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A7E" w:rsidRPr="009D4B2B" w:rsidRDefault="00B46A7E" w:rsidP="00B46A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B46A7E" w:rsidRPr="009D4B2B" w:rsidRDefault="00B46A7E" w:rsidP="00B46A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B46A7E" w:rsidRPr="009D4B2B" w:rsidRDefault="00B46A7E" w:rsidP="00B46A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00000" w:rsidRDefault="00B46A7E"/>
    <w:p w:rsidR="00B46A7E" w:rsidRDefault="00B46A7E" w:rsidP="00B46A7E">
      <w:pPr>
        <w:tabs>
          <w:tab w:val="left" w:pos="275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46A7E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B46A7E">
        <w:rPr>
          <w:rFonts w:ascii="Times New Roman" w:hAnsi="Times New Roman" w:cs="Times New Roman"/>
          <w:sz w:val="28"/>
          <w:szCs w:val="28"/>
        </w:rPr>
        <w:t xml:space="preserve"> </w:t>
      </w:r>
      <w:r w:rsidRPr="00B46A7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Кадастровая выписка о земельном участке, на котором стоит наш деревянный многоквартирный дом, датирована 19 мая </w:t>
      </w:r>
      <w:smartTag w:uri="urn:schemas-microsoft-com:office:smarttags" w:element="metricconverter">
        <w:smartTagPr>
          <w:attr w:name="ProductID" w:val="2008 г"/>
        </w:smartTagPr>
        <w:r w:rsidRPr="00B46A7E">
          <w:rPr>
            <w:rFonts w:ascii="Times New Roman" w:hAnsi="Times New Roman" w:cs="Times New Roman"/>
            <w:color w:val="000000"/>
            <w:spacing w:val="3"/>
            <w:sz w:val="28"/>
            <w:szCs w:val="28"/>
          </w:rPr>
          <w:t>2008 г</w:t>
        </w:r>
      </w:smartTag>
      <w:r w:rsidRPr="00B46A7E">
        <w:rPr>
          <w:rFonts w:ascii="Times New Roman" w:hAnsi="Times New Roman" w:cs="Times New Roman"/>
          <w:color w:val="000000"/>
          <w:spacing w:val="3"/>
          <w:sz w:val="28"/>
          <w:szCs w:val="28"/>
        </w:rPr>
        <w:t>. Действительна ли она сейчас?</w:t>
      </w:r>
    </w:p>
    <w:p w:rsidR="00B46A7E" w:rsidRPr="00B46A7E" w:rsidRDefault="00B46A7E" w:rsidP="00B46A7E">
      <w:pPr>
        <w:tabs>
          <w:tab w:val="left" w:pos="275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A7E" w:rsidRPr="00B46A7E" w:rsidRDefault="00B46A7E" w:rsidP="00B46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A7E">
        <w:rPr>
          <w:rFonts w:ascii="Times New Roman" w:hAnsi="Times New Roman" w:cs="Times New Roman"/>
          <w:b/>
          <w:sz w:val="28"/>
          <w:szCs w:val="28"/>
        </w:rPr>
        <w:t>Ответ:</w:t>
      </w:r>
      <w:r w:rsidRPr="00B46A7E">
        <w:rPr>
          <w:rFonts w:ascii="Times New Roman" w:hAnsi="Times New Roman" w:cs="Times New Roman"/>
          <w:sz w:val="28"/>
          <w:szCs w:val="28"/>
        </w:rPr>
        <w:t xml:space="preserve"> Из письма Министерства экономического развития РФ от 02.06.2008 № Д08-1593 следует, что срок действия выписок из Единого государственного реестра прав на недвижимое имущество и сделок с ним, а также выписок из Государственного кадастра недвижимости (кадастровый паспорт земельного участка) законодательством Российской Федерации не установлен.</w:t>
      </w:r>
    </w:p>
    <w:p w:rsidR="00B46A7E" w:rsidRPr="00B46A7E" w:rsidRDefault="00B46A7E" w:rsidP="00B46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A7E">
        <w:rPr>
          <w:rFonts w:ascii="Times New Roman" w:hAnsi="Times New Roman" w:cs="Times New Roman"/>
          <w:sz w:val="28"/>
          <w:szCs w:val="28"/>
        </w:rPr>
        <w:t>Необходимо учитывать, что выписка содержит информацию о данных Единого государственного реестра прав и Государственного кадастра недвижимости на дату выдачи.</w:t>
      </w:r>
    </w:p>
    <w:p w:rsidR="00B46A7E" w:rsidRPr="00B46A7E" w:rsidRDefault="00B46A7E" w:rsidP="00B46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A7E">
        <w:rPr>
          <w:rFonts w:ascii="Times New Roman" w:hAnsi="Times New Roman" w:cs="Times New Roman"/>
          <w:sz w:val="28"/>
          <w:szCs w:val="28"/>
        </w:rPr>
        <w:t xml:space="preserve">Поэтому вам надо руководствоваться теми целями, для которых вам нужна выписка, так как для различных действий может </w:t>
      </w:r>
      <w:proofErr w:type="gramStart"/>
      <w:r w:rsidRPr="00B46A7E">
        <w:rPr>
          <w:rFonts w:ascii="Times New Roman" w:hAnsi="Times New Roman" w:cs="Times New Roman"/>
          <w:sz w:val="28"/>
          <w:szCs w:val="28"/>
        </w:rPr>
        <w:t>понадобится</w:t>
      </w:r>
      <w:proofErr w:type="gramEnd"/>
      <w:r w:rsidRPr="00B46A7E">
        <w:rPr>
          <w:rFonts w:ascii="Times New Roman" w:hAnsi="Times New Roman" w:cs="Times New Roman"/>
          <w:sz w:val="28"/>
          <w:szCs w:val="28"/>
        </w:rPr>
        <w:t xml:space="preserve"> выписка более свежая, нежели та, которая датирована 2008 годом. Например, при продаже земельного участка покупатель может запросить у вас более позднюю выписку.</w:t>
      </w:r>
    </w:p>
    <w:p w:rsidR="00B46A7E" w:rsidRPr="00B46A7E" w:rsidRDefault="00B46A7E" w:rsidP="00B46A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46A7E" w:rsidRPr="00B46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6A7E"/>
    <w:rsid w:val="00B4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Company>FGU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2016-10-04T07:37:00Z</dcterms:created>
  <dcterms:modified xsi:type="dcterms:W3CDTF">2016-10-04T07:38:00Z</dcterms:modified>
</cp:coreProperties>
</file>