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F0282" w:rsidRDefault="001F0282" w:rsidP="00DD7111">
      <w:pPr>
        <w:rPr>
          <w:b/>
        </w:rPr>
      </w:pP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1930B5">
        <w:rPr>
          <w:b/>
        </w:rPr>
        <w:t>21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</w:t>
      </w:r>
      <w:r w:rsidR="001930B5">
        <w:rPr>
          <w:b/>
        </w:rPr>
        <w:t xml:space="preserve">        №32(315</w:t>
      </w:r>
      <w:r>
        <w:rPr>
          <w:b/>
        </w:rPr>
        <w:t>)</w:t>
      </w:r>
    </w:p>
    <w:p w:rsidR="001930B5" w:rsidRDefault="001930B5" w:rsidP="001930B5">
      <w:pPr>
        <w:jc w:val="center"/>
        <w:rPr>
          <w:sz w:val="28"/>
          <w:szCs w:val="28"/>
        </w:rPr>
      </w:pPr>
    </w:p>
    <w:p w:rsidR="001930B5" w:rsidRDefault="001930B5" w:rsidP="001930B5">
      <w:pPr>
        <w:spacing w:line="240" w:lineRule="exact"/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4533D">
        <w:rPr>
          <w:sz w:val="28"/>
          <w:szCs w:val="28"/>
        </w:rPr>
        <w:t>рокуратура добивается</w:t>
      </w:r>
    </w:p>
    <w:p w:rsidR="001930B5" w:rsidRDefault="001930B5" w:rsidP="001930B5">
      <w:pPr>
        <w:spacing w:line="240" w:lineRule="exact"/>
        <w:ind w:right="-81"/>
        <w:jc w:val="center"/>
        <w:rPr>
          <w:sz w:val="28"/>
          <w:szCs w:val="28"/>
        </w:rPr>
      </w:pPr>
      <w:r w:rsidRPr="00F4533D">
        <w:rPr>
          <w:sz w:val="28"/>
          <w:szCs w:val="28"/>
        </w:rPr>
        <w:t>восстановления нарушенных прав работников</w:t>
      </w:r>
    </w:p>
    <w:p w:rsidR="001930B5" w:rsidRPr="00F4533D" w:rsidRDefault="001930B5" w:rsidP="001930B5">
      <w:pPr>
        <w:spacing w:line="240" w:lineRule="exact"/>
        <w:ind w:right="-81"/>
        <w:jc w:val="center"/>
        <w:rPr>
          <w:sz w:val="28"/>
          <w:szCs w:val="28"/>
        </w:rPr>
      </w:pPr>
      <w:r w:rsidRPr="00F4533D">
        <w:rPr>
          <w:sz w:val="28"/>
          <w:szCs w:val="28"/>
        </w:rPr>
        <w:t>на пол</w:t>
      </w:r>
      <w:r w:rsidRPr="00F4533D">
        <w:rPr>
          <w:sz w:val="28"/>
          <w:szCs w:val="28"/>
        </w:rPr>
        <w:t>у</w:t>
      </w:r>
      <w:r w:rsidRPr="00F4533D">
        <w:rPr>
          <w:sz w:val="28"/>
          <w:szCs w:val="28"/>
        </w:rPr>
        <w:t>чение заработной платы</w:t>
      </w:r>
    </w:p>
    <w:p w:rsidR="001930B5" w:rsidRDefault="001930B5" w:rsidP="001930B5">
      <w:pPr>
        <w:spacing w:line="240" w:lineRule="exact"/>
        <w:ind w:firstLine="720"/>
        <w:jc w:val="both"/>
        <w:rPr>
          <w:sz w:val="28"/>
          <w:szCs w:val="28"/>
        </w:rPr>
      </w:pPr>
    </w:p>
    <w:p w:rsidR="001930B5" w:rsidRDefault="001930B5" w:rsidP="001930B5">
      <w:pPr>
        <w:spacing w:line="240" w:lineRule="exact"/>
        <w:ind w:firstLine="720"/>
        <w:jc w:val="both"/>
        <w:rPr>
          <w:sz w:val="28"/>
          <w:szCs w:val="28"/>
        </w:rPr>
      </w:pPr>
    </w:p>
    <w:p w:rsidR="001930B5" w:rsidRPr="00F4533D" w:rsidRDefault="001930B5" w:rsidP="001930B5">
      <w:pPr>
        <w:spacing w:line="360" w:lineRule="auto"/>
        <w:ind w:firstLine="720"/>
        <w:jc w:val="both"/>
        <w:rPr>
          <w:sz w:val="28"/>
          <w:szCs w:val="28"/>
        </w:rPr>
      </w:pPr>
      <w:r w:rsidRPr="00F4533D">
        <w:rPr>
          <w:sz w:val="28"/>
          <w:szCs w:val="28"/>
        </w:rPr>
        <w:t xml:space="preserve">Прокуратурой </w:t>
      </w:r>
      <w:r>
        <w:rPr>
          <w:sz w:val="28"/>
          <w:szCs w:val="28"/>
        </w:rPr>
        <w:t>Дубенского района</w:t>
      </w:r>
      <w:r w:rsidRPr="00F4533D">
        <w:rPr>
          <w:sz w:val="28"/>
          <w:szCs w:val="28"/>
        </w:rPr>
        <w:t xml:space="preserve"> в ходе проверки исполнения трудового законодательства в части обеспечения прав граждан на своевременное и полное вознаграждение за труд установлено, что руководством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 АТП»</w:t>
      </w:r>
      <w:r w:rsidRPr="00F4533D">
        <w:rPr>
          <w:sz w:val="28"/>
          <w:szCs w:val="28"/>
        </w:rPr>
        <w:t xml:space="preserve"> нарушаются сроки выплаты заработной платы</w:t>
      </w:r>
      <w:r>
        <w:rPr>
          <w:sz w:val="28"/>
          <w:szCs w:val="28"/>
        </w:rPr>
        <w:t>.</w:t>
      </w:r>
      <w:r w:rsidRPr="00F453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указанной причине у данного предприятия по состоянию на 08.12.2016 </w:t>
      </w:r>
      <w:r w:rsidRPr="00F4533D">
        <w:rPr>
          <w:sz w:val="28"/>
          <w:szCs w:val="28"/>
        </w:rPr>
        <w:t>образовалась за</w:t>
      </w:r>
      <w:r>
        <w:rPr>
          <w:sz w:val="28"/>
          <w:szCs w:val="28"/>
        </w:rPr>
        <w:t>долженность перед 13</w:t>
      </w:r>
      <w:r w:rsidRPr="00F4533D">
        <w:rPr>
          <w:sz w:val="28"/>
          <w:szCs w:val="28"/>
        </w:rPr>
        <w:t xml:space="preserve"> работниками на общую сумму </w:t>
      </w:r>
      <w:r>
        <w:rPr>
          <w:sz w:val="28"/>
          <w:szCs w:val="28"/>
        </w:rPr>
        <w:t>167</w:t>
      </w:r>
      <w:r w:rsidRPr="00F4533D">
        <w:rPr>
          <w:sz w:val="28"/>
          <w:szCs w:val="28"/>
        </w:rPr>
        <w:t xml:space="preserve"> тыс. ру</w:t>
      </w:r>
      <w:r w:rsidRPr="00F4533D">
        <w:rPr>
          <w:sz w:val="28"/>
          <w:szCs w:val="28"/>
        </w:rPr>
        <w:t>б</w:t>
      </w:r>
      <w:r w:rsidRPr="00F4533D">
        <w:rPr>
          <w:sz w:val="28"/>
          <w:szCs w:val="28"/>
        </w:rPr>
        <w:t>лей.</w:t>
      </w:r>
    </w:p>
    <w:p w:rsidR="001930B5" w:rsidRDefault="001930B5" w:rsidP="001930B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фактам выявленных нарушений законодательства об оплате труда в отношении бывшего директора Общества Карасева Ю.В. возбуждено дело об административном правонарушении, предусмотренном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6 ст. 5.27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торое направлено для рассмотрения в Государственную инспекцию труда в Республике Мордовия, в целях устранения нарушений закона внесено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ление. В настоящее время задолженность погашена.</w:t>
      </w:r>
    </w:p>
    <w:p w:rsidR="001930B5" w:rsidRDefault="001930B5" w:rsidP="001930B5">
      <w:pPr>
        <w:spacing w:line="240" w:lineRule="exact"/>
        <w:ind w:firstLine="720"/>
        <w:jc w:val="both"/>
        <w:rPr>
          <w:sz w:val="28"/>
          <w:szCs w:val="28"/>
        </w:rPr>
      </w:pPr>
    </w:p>
    <w:p w:rsidR="001F0282" w:rsidRDefault="001F0282" w:rsidP="00DD7111">
      <w:pPr>
        <w:rPr>
          <w:b/>
        </w:rPr>
      </w:pPr>
    </w:p>
    <w:p w:rsidR="00D80E05" w:rsidRDefault="00D80E05" w:rsidP="00D80E05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1930B5">
        <w:rPr>
          <w:rFonts w:ascii="Arial Narrow" w:hAnsi="Arial Narrow"/>
          <w:b/>
        </w:rPr>
        <w:t xml:space="preserve"> от 21 декабря  2016 года №32(315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1930B5"/>
    <w:rsid w:val="001F0282"/>
    <w:rsid w:val="00341836"/>
    <w:rsid w:val="006D0EA7"/>
    <w:rsid w:val="00881B3F"/>
    <w:rsid w:val="00C52C66"/>
    <w:rsid w:val="00D80E05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6D0EA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nhideWhenUsed/>
    <w:rsid w:val="000C53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D0E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2016-12-27T09:03:00Z</cp:lastPrinted>
  <dcterms:created xsi:type="dcterms:W3CDTF">2016-12-27T09:04:00Z</dcterms:created>
  <dcterms:modified xsi:type="dcterms:W3CDTF">2016-12-27T09:04:00Z</dcterms:modified>
</cp:coreProperties>
</file>