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C6C" w:rsidRPr="001C079B" w:rsidRDefault="00AF2C6C" w:rsidP="00AF2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C079B">
        <w:rPr>
          <w:rFonts w:ascii="Times New Roman" w:hAnsi="Times New Roman" w:cs="Times New Roman"/>
          <w:sz w:val="28"/>
          <w:szCs w:val="28"/>
        </w:rPr>
        <w:t xml:space="preserve">О проведении локальных оперативно-профилактических мероприятий по безопасности дорожного движения на территории </w:t>
      </w:r>
    </w:p>
    <w:p w:rsidR="00AF2C6C" w:rsidRPr="001C079B" w:rsidRDefault="00AF2C6C" w:rsidP="00AF2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79B">
        <w:rPr>
          <w:rFonts w:ascii="Times New Roman" w:hAnsi="Times New Roman" w:cs="Times New Roman"/>
          <w:sz w:val="28"/>
          <w:szCs w:val="28"/>
        </w:rPr>
        <w:t>обслуживания ОГИБДД ММО МВД РФ «Чамзинский»</w:t>
      </w:r>
    </w:p>
    <w:p w:rsidR="00AF2C6C" w:rsidRPr="001C079B" w:rsidRDefault="00AF2C6C" w:rsidP="00AF2C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C6C" w:rsidRPr="001C079B" w:rsidRDefault="00AF2C6C" w:rsidP="00AF2C6C">
      <w:pPr>
        <w:pStyle w:val="2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079B">
        <w:rPr>
          <w:rFonts w:ascii="Times New Roman" w:hAnsi="Times New Roman" w:cs="Times New Roman"/>
          <w:sz w:val="28"/>
          <w:szCs w:val="28"/>
        </w:rPr>
        <w:t xml:space="preserve">Наиболее актуальные проблемы безопасности дорожного движения в уходящем году были происшествия с участием нетрезвых водителей и пешеходов.  </w:t>
      </w:r>
    </w:p>
    <w:p w:rsidR="00AF2C6C" w:rsidRPr="00AF2C6C" w:rsidRDefault="00AF2C6C" w:rsidP="00AF2C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Pr="001C079B">
        <w:rPr>
          <w:rFonts w:ascii="Times New Roman" w:eastAsia="Times New Roman" w:hAnsi="Times New Roman" w:cs="Times New Roman"/>
          <w:sz w:val="28"/>
          <w:szCs w:val="28"/>
          <w:lang w:eastAsia="ru-RU"/>
        </w:rPr>
        <w:t>11 месяцев 2016 года</w:t>
      </w: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79B" w:rsidRPr="001C079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территории </w:t>
      </w:r>
      <w:proofErr w:type="spellStart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зарегистрировано 8 ДТП (АППГ-5) рост на 60%, в которых погибших нет (АППГ-1) и получили ранения 20 человек (АППГ-6) рост на 233,3 %.</w:t>
      </w:r>
    </w:p>
    <w:p w:rsidR="00AF2C6C" w:rsidRPr="00AF2C6C" w:rsidRDefault="00AF2C6C" w:rsidP="00AF2C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Дубенского района ДТП с участием водителей в состоянии алкогольного опьянения не зарегистрировано. Аналогичный период прошлого года  произошло 4 ДТП, в которых 3 человека погибло и 7 получили ранения разной степени тяжести.</w:t>
      </w:r>
    </w:p>
    <w:p w:rsidR="00AF2C6C" w:rsidRPr="00AF2C6C" w:rsidRDefault="00AF2C6C" w:rsidP="00AF2C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зарегистрировано 2 ДТП (АППГ-4) снижение на 50%, в которых погибло 2 человека (АППГ-1) и получили ранения разной степени тяжести 2 человека (АППГ-4). </w:t>
      </w:r>
    </w:p>
    <w:p w:rsidR="00AF2C6C" w:rsidRPr="00AF2C6C" w:rsidRDefault="001C079B" w:rsidP="00AF2C6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79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  пешеходов п</w:t>
      </w:r>
      <w:r w:rsidR="00AF2C6C"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роизошло 18 ДТП (АППГ-9) </w:t>
      </w:r>
      <w:r w:rsidRPr="001C0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на </w:t>
      </w:r>
      <w:r w:rsidR="00AF2C6C"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100%, в которых погибло 4 человека (АППГ-4) и ранено 15 человек (АППГ-5) </w:t>
      </w:r>
      <w:r w:rsidRPr="001C0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на </w:t>
      </w:r>
      <w:r w:rsidR="00AF2C6C"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200%. </w:t>
      </w:r>
    </w:p>
    <w:p w:rsidR="00AF2C6C" w:rsidRPr="00AF2C6C" w:rsidRDefault="00AF2C6C" w:rsidP="00AF2C6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нарушений ПДД пешеходами произошло 11 ДТП (АППГ- 6) рост на 17,7%,  погибло 3 (АППГ-4) снижение на 25%, ранено 9 (АППГ-2) рост на 350%. Чамзинский район: 9 ДТП (АППГ-2) рост на 350%, ранено 7 (АППГ-1) рост на 600%, погибло 2 (АППГ-1) рост на 100%. Дубенский район: 2 ДТП (АППГ-3), погиб 1 (АППГ-2), ранено 2  (АППГ-1).</w:t>
      </w:r>
      <w:proofErr w:type="gramEnd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район: 0 ДТП (АППГ-1), погиб 0 (АППГ-1), ранено 0 (АППГ-0).</w:t>
      </w:r>
    </w:p>
    <w:p w:rsidR="00AF2C6C" w:rsidRPr="00AF2C6C" w:rsidRDefault="00AF2C6C" w:rsidP="00AF2C6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вине нетрезвых пешеходов произошло 1 ДТП (АППГ-0), в котором 1 (АППГ-0) получил ранения разной степени тяжести.</w:t>
      </w:r>
    </w:p>
    <w:p w:rsidR="00AF2C6C" w:rsidRPr="00AF2C6C" w:rsidRDefault="00AF2C6C" w:rsidP="00AF2C6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AF2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пешеходных переходах зарегистрировано 6 ДТП (АППГ-0), в которых 1 человек погиб (АППГ-0) и получили ранения разной степени тяжести 5 человека (АППГ-0).</w:t>
      </w:r>
    </w:p>
    <w:p w:rsidR="00AF2C6C" w:rsidRDefault="00AF2C6C" w:rsidP="001C079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7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1C07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целях профилактики дорожно-транспортных происшествий с участием нетрезвых водителей,</w:t>
      </w:r>
      <w:r w:rsidRPr="001C07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также</w:t>
      </w:r>
      <w:r w:rsidRPr="001C07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079B">
        <w:rPr>
          <w:rFonts w:ascii="Times New Roman" w:hAnsi="Times New Roman" w:cs="Times New Roman"/>
          <w:sz w:val="28"/>
          <w:szCs w:val="28"/>
        </w:rPr>
        <w:t>в целях обеспечения контроля за выполнением водителями правил проезда пешеходных переходов, пресечения нарушений Правил дорожного движения пешеходами</w:t>
      </w:r>
      <w:r w:rsidRPr="001C079B">
        <w:rPr>
          <w:rFonts w:ascii="Times New Roman" w:hAnsi="Times New Roman" w:cs="Times New Roman"/>
          <w:sz w:val="28"/>
          <w:szCs w:val="28"/>
        </w:rPr>
        <w:t xml:space="preserve"> в выходные дни в период с 1 по 8 января 2017 года на территории обслуживания отделения Госавтоинспекции межмуниципального отдела МВД России «Чамзинский» будут </w:t>
      </w:r>
      <w:proofErr w:type="gramStart"/>
      <w:r w:rsidRPr="001C079B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1C079B">
        <w:rPr>
          <w:rFonts w:ascii="Times New Roman" w:hAnsi="Times New Roman" w:cs="Times New Roman"/>
          <w:sz w:val="28"/>
          <w:szCs w:val="28"/>
        </w:rPr>
        <w:t xml:space="preserve"> оперативно-профилактические операции «Нетрезвый водитель» и «Пешеход». </w:t>
      </w:r>
    </w:p>
    <w:p w:rsidR="001C079B" w:rsidRDefault="001C079B" w:rsidP="001C079B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C6C" w:rsidRDefault="001C079B" w:rsidP="001C079B">
      <w:pPr>
        <w:pStyle w:val="2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ОГИБДД ММО МВД РФ «Чамзинский»</w:t>
      </w:r>
    </w:p>
    <w:sectPr w:rsidR="00AF2C6C" w:rsidSect="001C079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4F"/>
    <w:rsid w:val="001C079B"/>
    <w:rsid w:val="0054464F"/>
    <w:rsid w:val="00894A7A"/>
    <w:rsid w:val="00AF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AF2C6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F2C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AF2C6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F2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2</cp:revision>
  <cp:lastPrinted>2016-12-29T07:24:00Z</cp:lastPrinted>
  <dcterms:created xsi:type="dcterms:W3CDTF">2016-12-29T07:09:00Z</dcterms:created>
  <dcterms:modified xsi:type="dcterms:W3CDTF">2016-12-29T07:25:00Z</dcterms:modified>
</cp:coreProperties>
</file>