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F86" w:rsidRPr="00767D85" w:rsidRDefault="00767D85" w:rsidP="00767D85">
      <w:pPr>
        <w:pStyle w:val="a3"/>
        <w:ind w:firstLine="284"/>
        <w:jc w:val="both"/>
        <w:rPr>
          <w:sz w:val="28"/>
          <w:szCs w:val="28"/>
        </w:rPr>
      </w:pPr>
      <w:r w:rsidRPr="00767D85">
        <w:rPr>
          <w:sz w:val="28"/>
          <w:szCs w:val="28"/>
        </w:rPr>
        <w:t xml:space="preserve">30 ноября 2016 года в здании администрации Дубеснкого муницпального района состоялась третья внеочередная сессия Совета депутатов Дубенского муниципального района. </w:t>
      </w:r>
    </w:p>
    <w:p w:rsidR="00767D85" w:rsidRPr="00767D85" w:rsidRDefault="00767D85" w:rsidP="00767D85">
      <w:pPr>
        <w:pStyle w:val="a3"/>
        <w:ind w:firstLine="284"/>
        <w:jc w:val="both"/>
        <w:rPr>
          <w:sz w:val="28"/>
          <w:szCs w:val="28"/>
        </w:rPr>
      </w:pPr>
      <w:r w:rsidRPr="00767D85">
        <w:rPr>
          <w:iCs/>
          <w:sz w:val="28"/>
          <w:szCs w:val="28"/>
        </w:rPr>
        <w:t xml:space="preserve">Открывал и председательствовал на сессии председатель Совета депутатов Дубенского муниципального района шестого созыва </w:t>
      </w:r>
      <w:proofErr w:type="spellStart"/>
      <w:r w:rsidRPr="00767D85">
        <w:rPr>
          <w:iCs/>
          <w:sz w:val="28"/>
          <w:szCs w:val="28"/>
        </w:rPr>
        <w:t>Сайгачев</w:t>
      </w:r>
      <w:proofErr w:type="spellEnd"/>
      <w:r w:rsidRPr="00767D85">
        <w:rPr>
          <w:iCs/>
          <w:sz w:val="28"/>
          <w:szCs w:val="28"/>
        </w:rPr>
        <w:t xml:space="preserve"> А. И.</w:t>
      </w:r>
    </w:p>
    <w:p w:rsidR="00767D85" w:rsidRPr="00767D85" w:rsidRDefault="00767D85" w:rsidP="00767D85">
      <w:pPr>
        <w:pStyle w:val="a3"/>
        <w:ind w:firstLine="284"/>
        <w:jc w:val="both"/>
        <w:rPr>
          <w:sz w:val="28"/>
          <w:szCs w:val="28"/>
        </w:rPr>
      </w:pPr>
      <w:r w:rsidRPr="00767D85">
        <w:rPr>
          <w:sz w:val="28"/>
          <w:szCs w:val="28"/>
        </w:rPr>
        <w:t xml:space="preserve">На сессии присутствовали: Глава Дубенского муницпального района С.Г. Плешаков, </w:t>
      </w:r>
      <w:r w:rsidRPr="00767D85">
        <w:rPr>
          <w:sz w:val="28"/>
          <w:szCs w:val="28"/>
        </w:rPr>
        <w:t>исполняющий обязанности прокурора района, младший советник юстиции</w:t>
      </w:r>
      <w:r w:rsidRPr="00767D85">
        <w:rPr>
          <w:sz w:val="28"/>
          <w:szCs w:val="28"/>
        </w:rPr>
        <w:t xml:space="preserve"> В.В. </w:t>
      </w:r>
      <w:r w:rsidRPr="00767D85">
        <w:rPr>
          <w:sz w:val="28"/>
          <w:szCs w:val="28"/>
        </w:rPr>
        <w:t>Вавилов</w:t>
      </w:r>
      <w:r w:rsidRPr="00767D85">
        <w:rPr>
          <w:sz w:val="28"/>
          <w:szCs w:val="28"/>
        </w:rPr>
        <w:t>,</w:t>
      </w:r>
      <w:r w:rsidRPr="00767D85">
        <w:rPr>
          <w:sz w:val="28"/>
          <w:szCs w:val="28"/>
        </w:rPr>
        <w:t xml:space="preserve"> заместители главы Дубенского муниципального района, руководители структурных подразделений администрации муниципального района, главы сельских поселений, руководители предприятий, организаций всех форм собственности, правоохранительных органов, главный редактор автономной некоммерческой организации «Редакция газеты «Новая жизнь».</w:t>
      </w:r>
    </w:p>
    <w:p w:rsidR="00767D85" w:rsidRPr="00767D85" w:rsidRDefault="00767D85" w:rsidP="00767D85">
      <w:pPr>
        <w:pStyle w:val="a3"/>
        <w:ind w:firstLine="284"/>
        <w:jc w:val="both"/>
        <w:rPr>
          <w:sz w:val="28"/>
          <w:szCs w:val="28"/>
        </w:rPr>
      </w:pPr>
      <w:r w:rsidRPr="00767D85">
        <w:rPr>
          <w:sz w:val="28"/>
          <w:szCs w:val="28"/>
        </w:rPr>
        <w:t xml:space="preserve">На сессии были рассмотрены следующие вопросы: </w:t>
      </w:r>
      <w:proofErr w:type="gramStart"/>
      <w:r w:rsidRPr="00767D85">
        <w:rPr>
          <w:sz w:val="28"/>
          <w:szCs w:val="28"/>
        </w:rPr>
        <w:t>О внесении изменений в Решение Совета депутатов Дубенского муниципального района от  28.12.2015 г. № 216 «О  районном бюджете Дубенского муниципального района на 2016 год»</w:t>
      </w:r>
      <w:r w:rsidRPr="00767D85">
        <w:rPr>
          <w:sz w:val="28"/>
          <w:szCs w:val="28"/>
        </w:rPr>
        <w:t xml:space="preserve">, </w:t>
      </w:r>
      <w:r w:rsidRPr="00767D85">
        <w:rPr>
          <w:sz w:val="28"/>
          <w:szCs w:val="28"/>
        </w:rPr>
        <w:t>Об утверждении Положения о бюджетном процессе в Дубенском муниципальном район</w:t>
      </w:r>
      <w:r w:rsidRPr="00767D85">
        <w:rPr>
          <w:sz w:val="28"/>
          <w:szCs w:val="28"/>
        </w:rPr>
        <w:t xml:space="preserve">е, </w:t>
      </w:r>
      <w:r w:rsidRPr="00767D85">
        <w:rPr>
          <w:sz w:val="28"/>
          <w:szCs w:val="28"/>
        </w:rPr>
        <w:t>Об утверждении порядка определения объема районного фонда финансовой поддержки поселений Дубенского муниципального района и распределения дотаций на выравнивание бюджетной обеспеченности из бюджета Д</w:t>
      </w:r>
      <w:r w:rsidRPr="00767D85">
        <w:rPr>
          <w:sz w:val="28"/>
          <w:szCs w:val="28"/>
        </w:rPr>
        <w:t xml:space="preserve">убенского муниципального района, </w:t>
      </w:r>
      <w:r w:rsidRPr="00767D85">
        <w:rPr>
          <w:sz w:val="28"/>
          <w:szCs w:val="28"/>
        </w:rPr>
        <w:t>О внесении</w:t>
      </w:r>
      <w:proofErr w:type="gramEnd"/>
      <w:r w:rsidRPr="00767D85">
        <w:rPr>
          <w:sz w:val="28"/>
          <w:szCs w:val="28"/>
        </w:rPr>
        <w:t xml:space="preserve"> изменений в решение Совета депутатов Дубенского муниципального района от 28 октября 2005 года №117 «Об установлении единого налога на вмененный доход для отдельных видов деятельности</w:t>
      </w:r>
      <w:r w:rsidRPr="00767D85">
        <w:rPr>
          <w:sz w:val="28"/>
          <w:szCs w:val="28"/>
        </w:rPr>
        <w:t xml:space="preserve">», </w:t>
      </w:r>
      <w:r w:rsidRPr="00767D85">
        <w:rPr>
          <w:sz w:val="28"/>
          <w:szCs w:val="28"/>
        </w:rPr>
        <w:t>Об утверждении Положения о порядке организации и  проведения публичных слушаний в Дубенском муниципаль</w:t>
      </w:r>
      <w:r w:rsidRPr="00767D85">
        <w:rPr>
          <w:sz w:val="28"/>
          <w:szCs w:val="28"/>
        </w:rPr>
        <w:t>ном районе Республики Мордовия</w:t>
      </w:r>
      <w:proofErr w:type="gramStart"/>
      <w:r w:rsidRPr="00767D85">
        <w:rPr>
          <w:sz w:val="28"/>
          <w:szCs w:val="28"/>
        </w:rPr>
        <w:t xml:space="preserve"> ,</w:t>
      </w:r>
      <w:proofErr w:type="gramEnd"/>
      <w:r w:rsidRPr="00767D85">
        <w:rPr>
          <w:sz w:val="28"/>
          <w:szCs w:val="28"/>
        </w:rPr>
        <w:t xml:space="preserve"> </w:t>
      </w:r>
      <w:r w:rsidRPr="00767D85">
        <w:rPr>
          <w:sz w:val="28"/>
          <w:szCs w:val="28"/>
        </w:rPr>
        <w:t>Об образовании Общественной молодежной палаты (Молодежного парламента) при Совете депутатов Дубенского муниципальн</w:t>
      </w:r>
      <w:r w:rsidRPr="00767D85">
        <w:rPr>
          <w:sz w:val="28"/>
          <w:szCs w:val="28"/>
        </w:rPr>
        <w:t xml:space="preserve">ого района, </w:t>
      </w:r>
      <w:r w:rsidRPr="00767D85">
        <w:rPr>
          <w:sz w:val="28"/>
          <w:szCs w:val="28"/>
        </w:rPr>
        <w:t>О внесении изменений в отдельные Решения Совета депутатов Дубенского муниципального района по вопросам имущественных отношений</w:t>
      </w:r>
      <w:r w:rsidRPr="00767D85">
        <w:rPr>
          <w:sz w:val="28"/>
          <w:szCs w:val="28"/>
        </w:rPr>
        <w:t>.</w:t>
      </w:r>
    </w:p>
    <w:p w:rsidR="00767D85" w:rsidRPr="00767D85" w:rsidRDefault="00767D85" w:rsidP="00767D85">
      <w:pPr>
        <w:pStyle w:val="a3"/>
        <w:ind w:firstLine="284"/>
        <w:jc w:val="both"/>
        <w:rPr>
          <w:sz w:val="28"/>
          <w:szCs w:val="28"/>
        </w:rPr>
      </w:pPr>
      <w:r w:rsidRPr="00767D85">
        <w:rPr>
          <w:sz w:val="28"/>
          <w:szCs w:val="28"/>
        </w:rPr>
        <w:t>По всем вопросам приняты решения.</w:t>
      </w:r>
    </w:p>
    <w:sectPr w:rsidR="00767D85" w:rsidRPr="00767D85" w:rsidSect="00C57F8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767D85"/>
    <w:rsid w:val="00767D85"/>
    <w:rsid w:val="00C57F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7F8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67D8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289</Words>
  <Characters>1652</Characters>
  <Application>Microsoft Office Word</Application>
  <DocSecurity>0</DocSecurity>
  <Lines>13</Lines>
  <Paragraphs>3</Paragraphs>
  <ScaleCrop>false</ScaleCrop>
  <Company/>
  <LinksUpToDate>false</LinksUpToDate>
  <CharactersWithSpaces>1938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администрация</cp:lastModifiedBy>
  <cp:revision>1</cp:revision>
  <dcterms:created xsi:type="dcterms:W3CDTF">2017-01-11T12:54:00Z</dcterms:created>
  <dcterms:modified xsi:type="dcterms:W3CDTF">2017-01-11T13:00:00Z</dcterms:modified>
</cp:coreProperties>
</file>