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A59" w:rsidRDefault="000E0A59" w:rsidP="000E0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0E0A59" w:rsidRPr="00BB6C14" w:rsidRDefault="000E0A59" w:rsidP="000E0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E0A59" w:rsidRPr="00BB6C14" w:rsidRDefault="000E0A59" w:rsidP="000E0A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0E0A59" w:rsidRDefault="000E0A59" w:rsidP="000E0A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531</w:t>
      </w:r>
    </w:p>
    <w:p w:rsidR="000E0A59" w:rsidRDefault="000E0A59" w:rsidP="000E0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0E0A59" w:rsidRPr="00BB6C14" w:rsidRDefault="000E0A59" w:rsidP="000E0A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E0A59" w:rsidRDefault="000E0A59" w:rsidP="000E0A5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E0A59" w:rsidRPr="004F455D" w:rsidRDefault="000E0A59" w:rsidP="000E0A5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4F455D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07.06.2011 № 297 « Об утверждении Административного регламента  по предоставлению муниципальной услуги «Предоставление 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муниципальных образовательных учреждений, расположенных на территории Дубенского муниципального района» </w:t>
      </w:r>
    </w:p>
    <w:p w:rsidR="000E0A59" w:rsidRDefault="000E0A59" w:rsidP="000E0A5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0E0A59" w:rsidRDefault="000E0A59" w:rsidP="000E0A5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0E0A59" w:rsidRPr="004F455D" w:rsidRDefault="000E0A59" w:rsidP="000E0A5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 от </w:t>
      </w:r>
      <w:r w:rsidRPr="004F455D">
        <w:rPr>
          <w:rFonts w:ascii="Times New Roman" w:eastAsia="Times New Roman" w:hAnsi="Times New Roman" w:cs="Times New Roman"/>
          <w:sz w:val="26"/>
          <w:szCs w:val="26"/>
        </w:rPr>
        <w:t xml:space="preserve">07.06.2011 № 297 « Об утверждении Административного регламента  по предоставлению муниципальной услуги «Предоставление  информации об образовательных программах и учебных планах, рабочих программах учебных курсов, предметов, дисциплин (модулей), годовых календарных учебных графиках муниципальных образовательных учреждений, расположенных на территории Дубенского муниципального района»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пунктом 2.10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  <w:proofErr w:type="gramEnd"/>
    </w:p>
    <w:p w:rsidR="000E0A59" w:rsidRPr="00E96557" w:rsidRDefault="000E0A59" w:rsidP="000E0A59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0E0A59" w:rsidRPr="00E96557" w:rsidRDefault="000E0A59" w:rsidP="000E0A5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0E0A59" w:rsidRPr="00E96557" w:rsidRDefault="000E0A59" w:rsidP="000E0A5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E0A59" w:rsidRPr="00E96557" w:rsidRDefault="000E0A59" w:rsidP="000E0A5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0E0A59" w:rsidRDefault="000E0A59" w:rsidP="000E0A5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E0A59" w:rsidRDefault="000E0A59" w:rsidP="000E0A5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E0A59" w:rsidRPr="00E96557" w:rsidRDefault="000E0A59" w:rsidP="000E0A5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E0A59" w:rsidRPr="00B96736" w:rsidRDefault="000E0A59" w:rsidP="000E0A59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0E0A59" w:rsidRPr="00B96736" w:rsidRDefault="000E0A59" w:rsidP="000E0A59">
      <w:pPr>
        <w:pStyle w:val="3"/>
        <w:rPr>
          <w:szCs w:val="26"/>
        </w:rPr>
      </w:pPr>
      <w:r w:rsidRPr="00B96736">
        <w:rPr>
          <w:szCs w:val="26"/>
        </w:rPr>
        <w:t xml:space="preserve">Дубенского муниципального района                                        </w:t>
      </w:r>
      <w:r>
        <w:rPr>
          <w:szCs w:val="26"/>
        </w:rPr>
        <w:t xml:space="preserve">        </w:t>
      </w:r>
      <w:r w:rsidRPr="00B96736">
        <w:rPr>
          <w:szCs w:val="26"/>
        </w:rPr>
        <w:t xml:space="preserve">    С. Г. Плешаков</w:t>
      </w:r>
    </w:p>
    <w:p w:rsidR="00E45A4A" w:rsidRDefault="00E45A4A"/>
    <w:sectPr w:rsidR="00E45A4A" w:rsidSect="007F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C08FB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0A59"/>
    <w:rsid w:val="000E0A59"/>
    <w:rsid w:val="007F2B71"/>
    <w:rsid w:val="00964B78"/>
    <w:rsid w:val="00E45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B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A59"/>
    <w:pPr>
      <w:ind w:left="720"/>
      <w:contextualSpacing/>
    </w:pPr>
  </w:style>
  <w:style w:type="paragraph" w:styleId="3">
    <w:name w:val="Body Text 3"/>
    <w:basedOn w:val="a"/>
    <w:link w:val="30"/>
    <w:rsid w:val="000E0A5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0E0A59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638</Words>
  <Characters>3638</Characters>
  <Application>Microsoft Office Word</Application>
  <DocSecurity>0</DocSecurity>
  <Lines>30</Lines>
  <Paragraphs>8</Paragraphs>
  <ScaleCrop>false</ScaleCrop>
  <Company>Администрация</Company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2016-08-29T06:45:00Z</dcterms:created>
  <dcterms:modified xsi:type="dcterms:W3CDTF">2016-08-29T06:45:00Z</dcterms:modified>
</cp:coreProperties>
</file>