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80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C2780" w:rsidRDefault="007C2780" w:rsidP="007C27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555</w:t>
      </w:r>
    </w:p>
    <w:p w:rsidR="007C2780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Pr="00112480" w:rsidRDefault="007C2780" w:rsidP="007C278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24.12.2012 № 607 « Об утверждении Административного регламента Администрации Дубенского муниципального района Республики Мордовия  по предоставлению муниципальной услуги «</w:t>
      </w:r>
      <w:r>
        <w:rPr>
          <w:rFonts w:ascii="Times New Roman" w:eastAsia="Times New Roman" w:hAnsi="Times New Roman" w:cs="Times New Roman"/>
          <w:sz w:val="26"/>
          <w:szCs w:val="26"/>
        </w:rPr>
        <w:t>Предоставление информации о порядке предоставления жилищно-коммунальных услуг населению»</w:t>
      </w:r>
    </w:p>
    <w:p w:rsidR="007C2780" w:rsidRDefault="007C2780" w:rsidP="007C278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Pr="00EE070A" w:rsidRDefault="007C2780" w:rsidP="007C278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C2780" w:rsidRPr="00B32E8B" w:rsidRDefault="007C2780" w:rsidP="007C2780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24.12.2012 № 607 « Об утверждении Административного регламента Администрации Дубенского муниципального района Республики Мордовия  по предоставлению муниципальной услуги «</w:t>
      </w:r>
      <w:r>
        <w:rPr>
          <w:rFonts w:ascii="Times New Roman" w:eastAsia="Times New Roman" w:hAnsi="Times New Roman" w:cs="Times New Roman"/>
          <w:sz w:val="26"/>
          <w:szCs w:val="26"/>
        </w:rPr>
        <w:t>Предоставление информации о порядке предоставления жилищно-коммунальных услуг населению» пунктом 19.1 следующего содержания:</w:t>
      </w:r>
    </w:p>
    <w:p w:rsidR="007C2780" w:rsidRPr="00EE070A" w:rsidRDefault="007C2780" w:rsidP="007C2780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C2780" w:rsidRPr="00E96557" w:rsidRDefault="007C2780" w:rsidP="007C278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C2780" w:rsidRPr="00E96557" w:rsidRDefault="007C2780" w:rsidP="007C278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C2780" w:rsidRDefault="007C2780" w:rsidP="007C278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E96557" w:rsidRDefault="007C2780" w:rsidP="007C278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B96736" w:rsidRDefault="007C2780" w:rsidP="007C2780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C2780" w:rsidRPr="00B96736" w:rsidRDefault="007C2780" w:rsidP="007C2780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C2780" w:rsidRPr="00B96736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B96736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Default="007C2780" w:rsidP="007C278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Default="007C2780" w:rsidP="007C278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817DB" w:rsidRDefault="005817DB"/>
    <w:sectPr w:rsidR="005817DB" w:rsidSect="004A1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65DAD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2780"/>
    <w:rsid w:val="004A13DC"/>
    <w:rsid w:val="005817DB"/>
    <w:rsid w:val="007C2780"/>
    <w:rsid w:val="00866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780"/>
    <w:pPr>
      <w:ind w:left="720"/>
      <w:contextualSpacing/>
    </w:pPr>
  </w:style>
  <w:style w:type="paragraph" w:styleId="3">
    <w:name w:val="Body Text 3"/>
    <w:basedOn w:val="a"/>
    <w:link w:val="30"/>
    <w:rsid w:val="007C2780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C2780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2016-08-31T08:28:00Z</dcterms:created>
  <dcterms:modified xsi:type="dcterms:W3CDTF">2016-08-31T08:28:00Z</dcterms:modified>
</cp:coreProperties>
</file>