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аукциона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E31F6B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12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E31F6B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сентября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2016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>503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>10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августа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2016 г.  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>12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>сентября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2016 г. провел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открытый аукцион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земельн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70BE3" w:rsidP="00970BE3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1F6B"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>№13:06:0102001:3799, общей площадью 3168</w:t>
            </w:r>
            <w:r w:rsidR="00E31F6B"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кв.м.,</w:t>
            </w:r>
            <w:r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для строительства автомобильной заправочной станции.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убенки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="009F11A2"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31F6B" w:rsidRPr="00E31F6B">
              <w:rPr>
                <w:rFonts w:ascii="Times New Roman" w:hAnsi="Times New Roman" w:cs="Times New Roman"/>
                <w:sz w:val="24"/>
                <w:szCs w:val="24"/>
              </w:rPr>
              <w:t>96500 (девяносто шесть тысяч пятьсот) рублей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11A2"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ренды – 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лет.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E31F6B" w:rsidRDefault="00E31F6B" w:rsidP="00970BE3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несостоявшимся, в связи с единственным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9F11A2" w:rsidRPr="00970BE3" w:rsidRDefault="00970BE3" w:rsidP="00E31F6B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Нефедкин</w:t>
            </w:r>
            <w:r w:rsid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>ой</w:t>
            </w:r>
            <w:proofErr w:type="spellEnd"/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</w:t>
            </w:r>
            <w:r w:rsid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Николаевн</w:t>
            </w:r>
            <w:r w:rsid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102B69"/>
    <w:rsid w:val="00451082"/>
    <w:rsid w:val="005377CB"/>
    <w:rsid w:val="00970BE3"/>
    <w:rsid w:val="009F11A2"/>
    <w:rsid w:val="00E31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 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2017-01-16T08:46:00Z</dcterms:created>
  <dcterms:modified xsi:type="dcterms:W3CDTF">2017-01-16T09:40:00Z</dcterms:modified>
</cp:coreProperties>
</file>