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633A" w:rsidRDefault="0011633A" w:rsidP="0011633A">
      <w:pPr>
        <w:jc w:val="center"/>
        <w:rPr>
          <w:b/>
          <w:sz w:val="24"/>
          <w:szCs w:val="24"/>
        </w:rPr>
      </w:pPr>
    </w:p>
    <w:p w:rsidR="0011633A" w:rsidRPr="00872301" w:rsidRDefault="0011633A" w:rsidP="0011633A">
      <w:pPr>
        <w:spacing w:before="100" w:beforeAutospacing="1"/>
        <w:contextualSpacing/>
        <w:jc w:val="center"/>
        <w:rPr>
          <w:sz w:val="20"/>
          <w:szCs w:val="20"/>
        </w:rPr>
      </w:pPr>
      <w:r w:rsidRPr="00872301">
        <w:rPr>
          <w:b/>
          <w:bCs/>
          <w:sz w:val="20"/>
          <w:szCs w:val="20"/>
        </w:rPr>
        <w:t>Информационный бюллетень</w:t>
      </w:r>
    </w:p>
    <w:p w:rsidR="0011633A" w:rsidRPr="00872301" w:rsidRDefault="0011633A" w:rsidP="0011633A">
      <w:pPr>
        <w:spacing w:before="100" w:beforeAutospacing="1"/>
        <w:contextualSpacing/>
        <w:jc w:val="center"/>
        <w:rPr>
          <w:sz w:val="20"/>
          <w:szCs w:val="20"/>
        </w:rPr>
      </w:pPr>
      <w:r w:rsidRPr="00872301">
        <w:rPr>
          <w:b/>
          <w:bCs/>
          <w:sz w:val="20"/>
          <w:szCs w:val="20"/>
        </w:rPr>
        <w:t>Ардатовского сельского поселения</w:t>
      </w:r>
    </w:p>
    <w:p w:rsidR="0011633A" w:rsidRPr="00872301" w:rsidRDefault="0011633A" w:rsidP="0011633A">
      <w:pPr>
        <w:spacing w:before="100" w:beforeAutospacing="1"/>
        <w:contextualSpacing/>
        <w:jc w:val="center"/>
        <w:rPr>
          <w:sz w:val="20"/>
          <w:szCs w:val="20"/>
        </w:rPr>
      </w:pPr>
      <w:r w:rsidRPr="00872301">
        <w:rPr>
          <w:b/>
          <w:bCs/>
          <w:sz w:val="20"/>
          <w:szCs w:val="20"/>
        </w:rPr>
        <w:t>Дубенского муниципального района</w:t>
      </w:r>
    </w:p>
    <w:p w:rsidR="0011633A" w:rsidRPr="00872301" w:rsidRDefault="0011633A" w:rsidP="0011633A">
      <w:pPr>
        <w:spacing w:before="100" w:beforeAutospacing="1"/>
        <w:contextualSpacing/>
        <w:jc w:val="center"/>
        <w:rPr>
          <w:sz w:val="20"/>
          <w:szCs w:val="20"/>
        </w:rPr>
      </w:pPr>
      <w:r w:rsidRPr="00872301">
        <w:rPr>
          <w:b/>
          <w:bCs/>
          <w:sz w:val="20"/>
          <w:szCs w:val="20"/>
        </w:rPr>
        <w:t>Республики Мордовия</w:t>
      </w:r>
    </w:p>
    <w:p w:rsidR="0011633A" w:rsidRPr="00872301" w:rsidRDefault="0011633A" w:rsidP="0011633A">
      <w:pPr>
        <w:spacing w:before="100" w:beforeAutospacing="1"/>
        <w:contextualSpacing/>
        <w:rPr>
          <w:sz w:val="20"/>
          <w:szCs w:val="20"/>
        </w:rPr>
      </w:pPr>
      <w:r w:rsidRPr="00872301">
        <w:rPr>
          <w:b/>
          <w:bCs/>
          <w:sz w:val="20"/>
          <w:szCs w:val="20"/>
        </w:rPr>
        <w:t>Является официальным печатным</w:t>
      </w:r>
    </w:p>
    <w:p w:rsidR="0011633A" w:rsidRPr="00872301" w:rsidRDefault="0011633A" w:rsidP="0011633A">
      <w:pPr>
        <w:spacing w:before="100" w:beforeAutospacing="1"/>
        <w:contextualSpacing/>
        <w:rPr>
          <w:sz w:val="20"/>
          <w:szCs w:val="20"/>
        </w:rPr>
      </w:pPr>
      <w:r w:rsidRPr="00872301">
        <w:rPr>
          <w:b/>
          <w:bCs/>
          <w:sz w:val="20"/>
          <w:szCs w:val="20"/>
        </w:rPr>
        <w:t>изданием Ардатовского сельского поселения</w:t>
      </w:r>
    </w:p>
    <w:p w:rsidR="0011633A" w:rsidRPr="00872301" w:rsidRDefault="0011633A" w:rsidP="0011633A">
      <w:pPr>
        <w:spacing w:before="100" w:beforeAutospacing="1"/>
        <w:contextualSpacing/>
        <w:rPr>
          <w:sz w:val="20"/>
          <w:szCs w:val="20"/>
        </w:rPr>
      </w:pPr>
      <w:r w:rsidRPr="00872301">
        <w:rPr>
          <w:b/>
          <w:bCs/>
          <w:sz w:val="20"/>
          <w:szCs w:val="20"/>
        </w:rPr>
        <w:t>Дубенского муниципального района</w:t>
      </w:r>
    </w:p>
    <w:p w:rsidR="0011633A" w:rsidRPr="00872301" w:rsidRDefault="0011633A" w:rsidP="0011633A">
      <w:pPr>
        <w:spacing w:before="100" w:beforeAutospacing="1"/>
        <w:contextualSpacing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21 апреля </w:t>
      </w:r>
      <w:r w:rsidRPr="00872301">
        <w:rPr>
          <w:b/>
          <w:bCs/>
          <w:sz w:val="20"/>
          <w:szCs w:val="20"/>
        </w:rPr>
        <w:t xml:space="preserve">     2016 года</w:t>
      </w:r>
    </w:p>
    <w:p w:rsidR="0011633A" w:rsidRPr="0011633A" w:rsidRDefault="0011633A" w:rsidP="0011633A">
      <w:pPr>
        <w:spacing w:before="100" w:beforeAutospacing="1"/>
        <w:rPr>
          <w:b/>
          <w:sz w:val="20"/>
          <w:szCs w:val="20"/>
        </w:rPr>
      </w:pPr>
      <w:r w:rsidRPr="0011633A">
        <w:rPr>
          <w:b/>
          <w:sz w:val="20"/>
          <w:szCs w:val="20"/>
        </w:rPr>
        <w:t>№ 8 (253)</w:t>
      </w:r>
    </w:p>
    <w:p w:rsidR="0011633A" w:rsidRDefault="0011633A" w:rsidP="0011633A">
      <w:pPr>
        <w:jc w:val="center"/>
        <w:rPr>
          <w:b/>
          <w:sz w:val="24"/>
          <w:szCs w:val="24"/>
        </w:rPr>
      </w:pPr>
    </w:p>
    <w:p w:rsidR="0011633A" w:rsidRDefault="0011633A" w:rsidP="0011633A">
      <w:pPr>
        <w:jc w:val="center"/>
        <w:rPr>
          <w:b/>
          <w:sz w:val="24"/>
          <w:szCs w:val="24"/>
        </w:rPr>
      </w:pPr>
    </w:p>
    <w:p w:rsidR="0011633A" w:rsidRDefault="0011633A" w:rsidP="0011633A">
      <w:pPr>
        <w:jc w:val="center"/>
        <w:rPr>
          <w:b/>
          <w:sz w:val="24"/>
          <w:szCs w:val="24"/>
        </w:rPr>
      </w:pPr>
    </w:p>
    <w:p w:rsidR="0011633A" w:rsidRPr="00181B0E" w:rsidRDefault="0011633A" w:rsidP="0011633A">
      <w:pPr>
        <w:ind w:firstLine="709"/>
        <w:jc w:val="both"/>
        <w:rPr>
          <w:color w:val="000000"/>
          <w:sz w:val="24"/>
          <w:szCs w:val="24"/>
        </w:rPr>
      </w:pPr>
      <w:r w:rsidRPr="00181B0E">
        <w:rPr>
          <w:color w:val="000000"/>
          <w:sz w:val="24"/>
          <w:szCs w:val="24"/>
        </w:rPr>
        <w:t xml:space="preserve"> «</w:t>
      </w:r>
      <w:r>
        <w:rPr>
          <w:color w:val="000000"/>
          <w:sz w:val="24"/>
          <w:szCs w:val="24"/>
        </w:rPr>
        <w:t>Экстремизский материал в сети «Интернет» выявлен и в нашем районе</w:t>
      </w:r>
      <w:r w:rsidRPr="00181B0E">
        <w:rPr>
          <w:color w:val="000000"/>
          <w:sz w:val="24"/>
          <w:szCs w:val="24"/>
        </w:rPr>
        <w:t>!»</w:t>
      </w:r>
    </w:p>
    <w:p w:rsidR="0011633A" w:rsidRPr="00181B0E" w:rsidRDefault="0011633A" w:rsidP="0011633A">
      <w:pPr>
        <w:ind w:firstLine="709"/>
        <w:jc w:val="both"/>
        <w:rPr>
          <w:color w:val="000000"/>
          <w:sz w:val="24"/>
          <w:szCs w:val="24"/>
        </w:rPr>
      </w:pPr>
    </w:p>
    <w:p w:rsidR="0011633A" w:rsidRPr="00CA1C40" w:rsidRDefault="0011633A" w:rsidP="0011633A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444444"/>
        </w:rPr>
      </w:pPr>
      <w:r w:rsidRPr="00CA1C40">
        <w:rPr>
          <w:rStyle w:val="a5"/>
          <w:b w:val="0"/>
          <w:color w:val="444444"/>
        </w:rPr>
        <w:t>Сотрудниками Чамзинского межрайонного следственного отдела СУ СК РФ по РМ завершено расследование уголовного дела в отношении молодого человека, обвиняемого в совершении преступления, предусмотренного</w:t>
      </w:r>
      <w:r w:rsidRPr="00CA1C40">
        <w:rPr>
          <w:rStyle w:val="apple-converted-space"/>
          <w:bCs/>
          <w:color w:val="444444"/>
        </w:rPr>
        <w:t> </w:t>
      </w:r>
      <w:r w:rsidRPr="00CA1C40">
        <w:rPr>
          <w:rStyle w:val="a5"/>
          <w:b w:val="0"/>
          <w:color w:val="444444"/>
        </w:rPr>
        <w:t>ч. 1 ст. 282 УК РФ (возбуждение ненависти либо вражды, а равно унижение человеческого достоинства).</w:t>
      </w:r>
    </w:p>
    <w:p w:rsidR="0011633A" w:rsidRPr="00CA1C40" w:rsidRDefault="0011633A" w:rsidP="0011633A">
      <w:pPr>
        <w:pStyle w:val="consnonformat"/>
        <w:shd w:val="clear" w:color="auto" w:fill="FFFFFF"/>
        <w:spacing w:before="0" w:beforeAutospacing="0" w:after="0" w:afterAutospacing="0"/>
        <w:ind w:firstLine="709"/>
        <w:jc w:val="both"/>
      </w:pPr>
      <w:proofErr w:type="gramStart"/>
      <w:r w:rsidRPr="00CA1C40">
        <w:rPr>
          <w:color w:val="444444"/>
        </w:rPr>
        <w:t xml:space="preserve">По данным следствия, 25-летний мужчина, сформировав в себе негативное отношение к выходцам с Кавказа и средней Азии, </w:t>
      </w:r>
      <w:r w:rsidRPr="00CA1C40">
        <w:t>на своей интернет-странице в социальной сети «ВКонтакте» разместил в открытом доступе и демонстрировал изображение, в котором содержатся психологические и лингвистические признаки возбуждения вражды (ненависти, розни) по отношению к группе лиц, выделяемой по национальному признаку (представители Кавказа и Средней Азии), то есть совершил действия</w:t>
      </w:r>
      <w:proofErr w:type="gramEnd"/>
      <w:r w:rsidRPr="00CA1C40">
        <w:t>, направленные на возбуждение вражды (ненависти, розни) к группе лиц по признакам национальности, совершенные публично с использованием сети "Интернет".</w:t>
      </w:r>
    </w:p>
    <w:p w:rsidR="0011633A" w:rsidRPr="00CA1C40" w:rsidRDefault="0011633A" w:rsidP="0011633A">
      <w:pPr>
        <w:pStyle w:val="consnonformat"/>
        <w:shd w:val="clear" w:color="auto" w:fill="FFFFFF"/>
        <w:spacing w:before="0" w:beforeAutospacing="0" w:after="0" w:afterAutospacing="0"/>
        <w:ind w:firstLine="709"/>
        <w:jc w:val="both"/>
        <w:rPr>
          <w:color w:val="444444"/>
        </w:rPr>
      </w:pPr>
      <w:r w:rsidRPr="00CA1C40">
        <w:rPr>
          <w:color w:val="444444"/>
        </w:rPr>
        <w:t>Поводом для возбуждения уголовного дела послужили материалы, поступившие из УФСБ по РМ.</w:t>
      </w:r>
    </w:p>
    <w:p w:rsidR="0011633A" w:rsidRPr="00CA1C40" w:rsidRDefault="0011633A" w:rsidP="0011633A">
      <w:pPr>
        <w:pStyle w:val="consnonformat"/>
        <w:shd w:val="clear" w:color="auto" w:fill="FFFFFF"/>
        <w:spacing w:before="0" w:beforeAutospacing="0" w:after="0" w:afterAutospacing="0"/>
        <w:ind w:firstLine="709"/>
        <w:jc w:val="both"/>
        <w:rPr>
          <w:color w:val="444444"/>
        </w:rPr>
      </w:pPr>
      <w:r w:rsidRPr="00CA1C40">
        <w:rPr>
          <w:color w:val="444444"/>
        </w:rPr>
        <w:t>Прокурором района осуществлялся надзор за ходом следствия по данному уголовному делу.</w:t>
      </w:r>
    </w:p>
    <w:p w:rsidR="0011633A" w:rsidRPr="00CA1C40" w:rsidRDefault="0011633A" w:rsidP="0011633A">
      <w:pPr>
        <w:pStyle w:val="a4"/>
        <w:widowControl w:val="0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404040"/>
        </w:rPr>
      </w:pPr>
      <w:r w:rsidRPr="00CA1C40">
        <w:rPr>
          <w:color w:val="404040"/>
        </w:rPr>
        <w:t xml:space="preserve">После утверждения обвинительного заключения надзирающим прокурором, материалы уголовного дела направлены </w:t>
      </w:r>
      <w:proofErr w:type="gramStart"/>
      <w:r w:rsidRPr="00CA1C40">
        <w:rPr>
          <w:color w:val="404040"/>
        </w:rPr>
        <w:t>в</w:t>
      </w:r>
      <w:proofErr w:type="gramEnd"/>
      <w:r w:rsidRPr="00CA1C40">
        <w:rPr>
          <w:color w:val="404040"/>
        </w:rPr>
        <w:t xml:space="preserve"> </w:t>
      </w:r>
      <w:proofErr w:type="gramStart"/>
      <w:r w:rsidRPr="00CA1C40">
        <w:rPr>
          <w:color w:val="404040"/>
        </w:rPr>
        <w:t>Дубенский</w:t>
      </w:r>
      <w:proofErr w:type="gramEnd"/>
      <w:r w:rsidRPr="00CA1C40">
        <w:rPr>
          <w:color w:val="404040"/>
        </w:rPr>
        <w:t xml:space="preserve"> районный суд Республики Мордовия для рассмотрения по существу предъявленного обвинения.</w:t>
      </w:r>
    </w:p>
    <w:p w:rsidR="0011633A" w:rsidRPr="00181B0E" w:rsidRDefault="0011633A" w:rsidP="0011633A">
      <w:pPr>
        <w:pStyle w:val="a3"/>
        <w:widowControl w:val="0"/>
        <w:spacing w:line="240" w:lineRule="exact"/>
        <w:ind w:left="0" w:firstLine="709"/>
        <w:rPr>
          <w:rFonts w:ascii="Times New Roman" w:hAnsi="Times New Roman" w:cs="Times New Roman"/>
        </w:rPr>
      </w:pPr>
    </w:p>
    <w:p w:rsidR="0011633A" w:rsidRPr="00181B0E" w:rsidRDefault="0011633A" w:rsidP="0011633A">
      <w:pPr>
        <w:shd w:val="clear" w:color="auto" w:fill="FFFFFF"/>
        <w:spacing w:line="240" w:lineRule="exact"/>
        <w:ind w:firstLine="709"/>
        <w:jc w:val="both"/>
        <w:rPr>
          <w:color w:val="000000"/>
          <w:sz w:val="24"/>
          <w:szCs w:val="24"/>
        </w:rPr>
      </w:pPr>
    </w:p>
    <w:p w:rsidR="0011633A" w:rsidRPr="00181B0E" w:rsidRDefault="0011633A" w:rsidP="0011633A">
      <w:pPr>
        <w:shd w:val="clear" w:color="auto" w:fill="FFFFFF"/>
        <w:spacing w:line="240" w:lineRule="exact"/>
        <w:jc w:val="both"/>
        <w:rPr>
          <w:color w:val="000000"/>
          <w:sz w:val="24"/>
          <w:szCs w:val="24"/>
        </w:rPr>
      </w:pPr>
      <w:r w:rsidRPr="00181B0E">
        <w:rPr>
          <w:color w:val="000000"/>
          <w:sz w:val="24"/>
          <w:szCs w:val="24"/>
        </w:rPr>
        <w:t>Заместитель прокурора района</w:t>
      </w:r>
    </w:p>
    <w:p w:rsidR="0011633A" w:rsidRPr="00181B0E" w:rsidRDefault="0011633A" w:rsidP="0011633A">
      <w:pPr>
        <w:shd w:val="clear" w:color="auto" w:fill="FFFFFF"/>
        <w:spacing w:line="240" w:lineRule="exact"/>
        <w:ind w:firstLine="709"/>
        <w:jc w:val="both"/>
        <w:rPr>
          <w:color w:val="000000"/>
          <w:sz w:val="24"/>
          <w:szCs w:val="24"/>
        </w:rPr>
      </w:pPr>
    </w:p>
    <w:p w:rsidR="0011633A" w:rsidRPr="00181B0E" w:rsidRDefault="0011633A" w:rsidP="0011633A">
      <w:pPr>
        <w:shd w:val="clear" w:color="auto" w:fill="FFFFFF"/>
        <w:spacing w:line="240" w:lineRule="exact"/>
        <w:jc w:val="both"/>
        <w:rPr>
          <w:color w:val="000000"/>
          <w:sz w:val="24"/>
          <w:szCs w:val="24"/>
        </w:rPr>
      </w:pPr>
      <w:r w:rsidRPr="00181B0E">
        <w:rPr>
          <w:color w:val="000000"/>
          <w:sz w:val="24"/>
          <w:szCs w:val="24"/>
        </w:rPr>
        <w:t>юрист 1 класса</w:t>
      </w:r>
      <w:r w:rsidRPr="00181B0E">
        <w:rPr>
          <w:color w:val="000000"/>
          <w:sz w:val="24"/>
          <w:szCs w:val="24"/>
        </w:rPr>
        <w:tab/>
      </w:r>
      <w:r w:rsidRPr="00181B0E">
        <w:rPr>
          <w:color w:val="000000"/>
          <w:sz w:val="24"/>
          <w:szCs w:val="24"/>
        </w:rPr>
        <w:tab/>
      </w:r>
      <w:r w:rsidRPr="00181B0E">
        <w:rPr>
          <w:color w:val="000000"/>
          <w:sz w:val="24"/>
          <w:szCs w:val="24"/>
        </w:rPr>
        <w:tab/>
      </w:r>
      <w:r w:rsidRPr="00181B0E">
        <w:rPr>
          <w:color w:val="000000"/>
          <w:sz w:val="24"/>
          <w:szCs w:val="24"/>
        </w:rPr>
        <w:tab/>
      </w:r>
      <w:r w:rsidRPr="00181B0E">
        <w:rPr>
          <w:color w:val="000000"/>
          <w:sz w:val="24"/>
          <w:szCs w:val="24"/>
        </w:rPr>
        <w:tab/>
      </w:r>
      <w:r w:rsidRPr="00181B0E">
        <w:rPr>
          <w:color w:val="000000"/>
          <w:sz w:val="24"/>
          <w:szCs w:val="24"/>
        </w:rPr>
        <w:tab/>
      </w:r>
      <w:r w:rsidRPr="00181B0E">
        <w:rPr>
          <w:color w:val="000000"/>
          <w:sz w:val="24"/>
          <w:szCs w:val="24"/>
        </w:rPr>
        <w:tab/>
      </w:r>
      <w:r w:rsidRPr="00181B0E">
        <w:rPr>
          <w:color w:val="000000"/>
          <w:sz w:val="24"/>
          <w:szCs w:val="24"/>
        </w:rPr>
        <w:tab/>
      </w:r>
      <w:r w:rsidRPr="00181B0E"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 xml:space="preserve">           </w:t>
      </w:r>
      <w:r w:rsidRPr="00181B0E">
        <w:rPr>
          <w:color w:val="000000"/>
          <w:sz w:val="24"/>
          <w:szCs w:val="24"/>
        </w:rPr>
        <w:t>В.В.Вавилов</w:t>
      </w:r>
    </w:p>
    <w:p w:rsidR="0011633A" w:rsidRPr="00181B0E" w:rsidRDefault="0011633A" w:rsidP="0011633A">
      <w:pPr>
        <w:shd w:val="clear" w:color="auto" w:fill="FFFFFF"/>
        <w:spacing w:line="240" w:lineRule="exact"/>
        <w:jc w:val="both"/>
        <w:rPr>
          <w:color w:val="000000"/>
          <w:sz w:val="24"/>
          <w:szCs w:val="24"/>
        </w:rPr>
      </w:pPr>
      <w:r w:rsidRPr="00181B0E">
        <w:rPr>
          <w:color w:val="000000"/>
          <w:sz w:val="24"/>
          <w:szCs w:val="24"/>
        </w:rPr>
        <w:tab/>
      </w:r>
      <w:r w:rsidRPr="00181B0E">
        <w:rPr>
          <w:color w:val="000000"/>
          <w:sz w:val="24"/>
          <w:szCs w:val="24"/>
        </w:rPr>
        <w:tab/>
      </w:r>
      <w:r w:rsidRPr="00181B0E">
        <w:rPr>
          <w:color w:val="000000"/>
          <w:sz w:val="24"/>
          <w:szCs w:val="24"/>
        </w:rPr>
        <w:tab/>
      </w:r>
      <w:r w:rsidRPr="00181B0E">
        <w:rPr>
          <w:color w:val="000000"/>
          <w:sz w:val="24"/>
          <w:szCs w:val="24"/>
        </w:rPr>
        <w:tab/>
      </w:r>
      <w:r w:rsidRPr="00181B0E">
        <w:rPr>
          <w:color w:val="000000"/>
          <w:sz w:val="24"/>
          <w:szCs w:val="24"/>
        </w:rPr>
        <w:tab/>
      </w:r>
      <w:r w:rsidRPr="00181B0E">
        <w:rPr>
          <w:color w:val="000000"/>
          <w:sz w:val="24"/>
          <w:szCs w:val="24"/>
        </w:rPr>
        <w:tab/>
      </w:r>
      <w:r w:rsidRPr="00181B0E">
        <w:rPr>
          <w:color w:val="000000"/>
          <w:sz w:val="24"/>
          <w:szCs w:val="24"/>
        </w:rPr>
        <w:tab/>
      </w:r>
      <w:r w:rsidRPr="00181B0E">
        <w:rPr>
          <w:color w:val="000000"/>
          <w:sz w:val="24"/>
          <w:szCs w:val="24"/>
        </w:rPr>
        <w:tab/>
      </w:r>
      <w:r w:rsidRPr="00181B0E">
        <w:rPr>
          <w:color w:val="000000"/>
          <w:sz w:val="24"/>
          <w:szCs w:val="24"/>
        </w:rPr>
        <w:tab/>
      </w:r>
      <w:r w:rsidRPr="00181B0E">
        <w:rPr>
          <w:color w:val="000000"/>
          <w:sz w:val="24"/>
          <w:szCs w:val="24"/>
        </w:rPr>
        <w:tab/>
      </w:r>
      <w:r w:rsidRPr="00181B0E"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 xml:space="preserve">           2</w:t>
      </w:r>
      <w:r w:rsidRPr="00181B0E">
        <w:rPr>
          <w:color w:val="000000"/>
          <w:sz w:val="24"/>
          <w:szCs w:val="24"/>
        </w:rPr>
        <w:t>1.</w:t>
      </w:r>
      <w:r>
        <w:rPr>
          <w:color w:val="000000"/>
          <w:sz w:val="24"/>
          <w:szCs w:val="24"/>
        </w:rPr>
        <w:t>04</w:t>
      </w:r>
      <w:r w:rsidRPr="00181B0E">
        <w:rPr>
          <w:color w:val="000000"/>
          <w:sz w:val="24"/>
          <w:szCs w:val="24"/>
        </w:rPr>
        <w:t>.201</w:t>
      </w:r>
      <w:r>
        <w:rPr>
          <w:color w:val="000000"/>
          <w:sz w:val="24"/>
          <w:szCs w:val="24"/>
        </w:rPr>
        <w:t>6</w:t>
      </w:r>
    </w:p>
    <w:p w:rsidR="0011633A" w:rsidRDefault="0011633A" w:rsidP="0011633A">
      <w:pPr>
        <w:spacing w:line="240" w:lineRule="exact"/>
        <w:ind w:firstLine="708"/>
        <w:jc w:val="both"/>
        <w:rPr>
          <w:sz w:val="24"/>
          <w:szCs w:val="24"/>
        </w:rPr>
      </w:pPr>
    </w:p>
    <w:p w:rsidR="0011633A" w:rsidRPr="009503B3" w:rsidRDefault="0011633A" w:rsidP="0011633A">
      <w:pPr>
        <w:spacing w:before="100" w:beforeAutospacing="1"/>
        <w:jc w:val="both"/>
        <w:rPr>
          <w:sz w:val="20"/>
          <w:szCs w:val="20"/>
        </w:rPr>
      </w:pPr>
      <w:r w:rsidRPr="009503B3">
        <w:rPr>
          <w:b/>
          <w:bCs/>
          <w:sz w:val="20"/>
          <w:szCs w:val="20"/>
        </w:rPr>
        <w:lastRenderedPageBreak/>
        <w:t>Информационный бюллетень Ардатовского сельского поселения Дубенского муниципального</w:t>
      </w:r>
      <w:r>
        <w:rPr>
          <w:b/>
          <w:bCs/>
          <w:sz w:val="20"/>
          <w:szCs w:val="20"/>
        </w:rPr>
        <w:t xml:space="preserve"> района Республики Мордовия № 8(253) от 21.04.2016</w:t>
      </w:r>
      <w:r w:rsidRPr="009503B3">
        <w:rPr>
          <w:b/>
          <w:bCs/>
          <w:sz w:val="20"/>
          <w:szCs w:val="20"/>
        </w:rPr>
        <w:t>г.</w:t>
      </w:r>
    </w:p>
    <w:p w:rsidR="0011633A" w:rsidRPr="009503B3" w:rsidRDefault="0011633A" w:rsidP="0011633A">
      <w:pPr>
        <w:spacing w:before="100" w:beforeAutospacing="1"/>
        <w:jc w:val="both"/>
        <w:rPr>
          <w:sz w:val="20"/>
          <w:szCs w:val="20"/>
        </w:rPr>
      </w:pPr>
      <w:r w:rsidRPr="009503B3">
        <w:rPr>
          <w:b/>
          <w:bCs/>
          <w:sz w:val="20"/>
          <w:szCs w:val="20"/>
        </w:rPr>
        <w:t>Учредитель: Совет депутатов Ардатовского сельского поселения Дубенского муниципального района.</w:t>
      </w:r>
    </w:p>
    <w:p w:rsidR="0011633A" w:rsidRPr="009503B3" w:rsidRDefault="0011633A" w:rsidP="0011633A">
      <w:pPr>
        <w:ind w:right="-185"/>
        <w:rPr>
          <w:sz w:val="20"/>
          <w:szCs w:val="20"/>
        </w:rPr>
      </w:pPr>
      <w:r w:rsidRPr="009503B3">
        <w:rPr>
          <w:b/>
          <w:bCs/>
          <w:color w:val="000000"/>
          <w:sz w:val="20"/>
          <w:szCs w:val="20"/>
        </w:rPr>
        <w:t>Тираж 5 эк</w:t>
      </w:r>
      <w:r>
        <w:rPr>
          <w:b/>
          <w:bCs/>
          <w:color w:val="000000"/>
          <w:sz w:val="20"/>
          <w:szCs w:val="20"/>
        </w:rPr>
        <w:t>з.</w:t>
      </w:r>
    </w:p>
    <w:p w:rsidR="0011633A" w:rsidRPr="00872301" w:rsidRDefault="0011633A" w:rsidP="0011633A">
      <w:pPr>
        <w:rPr>
          <w:color w:val="000000"/>
        </w:rPr>
      </w:pPr>
    </w:p>
    <w:p w:rsidR="0011633A" w:rsidRPr="00623527" w:rsidRDefault="0011633A" w:rsidP="0011633A">
      <w:pPr>
        <w:shd w:val="clear" w:color="auto" w:fill="FFFFFF"/>
        <w:spacing w:line="240" w:lineRule="exact"/>
        <w:jc w:val="both"/>
        <w:rPr>
          <w:color w:val="000000"/>
          <w:sz w:val="28"/>
          <w:szCs w:val="28"/>
        </w:rPr>
      </w:pPr>
    </w:p>
    <w:p w:rsidR="003D7F6D" w:rsidRDefault="003D7F6D"/>
    <w:sectPr w:rsidR="003D7F6D" w:rsidSect="00181B0E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1633A"/>
    <w:rsid w:val="0011633A"/>
    <w:rsid w:val="003D7F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qFormat/>
    <w:rsid w:val="0011633A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1633A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a3">
    <w:name w:val="Заголовок статьи"/>
    <w:basedOn w:val="a"/>
    <w:next w:val="a"/>
    <w:rsid w:val="0011633A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</w:rPr>
  </w:style>
  <w:style w:type="paragraph" w:styleId="a4">
    <w:name w:val="Normal (Web)"/>
    <w:basedOn w:val="a"/>
    <w:uiPriority w:val="99"/>
    <w:unhideWhenUsed/>
    <w:rsid w:val="001163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11633A"/>
    <w:rPr>
      <w:b/>
      <w:bCs/>
    </w:rPr>
  </w:style>
  <w:style w:type="character" w:customStyle="1" w:styleId="apple-converted-space">
    <w:name w:val="apple-converted-space"/>
    <w:basedOn w:val="a0"/>
    <w:rsid w:val="0011633A"/>
  </w:style>
  <w:style w:type="paragraph" w:customStyle="1" w:styleId="consnonformat">
    <w:name w:val="consnonformat"/>
    <w:basedOn w:val="a"/>
    <w:rsid w:val="001163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295</Words>
  <Characters>1687</Characters>
  <Application>Microsoft Office Word</Application>
  <DocSecurity>0</DocSecurity>
  <Lines>14</Lines>
  <Paragraphs>3</Paragraphs>
  <ScaleCrop>false</ScaleCrop>
  <Company/>
  <LinksUpToDate>false</LinksUpToDate>
  <CharactersWithSpaces>1979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Customer</dc:creator>
  <cp:keywords/>
  <dc:description/>
  <cp:lastModifiedBy>Customer</cp:lastModifiedBy>
  <cp:revision>2</cp:revision>
  <dcterms:created xsi:type="dcterms:W3CDTF">2017-01-20T12:45:00Z</dcterms:created>
  <dcterms:modified xsi:type="dcterms:W3CDTF">2017-01-20T12:58:00Z</dcterms:modified>
</cp:coreProperties>
</file>