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824" w:rsidRPr="003863B2" w:rsidRDefault="000A1824">
      <w:pPr>
        <w:tabs>
          <w:tab w:val="left" w:pos="7020"/>
        </w:tabs>
        <w:jc w:val="both"/>
        <w:rPr>
          <w:sz w:val="28"/>
          <w:szCs w:val="28"/>
        </w:rPr>
      </w:pPr>
    </w:p>
    <w:p w:rsidR="00176EDF" w:rsidRPr="003863B2" w:rsidRDefault="0050701E" w:rsidP="00176EDF">
      <w:pPr>
        <w:ind w:firstLine="540"/>
        <w:jc w:val="right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>П</w:t>
      </w:r>
      <w:r w:rsidR="00176EDF" w:rsidRPr="003863B2">
        <w:rPr>
          <w:b/>
          <w:sz w:val="28"/>
          <w:szCs w:val="28"/>
        </w:rPr>
        <w:t>роект</w:t>
      </w:r>
    </w:p>
    <w:p w:rsidR="008A11CF" w:rsidRPr="003863B2" w:rsidRDefault="008A11CF" w:rsidP="008A11CF">
      <w:pPr>
        <w:ind w:firstLine="561"/>
        <w:jc w:val="both"/>
        <w:rPr>
          <w:b/>
          <w:sz w:val="28"/>
          <w:szCs w:val="28"/>
        </w:rPr>
      </w:pPr>
    </w:p>
    <w:p w:rsidR="00176EDF" w:rsidRPr="003863B2" w:rsidRDefault="008A11CF" w:rsidP="00176EDF">
      <w:pPr>
        <w:jc w:val="center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 xml:space="preserve">СОВЕТ ДЕПУТАТОВ </w:t>
      </w:r>
      <w:r w:rsidR="00A85CCB">
        <w:rPr>
          <w:b/>
          <w:sz w:val="28"/>
          <w:szCs w:val="28"/>
        </w:rPr>
        <w:t>ЧИНДЯНО</w:t>
      </w:r>
      <w:r w:rsidR="00613EAE" w:rsidRPr="003863B2">
        <w:rPr>
          <w:b/>
          <w:sz w:val="28"/>
          <w:szCs w:val="28"/>
        </w:rPr>
        <w:t>ВСКОГО</w:t>
      </w:r>
      <w:r w:rsidRPr="003863B2">
        <w:rPr>
          <w:b/>
          <w:sz w:val="28"/>
          <w:szCs w:val="28"/>
        </w:rPr>
        <w:t xml:space="preserve"> СЕЛЬСКОГО ПОСЕЛЕНИЯ </w:t>
      </w:r>
      <w:r w:rsidR="00613EAE" w:rsidRPr="003863B2">
        <w:rPr>
          <w:b/>
          <w:sz w:val="28"/>
          <w:szCs w:val="28"/>
        </w:rPr>
        <w:t>ДУБЕНСКОГО</w:t>
      </w:r>
      <w:r w:rsidRPr="003863B2">
        <w:rPr>
          <w:b/>
          <w:sz w:val="28"/>
          <w:szCs w:val="28"/>
        </w:rPr>
        <w:t xml:space="preserve"> МУНИЦИПАЛЬНОГО РАЙОНА </w:t>
      </w:r>
    </w:p>
    <w:p w:rsidR="008A11CF" w:rsidRPr="003863B2" w:rsidRDefault="008A11CF" w:rsidP="00176EDF">
      <w:pPr>
        <w:jc w:val="center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>РЕСПУБЛИКИ МОРДОВИЯ</w:t>
      </w:r>
    </w:p>
    <w:p w:rsidR="008A11CF" w:rsidRPr="003863B2" w:rsidRDefault="008A11CF" w:rsidP="008A11CF">
      <w:pPr>
        <w:ind w:firstLine="540"/>
        <w:jc w:val="both"/>
        <w:rPr>
          <w:sz w:val="28"/>
          <w:szCs w:val="28"/>
        </w:rPr>
      </w:pPr>
    </w:p>
    <w:p w:rsidR="00176EDF" w:rsidRPr="003863B2" w:rsidRDefault="00176EDF" w:rsidP="008A11CF">
      <w:pPr>
        <w:ind w:firstLine="540"/>
        <w:jc w:val="center"/>
        <w:rPr>
          <w:b/>
          <w:sz w:val="28"/>
          <w:szCs w:val="28"/>
        </w:rPr>
      </w:pPr>
    </w:p>
    <w:p w:rsidR="00176EDF" w:rsidRPr="003863B2" w:rsidRDefault="00176EDF" w:rsidP="008A11CF">
      <w:pPr>
        <w:ind w:firstLine="540"/>
        <w:jc w:val="center"/>
        <w:rPr>
          <w:b/>
          <w:sz w:val="28"/>
          <w:szCs w:val="28"/>
        </w:rPr>
      </w:pPr>
    </w:p>
    <w:p w:rsidR="008A11CF" w:rsidRPr="003863B2" w:rsidRDefault="008A11CF" w:rsidP="008A11CF">
      <w:pPr>
        <w:ind w:firstLine="540"/>
        <w:jc w:val="center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>РЕШЕНИЕ</w:t>
      </w:r>
    </w:p>
    <w:p w:rsidR="008A11CF" w:rsidRPr="003863B2" w:rsidRDefault="008A11CF" w:rsidP="008A11CF">
      <w:pPr>
        <w:ind w:firstLine="540"/>
        <w:jc w:val="both"/>
        <w:rPr>
          <w:b/>
          <w:sz w:val="28"/>
          <w:szCs w:val="28"/>
        </w:rPr>
      </w:pPr>
    </w:p>
    <w:p w:rsidR="008A11CF" w:rsidRPr="003863B2" w:rsidRDefault="008A11CF" w:rsidP="008A11CF">
      <w:pPr>
        <w:ind w:firstLine="540"/>
        <w:jc w:val="center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 xml:space="preserve">№ _____                                                            </w:t>
      </w:r>
      <w:r w:rsidR="00176EDF" w:rsidRPr="003863B2">
        <w:rPr>
          <w:b/>
          <w:sz w:val="28"/>
          <w:szCs w:val="28"/>
        </w:rPr>
        <w:t xml:space="preserve">        от  _________________20    </w:t>
      </w:r>
      <w:r w:rsidRPr="003863B2">
        <w:rPr>
          <w:b/>
          <w:sz w:val="28"/>
          <w:szCs w:val="28"/>
        </w:rPr>
        <w:t xml:space="preserve"> г.</w:t>
      </w:r>
    </w:p>
    <w:p w:rsidR="00176EDF" w:rsidRPr="003863B2" w:rsidRDefault="00176EDF" w:rsidP="008A11CF">
      <w:pPr>
        <w:ind w:firstLine="540"/>
        <w:jc w:val="center"/>
        <w:rPr>
          <w:b/>
          <w:sz w:val="28"/>
          <w:szCs w:val="28"/>
        </w:rPr>
      </w:pPr>
    </w:p>
    <w:p w:rsidR="00176EDF" w:rsidRPr="003863B2" w:rsidRDefault="00176EDF" w:rsidP="008A11CF">
      <w:pPr>
        <w:ind w:firstLine="540"/>
        <w:jc w:val="center"/>
        <w:rPr>
          <w:b/>
          <w:sz w:val="28"/>
          <w:szCs w:val="28"/>
        </w:rPr>
      </w:pPr>
    </w:p>
    <w:p w:rsidR="00176EDF" w:rsidRPr="003863B2" w:rsidRDefault="00176EDF" w:rsidP="008A11CF">
      <w:pPr>
        <w:ind w:firstLine="540"/>
        <w:jc w:val="center"/>
        <w:rPr>
          <w:b/>
          <w:sz w:val="28"/>
          <w:szCs w:val="28"/>
        </w:rPr>
      </w:pPr>
    </w:p>
    <w:p w:rsidR="008A11CF" w:rsidRPr="003863B2" w:rsidRDefault="008A11CF" w:rsidP="008A11CF">
      <w:pPr>
        <w:ind w:firstLine="540"/>
        <w:jc w:val="both"/>
        <w:rPr>
          <w:b/>
          <w:sz w:val="28"/>
          <w:szCs w:val="28"/>
        </w:rPr>
      </w:pPr>
    </w:p>
    <w:p w:rsidR="008A11CF" w:rsidRPr="003863B2" w:rsidRDefault="00176EDF" w:rsidP="00176EDF">
      <w:pPr>
        <w:ind w:right="4890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 xml:space="preserve">О внесении изменений в Устав </w:t>
      </w:r>
      <w:r w:rsidR="00A85CCB">
        <w:rPr>
          <w:b/>
          <w:sz w:val="28"/>
          <w:szCs w:val="28"/>
        </w:rPr>
        <w:t>Чиндяно</w:t>
      </w:r>
      <w:r w:rsidR="00613EAE" w:rsidRPr="003863B2">
        <w:rPr>
          <w:b/>
          <w:sz w:val="28"/>
          <w:szCs w:val="28"/>
        </w:rPr>
        <w:t>вского</w:t>
      </w:r>
      <w:r w:rsidRPr="003863B2">
        <w:rPr>
          <w:b/>
          <w:sz w:val="28"/>
          <w:szCs w:val="28"/>
        </w:rPr>
        <w:t xml:space="preserve"> сельского поселения  </w:t>
      </w:r>
      <w:r w:rsidR="00613EAE" w:rsidRPr="003863B2">
        <w:rPr>
          <w:b/>
          <w:sz w:val="28"/>
          <w:szCs w:val="28"/>
        </w:rPr>
        <w:t>Дубенского</w:t>
      </w:r>
      <w:r w:rsidRPr="003863B2">
        <w:rPr>
          <w:b/>
          <w:sz w:val="28"/>
          <w:szCs w:val="28"/>
        </w:rPr>
        <w:t xml:space="preserve"> муниципального района Республики Мордовия</w:t>
      </w:r>
    </w:p>
    <w:p w:rsidR="00176EDF" w:rsidRPr="003863B2" w:rsidRDefault="00176EDF" w:rsidP="00176EDF">
      <w:pPr>
        <w:ind w:right="4890"/>
        <w:rPr>
          <w:b/>
          <w:sz w:val="28"/>
          <w:szCs w:val="28"/>
        </w:rPr>
      </w:pPr>
    </w:p>
    <w:p w:rsidR="008A11CF" w:rsidRPr="003863B2" w:rsidRDefault="008A11CF" w:rsidP="008A11CF">
      <w:pPr>
        <w:ind w:firstLine="540"/>
        <w:jc w:val="both"/>
        <w:rPr>
          <w:b/>
          <w:sz w:val="28"/>
          <w:szCs w:val="28"/>
        </w:rPr>
      </w:pPr>
    </w:p>
    <w:p w:rsidR="008A11CF" w:rsidRPr="003863B2" w:rsidRDefault="008A11CF" w:rsidP="008A11CF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 w:rsidRPr="003863B2">
        <w:rPr>
          <w:sz w:val="28"/>
          <w:szCs w:val="28"/>
        </w:rPr>
        <w:t xml:space="preserve">В целях приведения Устава </w:t>
      </w:r>
      <w:r w:rsidR="00A85CCB">
        <w:rPr>
          <w:sz w:val="28"/>
          <w:szCs w:val="28"/>
        </w:rPr>
        <w:t>Чиндяно</w:t>
      </w:r>
      <w:r w:rsidR="00613EAE" w:rsidRPr="003863B2">
        <w:rPr>
          <w:sz w:val="28"/>
          <w:szCs w:val="28"/>
        </w:rPr>
        <w:t>вского</w:t>
      </w:r>
      <w:r w:rsidRPr="003863B2">
        <w:rPr>
          <w:sz w:val="28"/>
          <w:szCs w:val="28"/>
        </w:rPr>
        <w:t xml:space="preserve"> сельского поселения  </w:t>
      </w:r>
      <w:r w:rsidR="00613EAE" w:rsidRPr="003863B2">
        <w:rPr>
          <w:sz w:val="28"/>
          <w:szCs w:val="28"/>
        </w:rPr>
        <w:t>Дубенского</w:t>
      </w:r>
      <w:r w:rsidRPr="003863B2"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r w:rsidR="00A85CCB">
        <w:rPr>
          <w:sz w:val="28"/>
          <w:szCs w:val="28"/>
        </w:rPr>
        <w:t>Чиндяно</w:t>
      </w:r>
      <w:r w:rsidR="00613EAE" w:rsidRPr="003863B2">
        <w:rPr>
          <w:sz w:val="28"/>
          <w:szCs w:val="28"/>
        </w:rPr>
        <w:t>вского</w:t>
      </w:r>
      <w:r w:rsidRPr="003863B2">
        <w:rPr>
          <w:sz w:val="28"/>
          <w:szCs w:val="28"/>
        </w:rPr>
        <w:t xml:space="preserve"> сельского поселения </w:t>
      </w:r>
      <w:r w:rsidR="00613EAE" w:rsidRPr="003863B2">
        <w:rPr>
          <w:sz w:val="28"/>
          <w:szCs w:val="28"/>
        </w:rPr>
        <w:t>Дубенского</w:t>
      </w:r>
      <w:r w:rsidRPr="003863B2">
        <w:rPr>
          <w:sz w:val="28"/>
          <w:szCs w:val="28"/>
        </w:rPr>
        <w:t xml:space="preserve"> муниципального района</w:t>
      </w:r>
      <w:r w:rsidRPr="003863B2">
        <w:rPr>
          <w:bCs/>
          <w:sz w:val="28"/>
          <w:szCs w:val="28"/>
        </w:rPr>
        <w:t xml:space="preserve"> </w:t>
      </w:r>
      <w:r w:rsidR="00176EDF" w:rsidRPr="003863B2">
        <w:rPr>
          <w:bCs/>
          <w:sz w:val="28"/>
          <w:szCs w:val="28"/>
        </w:rPr>
        <w:t xml:space="preserve">   р е ш и л:</w:t>
      </w:r>
    </w:p>
    <w:p w:rsidR="008A11CF" w:rsidRPr="003863B2" w:rsidRDefault="008A11CF" w:rsidP="008A11CF">
      <w:pPr>
        <w:autoSpaceDE w:val="0"/>
        <w:autoSpaceDN w:val="0"/>
        <w:adjustRightInd w:val="0"/>
        <w:ind w:firstLine="540"/>
        <w:jc w:val="both"/>
        <w:outlineLvl w:val="1"/>
        <w:rPr>
          <w:b/>
          <w:bCs/>
          <w:sz w:val="28"/>
          <w:szCs w:val="28"/>
        </w:rPr>
      </w:pPr>
    </w:p>
    <w:p w:rsidR="008A11CF" w:rsidRPr="003863B2" w:rsidRDefault="008A11CF" w:rsidP="00126717">
      <w:pPr>
        <w:pStyle w:val="a3"/>
        <w:ind w:firstLine="748"/>
        <w:outlineLvl w:val="1"/>
        <w:rPr>
          <w:sz w:val="28"/>
          <w:szCs w:val="28"/>
        </w:rPr>
      </w:pPr>
      <w:r w:rsidRPr="003863B2">
        <w:rPr>
          <w:sz w:val="28"/>
          <w:szCs w:val="28"/>
        </w:rPr>
        <w:t xml:space="preserve">1. Внести в Устав </w:t>
      </w:r>
      <w:r w:rsidR="00A85CCB">
        <w:rPr>
          <w:sz w:val="28"/>
          <w:szCs w:val="28"/>
        </w:rPr>
        <w:t>Чиндяно</w:t>
      </w:r>
      <w:r w:rsidR="00613EAE" w:rsidRPr="003863B2">
        <w:rPr>
          <w:sz w:val="28"/>
          <w:szCs w:val="28"/>
        </w:rPr>
        <w:t>вского</w:t>
      </w:r>
      <w:r w:rsidRPr="003863B2">
        <w:rPr>
          <w:sz w:val="28"/>
          <w:szCs w:val="28"/>
        </w:rPr>
        <w:t xml:space="preserve"> сельского поселения  </w:t>
      </w:r>
      <w:r w:rsidR="00613EAE" w:rsidRPr="003863B2">
        <w:rPr>
          <w:sz w:val="28"/>
          <w:szCs w:val="28"/>
        </w:rPr>
        <w:t>Дубенского</w:t>
      </w:r>
      <w:r w:rsidRPr="003863B2"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r w:rsidR="00A85CCB">
        <w:rPr>
          <w:sz w:val="28"/>
          <w:szCs w:val="28"/>
        </w:rPr>
        <w:t>Чиндяно</w:t>
      </w:r>
      <w:r w:rsidR="00613EAE" w:rsidRPr="003863B2">
        <w:rPr>
          <w:sz w:val="28"/>
          <w:szCs w:val="28"/>
        </w:rPr>
        <w:t>вского</w:t>
      </w:r>
      <w:r w:rsidRPr="003863B2">
        <w:rPr>
          <w:sz w:val="28"/>
          <w:szCs w:val="28"/>
        </w:rPr>
        <w:t xml:space="preserve"> сельского поселения  </w:t>
      </w:r>
      <w:r w:rsidR="00613EAE" w:rsidRPr="003863B2">
        <w:rPr>
          <w:sz w:val="28"/>
          <w:szCs w:val="28"/>
        </w:rPr>
        <w:t>Дубенского</w:t>
      </w:r>
      <w:r w:rsidRPr="003863B2">
        <w:rPr>
          <w:sz w:val="28"/>
          <w:szCs w:val="28"/>
        </w:rPr>
        <w:t xml:space="preserve"> муниципального района от </w:t>
      </w:r>
      <w:r w:rsidR="008F2319" w:rsidRPr="003863B2">
        <w:rPr>
          <w:sz w:val="28"/>
          <w:szCs w:val="28"/>
        </w:rPr>
        <w:t>1</w:t>
      </w:r>
      <w:r w:rsidR="008116D9" w:rsidRPr="003863B2">
        <w:rPr>
          <w:sz w:val="28"/>
          <w:szCs w:val="28"/>
        </w:rPr>
        <w:t xml:space="preserve">7 января </w:t>
      </w:r>
      <w:smartTag w:uri="urn:schemas-microsoft-com:office:smarttags" w:element="metricconverter">
        <w:smartTagPr>
          <w:attr w:name="ProductID" w:val="2006 г"/>
        </w:smartTagPr>
        <w:r w:rsidR="008116D9" w:rsidRPr="003863B2">
          <w:rPr>
            <w:sz w:val="28"/>
            <w:szCs w:val="28"/>
          </w:rPr>
          <w:t xml:space="preserve">2006 </w:t>
        </w:r>
        <w:r w:rsidRPr="003863B2">
          <w:rPr>
            <w:sz w:val="28"/>
            <w:szCs w:val="28"/>
          </w:rPr>
          <w:t>г</w:t>
        </w:r>
      </w:smartTag>
      <w:r w:rsidRPr="003863B2">
        <w:rPr>
          <w:sz w:val="28"/>
          <w:szCs w:val="28"/>
        </w:rPr>
        <w:t xml:space="preserve">. № </w:t>
      </w:r>
      <w:r w:rsidR="008F2319" w:rsidRPr="003863B2">
        <w:rPr>
          <w:sz w:val="28"/>
          <w:szCs w:val="28"/>
        </w:rPr>
        <w:t>32</w:t>
      </w:r>
      <w:r w:rsidRPr="003863B2">
        <w:rPr>
          <w:sz w:val="28"/>
          <w:szCs w:val="28"/>
        </w:rPr>
        <w:t>, следующие изменения:</w:t>
      </w:r>
    </w:p>
    <w:p w:rsidR="00773425" w:rsidRPr="003863B2" w:rsidRDefault="00773425" w:rsidP="00773425">
      <w:pPr>
        <w:pStyle w:val="a3"/>
        <w:ind w:firstLine="748"/>
        <w:outlineLvl w:val="1"/>
        <w:rPr>
          <w:sz w:val="28"/>
          <w:szCs w:val="28"/>
        </w:rPr>
      </w:pPr>
    </w:p>
    <w:p w:rsidR="00FD7554" w:rsidRPr="003863B2" w:rsidRDefault="00FD7554" w:rsidP="00FD7554">
      <w:pPr>
        <w:pStyle w:val="a3"/>
        <w:ind w:firstLine="561"/>
        <w:outlineLvl w:val="1"/>
        <w:rPr>
          <w:b/>
          <w:sz w:val="28"/>
          <w:szCs w:val="28"/>
        </w:rPr>
      </w:pPr>
      <w:r w:rsidRPr="003863B2">
        <w:rPr>
          <w:b/>
          <w:bCs/>
          <w:sz w:val="28"/>
          <w:szCs w:val="28"/>
        </w:rPr>
        <w:t xml:space="preserve">1) </w:t>
      </w:r>
      <w:r w:rsidRPr="003863B2">
        <w:rPr>
          <w:b/>
          <w:sz w:val="28"/>
          <w:szCs w:val="28"/>
        </w:rPr>
        <w:t xml:space="preserve">часть 1 статьи 6.1. дополнить пунктом 14 следующего содержания:  содержания: </w:t>
      </w:r>
    </w:p>
    <w:p w:rsidR="00FD7554" w:rsidRPr="003863B2" w:rsidRDefault="00FD7554" w:rsidP="00FD755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 xml:space="preserve">«14) осуществление мероприятий в сфере профилактики правонарушений, предусмотренных Федеральным </w:t>
      </w:r>
      <w:hyperlink r:id="rId8" w:history="1">
        <w:r w:rsidRPr="003863B2">
          <w:rPr>
            <w:sz w:val="28"/>
            <w:szCs w:val="28"/>
          </w:rPr>
          <w:t>законом</w:t>
        </w:r>
      </w:hyperlink>
      <w:r w:rsidRPr="003863B2">
        <w:rPr>
          <w:sz w:val="28"/>
          <w:szCs w:val="28"/>
        </w:rPr>
        <w:t xml:space="preserve"> «Об основах системы профилактики правонарушений в Российской Федерации.»;</w:t>
      </w:r>
    </w:p>
    <w:p w:rsidR="000D7E4E" w:rsidRPr="003863B2" w:rsidRDefault="000D7E4E" w:rsidP="000D7E4E">
      <w:pPr>
        <w:autoSpaceDE w:val="0"/>
        <w:autoSpaceDN w:val="0"/>
        <w:adjustRightInd w:val="0"/>
        <w:ind w:firstLine="540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>2) в статье 24:</w:t>
      </w:r>
    </w:p>
    <w:p w:rsidR="000D7E4E" w:rsidRPr="003863B2" w:rsidRDefault="000D7E4E" w:rsidP="000D7E4E">
      <w:pPr>
        <w:autoSpaceDE w:val="0"/>
        <w:autoSpaceDN w:val="0"/>
        <w:adjustRightInd w:val="0"/>
        <w:ind w:firstLine="540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>дополнить частью 1.1 следующего содержания:</w:t>
      </w:r>
    </w:p>
    <w:p w:rsidR="000D7E4E" w:rsidRPr="003863B2" w:rsidRDefault="000D7E4E" w:rsidP="000D7E4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>«1.1.</w:t>
      </w:r>
      <w:r w:rsidRPr="003863B2">
        <w:rPr>
          <w:b/>
          <w:sz w:val="28"/>
          <w:szCs w:val="28"/>
        </w:rPr>
        <w:t xml:space="preserve"> </w:t>
      </w:r>
      <w:r w:rsidRPr="003863B2">
        <w:rPr>
          <w:sz w:val="28"/>
          <w:szCs w:val="28"/>
        </w:rPr>
        <w:t>Полномочия депутата прекращаются досрочно в случае несоблюдения ограничений, установленных Федеральным законом от 6 октября 2003 года № 131-ФЗ «Об общих принципах организации местного самоуправления в Российской Федерации.»;</w:t>
      </w:r>
    </w:p>
    <w:p w:rsidR="00617523" w:rsidRPr="003863B2" w:rsidRDefault="00617523" w:rsidP="000D7E4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 xml:space="preserve">3) </w:t>
      </w:r>
      <w:r w:rsidR="00613EAE" w:rsidRPr="003863B2">
        <w:rPr>
          <w:b/>
          <w:sz w:val="28"/>
          <w:szCs w:val="28"/>
        </w:rPr>
        <w:t>статью 25 дополнить частью 8</w:t>
      </w:r>
      <w:r w:rsidRPr="003863B2">
        <w:rPr>
          <w:b/>
          <w:sz w:val="28"/>
          <w:szCs w:val="28"/>
        </w:rPr>
        <w:t xml:space="preserve"> следующего содержания:</w:t>
      </w:r>
    </w:p>
    <w:p w:rsidR="00617523" w:rsidRPr="003863B2" w:rsidRDefault="00617523" w:rsidP="00617523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863B2">
        <w:rPr>
          <w:color w:val="000000"/>
          <w:sz w:val="28"/>
          <w:szCs w:val="28"/>
        </w:rPr>
        <w:t xml:space="preserve">«Главе </w:t>
      </w:r>
      <w:r w:rsidR="00A85CCB">
        <w:rPr>
          <w:color w:val="000000"/>
          <w:sz w:val="28"/>
          <w:szCs w:val="28"/>
        </w:rPr>
        <w:t>Чиндяно</w:t>
      </w:r>
      <w:r w:rsidR="00613EAE" w:rsidRPr="003863B2">
        <w:rPr>
          <w:color w:val="000000"/>
          <w:sz w:val="28"/>
          <w:szCs w:val="28"/>
        </w:rPr>
        <w:t>вского</w:t>
      </w:r>
      <w:r w:rsidRPr="003863B2">
        <w:rPr>
          <w:color w:val="000000"/>
          <w:sz w:val="28"/>
          <w:szCs w:val="28"/>
        </w:rPr>
        <w:t xml:space="preserve"> сельского поселения, потерявшему трудоспособность или достигшему в соответствующем году возраста, </w:t>
      </w:r>
      <w:r w:rsidRPr="003863B2">
        <w:rPr>
          <w:color w:val="000000"/>
          <w:sz w:val="28"/>
          <w:szCs w:val="28"/>
        </w:rPr>
        <w:lastRenderedPageBreak/>
        <w:t>указанного в приложении 5 к Федеральному закону от 28 декабря 2013 года № 400-ФЗ «О страховых пенсиях» (далее - Федеральный закон «О страховых пенсиях»), устанавливается пенсия за выслугу лет.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года № 1032-I «О занятости населения в Российской Федерации.</w:t>
      </w:r>
    </w:p>
    <w:p w:rsidR="00617523" w:rsidRPr="003863B2" w:rsidRDefault="00617523" w:rsidP="00617523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863B2">
        <w:rPr>
          <w:color w:val="000000"/>
          <w:sz w:val="28"/>
          <w:szCs w:val="28"/>
        </w:rPr>
        <w:t xml:space="preserve">Выплата пенсии за выслугу лет производится за счет средств бюджета </w:t>
      </w:r>
      <w:r w:rsidR="00A85CCB">
        <w:rPr>
          <w:color w:val="000000"/>
          <w:sz w:val="28"/>
          <w:szCs w:val="28"/>
        </w:rPr>
        <w:t>Чиндяно</w:t>
      </w:r>
      <w:r w:rsidR="00613EAE" w:rsidRPr="003863B2">
        <w:rPr>
          <w:color w:val="000000"/>
          <w:sz w:val="28"/>
          <w:szCs w:val="28"/>
        </w:rPr>
        <w:t>вского</w:t>
      </w:r>
      <w:r w:rsidRPr="003863B2">
        <w:rPr>
          <w:color w:val="000000"/>
          <w:sz w:val="28"/>
          <w:szCs w:val="28"/>
        </w:rPr>
        <w:t xml:space="preserve"> сельского поселения.</w:t>
      </w:r>
    </w:p>
    <w:p w:rsidR="00617523" w:rsidRPr="003863B2" w:rsidRDefault="00617523" w:rsidP="00617523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863B2">
        <w:rPr>
          <w:color w:val="000000"/>
          <w:sz w:val="28"/>
          <w:szCs w:val="28"/>
        </w:rPr>
        <w:t>Условия назначения, размер и порядок выплаты пенсии за выслугу лет устанавливаются муниципальными правовыми актами.»;</w:t>
      </w:r>
    </w:p>
    <w:p w:rsidR="00F04DA7" w:rsidRPr="003863B2" w:rsidRDefault="00F04DA7" w:rsidP="00F04DA7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>4) статью 28 дополнить частью 5 следующего содержания:</w:t>
      </w:r>
    </w:p>
    <w:p w:rsidR="00F04DA7" w:rsidRPr="003863B2" w:rsidRDefault="00F04DA7" w:rsidP="00F04DA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>«</w:t>
      </w:r>
      <w:r w:rsidR="00A5514B">
        <w:rPr>
          <w:sz w:val="28"/>
          <w:szCs w:val="28"/>
        </w:rPr>
        <w:t>5</w:t>
      </w:r>
      <w:r w:rsidRPr="003863B2">
        <w:rPr>
          <w:sz w:val="28"/>
          <w:szCs w:val="28"/>
        </w:rPr>
        <w:t xml:space="preserve">.  Администрация </w:t>
      </w:r>
      <w:r w:rsidR="00A85CCB">
        <w:rPr>
          <w:sz w:val="28"/>
          <w:szCs w:val="28"/>
        </w:rPr>
        <w:t>Чиндяно</w:t>
      </w:r>
      <w:r w:rsidRPr="003863B2">
        <w:rPr>
          <w:sz w:val="28"/>
          <w:szCs w:val="28"/>
        </w:rPr>
        <w:t>вского сельского поселения при решении вопросов местного значения по участию в профилактике терроризма, а также в минимизации и (или) ликвидации последствий его проявлений:</w:t>
      </w:r>
    </w:p>
    <w:p w:rsidR="00F04DA7" w:rsidRPr="003863B2" w:rsidRDefault="00F04DA7" w:rsidP="00F04DA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>1) разрабатывают и реализуют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F04DA7" w:rsidRPr="003863B2" w:rsidRDefault="00F04DA7" w:rsidP="00F04DA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>2) организуют и проводят в муниципальных образованиях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F04DA7" w:rsidRPr="003863B2" w:rsidRDefault="00F04DA7" w:rsidP="00F04DA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>3) участвуют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субъекта Российской Федерации;</w:t>
      </w:r>
    </w:p>
    <w:p w:rsidR="00F04DA7" w:rsidRPr="003863B2" w:rsidRDefault="00F04DA7" w:rsidP="00F04DA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>4) обеспечивают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F04DA7" w:rsidRPr="003863B2" w:rsidRDefault="00F04DA7" w:rsidP="00F04DA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>5) направляют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субъекта Российской Федерации;</w:t>
      </w:r>
    </w:p>
    <w:p w:rsidR="00F04DA7" w:rsidRPr="003863B2" w:rsidRDefault="00F04DA7" w:rsidP="00F04DA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>6) осуществляют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проявлений.»;</w:t>
      </w:r>
    </w:p>
    <w:p w:rsidR="000D7E4E" w:rsidRPr="003863B2" w:rsidRDefault="003863B2" w:rsidP="000D7E4E">
      <w:pPr>
        <w:shd w:val="clear" w:color="auto" w:fill="FFFFFF"/>
        <w:ind w:right="7" w:firstLine="540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>6</w:t>
      </w:r>
      <w:r w:rsidR="000D7E4E" w:rsidRPr="003863B2">
        <w:rPr>
          <w:b/>
          <w:sz w:val="28"/>
          <w:szCs w:val="28"/>
        </w:rPr>
        <w:t>) часть 1 статьи 3</w:t>
      </w:r>
      <w:r w:rsidR="00613EAE" w:rsidRPr="003863B2">
        <w:rPr>
          <w:b/>
          <w:sz w:val="28"/>
          <w:szCs w:val="28"/>
        </w:rPr>
        <w:t>7</w:t>
      </w:r>
      <w:r w:rsidR="000D7E4E" w:rsidRPr="003863B2">
        <w:rPr>
          <w:sz w:val="28"/>
          <w:szCs w:val="28"/>
        </w:rPr>
        <w:t xml:space="preserve"> </w:t>
      </w:r>
      <w:r w:rsidR="000D7E4E" w:rsidRPr="003863B2">
        <w:rPr>
          <w:b/>
          <w:sz w:val="28"/>
          <w:szCs w:val="28"/>
        </w:rPr>
        <w:t>дополнить пунктом 9.1. следующего содержания:</w:t>
      </w:r>
    </w:p>
    <w:p w:rsidR="000D7E4E" w:rsidRPr="003863B2" w:rsidRDefault="000D7E4E" w:rsidP="00B507C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>«9.1) непредставления сведений, предусмотренных статьей 15.1. Федерального закона «О муниципальной службе в Российской Федерации»;</w:t>
      </w:r>
    </w:p>
    <w:p w:rsidR="00DF51C4" w:rsidRPr="003863B2" w:rsidRDefault="003863B2" w:rsidP="00DF51C4">
      <w:pPr>
        <w:ind w:firstLine="540"/>
        <w:jc w:val="both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>7</w:t>
      </w:r>
      <w:r w:rsidR="00613EAE" w:rsidRPr="003863B2">
        <w:rPr>
          <w:b/>
          <w:sz w:val="28"/>
          <w:szCs w:val="28"/>
        </w:rPr>
        <w:t>) часть 3 статьи 47</w:t>
      </w:r>
      <w:r w:rsidR="00DF51C4" w:rsidRPr="003863B2">
        <w:rPr>
          <w:b/>
          <w:sz w:val="28"/>
          <w:szCs w:val="28"/>
        </w:rPr>
        <w:t xml:space="preserve"> изложить в следующей редакции:</w:t>
      </w:r>
    </w:p>
    <w:p w:rsidR="00DF51C4" w:rsidRPr="003863B2" w:rsidRDefault="00DF51C4" w:rsidP="00DF51C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63B2">
        <w:rPr>
          <w:rFonts w:ascii="Times New Roman" w:hAnsi="Times New Roman" w:cs="Times New Roman"/>
          <w:color w:val="000000"/>
          <w:sz w:val="28"/>
          <w:szCs w:val="28"/>
        </w:rPr>
        <w:t xml:space="preserve">«3. </w:t>
      </w:r>
      <w:r w:rsidRPr="003863B2">
        <w:rPr>
          <w:rFonts w:ascii="Times New Roman" w:hAnsi="Times New Roman" w:cs="Times New Roman"/>
          <w:sz w:val="28"/>
          <w:szCs w:val="28"/>
        </w:rPr>
        <w:t xml:space="preserve">Проекты муниципальных нормативных правовых актов </w:t>
      </w:r>
      <w:r w:rsidR="00A85CCB">
        <w:rPr>
          <w:rFonts w:ascii="Times New Roman" w:hAnsi="Times New Roman" w:cs="Times New Roman"/>
          <w:sz w:val="28"/>
          <w:szCs w:val="28"/>
        </w:rPr>
        <w:t>Чиндяно</w:t>
      </w:r>
      <w:r w:rsidR="00613EAE" w:rsidRPr="003863B2">
        <w:rPr>
          <w:rFonts w:ascii="Times New Roman" w:hAnsi="Times New Roman" w:cs="Times New Roman"/>
          <w:sz w:val="28"/>
          <w:szCs w:val="28"/>
        </w:rPr>
        <w:t>вского</w:t>
      </w:r>
      <w:r w:rsidRPr="003863B2">
        <w:rPr>
          <w:rFonts w:ascii="Times New Roman" w:hAnsi="Times New Roman" w:cs="Times New Roman"/>
          <w:sz w:val="28"/>
          <w:szCs w:val="28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</w:t>
      </w:r>
      <w:r w:rsidRPr="003863B2">
        <w:rPr>
          <w:rFonts w:ascii="Times New Roman" w:hAnsi="Times New Roman" w:cs="Times New Roman"/>
          <w:sz w:val="28"/>
          <w:szCs w:val="28"/>
        </w:rPr>
        <w:lastRenderedPageBreak/>
        <w:t xml:space="preserve">органами местного самоуправления </w:t>
      </w:r>
      <w:r w:rsidR="00A85CCB">
        <w:rPr>
          <w:rFonts w:ascii="Times New Roman" w:hAnsi="Times New Roman" w:cs="Times New Roman"/>
          <w:sz w:val="28"/>
          <w:szCs w:val="28"/>
        </w:rPr>
        <w:t>Чиндяно</w:t>
      </w:r>
      <w:r w:rsidR="00613EAE" w:rsidRPr="003863B2">
        <w:rPr>
          <w:rFonts w:ascii="Times New Roman" w:hAnsi="Times New Roman" w:cs="Times New Roman"/>
          <w:sz w:val="28"/>
          <w:szCs w:val="28"/>
        </w:rPr>
        <w:t>вского</w:t>
      </w:r>
      <w:r w:rsidRPr="003863B2">
        <w:rPr>
          <w:rFonts w:ascii="Times New Roman" w:hAnsi="Times New Roman" w:cs="Times New Roman"/>
          <w:sz w:val="28"/>
          <w:szCs w:val="28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</w:p>
    <w:p w:rsidR="00DF51C4" w:rsidRPr="003863B2" w:rsidRDefault="00DF51C4" w:rsidP="00DF51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 xml:space="preserve">1) проектов нормативных правовых актов Совета депутатов </w:t>
      </w:r>
      <w:r w:rsidR="00A85CCB">
        <w:rPr>
          <w:sz w:val="28"/>
          <w:szCs w:val="28"/>
        </w:rPr>
        <w:t>Чиндяно</w:t>
      </w:r>
      <w:r w:rsidR="00613EAE" w:rsidRPr="003863B2">
        <w:rPr>
          <w:sz w:val="28"/>
          <w:szCs w:val="28"/>
        </w:rPr>
        <w:t>вского</w:t>
      </w:r>
      <w:r w:rsidRPr="003863B2">
        <w:rPr>
          <w:sz w:val="28"/>
          <w:szCs w:val="28"/>
        </w:rPr>
        <w:t xml:space="preserve"> сельского поселения, устанавливающих, изменяющих, приостанавливающих, отменяющих местные налоги и сборы;</w:t>
      </w:r>
    </w:p>
    <w:p w:rsidR="00DF51C4" w:rsidRPr="003863B2" w:rsidRDefault="00DF51C4" w:rsidP="00DF51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 xml:space="preserve">2) проектов нормативных правовых актов Совета депутатов </w:t>
      </w:r>
      <w:r w:rsidR="00A85CCB">
        <w:rPr>
          <w:sz w:val="28"/>
          <w:szCs w:val="28"/>
        </w:rPr>
        <w:t>Чиндяно</w:t>
      </w:r>
      <w:r w:rsidR="00613EAE" w:rsidRPr="003863B2">
        <w:rPr>
          <w:sz w:val="28"/>
          <w:szCs w:val="28"/>
        </w:rPr>
        <w:t>вского</w:t>
      </w:r>
      <w:r w:rsidRPr="003863B2">
        <w:rPr>
          <w:sz w:val="28"/>
          <w:szCs w:val="28"/>
        </w:rPr>
        <w:t xml:space="preserve"> сельского поселения, регулирующих бюджетные правоотношения.</w:t>
      </w:r>
    </w:p>
    <w:p w:rsidR="00DF51C4" w:rsidRPr="003863B2" w:rsidRDefault="00DF51C4" w:rsidP="00DF51C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63B2">
        <w:rPr>
          <w:rFonts w:ascii="Times New Roman" w:hAnsi="Times New Roman" w:cs="Times New Roman"/>
          <w:sz w:val="28"/>
          <w:szCs w:val="28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местного бюджета.»</w:t>
      </w:r>
      <w:r w:rsidR="00A74001" w:rsidRPr="003863B2">
        <w:rPr>
          <w:rFonts w:ascii="Times New Roman" w:hAnsi="Times New Roman" w:cs="Times New Roman"/>
          <w:sz w:val="28"/>
          <w:szCs w:val="28"/>
        </w:rPr>
        <w:t>.</w:t>
      </w:r>
    </w:p>
    <w:p w:rsidR="003C466D" w:rsidRPr="003863B2" w:rsidRDefault="003C466D" w:rsidP="003C466D">
      <w:pPr>
        <w:ind w:firstLine="561"/>
        <w:jc w:val="both"/>
        <w:rPr>
          <w:b/>
          <w:sz w:val="28"/>
          <w:szCs w:val="28"/>
        </w:rPr>
      </w:pPr>
    </w:p>
    <w:p w:rsidR="003C466D" w:rsidRPr="003863B2" w:rsidRDefault="003C466D" w:rsidP="003C466D">
      <w:pPr>
        <w:ind w:firstLine="561"/>
        <w:jc w:val="both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 xml:space="preserve">2. </w:t>
      </w:r>
      <w:r w:rsidRPr="003863B2">
        <w:rPr>
          <w:color w:val="000000"/>
          <w:sz w:val="28"/>
          <w:szCs w:val="28"/>
        </w:rPr>
        <w:t>Настоящее решение подлежит государственной регистрации и вступает в силу со дня его официального опубликования.</w:t>
      </w:r>
    </w:p>
    <w:p w:rsidR="00B471D4" w:rsidRPr="003863B2" w:rsidRDefault="00B471D4" w:rsidP="00B471D4">
      <w:pPr>
        <w:pStyle w:val="a4"/>
        <w:shd w:val="clear" w:color="auto" w:fill="FFFFFF"/>
        <w:spacing w:before="120" w:after="225" w:line="240" w:lineRule="atLeast"/>
        <w:ind w:firstLine="720"/>
        <w:jc w:val="both"/>
        <w:rPr>
          <w:rFonts w:ascii="Arial" w:hAnsi="Arial" w:cs="Arial"/>
          <w:color w:val="000000"/>
          <w:sz w:val="28"/>
          <w:szCs w:val="28"/>
        </w:rPr>
      </w:pPr>
    </w:p>
    <w:p w:rsidR="00B471D4" w:rsidRPr="003863B2" w:rsidRDefault="00B471D4" w:rsidP="00B471D4">
      <w:pPr>
        <w:pStyle w:val="consnonformat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126717" w:rsidRPr="003863B2" w:rsidRDefault="00126717" w:rsidP="00B471D4">
      <w:pPr>
        <w:pStyle w:val="text"/>
        <w:rPr>
          <w:sz w:val="28"/>
          <w:szCs w:val="28"/>
        </w:rPr>
      </w:pPr>
    </w:p>
    <w:sectPr w:rsidR="00126717" w:rsidRPr="003863B2" w:rsidSect="009D5838">
      <w:headerReference w:type="even" r:id="rId9"/>
      <w:headerReference w:type="default" r:id="rId10"/>
      <w:pgSz w:w="11964" w:h="16727" w:code="9"/>
      <w:pgMar w:top="794" w:right="794" w:bottom="737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76BB" w:rsidRDefault="001376BB">
      <w:r>
        <w:separator/>
      </w:r>
    </w:p>
  </w:endnote>
  <w:endnote w:type="continuationSeparator" w:id="1">
    <w:p w:rsidR="001376BB" w:rsidRDefault="001376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76BB" w:rsidRDefault="001376BB">
      <w:r>
        <w:separator/>
      </w:r>
    </w:p>
  </w:footnote>
  <w:footnote w:type="continuationSeparator" w:id="1">
    <w:p w:rsidR="001376BB" w:rsidRDefault="001376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24" w:rsidRDefault="00D70BDA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A182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A1824" w:rsidRDefault="000A1824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24" w:rsidRDefault="000A1824">
    <w:pPr>
      <w:pStyle w:val="a5"/>
      <w:framePr w:wrap="around" w:vAnchor="text" w:hAnchor="margin" w:xAlign="right" w:y="1"/>
      <w:rPr>
        <w:rStyle w:val="a6"/>
      </w:rPr>
    </w:pPr>
  </w:p>
  <w:p w:rsidR="000A1824" w:rsidRDefault="000A1824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66EB7"/>
    <w:multiLevelType w:val="hybridMultilevel"/>
    <w:tmpl w:val="126E4800"/>
    <w:lvl w:ilvl="0" w:tplc="355A3B16">
      <w:start w:val="18"/>
      <w:numFmt w:val="decimal"/>
      <w:lvlText w:val="%1)"/>
      <w:lvlJc w:val="left"/>
      <w:pPr>
        <w:tabs>
          <w:tab w:val="num" w:pos="975"/>
        </w:tabs>
        <w:ind w:left="97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211A156A"/>
    <w:multiLevelType w:val="hybridMultilevel"/>
    <w:tmpl w:val="5C161466"/>
    <w:lvl w:ilvl="0" w:tplc="4690954E">
      <w:start w:val="11"/>
      <w:numFmt w:val="decimal"/>
      <w:lvlText w:val="%1)"/>
      <w:lvlJc w:val="left"/>
      <w:pPr>
        <w:tabs>
          <w:tab w:val="num" w:pos="975"/>
        </w:tabs>
        <w:ind w:left="97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41E64E7D"/>
    <w:multiLevelType w:val="hybridMultilevel"/>
    <w:tmpl w:val="4F2A829A"/>
    <w:lvl w:ilvl="0" w:tplc="8904EAB2">
      <w:start w:val="5"/>
      <w:numFmt w:val="bullet"/>
      <w:lvlText w:val="-"/>
      <w:lvlJc w:val="left"/>
      <w:pPr>
        <w:tabs>
          <w:tab w:val="num" w:pos="1482"/>
        </w:tabs>
        <w:ind w:left="148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2"/>
        </w:tabs>
        <w:ind w:left="220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2"/>
        </w:tabs>
        <w:ind w:left="29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2"/>
        </w:tabs>
        <w:ind w:left="36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2"/>
        </w:tabs>
        <w:ind w:left="436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2"/>
        </w:tabs>
        <w:ind w:left="50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2"/>
        </w:tabs>
        <w:ind w:left="58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2"/>
        </w:tabs>
        <w:ind w:left="652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2"/>
        </w:tabs>
        <w:ind w:left="7242" w:hanging="360"/>
      </w:pPr>
      <w:rPr>
        <w:rFonts w:ascii="Wingdings" w:hAnsi="Wingdings" w:hint="default"/>
      </w:rPr>
    </w:lvl>
  </w:abstractNum>
  <w:abstractNum w:abstractNumId="3">
    <w:nsid w:val="53426295"/>
    <w:multiLevelType w:val="hybridMultilevel"/>
    <w:tmpl w:val="64847486"/>
    <w:lvl w:ilvl="0" w:tplc="7134399C">
      <w:start w:val="1"/>
      <w:numFmt w:val="decimal"/>
      <w:lvlText w:val="%1."/>
      <w:lvlJc w:val="left"/>
      <w:pPr>
        <w:tabs>
          <w:tab w:val="num" w:pos="1295"/>
        </w:tabs>
        <w:ind w:left="12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15"/>
        </w:tabs>
        <w:ind w:left="20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35"/>
        </w:tabs>
        <w:ind w:left="27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55"/>
        </w:tabs>
        <w:ind w:left="34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75"/>
        </w:tabs>
        <w:ind w:left="41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95"/>
        </w:tabs>
        <w:ind w:left="48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15"/>
        </w:tabs>
        <w:ind w:left="56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35"/>
        </w:tabs>
        <w:ind w:left="63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55"/>
        </w:tabs>
        <w:ind w:left="7055" w:hanging="180"/>
      </w:pPr>
    </w:lvl>
  </w:abstractNum>
  <w:abstractNum w:abstractNumId="4">
    <w:nsid w:val="5B0E6BE0"/>
    <w:multiLevelType w:val="hybridMultilevel"/>
    <w:tmpl w:val="AD16D038"/>
    <w:lvl w:ilvl="0" w:tplc="4B1E22CE">
      <w:start w:val="18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700D6F8C"/>
    <w:multiLevelType w:val="hybridMultilevel"/>
    <w:tmpl w:val="B94887BC"/>
    <w:lvl w:ilvl="0" w:tplc="B5C826AC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</w:rPr>
    </w:lvl>
    <w:lvl w:ilvl="1" w:tplc="E6D2B5B8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</w:lvl>
    <w:lvl w:ilvl="2" w:tplc="CDF02C9E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</w:lvl>
    <w:lvl w:ilvl="3" w:tplc="19541548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</w:lvl>
    <w:lvl w:ilvl="4" w:tplc="E50449F0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</w:lvl>
    <w:lvl w:ilvl="5" w:tplc="D1541AC0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</w:lvl>
    <w:lvl w:ilvl="6" w:tplc="97EA948C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</w:lvl>
    <w:lvl w:ilvl="7" w:tplc="6A50D91A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</w:lvl>
    <w:lvl w:ilvl="8" w:tplc="6D7EF1FA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</w:lvl>
  </w:abstractNum>
  <w:abstractNum w:abstractNumId="6">
    <w:nsid w:val="73C06CE5"/>
    <w:multiLevelType w:val="hybridMultilevel"/>
    <w:tmpl w:val="73B2FCEA"/>
    <w:lvl w:ilvl="0" w:tplc="2CF2B794">
      <w:start w:val="2"/>
      <w:numFmt w:val="bullet"/>
      <w:lvlText w:val="-"/>
      <w:lvlJc w:val="left"/>
      <w:pPr>
        <w:tabs>
          <w:tab w:val="num" w:pos="1386"/>
        </w:tabs>
        <w:ind w:left="1386" w:hanging="825"/>
      </w:pPr>
      <w:rPr>
        <w:rFonts w:ascii="Times New Roman" w:eastAsia="Times New Roman" w:hAnsi="Times New Roman" w:cs="Times New Roman" w:hint="default"/>
      </w:rPr>
    </w:lvl>
    <w:lvl w:ilvl="1" w:tplc="39C80B44" w:tentative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hint="default"/>
      </w:rPr>
    </w:lvl>
    <w:lvl w:ilvl="2" w:tplc="87AE8D44" w:tentative="1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hint="default"/>
      </w:rPr>
    </w:lvl>
    <w:lvl w:ilvl="3" w:tplc="02D6454A" w:tentative="1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hint="default"/>
      </w:rPr>
    </w:lvl>
    <w:lvl w:ilvl="4" w:tplc="AB00AA76" w:tentative="1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hint="default"/>
      </w:rPr>
    </w:lvl>
    <w:lvl w:ilvl="5" w:tplc="06ECC510" w:tentative="1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hint="default"/>
      </w:rPr>
    </w:lvl>
    <w:lvl w:ilvl="6" w:tplc="9F46BFBA" w:tentative="1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hint="default"/>
      </w:rPr>
    </w:lvl>
    <w:lvl w:ilvl="7" w:tplc="D66695B4" w:tentative="1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hint="default"/>
      </w:rPr>
    </w:lvl>
    <w:lvl w:ilvl="8" w:tplc="9BAED124" w:tentative="1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357"/>
  <w:drawingGridHorizontalSpacing w:val="187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0223"/>
    <w:rsid w:val="00000E45"/>
    <w:rsid w:val="00026A2F"/>
    <w:rsid w:val="000539BD"/>
    <w:rsid w:val="00066FE9"/>
    <w:rsid w:val="000679A2"/>
    <w:rsid w:val="0007108E"/>
    <w:rsid w:val="000A1824"/>
    <w:rsid w:val="000A2421"/>
    <w:rsid w:val="000A39B0"/>
    <w:rsid w:val="000B26F0"/>
    <w:rsid w:val="000C4F9A"/>
    <w:rsid w:val="000D6F55"/>
    <w:rsid w:val="000D7E4E"/>
    <w:rsid w:val="000E3491"/>
    <w:rsid w:val="000F38C4"/>
    <w:rsid w:val="00116F57"/>
    <w:rsid w:val="00121FD0"/>
    <w:rsid w:val="00126717"/>
    <w:rsid w:val="001376BB"/>
    <w:rsid w:val="00140EA8"/>
    <w:rsid w:val="00141FAE"/>
    <w:rsid w:val="0015197C"/>
    <w:rsid w:val="00162D04"/>
    <w:rsid w:val="00175979"/>
    <w:rsid w:val="00176EDF"/>
    <w:rsid w:val="00196FF2"/>
    <w:rsid w:val="001C7936"/>
    <w:rsid w:val="001D37E9"/>
    <w:rsid w:val="001D646A"/>
    <w:rsid w:val="001E78DB"/>
    <w:rsid w:val="001F0F33"/>
    <w:rsid w:val="001F7405"/>
    <w:rsid w:val="00201637"/>
    <w:rsid w:val="0021528E"/>
    <w:rsid w:val="002452DA"/>
    <w:rsid w:val="0025355D"/>
    <w:rsid w:val="002555AD"/>
    <w:rsid w:val="00260FD9"/>
    <w:rsid w:val="00263872"/>
    <w:rsid w:val="002672E9"/>
    <w:rsid w:val="00287EB9"/>
    <w:rsid w:val="00295279"/>
    <w:rsid w:val="002975B0"/>
    <w:rsid w:val="002A1B61"/>
    <w:rsid w:val="002B7D6D"/>
    <w:rsid w:val="002D45E2"/>
    <w:rsid w:val="002E1C32"/>
    <w:rsid w:val="002F4B9C"/>
    <w:rsid w:val="0030298F"/>
    <w:rsid w:val="003119C3"/>
    <w:rsid w:val="0031295B"/>
    <w:rsid w:val="00325968"/>
    <w:rsid w:val="003353DA"/>
    <w:rsid w:val="00343C39"/>
    <w:rsid w:val="003446DD"/>
    <w:rsid w:val="0035609F"/>
    <w:rsid w:val="00364610"/>
    <w:rsid w:val="003656BF"/>
    <w:rsid w:val="003772B5"/>
    <w:rsid w:val="00385AF5"/>
    <w:rsid w:val="003863B2"/>
    <w:rsid w:val="00395D8F"/>
    <w:rsid w:val="003B3B69"/>
    <w:rsid w:val="003B4EC6"/>
    <w:rsid w:val="003C466D"/>
    <w:rsid w:val="003C73A5"/>
    <w:rsid w:val="003D6FB6"/>
    <w:rsid w:val="003E3E49"/>
    <w:rsid w:val="003E407E"/>
    <w:rsid w:val="003F7EA3"/>
    <w:rsid w:val="00415AA7"/>
    <w:rsid w:val="004373D5"/>
    <w:rsid w:val="00451265"/>
    <w:rsid w:val="0046168F"/>
    <w:rsid w:val="00470E33"/>
    <w:rsid w:val="00471C93"/>
    <w:rsid w:val="0048488E"/>
    <w:rsid w:val="004944D1"/>
    <w:rsid w:val="004A543E"/>
    <w:rsid w:val="004D3AA0"/>
    <w:rsid w:val="004D53C0"/>
    <w:rsid w:val="004D717F"/>
    <w:rsid w:val="004F274D"/>
    <w:rsid w:val="004F2F7C"/>
    <w:rsid w:val="004F718D"/>
    <w:rsid w:val="00504FE8"/>
    <w:rsid w:val="0050701E"/>
    <w:rsid w:val="005075EA"/>
    <w:rsid w:val="00515A3D"/>
    <w:rsid w:val="005176E6"/>
    <w:rsid w:val="00522E1C"/>
    <w:rsid w:val="005243A5"/>
    <w:rsid w:val="005356A8"/>
    <w:rsid w:val="00536CE3"/>
    <w:rsid w:val="00537778"/>
    <w:rsid w:val="005571D9"/>
    <w:rsid w:val="005576CF"/>
    <w:rsid w:val="00562F82"/>
    <w:rsid w:val="00567B99"/>
    <w:rsid w:val="00570778"/>
    <w:rsid w:val="00583B11"/>
    <w:rsid w:val="00587A6A"/>
    <w:rsid w:val="005954E3"/>
    <w:rsid w:val="005972C0"/>
    <w:rsid w:val="005A03BA"/>
    <w:rsid w:val="005A6A9C"/>
    <w:rsid w:val="005C2A07"/>
    <w:rsid w:val="005C51AB"/>
    <w:rsid w:val="005C5483"/>
    <w:rsid w:val="005D3B2A"/>
    <w:rsid w:val="005E4B91"/>
    <w:rsid w:val="005F18F6"/>
    <w:rsid w:val="005F2EB3"/>
    <w:rsid w:val="005F5043"/>
    <w:rsid w:val="00613EAE"/>
    <w:rsid w:val="00614277"/>
    <w:rsid w:val="00617523"/>
    <w:rsid w:val="00621AC5"/>
    <w:rsid w:val="0062640B"/>
    <w:rsid w:val="00627732"/>
    <w:rsid w:val="006345BF"/>
    <w:rsid w:val="00640F57"/>
    <w:rsid w:val="0064338D"/>
    <w:rsid w:val="00643F8E"/>
    <w:rsid w:val="0065321C"/>
    <w:rsid w:val="00672CE5"/>
    <w:rsid w:val="0067659B"/>
    <w:rsid w:val="006C114B"/>
    <w:rsid w:val="006C2DCD"/>
    <w:rsid w:val="006C48D2"/>
    <w:rsid w:val="006C6E73"/>
    <w:rsid w:val="006D52DB"/>
    <w:rsid w:val="006E4777"/>
    <w:rsid w:val="006E7374"/>
    <w:rsid w:val="00701B3B"/>
    <w:rsid w:val="00730223"/>
    <w:rsid w:val="00730343"/>
    <w:rsid w:val="00767F85"/>
    <w:rsid w:val="00773425"/>
    <w:rsid w:val="00780953"/>
    <w:rsid w:val="0078231F"/>
    <w:rsid w:val="00786E40"/>
    <w:rsid w:val="007D0FA1"/>
    <w:rsid w:val="007D56AB"/>
    <w:rsid w:val="007E11EF"/>
    <w:rsid w:val="007E207A"/>
    <w:rsid w:val="007E5D8D"/>
    <w:rsid w:val="007E70BE"/>
    <w:rsid w:val="007F59F5"/>
    <w:rsid w:val="00800DD3"/>
    <w:rsid w:val="008116D9"/>
    <w:rsid w:val="008130E9"/>
    <w:rsid w:val="00820B77"/>
    <w:rsid w:val="008210B6"/>
    <w:rsid w:val="00857B67"/>
    <w:rsid w:val="00866691"/>
    <w:rsid w:val="008719E9"/>
    <w:rsid w:val="0088730A"/>
    <w:rsid w:val="008A11CF"/>
    <w:rsid w:val="008A29B4"/>
    <w:rsid w:val="008B147D"/>
    <w:rsid w:val="008C65E7"/>
    <w:rsid w:val="008F0DC8"/>
    <w:rsid w:val="008F2319"/>
    <w:rsid w:val="008F705D"/>
    <w:rsid w:val="009023F9"/>
    <w:rsid w:val="009054B5"/>
    <w:rsid w:val="00906A08"/>
    <w:rsid w:val="00906D6A"/>
    <w:rsid w:val="00912394"/>
    <w:rsid w:val="00925836"/>
    <w:rsid w:val="0092622C"/>
    <w:rsid w:val="0093320B"/>
    <w:rsid w:val="00940C74"/>
    <w:rsid w:val="00942453"/>
    <w:rsid w:val="00944F6F"/>
    <w:rsid w:val="009529AC"/>
    <w:rsid w:val="00963CD9"/>
    <w:rsid w:val="00982CF2"/>
    <w:rsid w:val="00985824"/>
    <w:rsid w:val="009867F6"/>
    <w:rsid w:val="00991BCC"/>
    <w:rsid w:val="009A0F30"/>
    <w:rsid w:val="009B66A2"/>
    <w:rsid w:val="009C3826"/>
    <w:rsid w:val="009D5838"/>
    <w:rsid w:val="00A35792"/>
    <w:rsid w:val="00A5514B"/>
    <w:rsid w:val="00A55983"/>
    <w:rsid w:val="00A576EA"/>
    <w:rsid w:val="00A61487"/>
    <w:rsid w:val="00A629AD"/>
    <w:rsid w:val="00A63D39"/>
    <w:rsid w:val="00A74001"/>
    <w:rsid w:val="00A74DF1"/>
    <w:rsid w:val="00A8231A"/>
    <w:rsid w:val="00A85CCB"/>
    <w:rsid w:val="00AB2171"/>
    <w:rsid w:val="00AB5275"/>
    <w:rsid w:val="00AB7922"/>
    <w:rsid w:val="00AC1CF7"/>
    <w:rsid w:val="00AC25AF"/>
    <w:rsid w:val="00AE09F5"/>
    <w:rsid w:val="00AF2BFD"/>
    <w:rsid w:val="00AF76AB"/>
    <w:rsid w:val="00B1517F"/>
    <w:rsid w:val="00B471D4"/>
    <w:rsid w:val="00B507C7"/>
    <w:rsid w:val="00B52AD4"/>
    <w:rsid w:val="00B537F9"/>
    <w:rsid w:val="00B54A77"/>
    <w:rsid w:val="00B604A5"/>
    <w:rsid w:val="00B65778"/>
    <w:rsid w:val="00B7457D"/>
    <w:rsid w:val="00B81E46"/>
    <w:rsid w:val="00B95A6E"/>
    <w:rsid w:val="00BA7F19"/>
    <w:rsid w:val="00BF02C2"/>
    <w:rsid w:val="00C15D90"/>
    <w:rsid w:val="00C17EC6"/>
    <w:rsid w:val="00C3261D"/>
    <w:rsid w:val="00C710CF"/>
    <w:rsid w:val="00C86769"/>
    <w:rsid w:val="00C94A71"/>
    <w:rsid w:val="00CB6EB8"/>
    <w:rsid w:val="00CC3C17"/>
    <w:rsid w:val="00CD0373"/>
    <w:rsid w:val="00CF19C4"/>
    <w:rsid w:val="00D061FE"/>
    <w:rsid w:val="00D07EBE"/>
    <w:rsid w:val="00D10846"/>
    <w:rsid w:val="00D114B8"/>
    <w:rsid w:val="00D22436"/>
    <w:rsid w:val="00D420CE"/>
    <w:rsid w:val="00D57A45"/>
    <w:rsid w:val="00D70BDA"/>
    <w:rsid w:val="00D8699F"/>
    <w:rsid w:val="00D913DC"/>
    <w:rsid w:val="00DA2E13"/>
    <w:rsid w:val="00DB5116"/>
    <w:rsid w:val="00DB52C5"/>
    <w:rsid w:val="00DB748C"/>
    <w:rsid w:val="00DC5E59"/>
    <w:rsid w:val="00DC6A01"/>
    <w:rsid w:val="00DD6E82"/>
    <w:rsid w:val="00DE2A73"/>
    <w:rsid w:val="00DF3AA6"/>
    <w:rsid w:val="00DF51C4"/>
    <w:rsid w:val="00E01CFB"/>
    <w:rsid w:val="00E072EB"/>
    <w:rsid w:val="00E1539A"/>
    <w:rsid w:val="00E20734"/>
    <w:rsid w:val="00E23E57"/>
    <w:rsid w:val="00E36BE3"/>
    <w:rsid w:val="00E45516"/>
    <w:rsid w:val="00E50904"/>
    <w:rsid w:val="00E87836"/>
    <w:rsid w:val="00E97879"/>
    <w:rsid w:val="00EA176F"/>
    <w:rsid w:val="00EB566E"/>
    <w:rsid w:val="00EC19AE"/>
    <w:rsid w:val="00ED55C4"/>
    <w:rsid w:val="00EE0158"/>
    <w:rsid w:val="00F015A9"/>
    <w:rsid w:val="00F036B0"/>
    <w:rsid w:val="00F04DA7"/>
    <w:rsid w:val="00F150E4"/>
    <w:rsid w:val="00F211BB"/>
    <w:rsid w:val="00F31399"/>
    <w:rsid w:val="00F42C3B"/>
    <w:rsid w:val="00F5748D"/>
    <w:rsid w:val="00F63B04"/>
    <w:rsid w:val="00F71C15"/>
    <w:rsid w:val="00F759B7"/>
    <w:rsid w:val="00F8083F"/>
    <w:rsid w:val="00F80AD7"/>
    <w:rsid w:val="00F8511E"/>
    <w:rsid w:val="00F903D5"/>
    <w:rsid w:val="00F93873"/>
    <w:rsid w:val="00FB5A6D"/>
    <w:rsid w:val="00FC648A"/>
    <w:rsid w:val="00FD7554"/>
    <w:rsid w:val="00FE3D15"/>
    <w:rsid w:val="00FE4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207A"/>
    <w:rPr>
      <w:sz w:val="24"/>
      <w:szCs w:val="24"/>
    </w:rPr>
  </w:style>
  <w:style w:type="paragraph" w:styleId="1">
    <w:name w:val="heading 1"/>
    <w:basedOn w:val="a"/>
    <w:next w:val="a"/>
    <w:qFormat/>
    <w:rsid w:val="007E207A"/>
    <w:pPr>
      <w:keepNext/>
      <w:jc w:val="both"/>
      <w:outlineLvl w:val="0"/>
    </w:pPr>
    <w:rPr>
      <w:b/>
      <w:bCs/>
      <w:sz w:val="22"/>
    </w:rPr>
  </w:style>
  <w:style w:type="paragraph" w:styleId="2">
    <w:name w:val="heading 2"/>
    <w:basedOn w:val="a"/>
    <w:next w:val="a"/>
    <w:qFormat/>
    <w:rsid w:val="007E207A"/>
    <w:pPr>
      <w:keepNext/>
      <w:outlineLvl w:val="1"/>
    </w:pPr>
    <w:rPr>
      <w:b/>
      <w:bCs/>
      <w:sz w:val="22"/>
    </w:rPr>
  </w:style>
  <w:style w:type="paragraph" w:styleId="3">
    <w:name w:val="heading 3"/>
    <w:basedOn w:val="a"/>
    <w:next w:val="a"/>
    <w:qFormat/>
    <w:rsid w:val="007E207A"/>
    <w:pPr>
      <w:keepNext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7E207A"/>
    <w:pPr>
      <w:keepNext/>
      <w:outlineLvl w:val="3"/>
    </w:pPr>
    <w:rPr>
      <w:b/>
      <w:bCs/>
      <w:sz w:val="20"/>
    </w:rPr>
  </w:style>
  <w:style w:type="paragraph" w:styleId="5">
    <w:name w:val="heading 5"/>
    <w:basedOn w:val="a"/>
    <w:next w:val="a"/>
    <w:qFormat/>
    <w:rsid w:val="007E207A"/>
    <w:pPr>
      <w:keepNext/>
      <w:ind w:firstLine="1122"/>
      <w:jc w:val="both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7E207A"/>
    <w:pPr>
      <w:keepNext/>
      <w:jc w:val="center"/>
      <w:outlineLvl w:val="5"/>
    </w:pPr>
    <w:rPr>
      <w:b/>
      <w:bCs/>
      <w:sz w:val="28"/>
    </w:rPr>
  </w:style>
  <w:style w:type="paragraph" w:styleId="7">
    <w:name w:val="heading 7"/>
    <w:basedOn w:val="a"/>
    <w:next w:val="a"/>
    <w:qFormat/>
    <w:rsid w:val="007E207A"/>
    <w:pPr>
      <w:keepNext/>
      <w:jc w:val="center"/>
      <w:outlineLvl w:val="6"/>
    </w:pPr>
    <w:rPr>
      <w:sz w:val="28"/>
    </w:rPr>
  </w:style>
  <w:style w:type="paragraph" w:styleId="8">
    <w:name w:val="heading 8"/>
    <w:basedOn w:val="a"/>
    <w:next w:val="a"/>
    <w:qFormat/>
    <w:rsid w:val="007E207A"/>
    <w:pPr>
      <w:keepNext/>
      <w:jc w:val="both"/>
      <w:outlineLvl w:val="7"/>
    </w:pPr>
    <w:rPr>
      <w:sz w:val="28"/>
    </w:rPr>
  </w:style>
  <w:style w:type="paragraph" w:styleId="9">
    <w:name w:val="heading 9"/>
    <w:basedOn w:val="a"/>
    <w:next w:val="a"/>
    <w:qFormat/>
    <w:rsid w:val="007E207A"/>
    <w:pPr>
      <w:keepNext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E207A"/>
    <w:pPr>
      <w:ind w:firstLine="1122"/>
      <w:jc w:val="both"/>
    </w:pPr>
  </w:style>
  <w:style w:type="paragraph" w:styleId="20">
    <w:name w:val="Body Text Indent 2"/>
    <w:basedOn w:val="a"/>
    <w:rsid w:val="007E207A"/>
    <w:pPr>
      <w:ind w:firstLine="1122"/>
      <w:jc w:val="both"/>
    </w:pPr>
    <w:rPr>
      <w:sz w:val="28"/>
    </w:rPr>
  </w:style>
  <w:style w:type="paragraph" w:styleId="30">
    <w:name w:val="Body Text Indent 3"/>
    <w:basedOn w:val="a"/>
    <w:rsid w:val="007E207A"/>
    <w:pPr>
      <w:ind w:firstLine="935"/>
      <w:jc w:val="both"/>
    </w:pPr>
    <w:rPr>
      <w:sz w:val="28"/>
    </w:rPr>
  </w:style>
  <w:style w:type="paragraph" w:styleId="a4">
    <w:name w:val="Body Text"/>
    <w:basedOn w:val="a"/>
    <w:rsid w:val="007E207A"/>
    <w:pPr>
      <w:tabs>
        <w:tab w:val="left" w:pos="3820"/>
      </w:tabs>
      <w:jc w:val="right"/>
    </w:pPr>
  </w:style>
  <w:style w:type="paragraph" w:styleId="21">
    <w:name w:val="Body Text 2"/>
    <w:basedOn w:val="a"/>
    <w:rsid w:val="007E207A"/>
    <w:pPr>
      <w:tabs>
        <w:tab w:val="left" w:pos="940"/>
      </w:tabs>
      <w:jc w:val="both"/>
    </w:pPr>
    <w:rPr>
      <w:sz w:val="28"/>
    </w:rPr>
  </w:style>
  <w:style w:type="paragraph" w:styleId="a5">
    <w:name w:val="header"/>
    <w:basedOn w:val="a"/>
    <w:rsid w:val="007E207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7E207A"/>
  </w:style>
  <w:style w:type="paragraph" w:styleId="a7">
    <w:name w:val="footer"/>
    <w:basedOn w:val="a"/>
    <w:rsid w:val="007E207A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7E207A"/>
    <w:pPr>
      <w:jc w:val="center"/>
    </w:pPr>
    <w:rPr>
      <w:sz w:val="20"/>
    </w:rPr>
  </w:style>
  <w:style w:type="character" w:styleId="a8">
    <w:name w:val="Hyperlink"/>
    <w:basedOn w:val="a0"/>
    <w:rsid w:val="007E207A"/>
    <w:rPr>
      <w:color w:val="0000FF"/>
      <w:u w:val="single"/>
    </w:rPr>
  </w:style>
  <w:style w:type="paragraph" w:customStyle="1" w:styleId="ConsNormal">
    <w:name w:val="ConsNormal"/>
    <w:rsid w:val="007E207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7E207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FollowedHyperlink"/>
    <w:basedOn w:val="a0"/>
    <w:rsid w:val="007E207A"/>
    <w:rPr>
      <w:color w:val="800080"/>
      <w:u w:val="single"/>
    </w:rPr>
  </w:style>
  <w:style w:type="paragraph" w:customStyle="1" w:styleId="ConsPlusNonformat">
    <w:name w:val="ConsPlusNonformat"/>
    <w:rsid w:val="007E207A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a">
    <w:name w:val="Гипертекстовая ссылка"/>
    <w:basedOn w:val="ab"/>
    <w:rsid w:val="007E207A"/>
    <w:rPr>
      <w:color w:val="008000"/>
      <w:u w:val="single"/>
    </w:rPr>
  </w:style>
  <w:style w:type="character" w:customStyle="1" w:styleId="ab">
    <w:name w:val="Цветовое выделение"/>
    <w:rsid w:val="007E207A"/>
    <w:rPr>
      <w:b/>
      <w:bCs/>
      <w:color w:val="000080"/>
      <w:sz w:val="20"/>
      <w:szCs w:val="20"/>
    </w:rPr>
  </w:style>
  <w:style w:type="paragraph" w:customStyle="1" w:styleId="ac">
    <w:name w:val="Заголовок статьи"/>
    <w:basedOn w:val="a"/>
    <w:next w:val="a"/>
    <w:rsid w:val="007E207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a"/>
    <w:rsid w:val="007D0FA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text">
    <w:name w:val="text"/>
    <w:basedOn w:val="a"/>
    <w:rsid w:val="00B65778"/>
    <w:pPr>
      <w:ind w:firstLine="567"/>
      <w:jc w:val="both"/>
    </w:pPr>
    <w:rPr>
      <w:rFonts w:ascii="Arial" w:hAnsi="Arial" w:cs="Arial"/>
    </w:rPr>
  </w:style>
  <w:style w:type="paragraph" w:styleId="ad">
    <w:name w:val="Balloon Text"/>
    <w:basedOn w:val="a"/>
    <w:semiHidden/>
    <w:rsid w:val="003F7EA3"/>
    <w:rPr>
      <w:rFonts w:ascii="Tahoma" w:hAnsi="Tahoma" w:cs="Tahoma"/>
      <w:sz w:val="16"/>
      <w:szCs w:val="16"/>
    </w:rPr>
  </w:style>
  <w:style w:type="paragraph" w:customStyle="1" w:styleId="ae">
    <w:name w:val="Знак"/>
    <w:basedOn w:val="a"/>
    <w:rsid w:val="00121FD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rticle">
    <w:name w:val="article"/>
    <w:basedOn w:val="a"/>
    <w:rsid w:val="004373D5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af">
    <w:name w:val="Знак Знак Знак Знак Знак Знак Знак Знак Знак Знак"/>
    <w:basedOn w:val="a"/>
    <w:rsid w:val="004373D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0">
    <w:name w:val="Не вступил в силу"/>
    <w:basedOn w:val="a0"/>
    <w:rsid w:val="004373D5"/>
    <w:rPr>
      <w:rFonts w:cs="Times New Roman"/>
      <w:color w:val="008080"/>
      <w:sz w:val="22"/>
      <w:szCs w:val="22"/>
    </w:rPr>
  </w:style>
  <w:style w:type="paragraph" w:styleId="af1">
    <w:name w:val="Normal (Web)"/>
    <w:basedOn w:val="a"/>
    <w:semiHidden/>
    <w:rsid w:val="00800DD3"/>
    <w:pPr>
      <w:spacing w:before="100" w:beforeAutospacing="1" w:after="100" w:afterAutospacing="1"/>
      <w:ind w:firstLine="567"/>
    </w:pPr>
    <w:rPr>
      <w:rFonts w:ascii="Arial Unicode MS" w:eastAsia="Arial Unicode MS" w:hAnsi="Arial Unicode MS" w:cs="Arial Unicode MS"/>
    </w:rPr>
  </w:style>
  <w:style w:type="paragraph" w:customStyle="1" w:styleId="consnonformat">
    <w:name w:val="consnonformat"/>
    <w:basedOn w:val="a"/>
    <w:rsid w:val="00B471D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471D4"/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A242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E92D5E0DA1B376536EBA2A569C623CCE73AB678C205423D3EA5625D4432r7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06BFE-1AE2-47F3-BEFC-5E1809C53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843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5639</CharactersWithSpaces>
  <SharedDoc>false</SharedDoc>
  <HLinks>
    <vt:vector size="6" baseType="variant">
      <vt:variant>
        <vt:i4>393216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consultantplus://offline/ref=BE92D5E0DA1B376536EBA2A569C623CCE73AB678C205423D3EA5625D4432r7I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</cp:revision>
  <cp:lastPrinted>2013-02-05T10:32:00Z</cp:lastPrinted>
  <dcterms:created xsi:type="dcterms:W3CDTF">2017-01-25T13:24:00Z</dcterms:created>
  <dcterms:modified xsi:type="dcterms:W3CDTF">2017-01-25T13:25:00Z</dcterms:modified>
</cp:coreProperties>
</file>