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9BB" w:rsidRPr="009D4971" w:rsidRDefault="008409BB" w:rsidP="009D4971">
      <w:pPr>
        <w:rPr>
          <w:noProof/>
          <w:sz w:val="32"/>
          <w:szCs w:val="32"/>
          <w:lang w:eastAsia="sk-SK"/>
        </w:rPr>
      </w:pPr>
      <w:r>
        <w:rPr>
          <w:noProof/>
          <w:sz w:val="36"/>
          <w:szCs w:val="36"/>
          <w:lang w:eastAsia="ru-RU" w:bidi="ar-SA"/>
        </w:rPr>
        <w:drawing>
          <wp:inline distT="0" distB="0" distL="0" distR="0" wp14:anchorId="4D6A5454" wp14:editId="0331F3E9">
            <wp:extent cx="2571750" cy="1057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ru-RU"/>
        </w:rPr>
        <w:tab/>
      </w:r>
      <w:r>
        <w:rPr>
          <w:noProof/>
          <w:sz w:val="36"/>
          <w:szCs w:val="36"/>
          <w:lang w:eastAsia="ru-RU"/>
        </w:rPr>
        <w:tab/>
      </w:r>
      <w:r>
        <w:rPr>
          <w:noProof/>
          <w:sz w:val="36"/>
          <w:szCs w:val="36"/>
          <w:lang w:eastAsia="ru-RU"/>
        </w:rPr>
        <w:tab/>
      </w:r>
      <w:r>
        <w:rPr>
          <w:noProof/>
          <w:sz w:val="36"/>
          <w:szCs w:val="36"/>
          <w:lang w:eastAsia="ru-RU"/>
        </w:rPr>
        <w:tab/>
      </w:r>
      <w:r>
        <w:rPr>
          <w:noProof/>
          <w:sz w:val="36"/>
          <w:szCs w:val="36"/>
          <w:lang w:eastAsia="ru-RU"/>
        </w:rPr>
        <w:tab/>
      </w:r>
    </w:p>
    <w:p w:rsidR="006F2170" w:rsidRPr="006F2170" w:rsidRDefault="004179BD" w:rsidP="006F2170">
      <w:pPr>
        <w:spacing w:before="240"/>
        <w:jc w:val="center"/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</w:pPr>
      <w:r>
        <w:rPr>
          <w:rFonts w:ascii="Segoe UI" w:eastAsia="Calibri" w:hAnsi="Segoe UI" w:cs="Segoe UI"/>
          <w:kern w:val="0"/>
          <w:sz w:val="32"/>
          <w:szCs w:val="32"/>
          <w:lang w:eastAsia="sk-SK" w:bidi="ar-SA"/>
        </w:rPr>
        <w:t xml:space="preserve">Росреестр принял более 1,6 миллионов заявлений на оказание услуг в соответствии с новым законодательством </w:t>
      </w:r>
    </w:p>
    <w:p w:rsidR="004179BD" w:rsidRDefault="005E4120" w:rsidP="00A67085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/>
          <w:color w:val="000000"/>
          <w:sz w:val="22"/>
          <w:szCs w:val="22"/>
        </w:rPr>
        <w:t>Саранск, 26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 </w:t>
      </w:r>
      <w:r w:rsidR="00083371">
        <w:rPr>
          <w:rFonts w:ascii="Segoe UI" w:hAnsi="Segoe UI" w:cs="Segoe UI"/>
          <w:b/>
          <w:color w:val="000000"/>
          <w:sz w:val="22"/>
          <w:szCs w:val="22"/>
        </w:rPr>
        <w:t>январ</w:t>
      </w:r>
      <w:r w:rsidR="00FB0EAB">
        <w:rPr>
          <w:rFonts w:ascii="Segoe UI" w:hAnsi="Segoe UI" w:cs="Segoe UI"/>
          <w:b/>
          <w:color w:val="000000"/>
          <w:sz w:val="22"/>
          <w:szCs w:val="22"/>
        </w:rPr>
        <w:t>я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 </w:t>
      </w:r>
      <w:r w:rsidR="00F42DF0" w:rsidRPr="00371B35">
        <w:rPr>
          <w:rFonts w:ascii="Segoe UI" w:hAnsi="Segoe UI" w:cs="Segoe UI"/>
          <w:b/>
          <w:color w:val="000000"/>
          <w:sz w:val="22"/>
          <w:szCs w:val="22"/>
        </w:rPr>
        <w:t>201</w:t>
      </w:r>
      <w:r w:rsidR="00B7331B">
        <w:rPr>
          <w:rFonts w:ascii="Segoe UI" w:hAnsi="Segoe UI" w:cs="Segoe UI"/>
          <w:b/>
          <w:color w:val="000000"/>
          <w:sz w:val="22"/>
          <w:szCs w:val="22"/>
        </w:rPr>
        <w:t xml:space="preserve">7 </w:t>
      </w:r>
      <w:r w:rsidR="00F42DF0" w:rsidRPr="00371B35">
        <w:rPr>
          <w:rFonts w:ascii="Segoe UI" w:hAnsi="Segoe UI" w:cs="Segoe UI"/>
          <w:b/>
          <w:color w:val="000000"/>
          <w:sz w:val="22"/>
          <w:szCs w:val="22"/>
        </w:rPr>
        <w:t>года,</w:t>
      </w:r>
      <w:r w:rsidR="00B7331B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11143E" w:rsidRPr="00371B35">
        <w:rPr>
          <w:rFonts w:ascii="Segoe UI" w:hAnsi="Segoe UI" w:cs="Segoe UI"/>
          <w:color w:val="000000"/>
          <w:sz w:val="22"/>
          <w:szCs w:val="22"/>
        </w:rPr>
        <w:t>–</w:t>
      </w:r>
      <w:r w:rsidR="004179BD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Услуги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proofErr w:type="spellStart"/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по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регистрации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прав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и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кадастровому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учету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(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как отдельно, так и в виде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единой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процедуры),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а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также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по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получению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сведений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из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ЕГРН полностью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доступны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на всей территории Российской Федерации. </w:t>
      </w:r>
      <w:r w:rsidR="004179BD">
        <w:rPr>
          <w:rFonts w:ascii="Segoe UI" w:hAnsi="Segoe UI" w:cs="Segoe UI"/>
          <w:color w:val="000000"/>
          <w:sz w:val="22"/>
          <w:szCs w:val="22"/>
        </w:rPr>
        <w:t>Федеральная служба государственной регистрации, кадастра и картографии (</w:t>
      </w:r>
      <w:proofErr w:type="spellStart"/>
      <w:r w:rsidR="004179BD">
        <w:rPr>
          <w:rFonts w:ascii="Segoe UI" w:hAnsi="Segoe UI" w:cs="Segoe UI"/>
          <w:bCs/>
          <w:color w:val="000000"/>
          <w:sz w:val="22"/>
          <w:szCs w:val="22"/>
        </w:rPr>
        <w:t>Росреестр</w:t>
      </w:r>
      <w:proofErr w:type="spellEnd"/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) предоставляет </w:t>
      </w:r>
      <w:proofErr w:type="spellStart"/>
      <w:r w:rsidR="004179BD">
        <w:rPr>
          <w:rFonts w:ascii="Segoe UI" w:hAnsi="Segoe UI" w:cs="Segoe UI"/>
          <w:bCs/>
          <w:color w:val="000000"/>
          <w:sz w:val="22"/>
          <w:szCs w:val="22"/>
        </w:rPr>
        <w:t>госуслуги</w:t>
      </w:r>
      <w:proofErr w:type="spellEnd"/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в новом формате в соответствии со вступившим в силу с 1 января 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2017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года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Федеральн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ым 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закон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ом 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№218-ФЗ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«О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государственной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регистрации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недвижимости»</w:t>
      </w:r>
      <w:r w:rsidR="004179BD" w:rsidRPr="00B7331B">
        <w:rPr>
          <w:rFonts w:ascii="Segoe UI" w:hAnsi="Segoe UI" w:cs="Segoe UI"/>
          <w:bCs/>
          <w:color w:val="000000"/>
          <w:sz w:val="22"/>
          <w:szCs w:val="22"/>
        </w:rPr>
        <w:t>.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За пятнадцать дней работы по новому законодательству Росреестр принял </w:t>
      </w:r>
      <w:r w:rsidR="00542507">
        <w:rPr>
          <w:rFonts w:ascii="Segoe UI" w:hAnsi="Segoe UI" w:cs="Segoe UI"/>
          <w:bCs/>
          <w:color w:val="000000"/>
          <w:sz w:val="22"/>
          <w:szCs w:val="22"/>
        </w:rPr>
        <w:t xml:space="preserve">свыше </w:t>
      </w:r>
      <w:r w:rsidR="004179BD" w:rsidRPr="00AD2039">
        <w:rPr>
          <w:rFonts w:ascii="Segoe UI" w:hAnsi="Segoe UI" w:cs="Segoe UI"/>
          <w:bCs/>
          <w:color w:val="000000"/>
          <w:sz w:val="22"/>
          <w:szCs w:val="22"/>
        </w:rPr>
        <w:t>1</w:t>
      </w:r>
      <w:r w:rsidR="00542507">
        <w:rPr>
          <w:rFonts w:ascii="Segoe UI" w:hAnsi="Segoe UI" w:cs="Segoe UI"/>
          <w:bCs/>
          <w:color w:val="000000"/>
          <w:sz w:val="22"/>
          <w:szCs w:val="22"/>
        </w:rPr>
        <w:t>,</w:t>
      </w:r>
      <w:r w:rsidR="004179BD" w:rsidRPr="00AD2039">
        <w:rPr>
          <w:rFonts w:ascii="Segoe UI" w:hAnsi="Segoe UI" w:cs="Segoe UI"/>
          <w:bCs/>
          <w:color w:val="000000"/>
          <w:sz w:val="22"/>
          <w:szCs w:val="22"/>
        </w:rPr>
        <w:t>6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proofErr w:type="gramStart"/>
      <w:r w:rsidR="00542507">
        <w:rPr>
          <w:rFonts w:ascii="Segoe UI" w:hAnsi="Segoe UI" w:cs="Segoe UI"/>
          <w:bCs/>
          <w:color w:val="000000"/>
          <w:sz w:val="22"/>
          <w:szCs w:val="22"/>
        </w:rPr>
        <w:t>млн</w:t>
      </w:r>
      <w:proofErr w:type="gramEnd"/>
      <w:r w:rsidR="00542507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>запрос</w:t>
      </w:r>
      <w:r w:rsidR="00542507">
        <w:rPr>
          <w:rFonts w:ascii="Segoe UI" w:hAnsi="Segoe UI" w:cs="Segoe UI"/>
          <w:bCs/>
          <w:color w:val="000000"/>
          <w:sz w:val="22"/>
          <w:szCs w:val="22"/>
        </w:rPr>
        <w:t>ов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и заявлени</w:t>
      </w:r>
      <w:r w:rsidR="00542507">
        <w:rPr>
          <w:rFonts w:ascii="Segoe UI" w:hAnsi="Segoe UI" w:cs="Segoe UI"/>
          <w:bCs/>
          <w:color w:val="000000"/>
          <w:sz w:val="22"/>
          <w:szCs w:val="22"/>
        </w:rPr>
        <w:t>й</w:t>
      </w:r>
      <w:r w:rsidR="004179BD">
        <w:rPr>
          <w:rFonts w:ascii="Segoe UI" w:hAnsi="Segoe UI" w:cs="Segoe UI"/>
          <w:bCs/>
          <w:color w:val="000000"/>
          <w:sz w:val="22"/>
          <w:szCs w:val="22"/>
        </w:rPr>
        <w:t xml:space="preserve"> на получение сведений из Единого государственного реестра недвижимости (ЕГРН), регистрацию прав и постановку на кадастровый учет, включая единую учетно-регистрационную процедуру. </w:t>
      </w:r>
    </w:p>
    <w:p w:rsidR="005E4120" w:rsidRDefault="005E4120" w:rsidP="005E4120">
      <w:pPr>
        <w:pStyle w:val="ab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 xml:space="preserve">Управлением </w:t>
      </w:r>
      <w:proofErr w:type="spellStart"/>
      <w:r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proofErr w:type="spellEnd"/>
      <w:r>
        <w:rPr>
          <w:rFonts w:ascii="Segoe UI" w:hAnsi="Segoe UI" w:cs="Segoe UI"/>
          <w:bCs/>
          <w:color w:val="000000"/>
          <w:sz w:val="22"/>
          <w:szCs w:val="22"/>
        </w:rPr>
        <w:t xml:space="preserve"> по Республике Мордовия за это время принято и обработано свыше 16 </w:t>
      </w:r>
      <w:proofErr w:type="spellStart"/>
      <w:proofErr w:type="gramStart"/>
      <w:r>
        <w:rPr>
          <w:rFonts w:ascii="Segoe UI" w:hAnsi="Segoe UI" w:cs="Segoe UI"/>
          <w:bCs/>
          <w:color w:val="000000"/>
          <w:sz w:val="22"/>
          <w:szCs w:val="22"/>
        </w:rPr>
        <w:t>тыс</w:t>
      </w:r>
      <w:proofErr w:type="spellEnd"/>
      <w:proofErr w:type="gramEnd"/>
      <w:r>
        <w:rPr>
          <w:rFonts w:ascii="Segoe UI" w:hAnsi="Segoe UI" w:cs="Segoe UI"/>
          <w:bCs/>
          <w:color w:val="000000"/>
          <w:sz w:val="22"/>
          <w:szCs w:val="22"/>
        </w:rPr>
        <w:t xml:space="preserve"> заявлений.</w:t>
      </w:r>
      <w:bookmarkStart w:id="0" w:name="_GoBack"/>
      <w:bookmarkEnd w:id="0"/>
      <w:r w:rsidR="00A67085" w:rsidRP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Документы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на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получение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услуг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можно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подать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в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 xml:space="preserve"> офисах Федеральной кадастровой палаты и </w:t>
      </w:r>
      <w:r w:rsidR="00A67085" w:rsidRPr="00B7331B">
        <w:rPr>
          <w:rFonts w:ascii="Segoe UI" w:hAnsi="Segoe UI" w:cs="Segoe UI"/>
          <w:bCs/>
          <w:color w:val="000000"/>
          <w:sz w:val="22"/>
          <w:szCs w:val="22"/>
        </w:rPr>
        <w:t>многофункцион</w:t>
      </w:r>
      <w:r w:rsidR="00A67085">
        <w:rPr>
          <w:rFonts w:ascii="Segoe UI" w:hAnsi="Segoe UI" w:cs="Segoe UI"/>
          <w:bCs/>
          <w:color w:val="000000"/>
          <w:sz w:val="22"/>
          <w:szCs w:val="22"/>
        </w:rPr>
        <w:t>альных центрах «Мои документы».</w:t>
      </w:r>
    </w:p>
    <w:p w:rsidR="004179BD" w:rsidRDefault="004179BD" w:rsidP="004179BD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 xml:space="preserve">В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соответствии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с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218-ФЗ н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а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сайте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Росреестра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proofErr w:type="gramStart"/>
      <w:r>
        <w:rPr>
          <w:rFonts w:ascii="Segoe UI" w:hAnsi="Segoe UI" w:cs="Segoe UI"/>
          <w:bCs/>
          <w:color w:val="000000"/>
          <w:sz w:val="22"/>
          <w:szCs w:val="22"/>
        </w:rPr>
        <w:t>доработаны</w:t>
      </w:r>
      <w:proofErr w:type="gramEnd"/>
      <w:r>
        <w:rPr>
          <w:rFonts w:ascii="Segoe UI" w:hAnsi="Segoe UI" w:cs="Segoe UI"/>
          <w:bCs/>
          <w:color w:val="000000"/>
          <w:sz w:val="22"/>
          <w:szCs w:val="22"/>
        </w:rPr>
        <w:t xml:space="preserve"> и запущены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«Личн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ый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кабинет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правообладателя»</w:t>
      </w:r>
      <w:r w:rsidR="00663501">
        <w:rPr>
          <w:rFonts w:ascii="Segoe UI" w:hAnsi="Segoe UI" w:cs="Segoe UI"/>
          <w:bCs/>
          <w:color w:val="000000"/>
          <w:sz w:val="22"/>
          <w:szCs w:val="22"/>
        </w:rPr>
        <w:t xml:space="preserve"> и </w:t>
      </w:r>
      <w:r>
        <w:rPr>
          <w:rFonts w:ascii="Segoe UI" w:hAnsi="Segoe UI" w:cs="Segoe UI"/>
          <w:bCs/>
          <w:color w:val="000000"/>
          <w:sz w:val="22"/>
          <w:szCs w:val="22"/>
        </w:rPr>
        <w:t>«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Личн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ый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кабинет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кадастрового инженера»</w:t>
      </w:r>
      <w:r w:rsidR="00663501">
        <w:rPr>
          <w:rFonts w:ascii="Segoe UI" w:hAnsi="Segoe UI" w:cs="Segoe UI"/>
          <w:bCs/>
          <w:color w:val="000000"/>
          <w:sz w:val="22"/>
          <w:szCs w:val="22"/>
        </w:rPr>
        <w:t xml:space="preserve">, а также </w:t>
      </w:r>
      <w:r>
        <w:rPr>
          <w:rFonts w:ascii="Segoe UI" w:hAnsi="Segoe UI" w:cs="Segoe UI"/>
          <w:bCs/>
          <w:color w:val="000000"/>
          <w:sz w:val="22"/>
          <w:szCs w:val="22"/>
        </w:rPr>
        <w:t>сервис</w:t>
      </w:r>
      <w:r w:rsidR="00663501"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="00663501" w:rsidRPr="00663501">
        <w:rPr>
          <w:rFonts w:ascii="Segoe UI" w:hAnsi="Segoe UI" w:cs="Segoe UI"/>
          <w:bCs/>
          <w:sz w:val="22"/>
          <w:szCs w:val="22"/>
        </w:rPr>
        <w:t>«Справочная информация по объекта</w:t>
      </w:r>
      <w:r w:rsidR="00663501">
        <w:rPr>
          <w:rFonts w:ascii="Segoe UI" w:hAnsi="Segoe UI" w:cs="Segoe UI"/>
          <w:bCs/>
          <w:sz w:val="22"/>
          <w:szCs w:val="22"/>
        </w:rPr>
        <w:t xml:space="preserve">м недвижимости в режиме </w:t>
      </w:r>
      <w:proofErr w:type="spellStart"/>
      <w:r w:rsidR="00663501">
        <w:rPr>
          <w:rFonts w:ascii="Segoe UI" w:hAnsi="Segoe UI" w:cs="Segoe UI"/>
          <w:bCs/>
          <w:sz w:val="22"/>
          <w:szCs w:val="22"/>
        </w:rPr>
        <w:t>online</w:t>
      </w:r>
      <w:proofErr w:type="spellEnd"/>
      <w:r w:rsidR="00663501">
        <w:rPr>
          <w:rFonts w:ascii="Segoe UI" w:hAnsi="Segoe UI" w:cs="Segoe UI"/>
          <w:bCs/>
          <w:sz w:val="22"/>
          <w:szCs w:val="22"/>
        </w:rPr>
        <w:t>»</w:t>
      </w:r>
      <w:r>
        <w:rPr>
          <w:rFonts w:ascii="Segoe UI" w:hAnsi="Segoe UI" w:cs="Segoe UI"/>
          <w:bCs/>
          <w:color w:val="000000"/>
          <w:sz w:val="22"/>
          <w:szCs w:val="22"/>
        </w:rPr>
        <w:t>, которые предоставляют а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ктуальн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ую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информаци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ю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из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ЕГРН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о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б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объекте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недвижимости</w:t>
      </w:r>
      <w:r>
        <w:rPr>
          <w:rFonts w:ascii="Segoe UI" w:hAnsi="Segoe UI" w:cs="Segoe UI"/>
          <w:bCs/>
          <w:color w:val="000000"/>
          <w:sz w:val="22"/>
          <w:szCs w:val="22"/>
        </w:rPr>
        <w:t>. В личном кабинете правообладателя доступен с</w:t>
      </w:r>
      <w:r w:rsidRPr="004179BD">
        <w:rPr>
          <w:rFonts w:ascii="Segoe UI" w:hAnsi="Segoe UI" w:cs="Segoe UI"/>
          <w:bCs/>
          <w:color w:val="000000"/>
          <w:sz w:val="22"/>
          <w:szCs w:val="22"/>
        </w:rPr>
        <w:t>ервис «Офисы и приемные. Предварительная запись на прием»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, который </w:t>
      </w:r>
      <w:r w:rsidRPr="004179BD">
        <w:rPr>
          <w:rFonts w:ascii="Segoe UI" w:hAnsi="Segoe UI" w:cs="Segoe UI"/>
          <w:bCs/>
          <w:color w:val="000000"/>
          <w:sz w:val="22"/>
          <w:szCs w:val="22"/>
        </w:rPr>
        <w:t>предоставляет заявителю возможность заранее спланировать визит в офис Федеральной кадастровой палаты для получения услуг Росреестра.</w:t>
      </w:r>
    </w:p>
    <w:p w:rsidR="004179BD" w:rsidRDefault="004179BD" w:rsidP="004179BD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 xml:space="preserve">Также на сайте открыт доступ к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сервис</w:t>
      </w:r>
      <w:r>
        <w:rPr>
          <w:rFonts w:ascii="Segoe UI" w:hAnsi="Segoe UI" w:cs="Segoe UI"/>
          <w:bCs/>
          <w:color w:val="000000"/>
          <w:sz w:val="22"/>
          <w:szCs w:val="22"/>
        </w:rPr>
        <w:t>ам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,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которые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позволяют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получать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информацию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: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«Проверка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исполнения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запроса»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(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статус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учетно-регистрационной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процедуры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),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«Проверка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электронного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документа»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(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печатно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е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представлени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е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выписки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и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прове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рка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корректност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и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электронной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цифровой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подписи</w:t>
      </w:r>
      <w:r>
        <w:rPr>
          <w:rFonts w:ascii="Segoe UI" w:hAnsi="Segoe UI" w:cs="Segoe UI"/>
          <w:bCs/>
          <w:color w:val="000000"/>
          <w:sz w:val="22"/>
          <w:szCs w:val="22"/>
        </w:rPr>
        <w:t>)</w:t>
      </w:r>
      <w:r w:rsidRPr="00B7331B">
        <w:rPr>
          <w:rFonts w:ascii="Segoe UI" w:hAnsi="Segoe UI" w:cs="Segoe UI"/>
          <w:bCs/>
          <w:color w:val="000000"/>
          <w:sz w:val="22"/>
          <w:szCs w:val="22"/>
        </w:rPr>
        <w:t>.</w:t>
      </w:r>
      <w:r>
        <w:rPr>
          <w:rFonts w:ascii="Segoe UI" w:hAnsi="Segoe UI" w:cs="Segoe UI"/>
          <w:bCs/>
          <w:color w:val="000000"/>
          <w:sz w:val="22"/>
          <w:szCs w:val="22"/>
        </w:rPr>
        <w:t xml:space="preserve"> </w:t>
      </w:r>
    </w:p>
    <w:p w:rsidR="00CE3A94" w:rsidRPr="00083371" w:rsidRDefault="00CE3A94" w:rsidP="00CE3A94">
      <w:pPr>
        <w:pStyle w:val="ab"/>
        <w:spacing w:before="120" w:after="120"/>
        <w:ind w:left="0"/>
        <w:contextualSpacing w:val="0"/>
        <w:jc w:val="both"/>
        <w:rPr>
          <w:rFonts w:ascii="Segoe UI" w:hAnsi="Segoe UI" w:cs="Segoe UI"/>
          <w:bCs/>
          <w:color w:val="000000"/>
          <w:sz w:val="22"/>
          <w:szCs w:val="22"/>
        </w:rPr>
      </w:pPr>
    </w:p>
    <w:p w:rsidR="00E17A52" w:rsidRPr="00B933EC" w:rsidRDefault="0009340B" w:rsidP="00C10486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noProof/>
          <w:sz w:val="20"/>
          <w:szCs w:val="20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48894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5.95pt;margin-top:3.85pt;width:472.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" strokecolor="#0070c0" strokeweight="1.25pt"/>
            </w:pict>
          </mc:Fallback>
        </mc:AlternateContent>
      </w:r>
    </w:p>
    <w:p w:rsidR="005E4120" w:rsidRPr="005E4120" w:rsidRDefault="005E4120" w:rsidP="005E4120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5E4120">
        <w:rPr>
          <w:rFonts w:ascii="Segoe UI" w:hAnsi="Segoe UI" w:cs="Segoe UI"/>
          <w:noProof/>
          <w:kern w:val="2"/>
          <w:sz w:val="20"/>
          <w:szCs w:val="20"/>
          <w:lang w:eastAsia="sk-SK"/>
        </w:rPr>
        <w:t>Пресс-служба Управления Росреестра по РМ</w:t>
      </w:r>
    </w:p>
    <w:p w:rsidR="005E4120" w:rsidRPr="005E4120" w:rsidRDefault="005E4120" w:rsidP="005E4120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5E4120">
        <w:rPr>
          <w:rFonts w:ascii="Segoe UI" w:hAnsi="Segoe UI" w:cs="Segoe UI"/>
          <w:noProof/>
          <w:kern w:val="2"/>
          <w:sz w:val="20"/>
          <w:szCs w:val="20"/>
          <w:lang w:eastAsia="sk-SK"/>
        </w:rPr>
        <w:t xml:space="preserve">Контактное лицо: </w:t>
      </w:r>
    </w:p>
    <w:p w:rsidR="005E4120" w:rsidRPr="005E4120" w:rsidRDefault="005E4120" w:rsidP="005E4120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5E4120">
        <w:rPr>
          <w:rFonts w:ascii="Segoe UI" w:hAnsi="Segoe UI" w:cs="Segoe UI"/>
          <w:noProof/>
          <w:kern w:val="2"/>
          <w:sz w:val="20"/>
          <w:szCs w:val="20"/>
          <w:lang w:eastAsia="sk-SK"/>
        </w:rPr>
        <w:t>Гришанова Ольга Николаевна,</w:t>
      </w:r>
    </w:p>
    <w:p w:rsidR="005E4120" w:rsidRPr="005E4120" w:rsidRDefault="005E4120" w:rsidP="005E4120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5E4120">
        <w:rPr>
          <w:rFonts w:ascii="Segoe UI" w:hAnsi="Segoe UI" w:cs="Segoe UI"/>
          <w:noProof/>
          <w:kern w:val="2"/>
          <w:sz w:val="20"/>
          <w:szCs w:val="20"/>
          <w:lang w:eastAsia="sk-SK"/>
        </w:rPr>
        <w:t>Главный специалист-эксперт отдела</w:t>
      </w:r>
    </w:p>
    <w:p w:rsidR="005E4120" w:rsidRPr="005E4120" w:rsidRDefault="005E4120" w:rsidP="005E4120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5E4120">
        <w:rPr>
          <w:rFonts w:ascii="Segoe UI" w:hAnsi="Segoe UI" w:cs="Segoe UI"/>
          <w:noProof/>
          <w:kern w:val="2"/>
          <w:sz w:val="20"/>
          <w:szCs w:val="20"/>
          <w:lang w:eastAsia="sk-SK"/>
        </w:rPr>
        <w:t>организации, мониторинга, контроля</w:t>
      </w:r>
    </w:p>
    <w:p w:rsidR="005E4120" w:rsidRPr="005E4120" w:rsidRDefault="005E4120" w:rsidP="005E4120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5E4120">
        <w:rPr>
          <w:rFonts w:ascii="Segoe UI" w:hAnsi="Segoe UI" w:cs="Segoe UI"/>
          <w:noProof/>
          <w:kern w:val="2"/>
          <w:sz w:val="20"/>
          <w:szCs w:val="20"/>
          <w:lang w:eastAsia="sk-SK"/>
        </w:rPr>
        <w:t>13press_rosreestr@list.ru</w:t>
      </w:r>
    </w:p>
    <w:p w:rsidR="005E4120" w:rsidRPr="005E4120" w:rsidRDefault="005E4120" w:rsidP="005E4120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5E4120">
        <w:rPr>
          <w:rFonts w:ascii="Segoe UI" w:hAnsi="Segoe UI" w:cs="Segoe UI"/>
          <w:noProof/>
          <w:kern w:val="2"/>
          <w:sz w:val="20"/>
          <w:szCs w:val="20"/>
          <w:lang w:eastAsia="sk-SK"/>
        </w:rPr>
        <w:t>13_upr@rosreestr.ru</w:t>
      </w:r>
    </w:p>
    <w:p w:rsidR="00FF4CFC" w:rsidRPr="005E4120" w:rsidRDefault="005E4120" w:rsidP="005E4120">
      <w:pPr>
        <w:jc w:val="both"/>
        <w:rPr>
          <w:rFonts w:ascii="Segoe UI" w:hAnsi="Segoe UI" w:cs="Segoe UI"/>
          <w:noProof/>
          <w:kern w:val="2"/>
          <w:sz w:val="20"/>
          <w:szCs w:val="20"/>
          <w:lang w:eastAsia="sk-SK"/>
        </w:rPr>
      </w:pPr>
      <w:r w:rsidRPr="005E4120">
        <w:rPr>
          <w:rFonts w:ascii="Segoe UI" w:hAnsi="Segoe UI" w:cs="Segoe UI"/>
          <w:noProof/>
          <w:kern w:val="2"/>
          <w:sz w:val="20"/>
          <w:szCs w:val="20"/>
          <w:lang w:eastAsia="sk-SK"/>
        </w:rPr>
        <w:t>тел.  8(8342) 47-35-28</w:t>
      </w:r>
    </w:p>
    <w:p w:rsidR="00182580" w:rsidRDefault="00182580" w:rsidP="00182580">
      <w:pPr>
        <w:spacing w:before="120"/>
        <w:jc w:val="both"/>
        <w:rPr>
          <w:rFonts w:ascii="Segoe UI" w:hAnsi="Segoe UI" w:cs="Segoe UI"/>
          <w:b/>
          <w:noProof/>
          <w:kern w:val="2"/>
          <w:sz w:val="20"/>
          <w:szCs w:val="20"/>
          <w:lang w:eastAsia="sk-SK"/>
        </w:rPr>
      </w:pPr>
      <w:r>
        <w:rPr>
          <w:rFonts w:ascii="Segoe UI" w:hAnsi="Segoe UI" w:cs="Segoe UI"/>
          <w:kern w:val="2"/>
          <w:sz w:val="20"/>
          <w:szCs w:val="20"/>
        </w:rPr>
        <w:t xml:space="preserve"> </w:t>
      </w:r>
    </w:p>
    <w:sectPr w:rsidR="00182580" w:rsidSect="00175604">
      <w:footerReference w:type="default" r:id="rId10"/>
      <w:pgSz w:w="11906" w:h="16838" w:code="9"/>
      <w:pgMar w:top="851" w:right="992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F47" w:rsidRDefault="005C3F47">
      <w:r>
        <w:separator/>
      </w:r>
    </w:p>
  </w:endnote>
  <w:endnote w:type="continuationSeparator" w:id="0">
    <w:p w:rsidR="005C3F47" w:rsidRDefault="005C3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4AB" w:rsidRDefault="008F2AD2">
    <w:pPr>
      <w:pStyle w:val="a3"/>
      <w:jc w:val="center"/>
    </w:pPr>
    <w:r>
      <w:fldChar w:fldCharType="begin"/>
    </w:r>
    <w:r w:rsidR="00B714AB">
      <w:instrText>PAGE   \* MERGEFORMAT</w:instrText>
    </w:r>
    <w:r>
      <w:fldChar w:fldCharType="separate"/>
    </w:r>
    <w:r w:rsidR="00A67085">
      <w:rPr>
        <w:noProof/>
      </w:rPr>
      <w:t>1</w:t>
    </w:r>
    <w:r>
      <w:rPr>
        <w:noProof/>
      </w:rPr>
      <w:fldChar w:fldCharType="end"/>
    </w:r>
  </w:p>
  <w:p w:rsidR="00B714AB" w:rsidRDefault="00B714A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F47" w:rsidRDefault="005C3F47">
      <w:r>
        <w:separator/>
      </w:r>
    </w:p>
  </w:footnote>
  <w:footnote w:type="continuationSeparator" w:id="0">
    <w:p w:rsidR="005C3F47" w:rsidRDefault="005C3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6AA"/>
    <w:multiLevelType w:val="hybridMultilevel"/>
    <w:tmpl w:val="13EA41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4C7F9E"/>
    <w:multiLevelType w:val="hybridMultilevel"/>
    <w:tmpl w:val="29ECB780"/>
    <w:lvl w:ilvl="0" w:tplc="303E4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B00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F01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08C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586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343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0C9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58D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D43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077BDE"/>
    <w:multiLevelType w:val="hybridMultilevel"/>
    <w:tmpl w:val="6B24A370"/>
    <w:lvl w:ilvl="0" w:tplc="90569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7E1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E08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A7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8C2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AD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DCC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100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4E2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0645BAA"/>
    <w:multiLevelType w:val="hybridMultilevel"/>
    <w:tmpl w:val="98B4A80A"/>
    <w:lvl w:ilvl="0" w:tplc="184A3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6E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B43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609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661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26C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41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6F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0F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E981800"/>
    <w:multiLevelType w:val="hybridMultilevel"/>
    <w:tmpl w:val="EA8A563C"/>
    <w:lvl w:ilvl="0" w:tplc="B4F82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36E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E2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6C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963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326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3EF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442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92B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3FE17A8"/>
    <w:multiLevelType w:val="hybridMultilevel"/>
    <w:tmpl w:val="8FD8B7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D5"/>
    <w:rsid w:val="00010368"/>
    <w:rsid w:val="000140C0"/>
    <w:rsid w:val="00026D1A"/>
    <w:rsid w:val="000274BB"/>
    <w:rsid w:val="000333DC"/>
    <w:rsid w:val="000339F7"/>
    <w:rsid w:val="000370DB"/>
    <w:rsid w:val="00065FE6"/>
    <w:rsid w:val="00067016"/>
    <w:rsid w:val="000673FC"/>
    <w:rsid w:val="000811B7"/>
    <w:rsid w:val="000817F8"/>
    <w:rsid w:val="00081D6D"/>
    <w:rsid w:val="00083371"/>
    <w:rsid w:val="0008597C"/>
    <w:rsid w:val="00085BFF"/>
    <w:rsid w:val="000923C9"/>
    <w:rsid w:val="00092951"/>
    <w:rsid w:val="0009340B"/>
    <w:rsid w:val="00093946"/>
    <w:rsid w:val="000972A0"/>
    <w:rsid w:val="000A69B7"/>
    <w:rsid w:val="000B0B54"/>
    <w:rsid w:val="000B21F0"/>
    <w:rsid w:val="000B51D3"/>
    <w:rsid w:val="000C0205"/>
    <w:rsid w:val="000D3A2F"/>
    <w:rsid w:val="000D4C2D"/>
    <w:rsid w:val="000D710D"/>
    <w:rsid w:val="000E3504"/>
    <w:rsid w:val="000E41A6"/>
    <w:rsid w:val="000E5620"/>
    <w:rsid w:val="000E6993"/>
    <w:rsid w:val="000F1E33"/>
    <w:rsid w:val="000F24B7"/>
    <w:rsid w:val="000F607A"/>
    <w:rsid w:val="000F6379"/>
    <w:rsid w:val="001055AD"/>
    <w:rsid w:val="00110ABC"/>
    <w:rsid w:val="0011112E"/>
    <w:rsid w:val="0011143E"/>
    <w:rsid w:val="00113053"/>
    <w:rsid w:val="00115873"/>
    <w:rsid w:val="00116F3B"/>
    <w:rsid w:val="001230D9"/>
    <w:rsid w:val="001239CA"/>
    <w:rsid w:val="00124E82"/>
    <w:rsid w:val="00125F78"/>
    <w:rsid w:val="0012608A"/>
    <w:rsid w:val="0013363E"/>
    <w:rsid w:val="00145B33"/>
    <w:rsid w:val="001500E4"/>
    <w:rsid w:val="001526C3"/>
    <w:rsid w:val="00153CBF"/>
    <w:rsid w:val="00154208"/>
    <w:rsid w:val="00154C8E"/>
    <w:rsid w:val="00167D83"/>
    <w:rsid w:val="00171CA6"/>
    <w:rsid w:val="00174A52"/>
    <w:rsid w:val="00175604"/>
    <w:rsid w:val="00182123"/>
    <w:rsid w:val="00182580"/>
    <w:rsid w:val="00186109"/>
    <w:rsid w:val="00186E10"/>
    <w:rsid w:val="001874B9"/>
    <w:rsid w:val="00190969"/>
    <w:rsid w:val="00195387"/>
    <w:rsid w:val="0019721C"/>
    <w:rsid w:val="001A306C"/>
    <w:rsid w:val="001A3DEF"/>
    <w:rsid w:val="001B0762"/>
    <w:rsid w:val="001B335B"/>
    <w:rsid w:val="001B5D8F"/>
    <w:rsid w:val="001B6D2B"/>
    <w:rsid w:val="001C10AF"/>
    <w:rsid w:val="001D0318"/>
    <w:rsid w:val="001D07C7"/>
    <w:rsid w:val="001D0C57"/>
    <w:rsid w:val="001D7EC0"/>
    <w:rsid w:val="001E144A"/>
    <w:rsid w:val="001E1B88"/>
    <w:rsid w:val="001E4E66"/>
    <w:rsid w:val="001E67CE"/>
    <w:rsid w:val="001E6F14"/>
    <w:rsid w:val="001E757E"/>
    <w:rsid w:val="001F7E60"/>
    <w:rsid w:val="00200210"/>
    <w:rsid w:val="00200688"/>
    <w:rsid w:val="00202B90"/>
    <w:rsid w:val="00204AC7"/>
    <w:rsid w:val="00207C9A"/>
    <w:rsid w:val="0021057D"/>
    <w:rsid w:val="002106F3"/>
    <w:rsid w:val="00222C17"/>
    <w:rsid w:val="00224AF8"/>
    <w:rsid w:val="00226435"/>
    <w:rsid w:val="00233195"/>
    <w:rsid w:val="00233881"/>
    <w:rsid w:val="00236744"/>
    <w:rsid w:val="0024049D"/>
    <w:rsid w:val="00241CCB"/>
    <w:rsid w:val="0024775E"/>
    <w:rsid w:val="00247A1A"/>
    <w:rsid w:val="002518A3"/>
    <w:rsid w:val="00254BC4"/>
    <w:rsid w:val="00255B04"/>
    <w:rsid w:val="00264CA2"/>
    <w:rsid w:val="002659F5"/>
    <w:rsid w:val="002669D0"/>
    <w:rsid w:val="0026724A"/>
    <w:rsid w:val="00271779"/>
    <w:rsid w:val="002718BA"/>
    <w:rsid w:val="002776C1"/>
    <w:rsid w:val="00287AA4"/>
    <w:rsid w:val="0029206B"/>
    <w:rsid w:val="00293D33"/>
    <w:rsid w:val="0029733E"/>
    <w:rsid w:val="00297D0E"/>
    <w:rsid w:val="002A1063"/>
    <w:rsid w:val="002A15AB"/>
    <w:rsid w:val="002A247A"/>
    <w:rsid w:val="002A391A"/>
    <w:rsid w:val="002A3A01"/>
    <w:rsid w:val="002A40DB"/>
    <w:rsid w:val="002A5EEE"/>
    <w:rsid w:val="002A7617"/>
    <w:rsid w:val="002B0F6A"/>
    <w:rsid w:val="002B2CBC"/>
    <w:rsid w:val="002C1E51"/>
    <w:rsid w:val="002C2976"/>
    <w:rsid w:val="002D0D99"/>
    <w:rsid w:val="002D0E18"/>
    <w:rsid w:val="002D14A2"/>
    <w:rsid w:val="002D40A7"/>
    <w:rsid w:val="002D525C"/>
    <w:rsid w:val="002D7306"/>
    <w:rsid w:val="002E0A1A"/>
    <w:rsid w:val="002E128B"/>
    <w:rsid w:val="002E4EA3"/>
    <w:rsid w:val="002F0F27"/>
    <w:rsid w:val="002F2827"/>
    <w:rsid w:val="00301A85"/>
    <w:rsid w:val="00306029"/>
    <w:rsid w:val="00306F15"/>
    <w:rsid w:val="00311452"/>
    <w:rsid w:val="00311A90"/>
    <w:rsid w:val="0031628A"/>
    <w:rsid w:val="00317C56"/>
    <w:rsid w:val="0032070A"/>
    <w:rsid w:val="003270C4"/>
    <w:rsid w:val="003271E7"/>
    <w:rsid w:val="00327994"/>
    <w:rsid w:val="00331801"/>
    <w:rsid w:val="00334E7E"/>
    <w:rsid w:val="00335C6B"/>
    <w:rsid w:val="0034576C"/>
    <w:rsid w:val="00347262"/>
    <w:rsid w:val="00353E02"/>
    <w:rsid w:val="00356C76"/>
    <w:rsid w:val="00357644"/>
    <w:rsid w:val="003611C2"/>
    <w:rsid w:val="00363C94"/>
    <w:rsid w:val="00367430"/>
    <w:rsid w:val="003675CE"/>
    <w:rsid w:val="003706A8"/>
    <w:rsid w:val="00370875"/>
    <w:rsid w:val="003716A3"/>
    <w:rsid w:val="00371B35"/>
    <w:rsid w:val="003807C0"/>
    <w:rsid w:val="00381291"/>
    <w:rsid w:val="00383EBA"/>
    <w:rsid w:val="0038551D"/>
    <w:rsid w:val="003860F0"/>
    <w:rsid w:val="00391CED"/>
    <w:rsid w:val="003938E2"/>
    <w:rsid w:val="00394F72"/>
    <w:rsid w:val="0039643F"/>
    <w:rsid w:val="00396AE9"/>
    <w:rsid w:val="003A7FFD"/>
    <w:rsid w:val="003B0301"/>
    <w:rsid w:val="003B6634"/>
    <w:rsid w:val="003C2F61"/>
    <w:rsid w:val="003D3A4A"/>
    <w:rsid w:val="003D6FEA"/>
    <w:rsid w:val="003E127A"/>
    <w:rsid w:val="003E26F7"/>
    <w:rsid w:val="003E5182"/>
    <w:rsid w:val="003E5A48"/>
    <w:rsid w:val="003E7DE3"/>
    <w:rsid w:val="003F043F"/>
    <w:rsid w:val="003F3FC0"/>
    <w:rsid w:val="003F5A31"/>
    <w:rsid w:val="003F60DD"/>
    <w:rsid w:val="00400403"/>
    <w:rsid w:val="004030D9"/>
    <w:rsid w:val="004032F1"/>
    <w:rsid w:val="004103FA"/>
    <w:rsid w:val="00411504"/>
    <w:rsid w:val="004116DA"/>
    <w:rsid w:val="0041630D"/>
    <w:rsid w:val="004179BD"/>
    <w:rsid w:val="00417DC3"/>
    <w:rsid w:val="004202DD"/>
    <w:rsid w:val="004202FB"/>
    <w:rsid w:val="00422611"/>
    <w:rsid w:val="004259F3"/>
    <w:rsid w:val="004342C4"/>
    <w:rsid w:val="00437E05"/>
    <w:rsid w:val="00441B3F"/>
    <w:rsid w:val="004500B8"/>
    <w:rsid w:val="0045130D"/>
    <w:rsid w:val="00453A15"/>
    <w:rsid w:val="004556F0"/>
    <w:rsid w:val="0045593A"/>
    <w:rsid w:val="00455A31"/>
    <w:rsid w:val="00456C78"/>
    <w:rsid w:val="00457480"/>
    <w:rsid w:val="004579D9"/>
    <w:rsid w:val="00457CD0"/>
    <w:rsid w:val="0046198B"/>
    <w:rsid w:val="00462556"/>
    <w:rsid w:val="0046539B"/>
    <w:rsid w:val="00466308"/>
    <w:rsid w:val="00467D1B"/>
    <w:rsid w:val="0047070C"/>
    <w:rsid w:val="0047431C"/>
    <w:rsid w:val="004761FA"/>
    <w:rsid w:val="00480DD0"/>
    <w:rsid w:val="0049049C"/>
    <w:rsid w:val="00490C51"/>
    <w:rsid w:val="00495A7F"/>
    <w:rsid w:val="00495C66"/>
    <w:rsid w:val="004A052A"/>
    <w:rsid w:val="004A075A"/>
    <w:rsid w:val="004A1A52"/>
    <w:rsid w:val="004A1E24"/>
    <w:rsid w:val="004A4D47"/>
    <w:rsid w:val="004A69A5"/>
    <w:rsid w:val="004A737B"/>
    <w:rsid w:val="004A75B9"/>
    <w:rsid w:val="004B15E1"/>
    <w:rsid w:val="004B1AFC"/>
    <w:rsid w:val="004B565F"/>
    <w:rsid w:val="004B69E7"/>
    <w:rsid w:val="004B6A8F"/>
    <w:rsid w:val="004C4504"/>
    <w:rsid w:val="004D0B4D"/>
    <w:rsid w:val="004D7299"/>
    <w:rsid w:val="004D7BFA"/>
    <w:rsid w:val="004E45EE"/>
    <w:rsid w:val="004E579C"/>
    <w:rsid w:val="004F1163"/>
    <w:rsid w:val="00504928"/>
    <w:rsid w:val="00505BE1"/>
    <w:rsid w:val="005100BB"/>
    <w:rsid w:val="00512DA6"/>
    <w:rsid w:val="005155E7"/>
    <w:rsid w:val="00515E34"/>
    <w:rsid w:val="0051646A"/>
    <w:rsid w:val="00516989"/>
    <w:rsid w:val="00534510"/>
    <w:rsid w:val="00536EAA"/>
    <w:rsid w:val="00537485"/>
    <w:rsid w:val="00541124"/>
    <w:rsid w:val="005423BF"/>
    <w:rsid w:val="00542507"/>
    <w:rsid w:val="00542DA3"/>
    <w:rsid w:val="0054551F"/>
    <w:rsid w:val="00547D30"/>
    <w:rsid w:val="00550F72"/>
    <w:rsid w:val="00551184"/>
    <w:rsid w:val="00553E10"/>
    <w:rsid w:val="00560436"/>
    <w:rsid w:val="005618AD"/>
    <w:rsid w:val="0056219A"/>
    <w:rsid w:val="005631D7"/>
    <w:rsid w:val="00564EA5"/>
    <w:rsid w:val="005663D0"/>
    <w:rsid w:val="005664D6"/>
    <w:rsid w:val="00566A0D"/>
    <w:rsid w:val="00566F1C"/>
    <w:rsid w:val="00575010"/>
    <w:rsid w:val="00576BB4"/>
    <w:rsid w:val="005853C8"/>
    <w:rsid w:val="005919C7"/>
    <w:rsid w:val="005928D2"/>
    <w:rsid w:val="00592DFD"/>
    <w:rsid w:val="005A06F3"/>
    <w:rsid w:val="005A1EAD"/>
    <w:rsid w:val="005A3345"/>
    <w:rsid w:val="005A392B"/>
    <w:rsid w:val="005A4BB1"/>
    <w:rsid w:val="005B1479"/>
    <w:rsid w:val="005B1F96"/>
    <w:rsid w:val="005B3F70"/>
    <w:rsid w:val="005B48EC"/>
    <w:rsid w:val="005B496B"/>
    <w:rsid w:val="005B5716"/>
    <w:rsid w:val="005B6509"/>
    <w:rsid w:val="005B7A46"/>
    <w:rsid w:val="005C02ED"/>
    <w:rsid w:val="005C3F47"/>
    <w:rsid w:val="005C434A"/>
    <w:rsid w:val="005C5140"/>
    <w:rsid w:val="005D2E1C"/>
    <w:rsid w:val="005D478A"/>
    <w:rsid w:val="005E4120"/>
    <w:rsid w:val="005E4BFA"/>
    <w:rsid w:val="005F026D"/>
    <w:rsid w:val="005F61FC"/>
    <w:rsid w:val="00602C9A"/>
    <w:rsid w:val="00607B24"/>
    <w:rsid w:val="006106E5"/>
    <w:rsid w:val="006130E1"/>
    <w:rsid w:val="006148A3"/>
    <w:rsid w:val="00614B61"/>
    <w:rsid w:val="00620790"/>
    <w:rsid w:val="0062172C"/>
    <w:rsid w:val="006243F5"/>
    <w:rsid w:val="006257AB"/>
    <w:rsid w:val="00642C63"/>
    <w:rsid w:val="006468DA"/>
    <w:rsid w:val="00651266"/>
    <w:rsid w:val="006528FC"/>
    <w:rsid w:val="00657C24"/>
    <w:rsid w:val="00660C60"/>
    <w:rsid w:val="00663501"/>
    <w:rsid w:val="00664741"/>
    <w:rsid w:val="0067100A"/>
    <w:rsid w:val="00677303"/>
    <w:rsid w:val="00677D86"/>
    <w:rsid w:val="006865BC"/>
    <w:rsid w:val="0068789D"/>
    <w:rsid w:val="00687CA3"/>
    <w:rsid w:val="00694209"/>
    <w:rsid w:val="00695E35"/>
    <w:rsid w:val="0069622C"/>
    <w:rsid w:val="006968A8"/>
    <w:rsid w:val="0069744E"/>
    <w:rsid w:val="006A6D59"/>
    <w:rsid w:val="006A6F25"/>
    <w:rsid w:val="006B18A7"/>
    <w:rsid w:val="006B4FC5"/>
    <w:rsid w:val="006B74FF"/>
    <w:rsid w:val="006C12E2"/>
    <w:rsid w:val="006C1487"/>
    <w:rsid w:val="006C14AF"/>
    <w:rsid w:val="006C16E9"/>
    <w:rsid w:val="006C1F58"/>
    <w:rsid w:val="006C49C5"/>
    <w:rsid w:val="006C4DD0"/>
    <w:rsid w:val="006C52E8"/>
    <w:rsid w:val="006D50CA"/>
    <w:rsid w:val="006D5362"/>
    <w:rsid w:val="006D6E09"/>
    <w:rsid w:val="006D7F78"/>
    <w:rsid w:val="006E091F"/>
    <w:rsid w:val="006E1AD4"/>
    <w:rsid w:val="006E50D6"/>
    <w:rsid w:val="006E54FC"/>
    <w:rsid w:val="006E6CCF"/>
    <w:rsid w:val="006E7C0E"/>
    <w:rsid w:val="006F2170"/>
    <w:rsid w:val="006F221D"/>
    <w:rsid w:val="006F2906"/>
    <w:rsid w:val="006F426C"/>
    <w:rsid w:val="006F4F84"/>
    <w:rsid w:val="006F701F"/>
    <w:rsid w:val="0070210C"/>
    <w:rsid w:val="00702EAD"/>
    <w:rsid w:val="007036EB"/>
    <w:rsid w:val="0070446C"/>
    <w:rsid w:val="0071422B"/>
    <w:rsid w:val="0071598A"/>
    <w:rsid w:val="00722DA6"/>
    <w:rsid w:val="00723E0F"/>
    <w:rsid w:val="007260F8"/>
    <w:rsid w:val="00731E62"/>
    <w:rsid w:val="007341F5"/>
    <w:rsid w:val="00736717"/>
    <w:rsid w:val="0074317D"/>
    <w:rsid w:val="00753452"/>
    <w:rsid w:val="00781076"/>
    <w:rsid w:val="00782A90"/>
    <w:rsid w:val="007837AF"/>
    <w:rsid w:val="00786E05"/>
    <w:rsid w:val="00793595"/>
    <w:rsid w:val="007A1E51"/>
    <w:rsid w:val="007A49F1"/>
    <w:rsid w:val="007A5225"/>
    <w:rsid w:val="007B1335"/>
    <w:rsid w:val="007B3618"/>
    <w:rsid w:val="007B7EDE"/>
    <w:rsid w:val="007C320F"/>
    <w:rsid w:val="007C4C72"/>
    <w:rsid w:val="007C54C4"/>
    <w:rsid w:val="007C551E"/>
    <w:rsid w:val="007C5DC0"/>
    <w:rsid w:val="007C6C64"/>
    <w:rsid w:val="007C6CCA"/>
    <w:rsid w:val="007D0258"/>
    <w:rsid w:val="007D49D5"/>
    <w:rsid w:val="007D75E6"/>
    <w:rsid w:val="007F14A4"/>
    <w:rsid w:val="007F3276"/>
    <w:rsid w:val="007F4D1B"/>
    <w:rsid w:val="007F50AB"/>
    <w:rsid w:val="007F6754"/>
    <w:rsid w:val="007F6F98"/>
    <w:rsid w:val="00807D79"/>
    <w:rsid w:val="00810205"/>
    <w:rsid w:val="0081433E"/>
    <w:rsid w:val="008161AE"/>
    <w:rsid w:val="00820EB2"/>
    <w:rsid w:val="00821F09"/>
    <w:rsid w:val="00821FFC"/>
    <w:rsid w:val="008222AE"/>
    <w:rsid w:val="00824050"/>
    <w:rsid w:val="00824E2E"/>
    <w:rsid w:val="00826D39"/>
    <w:rsid w:val="00827C7B"/>
    <w:rsid w:val="00833F9C"/>
    <w:rsid w:val="008402BE"/>
    <w:rsid w:val="008409BB"/>
    <w:rsid w:val="00846562"/>
    <w:rsid w:val="00847955"/>
    <w:rsid w:val="00850140"/>
    <w:rsid w:val="00850144"/>
    <w:rsid w:val="0085193D"/>
    <w:rsid w:val="0085436B"/>
    <w:rsid w:val="008562B0"/>
    <w:rsid w:val="008566A2"/>
    <w:rsid w:val="00860E9A"/>
    <w:rsid w:val="0086134B"/>
    <w:rsid w:val="00862ADF"/>
    <w:rsid w:val="008631E9"/>
    <w:rsid w:val="00863A9F"/>
    <w:rsid w:val="00863EA9"/>
    <w:rsid w:val="00867C77"/>
    <w:rsid w:val="00872218"/>
    <w:rsid w:val="00872471"/>
    <w:rsid w:val="00876BC6"/>
    <w:rsid w:val="00877565"/>
    <w:rsid w:val="00883DE3"/>
    <w:rsid w:val="00885443"/>
    <w:rsid w:val="0088729F"/>
    <w:rsid w:val="008923FF"/>
    <w:rsid w:val="00892962"/>
    <w:rsid w:val="00893935"/>
    <w:rsid w:val="00895906"/>
    <w:rsid w:val="008960E7"/>
    <w:rsid w:val="008965E4"/>
    <w:rsid w:val="00896D9F"/>
    <w:rsid w:val="00897A48"/>
    <w:rsid w:val="008A0205"/>
    <w:rsid w:val="008A4F4E"/>
    <w:rsid w:val="008A551A"/>
    <w:rsid w:val="008A5E5F"/>
    <w:rsid w:val="008A6000"/>
    <w:rsid w:val="008A7C35"/>
    <w:rsid w:val="008B1775"/>
    <w:rsid w:val="008B6441"/>
    <w:rsid w:val="008C56D3"/>
    <w:rsid w:val="008C6FB0"/>
    <w:rsid w:val="008C7D9E"/>
    <w:rsid w:val="008D00D8"/>
    <w:rsid w:val="008D0634"/>
    <w:rsid w:val="008D7F58"/>
    <w:rsid w:val="008E0E13"/>
    <w:rsid w:val="008E16A1"/>
    <w:rsid w:val="008E2AC4"/>
    <w:rsid w:val="008E36E9"/>
    <w:rsid w:val="008E4B4A"/>
    <w:rsid w:val="008F2AD2"/>
    <w:rsid w:val="008F2F5A"/>
    <w:rsid w:val="008F6C67"/>
    <w:rsid w:val="0090164C"/>
    <w:rsid w:val="00905AC4"/>
    <w:rsid w:val="009063D5"/>
    <w:rsid w:val="00915632"/>
    <w:rsid w:val="00917601"/>
    <w:rsid w:val="00921417"/>
    <w:rsid w:val="0092205D"/>
    <w:rsid w:val="00922C43"/>
    <w:rsid w:val="00923E0A"/>
    <w:rsid w:val="00924964"/>
    <w:rsid w:val="00926B11"/>
    <w:rsid w:val="00926C3F"/>
    <w:rsid w:val="009302E6"/>
    <w:rsid w:val="009316C0"/>
    <w:rsid w:val="009330FC"/>
    <w:rsid w:val="00933502"/>
    <w:rsid w:val="00934C5A"/>
    <w:rsid w:val="00956189"/>
    <w:rsid w:val="00957A03"/>
    <w:rsid w:val="00961294"/>
    <w:rsid w:val="00961833"/>
    <w:rsid w:val="00962778"/>
    <w:rsid w:val="0096374B"/>
    <w:rsid w:val="0096569B"/>
    <w:rsid w:val="009700ED"/>
    <w:rsid w:val="00970B83"/>
    <w:rsid w:val="009734C2"/>
    <w:rsid w:val="009775C7"/>
    <w:rsid w:val="0098020F"/>
    <w:rsid w:val="00981BDF"/>
    <w:rsid w:val="00981C1D"/>
    <w:rsid w:val="0098217B"/>
    <w:rsid w:val="009919BA"/>
    <w:rsid w:val="00992AA2"/>
    <w:rsid w:val="00992D82"/>
    <w:rsid w:val="0099641A"/>
    <w:rsid w:val="00997AE3"/>
    <w:rsid w:val="009A5DCA"/>
    <w:rsid w:val="009B4D15"/>
    <w:rsid w:val="009B540D"/>
    <w:rsid w:val="009B5CE5"/>
    <w:rsid w:val="009C190C"/>
    <w:rsid w:val="009C3592"/>
    <w:rsid w:val="009C4852"/>
    <w:rsid w:val="009D348C"/>
    <w:rsid w:val="009D4971"/>
    <w:rsid w:val="009E1F59"/>
    <w:rsid w:val="009E3E9A"/>
    <w:rsid w:val="009E5E6E"/>
    <w:rsid w:val="009E7840"/>
    <w:rsid w:val="009F0E9F"/>
    <w:rsid w:val="009F549D"/>
    <w:rsid w:val="009F6293"/>
    <w:rsid w:val="009F76AB"/>
    <w:rsid w:val="009F7CD0"/>
    <w:rsid w:val="00A012D3"/>
    <w:rsid w:val="00A02B97"/>
    <w:rsid w:val="00A051AD"/>
    <w:rsid w:val="00A179D4"/>
    <w:rsid w:val="00A22166"/>
    <w:rsid w:val="00A22E28"/>
    <w:rsid w:val="00A25EF1"/>
    <w:rsid w:val="00A338FD"/>
    <w:rsid w:val="00A35DCC"/>
    <w:rsid w:val="00A37CE2"/>
    <w:rsid w:val="00A40F22"/>
    <w:rsid w:val="00A419FB"/>
    <w:rsid w:val="00A431CF"/>
    <w:rsid w:val="00A54DEC"/>
    <w:rsid w:val="00A550FE"/>
    <w:rsid w:val="00A55839"/>
    <w:rsid w:val="00A645B2"/>
    <w:rsid w:val="00A67085"/>
    <w:rsid w:val="00A726F7"/>
    <w:rsid w:val="00A75297"/>
    <w:rsid w:val="00A75D32"/>
    <w:rsid w:val="00A80937"/>
    <w:rsid w:val="00A81BAB"/>
    <w:rsid w:val="00A85BD7"/>
    <w:rsid w:val="00A86C5C"/>
    <w:rsid w:val="00A87657"/>
    <w:rsid w:val="00A87938"/>
    <w:rsid w:val="00A87FF0"/>
    <w:rsid w:val="00A93B34"/>
    <w:rsid w:val="00AC17CA"/>
    <w:rsid w:val="00AC4546"/>
    <w:rsid w:val="00AD0345"/>
    <w:rsid w:val="00AD20AD"/>
    <w:rsid w:val="00AD257E"/>
    <w:rsid w:val="00AD6591"/>
    <w:rsid w:val="00AE4170"/>
    <w:rsid w:val="00AE6F80"/>
    <w:rsid w:val="00AE7DE0"/>
    <w:rsid w:val="00AF11D6"/>
    <w:rsid w:val="00AF36C9"/>
    <w:rsid w:val="00AF4982"/>
    <w:rsid w:val="00AF5C61"/>
    <w:rsid w:val="00B01C27"/>
    <w:rsid w:val="00B05DCE"/>
    <w:rsid w:val="00B10655"/>
    <w:rsid w:val="00B107F7"/>
    <w:rsid w:val="00B11A3E"/>
    <w:rsid w:val="00B12395"/>
    <w:rsid w:val="00B144AF"/>
    <w:rsid w:val="00B176BA"/>
    <w:rsid w:val="00B25714"/>
    <w:rsid w:val="00B2765C"/>
    <w:rsid w:val="00B3093A"/>
    <w:rsid w:val="00B316E9"/>
    <w:rsid w:val="00B410BF"/>
    <w:rsid w:val="00B51E7F"/>
    <w:rsid w:val="00B552AC"/>
    <w:rsid w:val="00B56D31"/>
    <w:rsid w:val="00B62FD8"/>
    <w:rsid w:val="00B6336F"/>
    <w:rsid w:val="00B650D4"/>
    <w:rsid w:val="00B67940"/>
    <w:rsid w:val="00B714AB"/>
    <w:rsid w:val="00B71B29"/>
    <w:rsid w:val="00B71DB4"/>
    <w:rsid w:val="00B7331B"/>
    <w:rsid w:val="00B74A78"/>
    <w:rsid w:val="00B8044C"/>
    <w:rsid w:val="00B8279E"/>
    <w:rsid w:val="00B82CF0"/>
    <w:rsid w:val="00B86618"/>
    <w:rsid w:val="00B900FB"/>
    <w:rsid w:val="00B933EC"/>
    <w:rsid w:val="00B96251"/>
    <w:rsid w:val="00B96F84"/>
    <w:rsid w:val="00B97877"/>
    <w:rsid w:val="00BB41C0"/>
    <w:rsid w:val="00BB5741"/>
    <w:rsid w:val="00BC0EB5"/>
    <w:rsid w:val="00BD0856"/>
    <w:rsid w:val="00BD483A"/>
    <w:rsid w:val="00BD5312"/>
    <w:rsid w:val="00BE01EE"/>
    <w:rsid w:val="00BE1B1D"/>
    <w:rsid w:val="00BE3557"/>
    <w:rsid w:val="00BE40A4"/>
    <w:rsid w:val="00BE4BFF"/>
    <w:rsid w:val="00BF62A2"/>
    <w:rsid w:val="00BF6645"/>
    <w:rsid w:val="00C00084"/>
    <w:rsid w:val="00C01999"/>
    <w:rsid w:val="00C026D4"/>
    <w:rsid w:val="00C05C40"/>
    <w:rsid w:val="00C10486"/>
    <w:rsid w:val="00C10AE5"/>
    <w:rsid w:val="00C11D19"/>
    <w:rsid w:val="00C132A5"/>
    <w:rsid w:val="00C151D4"/>
    <w:rsid w:val="00C200DA"/>
    <w:rsid w:val="00C2140C"/>
    <w:rsid w:val="00C21412"/>
    <w:rsid w:val="00C21C96"/>
    <w:rsid w:val="00C23E26"/>
    <w:rsid w:val="00C25627"/>
    <w:rsid w:val="00C257D3"/>
    <w:rsid w:val="00C371AA"/>
    <w:rsid w:val="00C40310"/>
    <w:rsid w:val="00C412A4"/>
    <w:rsid w:val="00C45896"/>
    <w:rsid w:val="00C46E86"/>
    <w:rsid w:val="00C510B8"/>
    <w:rsid w:val="00C53A03"/>
    <w:rsid w:val="00C66439"/>
    <w:rsid w:val="00C70914"/>
    <w:rsid w:val="00C7379A"/>
    <w:rsid w:val="00C73D2B"/>
    <w:rsid w:val="00C75216"/>
    <w:rsid w:val="00C81BEC"/>
    <w:rsid w:val="00C83564"/>
    <w:rsid w:val="00C83857"/>
    <w:rsid w:val="00C877A5"/>
    <w:rsid w:val="00C91719"/>
    <w:rsid w:val="00C94955"/>
    <w:rsid w:val="00CA1C6E"/>
    <w:rsid w:val="00CA5B20"/>
    <w:rsid w:val="00CB1D95"/>
    <w:rsid w:val="00CB4FD8"/>
    <w:rsid w:val="00CB531F"/>
    <w:rsid w:val="00CC09FF"/>
    <w:rsid w:val="00CC19E6"/>
    <w:rsid w:val="00CC1A4F"/>
    <w:rsid w:val="00CC5711"/>
    <w:rsid w:val="00CD127C"/>
    <w:rsid w:val="00CD5483"/>
    <w:rsid w:val="00CD5ADC"/>
    <w:rsid w:val="00CD5F5B"/>
    <w:rsid w:val="00CE255C"/>
    <w:rsid w:val="00CE28F9"/>
    <w:rsid w:val="00CE3A94"/>
    <w:rsid w:val="00CF2EA8"/>
    <w:rsid w:val="00D00860"/>
    <w:rsid w:val="00D05B5E"/>
    <w:rsid w:val="00D11AC7"/>
    <w:rsid w:val="00D12E96"/>
    <w:rsid w:val="00D15010"/>
    <w:rsid w:val="00D163B8"/>
    <w:rsid w:val="00D16DB9"/>
    <w:rsid w:val="00D2058D"/>
    <w:rsid w:val="00D213AA"/>
    <w:rsid w:val="00D23454"/>
    <w:rsid w:val="00D24726"/>
    <w:rsid w:val="00D2706B"/>
    <w:rsid w:val="00D314F8"/>
    <w:rsid w:val="00D32543"/>
    <w:rsid w:val="00D34781"/>
    <w:rsid w:val="00D349B0"/>
    <w:rsid w:val="00D37709"/>
    <w:rsid w:val="00D37D78"/>
    <w:rsid w:val="00D42916"/>
    <w:rsid w:val="00D4640D"/>
    <w:rsid w:val="00D47707"/>
    <w:rsid w:val="00D47ACC"/>
    <w:rsid w:val="00D54C33"/>
    <w:rsid w:val="00D556CB"/>
    <w:rsid w:val="00D55707"/>
    <w:rsid w:val="00D577DF"/>
    <w:rsid w:val="00D620E2"/>
    <w:rsid w:val="00D74EC7"/>
    <w:rsid w:val="00D82F22"/>
    <w:rsid w:val="00D8573F"/>
    <w:rsid w:val="00D85D46"/>
    <w:rsid w:val="00D94786"/>
    <w:rsid w:val="00D95FBE"/>
    <w:rsid w:val="00DA7CE2"/>
    <w:rsid w:val="00DB6445"/>
    <w:rsid w:val="00DC1BCD"/>
    <w:rsid w:val="00DC39AF"/>
    <w:rsid w:val="00DC6E8F"/>
    <w:rsid w:val="00DD0360"/>
    <w:rsid w:val="00DD0C4A"/>
    <w:rsid w:val="00DD18AC"/>
    <w:rsid w:val="00DD31BA"/>
    <w:rsid w:val="00DD3AEE"/>
    <w:rsid w:val="00DD6298"/>
    <w:rsid w:val="00DF1913"/>
    <w:rsid w:val="00DF284C"/>
    <w:rsid w:val="00DF2F38"/>
    <w:rsid w:val="00DF37EF"/>
    <w:rsid w:val="00DF5646"/>
    <w:rsid w:val="00DF621A"/>
    <w:rsid w:val="00E00A52"/>
    <w:rsid w:val="00E04A1D"/>
    <w:rsid w:val="00E0521D"/>
    <w:rsid w:val="00E1142D"/>
    <w:rsid w:val="00E11CEF"/>
    <w:rsid w:val="00E16ED2"/>
    <w:rsid w:val="00E17A52"/>
    <w:rsid w:val="00E378C4"/>
    <w:rsid w:val="00E426DA"/>
    <w:rsid w:val="00E45701"/>
    <w:rsid w:val="00E549B3"/>
    <w:rsid w:val="00E5795C"/>
    <w:rsid w:val="00E61B68"/>
    <w:rsid w:val="00E65126"/>
    <w:rsid w:val="00E6604E"/>
    <w:rsid w:val="00E67574"/>
    <w:rsid w:val="00E7130A"/>
    <w:rsid w:val="00E73874"/>
    <w:rsid w:val="00E73D52"/>
    <w:rsid w:val="00E75D3A"/>
    <w:rsid w:val="00E77893"/>
    <w:rsid w:val="00E805FF"/>
    <w:rsid w:val="00E80EE3"/>
    <w:rsid w:val="00E83798"/>
    <w:rsid w:val="00E83DE3"/>
    <w:rsid w:val="00E84CC2"/>
    <w:rsid w:val="00E85462"/>
    <w:rsid w:val="00E8742D"/>
    <w:rsid w:val="00E93DF6"/>
    <w:rsid w:val="00E96A54"/>
    <w:rsid w:val="00E97409"/>
    <w:rsid w:val="00E978C3"/>
    <w:rsid w:val="00EA2E0E"/>
    <w:rsid w:val="00EA42DC"/>
    <w:rsid w:val="00EA4A6C"/>
    <w:rsid w:val="00EA7CF7"/>
    <w:rsid w:val="00EB0995"/>
    <w:rsid w:val="00EB2484"/>
    <w:rsid w:val="00EB5607"/>
    <w:rsid w:val="00EB6F72"/>
    <w:rsid w:val="00EC1F56"/>
    <w:rsid w:val="00EC4E8A"/>
    <w:rsid w:val="00ED19B3"/>
    <w:rsid w:val="00ED3639"/>
    <w:rsid w:val="00ED6FE5"/>
    <w:rsid w:val="00EE3A22"/>
    <w:rsid w:val="00EE6C6C"/>
    <w:rsid w:val="00EE798C"/>
    <w:rsid w:val="00EF3B27"/>
    <w:rsid w:val="00EF5CD8"/>
    <w:rsid w:val="00EF60BA"/>
    <w:rsid w:val="00F03AFD"/>
    <w:rsid w:val="00F13FC1"/>
    <w:rsid w:val="00F15056"/>
    <w:rsid w:val="00F17415"/>
    <w:rsid w:val="00F20D6C"/>
    <w:rsid w:val="00F221F8"/>
    <w:rsid w:val="00F23C65"/>
    <w:rsid w:val="00F32164"/>
    <w:rsid w:val="00F33692"/>
    <w:rsid w:val="00F33805"/>
    <w:rsid w:val="00F357C4"/>
    <w:rsid w:val="00F3659C"/>
    <w:rsid w:val="00F3788E"/>
    <w:rsid w:val="00F42DF0"/>
    <w:rsid w:val="00F44EF0"/>
    <w:rsid w:val="00F4717E"/>
    <w:rsid w:val="00F500EE"/>
    <w:rsid w:val="00F51433"/>
    <w:rsid w:val="00F53912"/>
    <w:rsid w:val="00F57CCF"/>
    <w:rsid w:val="00F6070D"/>
    <w:rsid w:val="00F61E82"/>
    <w:rsid w:val="00F62ECC"/>
    <w:rsid w:val="00F64544"/>
    <w:rsid w:val="00F67199"/>
    <w:rsid w:val="00F6795E"/>
    <w:rsid w:val="00F802B7"/>
    <w:rsid w:val="00F86C06"/>
    <w:rsid w:val="00F87A56"/>
    <w:rsid w:val="00F93962"/>
    <w:rsid w:val="00F9743A"/>
    <w:rsid w:val="00FA2F71"/>
    <w:rsid w:val="00FA3ADB"/>
    <w:rsid w:val="00FA50A1"/>
    <w:rsid w:val="00FA5BD4"/>
    <w:rsid w:val="00FB0EAB"/>
    <w:rsid w:val="00FB284A"/>
    <w:rsid w:val="00FC4F34"/>
    <w:rsid w:val="00FD0440"/>
    <w:rsid w:val="00FD4188"/>
    <w:rsid w:val="00FD5131"/>
    <w:rsid w:val="00FD7B3E"/>
    <w:rsid w:val="00FE0768"/>
    <w:rsid w:val="00FF055F"/>
    <w:rsid w:val="00FF3FE5"/>
    <w:rsid w:val="00FF4280"/>
    <w:rsid w:val="00FF4CFC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B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CA1C6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Нижний колонтитул Знак"/>
    <w:basedOn w:val="a0"/>
    <w:link w:val="a3"/>
    <w:uiPriority w:val="99"/>
    <w:rsid w:val="008409B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a5">
    <w:name w:val="Hyperlink"/>
    <w:uiPriority w:val="99"/>
    <w:rsid w:val="008409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8409BB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409B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a9">
    <w:name w:val="Strong"/>
    <w:basedOn w:val="a0"/>
    <w:uiPriority w:val="22"/>
    <w:qFormat/>
    <w:rsid w:val="006B18A7"/>
    <w:rPr>
      <w:b/>
      <w:bCs/>
    </w:rPr>
  </w:style>
  <w:style w:type="character" w:customStyle="1" w:styleId="apple-converted-space">
    <w:name w:val="apple-converted-space"/>
    <w:basedOn w:val="a0"/>
    <w:rsid w:val="006B18A7"/>
  </w:style>
  <w:style w:type="character" w:styleId="aa">
    <w:name w:val="Emphasis"/>
    <w:basedOn w:val="a0"/>
    <w:uiPriority w:val="20"/>
    <w:qFormat/>
    <w:rsid w:val="006B18A7"/>
    <w:rPr>
      <w:i/>
      <w:iCs/>
    </w:rPr>
  </w:style>
  <w:style w:type="paragraph" w:styleId="ab">
    <w:name w:val="List Paragraph"/>
    <w:basedOn w:val="a"/>
    <w:uiPriority w:val="34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c">
    <w:name w:val="FollowedHyperlink"/>
    <w:basedOn w:val="a0"/>
    <w:uiPriority w:val="99"/>
    <w:semiHidden/>
    <w:unhideWhenUsed/>
    <w:rsid w:val="002A15AB"/>
    <w:rPr>
      <w:color w:val="800080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6757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757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757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757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7574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A1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CA1C6E"/>
  </w:style>
  <w:style w:type="paragraph" w:styleId="af2">
    <w:name w:val="No Spacing"/>
    <w:basedOn w:val="a"/>
    <w:uiPriority w:val="1"/>
    <w:qFormat/>
    <w:rsid w:val="00DD31B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B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CA1C6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Нижний колонтитул Знак"/>
    <w:basedOn w:val="a0"/>
    <w:link w:val="a3"/>
    <w:uiPriority w:val="99"/>
    <w:rsid w:val="008409B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a5">
    <w:name w:val="Hyperlink"/>
    <w:uiPriority w:val="99"/>
    <w:rsid w:val="008409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8409BB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409B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a9">
    <w:name w:val="Strong"/>
    <w:basedOn w:val="a0"/>
    <w:uiPriority w:val="22"/>
    <w:qFormat/>
    <w:rsid w:val="006B18A7"/>
    <w:rPr>
      <w:b/>
      <w:bCs/>
    </w:rPr>
  </w:style>
  <w:style w:type="character" w:customStyle="1" w:styleId="apple-converted-space">
    <w:name w:val="apple-converted-space"/>
    <w:basedOn w:val="a0"/>
    <w:rsid w:val="006B18A7"/>
  </w:style>
  <w:style w:type="character" w:styleId="aa">
    <w:name w:val="Emphasis"/>
    <w:basedOn w:val="a0"/>
    <w:uiPriority w:val="20"/>
    <w:qFormat/>
    <w:rsid w:val="006B18A7"/>
    <w:rPr>
      <w:i/>
      <w:iCs/>
    </w:rPr>
  </w:style>
  <w:style w:type="paragraph" w:styleId="ab">
    <w:name w:val="List Paragraph"/>
    <w:basedOn w:val="a"/>
    <w:uiPriority w:val="34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c">
    <w:name w:val="FollowedHyperlink"/>
    <w:basedOn w:val="a0"/>
    <w:uiPriority w:val="99"/>
    <w:semiHidden/>
    <w:unhideWhenUsed/>
    <w:rsid w:val="002A15AB"/>
    <w:rPr>
      <w:color w:val="800080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6757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757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757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757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7574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A1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CA1C6E"/>
  </w:style>
  <w:style w:type="paragraph" w:styleId="af2">
    <w:name w:val="No Spacing"/>
    <w:basedOn w:val="a"/>
    <w:uiPriority w:val="1"/>
    <w:qFormat/>
    <w:rsid w:val="00DD31B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4473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789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0074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0454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30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31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28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3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43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70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F60BE9-A497-451D-934A-05EFE242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Ксенофонтова Светлана Николаевна</dc:creator>
  <cp:lastModifiedBy>Ольга Н. Гришанова</cp:lastModifiedBy>
  <cp:revision>6</cp:revision>
  <cp:lastPrinted>2017-01-19T10:29:00Z</cp:lastPrinted>
  <dcterms:created xsi:type="dcterms:W3CDTF">2017-01-24T08:21:00Z</dcterms:created>
  <dcterms:modified xsi:type="dcterms:W3CDTF">2017-01-25T14:56:00Z</dcterms:modified>
</cp:coreProperties>
</file>