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 w:rsidRPr="004776A6">
        <w:rPr>
          <w:b/>
          <w:bCs/>
          <w:color w:val="333333"/>
        </w:rPr>
        <w:t>Информация о финансово-экономическо</w:t>
      </w:r>
      <w:r>
        <w:rPr>
          <w:b/>
          <w:bCs/>
          <w:color w:val="333333"/>
        </w:rPr>
        <w:t>м</w:t>
      </w:r>
      <w:r w:rsidRPr="004776A6">
        <w:rPr>
          <w:b/>
          <w:bCs/>
          <w:color w:val="333333"/>
        </w:rPr>
        <w:t xml:space="preserve"> состояни</w:t>
      </w:r>
      <w:r>
        <w:rPr>
          <w:b/>
          <w:bCs/>
          <w:color w:val="333333"/>
        </w:rPr>
        <w:t>и</w:t>
      </w:r>
      <w:r w:rsidRPr="004776A6">
        <w:rPr>
          <w:b/>
          <w:bCs/>
          <w:color w:val="333333"/>
        </w:rPr>
        <w:t xml:space="preserve"> субъектов малого и среднего предпринимательства</w:t>
      </w:r>
      <w:r>
        <w:rPr>
          <w:b/>
          <w:bCs/>
          <w:color w:val="333333"/>
        </w:rPr>
        <w:t xml:space="preserve"> за 2016 год.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 w:rsidRPr="004776A6">
        <w:rPr>
          <w:color w:val="333333"/>
        </w:rPr>
        <w:t> </w:t>
      </w:r>
    </w:p>
    <w:p w:rsid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 xml:space="preserve">В сфере малого и среднего бизнеса на территории </w:t>
      </w:r>
      <w:r>
        <w:rPr>
          <w:color w:val="333333"/>
        </w:rPr>
        <w:t xml:space="preserve">Дубенского </w:t>
      </w:r>
      <w:r w:rsidRPr="004776A6">
        <w:rPr>
          <w:color w:val="333333"/>
        </w:rPr>
        <w:t xml:space="preserve">муниципального </w:t>
      </w:r>
      <w:r>
        <w:rPr>
          <w:color w:val="333333"/>
        </w:rPr>
        <w:t xml:space="preserve"> </w:t>
      </w:r>
      <w:r w:rsidRPr="004776A6">
        <w:rPr>
          <w:color w:val="333333"/>
        </w:rPr>
        <w:t xml:space="preserve"> район</w:t>
      </w:r>
      <w:r>
        <w:rPr>
          <w:color w:val="333333"/>
        </w:rPr>
        <w:t>а</w:t>
      </w:r>
      <w:r w:rsidRPr="004776A6">
        <w:rPr>
          <w:color w:val="333333"/>
        </w:rPr>
        <w:t xml:space="preserve"> </w:t>
      </w:r>
      <w:r>
        <w:rPr>
          <w:color w:val="333333"/>
        </w:rPr>
        <w:t xml:space="preserve">Республики Мордовия </w:t>
      </w:r>
      <w:r w:rsidRPr="004776A6">
        <w:rPr>
          <w:color w:val="333333"/>
        </w:rPr>
        <w:t xml:space="preserve">осуществляют деятельность </w:t>
      </w:r>
      <w:r>
        <w:rPr>
          <w:color w:val="333333"/>
        </w:rPr>
        <w:t>196</w:t>
      </w:r>
      <w:r w:rsidRPr="004776A6">
        <w:rPr>
          <w:color w:val="333333"/>
        </w:rPr>
        <w:t xml:space="preserve"> субъектов малого и среднего предпринимательства.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 xml:space="preserve">В отраслевой структуре малого и среднего предпринимательства торговля составляет – </w:t>
      </w:r>
      <w:r>
        <w:rPr>
          <w:color w:val="333333"/>
        </w:rPr>
        <w:t>38,9</w:t>
      </w:r>
      <w:r w:rsidRPr="004776A6">
        <w:rPr>
          <w:color w:val="333333"/>
        </w:rPr>
        <w:t xml:space="preserve"> %, транспорт и связь </w:t>
      </w:r>
      <w:r>
        <w:rPr>
          <w:color w:val="333333"/>
        </w:rPr>
        <w:t>16,8</w:t>
      </w:r>
      <w:r w:rsidRPr="004776A6">
        <w:rPr>
          <w:color w:val="333333"/>
        </w:rPr>
        <w:t xml:space="preserve"> %, операции с недвижимым имуществом – </w:t>
      </w:r>
      <w:r>
        <w:rPr>
          <w:color w:val="333333"/>
        </w:rPr>
        <w:t>2</w:t>
      </w:r>
      <w:r w:rsidRPr="004776A6">
        <w:rPr>
          <w:color w:val="333333"/>
        </w:rPr>
        <w:t xml:space="preserve"> %, сельское хозяйство </w:t>
      </w:r>
      <w:r>
        <w:rPr>
          <w:color w:val="333333"/>
        </w:rPr>
        <w:t xml:space="preserve">– 18,4%, </w:t>
      </w:r>
      <w:r w:rsidRPr="004776A6">
        <w:rPr>
          <w:color w:val="333333"/>
        </w:rPr>
        <w:t xml:space="preserve"> обрабатывающее производство по </w:t>
      </w:r>
      <w:r>
        <w:rPr>
          <w:color w:val="333333"/>
        </w:rPr>
        <w:t>–</w:t>
      </w:r>
      <w:r w:rsidRPr="004776A6">
        <w:rPr>
          <w:color w:val="333333"/>
        </w:rPr>
        <w:t xml:space="preserve"> </w:t>
      </w:r>
      <w:r>
        <w:rPr>
          <w:color w:val="333333"/>
        </w:rPr>
        <w:t>8,2</w:t>
      </w:r>
      <w:r w:rsidRPr="004776A6">
        <w:rPr>
          <w:color w:val="333333"/>
        </w:rPr>
        <w:t xml:space="preserve"> %, строительство – </w:t>
      </w:r>
      <w:r>
        <w:rPr>
          <w:color w:val="333333"/>
        </w:rPr>
        <w:t>3</w:t>
      </w:r>
      <w:r w:rsidRPr="004776A6">
        <w:rPr>
          <w:color w:val="333333"/>
        </w:rPr>
        <w:t> %, на прочие отрасли приходится 1</w:t>
      </w:r>
      <w:r>
        <w:rPr>
          <w:color w:val="333333"/>
        </w:rPr>
        <w:t>3,7</w:t>
      </w:r>
      <w:r w:rsidRPr="004776A6">
        <w:rPr>
          <w:color w:val="333333"/>
        </w:rPr>
        <w:t> %.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 xml:space="preserve"> Средняя численность работающих в малых и средних предприятиях составила </w:t>
      </w:r>
      <w:r>
        <w:rPr>
          <w:color w:val="333333"/>
        </w:rPr>
        <w:t>1988</w:t>
      </w:r>
      <w:r w:rsidRPr="004776A6">
        <w:rPr>
          <w:color w:val="333333"/>
        </w:rPr>
        <w:t xml:space="preserve"> человек, или </w:t>
      </w:r>
      <w:r>
        <w:rPr>
          <w:color w:val="333333"/>
        </w:rPr>
        <w:t>63</w:t>
      </w:r>
      <w:r w:rsidRPr="004776A6">
        <w:rPr>
          <w:color w:val="333333"/>
        </w:rPr>
        <w:t>,</w:t>
      </w:r>
      <w:r>
        <w:rPr>
          <w:color w:val="333333"/>
        </w:rPr>
        <w:t>3</w:t>
      </w:r>
      <w:r w:rsidRPr="004776A6">
        <w:rPr>
          <w:color w:val="333333"/>
        </w:rPr>
        <w:t> % в средней численности занятых на предприятиях района, включая индивидуальных предпринимателей.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В 2016 году величина среднемесячной заработной платы в малом и среднем бизнесе по данным отчиты</w:t>
      </w:r>
      <w:r>
        <w:rPr>
          <w:color w:val="333333"/>
        </w:rPr>
        <w:t xml:space="preserve">вающихся организаций составила 20133,6 </w:t>
      </w:r>
      <w:r w:rsidRPr="004776A6">
        <w:rPr>
          <w:color w:val="333333"/>
        </w:rPr>
        <w:t xml:space="preserve"> рублей</w:t>
      </w:r>
      <w:r>
        <w:rPr>
          <w:color w:val="333333"/>
        </w:rPr>
        <w:t>, темп роста к соответствующему периоду прошлого года – 103,4%</w:t>
      </w:r>
      <w:r w:rsidRPr="004776A6">
        <w:rPr>
          <w:color w:val="333333"/>
        </w:rPr>
        <w:t>.</w:t>
      </w:r>
    </w:p>
    <w:p w:rsidR="00147863" w:rsidRPr="004776A6" w:rsidRDefault="004776A6" w:rsidP="00147863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 xml:space="preserve">В 2016 году субъектами малого и среднего предпринимательства перечислено налогов и платежей в местный бюджет муниципального района в сумме </w:t>
      </w:r>
      <w:r>
        <w:rPr>
          <w:color w:val="333333"/>
        </w:rPr>
        <w:t>45575,2ты</w:t>
      </w:r>
      <w:r w:rsidRPr="004776A6">
        <w:rPr>
          <w:color w:val="333333"/>
        </w:rPr>
        <w:t>с. рублей</w:t>
      </w:r>
      <w:r w:rsidR="00147863">
        <w:rPr>
          <w:color w:val="333333"/>
        </w:rPr>
        <w:t>,</w:t>
      </w:r>
      <w:r w:rsidR="00147863" w:rsidRPr="00147863">
        <w:rPr>
          <w:color w:val="333333"/>
        </w:rPr>
        <w:t xml:space="preserve"> </w:t>
      </w:r>
      <w:r w:rsidR="00147863">
        <w:rPr>
          <w:color w:val="333333"/>
        </w:rPr>
        <w:t>темп роста к соответствующему периоду прошлого года – 113,8%</w:t>
      </w:r>
      <w:r w:rsidR="00147863" w:rsidRPr="004776A6">
        <w:rPr>
          <w:color w:val="333333"/>
        </w:rPr>
        <w:t>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.</w:t>
      </w:r>
    </w:p>
    <w:p w:rsidR="00C10F0A" w:rsidRPr="004776A6" w:rsidRDefault="00C10F0A">
      <w:pPr>
        <w:rPr>
          <w:rFonts w:ascii="Times New Roman" w:hAnsi="Times New Roman" w:cs="Times New Roman"/>
          <w:sz w:val="24"/>
          <w:szCs w:val="24"/>
        </w:rPr>
      </w:pPr>
    </w:p>
    <w:sectPr w:rsidR="00C10F0A" w:rsidRPr="00477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A6"/>
    <w:rsid w:val="00147863"/>
    <w:rsid w:val="004776A6"/>
    <w:rsid w:val="00C1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3</cp:revision>
  <dcterms:created xsi:type="dcterms:W3CDTF">2017-04-12T08:47:00Z</dcterms:created>
  <dcterms:modified xsi:type="dcterms:W3CDTF">2017-04-12T08:58:00Z</dcterms:modified>
</cp:coreProperties>
</file>