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6A7" w:rsidRPr="00AB3720" w:rsidRDefault="00D876A7" w:rsidP="00AB3720">
      <w:pPr>
        <w:pStyle w:val="ConsPlusTitle"/>
        <w:widowControl/>
        <w:jc w:val="both"/>
        <w:rPr>
          <w:b w:val="0"/>
          <w:sz w:val="24"/>
          <w:szCs w:val="24"/>
        </w:rPr>
      </w:pPr>
    </w:p>
    <w:tbl>
      <w:tblPr>
        <w:tblpPr w:leftFromText="180" w:rightFromText="180" w:vertAnchor="text" w:horzAnchor="margin" w:tblpY="-3818"/>
        <w:tblOverlap w:val="never"/>
        <w:tblW w:w="9600" w:type="dxa"/>
        <w:tblLayout w:type="fixed"/>
        <w:tblLook w:val="04A0"/>
      </w:tblPr>
      <w:tblGrid>
        <w:gridCol w:w="9600"/>
      </w:tblGrid>
      <w:tr w:rsidR="00AB3720" w:rsidRPr="00AB3720" w:rsidTr="00C1183F">
        <w:trPr>
          <w:cantSplit/>
        </w:trPr>
        <w:tc>
          <w:tcPr>
            <w:tcW w:w="9606" w:type="dxa"/>
          </w:tcPr>
          <w:p w:rsidR="00AB3720" w:rsidRPr="00AB3720" w:rsidRDefault="00AB3720" w:rsidP="00AB3720">
            <w:pPr>
              <w:spacing w:after="0" w:line="240" w:lineRule="auto"/>
              <w:jc w:val="center"/>
              <w:rPr>
                <w:rFonts w:ascii="Times New Roman" w:hAnsi="Times New Roman" w:cs="Times New Roman"/>
                <w:b/>
                <w:sz w:val="24"/>
                <w:szCs w:val="24"/>
              </w:rPr>
            </w:pPr>
          </w:p>
          <w:p w:rsidR="00AB3720" w:rsidRDefault="00AB3720" w:rsidP="00AB3720">
            <w:pPr>
              <w:spacing w:after="0" w:line="240" w:lineRule="auto"/>
              <w:jc w:val="center"/>
              <w:rPr>
                <w:rFonts w:ascii="Times New Roman" w:hAnsi="Times New Roman" w:cs="Times New Roman"/>
                <w:b/>
                <w:sz w:val="24"/>
                <w:szCs w:val="24"/>
              </w:rPr>
            </w:pPr>
          </w:p>
          <w:p w:rsidR="00AB3720" w:rsidRDefault="00AB3720" w:rsidP="00AB3720">
            <w:pPr>
              <w:spacing w:after="0" w:line="240" w:lineRule="auto"/>
              <w:jc w:val="center"/>
              <w:rPr>
                <w:rFonts w:ascii="Times New Roman" w:hAnsi="Times New Roman" w:cs="Times New Roman"/>
                <w:b/>
                <w:sz w:val="24"/>
                <w:szCs w:val="24"/>
              </w:rPr>
            </w:pPr>
          </w:p>
          <w:p w:rsidR="00AB3720" w:rsidRPr="00AB3720" w:rsidRDefault="00AB3720" w:rsidP="00AB3720">
            <w:pPr>
              <w:pStyle w:val="3"/>
              <w:tabs>
                <w:tab w:val="left" w:pos="10620"/>
              </w:tabs>
              <w:ind w:right="0" w:firstLine="0"/>
              <w:jc w:val="center"/>
              <w:rPr>
                <w:b/>
                <w:sz w:val="24"/>
                <w:szCs w:val="24"/>
              </w:rPr>
            </w:pPr>
            <w:r w:rsidRPr="00AB3720">
              <w:rPr>
                <w:b/>
                <w:sz w:val="24"/>
                <w:szCs w:val="24"/>
              </w:rPr>
              <w:t>Информационный бюллетень</w:t>
            </w:r>
          </w:p>
          <w:p w:rsidR="00AB3720" w:rsidRPr="00AB3720" w:rsidRDefault="00AB3720" w:rsidP="00AB3720">
            <w:pPr>
              <w:tabs>
                <w:tab w:val="left" w:pos="10620"/>
              </w:tabs>
              <w:spacing w:after="0" w:line="240" w:lineRule="auto"/>
              <w:jc w:val="center"/>
              <w:rPr>
                <w:rFonts w:ascii="Times New Roman" w:eastAsia="Times New Roman" w:hAnsi="Times New Roman" w:cs="Times New Roman"/>
                <w:sz w:val="24"/>
                <w:szCs w:val="24"/>
              </w:rPr>
            </w:pPr>
            <w:r w:rsidRPr="00AB3720">
              <w:rPr>
                <w:rFonts w:ascii="Times New Roman" w:eastAsia="Times New Roman" w:hAnsi="Times New Roman" w:cs="Times New Roman"/>
                <w:sz w:val="24"/>
                <w:szCs w:val="24"/>
              </w:rPr>
              <w:t>Дубенского муниципального района</w:t>
            </w:r>
          </w:p>
          <w:p w:rsidR="00AB3720" w:rsidRPr="00AB3720" w:rsidRDefault="00AB3720" w:rsidP="00AB3720">
            <w:pPr>
              <w:tabs>
                <w:tab w:val="left" w:pos="10620"/>
              </w:tabs>
              <w:spacing w:after="0" w:line="240" w:lineRule="auto"/>
              <w:jc w:val="center"/>
              <w:rPr>
                <w:rFonts w:ascii="Times New Roman" w:eastAsia="Times New Roman" w:hAnsi="Times New Roman" w:cs="Times New Roman"/>
                <w:sz w:val="24"/>
                <w:szCs w:val="24"/>
              </w:rPr>
            </w:pPr>
            <w:r w:rsidRPr="00AB3720">
              <w:rPr>
                <w:rFonts w:ascii="Times New Roman" w:eastAsia="Times New Roman" w:hAnsi="Times New Roman" w:cs="Times New Roman"/>
                <w:sz w:val="24"/>
                <w:szCs w:val="24"/>
              </w:rPr>
              <w:t>Республики Мордовия</w:t>
            </w:r>
          </w:p>
          <w:p w:rsidR="00AB3720" w:rsidRPr="00AB3720" w:rsidRDefault="00AB3720" w:rsidP="00AB3720">
            <w:pPr>
              <w:tabs>
                <w:tab w:val="left" w:pos="10620"/>
              </w:tabs>
              <w:spacing w:after="0" w:line="240" w:lineRule="auto"/>
              <w:jc w:val="center"/>
              <w:rPr>
                <w:rFonts w:ascii="Times New Roman" w:eastAsia="Times New Roman" w:hAnsi="Times New Roman" w:cs="Times New Roman"/>
                <w:sz w:val="24"/>
                <w:szCs w:val="24"/>
              </w:rPr>
            </w:pPr>
          </w:p>
          <w:p w:rsidR="00AB3720" w:rsidRPr="00AB3720" w:rsidRDefault="00AB3720" w:rsidP="00AB3720">
            <w:pPr>
              <w:tabs>
                <w:tab w:val="left" w:pos="10620"/>
              </w:tabs>
              <w:spacing w:after="0" w:line="240" w:lineRule="auto"/>
              <w:jc w:val="both"/>
              <w:rPr>
                <w:rFonts w:ascii="Times New Roman" w:eastAsia="Times New Roman" w:hAnsi="Times New Roman" w:cs="Times New Roman"/>
                <w:sz w:val="24"/>
                <w:szCs w:val="24"/>
              </w:rPr>
            </w:pPr>
            <w:r w:rsidRPr="00AB3720">
              <w:rPr>
                <w:rFonts w:ascii="Times New Roman" w:eastAsia="Times New Roman" w:hAnsi="Times New Roman" w:cs="Times New Roman"/>
                <w:sz w:val="24"/>
                <w:szCs w:val="24"/>
              </w:rPr>
              <w:t>Является официальным печатным изданием</w:t>
            </w:r>
          </w:p>
          <w:p w:rsidR="00AB3720" w:rsidRPr="00AB3720" w:rsidRDefault="00AB3720" w:rsidP="00AB3720">
            <w:pPr>
              <w:tabs>
                <w:tab w:val="left" w:pos="10620"/>
              </w:tabs>
              <w:spacing w:after="0" w:line="240" w:lineRule="auto"/>
              <w:jc w:val="both"/>
              <w:rPr>
                <w:rFonts w:ascii="Times New Roman" w:eastAsia="Times New Roman" w:hAnsi="Times New Roman" w:cs="Times New Roman"/>
                <w:sz w:val="24"/>
                <w:szCs w:val="24"/>
              </w:rPr>
            </w:pPr>
            <w:r w:rsidRPr="00AB3720">
              <w:rPr>
                <w:rFonts w:ascii="Times New Roman" w:eastAsia="Times New Roman" w:hAnsi="Times New Roman" w:cs="Times New Roman"/>
                <w:sz w:val="24"/>
                <w:szCs w:val="24"/>
              </w:rPr>
              <w:t>Дубенского муниципального района</w:t>
            </w:r>
          </w:p>
          <w:p w:rsidR="00AB3720" w:rsidRPr="00AB3720" w:rsidRDefault="00AB3720" w:rsidP="00AB3720">
            <w:pPr>
              <w:tabs>
                <w:tab w:val="left" w:pos="10620"/>
              </w:tabs>
              <w:spacing w:after="0" w:line="240" w:lineRule="auto"/>
              <w:jc w:val="both"/>
              <w:rPr>
                <w:rFonts w:ascii="Times New Roman" w:eastAsia="Times New Roman" w:hAnsi="Times New Roman" w:cs="Times New Roman"/>
                <w:sz w:val="24"/>
                <w:szCs w:val="24"/>
              </w:rPr>
            </w:pPr>
            <w:r w:rsidRPr="00AB3720">
              <w:rPr>
                <w:rFonts w:ascii="Times New Roman" w:eastAsia="Times New Roman" w:hAnsi="Times New Roman" w:cs="Times New Roman"/>
                <w:sz w:val="24"/>
                <w:szCs w:val="24"/>
              </w:rPr>
              <w:t>Республики Мордовия</w:t>
            </w:r>
          </w:p>
          <w:p w:rsidR="00AB3720" w:rsidRPr="00AB3720" w:rsidRDefault="00AB3720" w:rsidP="00AB3720">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AB3720">
              <w:rPr>
                <w:rFonts w:ascii="Times New Roman" w:eastAsia="Times New Roman" w:hAnsi="Times New Roman" w:cs="Times New Roman"/>
                <w:sz w:val="24"/>
                <w:szCs w:val="24"/>
              </w:rPr>
              <w:t xml:space="preserve">    </w:t>
            </w:r>
            <w:r w:rsidRPr="00AB3720">
              <w:rPr>
                <w:rFonts w:ascii="Times New Roman" w:eastAsia="Times New Roman" w:hAnsi="Times New Roman" w:cs="Times New Roman"/>
                <w:sz w:val="24"/>
                <w:szCs w:val="24"/>
                <w:u w:val="single"/>
              </w:rPr>
              <w:t>11.05. 2016г.</w:t>
            </w:r>
            <w:r w:rsidRPr="00AB3720">
              <w:rPr>
                <w:rFonts w:ascii="Times New Roman" w:eastAsia="Times New Roman" w:hAnsi="Times New Roman" w:cs="Times New Roman"/>
                <w:sz w:val="24"/>
                <w:szCs w:val="24"/>
              </w:rPr>
              <w:t xml:space="preserve">                                                                                                       _</w:t>
            </w:r>
            <w:r w:rsidRPr="00AB3720">
              <w:rPr>
                <w:rFonts w:ascii="Times New Roman" w:eastAsia="Times New Roman" w:hAnsi="Times New Roman" w:cs="Times New Roman"/>
                <w:sz w:val="24"/>
                <w:szCs w:val="24"/>
                <w:u w:val="single"/>
              </w:rPr>
              <w:t xml:space="preserve">№ </w:t>
            </w:r>
            <w:r w:rsidR="00076F92">
              <w:rPr>
                <w:rFonts w:ascii="Times New Roman" w:eastAsia="Times New Roman" w:hAnsi="Times New Roman" w:cs="Times New Roman"/>
                <w:sz w:val="24"/>
                <w:szCs w:val="24"/>
                <w:u w:val="single"/>
              </w:rPr>
              <w:t>9(</w:t>
            </w:r>
            <w:r w:rsidR="00C1183F">
              <w:rPr>
                <w:rFonts w:ascii="Times New Roman" w:eastAsia="Times New Roman" w:hAnsi="Times New Roman" w:cs="Times New Roman"/>
                <w:sz w:val="24"/>
                <w:szCs w:val="24"/>
                <w:u w:val="single"/>
              </w:rPr>
              <w:t>120</w:t>
            </w:r>
            <w:r w:rsidR="00076F92">
              <w:rPr>
                <w:rFonts w:ascii="Times New Roman" w:eastAsia="Times New Roman" w:hAnsi="Times New Roman" w:cs="Times New Roman"/>
                <w:sz w:val="24"/>
                <w:szCs w:val="24"/>
                <w:u w:val="single"/>
              </w:rPr>
              <w:t>)</w:t>
            </w:r>
          </w:p>
          <w:p w:rsidR="00AB3720" w:rsidRDefault="00AB3720" w:rsidP="00AB3720">
            <w:pPr>
              <w:spacing w:after="0" w:line="240" w:lineRule="auto"/>
              <w:jc w:val="center"/>
              <w:rPr>
                <w:rFonts w:ascii="Times New Roman" w:hAnsi="Times New Roman" w:cs="Times New Roman"/>
                <w:b/>
                <w:sz w:val="24"/>
                <w:szCs w:val="24"/>
              </w:rPr>
            </w:pPr>
          </w:p>
          <w:p w:rsidR="00AB3720" w:rsidRPr="00AB3720" w:rsidRDefault="00AB3720"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АДМИНИСТРАЦИЯ ДУБЕНСКОГО МУНИЦИПАЛЬНОГО РАЙОНА</w:t>
            </w:r>
          </w:p>
        </w:tc>
      </w:tr>
      <w:tr w:rsidR="00AB3720" w:rsidRPr="00AB3720" w:rsidTr="00C1183F">
        <w:trPr>
          <w:cantSplit/>
        </w:trPr>
        <w:tc>
          <w:tcPr>
            <w:tcW w:w="9606" w:type="dxa"/>
          </w:tcPr>
          <w:p w:rsidR="00AB3720" w:rsidRPr="00AB3720" w:rsidRDefault="00AB3720"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РЕСПУБЛИКИ МОРДОВИЯ</w:t>
            </w:r>
          </w:p>
          <w:p w:rsidR="00AB3720" w:rsidRPr="00AB3720" w:rsidRDefault="00AB3720" w:rsidP="00AB3720">
            <w:pPr>
              <w:spacing w:after="0" w:line="240" w:lineRule="auto"/>
              <w:jc w:val="center"/>
              <w:rPr>
                <w:rFonts w:ascii="Times New Roman" w:hAnsi="Times New Roman" w:cs="Times New Roman"/>
                <w:b/>
                <w:sz w:val="24"/>
                <w:szCs w:val="24"/>
              </w:rPr>
            </w:pPr>
          </w:p>
        </w:tc>
      </w:tr>
      <w:tr w:rsidR="00AB3720" w:rsidRPr="00AB3720" w:rsidTr="00C1183F">
        <w:trPr>
          <w:cantSplit/>
          <w:trHeight w:val="461"/>
        </w:trPr>
        <w:tc>
          <w:tcPr>
            <w:tcW w:w="9606" w:type="dxa"/>
          </w:tcPr>
          <w:p w:rsidR="00AB3720" w:rsidRPr="00AB3720" w:rsidRDefault="00AB3720"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ПОСТАНОВЛЕНИЕ</w:t>
            </w:r>
          </w:p>
        </w:tc>
      </w:tr>
    </w:tbl>
    <w:p w:rsidR="00D876A7" w:rsidRPr="00AB3720" w:rsidRDefault="00D876A7" w:rsidP="00444A92">
      <w:pPr>
        <w:pStyle w:val="ConsPlusNormal"/>
        <w:widowControl/>
        <w:ind w:firstLine="0"/>
        <w:jc w:val="center"/>
        <w:rPr>
          <w:rFonts w:ascii="Times New Roman" w:hAnsi="Times New Roman" w:cs="Times New Roman"/>
          <w:sz w:val="24"/>
          <w:szCs w:val="24"/>
        </w:rPr>
      </w:pPr>
      <w:r w:rsidRPr="00AB3720">
        <w:rPr>
          <w:rFonts w:ascii="Times New Roman" w:hAnsi="Times New Roman" w:cs="Times New Roman"/>
          <w:sz w:val="24"/>
          <w:szCs w:val="24"/>
        </w:rPr>
        <w:t xml:space="preserve">29.04.2016                                    с. Дубенки                                      </w:t>
      </w:r>
      <w:r w:rsidR="00AB3720">
        <w:rPr>
          <w:rFonts w:ascii="Times New Roman" w:hAnsi="Times New Roman" w:cs="Times New Roman"/>
          <w:sz w:val="24"/>
          <w:szCs w:val="24"/>
        </w:rPr>
        <w:t xml:space="preserve">            </w:t>
      </w:r>
      <w:r w:rsidRPr="00AB3720">
        <w:rPr>
          <w:rFonts w:ascii="Times New Roman" w:hAnsi="Times New Roman" w:cs="Times New Roman"/>
          <w:sz w:val="24"/>
          <w:szCs w:val="24"/>
        </w:rPr>
        <w:t xml:space="preserve">     № 258</w:t>
      </w:r>
    </w:p>
    <w:p w:rsidR="00D876A7" w:rsidRPr="00AB3720" w:rsidRDefault="00D876A7" w:rsidP="00AB3720">
      <w:pPr>
        <w:pStyle w:val="ConsPlusNormal"/>
        <w:widowControl/>
        <w:ind w:firstLine="0"/>
        <w:rPr>
          <w:rFonts w:ascii="Times New Roman" w:hAnsi="Times New Roman" w:cs="Times New Roman"/>
          <w:b/>
          <w:sz w:val="24"/>
          <w:szCs w:val="24"/>
        </w:rPr>
      </w:pPr>
    </w:p>
    <w:p w:rsidR="00D876A7" w:rsidRPr="00AB3720" w:rsidRDefault="00D876A7" w:rsidP="00AB3720">
      <w:pPr>
        <w:autoSpaceDE w:val="0"/>
        <w:autoSpaceDN w:val="0"/>
        <w:adjustRightInd w:val="0"/>
        <w:spacing w:line="240" w:lineRule="auto"/>
        <w:jc w:val="center"/>
        <w:rPr>
          <w:rFonts w:ascii="Times New Roman" w:hAnsi="Times New Roman" w:cs="Times New Roman"/>
          <w:sz w:val="24"/>
          <w:szCs w:val="24"/>
        </w:rPr>
      </w:pPr>
      <w:r w:rsidRPr="00AB3720">
        <w:rPr>
          <w:rFonts w:ascii="Times New Roman" w:hAnsi="Times New Roman" w:cs="Times New Roman"/>
          <w:color w:val="000000"/>
          <w:sz w:val="24"/>
          <w:szCs w:val="24"/>
        </w:rPr>
        <w:t xml:space="preserve">Об утверждении территориальных и отраслевых корректирующих коэффициентов к базовым нормативам затрат на оказание муниципальных услуг, оказываемых муниципальными бюджетными  образовательными учреждениями </w:t>
      </w:r>
      <w:r w:rsidRPr="00AB3720">
        <w:rPr>
          <w:rFonts w:ascii="Times New Roman" w:hAnsi="Times New Roman" w:cs="Times New Roman"/>
          <w:sz w:val="24"/>
          <w:szCs w:val="24"/>
        </w:rPr>
        <w:t>Дубенского муниципального района на 2016 год</w:t>
      </w:r>
    </w:p>
    <w:p w:rsidR="00D876A7" w:rsidRPr="00AB3720" w:rsidRDefault="00D876A7" w:rsidP="00AB3720">
      <w:pPr>
        <w:pStyle w:val="ConsPlusNormal"/>
        <w:widowControl/>
        <w:ind w:firstLine="360"/>
        <w:jc w:val="both"/>
        <w:rPr>
          <w:rFonts w:ascii="Times New Roman" w:hAnsi="Times New Roman" w:cs="Times New Roman"/>
          <w:b/>
          <w:sz w:val="24"/>
          <w:szCs w:val="24"/>
        </w:rPr>
      </w:pPr>
      <w:r w:rsidRPr="00AB3720">
        <w:rPr>
          <w:rFonts w:ascii="Times New Roman" w:hAnsi="Times New Roman" w:cs="Times New Roman"/>
          <w:sz w:val="24"/>
          <w:szCs w:val="24"/>
        </w:rPr>
        <w:t xml:space="preserve">         В соответствии со статьей 69.2 Бюджетного кодекса Российской Федерации и  постановлением Администрации Дубенского муниципального района  от 29.12.2015 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администрация Дубенского муниципального района постановляет:</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        1. Утвердить значения территориальных и отраслевых корректирующих коэффициентов к базовым нормативам затрат на оказание муниципальных услуг муниципальными бюджетными учреждениями Дубенского муниципального района на 2016 год согласно приложению 1 к настоящему постановлению.</w:t>
      </w:r>
    </w:p>
    <w:p w:rsidR="00D876A7" w:rsidRPr="00AB3720" w:rsidRDefault="00D876A7"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2.Настоящее Постановление вступает в силу со дня его официального опубликования в информационной бюллетени администрации Дубенского муниципального района и распространяет свое действие на правоотношения, возникшие с 1 января 2016 года.</w:t>
      </w:r>
    </w:p>
    <w:p w:rsidR="00D876A7" w:rsidRPr="00AB3720" w:rsidRDefault="00D876A7" w:rsidP="00AB3720">
      <w:pPr>
        <w:pStyle w:val="ConsPlusNormal"/>
        <w:widowControl/>
        <w:jc w:val="both"/>
        <w:rPr>
          <w:rFonts w:ascii="Times New Roman" w:hAnsi="Times New Roman" w:cs="Times New Roman"/>
          <w:sz w:val="24"/>
          <w:szCs w:val="24"/>
        </w:rPr>
      </w:pPr>
    </w:p>
    <w:p w:rsidR="00D876A7" w:rsidRPr="00AB3720" w:rsidRDefault="00D876A7" w:rsidP="00AB3720">
      <w:pPr>
        <w:pStyle w:val="ConsPlusNormal"/>
        <w:widowControl/>
        <w:tabs>
          <w:tab w:val="left" w:pos="7725"/>
        </w:tabs>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Глава администрации </w:t>
      </w:r>
      <w:r w:rsidRPr="00AB3720">
        <w:rPr>
          <w:rFonts w:ascii="Times New Roman" w:hAnsi="Times New Roman" w:cs="Times New Roman"/>
          <w:sz w:val="24"/>
          <w:szCs w:val="24"/>
        </w:rPr>
        <w:tab/>
      </w:r>
    </w:p>
    <w:p w:rsidR="00D876A7" w:rsidRPr="00AB3720" w:rsidRDefault="00D876A7" w:rsidP="00AB3720">
      <w:pPr>
        <w:pStyle w:val="ConsPlusNormal"/>
        <w:widowControl/>
        <w:ind w:firstLine="0"/>
        <w:rPr>
          <w:rFonts w:ascii="Times New Roman" w:hAnsi="Times New Roman" w:cs="Times New Roman"/>
          <w:sz w:val="24"/>
          <w:szCs w:val="24"/>
        </w:rPr>
      </w:pPr>
      <w:r w:rsidRPr="00AB3720">
        <w:rPr>
          <w:rFonts w:ascii="Times New Roman" w:hAnsi="Times New Roman" w:cs="Times New Roman"/>
          <w:sz w:val="24"/>
          <w:szCs w:val="24"/>
        </w:rPr>
        <w:t>Дубенского муниципального района                                              В.Г.Прокин</w:t>
      </w:r>
    </w:p>
    <w:p w:rsidR="00D876A7" w:rsidRPr="00AB3720" w:rsidRDefault="00D876A7" w:rsidP="00AB3720">
      <w:pPr>
        <w:pStyle w:val="ConsPlusNormal"/>
        <w:widowControl/>
        <w:ind w:firstLine="0"/>
        <w:rPr>
          <w:rFonts w:ascii="Times New Roman" w:hAnsi="Times New Roman" w:cs="Times New Roman"/>
          <w:sz w:val="24"/>
          <w:szCs w:val="24"/>
        </w:rPr>
      </w:pPr>
    </w:p>
    <w:p w:rsidR="00D876A7" w:rsidRPr="00AB3720" w:rsidRDefault="00D876A7" w:rsidP="00AB3720">
      <w:pPr>
        <w:pStyle w:val="ConsPlusNormal"/>
        <w:widowControl/>
        <w:ind w:firstLine="0"/>
        <w:rPr>
          <w:rFonts w:ascii="Times New Roman" w:hAnsi="Times New Roman" w:cs="Times New Roman"/>
          <w:sz w:val="24"/>
          <w:szCs w:val="24"/>
        </w:rPr>
      </w:pPr>
    </w:p>
    <w:p w:rsidR="00D876A7" w:rsidRPr="00AB3720" w:rsidRDefault="00D876A7" w:rsidP="00AB3720">
      <w:pPr>
        <w:pStyle w:val="ConsPlusNormal"/>
        <w:widowControl/>
        <w:ind w:firstLine="0"/>
        <w:rPr>
          <w:rFonts w:ascii="Times New Roman" w:hAnsi="Times New Roman" w:cs="Times New Roman"/>
          <w:sz w:val="24"/>
          <w:szCs w:val="24"/>
        </w:rPr>
      </w:pPr>
    </w:p>
    <w:p w:rsidR="00D876A7" w:rsidRPr="00AB3720" w:rsidRDefault="00D876A7" w:rsidP="00AB3720">
      <w:pPr>
        <w:pStyle w:val="ConsPlusNormal"/>
        <w:widowControl/>
        <w:ind w:firstLine="0"/>
        <w:rPr>
          <w:rFonts w:ascii="Times New Roman" w:hAnsi="Times New Roman" w:cs="Times New Roman"/>
          <w:sz w:val="24"/>
          <w:szCs w:val="24"/>
        </w:rPr>
      </w:pPr>
    </w:p>
    <w:p w:rsidR="00D876A7" w:rsidRPr="00AB3720" w:rsidRDefault="00D876A7" w:rsidP="00AB3720">
      <w:pPr>
        <w:pStyle w:val="ConsPlusNormal"/>
        <w:widowControl/>
        <w:ind w:firstLine="0"/>
        <w:rPr>
          <w:rFonts w:ascii="Times New Roman" w:hAnsi="Times New Roman" w:cs="Times New Roman"/>
          <w:sz w:val="24"/>
          <w:szCs w:val="24"/>
        </w:rPr>
      </w:pPr>
    </w:p>
    <w:p w:rsidR="00D876A7" w:rsidRPr="00AB3720" w:rsidRDefault="00D876A7" w:rsidP="00AB3720">
      <w:pPr>
        <w:pStyle w:val="ConsPlusNormal"/>
        <w:widowControl/>
        <w:ind w:firstLine="0"/>
        <w:jc w:val="both"/>
        <w:rPr>
          <w:rFonts w:ascii="Times New Roman" w:hAnsi="Times New Roman" w:cs="Times New Roman"/>
          <w:sz w:val="24"/>
          <w:szCs w:val="24"/>
        </w:rPr>
      </w:pPr>
    </w:p>
    <w:p w:rsidR="00D876A7" w:rsidRPr="00AB3720" w:rsidRDefault="00D876A7" w:rsidP="00AB3720">
      <w:pPr>
        <w:spacing w:line="240" w:lineRule="auto"/>
        <w:rPr>
          <w:rFonts w:ascii="Times New Roman" w:hAnsi="Times New Roman" w:cs="Times New Roman"/>
          <w:sz w:val="24"/>
          <w:szCs w:val="24"/>
        </w:rPr>
        <w:sectPr w:rsidR="00D876A7" w:rsidRPr="00AB3720" w:rsidSect="00C1183F">
          <w:pgSz w:w="11906" w:h="16838"/>
          <w:pgMar w:top="1134" w:right="850" w:bottom="1134" w:left="1701" w:header="708" w:footer="708" w:gutter="0"/>
          <w:cols w:space="708"/>
          <w:docGrid w:linePitch="360"/>
        </w:sectPr>
      </w:pPr>
    </w:p>
    <w:tbl>
      <w:tblPr>
        <w:tblW w:w="9796" w:type="dxa"/>
        <w:tblInd w:w="93" w:type="dxa"/>
        <w:tblLayout w:type="fixed"/>
        <w:tblLook w:val="04A0"/>
      </w:tblPr>
      <w:tblGrid>
        <w:gridCol w:w="2709"/>
        <w:gridCol w:w="3118"/>
        <w:gridCol w:w="1301"/>
        <w:gridCol w:w="1251"/>
        <w:gridCol w:w="1417"/>
      </w:tblGrid>
      <w:tr w:rsidR="00D876A7" w:rsidRPr="00AB3720" w:rsidTr="00AB3720">
        <w:trPr>
          <w:trHeight w:val="300"/>
        </w:trPr>
        <w:tc>
          <w:tcPr>
            <w:tcW w:w="9796" w:type="dxa"/>
            <w:gridSpan w:val="5"/>
            <w:tcBorders>
              <w:top w:val="nil"/>
              <w:left w:val="nil"/>
              <w:bottom w:val="nil"/>
              <w:right w:val="nil"/>
            </w:tcBorders>
            <w:shd w:val="clear" w:color="auto" w:fill="auto"/>
            <w:noWrap/>
            <w:vAlign w:val="bottom"/>
          </w:tcPr>
          <w:p w:rsidR="00D876A7" w:rsidRPr="00AB3720" w:rsidRDefault="00D876A7" w:rsidP="00AB3720">
            <w:pPr>
              <w:spacing w:line="240" w:lineRule="auto"/>
              <w:jc w:val="center"/>
              <w:rPr>
                <w:rFonts w:ascii="Times New Roman" w:hAnsi="Times New Roman" w:cs="Times New Roman"/>
                <w:bCs/>
                <w:color w:val="000000"/>
                <w:sz w:val="24"/>
                <w:szCs w:val="24"/>
              </w:rPr>
            </w:pPr>
            <w:r w:rsidRPr="00AB3720">
              <w:rPr>
                <w:rFonts w:ascii="Times New Roman" w:hAnsi="Times New Roman" w:cs="Times New Roman"/>
                <w:b/>
                <w:bCs/>
                <w:color w:val="000000"/>
                <w:sz w:val="24"/>
                <w:szCs w:val="24"/>
              </w:rPr>
              <w:lastRenderedPageBreak/>
              <w:t xml:space="preserve">                                                                                                                                                                                                           </w:t>
            </w:r>
          </w:p>
          <w:p w:rsidR="00D876A7" w:rsidRPr="00AB3720" w:rsidRDefault="00D876A7" w:rsidP="00AB3720">
            <w:pPr>
              <w:spacing w:after="0" w:line="240" w:lineRule="auto"/>
              <w:rPr>
                <w:rFonts w:ascii="Times New Roman" w:hAnsi="Times New Roman" w:cs="Times New Roman"/>
                <w:bCs/>
                <w:color w:val="000000"/>
                <w:sz w:val="24"/>
                <w:szCs w:val="24"/>
              </w:rPr>
            </w:pPr>
            <w:r w:rsidRPr="00AB3720">
              <w:rPr>
                <w:rFonts w:ascii="Times New Roman" w:hAnsi="Times New Roman" w:cs="Times New Roman"/>
                <w:bCs/>
                <w:color w:val="000000"/>
                <w:sz w:val="24"/>
                <w:szCs w:val="24"/>
              </w:rPr>
              <w:t xml:space="preserve">                                                                                                                                                                                                                                                                Приложение 1                                                                                                                                                                                         </w:t>
            </w:r>
            <w:r w:rsidRPr="00AB3720">
              <w:rPr>
                <w:rFonts w:ascii="Times New Roman" w:hAnsi="Times New Roman" w:cs="Times New Roman"/>
                <w:color w:val="000000"/>
                <w:sz w:val="24"/>
                <w:szCs w:val="24"/>
              </w:rPr>
              <w:t xml:space="preserve">                к постановлению Администрации                                                                                                                                                                                                             Дубенского муниципального района                                                                                                                                                                                                          от  " 29 "   апреля 2016г. № 258 </w:t>
            </w:r>
          </w:p>
          <w:p w:rsidR="00D876A7" w:rsidRPr="00AB3720" w:rsidRDefault="00D876A7" w:rsidP="00AB3720">
            <w:pPr>
              <w:spacing w:line="240" w:lineRule="auto"/>
              <w:jc w:val="center"/>
              <w:rPr>
                <w:rFonts w:ascii="Times New Roman" w:hAnsi="Times New Roman" w:cs="Times New Roman"/>
                <w:b/>
                <w:bCs/>
                <w:color w:val="000000"/>
                <w:sz w:val="24"/>
                <w:szCs w:val="24"/>
              </w:rPr>
            </w:pPr>
            <w:r w:rsidRPr="00AB3720">
              <w:rPr>
                <w:rFonts w:ascii="Times New Roman" w:hAnsi="Times New Roman" w:cs="Times New Roman"/>
                <w:b/>
                <w:bCs/>
                <w:color w:val="000000"/>
                <w:sz w:val="24"/>
                <w:szCs w:val="24"/>
              </w:rPr>
              <w:t xml:space="preserve">Значения территориальных и отраслевых корректирующих коэффициентов к базовым нормативам затрат </w:t>
            </w:r>
          </w:p>
        </w:tc>
      </w:tr>
      <w:tr w:rsidR="00D876A7" w:rsidRPr="00AB3720" w:rsidTr="00AB3720">
        <w:trPr>
          <w:trHeight w:val="555"/>
        </w:trPr>
        <w:tc>
          <w:tcPr>
            <w:tcW w:w="9796" w:type="dxa"/>
            <w:gridSpan w:val="5"/>
            <w:tcBorders>
              <w:top w:val="nil"/>
              <w:left w:val="nil"/>
              <w:bottom w:val="single" w:sz="8" w:space="0" w:color="auto"/>
              <w:right w:val="nil"/>
            </w:tcBorders>
            <w:shd w:val="clear" w:color="auto" w:fill="auto"/>
            <w:noWrap/>
            <w:vAlign w:val="bottom"/>
          </w:tcPr>
          <w:p w:rsidR="00D876A7" w:rsidRPr="00AB3720" w:rsidRDefault="00D876A7" w:rsidP="00AB3720">
            <w:pPr>
              <w:spacing w:after="0" w:line="240" w:lineRule="auto"/>
              <w:jc w:val="center"/>
              <w:rPr>
                <w:rFonts w:ascii="Times New Roman" w:hAnsi="Times New Roman" w:cs="Times New Roman"/>
                <w:b/>
                <w:bCs/>
                <w:color w:val="000000"/>
                <w:sz w:val="24"/>
                <w:szCs w:val="24"/>
              </w:rPr>
            </w:pPr>
            <w:r w:rsidRPr="00AB3720">
              <w:rPr>
                <w:rFonts w:ascii="Times New Roman" w:hAnsi="Times New Roman" w:cs="Times New Roman"/>
                <w:b/>
                <w:bCs/>
                <w:color w:val="000000"/>
                <w:sz w:val="24"/>
                <w:szCs w:val="24"/>
              </w:rPr>
              <w:t xml:space="preserve">на оказание муниципальных услуг муниципальными бюджетными учреждениями Дубенского муниципального района на 2016г. </w:t>
            </w:r>
          </w:p>
          <w:p w:rsidR="00D876A7" w:rsidRPr="00AB3720" w:rsidRDefault="00D876A7" w:rsidP="00AB3720">
            <w:pPr>
              <w:spacing w:after="0" w:line="240" w:lineRule="auto"/>
              <w:rPr>
                <w:rFonts w:ascii="Times New Roman" w:hAnsi="Times New Roman" w:cs="Times New Roman"/>
                <w:b/>
                <w:bCs/>
                <w:color w:val="000000"/>
                <w:sz w:val="24"/>
                <w:szCs w:val="24"/>
              </w:rPr>
            </w:pPr>
          </w:p>
        </w:tc>
      </w:tr>
      <w:tr w:rsidR="00D876A7" w:rsidRPr="00AB3720" w:rsidTr="00AB3720">
        <w:trPr>
          <w:trHeight w:val="1020"/>
        </w:trPr>
        <w:tc>
          <w:tcPr>
            <w:tcW w:w="2709" w:type="dxa"/>
            <w:tcBorders>
              <w:top w:val="nil"/>
              <w:left w:val="single" w:sz="8" w:space="0" w:color="auto"/>
              <w:bottom w:val="nil"/>
              <w:right w:val="single" w:sz="8" w:space="0" w:color="auto"/>
            </w:tcBorders>
            <w:shd w:val="clear" w:color="000000" w:fill="FFFFFF"/>
            <w:vAlign w:val="center"/>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Наименование учреждений</w:t>
            </w:r>
          </w:p>
        </w:tc>
        <w:tc>
          <w:tcPr>
            <w:tcW w:w="3118" w:type="dxa"/>
            <w:tcBorders>
              <w:top w:val="nil"/>
              <w:left w:val="nil"/>
              <w:bottom w:val="nil"/>
              <w:right w:val="single" w:sz="8" w:space="0" w:color="auto"/>
            </w:tcBorders>
            <w:shd w:val="clear" w:color="000000" w:fill="FFFFFF"/>
            <w:vAlign w:val="center"/>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 xml:space="preserve">Наименование муниципальной услуги </w:t>
            </w:r>
          </w:p>
        </w:tc>
        <w:tc>
          <w:tcPr>
            <w:tcW w:w="1301" w:type="dxa"/>
            <w:tcBorders>
              <w:top w:val="nil"/>
              <w:left w:val="nil"/>
              <w:bottom w:val="nil"/>
              <w:right w:val="single" w:sz="8" w:space="0" w:color="auto"/>
            </w:tcBorders>
            <w:shd w:val="clear" w:color="000000" w:fill="FFFFFF"/>
            <w:vAlign w:val="center"/>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Условие, отражающее специфику оказания услуги</w:t>
            </w:r>
          </w:p>
        </w:tc>
        <w:tc>
          <w:tcPr>
            <w:tcW w:w="1251" w:type="dxa"/>
            <w:tcBorders>
              <w:top w:val="nil"/>
              <w:left w:val="nil"/>
              <w:bottom w:val="nil"/>
              <w:right w:val="single" w:sz="8" w:space="0" w:color="auto"/>
            </w:tcBorders>
            <w:shd w:val="clear" w:color="000000" w:fill="FFFFFF"/>
            <w:vAlign w:val="center"/>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Территориальный корректирующий коэффициент</w:t>
            </w:r>
          </w:p>
        </w:tc>
        <w:tc>
          <w:tcPr>
            <w:tcW w:w="1417" w:type="dxa"/>
            <w:tcBorders>
              <w:top w:val="nil"/>
              <w:left w:val="nil"/>
              <w:bottom w:val="nil"/>
              <w:right w:val="single" w:sz="8" w:space="0" w:color="auto"/>
            </w:tcBorders>
            <w:shd w:val="clear" w:color="000000" w:fill="FFFFFF"/>
            <w:vAlign w:val="center"/>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Отраслевой корректирующий коэффициент</w:t>
            </w:r>
          </w:p>
        </w:tc>
      </w:tr>
      <w:tr w:rsidR="00D876A7" w:rsidRPr="00AB3720" w:rsidTr="00AB3720">
        <w:trPr>
          <w:trHeight w:val="174"/>
        </w:trPr>
        <w:tc>
          <w:tcPr>
            <w:tcW w:w="2709" w:type="dxa"/>
            <w:tcBorders>
              <w:top w:val="single" w:sz="8" w:space="0" w:color="auto"/>
              <w:left w:val="single" w:sz="8" w:space="0" w:color="auto"/>
              <w:bottom w:val="single" w:sz="8"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w:t>
            </w:r>
          </w:p>
        </w:tc>
        <w:tc>
          <w:tcPr>
            <w:tcW w:w="3118" w:type="dxa"/>
            <w:tcBorders>
              <w:top w:val="single" w:sz="8" w:space="0" w:color="auto"/>
              <w:left w:val="nil"/>
              <w:bottom w:val="single" w:sz="8"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w:t>
            </w:r>
          </w:p>
        </w:tc>
        <w:tc>
          <w:tcPr>
            <w:tcW w:w="1301" w:type="dxa"/>
            <w:tcBorders>
              <w:top w:val="single" w:sz="8" w:space="0" w:color="auto"/>
              <w:left w:val="nil"/>
              <w:bottom w:val="single" w:sz="8"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3</w:t>
            </w:r>
          </w:p>
        </w:tc>
        <w:tc>
          <w:tcPr>
            <w:tcW w:w="1251" w:type="dxa"/>
            <w:tcBorders>
              <w:top w:val="single" w:sz="8" w:space="0" w:color="auto"/>
              <w:left w:val="nil"/>
              <w:bottom w:val="single" w:sz="8"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5</w:t>
            </w:r>
          </w:p>
        </w:tc>
        <w:tc>
          <w:tcPr>
            <w:tcW w:w="1417" w:type="dxa"/>
            <w:tcBorders>
              <w:top w:val="single" w:sz="8" w:space="0" w:color="auto"/>
              <w:left w:val="nil"/>
              <w:bottom w:val="single" w:sz="8"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6</w:t>
            </w:r>
          </w:p>
        </w:tc>
      </w:tr>
      <w:tr w:rsidR="00D876A7" w:rsidRPr="00AB3720" w:rsidTr="00AB3720">
        <w:trPr>
          <w:trHeight w:val="225"/>
        </w:trPr>
        <w:tc>
          <w:tcPr>
            <w:tcW w:w="9796" w:type="dxa"/>
            <w:gridSpan w:val="5"/>
            <w:tcBorders>
              <w:top w:val="single" w:sz="4" w:space="0" w:color="auto"/>
              <w:left w:val="single" w:sz="8" w:space="0" w:color="auto"/>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b/>
                <w:color w:val="000000"/>
                <w:sz w:val="20"/>
                <w:szCs w:val="20"/>
              </w:rPr>
            </w:pPr>
            <w:r w:rsidRPr="00AB3720">
              <w:rPr>
                <w:rFonts w:ascii="Times New Roman" w:hAnsi="Times New Roman" w:cs="Times New Roman"/>
                <w:b/>
                <w:color w:val="000000"/>
                <w:sz w:val="20"/>
                <w:szCs w:val="20"/>
              </w:rPr>
              <w:t>Дошкольные образовательные организации</w:t>
            </w:r>
          </w:p>
        </w:tc>
      </w:tr>
      <w:tr w:rsidR="00D876A7" w:rsidRPr="00AB3720" w:rsidTr="00AB3720">
        <w:trPr>
          <w:trHeight w:val="595"/>
        </w:trPr>
        <w:tc>
          <w:tcPr>
            <w:tcW w:w="2709" w:type="dxa"/>
            <w:tcBorders>
              <w:top w:val="single" w:sz="4" w:space="0" w:color="auto"/>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МБДОУ Дубенского муниципального района" Ардатовский детский сад  "Солнышко"</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1,34</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615"/>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МБДОУ  Дубенского муниципального района "Березовский детский сад "Колосок"</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1,35</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539"/>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 Дубенский детский сад  комбинированного вида "Солнышко"</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0,76</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545"/>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"Дубенский детский сад "Ромашка"</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1,07</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483"/>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Енгалычевский детский сад "Сказка"</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3,50</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422"/>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"Кабаевский детский сад "Сказка"</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1,21</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387"/>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"Кочкуровский детский сад "Чипайне"</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1,09</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505"/>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МБДОУ Дубенского муниципального района "Петровский детский сад "Улыбка"</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 xml:space="preserve">Реализации основных общеобразовательных программ дошкольного образования (показатель объема -физические </w:t>
            </w:r>
            <w:r w:rsidRPr="00AB3720">
              <w:rPr>
                <w:rFonts w:ascii="Times New Roman" w:hAnsi="Times New Roman" w:cs="Times New Roman"/>
                <w:color w:val="000000"/>
                <w:sz w:val="20"/>
                <w:szCs w:val="20"/>
              </w:rPr>
              <w:lastRenderedPageBreak/>
              <w:t>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lastRenderedPageBreak/>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2,73</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443"/>
        </w:trPr>
        <w:tc>
          <w:tcPr>
            <w:tcW w:w="270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lastRenderedPageBreak/>
              <w:t>МБДОУ Дубенского муниципального района "Поводимовский детский сад "Солнышко"</w:t>
            </w:r>
          </w:p>
        </w:tc>
        <w:tc>
          <w:tcPr>
            <w:tcW w:w="3118"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Реализации основных общеобразовательных программ дошкольного образования (показатель объема -физические лица в возрасте от 1,5 до 7 лет)</w:t>
            </w:r>
          </w:p>
        </w:tc>
        <w:tc>
          <w:tcPr>
            <w:tcW w:w="130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1251"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0,90</w:t>
            </w:r>
          </w:p>
        </w:tc>
        <w:tc>
          <w:tcPr>
            <w:tcW w:w="1417"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bl>
    <w:p w:rsidR="00D876A7" w:rsidRPr="00AB3720" w:rsidRDefault="00D876A7" w:rsidP="00AB3720">
      <w:pPr>
        <w:spacing w:after="0" w:line="240" w:lineRule="auto"/>
        <w:rPr>
          <w:rFonts w:ascii="Times New Roman" w:hAnsi="Times New Roman" w:cs="Times New Roman"/>
          <w:bCs/>
          <w:color w:val="000000"/>
          <w:sz w:val="20"/>
          <w:szCs w:val="20"/>
        </w:rPr>
      </w:pPr>
      <w:r w:rsidRPr="00AB3720">
        <w:rPr>
          <w:rFonts w:ascii="Times New Roman" w:hAnsi="Times New Roman" w:cs="Times New Roman"/>
          <w:bCs/>
          <w:color w:val="000000"/>
          <w:sz w:val="20"/>
          <w:szCs w:val="20"/>
        </w:rPr>
        <w:t xml:space="preserve">                                                                                                                                                                              </w:t>
      </w:r>
    </w:p>
    <w:p w:rsidR="00D876A7" w:rsidRPr="00AB3720" w:rsidRDefault="00D876A7" w:rsidP="00AB3720">
      <w:pPr>
        <w:spacing w:after="0" w:line="240" w:lineRule="auto"/>
        <w:ind w:firstLine="540"/>
        <w:jc w:val="center"/>
        <w:rPr>
          <w:rFonts w:ascii="Times New Roman" w:hAnsi="Times New Roman" w:cs="Times New Roman"/>
          <w:b/>
          <w:sz w:val="20"/>
          <w:szCs w:val="20"/>
        </w:rPr>
      </w:pPr>
      <w:r w:rsidRPr="00AB3720">
        <w:rPr>
          <w:rFonts w:ascii="Times New Roman" w:hAnsi="Times New Roman" w:cs="Times New Roman"/>
          <w:b/>
          <w:sz w:val="20"/>
          <w:szCs w:val="20"/>
        </w:rPr>
        <w:t>Общеобразовательные  организации</w:t>
      </w:r>
    </w:p>
    <w:tbl>
      <w:tblPr>
        <w:tblW w:w="9655" w:type="dxa"/>
        <w:tblInd w:w="93" w:type="dxa"/>
        <w:tblLook w:val="04A0"/>
      </w:tblPr>
      <w:tblGrid>
        <w:gridCol w:w="3134"/>
        <w:gridCol w:w="4111"/>
        <w:gridCol w:w="851"/>
        <w:gridCol w:w="709"/>
        <w:gridCol w:w="850"/>
      </w:tblGrid>
      <w:tr w:rsidR="00D876A7" w:rsidRPr="00AB3720" w:rsidTr="00AB3720">
        <w:trPr>
          <w:trHeight w:val="735"/>
        </w:trPr>
        <w:tc>
          <w:tcPr>
            <w:tcW w:w="3134" w:type="dxa"/>
            <w:tcBorders>
              <w:top w:val="single" w:sz="4" w:space="0" w:color="auto"/>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МБОУ "Ардатовская средняя общеобразовательная школа" Дубенского муниципального района РМ </w:t>
            </w:r>
          </w:p>
        </w:tc>
        <w:tc>
          <w:tcPr>
            <w:tcW w:w="4111" w:type="dxa"/>
            <w:tcBorders>
              <w:top w:val="single" w:sz="4" w:space="0" w:color="auto"/>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single" w:sz="4" w:space="0" w:color="auto"/>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single" w:sz="4" w:space="0" w:color="auto"/>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0,99</w:t>
            </w:r>
          </w:p>
        </w:tc>
        <w:tc>
          <w:tcPr>
            <w:tcW w:w="850" w:type="dxa"/>
            <w:tcBorders>
              <w:top w:val="single" w:sz="4" w:space="0" w:color="auto"/>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6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"Дубенская средняя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0,57</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3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"Кабаевская средняя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1,83</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6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"Кочкуровская средняя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tabs>
                <w:tab w:val="left" w:pos="222"/>
              </w:tabs>
              <w:spacing w:after="0" w:line="240" w:lineRule="auto"/>
              <w:ind w:left="-108"/>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1,44</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50"/>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"Красинская основная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1,86</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6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"Петровская основная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2,14</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3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"Поводимовская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0,84</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80"/>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"Пуркаевская основная  общеобразовательная школа" Дубенского муниципального района РМ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2,05</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70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"Чеберчинская основная общеобразовательная школа " Дубенского муниципального района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2,77</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585"/>
        </w:trPr>
        <w:tc>
          <w:tcPr>
            <w:tcW w:w="3134" w:type="dxa"/>
            <w:tcBorders>
              <w:top w:val="nil"/>
              <w:left w:val="single" w:sz="8" w:space="0" w:color="auto"/>
              <w:bottom w:val="single" w:sz="4" w:space="0" w:color="auto"/>
              <w:right w:val="single" w:sz="4" w:space="0" w:color="auto"/>
            </w:tcBorders>
            <w:shd w:val="clear" w:color="auto" w:fill="auto"/>
          </w:tcPr>
          <w:p w:rsidR="00D876A7" w:rsidRPr="00AB3720" w:rsidRDefault="00D876A7" w:rsidP="00AB3720">
            <w:pPr>
              <w:spacing w:after="0" w:line="240" w:lineRule="auto"/>
              <w:rPr>
                <w:rFonts w:ascii="Times New Roman" w:hAnsi="Times New Roman" w:cs="Times New Roman"/>
                <w:sz w:val="20"/>
                <w:szCs w:val="20"/>
              </w:rPr>
            </w:pPr>
            <w:r w:rsidRPr="00AB3720">
              <w:rPr>
                <w:rFonts w:ascii="Times New Roman" w:hAnsi="Times New Roman" w:cs="Times New Roman"/>
                <w:sz w:val="20"/>
                <w:szCs w:val="20"/>
              </w:rPr>
              <w:t xml:space="preserve"> МБОУ "Чиндяновская основная общеобразовательная школа" Дубенского муниципального района </w:t>
            </w:r>
          </w:p>
        </w:tc>
        <w:tc>
          <w:tcPr>
            <w:tcW w:w="411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основных общеобразовательных программ  начального общего, основного, среднего общего образования (показатель объема - физические лица в возрасте от 6 до 18 лет)</w:t>
            </w:r>
          </w:p>
        </w:tc>
        <w:tc>
          <w:tcPr>
            <w:tcW w:w="851" w:type="dxa"/>
            <w:tcBorders>
              <w:top w:val="nil"/>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709"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2,09</w:t>
            </w:r>
          </w:p>
        </w:tc>
        <w:tc>
          <w:tcPr>
            <w:tcW w:w="850"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bl>
    <w:p w:rsidR="00D876A7" w:rsidRPr="00AB3720" w:rsidRDefault="00D876A7" w:rsidP="00AB3720">
      <w:pPr>
        <w:spacing w:after="0" w:line="240" w:lineRule="auto"/>
        <w:rPr>
          <w:rFonts w:ascii="Times New Roman" w:hAnsi="Times New Roman" w:cs="Times New Roman"/>
          <w:b/>
          <w:bCs/>
          <w:color w:val="000000"/>
          <w:sz w:val="20"/>
          <w:szCs w:val="20"/>
        </w:rPr>
      </w:pPr>
      <w:r w:rsidRPr="00AB3720">
        <w:rPr>
          <w:rFonts w:ascii="Times New Roman" w:hAnsi="Times New Roman" w:cs="Times New Roman"/>
          <w:bCs/>
          <w:color w:val="000000"/>
          <w:sz w:val="20"/>
          <w:szCs w:val="20"/>
        </w:rPr>
        <w:t xml:space="preserve">                                                                   </w:t>
      </w:r>
      <w:r w:rsidRPr="00AB3720">
        <w:rPr>
          <w:rFonts w:ascii="Times New Roman" w:hAnsi="Times New Roman" w:cs="Times New Roman"/>
          <w:b/>
          <w:bCs/>
          <w:color w:val="000000"/>
          <w:sz w:val="20"/>
          <w:szCs w:val="20"/>
        </w:rPr>
        <w:t xml:space="preserve">Учреждения дополнительного образования детей                                                                                                     </w:t>
      </w:r>
    </w:p>
    <w:tbl>
      <w:tblPr>
        <w:tblW w:w="10080" w:type="dxa"/>
        <w:tblInd w:w="93" w:type="dxa"/>
        <w:tblLook w:val="04A0"/>
      </w:tblPr>
      <w:tblGrid>
        <w:gridCol w:w="3398"/>
        <w:gridCol w:w="3990"/>
        <w:gridCol w:w="1560"/>
        <w:gridCol w:w="566"/>
        <w:gridCol w:w="566"/>
      </w:tblGrid>
      <w:tr w:rsidR="00D876A7" w:rsidRPr="00AB3720" w:rsidTr="00AB3720">
        <w:trPr>
          <w:trHeight w:val="503"/>
        </w:trPr>
        <w:tc>
          <w:tcPr>
            <w:tcW w:w="3549" w:type="dxa"/>
            <w:tcBorders>
              <w:top w:val="single" w:sz="4" w:space="0" w:color="auto"/>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МБОУДО "Дубенский  центр  детского творчества"</w:t>
            </w:r>
          </w:p>
        </w:tc>
        <w:tc>
          <w:tcPr>
            <w:tcW w:w="4121" w:type="dxa"/>
            <w:tcBorders>
              <w:top w:val="single" w:sz="4" w:space="0" w:color="auto"/>
              <w:left w:val="nil"/>
              <w:bottom w:val="single" w:sz="4" w:space="0" w:color="auto"/>
              <w:right w:val="single" w:sz="8" w:space="0" w:color="auto"/>
            </w:tcBorders>
            <w:shd w:val="clear" w:color="000000" w:fill="FFFFFF"/>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 xml:space="preserve">Услуга по реализации дополнительных общеобразовательных программ </w:t>
            </w:r>
            <w:r w:rsidRPr="00AB3720">
              <w:rPr>
                <w:rFonts w:ascii="Times New Roman" w:hAnsi="Times New Roman" w:cs="Times New Roman"/>
                <w:color w:val="000000"/>
                <w:sz w:val="20"/>
                <w:szCs w:val="20"/>
              </w:rPr>
              <w:lastRenderedPageBreak/>
              <w:t>(физические лица в возрасте  от 6 до 18лет)</w:t>
            </w:r>
          </w:p>
        </w:tc>
        <w:tc>
          <w:tcPr>
            <w:tcW w:w="1560" w:type="dxa"/>
            <w:tcBorders>
              <w:top w:val="single" w:sz="4" w:space="0" w:color="auto"/>
              <w:left w:val="nil"/>
              <w:bottom w:val="single" w:sz="4" w:space="0" w:color="auto"/>
              <w:right w:val="single" w:sz="8" w:space="0" w:color="auto"/>
            </w:tcBorders>
            <w:shd w:val="clear" w:color="auto" w:fill="auto"/>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lastRenderedPageBreak/>
              <w:t>очная</w:t>
            </w:r>
          </w:p>
        </w:tc>
        <w:tc>
          <w:tcPr>
            <w:tcW w:w="566" w:type="dxa"/>
            <w:tcBorders>
              <w:top w:val="single" w:sz="4" w:space="0" w:color="auto"/>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0,63</w:t>
            </w:r>
          </w:p>
        </w:tc>
        <w:tc>
          <w:tcPr>
            <w:tcW w:w="284" w:type="dxa"/>
            <w:tcBorders>
              <w:top w:val="single" w:sz="4" w:space="0" w:color="auto"/>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r w:rsidR="00D876A7" w:rsidRPr="00AB3720" w:rsidTr="00AB3720">
        <w:trPr>
          <w:trHeight w:val="675"/>
        </w:trPr>
        <w:tc>
          <w:tcPr>
            <w:tcW w:w="3549" w:type="dxa"/>
            <w:tcBorders>
              <w:top w:val="nil"/>
              <w:left w:val="single" w:sz="8" w:space="0" w:color="auto"/>
              <w:bottom w:val="single" w:sz="4" w:space="0" w:color="auto"/>
              <w:right w:val="single" w:sz="4" w:space="0" w:color="auto"/>
            </w:tcBorders>
            <w:shd w:val="clear" w:color="auto" w:fill="auto"/>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lastRenderedPageBreak/>
              <w:t>МБОУДОД  "Дубенская детско-юношеская спортивная школа"</w:t>
            </w:r>
          </w:p>
        </w:tc>
        <w:tc>
          <w:tcPr>
            <w:tcW w:w="4121" w:type="dxa"/>
            <w:tcBorders>
              <w:top w:val="nil"/>
              <w:left w:val="nil"/>
              <w:bottom w:val="single" w:sz="4" w:space="0" w:color="auto"/>
              <w:right w:val="single" w:sz="8" w:space="0" w:color="auto"/>
            </w:tcBorders>
            <w:shd w:val="clear" w:color="000000" w:fill="FFFFFF"/>
            <w:vAlign w:val="bottom"/>
          </w:tcPr>
          <w:p w:rsidR="00D876A7" w:rsidRPr="00AB3720" w:rsidRDefault="00D876A7" w:rsidP="00AB3720">
            <w:pPr>
              <w:spacing w:after="0" w:line="240" w:lineRule="auto"/>
              <w:rPr>
                <w:rFonts w:ascii="Times New Roman" w:hAnsi="Times New Roman" w:cs="Times New Roman"/>
                <w:color w:val="000000"/>
                <w:sz w:val="20"/>
                <w:szCs w:val="20"/>
              </w:rPr>
            </w:pPr>
            <w:r w:rsidRPr="00AB3720">
              <w:rPr>
                <w:rFonts w:ascii="Times New Roman" w:hAnsi="Times New Roman" w:cs="Times New Roman"/>
                <w:color w:val="000000"/>
                <w:sz w:val="20"/>
                <w:szCs w:val="20"/>
              </w:rPr>
              <w:t>Реализация дополнительных общеобразовательных программ (показатель объема - физические лица в возрасте от 6 до 18лет)</w:t>
            </w:r>
          </w:p>
        </w:tc>
        <w:tc>
          <w:tcPr>
            <w:tcW w:w="1560" w:type="dxa"/>
            <w:tcBorders>
              <w:top w:val="nil"/>
              <w:left w:val="nil"/>
              <w:bottom w:val="single" w:sz="4" w:space="0" w:color="auto"/>
              <w:right w:val="single" w:sz="8" w:space="0" w:color="auto"/>
            </w:tcBorders>
            <w:shd w:val="clear" w:color="auto" w:fill="auto"/>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очная</w:t>
            </w:r>
          </w:p>
        </w:tc>
        <w:tc>
          <w:tcPr>
            <w:tcW w:w="566"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1,75</w:t>
            </w:r>
          </w:p>
        </w:tc>
        <w:tc>
          <w:tcPr>
            <w:tcW w:w="284" w:type="dxa"/>
            <w:tcBorders>
              <w:top w:val="nil"/>
              <w:left w:val="nil"/>
              <w:bottom w:val="single" w:sz="4" w:space="0" w:color="auto"/>
              <w:right w:val="single" w:sz="8" w:space="0" w:color="auto"/>
            </w:tcBorders>
            <w:shd w:val="clear" w:color="000000" w:fill="FFFFFF"/>
            <w:noWrap/>
            <w:vAlign w:val="bottom"/>
          </w:tcPr>
          <w:p w:rsidR="00D876A7" w:rsidRPr="00AB3720" w:rsidRDefault="00D876A7" w:rsidP="00AB3720">
            <w:pPr>
              <w:spacing w:after="0" w:line="240" w:lineRule="auto"/>
              <w:jc w:val="center"/>
              <w:rPr>
                <w:rFonts w:ascii="Times New Roman" w:hAnsi="Times New Roman" w:cs="Times New Roman"/>
                <w:color w:val="000000"/>
                <w:sz w:val="20"/>
                <w:szCs w:val="20"/>
              </w:rPr>
            </w:pPr>
            <w:r w:rsidRPr="00AB3720">
              <w:rPr>
                <w:rFonts w:ascii="Times New Roman" w:hAnsi="Times New Roman" w:cs="Times New Roman"/>
                <w:color w:val="000000"/>
                <w:sz w:val="20"/>
                <w:szCs w:val="20"/>
              </w:rPr>
              <w:t>1,00</w:t>
            </w:r>
          </w:p>
        </w:tc>
      </w:tr>
    </w:tbl>
    <w:p w:rsidR="00D876A7" w:rsidRPr="00AB3720" w:rsidRDefault="00D876A7" w:rsidP="00AB3720">
      <w:pPr>
        <w:spacing w:after="0" w:line="240" w:lineRule="auto"/>
        <w:jc w:val="center"/>
        <w:rPr>
          <w:rFonts w:ascii="Times New Roman" w:hAnsi="Times New Roman" w:cs="Times New Roman"/>
          <w:bCs/>
          <w:color w:val="000000"/>
          <w:sz w:val="24"/>
          <w:szCs w:val="24"/>
        </w:rPr>
      </w:pPr>
    </w:p>
    <w:p w:rsidR="00D876A7" w:rsidRPr="00AB3720" w:rsidRDefault="00D876A7" w:rsidP="00AB3720">
      <w:pPr>
        <w:spacing w:line="240" w:lineRule="auto"/>
        <w:ind w:firstLine="540"/>
        <w:jc w:val="both"/>
        <w:rPr>
          <w:rFonts w:ascii="Times New Roman" w:hAnsi="Times New Roman" w:cs="Times New Roman"/>
          <w:sz w:val="24"/>
          <w:szCs w:val="24"/>
        </w:rPr>
      </w:pPr>
    </w:p>
    <w:tbl>
      <w:tblPr>
        <w:tblW w:w="9600" w:type="dxa"/>
        <w:tblLayout w:type="fixed"/>
        <w:tblLook w:val="04A0"/>
      </w:tblPr>
      <w:tblGrid>
        <w:gridCol w:w="9600"/>
      </w:tblGrid>
      <w:tr w:rsidR="00D876A7" w:rsidRPr="00AB3720" w:rsidTr="00C1183F">
        <w:trPr>
          <w:cantSplit/>
        </w:trPr>
        <w:tc>
          <w:tcPr>
            <w:tcW w:w="9606" w:type="dxa"/>
          </w:tcPr>
          <w:p w:rsidR="00D876A7" w:rsidRPr="00AB3720" w:rsidRDefault="00D876A7"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АДМИНИСТРАЦИЯ ДУБЕНСКОГО МУНИЦИПАЛЬНОГО РАЙОНА</w:t>
            </w:r>
          </w:p>
        </w:tc>
      </w:tr>
      <w:tr w:rsidR="00D876A7" w:rsidRPr="00AB3720" w:rsidTr="00C1183F">
        <w:trPr>
          <w:cantSplit/>
        </w:trPr>
        <w:tc>
          <w:tcPr>
            <w:tcW w:w="9606" w:type="dxa"/>
          </w:tcPr>
          <w:p w:rsidR="00D876A7" w:rsidRPr="00AB3720" w:rsidRDefault="00D876A7"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РЕСПУБЛИКИ МОРДОВИЯ</w:t>
            </w:r>
          </w:p>
          <w:p w:rsidR="00D876A7" w:rsidRPr="00AB3720" w:rsidRDefault="00D876A7" w:rsidP="00AB3720">
            <w:pPr>
              <w:spacing w:after="0" w:line="240" w:lineRule="auto"/>
              <w:jc w:val="center"/>
              <w:rPr>
                <w:rFonts w:ascii="Times New Roman" w:hAnsi="Times New Roman" w:cs="Times New Roman"/>
                <w:b/>
                <w:sz w:val="24"/>
                <w:szCs w:val="24"/>
              </w:rPr>
            </w:pPr>
          </w:p>
        </w:tc>
      </w:tr>
      <w:tr w:rsidR="00D876A7" w:rsidRPr="00AB3720" w:rsidTr="00C1183F">
        <w:trPr>
          <w:cantSplit/>
          <w:trHeight w:val="461"/>
        </w:trPr>
        <w:tc>
          <w:tcPr>
            <w:tcW w:w="9606" w:type="dxa"/>
          </w:tcPr>
          <w:p w:rsidR="00D876A7" w:rsidRPr="00AB3720" w:rsidRDefault="00D876A7"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ПОСТАНОВЛЕНИЕ</w:t>
            </w:r>
          </w:p>
        </w:tc>
      </w:tr>
    </w:tbl>
    <w:p w:rsidR="00D876A7" w:rsidRPr="00AB3720" w:rsidRDefault="00D876A7" w:rsidP="00AB3720">
      <w:pPr>
        <w:pStyle w:val="ConsPlusNormal"/>
        <w:widowControl/>
        <w:ind w:firstLine="0"/>
        <w:rPr>
          <w:rFonts w:ascii="Times New Roman" w:hAnsi="Times New Roman" w:cs="Times New Roman"/>
          <w:sz w:val="24"/>
          <w:szCs w:val="24"/>
        </w:rPr>
      </w:pPr>
      <w:r w:rsidRPr="00AB3720">
        <w:rPr>
          <w:rFonts w:ascii="Times New Roman" w:hAnsi="Times New Roman" w:cs="Times New Roman"/>
          <w:sz w:val="24"/>
          <w:szCs w:val="24"/>
          <w:lang w:val="en-US"/>
        </w:rPr>
        <w:t xml:space="preserve"> </w:t>
      </w:r>
      <w:r w:rsidRPr="00AB3720">
        <w:rPr>
          <w:rFonts w:ascii="Times New Roman" w:hAnsi="Times New Roman" w:cs="Times New Roman"/>
          <w:sz w:val="24"/>
          <w:szCs w:val="24"/>
        </w:rPr>
        <w:t xml:space="preserve">29.04.2016                                                                                                        № 259 </w:t>
      </w:r>
    </w:p>
    <w:p w:rsidR="00D876A7" w:rsidRPr="00AB3720" w:rsidRDefault="00D876A7" w:rsidP="00D60F38">
      <w:pPr>
        <w:pStyle w:val="ConsPlusNormal"/>
        <w:widowControl/>
        <w:ind w:firstLine="0"/>
        <w:jc w:val="center"/>
        <w:rPr>
          <w:rFonts w:ascii="Times New Roman" w:hAnsi="Times New Roman" w:cs="Times New Roman"/>
          <w:sz w:val="24"/>
          <w:szCs w:val="24"/>
        </w:rPr>
      </w:pPr>
      <w:r w:rsidRPr="00AB3720">
        <w:rPr>
          <w:rFonts w:ascii="Times New Roman" w:hAnsi="Times New Roman" w:cs="Times New Roman"/>
          <w:sz w:val="24"/>
          <w:szCs w:val="24"/>
        </w:rPr>
        <w:t xml:space="preserve">с. Дубенки                                           </w:t>
      </w:r>
    </w:p>
    <w:p w:rsidR="00D876A7" w:rsidRPr="00AB3720" w:rsidRDefault="00D876A7" w:rsidP="00AB3720">
      <w:pPr>
        <w:autoSpaceDE w:val="0"/>
        <w:autoSpaceDN w:val="0"/>
        <w:adjustRightInd w:val="0"/>
        <w:spacing w:after="0" w:line="240" w:lineRule="auto"/>
        <w:ind w:firstLine="720"/>
        <w:jc w:val="center"/>
        <w:rPr>
          <w:rFonts w:ascii="Times New Roman" w:hAnsi="Times New Roman" w:cs="Times New Roman"/>
          <w:sz w:val="24"/>
          <w:szCs w:val="24"/>
        </w:rPr>
      </w:pPr>
      <w:r w:rsidRPr="00AB3720">
        <w:rPr>
          <w:rFonts w:ascii="Times New Roman" w:hAnsi="Times New Roman" w:cs="Times New Roman"/>
          <w:sz w:val="24"/>
          <w:szCs w:val="24"/>
        </w:rPr>
        <w:t>Об утверждении Положения о порядке определения объема расходов на финансовое обеспечение деятельности</w:t>
      </w:r>
    </w:p>
    <w:p w:rsidR="00D876A7" w:rsidRPr="00AB3720" w:rsidRDefault="00D876A7" w:rsidP="00AB3720">
      <w:pPr>
        <w:autoSpaceDE w:val="0"/>
        <w:autoSpaceDN w:val="0"/>
        <w:adjustRightInd w:val="0"/>
        <w:spacing w:after="0" w:line="240" w:lineRule="auto"/>
        <w:ind w:firstLine="720"/>
        <w:jc w:val="center"/>
        <w:rPr>
          <w:rFonts w:ascii="Times New Roman" w:hAnsi="Times New Roman" w:cs="Times New Roman"/>
          <w:sz w:val="24"/>
          <w:szCs w:val="24"/>
        </w:rPr>
      </w:pPr>
      <w:r w:rsidRPr="00AB3720">
        <w:rPr>
          <w:rFonts w:ascii="Times New Roman" w:hAnsi="Times New Roman" w:cs="Times New Roman"/>
          <w:sz w:val="24"/>
          <w:szCs w:val="24"/>
        </w:rPr>
        <w:t xml:space="preserve">муниципальных бюджетных учреждений дополнительного образования Дубенского муниципального района Республики Мордовия </w:t>
      </w:r>
    </w:p>
    <w:p w:rsidR="00D876A7" w:rsidRPr="00AB3720" w:rsidRDefault="00D876A7" w:rsidP="00AB3720">
      <w:pPr>
        <w:autoSpaceDE w:val="0"/>
        <w:autoSpaceDN w:val="0"/>
        <w:adjustRightInd w:val="0"/>
        <w:spacing w:after="0" w:line="240" w:lineRule="auto"/>
        <w:ind w:firstLine="720"/>
        <w:jc w:val="center"/>
        <w:rPr>
          <w:rFonts w:ascii="Times New Roman" w:hAnsi="Times New Roman" w:cs="Times New Roman"/>
          <w:sz w:val="24"/>
          <w:szCs w:val="24"/>
        </w:rPr>
      </w:pPr>
      <w:r w:rsidRPr="00AB3720">
        <w:rPr>
          <w:rFonts w:ascii="Times New Roman" w:hAnsi="Times New Roman" w:cs="Times New Roman"/>
          <w:sz w:val="24"/>
          <w:szCs w:val="24"/>
        </w:rPr>
        <w:t>за счет бюджетных и внебюджетных источников</w:t>
      </w:r>
    </w:p>
    <w:p w:rsidR="00D876A7" w:rsidRPr="00AB3720" w:rsidRDefault="00D876A7" w:rsidP="00AB3720">
      <w:pPr>
        <w:autoSpaceDE w:val="0"/>
        <w:autoSpaceDN w:val="0"/>
        <w:adjustRightInd w:val="0"/>
        <w:spacing w:after="0" w:line="240" w:lineRule="auto"/>
        <w:ind w:firstLine="720"/>
        <w:jc w:val="both"/>
        <w:rPr>
          <w:rFonts w:ascii="Times New Roman" w:hAnsi="Times New Roman" w:cs="Times New Roman"/>
          <w:sz w:val="24"/>
          <w:szCs w:val="24"/>
        </w:rPr>
      </w:pPr>
    </w:p>
    <w:p w:rsidR="00D876A7" w:rsidRPr="00AB3720" w:rsidRDefault="00D876A7" w:rsidP="00AB3720">
      <w:pPr>
        <w:autoSpaceDE w:val="0"/>
        <w:autoSpaceDN w:val="0"/>
        <w:adjustRightInd w:val="0"/>
        <w:spacing w:line="240" w:lineRule="auto"/>
        <w:ind w:firstLine="720"/>
        <w:jc w:val="both"/>
        <w:rPr>
          <w:rFonts w:ascii="Times New Roman" w:hAnsi="Times New Roman" w:cs="Times New Roman"/>
          <w:b/>
          <w:sz w:val="24"/>
          <w:szCs w:val="24"/>
        </w:rPr>
      </w:pPr>
      <w:r w:rsidRPr="00AB3720">
        <w:rPr>
          <w:rFonts w:ascii="Times New Roman" w:hAnsi="Times New Roman" w:cs="Times New Roman"/>
          <w:sz w:val="24"/>
          <w:szCs w:val="24"/>
        </w:rPr>
        <w:t>В целях повышения эффективности использования средств бюджета Дубенского муниципального района Республики Мордовия, направляемых на подготовку учащихся, осваивающих дополнительные общеобразовательные (дополнительные общеразвивающие) программы по художественной, технической, физкультурно– спортивной, туристско-краеведческой, социально-педагогической и естественно научной направленностям в муниципальных бюджетных учреждениях дополнительного образования  Дубенского муниципального района  Республики Мордовия, руководствуясь статьями 25, 26.1 Устава Дубенского муниципального района, администрация Дубенского муниципального района постановляет:</w:t>
      </w:r>
    </w:p>
    <w:p w:rsidR="00D876A7" w:rsidRPr="00AB3720" w:rsidRDefault="00D876A7" w:rsidP="00AB3720">
      <w:pPr>
        <w:autoSpaceDE w:val="0"/>
        <w:autoSpaceDN w:val="0"/>
        <w:adjustRightInd w:val="0"/>
        <w:spacing w:line="240" w:lineRule="auto"/>
        <w:ind w:firstLine="540"/>
        <w:jc w:val="both"/>
        <w:rPr>
          <w:rFonts w:ascii="Times New Roman" w:hAnsi="Times New Roman" w:cs="Times New Roman"/>
          <w:sz w:val="24"/>
          <w:szCs w:val="24"/>
        </w:rPr>
      </w:pPr>
      <w:r w:rsidRPr="00AB3720">
        <w:rPr>
          <w:rFonts w:ascii="Times New Roman" w:hAnsi="Times New Roman" w:cs="Times New Roman"/>
          <w:sz w:val="24"/>
          <w:szCs w:val="24"/>
        </w:rPr>
        <w:t>1. Утвердить прилагаемое Положение о порядке определения объема расходов на финансовое обеспечение деятельности муниципальных бюджетных учреждений дополнительного образования в Дубенском муниципальном районе Республики Мордовия за счет бюджетных и внебюджетных источников.</w:t>
      </w:r>
    </w:p>
    <w:p w:rsidR="00D876A7" w:rsidRPr="00AB3720" w:rsidRDefault="00D876A7"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2. Настоящее Постановление вступает в силу со дня его официального опубликования в информационной бюллетени администрации Дубенского муниципального района и распространяет свое действие на правоотношения, возникшие с 1 января 2016 года.</w:t>
      </w:r>
    </w:p>
    <w:p w:rsidR="00D876A7" w:rsidRPr="00AB3720" w:rsidRDefault="00D876A7" w:rsidP="00AB3720">
      <w:pPr>
        <w:pStyle w:val="ConsPlusNormal"/>
        <w:widowControl/>
        <w:ind w:firstLine="0"/>
        <w:jc w:val="both"/>
        <w:rPr>
          <w:rFonts w:ascii="Times New Roman" w:hAnsi="Times New Roman" w:cs="Times New Roman"/>
          <w:sz w:val="24"/>
          <w:szCs w:val="24"/>
        </w:rPr>
      </w:pPr>
    </w:p>
    <w:p w:rsidR="00D876A7" w:rsidRPr="00AB3720" w:rsidRDefault="00D876A7" w:rsidP="007C6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Главы Администрации</w:t>
      </w:r>
    </w:p>
    <w:p w:rsidR="00D876A7" w:rsidRPr="00AB3720" w:rsidRDefault="00D876A7" w:rsidP="007C6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Дубенского</w:t>
      </w:r>
    </w:p>
    <w:p w:rsidR="00D876A7" w:rsidRPr="00AB3720" w:rsidRDefault="00D876A7" w:rsidP="007C6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 xml:space="preserve">муниципального района                                                                  В.Г.Прокин </w:t>
      </w:r>
    </w:p>
    <w:p w:rsidR="00D876A7" w:rsidRPr="00AB3720" w:rsidRDefault="00D876A7" w:rsidP="007C6FD6">
      <w:pPr>
        <w:spacing w:after="0" w:line="240" w:lineRule="auto"/>
        <w:rPr>
          <w:rFonts w:ascii="Times New Roman" w:hAnsi="Times New Roman" w:cs="Times New Roman"/>
          <w:sz w:val="24"/>
          <w:szCs w:val="24"/>
        </w:rPr>
      </w:pPr>
    </w:p>
    <w:p w:rsidR="00D876A7" w:rsidRDefault="00D876A7" w:rsidP="00AB3720">
      <w:pPr>
        <w:spacing w:line="240" w:lineRule="auto"/>
        <w:rPr>
          <w:rFonts w:ascii="Times New Roman" w:hAnsi="Times New Roman" w:cs="Times New Roman"/>
          <w:sz w:val="24"/>
          <w:szCs w:val="24"/>
        </w:rPr>
      </w:pPr>
    </w:p>
    <w:p w:rsidR="007C6FD6" w:rsidRDefault="007C6FD6" w:rsidP="00AB3720">
      <w:pPr>
        <w:spacing w:line="240" w:lineRule="auto"/>
        <w:rPr>
          <w:rFonts w:ascii="Times New Roman" w:hAnsi="Times New Roman" w:cs="Times New Roman"/>
          <w:sz w:val="24"/>
          <w:szCs w:val="24"/>
        </w:rPr>
      </w:pPr>
    </w:p>
    <w:p w:rsidR="007C6FD6" w:rsidRDefault="007C6FD6" w:rsidP="00AB3720">
      <w:pPr>
        <w:spacing w:line="240" w:lineRule="auto"/>
        <w:rPr>
          <w:rFonts w:ascii="Times New Roman" w:hAnsi="Times New Roman" w:cs="Times New Roman"/>
          <w:sz w:val="24"/>
          <w:szCs w:val="24"/>
        </w:rPr>
      </w:pPr>
    </w:p>
    <w:p w:rsidR="00D60F38" w:rsidRDefault="00D60F38" w:rsidP="00AB3720">
      <w:pPr>
        <w:spacing w:line="240" w:lineRule="auto"/>
        <w:rPr>
          <w:rFonts w:ascii="Times New Roman" w:hAnsi="Times New Roman" w:cs="Times New Roman"/>
          <w:sz w:val="24"/>
          <w:szCs w:val="24"/>
        </w:rPr>
      </w:pPr>
    </w:p>
    <w:p w:rsidR="00D60F38" w:rsidRDefault="00D60F38" w:rsidP="00AB3720">
      <w:pPr>
        <w:spacing w:line="240" w:lineRule="auto"/>
        <w:rPr>
          <w:rFonts w:ascii="Times New Roman" w:hAnsi="Times New Roman" w:cs="Times New Roman"/>
          <w:sz w:val="24"/>
          <w:szCs w:val="24"/>
        </w:rPr>
      </w:pPr>
    </w:p>
    <w:p w:rsidR="007C6FD6" w:rsidRPr="00AB3720" w:rsidRDefault="007C6FD6" w:rsidP="00AB3720">
      <w:pPr>
        <w:spacing w:line="240" w:lineRule="auto"/>
        <w:rPr>
          <w:rFonts w:ascii="Times New Roman" w:hAnsi="Times New Roman" w:cs="Times New Roman"/>
          <w:sz w:val="24"/>
          <w:szCs w:val="24"/>
        </w:rPr>
      </w:pPr>
    </w:p>
    <w:p w:rsidR="00D876A7" w:rsidRPr="00AB3720" w:rsidRDefault="00D876A7" w:rsidP="00AB3720">
      <w:pPr>
        <w:pStyle w:val="a6"/>
        <w:ind w:firstLine="0"/>
        <w:rPr>
          <w:sz w:val="24"/>
          <w:szCs w:val="24"/>
        </w:rPr>
      </w:pPr>
      <w:r w:rsidRPr="00AB3720">
        <w:rPr>
          <w:sz w:val="24"/>
          <w:szCs w:val="24"/>
          <w:lang w:eastAsia="ar-SA"/>
        </w:rPr>
        <w:lastRenderedPageBreak/>
        <w:t xml:space="preserve">                                                                                                                     </w:t>
      </w:r>
      <w:r w:rsidRPr="00AB3720">
        <w:rPr>
          <w:sz w:val="24"/>
          <w:szCs w:val="24"/>
        </w:rPr>
        <w:t>Приложение</w:t>
      </w:r>
    </w:p>
    <w:p w:rsidR="00D876A7" w:rsidRPr="00AB3720" w:rsidRDefault="00D876A7" w:rsidP="00AB3720">
      <w:pPr>
        <w:pStyle w:val="a6"/>
        <w:ind w:firstLine="567"/>
        <w:jc w:val="center"/>
        <w:rPr>
          <w:sz w:val="24"/>
          <w:szCs w:val="24"/>
        </w:rPr>
      </w:pPr>
      <w:r w:rsidRPr="00AB3720">
        <w:rPr>
          <w:sz w:val="24"/>
          <w:szCs w:val="24"/>
        </w:rPr>
        <w:t xml:space="preserve">                                                                                 к постановлению Администрации</w:t>
      </w:r>
    </w:p>
    <w:p w:rsidR="00D876A7" w:rsidRPr="00AB3720" w:rsidRDefault="00D876A7" w:rsidP="00AB3720">
      <w:pPr>
        <w:pStyle w:val="a6"/>
        <w:ind w:firstLine="567"/>
        <w:jc w:val="right"/>
        <w:rPr>
          <w:sz w:val="24"/>
          <w:szCs w:val="24"/>
        </w:rPr>
      </w:pPr>
      <w:r w:rsidRPr="00AB3720">
        <w:rPr>
          <w:sz w:val="24"/>
          <w:szCs w:val="24"/>
        </w:rPr>
        <w:t>Дубенского муниципального района</w:t>
      </w:r>
    </w:p>
    <w:p w:rsidR="00D876A7" w:rsidRPr="00AB3720" w:rsidRDefault="00D876A7" w:rsidP="00AB3720">
      <w:pPr>
        <w:pStyle w:val="a6"/>
        <w:ind w:firstLine="567"/>
        <w:jc w:val="right"/>
        <w:rPr>
          <w:sz w:val="24"/>
          <w:szCs w:val="24"/>
        </w:rPr>
      </w:pPr>
      <w:r w:rsidRPr="00AB3720">
        <w:rPr>
          <w:sz w:val="24"/>
          <w:szCs w:val="24"/>
        </w:rPr>
        <w:t xml:space="preserve">от «29 »  апреля </w:t>
      </w:r>
      <w:smartTag w:uri="urn:schemas-microsoft-com:office:smarttags" w:element="metricconverter">
        <w:smartTagPr>
          <w:attr w:name="ProductID" w:val="2016 г"/>
        </w:smartTagPr>
        <w:r w:rsidRPr="00AB3720">
          <w:rPr>
            <w:sz w:val="24"/>
            <w:szCs w:val="24"/>
          </w:rPr>
          <w:t>2016 г</w:t>
        </w:r>
      </w:smartTag>
      <w:r w:rsidRPr="00AB3720">
        <w:rPr>
          <w:sz w:val="24"/>
          <w:szCs w:val="24"/>
        </w:rPr>
        <w:t>. № 259</w:t>
      </w:r>
    </w:p>
    <w:p w:rsidR="00D876A7" w:rsidRPr="00AB3720" w:rsidRDefault="00D876A7" w:rsidP="00AB3720">
      <w:pPr>
        <w:pStyle w:val="a6"/>
        <w:ind w:firstLine="567"/>
        <w:jc w:val="center"/>
        <w:rPr>
          <w:sz w:val="24"/>
          <w:szCs w:val="24"/>
        </w:rPr>
      </w:pPr>
    </w:p>
    <w:p w:rsidR="00D876A7" w:rsidRPr="00AB3720" w:rsidRDefault="00D876A7" w:rsidP="00AB3720">
      <w:pPr>
        <w:pStyle w:val="a6"/>
        <w:ind w:firstLine="567"/>
        <w:jc w:val="center"/>
        <w:rPr>
          <w:sz w:val="24"/>
          <w:szCs w:val="24"/>
        </w:rPr>
      </w:pPr>
      <w:r w:rsidRPr="00AB3720">
        <w:rPr>
          <w:sz w:val="24"/>
          <w:szCs w:val="24"/>
        </w:rPr>
        <w:t>Положение</w:t>
      </w:r>
    </w:p>
    <w:p w:rsidR="00D876A7" w:rsidRPr="00AB3720" w:rsidRDefault="00D876A7" w:rsidP="007C6FD6">
      <w:pPr>
        <w:autoSpaceDE w:val="0"/>
        <w:autoSpaceDN w:val="0"/>
        <w:adjustRightInd w:val="0"/>
        <w:spacing w:after="0" w:line="240" w:lineRule="auto"/>
        <w:ind w:firstLine="720"/>
        <w:jc w:val="center"/>
        <w:rPr>
          <w:rFonts w:ascii="Times New Roman" w:hAnsi="Times New Roman" w:cs="Times New Roman"/>
          <w:sz w:val="24"/>
          <w:szCs w:val="24"/>
        </w:rPr>
      </w:pPr>
      <w:r w:rsidRPr="00AB3720">
        <w:rPr>
          <w:rFonts w:ascii="Times New Roman" w:hAnsi="Times New Roman" w:cs="Times New Roman"/>
          <w:sz w:val="24"/>
          <w:szCs w:val="24"/>
        </w:rPr>
        <w:t xml:space="preserve">о порядке определения объема расходов на финансовое обеспечение деятельности муниципальных бюджетных учреждений дополнительного образования Дубенского муниципального района Республики Мордовия </w:t>
      </w:r>
    </w:p>
    <w:p w:rsidR="00D876A7" w:rsidRPr="00AB3720" w:rsidRDefault="00D876A7" w:rsidP="007C6FD6">
      <w:pPr>
        <w:autoSpaceDE w:val="0"/>
        <w:autoSpaceDN w:val="0"/>
        <w:adjustRightInd w:val="0"/>
        <w:spacing w:after="0" w:line="240" w:lineRule="auto"/>
        <w:ind w:firstLine="720"/>
        <w:jc w:val="center"/>
        <w:rPr>
          <w:rFonts w:ascii="Times New Roman" w:hAnsi="Times New Roman" w:cs="Times New Roman"/>
          <w:sz w:val="24"/>
          <w:szCs w:val="24"/>
        </w:rPr>
      </w:pPr>
      <w:r w:rsidRPr="00AB3720">
        <w:rPr>
          <w:rFonts w:ascii="Times New Roman" w:hAnsi="Times New Roman" w:cs="Times New Roman"/>
          <w:sz w:val="24"/>
          <w:szCs w:val="24"/>
        </w:rPr>
        <w:t>за счет бюджетных и внебюджетных источников</w:t>
      </w:r>
    </w:p>
    <w:p w:rsidR="00D876A7" w:rsidRPr="00AB3720" w:rsidRDefault="00D876A7" w:rsidP="00AB3720">
      <w:pPr>
        <w:pStyle w:val="a6"/>
        <w:ind w:firstLine="567"/>
        <w:jc w:val="center"/>
        <w:rPr>
          <w:sz w:val="24"/>
          <w:szCs w:val="24"/>
        </w:rPr>
      </w:pPr>
      <w:r w:rsidRPr="00AB3720">
        <w:rPr>
          <w:b/>
          <w:sz w:val="24"/>
          <w:szCs w:val="24"/>
          <w:lang w:val="en-US"/>
        </w:rPr>
        <w:t>I</w:t>
      </w:r>
      <w:r w:rsidRPr="00AB3720">
        <w:rPr>
          <w:b/>
          <w:sz w:val="24"/>
          <w:szCs w:val="24"/>
        </w:rPr>
        <w:t xml:space="preserve">. Общие положения </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1. Настоящее Положение устанавливает порядок расчета объема расходов за счет бюджетных и внебюджетных источников на финансовое обеспечение деятельности муниципальных бюджетных учреждений дополнительного образования Дубенского муниципального района Республики Мордовия  (далее – Учреждения), прием в которые осуществляется в соответствии с  Уставом.</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В соответствии с частью 4 статьи 75 Федерального Закона от 29 декабря 2012 года № 273-ФЗ «Об образовании в Российской Федерации» содержание дополнительных общеразвивающих программ и сроки обучения по ним определяются образовательной программой, разработанной и утвержденной Учреждением, осуществляющем образовательную деятельность.</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xml:space="preserve">2. В соответствии с Приказом Министерства образования и науки Российской Федерации от 29 августа </w:t>
      </w:r>
      <w:smartTag w:uri="urn:schemas-microsoft-com:office:smarttags" w:element="metricconverter">
        <w:smartTagPr>
          <w:attr w:name="ProductID" w:val="2013 г"/>
        </w:smartTagPr>
        <w:r w:rsidRPr="00AB3720">
          <w:rPr>
            <w:rFonts w:ascii="Times New Roman" w:hAnsi="Times New Roman"/>
            <w:sz w:val="24"/>
            <w:szCs w:val="24"/>
          </w:rPr>
          <w:t>2013 г</w:t>
        </w:r>
      </w:smartTag>
      <w:r w:rsidRPr="00AB3720">
        <w:rPr>
          <w:rFonts w:ascii="Times New Roman" w:hAnsi="Times New Roman"/>
          <w:sz w:val="24"/>
          <w:szCs w:val="24"/>
        </w:rPr>
        <w:t>.  № 1008 «Об утверждении порядка организации и осуществления образовательной деятельности по дополнительным общеобразовательным программам» порядок определения нормативных затрат утверждается для муниципальных услуг по реализации дополнительных общеобразовательных (дополнительных общеразвивающих) программ в разрезе следующих направленностей:</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iCs/>
          <w:sz w:val="24"/>
          <w:szCs w:val="24"/>
        </w:rPr>
        <w:t xml:space="preserve">- художественная; </w:t>
      </w:r>
    </w:p>
    <w:p w:rsidR="00D876A7" w:rsidRPr="00AB3720" w:rsidRDefault="00D876A7" w:rsidP="00AB3720">
      <w:pPr>
        <w:pStyle w:val="ad"/>
        <w:ind w:firstLine="567"/>
        <w:jc w:val="both"/>
        <w:rPr>
          <w:rFonts w:ascii="Times New Roman" w:hAnsi="Times New Roman"/>
          <w:iCs/>
          <w:sz w:val="24"/>
          <w:szCs w:val="24"/>
        </w:rPr>
      </w:pPr>
      <w:r w:rsidRPr="00AB3720">
        <w:rPr>
          <w:rFonts w:ascii="Times New Roman" w:hAnsi="Times New Roman"/>
          <w:iCs/>
          <w:sz w:val="24"/>
          <w:szCs w:val="24"/>
        </w:rPr>
        <w:t xml:space="preserve">- техническая; </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физкультурно-спортивная;</w:t>
      </w:r>
    </w:p>
    <w:p w:rsidR="00D876A7" w:rsidRPr="00AB3720" w:rsidRDefault="00D876A7" w:rsidP="00AB3720">
      <w:pPr>
        <w:pStyle w:val="ad"/>
        <w:ind w:firstLine="567"/>
        <w:jc w:val="both"/>
        <w:rPr>
          <w:rFonts w:ascii="Times New Roman" w:hAnsi="Times New Roman"/>
          <w:b/>
          <w:iCs/>
          <w:sz w:val="24"/>
          <w:szCs w:val="24"/>
        </w:rPr>
      </w:pPr>
      <w:r w:rsidRPr="00AB3720">
        <w:rPr>
          <w:rFonts w:ascii="Times New Roman" w:hAnsi="Times New Roman"/>
          <w:iCs/>
          <w:sz w:val="24"/>
          <w:szCs w:val="24"/>
        </w:rPr>
        <w:t xml:space="preserve">- туристско-краеведческая; </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с</w:t>
      </w:r>
      <w:r w:rsidRPr="00AB3720">
        <w:rPr>
          <w:rFonts w:ascii="Times New Roman" w:hAnsi="Times New Roman"/>
          <w:bCs/>
          <w:iCs/>
          <w:sz w:val="24"/>
          <w:szCs w:val="24"/>
        </w:rPr>
        <w:t xml:space="preserve">оциально-педагогическая; </w:t>
      </w:r>
    </w:p>
    <w:p w:rsidR="00D876A7" w:rsidRPr="00AB3720" w:rsidRDefault="00D876A7" w:rsidP="00AB3720">
      <w:pPr>
        <w:pStyle w:val="ad"/>
        <w:ind w:firstLine="567"/>
        <w:jc w:val="both"/>
        <w:rPr>
          <w:rFonts w:ascii="Times New Roman" w:hAnsi="Times New Roman"/>
          <w:iCs/>
          <w:sz w:val="24"/>
          <w:szCs w:val="24"/>
        </w:rPr>
      </w:pPr>
      <w:bookmarkStart w:id="0" w:name="sub_10"/>
      <w:r w:rsidRPr="00AB3720">
        <w:rPr>
          <w:rFonts w:ascii="Times New Roman" w:hAnsi="Times New Roman"/>
          <w:iCs/>
          <w:sz w:val="24"/>
          <w:szCs w:val="24"/>
        </w:rPr>
        <w:t xml:space="preserve">- естественнонаучная. </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b/>
          <w:iCs/>
          <w:sz w:val="24"/>
          <w:szCs w:val="24"/>
        </w:rPr>
        <w:t xml:space="preserve">Художественная направленность </w:t>
      </w:r>
      <w:r w:rsidRPr="00AB3720">
        <w:rPr>
          <w:rFonts w:ascii="Times New Roman" w:hAnsi="Times New Roman"/>
          <w:sz w:val="24"/>
          <w:szCs w:val="24"/>
        </w:rPr>
        <w:t xml:space="preserve"> представляет собой художественно творческую деятельность в таких областях как:</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театральное искусство,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вокально - хоровое искусство,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хореографическое искусство,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музыкальное творчество,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оркестровое искусство,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декоративно-прикладное творчество,</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изобразительное искусство.</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
          <w:iCs/>
          <w:sz w:val="24"/>
          <w:szCs w:val="24"/>
        </w:rPr>
        <w:t xml:space="preserve">Техническая направленность </w:t>
      </w:r>
      <w:r w:rsidRPr="00AB3720">
        <w:rPr>
          <w:rFonts w:ascii="Times New Roman" w:hAnsi="Times New Roman" w:cs="Times New Roman"/>
          <w:iCs/>
          <w:sz w:val="24"/>
          <w:szCs w:val="24"/>
        </w:rPr>
        <w:t>включает в себя</w:t>
      </w:r>
      <w:r w:rsidRPr="00AB3720">
        <w:rPr>
          <w:rFonts w:ascii="Times New Roman" w:hAnsi="Times New Roman" w:cs="Times New Roman"/>
          <w:bCs/>
          <w:sz w:val="24"/>
          <w:szCs w:val="24"/>
        </w:rPr>
        <w:t>:</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Cs/>
          <w:sz w:val="24"/>
          <w:szCs w:val="24"/>
        </w:rPr>
        <w:t>- начальное техническое моделирование,</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Cs/>
          <w:sz w:val="24"/>
          <w:szCs w:val="24"/>
        </w:rPr>
        <w:t>- конструкторскую деятельность (судомоделирование, авиамоделирование, автомоделирование, радиотехника),</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Cs/>
          <w:sz w:val="24"/>
          <w:szCs w:val="24"/>
        </w:rPr>
        <w:t>- технические виды спорта (картинг, стрелковый спорт, авиамодельный спорт, автоспорт),</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Cs/>
          <w:sz w:val="24"/>
          <w:szCs w:val="24"/>
        </w:rPr>
        <w:t>- робототехнику,</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Cs/>
          <w:sz w:val="24"/>
          <w:szCs w:val="24"/>
        </w:rPr>
        <w:t>- информатику и вычислительную технику.</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Style w:val="af9"/>
          <w:rFonts w:ascii="Times New Roman" w:hAnsi="Times New Roman" w:cs="Times New Roman"/>
          <w:sz w:val="24"/>
          <w:szCs w:val="24"/>
        </w:rPr>
        <w:t>Физкультурно-спортивная направленность</w:t>
      </w:r>
      <w:r w:rsidRPr="00AB3720">
        <w:rPr>
          <w:rStyle w:val="af9"/>
          <w:rFonts w:ascii="Times New Roman" w:hAnsi="Times New Roman" w:cs="Times New Roman"/>
          <w:b w:val="0"/>
          <w:sz w:val="24"/>
          <w:szCs w:val="24"/>
        </w:rPr>
        <w:t xml:space="preserve"> реализуется через</w:t>
      </w:r>
      <w:r w:rsidRPr="00AB3720">
        <w:rPr>
          <w:rFonts w:ascii="Times New Roman" w:hAnsi="Times New Roman" w:cs="Times New Roman"/>
          <w:sz w:val="24"/>
          <w:szCs w:val="24"/>
        </w:rPr>
        <w:t>:</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группы спортивно-оздоровительные,</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lastRenderedPageBreak/>
        <w:t>- группы начальной подготовки,</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учебно-тренировочные группы,</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группы спортивного совершенствования.</w:t>
      </w:r>
    </w:p>
    <w:p w:rsidR="00D876A7" w:rsidRPr="00AB3720" w:rsidRDefault="00D876A7" w:rsidP="007C6FD6">
      <w:pPr>
        <w:spacing w:after="0" w:line="240" w:lineRule="auto"/>
        <w:ind w:firstLine="567"/>
        <w:jc w:val="both"/>
        <w:rPr>
          <w:rFonts w:ascii="Times New Roman" w:hAnsi="Times New Roman" w:cs="Times New Roman"/>
          <w:bCs/>
          <w:sz w:val="24"/>
          <w:szCs w:val="24"/>
        </w:rPr>
      </w:pPr>
      <w:r w:rsidRPr="00AB3720">
        <w:rPr>
          <w:rFonts w:ascii="Times New Roman" w:hAnsi="Times New Roman" w:cs="Times New Roman"/>
          <w:b/>
          <w:iCs/>
          <w:sz w:val="24"/>
          <w:szCs w:val="24"/>
        </w:rPr>
        <w:t xml:space="preserve">Туристско-краеведческая направленность </w:t>
      </w:r>
      <w:r w:rsidRPr="00AB3720">
        <w:rPr>
          <w:rFonts w:ascii="Times New Roman" w:hAnsi="Times New Roman" w:cs="Times New Roman"/>
          <w:iCs/>
          <w:sz w:val="24"/>
          <w:szCs w:val="24"/>
        </w:rPr>
        <w:t>включает в себя</w:t>
      </w:r>
      <w:r w:rsidRPr="00AB3720">
        <w:rPr>
          <w:rFonts w:ascii="Times New Roman" w:hAnsi="Times New Roman" w:cs="Times New Roman"/>
          <w:bCs/>
          <w:sz w:val="24"/>
          <w:szCs w:val="24"/>
        </w:rPr>
        <w:t>:</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спортивный туризм,</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военно-патриотическую деятельность,</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краеведение (л</w:t>
      </w:r>
      <w:r w:rsidRPr="00AB3720">
        <w:rPr>
          <w:rFonts w:ascii="Times New Roman" w:hAnsi="Times New Roman"/>
          <w:color w:val="000000"/>
          <w:sz w:val="24"/>
          <w:szCs w:val="24"/>
        </w:rPr>
        <w:t>итературное краеведение, музейное дело</w:t>
      </w:r>
      <w:r w:rsidRPr="00AB3720">
        <w:rPr>
          <w:rFonts w:ascii="Times New Roman" w:hAnsi="Times New Roman"/>
          <w:sz w:val="24"/>
          <w:szCs w:val="24"/>
        </w:rPr>
        <w:t>).</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b/>
          <w:iCs/>
          <w:sz w:val="24"/>
          <w:szCs w:val="24"/>
        </w:rPr>
        <w:t>Социально-педагогическая направленность</w:t>
      </w:r>
      <w:r w:rsidRPr="00AB3720">
        <w:rPr>
          <w:rStyle w:val="af9"/>
          <w:rFonts w:ascii="Times New Roman" w:hAnsi="Times New Roman" w:cs="Times New Roman"/>
          <w:b w:val="0"/>
          <w:sz w:val="24"/>
          <w:szCs w:val="24"/>
        </w:rPr>
        <w:t xml:space="preserve"> реализуется через</w:t>
      </w:r>
      <w:r w:rsidRPr="00AB3720">
        <w:rPr>
          <w:rFonts w:ascii="Times New Roman" w:hAnsi="Times New Roman" w:cs="Times New Roman"/>
          <w:sz w:val="24"/>
          <w:szCs w:val="24"/>
        </w:rPr>
        <w:t>:</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xml:space="preserve">- общее развитие, </w:t>
      </w:r>
    </w:p>
    <w:p w:rsidR="00D876A7" w:rsidRPr="00AB3720" w:rsidRDefault="00D876A7" w:rsidP="00AB3720">
      <w:pPr>
        <w:pStyle w:val="ad"/>
        <w:ind w:firstLine="567"/>
        <w:rPr>
          <w:rFonts w:ascii="Times New Roman" w:hAnsi="Times New Roman"/>
          <w:sz w:val="24"/>
          <w:szCs w:val="24"/>
        </w:rPr>
      </w:pPr>
      <w:r w:rsidRPr="00AB3720">
        <w:rPr>
          <w:rFonts w:ascii="Times New Roman" w:hAnsi="Times New Roman"/>
          <w:sz w:val="24"/>
          <w:szCs w:val="24"/>
        </w:rPr>
        <w:t>- социокультурную адаптацию детей,</w:t>
      </w:r>
    </w:p>
    <w:p w:rsidR="00D876A7" w:rsidRPr="00AB3720" w:rsidRDefault="00D876A7" w:rsidP="00AB3720">
      <w:pPr>
        <w:pStyle w:val="ad"/>
        <w:ind w:firstLine="567"/>
        <w:rPr>
          <w:rFonts w:ascii="Times New Roman" w:hAnsi="Times New Roman"/>
          <w:sz w:val="24"/>
          <w:szCs w:val="24"/>
        </w:rPr>
      </w:pPr>
      <w:r w:rsidRPr="00AB3720">
        <w:rPr>
          <w:rFonts w:ascii="Times New Roman" w:hAnsi="Times New Roman"/>
          <w:sz w:val="24"/>
          <w:szCs w:val="24"/>
        </w:rPr>
        <w:t xml:space="preserve">- развитие социальной активности, </w:t>
      </w:r>
    </w:p>
    <w:p w:rsidR="00D876A7" w:rsidRPr="00AB3720" w:rsidRDefault="00D876A7" w:rsidP="00AB3720">
      <w:pPr>
        <w:pStyle w:val="ad"/>
        <w:ind w:firstLine="567"/>
        <w:rPr>
          <w:rFonts w:ascii="Times New Roman" w:hAnsi="Times New Roman"/>
          <w:sz w:val="24"/>
          <w:szCs w:val="24"/>
        </w:rPr>
      </w:pPr>
      <w:r w:rsidRPr="00AB3720">
        <w:rPr>
          <w:rFonts w:ascii="Times New Roman" w:eastAsia="Times New Roman" w:hAnsi="Times New Roman"/>
          <w:sz w:val="24"/>
          <w:szCs w:val="24"/>
          <w:lang w:eastAsia="ru-RU"/>
        </w:rPr>
        <w:t>- развитие интеллектуальных и творческих способностей.</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b/>
          <w:iCs/>
          <w:sz w:val="24"/>
          <w:szCs w:val="24"/>
        </w:rPr>
        <w:t xml:space="preserve">Естественнонаучная направленность </w:t>
      </w:r>
      <w:r w:rsidRPr="00AB3720">
        <w:rPr>
          <w:rFonts w:ascii="Times New Roman" w:hAnsi="Times New Roman"/>
          <w:iCs/>
          <w:sz w:val="24"/>
          <w:szCs w:val="24"/>
        </w:rPr>
        <w:t xml:space="preserve">реализуется </w:t>
      </w:r>
      <w:r w:rsidRPr="00AB3720">
        <w:rPr>
          <w:rFonts w:ascii="Times New Roman" w:hAnsi="Times New Roman"/>
          <w:sz w:val="24"/>
          <w:szCs w:val="24"/>
        </w:rPr>
        <w:t xml:space="preserve">по областям наук: </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биология,</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география,</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геология,</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естествознание,</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физика,</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химия,</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астрономия,</w:t>
      </w:r>
    </w:p>
    <w:p w:rsidR="00D876A7" w:rsidRPr="00AB3720" w:rsidRDefault="00D876A7" w:rsidP="00AB3720">
      <w:pPr>
        <w:pStyle w:val="ad"/>
        <w:ind w:firstLine="567"/>
        <w:jc w:val="both"/>
        <w:rPr>
          <w:rFonts w:ascii="Times New Roman" w:hAnsi="Times New Roman"/>
          <w:sz w:val="24"/>
          <w:szCs w:val="24"/>
        </w:rPr>
      </w:pPr>
      <w:r w:rsidRPr="00AB3720">
        <w:rPr>
          <w:rFonts w:ascii="Times New Roman" w:hAnsi="Times New Roman"/>
          <w:sz w:val="24"/>
          <w:szCs w:val="24"/>
        </w:rPr>
        <w:t>- экология.</w:t>
      </w:r>
    </w:p>
    <w:p w:rsidR="00D876A7" w:rsidRPr="00AB3720" w:rsidRDefault="00D876A7" w:rsidP="00AB3720">
      <w:pPr>
        <w:pStyle w:val="a6"/>
        <w:ind w:firstLine="567"/>
        <w:rPr>
          <w:sz w:val="24"/>
          <w:szCs w:val="24"/>
        </w:rPr>
      </w:pPr>
      <w:bookmarkStart w:id="1" w:name="sub_110"/>
      <w:bookmarkEnd w:id="0"/>
      <w:r w:rsidRPr="00AB3720">
        <w:rPr>
          <w:sz w:val="24"/>
          <w:szCs w:val="24"/>
        </w:rPr>
        <w:t>3. Объем расходов за счет средств бюджета на финансовое обеспечение Учреждения рассчитывается по формуле:</w:t>
      </w:r>
    </w:p>
    <w:p w:rsidR="00D876A7" w:rsidRPr="00AB3720" w:rsidRDefault="00D876A7" w:rsidP="00AB3720">
      <w:pPr>
        <w:pStyle w:val="a6"/>
        <w:ind w:firstLine="567"/>
        <w:rPr>
          <w:i/>
          <w:sz w:val="24"/>
          <w:szCs w:val="24"/>
        </w:rPr>
      </w:pPr>
      <w:r w:rsidRPr="00AB3720">
        <w:rPr>
          <w:i/>
          <w:sz w:val="24"/>
          <w:szCs w:val="24"/>
          <w:lang w:val="en-US"/>
        </w:rPr>
        <w:t>V</w:t>
      </w:r>
      <w:r w:rsidRPr="00AB3720">
        <w:rPr>
          <w:i/>
          <w:sz w:val="24"/>
          <w:szCs w:val="24"/>
        </w:rPr>
        <w:t xml:space="preserve"> = Н * </w:t>
      </w:r>
      <w:r w:rsidRPr="00AB3720">
        <w:rPr>
          <w:i/>
          <w:sz w:val="24"/>
          <w:szCs w:val="24"/>
          <w:lang w:val="en-US"/>
        </w:rPr>
        <w:t>N</w:t>
      </w:r>
      <w:r w:rsidRPr="00AB3720">
        <w:rPr>
          <w:i/>
          <w:sz w:val="24"/>
          <w:szCs w:val="24"/>
        </w:rPr>
        <w:t xml:space="preserve">ро + </w:t>
      </w:r>
      <w:r w:rsidRPr="00AB3720">
        <w:rPr>
          <w:i/>
          <w:sz w:val="24"/>
          <w:szCs w:val="24"/>
          <w:lang w:val="en-US"/>
        </w:rPr>
        <w:t>V</w:t>
      </w:r>
      <w:r w:rsidRPr="00AB3720">
        <w:rPr>
          <w:i/>
          <w:sz w:val="24"/>
          <w:szCs w:val="24"/>
        </w:rPr>
        <w:t>нп, где:</w:t>
      </w:r>
    </w:p>
    <w:p w:rsidR="00D876A7" w:rsidRPr="00AB3720" w:rsidRDefault="00D876A7" w:rsidP="00AB3720">
      <w:pPr>
        <w:pStyle w:val="a6"/>
        <w:ind w:firstLine="567"/>
        <w:rPr>
          <w:i/>
          <w:sz w:val="24"/>
          <w:szCs w:val="24"/>
        </w:rPr>
      </w:pPr>
      <w:r w:rsidRPr="00AB3720">
        <w:rPr>
          <w:i/>
          <w:sz w:val="24"/>
          <w:szCs w:val="24"/>
          <w:lang w:val="en-US"/>
        </w:rPr>
        <w:t>V</w:t>
      </w:r>
      <w:r w:rsidRPr="00AB3720">
        <w:rPr>
          <w:i/>
          <w:sz w:val="24"/>
          <w:szCs w:val="24"/>
        </w:rPr>
        <w:t xml:space="preserve"> - объем расходов за счет бюджетных и внебюджетных источников на финансовое обеспечение деятельности Учреждения;</w:t>
      </w:r>
    </w:p>
    <w:p w:rsidR="00D876A7" w:rsidRPr="00AB3720" w:rsidRDefault="00D876A7" w:rsidP="00AB3720">
      <w:pPr>
        <w:pStyle w:val="a6"/>
        <w:ind w:firstLine="567"/>
        <w:rPr>
          <w:i/>
          <w:sz w:val="24"/>
          <w:szCs w:val="24"/>
        </w:rPr>
      </w:pPr>
      <w:r w:rsidRPr="00AB3720">
        <w:rPr>
          <w:i/>
          <w:sz w:val="24"/>
          <w:szCs w:val="24"/>
        </w:rPr>
        <w:t>Н – среднегодовая численность обучающихся  Учреждения;</w:t>
      </w:r>
    </w:p>
    <w:p w:rsidR="00D876A7" w:rsidRPr="00AB3720" w:rsidRDefault="00D876A7" w:rsidP="00AB3720">
      <w:pPr>
        <w:pStyle w:val="a6"/>
        <w:ind w:firstLine="567"/>
        <w:rPr>
          <w:i/>
          <w:sz w:val="24"/>
          <w:szCs w:val="24"/>
        </w:rPr>
      </w:pPr>
      <w:r w:rsidRPr="00AB3720">
        <w:rPr>
          <w:i/>
          <w:sz w:val="24"/>
          <w:szCs w:val="24"/>
          <w:lang w:val="en-US"/>
        </w:rPr>
        <w:t>N</w:t>
      </w:r>
      <w:r w:rsidRPr="00AB3720">
        <w:rPr>
          <w:i/>
          <w:sz w:val="24"/>
          <w:szCs w:val="24"/>
        </w:rPr>
        <w:t>ро – норматив расходов на одного обучающегося в Учреждении;</w:t>
      </w:r>
    </w:p>
    <w:p w:rsidR="00D876A7" w:rsidRPr="00AB3720" w:rsidRDefault="00D876A7" w:rsidP="007C6FD6">
      <w:pPr>
        <w:autoSpaceDE w:val="0"/>
        <w:autoSpaceDN w:val="0"/>
        <w:adjustRightInd w:val="0"/>
        <w:spacing w:after="0" w:line="240" w:lineRule="auto"/>
        <w:ind w:firstLine="567"/>
        <w:jc w:val="both"/>
        <w:outlineLvl w:val="2"/>
        <w:rPr>
          <w:rFonts w:ascii="Times New Roman" w:hAnsi="Times New Roman" w:cs="Times New Roman"/>
          <w:sz w:val="24"/>
          <w:szCs w:val="24"/>
        </w:rPr>
      </w:pPr>
      <w:r w:rsidRPr="00AB3720">
        <w:rPr>
          <w:rFonts w:ascii="Times New Roman" w:hAnsi="Times New Roman" w:cs="Times New Roman"/>
          <w:i/>
          <w:sz w:val="24"/>
          <w:szCs w:val="24"/>
          <w:lang w:val="en-US"/>
        </w:rPr>
        <w:t>V</w:t>
      </w:r>
      <w:r w:rsidRPr="00AB3720">
        <w:rPr>
          <w:rFonts w:ascii="Times New Roman" w:hAnsi="Times New Roman" w:cs="Times New Roman"/>
          <w:i/>
          <w:sz w:val="24"/>
          <w:szCs w:val="24"/>
        </w:rPr>
        <w:t>нп – объем расходов на уплату налогов, сборов и иных обязательных платежей в бюджетную систему Российской Федерации.</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xml:space="preserve">4. В 2016 году в целях обеспечения деятельности Учреждения на уровне рассчитанных на 2016 год в соответствии с </w:t>
      </w:r>
      <w:hyperlink r:id="rId8" w:history="1">
        <w:r w:rsidRPr="00AB3720">
          <w:rPr>
            <w:rFonts w:ascii="Times New Roman" w:hAnsi="Times New Roman" w:cs="Times New Roman"/>
            <w:sz w:val="24"/>
            <w:szCs w:val="24"/>
          </w:rPr>
          <w:t>Порядком</w:t>
        </w:r>
      </w:hyperlink>
      <w:r w:rsidRPr="00AB3720">
        <w:rPr>
          <w:rFonts w:ascii="Times New Roman" w:hAnsi="Times New Roman" w:cs="Times New Roman"/>
          <w:sz w:val="24"/>
          <w:szCs w:val="24"/>
        </w:rPr>
        <w:t xml:space="preserve"> и </w:t>
      </w:r>
      <w:hyperlink r:id="rId9" w:history="1">
        <w:r w:rsidRPr="00AB3720">
          <w:rPr>
            <w:rFonts w:ascii="Times New Roman" w:hAnsi="Times New Roman" w:cs="Times New Roman"/>
            <w:sz w:val="24"/>
            <w:szCs w:val="24"/>
          </w:rPr>
          <w:t>Методикой</w:t>
        </w:r>
      </w:hyperlink>
      <w:r w:rsidRPr="00AB3720">
        <w:rPr>
          <w:rFonts w:ascii="Times New Roman" w:hAnsi="Times New Roman" w:cs="Times New Roman"/>
          <w:sz w:val="24"/>
          <w:szCs w:val="24"/>
        </w:rPr>
        <w:t xml:space="preserve"> планирования бюджетных ассигнований бюджета Дубенского муниципального района Республики Мордовия на очередной финансовый год и плановый период, для  Учреждения устанавливается поправочный показатель, который корректируется при условии снижения или увеличения объема оказываемых Учреждением образовательных услуг. </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Поправочный показатель определяется по формуле:</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 xml:space="preserve">Пк = </w:t>
      </w:r>
      <w:r w:rsidRPr="00AB3720">
        <w:rPr>
          <w:rFonts w:ascii="Times New Roman" w:hAnsi="Times New Roman" w:cs="Times New Roman"/>
          <w:i/>
          <w:sz w:val="24"/>
          <w:szCs w:val="24"/>
          <w:lang w:val="en-US"/>
        </w:rPr>
        <w:t>V</w:t>
      </w:r>
      <w:r w:rsidRPr="00AB3720">
        <w:rPr>
          <w:rFonts w:ascii="Times New Roman" w:hAnsi="Times New Roman" w:cs="Times New Roman"/>
          <w:i/>
          <w:sz w:val="24"/>
          <w:szCs w:val="24"/>
        </w:rPr>
        <w:t xml:space="preserve">пр - </w:t>
      </w:r>
      <w:r w:rsidRPr="00AB3720">
        <w:rPr>
          <w:rFonts w:ascii="Times New Roman" w:hAnsi="Times New Roman" w:cs="Times New Roman"/>
          <w:i/>
          <w:sz w:val="24"/>
          <w:szCs w:val="24"/>
          <w:lang w:val="en-US"/>
        </w:rPr>
        <w:t>V</w:t>
      </w:r>
      <w:r w:rsidRPr="00AB3720">
        <w:rPr>
          <w:rFonts w:ascii="Times New Roman" w:hAnsi="Times New Roman" w:cs="Times New Roman"/>
          <w:i/>
          <w:sz w:val="24"/>
          <w:szCs w:val="24"/>
        </w:rPr>
        <w:t>, где:</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Пк – поправочный показатель;</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V</w:t>
      </w:r>
      <w:r w:rsidRPr="00AB3720">
        <w:rPr>
          <w:rFonts w:ascii="Times New Roman" w:hAnsi="Times New Roman" w:cs="Times New Roman"/>
          <w:i/>
          <w:sz w:val="24"/>
          <w:szCs w:val="24"/>
        </w:rPr>
        <w:t>пр - планируемые расходы на обеспечение деятельности  Учреждения в соответствии с Порядком и Методикой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5. Среднегодовая численность обучающихся  Учреждения определяется по формуле:</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 = (Н1 * Моб1 + Н2 * Моб2 + Н3 * Моб3)/12, где:</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Н1 - численность обучающихся  Учреждения на начало учебного года;</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Моб1 - число месяцев функционирования Учреждения с переходящим контингентом обучающихся на начало года (с 1 января по 30 июня);</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Н2 - численность переходящего контингента обучающихся  Учреждения;</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Моб2 - число месяцев функционирования Учреждения с переходящим контингентом обучающихся (с 1 июля по 31 августа);</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lastRenderedPageBreak/>
        <w:t>Н3 - планируемая численность обучающихся Учреждения, рассчитанная по показателям приема;</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Моб3 - число месяцев функционирования Учреждения с новым контингентом обучающихся (с 1 сентября по 31 декабря);</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12 - число месяцев в году.</w:t>
      </w:r>
    </w:p>
    <w:p w:rsidR="00D876A7" w:rsidRPr="00AB3720" w:rsidRDefault="00D876A7" w:rsidP="00D60F38">
      <w:pPr>
        <w:pStyle w:val="a6"/>
        <w:ind w:firstLine="567"/>
        <w:rPr>
          <w:sz w:val="24"/>
          <w:szCs w:val="24"/>
        </w:rPr>
      </w:pPr>
      <w:r w:rsidRPr="00AB3720">
        <w:rPr>
          <w:sz w:val="24"/>
          <w:szCs w:val="24"/>
        </w:rPr>
        <w:t>6. Норматив расходов на одного обучающегося рассчитывается по формуле:</w:t>
      </w:r>
    </w:p>
    <w:p w:rsidR="00D876A7" w:rsidRPr="00AB3720" w:rsidRDefault="00D876A7" w:rsidP="00D60F38">
      <w:pPr>
        <w:pStyle w:val="a6"/>
        <w:ind w:firstLine="567"/>
        <w:rPr>
          <w:i/>
          <w:sz w:val="24"/>
          <w:szCs w:val="24"/>
        </w:rPr>
      </w:pPr>
      <w:r w:rsidRPr="00AB3720">
        <w:rPr>
          <w:i/>
          <w:sz w:val="24"/>
          <w:szCs w:val="24"/>
          <w:lang w:val="en-US"/>
        </w:rPr>
        <w:t>N</w:t>
      </w:r>
      <w:r w:rsidRPr="00AB3720">
        <w:rPr>
          <w:i/>
          <w:sz w:val="24"/>
          <w:szCs w:val="24"/>
        </w:rPr>
        <w:t xml:space="preserve">ро = </w:t>
      </w:r>
      <w:r w:rsidRPr="00AB3720">
        <w:rPr>
          <w:i/>
          <w:sz w:val="24"/>
          <w:szCs w:val="24"/>
          <w:lang w:val="en-US"/>
        </w:rPr>
        <w:t>N</w:t>
      </w:r>
      <w:r w:rsidRPr="00AB3720">
        <w:rPr>
          <w:i/>
          <w:sz w:val="24"/>
          <w:szCs w:val="24"/>
        </w:rPr>
        <w:t xml:space="preserve">об + </w:t>
      </w:r>
      <w:r w:rsidRPr="00AB3720">
        <w:rPr>
          <w:i/>
          <w:sz w:val="24"/>
          <w:szCs w:val="24"/>
          <w:lang w:val="en-US"/>
        </w:rPr>
        <w:t>N</w:t>
      </w:r>
      <w:r w:rsidRPr="00AB3720">
        <w:rPr>
          <w:i/>
          <w:sz w:val="24"/>
          <w:szCs w:val="24"/>
        </w:rPr>
        <w:t xml:space="preserve">хн + </w:t>
      </w:r>
      <w:r w:rsidRPr="00AB3720">
        <w:rPr>
          <w:i/>
          <w:sz w:val="24"/>
          <w:szCs w:val="24"/>
          <w:lang w:val="en-US"/>
        </w:rPr>
        <w:t>N</w:t>
      </w:r>
      <w:r w:rsidRPr="00AB3720">
        <w:rPr>
          <w:i/>
          <w:sz w:val="24"/>
          <w:szCs w:val="24"/>
        </w:rPr>
        <w:t>си,   где</w:t>
      </w:r>
    </w:p>
    <w:p w:rsidR="00D876A7" w:rsidRPr="00AB3720" w:rsidRDefault="00D876A7" w:rsidP="00AB3720">
      <w:pPr>
        <w:pStyle w:val="a6"/>
        <w:ind w:firstLine="567"/>
        <w:rPr>
          <w:i/>
          <w:sz w:val="24"/>
          <w:szCs w:val="24"/>
        </w:rPr>
      </w:pPr>
      <w:r w:rsidRPr="00AB3720">
        <w:rPr>
          <w:i/>
          <w:sz w:val="24"/>
          <w:szCs w:val="24"/>
          <w:lang w:val="en-US"/>
        </w:rPr>
        <w:t>N</w:t>
      </w:r>
      <w:r w:rsidRPr="00AB3720">
        <w:rPr>
          <w:i/>
          <w:sz w:val="24"/>
          <w:szCs w:val="24"/>
        </w:rPr>
        <w:t xml:space="preserve">об – норматив финансового обеспечения на одного обучающегося для получения дополнительного образования за счет бюджетных и внебюджетных источников; </w:t>
      </w:r>
    </w:p>
    <w:p w:rsidR="00D876A7" w:rsidRPr="00AB3720" w:rsidRDefault="00D876A7" w:rsidP="00AB3720">
      <w:pPr>
        <w:pStyle w:val="a6"/>
        <w:ind w:firstLine="567"/>
        <w:rPr>
          <w:i/>
          <w:sz w:val="24"/>
          <w:szCs w:val="24"/>
        </w:rPr>
      </w:pPr>
      <w:r w:rsidRPr="00AB3720">
        <w:rPr>
          <w:i/>
          <w:sz w:val="24"/>
          <w:szCs w:val="24"/>
          <w:lang w:val="en-US"/>
        </w:rPr>
        <w:t>N</w:t>
      </w:r>
      <w:r w:rsidRPr="00AB3720">
        <w:rPr>
          <w:i/>
          <w:sz w:val="24"/>
          <w:szCs w:val="24"/>
        </w:rPr>
        <w:t>хн - норматив расходов на хозяйственные нужды;</w:t>
      </w:r>
    </w:p>
    <w:p w:rsidR="00D876A7" w:rsidRPr="00AB3720" w:rsidRDefault="00D876A7" w:rsidP="00AB3720">
      <w:pPr>
        <w:pStyle w:val="a6"/>
        <w:ind w:firstLine="567"/>
        <w:rPr>
          <w:i/>
          <w:sz w:val="24"/>
          <w:szCs w:val="24"/>
        </w:rPr>
      </w:pPr>
      <w:r w:rsidRPr="00AB3720">
        <w:rPr>
          <w:i/>
          <w:sz w:val="24"/>
          <w:szCs w:val="24"/>
          <w:lang w:val="en-US"/>
        </w:rPr>
        <w:t>N</w:t>
      </w:r>
      <w:r w:rsidRPr="00AB3720">
        <w:rPr>
          <w:i/>
          <w:sz w:val="24"/>
          <w:szCs w:val="24"/>
        </w:rPr>
        <w:t>си - норматив расходов на содержание имущества.</w:t>
      </w:r>
    </w:p>
    <w:p w:rsidR="00D876A7" w:rsidRPr="00AB3720" w:rsidRDefault="00D876A7" w:rsidP="007C6FD6">
      <w:pPr>
        <w:shd w:val="solid" w:color="FFFFFF" w:fill="FFFFFF"/>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xml:space="preserve">7. </w:t>
      </w:r>
      <w:hyperlink r:id="rId10" w:history="1">
        <w:r w:rsidRPr="00AB3720">
          <w:rPr>
            <w:rFonts w:ascii="Times New Roman" w:hAnsi="Times New Roman" w:cs="Times New Roman"/>
            <w:sz w:val="24"/>
            <w:szCs w:val="24"/>
          </w:rPr>
          <w:t>Нормативы</w:t>
        </w:r>
      </w:hyperlink>
      <w:r w:rsidRPr="00AB3720">
        <w:rPr>
          <w:rFonts w:ascii="Times New Roman" w:hAnsi="Times New Roman" w:cs="Times New Roman"/>
          <w:sz w:val="24"/>
          <w:szCs w:val="24"/>
        </w:rPr>
        <w:t xml:space="preserve"> утверждаются ежегодно органом местного самоуправления, осуществляющим функции и полномочия учредителя.</w:t>
      </w:r>
    </w:p>
    <w:p w:rsidR="00D876A7" w:rsidRPr="00AB3720" w:rsidRDefault="00D876A7" w:rsidP="007C6FD6">
      <w:pPr>
        <w:autoSpaceDE w:val="0"/>
        <w:autoSpaceDN w:val="0"/>
        <w:adjustRightInd w:val="0"/>
        <w:spacing w:after="0" w:line="240" w:lineRule="auto"/>
        <w:ind w:firstLine="567"/>
        <w:jc w:val="both"/>
        <w:rPr>
          <w:rFonts w:ascii="Times New Roman" w:hAnsi="Times New Roman" w:cs="Times New Roman"/>
          <w:sz w:val="24"/>
          <w:szCs w:val="24"/>
        </w:rPr>
      </w:pPr>
    </w:p>
    <w:p w:rsidR="00D876A7" w:rsidRPr="00AB3720" w:rsidRDefault="00D876A7" w:rsidP="007C6FD6">
      <w:pPr>
        <w:autoSpaceDE w:val="0"/>
        <w:autoSpaceDN w:val="0"/>
        <w:adjustRightInd w:val="0"/>
        <w:spacing w:after="0"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lang w:val="en-US"/>
        </w:rPr>
        <w:t>II</w:t>
      </w:r>
      <w:r w:rsidRPr="00AB3720">
        <w:rPr>
          <w:rFonts w:ascii="Times New Roman" w:hAnsi="Times New Roman" w:cs="Times New Roman"/>
          <w:b/>
          <w:sz w:val="24"/>
          <w:szCs w:val="24"/>
        </w:rPr>
        <w:t>. Порядок определения норматива расходов на финансовое обеспечение государственных гарантий на получение дополнительного образования</w:t>
      </w:r>
    </w:p>
    <w:p w:rsidR="00D876A7" w:rsidRPr="00AB3720" w:rsidRDefault="00D876A7" w:rsidP="00AB3720">
      <w:pPr>
        <w:pStyle w:val="a6"/>
        <w:ind w:firstLine="567"/>
        <w:rPr>
          <w:sz w:val="24"/>
          <w:szCs w:val="24"/>
        </w:rPr>
      </w:pPr>
      <w:bookmarkStart w:id="2" w:name="sub_50"/>
      <w:r w:rsidRPr="00AB3720">
        <w:rPr>
          <w:sz w:val="24"/>
          <w:szCs w:val="24"/>
        </w:rPr>
        <w:t>8. Норматив расходов на финансовое обеспечение для получения дополнительного образования за счет бюджетных и внебюджетных источников состоит из:</w:t>
      </w:r>
    </w:p>
    <w:bookmarkEnd w:id="2"/>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стандартной (базовой) стоимости образовательной услуги (по количеству обязательных часов учебного плана);</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среднего оклада педагогических работников, непосредственно осуществляющих учебный процесс;</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нормативного соотношения ставок заработной платы педагогических работников и ставок административно-управленческого, учебно-вспомогательного, педагогического персонала, не осуществляющего учебный процесс, и младшего обслуживающего персонала;</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нормативного соотношения базовой и стимулирующей частей фонда оплаты труда;</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расходов на обеспечение образовательного процесса.</w:t>
      </w:r>
    </w:p>
    <w:p w:rsidR="00D876A7" w:rsidRPr="00AB3720" w:rsidRDefault="00D876A7" w:rsidP="007C6FD6">
      <w:pPr>
        <w:spacing w:after="0" w:line="240" w:lineRule="auto"/>
        <w:ind w:firstLine="567"/>
        <w:jc w:val="both"/>
        <w:rPr>
          <w:rFonts w:ascii="Times New Roman" w:hAnsi="Times New Roman" w:cs="Times New Roman"/>
          <w:sz w:val="24"/>
          <w:szCs w:val="24"/>
        </w:rPr>
      </w:pPr>
      <w:bookmarkStart w:id="3" w:name="sub_10012"/>
      <w:r w:rsidRPr="00AB3720">
        <w:rPr>
          <w:rFonts w:ascii="Times New Roman" w:hAnsi="Times New Roman" w:cs="Times New Roman"/>
          <w:sz w:val="24"/>
          <w:szCs w:val="24"/>
        </w:rPr>
        <w:t xml:space="preserve">Расходы на обеспечение образовательного процесса определяются в </w:t>
      </w:r>
      <w:r w:rsidRPr="00AB3720">
        <w:rPr>
          <w:rFonts w:ascii="Times New Roman" w:hAnsi="Times New Roman" w:cs="Times New Roman"/>
          <w:i/>
          <w:sz w:val="24"/>
          <w:szCs w:val="24"/>
        </w:rPr>
        <w:t xml:space="preserve">полуторапроцентном </w:t>
      </w:r>
      <w:r w:rsidRPr="00AB3720">
        <w:rPr>
          <w:rFonts w:ascii="Times New Roman" w:hAnsi="Times New Roman" w:cs="Times New Roman"/>
          <w:sz w:val="24"/>
          <w:szCs w:val="24"/>
        </w:rPr>
        <w:t>отношении</w:t>
      </w:r>
      <w:r w:rsidRPr="00AB3720">
        <w:rPr>
          <w:rFonts w:ascii="Times New Roman" w:hAnsi="Times New Roman" w:cs="Times New Roman"/>
          <w:color w:val="FF0000"/>
          <w:sz w:val="24"/>
          <w:szCs w:val="24"/>
        </w:rPr>
        <w:t xml:space="preserve"> </w:t>
      </w:r>
      <w:r w:rsidRPr="00AB3720">
        <w:rPr>
          <w:rFonts w:ascii="Times New Roman" w:hAnsi="Times New Roman" w:cs="Times New Roman"/>
          <w:sz w:val="24"/>
          <w:szCs w:val="24"/>
        </w:rPr>
        <w:t>к общему размеру норматива расходов на финансовое обеспечение государственных гарантий на получение дополнительного образования.</w:t>
      </w:r>
    </w:p>
    <w:bookmarkEnd w:id="3"/>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Доля расходов на оплату труда административно-управленческого, учебно-вспомогательного, педагогического персонала, не осуществляющего учебный процесс и младшего обслуживающего персонала устанавливается в процентном отношении от общего фонда оплаты труда Учреждения - 40 процентов.</w:t>
      </w:r>
    </w:p>
    <w:p w:rsidR="00D876A7" w:rsidRPr="00AB3720" w:rsidRDefault="00D876A7" w:rsidP="007C6FD6">
      <w:pPr>
        <w:pStyle w:val="a6"/>
        <w:ind w:firstLine="567"/>
        <w:rPr>
          <w:sz w:val="24"/>
          <w:szCs w:val="24"/>
        </w:rPr>
      </w:pPr>
      <w:r w:rsidRPr="00AB3720">
        <w:rPr>
          <w:sz w:val="24"/>
          <w:szCs w:val="24"/>
        </w:rPr>
        <w:t>9. Норматив финансового обеспечения на одного обучающегося для получения дополнительного образования за счет бюджетных и внебюджетных источников рассчитывается по формуле:</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 xml:space="preserve">об </w:t>
      </w:r>
      <w:r w:rsidRPr="00AB3720">
        <w:rPr>
          <w:rFonts w:ascii="Times New Roman" w:hAnsi="Times New Roman" w:cs="Times New Roman"/>
          <w:i/>
          <w:sz w:val="24"/>
          <w:szCs w:val="24"/>
          <w:vertAlign w:val="subscript"/>
        </w:rPr>
        <w:t>.</w:t>
      </w:r>
      <w:r w:rsidRPr="00AB3720">
        <w:rPr>
          <w:rFonts w:ascii="Times New Roman" w:hAnsi="Times New Roman" w:cs="Times New Roman"/>
          <w:i/>
          <w:sz w:val="24"/>
          <w:szCs w:val="24"/>
        </w:rPr>
        <w:t xml:space="preserve">= </w:t>
      </w:r>
      <w:r w:rsidRPr="00AB3720">
        <w:rPr>
          <w:rFonts w:ascii="Times New Roman" w:hAnsi="Times New Roman" w:cs="Times New Roman"/>
          <w:i/>
          <w:sz w:val="24"/>
          <w:szCs w:val="24"/>
          <w:lang w:val="en-US"/>
        </w:rPr>
        <w:t>Nsn</w:t>
      </w:r>
      <w:r w:rsidRPr="00AB3720">
        <w:rPr>
          <w:rFonts w:ascii="Times New Roman" w:hAnsi="Times New Roman" w:cs="Times New Roman"/>
          <w:i/>
          <w:sz w:val="24"/>
          <w:szCs w:val="24"/>
        </w:rPr>
        <w:t xml:space="preserve"> + </w:t>
      </w:r>
      <w:r w:rsidRPr="00AB3720">
        <w:rPr>
          <w:rFonts w:ascii="Times New Roman" w:hAnsi="Times New Roman" w:cs="Times New Roman"/>
          <w:i/>
          <w:sz w:val="24"/>
          <w:szCs w:val="24"/>
          <w:lang w:val="en-US"/>
        </w:rPr>
        <w:t>P</w:t>
      </w:r>
      <w:r w:rsidRPr="00AB3720">
        <w:rPr>
          <w:rFonts w:ascii="Times New Roman" w:hAnsi="Times New Roman" w:cs="Times New Roman"/>
          <w:i/>
          <w:sz w:val="24"/>
          <w:szCs w:val="24"/>
        </w:rPr>
        <w:t>ур, где:</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Nsn</w:t>
      </w:r>
      <w:r w:rsidRPr="00AB3720">
        <w:rPr>
          <w:rFonts w:ascii="Times New Roman" w:hAnsi="Times New Roman" w:cs="Times New Roman"/>
          <w:i/>
          <w:sz w:val="24"/>
          <w:szCs w:val="24"/>
        </w:rPr>
        <w:t xml:space="preserve"> – расходы на оплату труда в расчете на одного обучающегося;</w:t>
      </w:r>
    </w:p>
    <w:p w:rsidR="00D876A7" w:rsidRPr="00AB3720" w:rsidRDefault="00D876A7" w:rsidP="00D60F38">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P</w:t>
      </w:r>
      <w:r w:rsidRPr="00AB3720">
        <w:rPr>
          <w:rFonts w:ascii="Times New Roman" w:hAnsi="Times New Roman" w:cs="Times New Roman"/>
          <w:i/>
          <w:sz w:val="24"/>
          <w:szCs w:val="24"/>
        </w:rPr>
        <w:t>ур - расходы на обеспечение образовательного процесса в расчете на одного обучающегося.</w:t>
      </w:r>
    </w:p>
    <w:p w:rsidR="00D876A7" w:rsidRPr="00AB3720" w:rsidRDefault="00D876A7" w:rsidP="00AB3720">
      <w:pPr>
        <w:pStyle w:val="a6"/>
        <w:ind w:firstLine="567"/>
        <w:rPr>
          <w:sz w:val="24"/>
          <w:szCs w:val="24"/>
        </w:rPr>
      </w:pPr>
      <w:r w:rsidRPr="00AB3720">
        <w:rPr>
          <w:sz w:val="24"/>
          <w:szCs w:val="24"/>
        </w:rPr>
        <w:t>10. Норматив расходов на оплату труда на одного обучающегося по направленностям (</w:t>
      </w:r>
      <w:r w:rsidRPr="00AB3720">
        <w:rPr>
          <w:sz w:val="24"/>
          <w:szCs w:val="24"/>
          <w:lang w:val="en-US"/>
        </w:rPr>
        <w:t>n</w:t>
      </w:r>
      <w:r w:rsidRPr="00AB3720">
        <w:rPr>
          <w:sz w:val="24"/>
          <w:szCs w:val="24"/>
        </w:rPr>
        <w:t>) и по годам обучения (</w:t>
      </w:r>
      <w:r w:rsidRPr="00AB3720">
        <w:rPr>
          <w:sz w:val="24"/>
          <w:szCs w:val="24"/>
          <w:lang w:val="en-US"/>
        </w:rPr>
        <w:t>g</w:t>
      </w:r>
      <w:r w:rsidRPr="00AB3720">
        <w:rPr>
          <w:sz w:val="24"/>
          <w:szCs w:val="24"/>
        </w:rPr>
        <w:t>)  (</w:t>
      </w:r>
      <w:r w:rsidRPr="00AB3720">
        <w:rPr>
          <w:i/>
          <w:sz w:val="24"/>
          <w:szCs w:val="24"/>
          <w:lang w:val="en-US"/>
        </w:rPr>
        <w:t>N</w:t>
      </w:r>
      <w:r w:rsidRPr="00AB3720">
        <w:rPr>
          <w:i/>
          <w:sz w:val="24"/>
          <w:szCs w:val="24"/>
          <w:vertAlign w:val="subscript"/>
          <w:lang w:val="en-US"/>
        </w:rPr>
        <w:t>i</w:t>
      </w:r>
      <w:r w:rsidRPr="00AB3720">
        <w:rPr>
          <w:i/>
          <w:sz w:val="24"/>
          <w:szCs w:val="24"/>
          <w:vertAlign w:val="subscript"/>
        </w:rPr>
        <w:t xml:space="preserve"> </w:t>
      </w:r>
      <w:r w:rsidRPr="00AB3720">
        <w:rPr>
          <w:i/>
          <w:sz w:val="24"/>
          <w:szCs w:val="24"/>
          <w:vertAlign w:val="superscript"/>
          <w:lang w:val="en-US"/>
        </w:rPr>
        <w:t>ng</w:t>
      </w:r>
      <w:r w:rsidRPr="00AB3720">
        <w:rPr>
          <w:sz w:val="24"/>
          <w:szCs w:val="24"/>
        </w:rPr>
        <w:t>) определяется по формуле:</w:t>
      </w:r>
    </w:p>
    <w:bookmarkStart w:id="4" w:name="sub_1102"/>
    <w:bookmarkStart w:id="5" w:name="sub_1101"/>
    <w:bookmarkEnd w:id="1"/>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position w:val="-24"/>
          <w:sz w:val="24"/>
          <w:szCs w:val="24"/>
        </w:rPr>
        <w:object w:dxaOrig="3600" w:dyaOrig="9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45pt" o:ole="">
            <v:imagedata r:id="rId11" o:title=""/>
          </v:shape>
          <o:OLEObject Type="Embed" ProgID="Equation.3" ShapeID="_x0000_i1025" DrawAspect="Content" ObjectID="_1526709751" r:id="rId12"/>
        </w:object>
      </w:r>
      <w:bookmarkEnd w:id="4"/>
      <w:r w:rsidRPr="00AB3720">
        <w:rPr>
          <w:rFonts w:ascii="Times New Roman" w:hAnsi="Times New Roman" w:cs="Times New Roman"/>
          <w:sz w:val="24"/>
          <w:szCs w:val="24"/>
        </w:rPr>
        <w:t xml:space="preserve"> х </w:t>
      </w:r>
      <w:r w:rsidRPr="00AB3720">
        <w:rPr>
          <w:rFonts w:ascii="Times New Roman" w:hAnsi="Times New Roman" w:cs="Times New Roman"/>
          <w:i/>
          <w:sz w:val="24"/>
          <w:szCs w:val="24"/>
        </w:rPr>
        <w:t>К</w:t>
      </w:r>
      <w:r w:rsidRPr="00AB3720">
        <w:rPr>
          <w:rFonts w:ascii="Times New Roman" w:hAnsi="Times New Roman" w:cs="Times New Roman"/>
          <w:sz w:val="24"/>
          <w:szCs w:val="24"/>
        </w:rPr>
        <w:t xml:space="preserve">, </w:t>
      </w:r>
      <w:r w:rsidRPr="00AB3720">
        <w:rPr>
          <w:rFonts w:ascii="Times New Roman" w:hAnsi="Times New Roman" w:cs="Times New Roman"/>
          <w:i/>
          <w:sz w:val="24"/>
          <w:szCs w:val="24"/>
        </w:rPr>
        <w:t>где</w:t>
      </w:r>
      <w:r w:rsidRPr="00AB3720">
        <w:rPr>
          <w:rFonts w:ascii="Times New Roman" w:hAnsi="Times New Roman" w:cs="Times New Roman"/>
          <w:sz w:val="24"/>
          <w:szCs w:val="24"/>
        </w:rPr>
        <w:t>:</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а - количество учебных часов, установленных для каждого года обучения (</w:t>
      </w:r>
      <w:hyperlink w:anchor="sub_10041" w:history="1">
        <w:r w:rsidRPr="00AB3720">
          <w:rPr>
            <w:rStyle w:val="ab"/>
            <w:rFonts w:ascii="Times New Roman" w:hAnsi="Times New Roman"/>
            <w:b/>
            <w:i/>
            <w:sz w:val="24"/>
            <w:szCs w:val="24"/>
          </w:rPr>
          <w:t>таблица 1</w:t>
        </w:r>
      </w:hyperlink>
      <w:r w:rsidRPr="00AB3720">
        <w:rPr>
          <w:rFonts w:ascii="Times New Roman" w:hAnsi="Times New Roman" w:cs="Times New Roman"/>
          <w:i/>
          <w:sz w:val="24"/>
          <w:szCs w:val="24"/>
        </w:rPr>
        <w:t>);</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 xml:space="preserve">б - норма учебной нагрузки педагога дополнительного образования (таблица </w:t>
      </w:r>
      <w:hyperlink w:anchor="sub_10043" w:history="1">
        <w:r w:rsidRPr="00AB3720">
          <w:rPr>
            <w:rStyle w:val="ab"/>
            <w:rFonts w:ascii="Times New Roman" w:hAnsi="Times New Roman"/>
            <w:b/>
            <w:i/>
            <w:sz w:val="24"/>
            <w:szCs w:val="24"/>
          </w:rPr>
          <w:t>2</w:t>
        </w:r>
      </w:hyperlink>
      <w:r w:rsidRPr="00AB3720">
        <w:rPr>
          <w:rFonts w:ascii="Times New Roman" w:hAnsi="Times New Roman" w:cs="Times New Roman"/>
          <w:i/>
          <w:sz w:val="24"/>
          <w:szCs w:val="24"/>
        </w:rPr>
        <w:t>);</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Зст - средний оклад педагогического работника, непосредственно осуществляющего учебный процесс;</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lastRenderedPageBreak/>
        <w:t>Кнач - коэффициент начислений на выплаты по оплате труда в соответствии с законодательством Российской Федерации;</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1,02 - коэффициент увеличения фонда оплаты труда педагогических работников, связанный с повышением стажа (общего или педагогического) квалификационной категории;</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1,43 - коэффициент увеличения фонда оплаты труда на величину стимулирующей части фонда оплаты труда;</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12 - количество месяцев в году;</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 - наполняемость в группах по подготовке учащихся, осваивающих дополнительные общеобразовательные (дополнительные общеразвивающие) программы по художественной, технической, физкультурно – спортивной, туристско-краеведческой, социально-педагогической и естественнонаучной направленностям в Учреждении (12 человек);</w:t>
      </w:r>
    </w:p>
    <w:p w:rsidR="00D876A7" w:rsidRPr="00AB3720" w:rsidRDefault="00D876A7" w:rsidP="007C6FD6">
      <w:pPr>
        <w:spacing w:after="0" w:line="240" w:lineRule="auto"/>
        <w:ind w:firstLine="567"/>
        <w:jc w:val="both"/>
        <w:rPr>
          <w:rFonts w:ascii="Times New Roman" w:hAnsi="Times New Roman" w:cs="Times New Roman"/>
          <w:i/>
          <w:sz w:val="24"/>
          <w:szCs w:val="24"/>
        </w:rPr>
      </w:pPr>
      <w:bookmarkStart w:id="6" w:name="sub_10318"/>
      <w:r w:rsidRPr="00AB3720">
        <w:rPr>
          <w:rFonts w:ascii="Times New Roman" w:hAnsi="Times New Roman" w:cs="Times New Roman"/>
          <w:i/>
          <w:sz w:val="24"/>
          <w:szCs w:val="24"/>
        </w:rPr>
        <w:t xml:space="preserve">К - коэффициент увеличения фонда оплаты труда  на административно-управленческий, учебно-вспомогательный, младший обслуживающий персонал Организации дополнительного образования (таблица </w:t>
      </w:r>
      <w:hyperlink w:anchor="sub_10045" w:history="1">
        <w:r w:rsidRPr="00AB3720">
          <w:rPr>
            <w:rStyle w:val="ab"/>
            <w:rFonts w:ascii="Times New Roman" w:hAnsi="Times New Roman"/>
            <w:b/>
            <w:i/>
            <w:sz w:val="24"/>
            <w:szCs w:val="24"/>
          </w:rPr>
          <w:t>4</w:t>
        </w:r>
      </w:hyperlink>
      <w:bookmarkStart w:id="7" w:name="sub_10319"/>
      <w:bookmarkEnd w:id="6"/>
      <w:r w:rsidRPr="00AB3720">
        <w:rPr>
          <w:rFonts w:ascii="Times New Roman" w:hAnsi="Times New Roman" w:cs="Times New Roman"/>
          <w:i/>
          <w:sz w:val="24"/>
          <w:szCs w:val="24"/>
        </w:rPr>
        <w:t>).</w:t>
      </w:r>
    </w:p>
    <w:p w:rsidR="00D876A7" w:rsidRPr="00AB3720" w:rsidRDefault="00D876A7" w:rsidP="007C6FD6">
      <w:pPr>
        <w:spacing w:after="0" w:line="240" w:lineRule="auto"/>
        <w:ind w:firstLine="567"/>
        <w:jc w:val="both"/>
        <w:rPr>
          <w:rFonts w:ascii="Times New Roman" w:hAnsi="Times New Roman" w:cs="Times New Roman"/>
          <w:sz w:val="24"/>
          <w:szCs w:val="24"/>
        </w:rPr>
      </w:pPr>
      <w:bookmarkStart w:id="8" w:name="sub_1104"/>
      <w:bookmarkEnd w:id="7"/>
      <w:r w:rsidRPr="00AB3720">
        <w:rPr>
          <w:rFonts w:ascii="Times New Roman" w:hAnsi="Times New Roman" w:cs="Times New Roman"/>
          <w:sz w:val="24"/>
          <w:szCs w:val="24"/>
        </w:rPr>
        <w:t>11. Средний оклад педагогического работника, непосредственно осуществляющего учебный процесс рассчитывается по формуле:</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Зст = (ФОТтч / Нпс)/12*Кпзп,   где:</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ФОТтч- тарифная часть фонда оплаты труда педагогических работников в отчетном году (без начислений);</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Нпс - среднегодовая численность педагогических ставок в отчетном году;</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Кпзп - коэффициент повышения заработной платы в планируемом году.</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Тарифная часть фонда оплаты труда педагогических работников включает в себя фонд оплаты труда педагогических работников за фактически проведенные часы, начисленный с учетом:</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базовых окладов;</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повышающих коэффициентов по занимаемой должности, по учреждению, за почетные звания;</w:t>
      </w:r>
    </w:p>
    <w:p w:rsidR="00D876A7" w:rsidRPr="00AB3720" w:rsidRDefault="00D876A7" w:rsidP="007C6FD6">
      <w:pPr>
        <w:spacing w:after="0" w:line="240" w:lineRule="auto"/>
        <w:ind w:firstLine="567"/>
        <w:jc w:val="both"/>
        <w:rPr>
          <w:rStyle w:val="ac"/>
          <w:rFonts w:ascii="Times New Roman" w:hAnsi="Times New Roman" w:cs="Times New Roman"/>
          <w:bCs/>
          <w:sz w:val="24"/>
          <w:szCs w:val="24"/>
        </w:rPr>
      </w:pPr>
      <w:r w:rsidRPr="00AB3720">
        <w:rPr>
          <w:rFonts w:ascii="Times New Roman" w:hAnsi="Times New Roman" w:cs="Times New Roman"/>
          <w:sz w:val="24"/>
          <w:szCs w:val="24"/>
        </w:rPr>
        <w:t>компенсационных выплат.</w:t>
      </w:r>
      <w:bookmarkStart w:id="9" w:name="sub_10041"/>
      <w:bookmarkStart w:id="10" w:name="sub_1020"/>
      <w:bookmarkEnd w:id="8"/>
    </w:p>
    <w:p w:rsidR="00D876A7" w:rsidRPr="007C6FD6" w:rsidRDefault="00D876A7" w:rsidP="007C6FD6">
      <w:pPr>
        <w:spacing w:after="0" w:line="240" w:lineRule="auto"/>
        <w:ind w:firstLine="567"/>
        <w:jc w:val="right"/>
        <w:rPr>
          <w:rFonts w:ascii="Times New Roman" w:hAnsi="Times New Roman" w:cs="Times New Roman"/>
          <w:b/>
          <w:bCs/>
          <w:color w:val="26282F"/>
          <w:sz w:val="24"/>
          <w:szCs w:val="24"/>
        </w:rPr>
      </w:pPr>
      <w:r w:rsidRPr="00AB3720">
        <w:rPr>
          <w:rStyle w:val="ac"/>
          <w:rFonts w:ascii="Times New Roman" w:hAnsi="Times New Roman" w:cs="Times New Roman"/>
          <w:bCs/>
          <w:sz w:val="24"/>
          <w:szCs w:val="24"/>
        </w:rPr>
        <w:t>Таблица 1</w:t>
      </w:r>
    </w:p>
    <w:bookmarkEnd w:id="9"/>
    <w:p w:rsidR="00D876A7" w:rsidRPr="00AB3720" w:rsidRDefault="00D876A7" w:rsidP="00D60F38">
      <w:pPr>
        <w:pStyle w:val="1"/>
        <w:spacing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 xml:space="preserve">Число учебных часов в разрезе направленностей, установленных для каждого года обучения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93"/>
        <w:gridCol w:w="1333"/>
        <w:gridCol w:w="1333"/>
        <w:gridCol w:w="1340"/>
        <w:gridCol w:w="1333"/>
      </w:tblGrid>
      <w:tr w:rsidR="00D876A7" w:rsidRPr="00AB3720" w:rsidTr="00C1183F">
        <w:tc>
          <w:tcPr>
            <w:tcW w:w="399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Направленности</w:t>
            </w:r>
          </w:p>
        </w:tc>
        <w:tc>
          <w:tcPr>
            <w:tcW w:w="1333" w:type="dxa"/>
          </w:tcPr>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1 год обучения</w:t>
            </w:r>
          </w:p>
        </w:tc>
        <w:tc>
          <w:tcPr>
            <w:tcW w:w="1333" w:type="dxa"/>
          </w:tcPr>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 xml:space="preserve">2 год </w:t>
            </w:r>
          </w:p>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обучения</w:t>
            </w:r>
          </w:p>
        </w:tc>
        <w:tc>
          <w:tcPr>
            <w:tcW w:w="1340" w:type="dxa"/>
          </w:tcPr>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 xml:space="preserve">3 год </w:t>
            </w:r>
          </w:p>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обучения</w:t>
            </w:r>
          </w:p>
        </w:tc>
        <w:tc>
          <w:tcPr>
            <w:tcW w:w="1333" w:type="dxa"/>
          </w:tcPr>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 xml:space="preserve">4 год </w:t>
            </w:r>
          </w:p>
          <w:p w:rsidR="00D876A7" w:rsidRPr="00AB3720" w:rsidRDefault="00D876A7" w:rsidP="007C6FD6">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обучения</w:t>
            </w:r>
          </w:p>
        </w:tc>
      </w:tr>
      <w:tr w:rsidR="00D876A7" w:rsidRPr="00AB3720" w:rsidTr="00C1183F">
        <w:tc>
          <w:tcPr>
            <w:tcW w:w="3993" w:type="dxa"/>
          </w:tcPr>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 xml:space="preserve">Естественнонаучная </w:t>
            </w:r>
          </w:p>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Туристско-краеведческая</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4</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c>
          <w:tcPr>
            <w:tcW w:w="1340"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9</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9</w:t>
            </w:r>
          </w:p>
        </w:tc>
      </w:tr>
      <w:tr w:rsidR="00D876A7" w:rsidRPr="00AB3720" w:rsidTr="00C1183F">
        <w:tc>
          <w:tcPr>
            <w:tcW w:w="3993" w:type="dxa"/>
          </w:tcPr>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Социально-педагогическая</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4</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c>
          <w:tcPr>
            <w:tcW w:w="1340"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r>
      <w:tr w:rsidR="00D876A7" w:rsidRPr="00AB3720" w:rsidTr="00C1183F">
        <w:tc>
          <w:tcPr>
            <w:tcW w:w="3993" w:type="dxa"/>
          </w:tcPr>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Техническая</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8</w:t>
            </w:r>
          </w:p>
        </w:tc>
        <w:tc>
          <w:tcPr>
            <w:tcW w:w="1340"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9</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12</w:t>
            </w:r>
          </w:p>
        </w:tc>
      </w:tr>
      <w:tr w:rsidR="00D876A7" w:rsidRPr="00AB3720" w:rsidTr="00C1183F">
        <w:tc>
          <w:tcPr>
            <w:tcW w:w="3993" w:type="dxa"/>
          </w:tcPr>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Художественная</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4</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w:t>
            </w:r>
          </w:p>
        </w:tc>
        <w:tc>
          <w:tcPr>
            <w:tcW w:w="1340"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6,75</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6,75</w:t>
            </w:r>
          </w:p>
        </w:tc>
      </w:tr>
      <w:tr w:rsidR="00D876A7" w:rsidRPr="00AB3720" w:rsidTr="00C1183F">
        <w:tc>
          <w:tcPr>
            <w:tcW w:w="3993" w:type="dxa"/>
          </w:tcPr>
          <w:p w:rsidR="00D876A7" w:rsidRPr="00AB3720" w:rsidRDefault="00D876A7" w:rsidP="007C6FD6">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Физкультурно-спортивная</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11,5</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14</w:t>
            </w:r>
          </w:p>
        </w:tc>
        <w:tc>
          <w:tcPr>
            <w:tcW w:w="1340"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14</w:t>
            </w:r>
          </w:p>
        </w:tc>
        <w:tc>
          <w:tcPr>
            <w:tcW w:w="1333" w:type="dxa"/>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14</w:t>
            </w:r>
          </w:p>
        </w:tc>
      </w:tr>
    </w:tbl>
    <w:p w:rsidR="00D876A7" w:rsidRPr="00D60F38" w:rsidRDefault="00D876A7" w:rsidP="00D60F38">
      <w:pPr>
        <w:spacing w:after="0" w:line="240" w:lineRule="auto"/>
        <w:ind w:firstLine="567"/>
        <w:jc w:val="right"/>
        <w:rPr>
          <w:rFonts w:ascii="Times New Roman" w:hAnsi="Times New Roman" w:cs="Times New Roman"/>
          <w:b/>
          <w:bCs/>
          <w:color w:val="26282F"/>
          <w:sz w:val="24"/>
          <w:szCs w:val="24"/>
        </w:rPr>
      </w:pPr>
      <w:bookmarkStart w:id="11" w:name="sub_10043"/>
      <w:r w:rsidRPr="00AB3720">
        <w:rPr>
          <w:rStyle w:val="ac"/>
          <w:rFonts w:ascii="Times New Roman" w:hAnsi="Times New Roman" w:cs="Times New Roman"/>
          <w:bCs/>
          <w:sz w:val="24"/>
          <w:szCs w:val="24"/>
        </w:rPr>
        <w:t>Таблица 2</w:t>
      </w:r>
    </w:p>
    <w:bookmarkEnd w:id="11"/>
    <w:p w:rsidR="00D876A7" w:rsidRPr="00AB3720" w:rsidRDefault="00D876A7" w:rsidP="00D60F38">
      <w:pPr>
        <w:spacing w:after="0"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rPr>
        <w:t>Норма учебной нагрузки педагога дополнительного образования</w:t>
      </w: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94"/>
        <w:gridCol w:w="6520"/>
      </w:tblGrid>
      <w:tr w:rsidR="00D876A7" w:rsidRPr="00AB3720" w:rsidTr="00C1183F">
        <w:tc>
          <w:tcPr>
            <w:tcW w:w="2694" w:type="dxa"/>
            <w:tcBorders>
              <w:top w:val="single" w:sz="4" w:space="0" w:color="auto"/>
              <w:bottom w:val="single" w:sz="4" w:space="0" w:color="auto"/>
              <w:right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Годы обучения</w:t>
            </w:r>
          </w:p>
          <w:p w:rsidR="00D876A7" w:rsidRPr="00AB3720" w:rsidRDefault="00D876A7" w:rsidP="007C6FD6">
            <w:pPr>
              <w:spacing w:after="0" w:line="240" w:lineRule="auto"/>
              <w:ind w:firstLine="567"/>
              <w:rPr>
                <w:rFonts w:ascii="Times New Roman" w:hAnsi="Times New Roman" w:cs="Times New Roman"/>
                <w:sz w:val="24"/>
                <w:szCs w:val="24"/>
              </w:rPr>
            </w:pPr>
          </w:p>
        </w:tc>
        <w:tc>
          <w:tcPr>
            <w:tcW w:w="6520" w:type="dxa"/>
            <w:tcBorders>
              <w:top w:val="single" w:sz="4" w:space="0" w:color="auto"/>
              <w:left w:val="single" w:sz="4" w:space="0" w:color="auto"/>
              <w:bottom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Часы в неделю на ставку заработной платы педагога</w:t>
            </w:r>
          </w:p>
        </w:tc>
      </w:tr>
      <w:tr w:rsidR="00D876A7" w:rsidRPr="00AB3720" w:rsidTr="00C1183F">
        <w:tc>
          <w:tcPr>
            <w:tcW w:w="2694" w:type="dxa"/>
            <w:tcBorders>
              <w:top w:val="single" w:sz="4" w:space="0" w:color="auto"/>
              <w:bottom w:val="single" w:sz="4" w:space="0" w:color="auto"/>
              <w:right w:val="single" w:sz="4" w:space="0" w:color="auto"/>
            </w:tcBorders>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1</w:t>
            </w:r>
          </w:p>
        </w:tc>
        <w:tc>
          <w:tcPr>
            <w:tcW w:w="6520" w:type="dxa"/>
            <w:tcBorders>
              <w:top w:val="single" w:sz="4" w:space="0" w:color="auto"/>
              <w:left w:val="single" w:sz="4" w:space="0" w:color="auto"/>
              <w:bottom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18</w:t>
            </w:r>
          </w:p>
        </w:tc>
      </w:tr>
      <w:tr w:rsidR="00D876A7" w:rsidRPr="00AB3720" w:rsidTr="00C1183F">
        <w:tc>
          <w:tcPr>
            <w:tcW w:w="2694" w:type="dxa"/>
            <w:tcBorders>
              <w:top w:val="single" w:sz="4" w:space="0" w:color="auto"/>
              <w:bottom w:val="single" w:sz="4" w:space="0" w:color="auto"/>
              <w:right w:val="single" w:sz="4" w:space="0" w:color="auto"/>
            </w:tcBorders>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2</w:t>
            </w:r>
          </w:p>
        </w:tc>
        <w:tc>
          <w:tcPr>
            <w:tcW w:w="6520" w:type="dxa"/>
            <w:tcBorders>
              <w:top w:val="single" w:sz="4" w:space="0" w:color="auto"/>
              <w:left w:val="single" w:sz="4" w:space="0" w:color="auto"/>
              <w:bottom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18</w:t>
            </w:r>
          </w:p>
        </w:tc>
      </w:tr>
      <w:tr w:rsidR="00D876A7" w:rsidRPr="00AB3720" w:rsidTr="00C1183F">
        <w:tc>
          <w:tcPr>
            <w:tcW w:w="2694" w:type="dxa"/>
            <w:tcBorders>
              <w:top w:val="single" w:sz="4" w:space="0" w:color="auto"/>
              <w:bottom w:val="single" w:sz="4" w:space="0" w:color="auto"/>
              <w:right w:val="single" w:sz="4" w:space="0" w:color="auto"/>
            </w:tcBorders>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3</w:t>
            </w:r>
          </w:p>
        </w:tc>
        <w:tc>
          <w:tcPr>
            <w:tcW w:w="6520" w:type="dxa"/>
            <w:tcBorders>
              <w:top w:val="single" w:sz="4" w:space="0" w:color="auto"/>
              <w:left w:val="single" w:sz="4" w:space="0" w:color="auto"/>
              <w:bottom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18</w:t>
            </w:r>
          </w:p>
        </w:tc>
      </w:tr>
      <w:tr w:rsidR="00D876A7" w:rsidRPr="00AB3720" w:rsidTr="00C1183F">
        <w:tc>
          <w:tcPr>
            <w:tcW w:w="2694" w:type="dxa"/>
            <w:tcBorders>
              <w:top w:val="single" w:sz="4" w:space="0" w:color="auto"/>
              <w:bottom w:val="single" w:sz="4" w:space="0" w:color="auto"/>
              <w:right w:val="single" w:sz="4" w:space="0" w:color="auto"/>
            </w:tcBorders>
          </w:tcPr>
          <w:p w:rsidR="00D876A7" w:rsidRPr="00AB3720" w:rsidRDefault="00D876A7" w:rsidP="007C6FD6">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4</w:t>
            </w:r>
          </w:p>
        </w:tc>
        <w:tc>
          <w:tcPr>
            <w:tcW w:w="6520" w:type="dxa"/>
            <w:tcBorders>
              <w:top w:val="single" w:sz="4" w:space="0" w:color="auto"/>
              <w:left w:val="single" w:sz="4" w:space="0" w:color="auto"/>
              <w:bottom w:val="single" w:sz="4" w:space="0" w:color="auto"/>
            </w:tcBorders>
          </w:tcPr>
          <w:p w:rsidR="00D876A7" w:rsidRPr="00AB3720" w:rsidRDefault="00D876A7" w:rsidP="00AB3720">
            <w:pPr>
              <w:pStyle w:val="ae"/>
              <w:ind w:firstLine="567"/>
              <w:jc w:val="center"/>
              <w:rPr>
                <w:rFonts w:ascii="Times New Roman" w:hAnsi="Times New Roman"/>
              </w:rPr>
            </w:pPr>
            <w:r w:rsidRPr="00AB3720">
              <w:rPr>
                <w:rFonts w:ascii="Times New Roman" w:hAnsi="Times New Roman"/>
              </w:rPr>
              <w:t>18</w:t>
            </w:r>
          </w:p>
        </w:tc>
      </w:tr>
    </w:tbl>
    <w:p w:rsidR="00D876A7" w:rsidRPr="00AB3720" w:rsidRDefault="00D876A7" w:rsidP="007C6FD6">
      <w:pPr>
        <w:spacing w:after="0" w:line="240" w:lineRule="auto"/>
        <w:ind w:firstLine="567"/>
        <w:rPr>
          <w:rFonts w:ascii="Times New Roman" w:hAnsi="Times New Roman" w:cs="Times New Roman"/>
          <w:sz w:val="24"/>
          <w:szCs w:val="24"/>
        </w:rPr>
      </w:pPr>
    </w:p>
    <w:p w:rsidR="00D876A7" w:rsidRPr="00AB3720" w:rsidRDefault="00D876A7" w:rsidP="007C6FD6">
      <w:pPr>
        <w:spacing w:after="0" w:line="240" w:lineRule="auto"/>
        <w:ind w:firstLine="567"/>
        <w:jc w:val="right"/>
        <w:rPr>
          <w:rStyle w:val="ac"/>
          <w:rFonts w:ascii="Times New Roman" w:hAnsi="Times New Roman" w:cs="Times New Roman"/>
          <w:bCs/>
          <w:sz w:val="24"/>
          <w:szCs w:val="24"/>
        </w:rPr>
      </w:pPr>
      <w:r w:rsidRPr="00AB3720">
        <w:rPr>
          <w:rStyle w:val="ac"/>
          <w:rFonts w:ascii="Times New Roman" w:hAnsi="Times New Roman" w:cs="Times New Roman"/>
          <w:bCs/>
          <w:sz w:val="24"/>
          <w:szCs w:val="24"/>
        </w:rPr>
        <w:lastRenderedPageBreak/>
        <w:t>Таблица 3</w:t>
      </w:r>
    </w:p>
    <w:p w:rsidR="00D876A7" w:rsidRPr="00AB3720" w:rsidRDefault="00D876A7" w:rsidP="00D60F38">
      <w:pPr>
        <w:pStyle w:val="1"/>
        <w:spacing w:before="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Плановая наполняемость групп</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93"/>
        <w:gridCol w:w="1333"/>
        <w:gridCol w:w="1333"/>
        <w:gridCol w:w="1340"/>
        <w:gridCol w:w="1333"/>
      </w:tblGrid>
      <w:tr w:rsidR="00D876A7" w:rsidRPr="00AB3720" w:rsidTr="00C1183F">
        <w:tc>
          <w:tcPr>
            <w:tcW w:w="3993" w:type="dxa"/>
          </w:tcPr>
          <w:p w:rsidR="00D876A7" w:rsidRPr="00AB3720" w:rsidRDefault="00D876A7" w:rsidP="00D60F38">
            <w:pPr>
              <w:spacing w:after="0" w:line="240" w:lineRule="auto"/>
              <w:ind w:firstLine="567"/>
              <w:jc w:val="center"/>
              <w:rPr>
                <w:rFonts w:ascii="Times New Roman" w:hAnsi="Times New Roman" w:cs="Times New Roman"/>
                <w:sz w:val="24"/>
                <w:szCs w:val="24"/>
              </w:rPr>
            </w:pPr>
            <w:r w:rsidRPr="00AB3720">
              <w:rPr>
                <w:rFonts w:ascii="Times New Roman" w:hAnsi="Times New Roman" w:cs="Times New Roman"/>
                <w:sz w:val="24"/>
                <w:szCs w:val="24"/>
              </w:rPr>
              <w:t>Направленности</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1 год </w:t>
            </w:r>
          </w:p>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обучения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2 год </w:t>
            </w:r>
          </w:p>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обучения</w:t>
            </w:r>
          </w:p>
        </w:tc>
        <w:tc>
          <w:tcPr>
            <w:tcW w:w="1340"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3 год </w:t>
            </w:r>
          </w:p>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обучения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4 год </w:t>
            </w:r>
          </w:p>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обучения</w:t>
            </w:r>
          </w:p>
        </w:tc>
      </w:tr>
      <w:tr w:rsidR="00D876A7" w:rsidRPr="00AB3720" w:rsidTr="00C1183F">
        <w:tc>
          <w:tcPr>
            <w:tcW w:w="3993" w:type="dxa"/>
          </w:tcPr>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 xml:space="preserve">Естественнонаучная </w:t>
            </w:r>
          </w:p>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Туристско-краеведческая</w:t>
            </w:r>
          </w:p>
        </w:tc>
        <w:tc>
          <w:tcPr>
            <w:tcW w:w="1333" w:type="dxa"/>
            <w:vAlign w:val="center"/>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15</w:t>
            </w:r>
          </w:p>
        </w:tc>
        <w:tc>
          <w:tcPr>
            <w:tcW w:w="1333" w:type="dxa"/>
            <w:vAlign w:val="center"/>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c>
          <w:tcPr>
            <w:tcW w:w="1340" w:type="dxa"/>
            <w:vAlign w:val="center"/>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10</w:t>
            </w:r>
          </w:p>
        </w:tc>
        <w:tc>
          <w:tcPr>
            <w:tcW w:w="1333" w:type="dxa"/>
            <w:vAlign w:val="center"/>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10</w:t>
            </w:r>
          </w:p>
        </w:tc>
      </w:tr>
      <w:tr w:rsidR="00D876A7" w:rsidRPr="00AB3720" w:rsidTr="00C1183F">
        <w:tc>
          <w:tcPr>
            <w:tcW w:w="3993" w:type="dxa"/>
          </w:tcPr>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Социально-педагогическая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15</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c>
          <w:tcPr>
            <w:tcW w:w="1340"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r>
      <w:tr w:rsidR="00D876A7" w:rsidRPr="00AB3720" w:rsidTr="00C1183F">
        <w:tc>
          <w:tcPr>
            <w:tcW w:w="3993" w:type="dxa"/>
          </w:tcPr>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Техническая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10</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8</w:t>
            </w:r>
          </w:p>
        </w:tc>
        <w:tc>
          <w:tcPr>
            <w:tcW w:w="1340"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7</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7</w:t>
            </w:r>
          </w:p>
        </w:tc>
      </w:tr>
      <w:tr w:rsidR="00D876A7" w:rsidRPr="00AB3720" w:rsidTr="00C1183F">
        <w:tc>
          <w:tcPr>
            <w:tcW w:w="3993" w:type="dxa"/>
          </w:tcPr>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Художественная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15</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13</w:t>
            </w:r>
          </w:p>
        </w:tc>
        <w:tc>
          <w:tcPr>
            <w:tcW w:w="1340"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r>
      <w:tr w:rsidR="00D876A7" w:rsidRPr="00AB3720" w:rsidTr="00C1183F">
        <w:tc>
          <w:tcPr>
            <w:tcW w:w="3993" w:type="dxa"/>
          </w:tcPr>
          <w:p w:rsidR="00D876A7" w:rsidRPr="00AB3720" w:rsidRDefault="00D876A7" w:rsidP="00D60F38">
            <w:pPr>
              <w:spacing w:after="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Физкультурно-спортивная</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13</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12</w:t>
            </w:r>
          </w:p>
        </w:tc>
        <w:tc>
          <w:tcPr>
            <w:tcW w:w="1340"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11</w:t>
            </w:r>
          </w:p>
        </w:tc>
        <w:tc>
          <w:tcPr>
            <w:tcW w:w="1333" w:type="dxa"/>
          </w:tcPr>
          <w:p w:rsidR="00D876A7" w:rsidRPr="00AB3720" w:rsidRDefault="00D876A7" w:rsidP="00D60F38">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11</w:t>
            </w:r>
          </w:p>
        </w:tc>
      </w:tr>
    </w:tbl>
    <w:p w:rsidR="00D876A7" w:rsidRPr="00AB3720" w:rsidRDefault="00D876A7" w:rsidP="00D60F38">
      <w:pPr>
        <w:spacing w:after="0" w:line="240" w:lineRule="auto"/>
        <w:ind w:firstLine="567"/>
        <w:jc w:val="right"/>
        <w:rPr>
          <w:rStyle w:val="ac"/>
          <w:rFonts w:ascii="Times New Roman" w:hAnsi="Times New Roman" w:cs="Times New Roman"/>
          <w:bCs/>
          <w:sz w:val="24"/>
          <w:szCs w:val="24"/>
        </w:rPr>
      </w:pPr>
      <w:r w:rsidRPr="00AB3720">
        <w:rPr>
          <w:rStyle w:val="ac"/>
          <w:rFonts w:ascii="Times New Roman" w:hAnsi="Times New Roman" w:cs="Times New Roman"/>
          <w:bCs/>
          <w:sz w:val="24"/>
          <w:szCs w:val="24"/>
        </w:rPr>
        <w:t>Таблица 4</w:t>
      </w:r>
    </w:p>
    <w:p w:rsidR="00D876A7" w:rsidRPr="00AB3720" w:rsidRDefault="00D876A7" w:rsidP="007C6FD6">
      <w:pPr>
        <w:pStyle w:val="1"/>
        <w:spacing w:before="0" w:line="240" w:lineRule="auto"/>
        <w:ind w:firstLine="567"/>
        <w:rPr>
          <w:rFonts w:ascii="Times New Roman" w:hAnsi="Times New Roman" w:cs="Times New Roman"/>
          <w:sz w:val="24"/>
          <w:szCs w:val="24"/>
        </w:rPr>
      </w:pPr>
      <w:r w:rsidRPr="00AB3720">
        <w:rPr>
          <w:rFonts w:ascii="Times New Roman" w:hAnsi="Times New Roman" w:cs="Times New Roman"/>
          <w:sz w:val="24"/>
          <w:szCs w:val="24"/>
        </w:rPr>
        <w:t>Коэффициент</w:t>
      </w:r>
      <w:r w:rsidRPr="00AB3720">
        <w:rPr>
          <w:rFonts w:ascii="Times New Roman" w:hAnsi="Times New Roman" w:cs="Times New Roman"/>
          <w:sz w:val="24"/>
          <w:szCs w:val="24"/>
        </w:rPr>
        <w:br/>
        <w:t>увеличения фонда оплаты труда Учреждения на административно-управленческий, учебно-вспомогательный, обслуживающий персонал, младший обслуживающий персонал</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30"/>
        <w:gridCol w:w="2130"/>
      </w:tblGrid>
      <w:tr w:rsidR="00D876A7" w:rsidRPr="00AB3720" w:rsidTr="00C1183F">
        <w:tc>
          <w:tcPr>
            <w:tcW w:w="7230" w:type="dxa"/>
            <w:tcBorders>
              <w:top w:val="single" w:sz="4" w:space="0" w:color="auto"/>
              <w:bottom w:val="single" w:sz="4" w:space="0" w:color="auto"/>
              <w:right w:val="single" w:sz="4" w:space="0" w:color="auto"/>
            </w:tcBorders>
          </w:tcPr>
          <w:p w:rsidR="00D876A7" w:rsidRPr="00AB3720" w:rsidRDefault="00D876A7" w:rsidP="00AB3720">
            <w:pPr>
              <w:pStyle w:val="ae"/>
              <w:ind w:firstLine="34"/>
              <w:jc w:val="center"/>
              <w:rPr>
                <w:rFonts w:ascii="Times New Roman" w:hAnsi="Times New Roman"/>
              </w:rPr>
            </w:pPr>
            <w:r w:rsidRPr="00AB3720">
              <w:rPr>
                <w:rFonts w:ascii="Times New Roman" w:hAnsi="Times New Roman"/>
              </w:rPr>
              <w:t>Организация дополнительного образования</w:t>
            </w:r>
          </w:p>
          <w:p w:rsidR="00D876A7" w:rsidRPr="00AB3720" w:rsidRDefault="00D876A7" w:rsidP="00AB3720">
            <w:pPr>
              <w:spacing w:line="240" w:lineRule="auto"/>
              <w:ind w:firstLine="34"/>
              <w:rPr>
                <w:rFonts w:ascii="Times New Roman" w:hAnsi="Times New Roman" w:cs="Times New Roman"/>
                <w:sz w:val="24"/>
                <w:szCs w:val="24"/>
              </w:rPr>
            </w:pPr>
          </w:p>
        </w:tc>
        <w:tc>
          <w:tcPr>
            <w:tcW w:w="2130" w:type="dxa"/>
            <w:tcBorders>
              <w:top w:val="single" w:sz="4" w:space="0" w:color="auto"/>
              <w:left w:val="single" w:sz="4" w:space="0" w:color="auto"/>
              <w:bottom w:val="single" w:sz="4" w:space="0" w:color="auto"/>
            </w:tcBorders>
          </w:tcPr>
          <w:p w:rsidR="00D876A7" w:rsidRPr="00AB3720" w:rsidRDefault="00D876A7" w:rsidP="00AB3720">
            <w:pPr>
              <w:pStyle w:val="ae"/>
              <w:ind w:firstLine="34"/>
              <w:jc w:val="center"/>
              <w:rPr>
                <w:rFonts w:ascii="Times New Roman" w:hAnsi="Times New Roman"/>
              </w:rPr>
            </w:pPr>
            <w:r w:rsidRPr="00AB3720">
              <w:rPr>
                <w:rFonts w:ascii="Times New Roman" w:hAnsi="Times New Roman"/>
              </w:rPr>
              <w:t>Коэффициент</w:t>
            </w:r>
          </w:p>
        </w:tc>
      </w:tr>
      <w:tr w:rsidR="00D876A7" w:rsidRPr="00AB3720" w:rsidTr="00C1183F">
        <w:tc>
          <w:tcPr>
            <w:tcW w:w="7230" w:type="dxa"/>
            <w:tcBorders>
              <w:top w:val="single" w:sz="4" w:space="0" w:color="auto"/>
              <w:bottom w:val="single" w:sz="4" w:space="0" w:color="auto"/>
              <w:right w:val="single" w:sz="4" w:space="0" w:color="auto"/>
            </w:tcBorders>
          </w:tcPr>
          <w:p w:rsidR="00D876A7" w:rsidRPr="00AB3720" w:rsidRDefault="00D876A7" w:rsidP="00AB3720">
            <w:pPr>
              <w:pStyle w:val="ae"/>
              <w:ind w:firstLine="34"/>
              <w:rPr>
                <w:rFonts w:ascii="Times New Roman" w:hAnsi="Times New Roman"/>
              </w:rPr>
            </w:pPr>
            <w:r w:rsidRPr="00AB3720">
              <w:rPr>
                <w:rFonts w:ascii="Times New Roman" w:hAnsi="Times New Roman"/>
              </w:rPr>
              <w:t>Организация дополнительного образования</w:t>
            </w:r>
          </w:p>
        </w:tc>
        <w:tc>
          <w:tcPr>
            <w:tcW w:w="2130" w:type="dxa"/>
            <w:tcBorders>
              <w:top w:val="single" w:sz="4" w:space="0" w:color="auto"/>
              <w:left w:val="single" w:sz="4" w:space="0" w:color="auto"/>
              <w:bottom w:val="single" w:sz="4" w:space="0" w:color="auto"/>
            </w:tcBorders>
          </w:tcPr>
          <w:p w:rsidR="00D876A7" w:rsidRPr="00AB3720" w:rsidRDefault="00D876A7" w:rsidP="00AB3720">
            <w:pPr>
              <w:pStyle w:val="ae"/>
              <w:ind w:firstLine="34"/>
              <w:jc w:val="center"/>
              <w:rPr>
                <w:rFonts w:ascii="Times New Roman" w:hAnsi="Times New Roman"/>
              </w:rPr>
            </w:pPr>
            <w:r w:rsidRPr="00AB3720">
              <w:rPr>
                <w:rFonts w:ascii="Times New Roman" w:hAnsi="Times New Roman"/>
              </w:rPr>
              <w:t>1,54</w:t>
            </w:r>
          </w:p>
          <w:p w:rsidR="00D876A7" w:rsidRPr="00AB3720" w:rsidRDefault="00D876A7" w:rsidP="00AB3720">
            <w:pPr>
              <w:spacing w:line="240" w:lineRule="auto"/>
              <w:ind w:firstLine="34"/>
              <w:rPr>
                <w:rFonts w:ascii="Times New Roman" w:hAnsi="Times New Roman" w:cs="Times New Roman"/>
                <w:sz w:val="24"/>
                <w:szCs w:val="24"/>
              </w:rPr>
            </w:pPr>
          </w:p>
        </w:tc>
      </w:tr>
    </w:tbl>
    <w:p w:rsidR="00D876A7" w:rsidRPr="00AB3720" w:rsidRDefault="00D876A7" w:rsidP="00AB3720">
      <w:pPr>
        <w:pStyle w:val="a6"/>
        <w:ind w:firstLine="567"/>
        <w:jc w:val="center"/>
        <w:rPr>
          <w:b/>
          <w:sz w:val="24"/>
          <w:szCs w:val="24"/>
        </w:rPr>
      </w:pPr>
      <w:r w:rsidRPr="00AB3720">
        <w:rPr>
          <w:b/>
          <w:sz w:val="24"/>
          <w:szCs w:val="24"/>
          <w:lang w:val="en-US"/>
        </w:rPr>
        <w:t>III</w:t>
      </w:r>
      <w:r w:rsidRPr="00AB3720">
        <w:rPr>
          <w:b/>
          <w:sz w:val="24"/>
          <w:szCs w:val="24"/>
        </w:rPr>
        <w:t>. Порядок определения норматива расходов на хозяйственные нужды</w:t>
      </w:r>
    </w:p>
    <w:p w:rsidR="00D876A7" w:rsidRPr="00AB3720" w:rsidRDefault="00D876A7" w:rsidP="007C6FD6">
      <w:pPr>
        <w:spacing w:after="0" w:line="240" w:lineRule="auto"/>
        <w:ind w:firstLine="567"/>
        <w:jc w:val="both"/>
        <w:rPr>
          <w:rFonts w:ascii="Times New Roman" w:hAnsi="Times New Roman" w:cs="Times New Roman"/>
          <w:sz w:val="24"/>
          <w:szCs w:val="24"/>
        </w:rPr>
      </w:pPr>
      <w:bookmarkStart w:id="12" w:name="sub_130"/>
      <w:bookmarkStart w:id="13" w:name="sub_19002"/>
      <w:bookmarkEnd w:id="10"/>
      <w:r w:rsidRPr="00AB3720">
        <w:rPr>
          <w:rFonts w:ascii="Times New Roman" w:hAnsi="Times New Roman" w:cs="Times New Roman"/>
          <w:sz w:val="24"/>
          <w:szCs w:val="24"/>
        </w:rPr>
        <w:t>12. Норматив расходов на хозяйственные нужды определяется по формуле:</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 xml:space="preserve">хн = </w:t>
      </w: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 xml:space="preserve">ку + </w:t>
      </w: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 xml:space="preserve">сни + </w:t>
      </w: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сцди,       где:</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ку – норматив расходов на коммунальные услуги;</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сни – норматив расходов на содержание объектов недвижимого имущества, закрепленного за  Учреждением на праве оперативного управления или приобретенного организацией за счет средств, выделенных учредителем на приобретение имущества, а также недвижимого имущества, находящегося в  Учреждении  на основании договора аренды или безвозмездного пользования, эксплуатируемого в процессе предоставления дополнительного образования (далее – норматив расходов на содержание недвижимого имущества);</w:t>
      </w:r>
    </w:p>
    <w:p w:rsidR="00D876A7" w:rsidRPr="00AB3720" w:rsidRDefault="00D876A7" w:rsidP="007C6FD6">
      <w:pPr>
        <w:spacing w:after="0"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сцди – норматив расходов на содержание объектов особо ценного движимого имущества, закрепленного за Учреждением или приобретенного Учреждением за счет средств, выделенных учредителем на приобретение имущества (далее – норматив расходов на содержание особо ценного движимого имущества).</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Норматив расходов на хозяйственные нужды рассчитывается на одного обучающегося.</w:t>
      </w:r>
    </w:p>
    <w:p w:rsidR="00D876A7" w:rsidRPr="00AB3720" w:rsidRDefault="00D876A7" w:rsidP="007C6FD6">
      <w:pPr>
        <w:spacing w:after="0"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13. Норматив расходов на коммунальные услуги в расчете на одного обучающегося определяется исходя из фактического потребления энергоресурсов с учетом требований обеспечения энергоэффективности и энергосбережения и поправкой на расширение состава используемого особо ценного движимого и недвижимого имущества обособленно по видам энергетических ресурсов.</w:t>
      </w:r>
    </w:p>
    <w:p w:rsidR="00D876A7" w:rsidRPr="00AB3720" w:rsidRDefault="00D876A7" w:rsidP="007C6FD6">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Норматив расходов на коммунальные услуги в расчете на одного обучающегося  определяется по формуле:</w:t>
      </w:r>
    </w:p>
    <w:p w:rsidR="00D876A7" w:rsidRPr="00AB3720" w:rsidRDefault="00D876A7" w:rsidP="007C6FD6">
      <w:pPr>
        <w:spacing w:line="240" w:lineRule="auto"/>
        <w:ind w:left="-284" w:right="-569" w:firstLine="567"/>
        <w:jc w:val="both"/>
        <w:rPr>
          <w:rFonts w:ascii="Times New Roman" w:hAnsi="Times New Roman" w:cs="Times New Roman"/>
          <w:i/>
          <w:sz w:val="24"/>
          <w:szCs w:val="24"/>
        </w:rPr>
      </w:pPr>
      <w:r w:rsidRPr="00AB3720">
        <w:rPr>
          <w:rFonts w:ascii="Times New Roman" w:hAnsi="Times New Roman" w:cs="Times New Roman"/>
          <w:i/>
          <w:sz w:val="24"/>
          <w:szCs w:val="24"/>
        </w:rPr>
        <w:t xml:space="preserve">Nку = (Zхв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гв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тэ*0,5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э*0,9)/Н</w:t>
      </w:r>
      <w:r w:rsidRPr="00AB3720">
        <w:rPr>
          <w:rFonts w:ascii="Times New Roman" w:hAnsi="Times New Roman" w:cs="Times New Roman"/>
          <w:i/>
          <w:sz w:val="24"/>
          <w:szCs w:val="24"/>
          <w:lang w:val="en-US"/>
        </w:rPr>
        <w:t>i</w:t>
      </w:r>
      <w:r w:rsidRPr="00AB3720">
        <w:rPr>
          <w:rFonts w:ascii="Times New Roman" w:hAnsi="Times New Roman" w:cs="Times New Roman"/>
          <w:i/>
          <w:sz w:val="24"/>
          <w:szCs w:val="24"/>
        </w:rPr>
        <w:t xml:space="preserve"> , где:</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хв – нормативные затраты на холодное водоснабжение и водоотведение;</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гв – нормативные затраты на горячее водоснабжение;</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тэ – нормативные затраты на потребление тепловой энергии;</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э – нормативные затраты на потребление электрической энергии.</w:t>
      </w:r>
    </w:p>
    <w:p w:rsidR="00D876A7" w:rsidRPr="00AB3720" w:rsidRDefault="00D876A7" w:rsidP="00AB3720">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lastRenderedPageBreak/>
        <w:t>Нормативные затраты на холодное водоснабжение и водоотведение, горячее водоснабжение, потребление тепловой и электрической энергии, газа, определяются в порядке, установленном Порядком и Методикой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D876A7" w:rsidRPr="00AB3720" w:rsidRDefault="00D876A7" w:rsidP="00AB3720">
      <w:pPr>
        <w:autoSpaceDE w:val="0"/>
        <w:autoSpaceDN w:val="0"/>
        <w:adjustRightInd w:val="0"/>
        <w:spacing w:line="240" w:lineRule="auto"/>
        <w:ind w:firstLine="567"/>
        <w:jc w:val="both"/>
        <w:outlineLvl w:val="0"/>
        <w:rPr>
          <w:rFonts w:ascii="Times New Roman" w:hAnsi="Times New Roman" w:cs="Times New Roman"/>
          <w:sz w:val="24"/>
          <w:szCs w:val="24"/>
        </w:rPr>
      </w:pPr>
      <w:r w:rsidRPr="00AB3720">
        <w:rPr>
          <w:rFonts w:ascii="Times New Roman" w:hAnsi="Times New Roman" w:cs="Times New Roman"/>
          <w:sz w:val="24"/>
          <w:szCs w:val="24"/>
        </w:rPr>
        <w:t>14. Норматив расходов на содержание недвижимого имущества в расчете на одного обучающегося  определяется по формуле:</w:t>
      </w:r>
    </w:p>
    <w:p w:rsidR="00D876A7" w:rsidRPr="00AB3720" w:rsidRDefault="00D876A7" w:rsidP="00AB3720">
      <w:pPr>
        <w:spacing w:line="240" w:lineRule="auto"/>
        <w:ind w:firstLine="567"/>
        <w:jc w:val="both"/>
        <w:rPr>
          <w:rFonts w:ascii="Times New Roman" w:hAnsi="Times New Roman" w:cs="Times New Roman"/>
          <w:sz w:val="24"/>
          <w:szCs w:val="24"/>
        </w:rPr>
      </w:pP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сни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опв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тр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ани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тер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прни)/ Н , где </w:t>
      </w:r>
    </w:p>
    <w:p w:rsidR="00D876A7" w:rsidRPr="00AB3720" w:rsidRDefault="00D876A7" w:rsidP="00AB3720">
      <w:pPr>
        <w:spacing w:line="240" w:lineRule="auto"/>
        <w:ind w:firstLine="567"/>
        <w:jc w:val="both"/>
        <w:rPr>
          <w:rFonts w:ascii="Times New Roman" w:hAnsi="Times New Roman" w:cs="Times New Roman"/>
          <w:i/>
          <w:sz w:val="24"/>
          <w:szCs w:val="24"/>
        </w:rPr>
      </w:pP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опв – нормативные затраты на установку и эксплуатацию систем охранной сигнализации и противопожарной безопасности, локально вычислительной сети и систем видеонаблюдения;</w:t>
      </w:r>
    </w:p>
    <w:p w:rsidR="00D876A7" w:rsidRPr="00AB3720" w:rsidRDefault="00D876A7" w:rsidP="00AB3720">
      <w:pPr>
        <w:pStyle w:val="ConsPlusNormal"/>
        <w:tabs>
          <w:tab w:val="num" w:pos="1224"/>
        </w:tabs>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тр – нормативные затраты на проведение текущего ремонта объектов недвижимого имущества, не учтенные в составе целевых субсидий;</w:t>
      </w:r>
    </w:p>
    <w:p w:rsidR="00D876A7" w:rsidRPr="00AB3720" w:rsidRDefault="00D876A7" w:rsidP="00AB3720">
      <w:pPr>
        <w:pStyle w:val="ConsPlusNormal"/>
        <w:tabs>
          <w:tab w:val="num" w:pos="1224"/>
        </w:tabs>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ани - нормативные затраты на аренду недвижимого имущества;</w:t>
      </w:r>
    </w:p>
    <w:p w:rsidR="00D876A7" w:rsidRPr="00AB3720" w:rsidRDefault="00D876A7" w:rsidP="00AB3720">
      <w:pPr>
        <w:pStyle w:val="ConsPlusNormal"/>
        <w:tabs>
          <w:tab w:val="num" w:pos="1224"/>
        </w:tabs>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тер - нормативные затраты на содержание прилегающих территорий в соответствии с утвержденными санитарными правилами и нормами;</w:t>
      </w:r>
    </w:p>
    <w:p w:rsidR="00D876A7" w:rsidRPr="00AB3720" w:rsidRDefault="00D876A7" w:rsidP="00AB3720">
      <w:pPr>
        <w:pStyle w:val="ConsPlusNormal"/>
        <w:tabs>
          <w:tab w:val="num" w:pos="1224"/>
        </w:tabs>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прни - прочие нормативные затраты, связанные с содержанием недвижимого имуществ.</w:t>
      </w:r>
    </w:p>
    <w:p w:rsidR="00D876A7" w:rsidRPr="00AB3720" w:rsidRDefault="00D876A7" w:rsidP="00AB3720">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Затраты, учитываемые при определении норматива расходов на содержание недвижимого имущества в расчете на одного обучающегося  определяются в порядке, установленном Порядком и Методикой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D876A7" w:rsidRPr="00AB3720" w:rsidRDefault="00D876A7" w:rsidP="00AB3720">
      <w:pPr>
        <w:autoSpaceDE w:val="0"/>
        <w:autoSpaceDN w:val="0"/>
        <w:adjustRightInd w:val="0"/>
        <w:spacing w:line="240" w:lineRule="auto"/>
        <w:ind w:firstLine="567"/>
        <w:jc w:val="both"/>
        <w:outlineLvl w:val="0"/>
        <w:rPr>
          <w:rFonts w:ascii="Times New Roman" w:hAnsi="Times New Roman" w:cs="Times New Roman"/>
          <w:sz w:val="24"/>
          <w:szCs w:val="24"/>
        </w:rPr>
      </w:pPr>
      <w:r w:rsidRPr="00AB3720">
        <w:rPr>
          <w:rFonts w:ascii="Times New Roman" w:hAnsi="Times New Roman" w:cs="Times New Roman"/>
          <w:sz w:val="24"/>
          <w:szCs w:val="24"/>
        </w:rPr>
        <w:t>15. Норматив расходов на содержание особо ценного движимого имущества в расчете на одного обучающегося определяется по формуле:</w:t>
      </w:r>
    </w:p>
    <w:p w:rsidR="00D876A7" w:rsidRPr="00AB3720" w:rsidRDefault="00D876A7" w:rsidP="00AB3720">
      <w:pPr>
        <w:spacing w:line="240" w:lineRule="auto"/>
        <w:ind w:firstLine="567"/>
        <w:jc w:val="both"/>
        <w:rPr>
          <w:rFonts w:ascii="Times New Roman" w:hAnsi="Times New Roman" w:cs="Times New Roman"/>
          <w:sz w:val="24"/>
          <w:szCs w:val="24"/>
        </w:rPr>
      </w:pP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сцди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то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осаго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прни)/ Н , где </w:t>
      </w:r>
    </w:p>
    <w:p w:rsidR="00D876A7" w:rsidRPr="00AB3720" w:rsidRDefault="00D876A7" w:rsidP="00AB3720">
      <w:pPr>
        <w:spacing w:line="240" w:lineRule="auto"/>
        <w:ind w:firstLine="567"/>
        <w:jc w:val="both"/>
        <w:rPr>
          <w:rFonts w:ascii="Times New Roman" w:hAnsi="Times New Roman" w:cs="Times New Roman"/>
          <w:i/>
          <w:sz w:val="24"/>
          <w:szCs w:val="24"/>
        </w:rPr>
      </w:pP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то – нормативные затраты на техническое обслуживание и текущий ремонт объектов особо ценного движимого имущества;</w:t>
      </w:r>
    </w:p>
    <w:p w:rsidR="00D876A7" w:rsidRPr="00AB3720" w:rsidRDefault="00D876A7" w:rsidP="00AB3720">
      <w:pPr>
        <w:pStyle w:val="ConsPlusNormal"/>
        <w:tabs>
          <w:tab w:val="num" w:pos="1224"/>
        </w:tabs>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осаго - нормативные затраты на обязательное страхование гражданской ответственности владельцев транспортных средств; </w:t>
      </w: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прцди - прочие нормативные затраты, связанные с содержанием особо ценного движимого имущества (приобретение горюче-смазочных материалов, моющих средств для стирки белья, осуществление ремонта автотранспорта осуществляемого собственными силами, медикаменты).</w:t>
      </w:r>
    </w:p>
    <w:p w:rsidR="00D876A7" w:rsidRPr="00AB3720" w:rsidRDefault="00D876A7" w:rsidP="00AB3720">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Затраты, входящие в норматив расходов на содержание особо ценного движимого имущества в расчете на одного обучающегося определяются в порядке, установленном Порядком и Методикой планирования бюджетных ассигнований бюджета Дубенского муниципального района Республики Мордовия на очередной финансовый год и плановый период.</w:t>
      </w:r>
    </w:p>
    <w:p w:rsidR="00D876A7" w:rsidRPr="00AB3720" w:rsidRDefault="00D876A7" w:rsidP="00AB3720">
      <w:pPr>
        <w:autoSpaceDE w:val="0"/>
        <w:autoSpaceDN w:val="0"/>
        <w:adjustRightInd w:val="0"/>
        <w:spacing w:line="240" w:lineRule="auto"/>
        <w:ind w:firstLine="567"/>
        <w:jc w:val="both"/>
        <w:outlineLvl w:val="0"/>
        <w:rPr>
          <w:rFonts w:ascii="Times New Roman" w:hAnsi="Times New Roman" w:cs="Times New Roman"/>
          <w:b/>
          <w:sz w:val="24"/>
          <w:szCs w:val="24"/>
        </w:rPr>
      </w:pPr>
    </w:p>
    <w:p w:rsidR="00D876A7" w:rsidRPr="00AB3720" w:rsidRDefault="00D876A7" w:rsidP="00AB3720">
      <w:pPr>
        <w:pStyle w:val="a6"/>
        <w:ind w:firstLine="567"/>
        <w:jc w:val="center"/>
        <w:rPr>
          <w:b/>
          <w:sz w:val="24"/>
          <w:szCs w:val="24"/>
        </w:rPr>
      </w:pPr>
      <w:r w:rsidRPr="00AB3720">
        <w:rPr>
          <w:b/>
          <w:sz w:val="24"/>
          <w:szCs w:val="24"/>
          <w:lang w:val="en-US"/>
        </w:rPr>
        <w:t>IV</w:t>
      </w:r>
      <w:r w:rsidRPr="00AB3720">
        <w:rPr>
          <w:b/>
          <w:sz w:val="24"/>
          <w:szCs w:val="24"/>
        </w:rPr>
        <w:t>. Порядок определения норматива расходов на содержание имущества</w:t>
      </w:r>
    </w:p>
    <w:p w:rsidR="00D876A7" w:rsidRPr="00AB3720" w:rsidRDefault="00D876A7" w:rsidP="00AB3720">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16. Норматив расходов на содержание имущества в расчете на одного обучающегося определяется по формуле:</w:t>
      </w: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N</w:t>
      </w:r>
      <w:r w:rsidRPr="00AB3720">
        <w:rPr>
          <w:rFonts w:ascii="Times New Roman" w:hAnsi="Times New Roman" w:cs="Times New Roman"/>
          <w:i/>
          <w:sz w:val="24"/>
          <w:szCs w:val="24"/>
        </w:rPr>
        <w:t>си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 xml:space="preserve">тэ*0,5 + </w:t>
      </w: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э*0,1) /Н</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хв – нормативные затраты на холодное водоснабжение и водоотведение;</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гв – нормативные затраты на горячее водоснабжение;</w:t>
      </w:r>
    </w:p>
    <w:p w:rsidR="00D876A7" w:rsidRPr="00AB3720" w:rsidRDefault="00D876A7" w:rsidP="00AB3720">
      <w:pPr>
        <w:pStyle w:val="ConsPlusNonformat"/>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тэ – нормативные затраты на потребление тепловой энергии;</w:t>
      </w: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lang w:val="en-US"/>
        </w:rPr>
        <w:t>Z</w:t>
      </w:r>
      <w:r w:rsidRPr="00AB3720">
        <w:rPr>
          <w:rFonts w:ascii="Times New Roman" w:hAnsi="Times New Roman" w:cs="Times New Roman"/>
          <w:i/>
          <w:sz w:val="24"/>
          <w:szCs w:val="24"/>
        </w:rPr>
        <w:t>э – нормативные затраты на потребление электрической энергии.</w:t>
      </w:r>
    </w:p>
    <w:p w:rsidR="00D876A7" w:rsidRPr="00AB3720" w:rsidRDefault="00D876A7" w:rsidP="00AB3720">
      <w:pPr>
        <w:spacing w:line="240" w:lineRule="auto"/>
        <w:ind w:firstLine="567"/>
        <w:jc w:val="both"/>
        <w:rPr>
          <w:rFonts w:ascii="Times New Roman" w:hAnsi="Times New Roman" w:cs="Times New Roman"/>
          <w:i/>
          <w:sz w:val="24"/>
          <w:szCs w:val="24"/>
        </w:rPr>
      </w:pPr>
      <w:r w:rsidRPr="00AB3720">
        <w:rPr>
          <w:rFonts w:ascii="Times New Roman" w:hAnsi="Times New Roman" w:cs="Times New Roman"/>
          <w:i/>
          <w:sz w:val="24"/>
          <w:szCs w:val="24"/>
        </w:rPr>
        <w:t>Н - численность обучающихся организации на начало учебного года.</w:t>
      </w:r>
    </w:p>
    <w:p w:rsidR="00D876A7" w:rsidRPr="00AB3720" w:rsidRDefault="00D876A7" w:rsidP="00AB3720">
      <w:pPr>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17. Норматив расходов на содержание имущества рассчитывается на одного обучающегося.</w:t>
      </w:r>
    </w:p>
    <w:p w:rsidR="00D876A7" w:rsidRPr="00AB3720" w:rsidRDefault="00D876A7" w:rsidP="00AB3720">
      <w:pPr>
        <w:spacing w:line="240" w:lineRule="auto"/>
        <w:ind w:firstLine="567"/>
        <w:jc w:val="center"/>
        <w:rPr>
          <w:rFonts w:ascii="Times New Roman" w:hAnsi="Times New Roman" w:cs="Times New Roman"/>
          <w:b/>
          <w:sz w:val="24"/>
          <w:szCs w:val="24"/>
        </w:rPr>
      </w:pPr>
    </w:p>
    <w:p w:rsidR="00D876A7" w:rsidRPr="00AB3720" w:rsidRDefault="00D876A7" w:rsidP="00AB3720">
      <w:pPr>
        <w:spacing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lang w:val="en-US"/>
        </w:rPr>
        <w:t>V</w:t>
      </w:r>
      <w:r w:rsidRPr="00AB3720">
        <w:rPr>
          <w:rFonts w:ascii="Times New Roman" w:hAnsi="Times New Roman" w:cs="Times New Roman"/>
          <w:b/>
          <w:sz w:val="24"/>
          <w:szCs w:val="24"/>
        </w:rPr>
        <w:t xml:space="preserve">. Порядок определения объема расходов на уплату налогов, </w:t>
      </w:r>
    </w:p>
    <w:p w:rsidR="00D876A7" w:rsidRPr="00AB3720" w:rsidRDefault="00D876A7" w:rsidP="00AB3720">
      <w:pPr>
        <w:spacing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rPr>
        <w:t xml:space="preserve">сборов и иных обязательных платежей в бюджетную систему </w:t>
      </w:r>
    </w:p>
    <w:p w:rsidR="00D876A7" w:rsidRPr="00AB3720" w:rsidRDefault="00D876A7" w:rsidP="00AB3720">
      <w:pPr>
        <w:spacing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rPr>
        <w:t>Российской Федерации</w:t>
      </w:r>
    </w:p>
    <w:p w:rsidR="00D876A7" w:rsidRPr="00AB3720" w:rsidRDefault="00D876A7" w:rsidP="00AB3720">
      <w:pPr>
        <w:autoSpaceDE w:val="0"/>
        <w:autoSpaceDN w:val="0"/>
        <w:adjustRightInd w:val="0"/>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18. Объем расходов на уплату налогов, сборов и иных обязательных платежей в бюджетную систему Российской Федерации рассчитывается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w:t>
      </w:r>
    </w:p>
    <w:p w:rsidR="00D876A7" w:rsidRPr="00AB3720" w:rsidRDefault="00D876A7" w:rsidP="00AB3720">
      <w:pPr>
        <w:autoSpaceDE w:val="0"/>
        <w:autoSpaceDN w:val="0"/>
        <w:adjustRightInd w:val="0"/>
        <w:spacing w:line="240" w:lineRule="auto"/>
        <w:ind w:firstLine="567"/>
        <w:jc w:val="both"/>
        <w:outlineLvl w:val="2"/>
        <w:rPr>
          <w:rFonts w:ascii="Times New Roman" w:hAnsi="Times New Roman" w:cs="Times New Roman"/>
          <w:sz w:val="24"/>
          <w:szCs w:val="24"/>
        </w:rPr>
      </w:pPr>
      <w:r w:rsidRPr="00AB3720">
        <w:rPr>
          <w:rFonts w:ascii="Times New Roman" w:hAnsi="Times New Roman" w:cs="Times New Roman"/>
          <w:sz w:val="24"/>
          <w:szCs w:val="24"/>
        </w:rPr>
        <w:t>В объем расходов на уплату налогов, сборов и иных обязательных платежей в бюджетную систему Российской Федерации включаются расходы на оплату земельного налога, налога на имущество организаций, транспортного налога и иных налогов и сборов в соответствии с действующим федеральным законодательством.</w:t>
      </w:r>
    </w:p>
    <w:bookmarkEnd w:id="5"/>
    <w:bookmarkEnd w:id="12"/>
    <w:bookmarkEnd w:id="13"/>
    <w:p w:rsidR="00D876A7" w:rsidRPr="00AB3720" w:rsidRDefault="00D876A7" w:rsidP="00AB3720">
      <w:pPr>
        <w:widowControl w:val="0"/>
        <w:autoSpaceDE w:val="0"/>
        <w:autoSpaceDN w:val="0"/>
        <w:adjustRightInd w:val="0"/>
        <w:spacing w:line="240" w:lineRule="auto"/>
        <w:ind w:firstLine="567"/>
        <w:jc w:val="center"/>
        <w:outlineLvl w:val="1"/>
        <w:rPr>
          <w:rFonts w:ascii="Times New Roman" w:hAnsi="Times New Roman" w:cs="Times New Roman"/>
          <w:b/>
          <w:sz w:val="24"/>
          <w:szCs w:val="24"/>
        </w:rPr>
      </w:pPr>
    </w:p>
    <w:p w:rsidR="00D876A7" w:rsidRPr="00AB3720" w:rsidRDefault="00D876A7" w:rsidP="00AB3720">
      <w:pPr>
        <w:widowControl w:val="0"/>
        <w:autoSpaceDE w:val="0"/>
        <w:autoSpaceDN w:val="0"/>
        <w:adjustRightInd w:val="0"/>
        <w:spacing w:line="240" w:lineRule="auto"/>
        <w:ind w:firstLine="567"/>
        <w:jc w:val="center"/>
        <w:outlineLvl w:val="1"/>
        <w:rPr>
          <w:rFonts w:ascii="Times New Roman" w:hAnsi="Times New Roman" w:cs="Times New Roman"/>
          <w:b/>
          <w:sz w:val="24"/>
          <w:szCs w:val="24"/>
        </w:rPr>
      </w:pPr>
      <w:r w:rsidRPr="00AB3720">
        <w:rPr>
          <w:rFonts w:ascii="Times New Roman" w:hAnsi="Times New Roman" w:cs="Times New Roman"/>
          <w:b/>
          <w:sz w:val="24"/>
          <w:szCs w:val="24"/>
          <w:lang w:val="en-US"/>
        </w:rPr>
        <w:t>VI</w:t>
      </w:r>
      <w:r w:rsidRPr="00AB3720">
        <w:rPr>
          <w:rFonts w:ascii="Times New Roman" w:hAnsi="Times New Roman" w:cs="Times New Roman"/>
          <w:sz w:val="24"/>
          <w:szCs w:val="24"/>
        </w:rPr>
        <w:t xml:space="preserve">. </w:t>
      </w:r>
      <w:r w:rsidRPr="00AB3720">
        <w:rPr>
          <w:rFonts w:ascii="Times New Roman" w:hAnsi="Times New Roman" w:cs="Times New Roman"/>
          <w:b/>
          <w:sz w:val="24"/>
          <w:szCs w:val="24"/>
        </w:rPr>
        <w:t>Утверждение нормативных затрат и внесение</w:t>
      </w:r>
    </w:p>
    <w:p w:rsidR="00D876A7" w:rsidRPr="00AB3720" w:rsidRDefault="00D876A7" w:rsidP="00AB3720">
      <w:pPr>
        <w:widowControl w:val="0"/>
        <w:autoSpaceDE w:val="0"/>
        <w:autoSpaceDN w:val="0"/>
        <w:adjustRightInd w:val="0"/>
        <w:spacing w:line="240" w:lineRule="auto"/>
        <w:ind w:firstLine="567"/>
        <w:jc w:val="center"/>
        <w:rPr>
          <w:rFonts w:ascii="Times New Roman" w:hAnsi="Times New Roman" w:cs="Times New Roman"/>
          <w:b/>
          <w:sz w:val="24"/>
          <w:szCs w:val="24"/>
        </w:rPr>
      </w:pPr>
      <w:r w:rsidRPr="00AB3720">
        <w:rPr>
          <w:rFonts w:ascii="Times New Roman" w:hAnsi="Times New Roman" w:cs="Times New Roman"/>
          <w:b/>
          <w:sz w:val="24"/>
          <w:szCs w:val="24"/>
        </w:rPr>
        <w:t>изменений в утвержденные нормативные затраты</w:t>
      </w:r>
    </w:p>
    <w:p w:rsidR="00D876A7" w:rsidRPr="00AB3720" w:rsidRDefault="00D876A7" w:rsidP="00AB3720">
      <w:pPr>
        <w:widowControl w:val="0"/>
        <w:autoSpaceDE w:val="0"/>
        <w:autoSpaceDN w:val="0"/>
        <w:adjustRightInd w:val="0"/>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xml:space="preserve">19. Исходные данные и результаты расчетов объема нормативных затрат на оказание Учреждением муниципальных услуг и нормативных затрат на содержание имущества Учреждения на очередной финансовый год и на плановый период (далее - Исходные данные) утверждаются одновременно с утверждением муниципального задания не позднее одного месяца со дня официального опубликования решения Совета депутатов Дубенского муниципального района «О бюджете Дубенского муниципального района на очередной финансовый год и на плановый период». </w:t>
      </w:r>
    </w:p>
    <w:p w:rsidR="00D876A7" w:rsidRPr="00AB3720" w:rsidRDefault="00D876A7" w:rsidP="00AB3720">
      <w:pPr>
        <w:widowControl w:val="0"/>
        <w:autoSpaceDE w:val="0"/>
        <w:autoSpaceDN w:val="0"/>
        <w:adjustRightInd w:val="0"/>
        <w:spacing w:line="240" w:lineRule="auto"/>
        <w:ind w:firstLine="567"/>
        <w:jc w:val="both"/>
        <w:rPr>
          <w:rFonts w:ascii="Times New Roman" w:hAnsi="Times New Roman" w:cs="Times New Roman"/>
          <w:sz w:val="24"/>
          <w:szCs w:val="24"/>
        </w:rPr>
      </w:pPr>
      <w:r w:rsidRPr="00AB3720">
        <w:rPr>
          <w:rFonts w:ascii="Times New Roman" w:hAnsi="Times New Roman" w:cs="Times New Roman"/>
          <w:sz w:val="24"/>
          <w:szCs w:val="24"/>
        </w:rPr>
        <w:t xml:space="preserve">20. В случае изменения объема бюджетных ассигнований, предусмотренных в решении Совета депутатов Дубенского муниципального района «О бюджете Дубенского муниципального района на очередной финансовый год и на плановый период» для финансового обеспечения выполнения муниципального задания, а также внесения изменений в нормативные правовые акты, устанавливающие требования к оказанию муниципальных услуг, внесение изменений в утвержденные Исходные данные </w:t>
      </w:r>
      <w:r w:rsidRPr="00AB3720">
        <w:rPr>
          <w:rFonts w:ascii="Times New Roman" w:hAnsi="Times New Roman" w:cs="Times New Roman"/>
          <w:sz w:val="24"/>
          <w:szCs w:val="24"/>
        </w:rPr>
        <w:lastRenderedPageBreak/>
        <w:t>осуществляется в 20-дневный срок после их официального опубликования.</w:t>
      </w:r>
    </w:p>
    <w:p w:rsidR="00D876A7" w:rsidRPr="00AB3720" w:rsidRDefault="00D876A7" w:rsidP="00AB3720">
      <w:pPr>
        <w:widowControl w:val="0"/>
        <w:autoSpaceDE w:val="0"/>
        <w:autoSpaceDN w:val="0"/>
        <w:adjustRightInd w:val="0"/>
        <w:spacing w:line="240" w:lineRule="auto"/>
        <w:ind w:firstLine="567"/>
        <w:jc w:val="both"/>
        <w:rPr>
          <w:rFonts w:ascii="Times New Roman" w:hAnsi="Times New Roman" w:cs="Times New Roman"/>
          <w:sz w:val="24"/>
          <w:szCs w:val="24"/>
        </w:rPr>
      </w:pPr>
    </w:p>
    <w:p w:rsidR="00D876A7" w:rsidRPr="00AB3720" w:rsidRDefault="00D876A7" w:rsidP="00AB3720">
      <w:pPr>
        <w:spacing w:line="240" w:lineRule="auto"/>
        <w:rPr>
          <w:rFonts w:ascii="Times New Roman" w:hAnsi="Times New Roman" w:cs="Times New Roman"/>
          <w:sz w:val="24"/>
          <w:szCs w:val="24"/>
        </w:rPr>
      </w:pPr>
    </w:p>
    <w:p w:rsidR="00D876A7" w:rsidRPr="00AB3720" w:rsidRDefault="00D876A7" w:rsidP="00AB3720">
      <w:pPr>
        <w:spacing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АДМИНИСТРАЦИЯ ДУБЕНСКОГО МУНИЦИПАЛЬНОГО РАЙОНА РЕСПУБЛИКИ МОРДОВИЯ</w:t>
      </w:r>
    </w:p>
    <w:p w:rsidR="00D876A7" w:rsidRPr="00AB3720" w:rsidRDefault="00D876A7" w:rsidP="00AB3720">
      <w:pPr>
        <w:spacing w:line="240" w:lineRule="auto"/>
        <w:jc w:val="center"/>
        <w:rPr>
          <w:rFonts w:ascii="Times New Roman" w:hAnsi="Times New Roman" w:cs="Times New Roman"/>
          <w:b/>
          <w:sz w:val="24"/>
          <w:szCs w:val="24"/>
        </w:rPr>
      </w:pPr>
    </w:p>
    <w:p w:rsidR="00D876A7" w:rsidRPr="00AB3720" w:rsidRDefault="00D876A7" w:rsidP="00AB3720">
      <w:pPr>
        <w:spacing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ПОСТАНОВЛЕНИЕ</w:t>
      </w:r>
    </w:p>
    <w:p w:rsidR="00D876A7" w:rsidRPr="00AB3720" w:rsidRDefault="00D876A7" w:rsidP="00AB3720">
      <w:pPr>
        <w:spacing w:line="240" w:lineRule="auto"/>
        <w:jc w:val="center"/>
        <w:rPr>
          <w:rFonts w:ascii="Times New Roman" w:hAnsi="Times New Roman" w:cs="Times New Roman"/>
          <w:b/>
          <w:sz w:val="24"/>
          <w:szCs w:val="24"/>
        </w:rPr>
      </w:pP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 29.04.2016                                                                                                         №260       </w:t>
      </w:r>
    </w:p>
    <w:p w:rsidR="00D876A7" w:rsidRPr="00AB3720" w:rsidRDefault="00D876A7" w:rsidP="00AB3720">
      <w:pPr>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с. Дубенки                               </w:t>
      </w:r>
    </w:p>
    <w:p w:rsidR="00D876A7" w:rsidRPr="00AB3720" w:rsidRDefault="00D876A7" w:rsidP="00AB3720">
      <w:pPr>
        <w:spacing w:line="240" w:lineRule="auto"/>
        <w:rPr>
          <w:rFonts w:ascii="Times New Roman" w:hAnsi="Times New Roman" w:cs="Times New Roman"/>
          <w:sz w:val="24"/>
          <w:szCs w:val="24"/>
        </w:rPr>
      </w:pPr>
    </w:p>
    <w:p w:rsidR="00D876A7" w:rsidRPr="00AB3720" w:rsidRDefault="00D876A7" w:rsidP="00AB3720">
      <w:pPr>
        <w:spacing w:line="240" w:lineRule="auto"/>
        <w:jc w:val="center"/>
        <w:rPr>
          <w:rFonts w:ascii="Times New Roman" w:hAnsi="Times New Roman" w:cs="Times New Roman"/>
          <w:sz w:val="24"/>
          <w:szCs w:val="24"/>
        </w:rPr>
      </w:pPr>
      <w:bookmarkStart w:id="14" w:name="OLE_LINK1"/>
      <w:r w:rsidRPr="00AB3720">
        <w:rPr>
          <w:rFonts w:ascii="Times New Roman" w:hAnsi="Times New Roman" w:cs="Times New Roman"/>
          <w:sz w:val="24"/>
          <w:szCs w:val="24"/>
        </w:rPr>
        <w:t xml:space="preserve">О внесении изменений в постановление Администрации Дубенского муниципального района от 29.12.2015г.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w:t>
      </w:r>
    </w:p>
    <w:bookmarkEnd w:id="14"/>
    <w:p w:rsidR="00D876A7" w:rsidRPr="00AB3720" w:rsidRDefault="00D876A7" w:rsidP="00AB3720">
      <w:pPr>
        <w:spacing w:line="240" w:lineRule="auto"/>
        <w:jc w:val="center"/>
        <w:rPr>
          <w:rFonts w:ascii="Times New Roman" w:hAnsi="Times New Roman" w:cs="Times New Roman"/>
          <w:sz w:val="24"/>
          <w:szCs w:val="24"/>
        </w:rPr>
      </w:pPr>
    </w:p>
    <w:p w:rsidR="00D876A7" w:rsidRPr="00AB3720" w:rsidRDefault="00D876A7" w:rsidP="00AB3720">
      <w:pPr>
        <w:spacing w:line="240" w:lineRule="auto"/>
        <w:ind w:firstLine="709"/>
        <w:rPr>
          <w:rFonts w:ascii="Times New Roman" w:hAnsi="Times New Roman" w:cs="Times New Roman"/>
          <w:sz w:val="24"/>
          <w:szCs w:val="24"/>
        </w:rPr>
      </w:pPr>
      <w:r w:rsidRPr="00AB3720">
        <w:rPr>
          <w:rFonts w:ascii="Times New Roman" w:hAnsi="Times New Roman" w:cs="Times New Roman"/>
          <w:sz w:val="24"/>
          <w:szCs w:val="24"/>
        </w:rPr>
        <w:t>В целях привидения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 руководствуясь статьями 25, 26.1 Устава Дубенского муниципального района администрация района постановляет:</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         1. Внести в постановление Администрации Дубенского муниципального района от 29.12.2015 г. № 800 «О порядке формирования муниципального задания на оказание муниципальных услуг (выполнение работ) 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 следующие изменения:</w:t>
      </w:r>
    </w:p>
    <w:p w:rsidR="00D876A7" w:rsidRPr="00AB3720" w:rsidRDefault="00D876A7" w:rsidP="00AB3720">
      <w:pPr>
        <w:spacing w:line="240" w:lineRule="auto"/>
        <w:ind w:firstLine="540"/>
        <w:rPr>
          <w:rFonts w:ascii="Times New Roman" w:hAnsi="Times New Roman" w:cs="Times New Roman"/>
          <w:color w:val="000000"/>
          <w:sz w:val="24"/>
          <w:szCs w:val="24"/>
        </w:rPr>
      </w:pPr>
      <w:r w:rsidRPr="00AB3720">
        <w:rPr>
          <w:rFonts w:ascii="Times New Roman" w:hAnsi="Times New Roman" w:cs="Times New Roman"/>
          <w:sz w:val="24"/>
          <w:szCs w:val="24"/>
        </w:rPr>
        <w:t>1) в пункте 4 слова «(за исключением формирования муниципального задания в электронном виде в автоматизированной информационной системе, предназначенной для автоматизации процесса формирования районного бюджета Дубенского муниципального района Республики Мордовия</w:t>
      </w:r>
      <w:r w:rsidRPr="00AB3720">
        <w:rPr>
          <w:rFonts w:ascii="Times New Roman" w:hAnsi="Times New Roman" w:cs="Times New Roman"/>
          <w:color w:val="000000"/>
          <w:sz w:val="24"/>
          <w:szCs w:val="24"/>
        </w:rPr>
        <w:t>)» исключить.</w:t>
      </w:r>
    </w:p>
    <w:p w:rsidR="00D876A7" w:rsidRPr="00AB3720" w:rsidRDefault="00D876A7" w:rsidP="00AB3720">
      <w:pPr>
        <w:spacing w:line="240" w:lineRule="auto"/>
        <w:ind w:firstLine="540"/>
        <w:rPr>
          <w:rFonts w:ascii="Times New Roman" w:hAnsi="Times New Roman" w:cs="Times New Roman"/>
          <w:sz w:val="24"/>
          <w:szCs w:val="24"/>
        </w:rPr>
      </w:pPr>
      <w:r w:rsidRPr="00AB3720">
        <w:rPr>
          <w:rFonts w:ascii="Times New Roman" w:hAnsi="Times New Roman" w:cs="Times New Roman"/>
          <w:color w:val="000000"/>
          <w:sz w:val="24"/>
          <w:szCs w:val="24"/>
        </w:rPr>
        <w:t>2) в пункте 5 слова «</w:t>
      </w:r>
      <w:r w:rsidRPr="00AB3720">
        <w:rPr>
          <w:rFonts w:ascii="Times New Roman" w:hAnsi="Times New Roman" w:cs="Times New Roman"/>
          <w:sz w:val="24"/>
          <w:szCs w:val="24"/>
        </w:rPr>
        <w:t>Пункт 4 Порядка в части формирования муниципального задания в электронном виде в автоматизированной информационной системе, предназначенной для автоматизации процесса формирования районного бюджета  Дубенского муниципального района Республики Мордовия» исключить.</w:t>
      </w:r>
    </w:p>
    <w:p w:rsidR="00D876A7" w:rsidRPr="00AB3720" w:rsidRDefault="00D876A7" w:rsidP="00AB3720">
      <w:pPr>
        <w:spacing w:line="240" w:lineRule="auto"/>
        <w:ind w:firstLine="540"/>
        <w:rPr>
          <w:rFonts w:ascii="Times New Roman" w:hAnsi="Times New Roman" w:cs="Times New Roman"/>
          <w:sz w:val="24"/>
          <w:szCs w:val="24"/>
        </w:rPr>
      </w:pPr>
      <w:r w:rsidRPr="00AB3720">
        <w:rPr>
          <w:rFonts w:ascii="Times New Roman" w:hAnsi="Times New Roman" w:cs="Times New Roman"/>
          <w:sz w:val="24"/>
          <w:szCs w:val="24"/>
        </w:rPr>
        <w:t>3) в пункте 4 Порядка  слова «и в электронном виде в автоматизированной информационной системе, предназначенной для автоматизации процесса формирования бюджета Дубенского муниципального района Республики Мордовия» исключить</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4. Настоящее постановление вступает в силу в порядке и в сроки, установленные действующим законодательством.</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lastRenderedPageBreak/>
        <w:t xml:space="preserve">        </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Глава администрации Дубенского</w:t>
      </w: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муниципального района                                                                        В.Г.  Прокин </w:t>
      </w:r>
    </w:p>
    <w:p w:rsidR="00D876A7" w:rsidRPr="00AB3720" w:rsidRDefault="00D876A7" w:rsidP="00AB3720">
      <w:pPr>
        <w:spacing w:line="240" w:lineRule="auto"/>
        <w:rPr>
          <w:rFonts w:ascii="Times New Roman" w:hAnsi="Times New Roman" w:cs="Times New Roman"/>
          <w:sz w:val="24"/>
          <w:szCs w:val="24"/>
        </w:rPr>
      </w:pPr>
    </w:p>
    <w:p w:rsidR="00D876A7" w:rsidRPr="00AB3720" w:rsidRDefault="00D876A7" w:rsidP="00AB3720">
      <w:pPr>
        <w:pStyle w:val="1"/>
        <w:spacing w:line="240" w:lineRule="auto"/>
        <w:rPr>
          <w:rFonts w:ascii="Times New Roman" w:hAnsi="Times New Roman" w:cs="Times New Roman"/>
          <w:sz w:val="24"/>
          <w:szCs w:val="24"/>
        </w:rPr>
      </w:pPr>
      <w:r w:rsidRPr="00AB3720">
        <w:rPr>
          <w:rFonts w:ascii="Times New Roman" w:hAnsi="Times New Roman" w:cs="Times New Roman"/>
          <w:sz w:val="24"/>
          <w:szCs w:val="24"/>
        </w:rPr>
        <w:t>АДМИНИСТРАЦИЯ  ДУБЕНСКОГО МУНИЦИПАЛЬНОГО  РАЙОНА</w:t>
      </w:r>
    </w:p>
    <w:p w:rsidR="00D876A7" w:rsidRPr="00AB3720" w:rsidRDefault="00D876A7" w:rsidP="00AB3720">
      <w:pPr>
        <w:spacing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РЕСПУБЛИКИ МОРДОВИЯ</w:t>
      </w:r>
    </w:p>
    <w:p w:rsidR="00D876A7" w:rsidRPr="00AB3720" w:rsidRDefault="00D876A7" w:rsidP="00AB3720">
      <w:pPr>
        <w:spacing w:line="240" w:lineRule="auto"/>
        <w:jc w:val="center"/>
        <w:rPr>
          <w:rFonts w:ascii="Times New Roman" w:hAnsi="Times New Roman" w:cs="Times New Roman"/>
          <w:b/>
          <w:sz w:val="24"/>
          <w:szCs w:val="24"/>
        </w:rPr>
      </w:pPr>
    </w:p>
    <w:p w:rsidR="00D876A7" w:rsidRPr="00AB3720" w:rsidRDefault="00D876A7" w:rsidP="00AB3720">
      <w:pPr>
        <w:spacing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ПОСТАНОВЛЕНИЕ</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D876A7" w:rsidRPr="00AB3720" w:rsidRDefault="00D876A7" w:rsidP="00AB3720">
      <w:pPr>
        <w:spacing w:line="240" w:lineRule="auto"/>
        <w:ind w:left="74"/>
        <w:jc w:val="both"/>
        <w:rPr>
          <w:rFonts w:ascii="Times New Roman" w:hAnsi="Times New Roman" w:cs="Times New Roman"/>
          <w:sz w:val="24"/>
          <w:szCs w:val="24"/>
        </w:rPr>
      </w:pPr>
      <w:r w:rsidRPr="00AB3720">
        <w:rPr>
          <w:rFonts w:ascii="Times New Roman" w:hAnsi="Times New Roman" w:cs="Times New Roman"/>
          <w:sz w:val="24"/>
          <w:szCs w:val="24"/>
        </w:rPr>
        <w:t>04.05.2016                                                                                                               №268</w:t>
      </w:r>
    </w:p>
    <w:p w:rsidR="00D876A7" w:rsidRPr="00AB3720" w:rsidRDefault="00D876A7" w:rsidP="00AB3720">
      <w:pPr>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с. Дубенки</w:t>
      </w:r>
    </w:p>
    <w:p w:rsidR="00D876A7" w:rsidRPr="00AB3720" w:rsidRDefault="00D876A7" w:rsidP="00AB3720">
      <w:pPr>
        <w:spacing w:line="240" w:lineRule="auto"/>
        <w:jc w:val="center"/>
        <w:rPr>
          <w:rFonts w:ascii="Times New Roman" w:hAnsi="Times New Roman" w:cs="Times New Roman"/>
          <w:sz w:val="24"/>
          <w:szCs w:val="24"/>
        </w:rPr>
      </w:pPr>
    </w:p>
    <w:p w:rsidR="00D876A7" w:rsidRPr="00AB3720" w:rsidRDefault="00D876A7" w:rsidP="00AB3720">
      <w:pPr>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О введении особого противопожарного режима </w:t>
      </w:r>
    </w:p>
    <w:p w:rsidR="00D876A7" w:rsidRPr="00AB3720" w:rsidRDefault="00D876A7" w:rsidP="00AB3720">
      <w:pPr>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 xml:space="preserve"> на территории  Дубёнского муниципального района.</w:t>
      </w:r>
    </w:p>
    <w:p w:rsidR="00D876A7" w:rsidRPr="00AB3720" w:rsidRDefault="00D876A7" w:rsidP="00AB3720">
      <w:pPr>
        <w:spacing w:line="240" w:lineRule="auto"/>
        <w:ind w:left="74"/>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В соответствии с </w:t>
      </w:r>
      <w:hyperlink r:id="rId13" w:history="1">
        <w:r w:rsidRPr="00AB3720">
          <w:rPr>
            <w:rStyle w:val="ab"/>
            <w:rFonts w:ascii="Times New Roman" w:hAnsi="Times New Roman"/>
            <w:sz w:val="24"/>
            <w:szCs w:val="24"/>
          </w:rPr>
          <w:t>Федеральным законом</w:t>
        </w:r>
      </w:hyperlink>
      <w:r w:rsidRPr="00AB3720">
        <w:rPr>
          <w:rFonts w:ascii="Times New Roman" w:hAnsi="Times New Roman" w:cs="Times New Roman"/>
          <w:sz w:val="24"/>
          <w:szCs w:val="24"/>
        </w:rPr>
        <w:t xml:space="preserve"> от 21 декабря </w:t>
      </w:r>
      <w:smartTag w:uri="urn:schemas-microsoft-com:office:smarttags" w:element="metricconverter">
        <w:smartTagPr>
          <w:attr w:name="ProductID" w:val="1994 г"/>
        </w:smartTagPr>
        <w:r w:rsidRPr="00AB3720">
          <w:rPr>
            <w:rFonts w:ascii="Times New Roman" w:hAnsi="Times New Roman" w:cs="Times New Roman"/>
            <w:sz w:val="24"/>
            <w:szCs w:val="24"/>
          </w:rPr>
          <w:t>1994 г</w:t>
        </w:r>
      </w:smartTag>
      <w:r w:rsidRPr="00AB3720">
        <w:rPr>
          <w:rFonts w:ascii="Times New Roman" w:hAnsi="Times New Roman" w:cs="Times New Roman"/>
          <w:sz w:val="24"/>
          <w:szCs w:val="24"/>
        </w:rPr>
        <w:t xml:space="preserve">. № 69-ФЗ «О пожарной безопасности», </w:t>
      </w:r>
      <w:hyperlink r:id="rId14" w:history="1">
        <w:r w:rsidRPr="00AB3720">
          <w:rPr>
            <w:rStyle w:val="ab"/>
            <w:rFonts w:ascii="Times New Roman" w:hAnsi="Times New Roman"/>
            <w:sz w:val="24"/>
            <w:szCs w:val="24"/>
          </w:rPr>
          <w:t>постановлением</w:t>
        </w:r>
      </w:hyperlink>
      <w:r w:rsidRPr="00AB3720">
        <w:rPr>
          <w:rFonts w:ascii="Times New Roman" w:hAnsi="Times New Roman" w:cs="Times New Roman"/>
          <w:sz w:val="24"/>
          <w:szCs w:val="24"/>
        </w:rPr>
        <w:t xml:space="preserve"> Правительства Российской Федерации от 12 апреля 2012 года № 290 «О федеральном государственном пожарном надзоре», Правилами пожарного надзора в Российской Федерации, утвержденными постановлением Правительства Республики Мордовия от 25 апреля 2012 г. № 390 постановлением Правительства Республики Мордовия от 10 мая 2011г. №155 «Об особом противопожарном режиме на территории Республики Мордовия», в связи с предварительном прогнозом метеоусловий на апрель-август 2016 года, связанных с повышением температуры атмосферного воздуха, и в целях снижения пожаров в населенных пунктах и лесных массивах и во исполнения постановления Правительства Республики Мордовия от 28 апреля 2016 №226 «О введении на территории Республики Мордовия особого  противопожарного  режима»,  администрация Дубенского муниципального района постановляет:</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1. Ввести на территории Дубенского муниципального района Республики Мордовия  до 31 августа 2016 года особый противопожарный режим.</w:t>
      </w:r>
    </w:p>
    <w:p w:rsidR="00D876A7" w:rsidRPr="00AB3720" w:rsidRDefault="00D876A7" w:rsidP="00AB3720">
      <w:pPr>
        <w:spacing w:line="240" w:lineRule="auto"/>
        <w:jc w:val="both"/>
        <w:rPr>
          <w:rFonts w:ascii="Times New Roman" w:hAnsi="Times New Roman" w:cs="Times New Roman"/>
          <w:sz w:val="24"/>
          <w:szCs w:val="24"/>
        </w:rPr>
      </w:pPr>
      <w:bookmarkStart w:id="15" w:name="sub_2"/>
      <w:r w:rsidRPr="00AB3720">
        <w:rPr>
          <w:rFonts w:ascii="Times New Roman" w:hAnsi="Times New Roman" w:cs="Times New Roman"/>
          <w:sz w:val="24"/>
          <w:szCs w:val="24"/>
        </w:rPr>
        <w:t xml:space="preserve">     2. Рекомендовать:</w:t>
      </w:r>
    </w:p>
    <w:bookmarkEnd w:id="15"/>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2.1. Главам сельских поселений  и руководителям организаций Дубёнского муниципального района Республики Мордовия:</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принять меры по выполнению </w:t>
      </w:r>
      <w:hyperlink r:id="rId15" w:history="1">
        <w:r w:rsidRPr="00AB3720">
          <w:rPr>
            <w:rStyle w:val="ab"/>
            <w:rFonts w:ascii="Times New Roman" w:hAnsi="Times New Roman"/>
            <w:sz w:val="24"/>
            <w:szCs w:val="24"/>
          </w:rPr>
          <w:t>пунктов 2</w:t>
        </w:r>
      </w:hyperlink>
      <w:r w:rsidRPr="00AB3720">
        <w:rPr>
          <w:rFonts w:ascii="Times New Roman" w:hAnsi="Times New Roman" w:cs="Times New Roman"/>
          <w:sz w:val="24"/>
          <w:szCs w:val="24"/>
        </w:rPr>
        <w:t xml:space="preserve"> и </w:t>
      </w:r>
      <w:hyperlink r:id="rId16" w:history="1">
        <w:r w:rsidRPr="00AB3720">
          <w:rPr>
            <w:rStyle w:val="ab"/>
            <w:rFonts w:ascii="Times New Roman" w:hAnsi="Times New Roman"/>
            <w:sz w:val="24"/>
            <w:szCs w:val="24"/>
          </w:rPr>
          <w:t>3</w:t>
        </w:r>
      </w:hyperlink>
      <w:r w:rsidRPr="00AB3720">
        <w:rPr>
          <w:rFonts w:ascii="Times New Roman" w:hAnsi="Times New Roman" w:cs="Times New Roman"/>
          <w:sz w:val="24"/>
          <w:szCs w:val="24"/>
        </w:rPr>
        <w:t xml:space="preserve"> дополнительных требований пожарной безопасности на период действия особого противопожарного режима, утвержденных </w:t>
      </w:r>
      <w:hyperlink r:id="rId17" w:history="1">
        <w:r w:rsidRPr="00AB3720">
          <w:rPr>
            <w:rStyle w:val="ab"/>
            <w:rFonts w:ascii="Times New Roman" w:hAnsi="Times New Roman"/>
            <w:sz w:val="24"/>
            <w:szCs w:val="24"/>
          </w:rPr>
          <w:t>Постановлением</w:t>
        </w:r>
      </w:hyperlink>
      <w:r w:rsidRPr="00AB3720">
        <w:rPr>
          <w:rFonts w:ascii="Times New Roman" w:hAnsi="Times New Roman" w:cs="Times New Roman"/>
          <w:sz w:val="24"/>
          <w:szCs w:val="24"/>
        </w:rPr>
        <w:t xml:space="preserve"> Правительства Республики Мордовия от 10 мая 2011 года № 155 «Об особом противопожарном режиме на территории Республики Мордовия» и </w:t>
      </w:r>
      <w:hyperlink r:id="rId18" w:history="1">
        <w:r w:rsidRPr="00AB3720">
          <w:rPr>
            <w:rStyle w:val="ab"/>
            <w:rFonts w:ascii="Times New Roman" w:hAnsi="Times New Roman"/>
            <w:sz w:val="24"/>
            <w:szCs w:val="24"/>
          </w:rPr>
          <w:t>Постановлением</w:t>
        </w:r>
      </w:hyperlink>
      <w:r w:rsidRPr="00AB3720">
        <w:rPr>
          <w:rFonts w:ascii="Times New Roman" w:hAnsi="Times New Roman" w:cs="Times New Roman"/>
          <w:sz w:val="24"/>
          <w:szCs w:val="24"/>
        </w:rPr>
        <w:t xml:space="preserve"> администрации Дубенского муниципального района  Республики </w:t>
      </w:r>
      <w:r w:rsidRPr="00AB3720">
        <w:rPr>
          <w:rFonts w:ascii="Times New Roman" w:hAnsi="Times New Roman" w:cs="Times New Roman"/>
          <w:sz w:val="24"/>
          <w:szCs w:val="24"/>
        </w:rPr>
        <w:lastRenderedPageBreak/>
        <w:t>Мордовия от 19.07.2011 г № 391 «Об особом противопожарном режиме на территории Дубенского муниципального района», в том числе:</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ввести запрет на разведение костров, сжигание порубочных остатков и мусора, сухой травы и бытовых отходов, проведение палов в лесах, парках, сельскохозяйственных угодьях, на территориях прилегающих к жилым домам и  иным постройкам;</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определить порядок дежурства и патрулирования территорий населенных пунктов работниками администраций, силами пожарных дружин и жителей.</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2.2. Государственным лесным инспекторам Дубенского и Николаевского участковых лесничеств, при установлении высокой и чрезвычайной степени пожарной опасности в лесах по условиям погоды (IV и V классы пожарной опасности в лесах):</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ограничивать пребывание граждан в лесах и въезд в них транспортных средств, а также проведение в лесах определенных видов работ;</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усилить ведение государственного пожарного надзора в лесах;</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организовать устройство дополнительных защитных противопожарных полос в лесах;</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усилить патрулирование лесных массивов.</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2.3.Заместителю начальника отдела надзорной деятельности Большеберезниковского и Дубенского муниципальных  районов, начальнику Дубенского пожарного гарнизона:</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обеспечить готовность сил и средств к переводу на усиленный вариант несения службы и реагированию на возможные чрезвычайные ситуации;</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организовать проведение разъяснительной работы с населением о мерах пожарной безопасности и действиях в случае пожара;</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обеспечить готовность опорных пунктов пожаротушения к переводу на усиленный вариант несения службы и выполнению поставленных задач;</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 организовать в средствах массовой информации работу по информированию населения об обстановке с пожарами на территории Дубёнского муниципального района Республики Мордовия, необходимых мерах пожарной безопасности в период действия особого противопожарного режима.</w:t>
      </w:r>
    </w:p>
    <w:p w:rsidR="00D876A7" w:rsidRPr="00AB3720" w:rsidRDefault="00D876A7" w:rsidP="00AB3720">
      <w:pPr>
        <w:spacing w:line="240" w:lineRule="auto"/>
        <w:jc w:val="both"/>
        <w:rPr>
          <w:rFonts w:ascii="Times New Roman" w:hAnsi="Times New Roman" w:cs="Times New Roman"/>
          <w:sz w:val="24"/>
          <w:szCs w:val="24"/>
        </w:rPr>
      </w:pPr>
      <w:bookmarkStart w:id="16" w:name="sub_3"/>
      <w:r w:rsidRPr="00AB3720">
        <w:rPr>
          <w:rFonts w:ascii="Times New Roman" w:hAnsi="Times New Roman" w:cs="Times New Roman"/>
          <w:sz w:val="24"/>
          <w:szCs w:val="24"/>
        </w:rPr>
        <w:t xml:space="preserve">    3. Контроль над исполнением данного постановления возложить на  Святкина В.П. - заместителя главы по строительству, архитектуре и ЖКХ администрации Дубенского муниципального района Республики Мордовия. </w:t>
      </w:r>
      <w:bookmarkEnd w:id="16"/>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B3720">
        <w:rPr>
          <w:rFonts w:ascii="Times New Roman" w:hAnsi="Times New Roman" w:cs="Times New Roman"/>
          <w:sz w:val="24"/>
          <w:szCs w:val="24"/>
          <w:lang w:val="en-US"/>
        </w:rPr>
        <w:t>http</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dubenki</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e</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mordovia</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ru</w:t>
      </w:r>
      <w:r w:rsidRPr="00AB3720">
        <w:rPr>
          <w:rFonts w:ascii="Times New Roman" w:hAnsi="Times New Roman" w:cs="Times New Roman"/>
          <w:sz w:val="24"/>
          <w:szCs w:val="24"/>
        </w:rPr>
        <w:t>.</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5. Настоящее постановление вступает в силу в установленные действующим законодательством сроки.</w:t>
      </w:r>
    </w:p>
    <w:p w:rsidR="00D876A7" w:rsidRPr="00AB3720" w:rsidRDefault="00D876A7" w:rsidP="00AB3720">
      <w:pPr>
        <w:spacing w:line="240" w:lineRule="auto"/>
        <w:jc w:val="both"/>
        <w:rPr>
          <w:rFonts w:ascii="Times New Roman" w:hAnsi="Times New Roman" w:cs="Times New Roman"/>
          <w:sz w:val="24"/>
          <w:szCs w:val="24"/>
        </w:rPr>
      </w:pPr>
    </w:p>
    <w:p w:rsidR="00D876A7" w:rsidRPr="00AB3720" w:rsidRDefault="00D876A7" w:rsidP="00AB3720">
      <w:pPr>
        <w:spacing w:line="240" w:lineRule="auto"/>
        <w:jc w:val="both"/>
        <w:rPr>
          <w:rFonts w:ascii="Times New Roman" w:hAnsi="Times New Roman" w:cs="Times New Roman"/>
          <w:sz w:val="24"/>
          <w:szCs w:val="24"/>
        </w:rPr>
      </w:pP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Глава администрации </w:t>
      </w:r>
    </w:p>
    <w:p w:rsidR="00D876A7" w:rsidRPr="00AB3720" w:rsidRDefault="00D876A7"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Дубенского муниципального района                                                           В.Г. Прокин</w:t>
      </w:r>
    </w:p>
    <w:p w:rsidR="00D876A7" w:rsidRPr="00AB3720" w:rsidRDefault="00D876A7" w:rsidP="00AB3720">
      <w:pPr>
        <w:spacing w:line="240" w:lineRule="auto"/>
        <w:jc w:val="both"/>
        <w:rPr>
          <w:rFonts w:ascii="Times New Roman" w:hAnsi="Times New Roman" w:cs="Times New Roman"/>
          <w:sz w:val="24"/>
          <w:szCs w:val="24"/>
        </w:rPr>
      </w:pPr>
    </w:p>
    <w:p w:rsidR="00D876A7" w:rsidRPr="00AB3720" w:rsidRDefault="00D876A7"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             </w:t>
      </w:r>
    </w:p>
    <w:p w:rsidR="00D876A7" w:rsidRPr="00AB3720" w:rsidRDefault="00D876A7" w:rsidP="00AB3720">
      <w:pPr>
        <w:spacing w:line="240" w:lineRule="auto"/>
        <w:rPr>
          <w:rFonts w:ascii="Times New Roman" w:hAnsi="Times New Roman" w:cs="Times New Roman"/>
          <w:sz w:val="24"/>
          <w:szCs w:val="24"/>
        </w:rPr>
      </w:pPr>
    </w:p>
    <w:p w:rsidR="00D876A7" w:rsidRPr="00AB3720" w:rsidRDefault="00D876A7" w:rsidP="00AB3720">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D876A7" w:rsidRPr="00AB3720" w:rsidRDefault="00D876A7" w:rsidP="00AB3720">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5003F6" w:rsidRPr="00AB3720" w:rsidRDefault="005003F6"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СОВЕТ ДЕПУТАТОВ ДУБЕНСКОГО МУНЦИПАЛЬНОГО РАЙОНА  РЕСПУБЛИКИ МОРДОВИЯ ПЯТОГО СОЗЫВА</w:t>
      </w:r>
    </w:p>
    <w:p w:rsidR="005003F6" w:rsidRPr="00AB3720" w:rsidRDefault="005003F6" w:rsidP="00AB3720">
      <w:pPr>
        <w:spacing w:after="0" w:line="240" w:lineRule="auto"/>
        <w:jc w:val="center"/>
        <w:rPr>
          <w:rFonts w:ascii="Times New Roman" w:hAnsi="Times New Roman" w:cs="Times New Roman"/>
          <w:b/>
          <w:sz w:val="24"/>
          <w:szCs w:val="24"/>
        </w:rPr>
      </w:pPr>
    </w:p>
    <w:p w:rsidR="005003F6" w:rsidRPr="00AB3720" w:rsidRDefault="005003F6" w:rsidP="00AB3720">
      <w:pPr>
        <w:spacing w:after="0" w:line="240" w:lineRule="auto"/>
        <w:jc w:val="center"/>
        <w:rPr>
          <w:rFonts w:ascii="Times New Roman" w:hAnsi="Times New Roman" w:cs="Times New Roman"/>
          <w:b/>
          <w:sz w:val="24"/>
          <w:szCs w:val="24"/>
        </w:rPr>
      </w:pPr>
      <w:r w:rsidRPr="00AB3720">
        <w:rPr>
          <w:rFonts w:ascii="Times New Roman" w:hAnsi="Times New Roman" w:cs="Times New Roman"/>
          <w:b/>
          <w:sz w:val="24"/>
          <w:szCs w:val="24"/>
        </w:rPr>
        <w:t>РЕШЕНИЕ</w:t>
      </w:r>
    </w:p>
    <w:p w:rsidR="005003F6" w:rsidRPr="00AB3720" w:rsidRDefault="005003F6" w:rsidP="00AB3720">
      <w:pPr>
        <w:spacing w:after="0" w:line="240" w:lineRule="auto"/>
        <w:jc w:val="center"/>
        <w:rPr>
          <w:rFonts w:ascii="Times New Roman" w:hAnsi="Times New Roman" w:cs="Times New Roman"/>
          <w:sz w:val="24"/>
          <w:szCs w:val="24"/>
        </w:rPr>
      </w:pPr>
    </w:p>
    <w:p w:rsidR="005003F6" w:rsidRPr="00AB3720" w:rsidRDefault="005003F6" w:rsidP="00AB3720">
      <w:pPr>
        <w:spacing w:after="0" w:line="240" w:lineRule="auto"/>
        <w:jc w:val="center"/>
        <w:rPr>
          <w:rFonts w:ascii="Times New Roman" w:hAnsi="Times New Roman" w:cs="Times New Roman"/>
          <w:sz w:val="24"/>
          <w:szCs w:val="24"/>
        </w:rPr>
      </w:pPr>
      <w:r w:rsidRPr="00AB3720">
        <w:rPr>
          <w:rFonts w:ascii="Times New Roman" w:hAnsi="Times New Roman" w:cs="Times New Roman"/>
          <w:sz w:val="24"/>
          <w:szCs w:val="24"/>
        </w:rPr>
        <w:t>с. Дубенки</w:t>
      </w:r>
    </w:p>
    <w:p w:rsidR="005003F6" w:rsidRPr="00AB3720" w:rsidRDefault="005003F6" w:rsidP="00AB3720">
      <w:pPr>
        <w:spacing w:after="0" w:line="240" w:lineRule="auto"/>
        <w:jc w:val="center"/>
        <w:rPr>
          <w:rFonts w:ascii="Times New Roman" w:hAnsi="Times New Roman" w:cs="Times New Roman"/>
          <w:sz w:val="24"/>
          <w:szCs w:val="24"/>
        </w:rPr>
      </w:pPr>
    </w:p>
    <w:p w:rsidR="005003F6" w:rsidRPr="00AB3720" w:rsidRDefault="005003F6" w:rsidP="00AB3720">
      <w:pPr>
        <w:pStyle w:val="ConsPlusTitle"/>
        <w:widowControl/>
        <w:rPr>
          <w:b w:val="0"/>
          <w:sz w:val="24"/>
          <w:szCs w:val="24"/>
        </w:rPr>
      </w:pPr>
      <w:r w:rsidRPr="00AB3720">
        <w:rPr>
          <w:b w:val="0"/>
          <w:sz w:val="24"/>
          <w:szCs w:val="24"/>
        </w:rPr>
        <w:t>11.05.2016г.                                                                                                №249</w:t>
      </w:r>
    </w:p>
    <w:p w:rsidR="005003F6" w:rsidRPr="00AB3720" w:rsidRDefault="005003F6" w:rsidP="00AB3720">
      <w:pPr>
        <w:pStyle w:val="1"/>
        <w:spacing w:line="240" w:lineRule="auto"/>
        <w:rPr>
          <w:rFonts w:ascii="Times New Roman" w:hAnsi="Times New Roman" w:cs="Times New Roman"/>
          <w:color w:val="auto"/>
          <w:sz w:val="24"/>
          <w:szCs w:val="24"/>
        </w:rPr>
      </w:pPr>
    </w:p>
    <w:p w:rsidR="005003F6" w:rsidRPr="00AB3720" w:rsidRDefault="005003F6" w:rsidP="00AB3720">
      <w:pPr>
        <w:pStyle w:val="p5"/>
        <w:spacing w:before="0" w:beforeAutospacing="0" w:after="0" w:afterAutospacing="0"/>
        <w:ind w:firstLine="720"/>
        <w:jc w:val="center"/>
      </w:pPr>
      <w:r w:rsidRPr="00AB3720">
        <w:t>О внесении изменений в Устав Дубенского муниципального района Республики Мордовия</w:t>
      </w:r>
    </w:p>
    <w:p w:rsidR="005003F6" w:rsidRPr="00AB3720" w:rsidRDefault="005003F6" w:rsidP="00AB3720">
      <w:pPr>
        <w:spacing w:line="240" w:lineRule="auto"/>
        <w:rPr>
          <w:rFonts w:ascii="Times New Roman" w:hAnsi="Times New Roman" w:cs="Times New Roman"/>
          <w:sz w:val="24"/>
          <w:szCs w:val="24"/>
        </w:rPr>
      </w:pPr>
    </w:p>
    <w:p w:rsidR="005003F6" w:rsidRPr="00AB3720" w:rsidRDefault="005003F6" w:rsidP="00AB3720">
      <w:pPr>
        <w:pStyle w:val="1"/>
        <w:spacing w:line="240" w:lineRule="auto"/>
        <w:ind w:firstLine="708"/>
        <w:jc w:val="both"/>
        <w:rPr>
          <w:rFonts w:ascii="Times New Roman" w:hAnsi="Times New Roman" w:cs="Times New Roman"/>
          <w:b w:val="0"/>
          <w:bCs w:val="0"/>
          <w:color w:val="auto"/>
          <w:sz w:val="24"/>
          <w:szCs w:val="24"/>
        </w:rPr>
      </w:pPr>
      <w:r w:rsidRPr="00AB3720">
        <w:rPr>
          <w:rFonts w:ascii="Times New Roman" w:hAnsi="Times New Roman" w:cs="Times New Roman"/>
          <w:b w:val="0"/>
          <w:bCs w:val="0"/>
          <w:color w:val="auto"/>
          <w:sz w:val="24"/>
          <w:szCs w:val="24"/>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Закона Республики Мордовия от 23.03.2016 «О внесении изменений в закон Республики Мордовия «О наименованиях органов местного самоуправления и должностных лиц местного самоуправления в Республике Мордовия», Закона республике Мордовия от 23.03.2016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Совета депутатов муниципальных образований в Республике Мордовия» Совет депутатов Дубенского муниципального района </w:t>
      </w:r>
      <w:r w:rsidRPr="00AB3720">
        <w:rPr>
          <w:rFonts w:ascii="Times New Roman" w:hAnsi="Times New Roman" w:cs="Times New Roman"/>
          <w:b w:val="0"/>
          <w:color w:val="000000"/>
          <w:sz w:val="24"/>
          <w:szCs w:val="24"/>
        </w:rPr>
        <w:t>решил:</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sz w:val="24"/>
          <w:szCs w:val="24"/>
        </w:rPr>
        <w:t>1. Внести в Устав Дубенского муниципального района Республики Мордовия, утвержденный  решением Совета депутатов Дубенского района Республики Мордовия от 29 декабря 2005 г. № 132 (в ред.решений Совета депутатов от 23 апреля 2007 г. № 227, от 31 августа 2007 г. № 247, от 28 апреля 2008 г. № 46, от 23 октября 2008 г. № 83, от 27 апреля 2009 г. № 129, от 29 апреля 25010 г. № 196, от 2 ноября 2010 г. № 218, от 29 августа 2011 г. № 273, от 27 апреля 2012 г. № 33, от 17 апреля 2013 г. № 77, от 24 апреля 2014 г. № 131, от 22 декабря 2014 г. № 165, от 19 марта 2015г. № 180, от 19 февраля 2016г. № 227), следующие изменения:</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 в пункте третьем части второй статьи 5</w:t>
      </w:r>
      <w:r w:rsidRPr="00AB3720">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2) в абзаце  третьем части третий статьи 5</w:t>
      </w:r>
      <w:r w:rsidRPr="00AB3720">
        <w:rPr>
          <w:rFonts w:ascii="Times New Roman" w:hAnsi="Times New Roman" w:cs="Times New Roman"/>
          <w:sz w:val="24"/>
          <w:szCs w:val="24"/>
        </w:rPr>
        <w:t xml:space="preserve"> слова «главой администрации Дубенского муниципального района» заменить словами «главой Дубенского муниципального района»; слова «главы администрации» заменить словами «главы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3) часть первую статьи 15 изложить в следующей редакции</w:t>
      </w:r>
      <w:r w:rsidRPr="00AB3720">
        <w:rPr>
          <w:rFonts w:ascii="Times New Roman" w:hAnsi="Times New Roman" w:cs="Times New Roman"/>
          <w:sz w:val="24"/>
          <w:szCs w:val="24"/>
        </w:rPr>
        <w:t>:</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 Структуру органов местного самоуправления Дубенского муниципального района составляют:</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lastRenderedPageBreak/>
        <w:t>Совет депутатов Дубенского муниципального района - представительный орган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администрация Дубенского муниципального района - местная администрация, исполнительно-распорядительный орган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Глава Дубенского муниципального района - глава администрации Дубенского муниципального района, высшее должностное лицо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контрольно-счетная комиссия Дубенского муниципального района – орган внешнего муниципального финансового контроля»;</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b/>
          <w:sz w:val="24"/>
          <w:szCs w:val="24"/>
        </w:rPr>
        <w:t xml:space="preserve">4) в пункте пятом части второй статьи 24.1 </w:t>
      </w:r>
      <w:r w:rsidRPr="00AB3720">
        <w:rPr>
          <w:rFonts w:ascii="Times New Roman" w:hAnsi="Times New Roman" w:cs="Times New Roman"/>
          <w:sz w:val="24"/>
          <w:szCs w:val="24"/>
        </w:rPr>
        <w:t>слова «местной администрации» заменить словами «администрация»;</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b/>
          <w:sz w:val="24"/>
          <w:szCs w:val="24"/>
        </w:rPr>
        <w:t>5) в части второй статьи 25</w:t>
      </w:r>
      <w:r w:rsidRPr="00AB3720">
        <w:rPr>
          <w:rFonts w:ascii="Times New Roman" w:hAnsi="Times New Roman" w:cs="Times New Roman"/>
          <w:sz w:val="24"/>
          <w:szCs w:val="24"/>
        </w:rPr>
        <w:t xml:space="preserve"> слова «глава администрации Дубенского муниципального района» заменить словами «глава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b/>
          <w:sz w:val="24"/>
          <w:szCs w:val="24"/>
        </w:rPr>
        <w:t>6) в части третьей статьи 25</w:t>
      </w:r>
      <w:r w:rsidRPr="00AB3720">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b/>
          <w:sz w:val="24"/>
          <w:szCs w:val="24"/>
        </w:rPr>
      </w:pPr>
      <w:r w:rsidRPr="00AB3720">
        <w:rPr>
          <w:rFonts w:ascii="Times New Roman" w:hAnsi="Times New Roman" w:cs="Times New Roman"/>
          <w:b/>
          <w:sz w:val="24"/>
          <w:szCs w:val="24"/>
        </w:rPr>
        <w:t>7) статью 26 Устава изложить следующего содержания:</w:t>
      </w:r>
    </w:p>
    <w:p w:rsidR="005003F6" w:rsidRPr="00AB3720" w:rsidRDefault="005003F6" w:rsidP="00AB3720">
      <w:pPr>
        <w:spacing w:before="100" w:beforeAutospacing="1" w:after="100" w:afterAutospacing="1" w:line="240" w:lineRule="auto"/>
        <w:ind w:firstLine="600"/>
        <w:jc w:val="both"/>
        <w:rPr>
          <w:rFonts w:ascii="Times New Roman" w:hAnsi="Times New Roman" w:cs="Times New Roman"/>
          <w:sz w:val="24"/>
          <w:szCs w:val="24"/>
        </w:rPr>
      </w:pPr>
      <w:r w:rsidRPr="00AB3720">
        <w:rPr>
          <w:rFonts w:ascii="Times New Roman" w:hAnsi="Times New Roman" w:cs="Times New Roman"/>
          <w:sz w:val="24"/>
          <w:szCs w:val="24"/>
        </w:rPr>
        <w:t>«Статья 26  Глава Дубенского муниципального района</w:t>
      </w:r>
    </w:p>
    <w:p w:rsidR="005003F6" w:rsidRPr="00AB3720" w:rsidRDefault="005003F6" w:rsidP="00AB3720">
      <w:pPr>
        <w:spacing w:line="240" w:lineRule="auto"/>
        <w:ind w:firstLine="600"/>
        <w:jc w:val="both"/>
        <w:rPr>
          <w:rFonts w:ascii="Times New Roman" w:hAnsi="Times New Roman" w:cs="Times New Roman"/>
          <w:sz w:val="24"/>
          <w:szCs w:val="24"/>
        </w:rPr>
      </w:pPr>
      <w:r w:rsidRPr="00AB3720">
        <w:rPr>
          <w:rFonts w:ascii="Times New Roman" w:hAnsi="Times New Roman" w:cs="Times New Roman"/>
          <w:sz w:val="24"/>
          <w:szCs w:val="24"/>
        </w:rPr>
        <w:t>1. Глава Дубенского муниципального района является высшим должностным лицом Дубенского муниципального района и наделяется настоящим Уставом собственными полномочиями по решению вопросов местного значения.</w:t>
      </w:r>
    </w:p>
    <w:p w:rsidR="005003F6" w:rsidRPr="00AB3720" w:rsidRDefault="005003F6" w:rsidP="00AB3720">
      <w:pPr>
        <w:spacing w:line="240" w:lineRule="auto"/>
        <w:ind w:firstLine="600"/>
        <w:jc w:val="both"/>
        <w:rPr>
          <w:rFonts w:ascii="Times New Roman" w:hAnsi="Times New Roman" w:cs="Times New Roman"/>
          <w:sz w:val="24"/>
          <w:szCs w:val="24"/>
        </w:rPr>
      </w:pPr>
      <w:r w:rsidRPr="00AB3720">
        <w:rPr>
          <w:rFonts w:ascii="Times New Roman" w:hAnsi="Times New Roman" w:cs="Times New Roman"/>
          <w:sz w:val="24"/>
          <w:szCs w:val="24"/>
        </w:rPr>
        <w:t>2.  Глава Дубенского муниципального района в соответствии с Законом Республики Мордовия от 2016 года №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избирается Советом депутатов Дубенского муниципального района из числа кандидатов, представленных конкурсной комиссией по результатам конкурса, и возглавляет местную администрацию.</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sz w:val="24"/>
          <w:szCs w:val="24"/>
        </w:rPr>
        <w:t>3.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Общее число членов конкурсной комиссии устанавливается Советом депутатов.</w:t>
      </w:r>
    </w:p>
    <w:p w:rsidR="005003F6" w:rsidRPr="00AB3720" w:rsidRDefault="005003F6" w:rsidP="00AB3720">
      <w:pPr>
        <w:spacing w:line="240" w:lineRule="auto"/>
        <w:ind w:firstLine="720"/>
        <w:jc w:val="both"/>
        <w:rPr>
          <w:rFonts w:ascii="Times New Roman" w:hAnsi="Times New Roman" w:cs="Times New Roman"/>
          <w:sz w:val="24"/>
          <w:szCs w:val="24"/>
        </w:rPr>
      </w:pPr>
      <w:bookmarkStart w:id="17" w:name="sub_28043"/>
      <w:r w:rsidRPr="00AB3720">
        <w:rPr>
          <w:rFonts w:ascii="Times New Roman" w:hAnsi="Times New Roman" w:cs="Times New Roman"/>
          <w:sz w:val="24"/>
          <w:szCs w:val="24"/>
        </w:rPr>
        <w:t>Половина членов конкурсной комиссии назначается Советом депутатов Дубенского муниципального района, а другая половина - Главой Республики Мордовия.</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xml:space="preserve">4. Глава Дубенского муниципального района должен соблюдать ограничения и запреты и исполнять обязанности, которые установлены </w:t>
      </w:r>
      <w:hyperlink r:id="rId19" w:history="1">
        <w:r w:rsidRPr="00AB3720">
          <w:rPr>
            <w:rFonts w:ascii="Times New Roman" w:hAnsi="Times New Roman" w:cs="Times New Roman"/>
            <w:color w:val="106BBE"/>
            <w:sz w:val="24"/>
            <w:szCs w:val="24"/>
          </w:rPr>
          <w:t>Федеральным законом</w:t>
        </w:r>
      </w:hyperlink>
      <w:r w:rsidRPr="00AB3720">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4.1. Полномочия главы Дубенского муниципального района прекращаются досрочно в случае:</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lastRenderedPageBreak/>
        <w:t>1) смерти;</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2) отставки по собственному желанию;</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xml:space="preserve">3) удаления в отставку в соответствии со статьей 74.1 Федерального закона от 6 октября 2003 года </w:t>
      </w:r>
      <w:hyperlink r:id="rId20" w:tgtFrame="_self" w:history="1">
        <w:r w:rsidRPr="00AB3720">
          <w:rPr>
            <w:rStyle w:val="a3"/>
            <w:rFonts w:ascii="Times New Roman" w:hAnsi="Times New Roman" w:cs="Times New Roman"/>
            <w:sz w:val="24"/>
            <w:szCs w:val="24"/>
          </w:rPr>
          <w:t>№ 131-ФЗ</w:t>
        </w:r>
      </w:hyperlink>
      <w:r w:rsidRPr="00AB3720">
        <w:rPr>
          <w:rFonts w:ascii="Times New Roman" w:hAnsi="Times New Roman" w:cs="Times New Roman"/>
          <w:sz w:val="24"/>
          <w:szCs w:val="24"/>
        </w:rPr>
        <w:t xml:space="preserve"> «Об общих принципах организации местного самоуправления в Российской Федерации» и статьей 32 настоящего Устава;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xml:space="preserve">4) отрешения от должности в соответствии со статьей 74 Федерального закона </w:t>
      </w:r>
      <w:hyperlink r:id="rId21" w:tgtFrame="_self" w:history="1">
        <w:r w:rsidRPr="00AB3720">
          <w:rPr>
            <w:rStyle w:val="a3"/>
            <w:rFonts w:ascii="Times New Roman" w:hAnsi="Times New Roman" w:cs="Times New Roman"/>
            <w:sz w:val="24"/>
            <w:szCs w:val="24"/>
          </w:rPr>
          <w:t>«Об общих принципах организации местного самоуправления в Российской Федерации»;</w:t>
        </w:r>
      </w:hyperlink>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5) признания судом недееспособным или ограниченно дееспособным;</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6) признания судом безвестно отсутствующим или объявления умершим;</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7) вступления в отношении его в законную силу обвинительного приговора суда;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8) выезда за пределы Российской Федерации на постоянное место жительства;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имеют право быть избранным в органы местного самоуправления;</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10) отзыва избирателями;</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xml:space="preserve">12) в случае преобразования Дубенского муниципального района, осуществляемого в соответствии с </w:t>
      </w:r>
      <w:hyperlink r:id="rId22" w:tgtFrame="_self" w:history="1">
        <w:r w:rsidRPr="00AB3720">
          <w:rPr>
            <w:rStyle w:val="a3"/>
            <w:rFonts w:ascii="Times New Roman" w:hAnsi="Times New Roman" w:cs="Times New Roman"/>
            <w:sz w:val="24"/>
            <w:szCs w:val="24"/>
          </w:rPr>
          <w:t>частями 3</w:t>
        </w:r>
      </w:hyperlink>
      <w:r w:rsidRPr="00AB3720">
        <w:rPr>
          <w:rFonts w:ascii="Times New Roman" w:hAnsi="Times New Roman" w:cs="Times New Roman"/>
          <w:sz w:val="24"/>
          <w:szCs w:val="24"/>
        </w:rPr>
        <w:t xml:space="preserve">, </w:t>
      </w:r>
      <w:hyperlink r:id="rId23" w:tgtFrame="_self" w:history="1">
        <w:r w:rsidRPr="00AB3720">
          <w:rPr>
            <w:rStyle w:val="a3"/>
            <w:rFonts w:ascii="Times New Roman" w:hAnsi="Times New Roman" w:cs="Times New Roman"/>
            <w:sz w:val="24"/>
            <w:szCs w:val="24"/>
          </w:rPr>
          <w:t>4-7 статьи 13</w:t>
        </w:r>
      </w:hyperlink>
      <w:r w:rsidRPr="00AB3720">
        <w:rPr>
          <w:rFonts w:ascii="Times New Roman" w:hAnsi="Times New Roman" w:cs="Times New Roman"/>
          <w:sz w:val="24"/>
          <w:szCs w:val="24"/>
        </w:rPr>
        <w:t xml:space="preserve"> Федерального закона </w:t>
      </w:r>
      <w:hyperlink r:id="rId24" w:tgtFrame="_self" w:history="1">
        <w:r w:rsidRPr="00AB3720">
          <w:rPr>
            <w:rStyle w:val="a3"/>
            <w:rFonts w:ascii="Times New Roman" w:hAnsi="Times New Roman" w:cs="Times New Roman"/>
            <w:sz w:val="24"/>
            <w:szCs w:val="24"/>
          </w:rPr>
          <w:t>№131-ФЗ</w:t>
        </w:r>
      </w:hyperlink>
      <w:r w:rsidRPr="00AB3720">
        <w:rPr>
          <w:rFonts w:ascii="Times New Roman" w:hAnsi="Times New Roman" w:cs="Times New Roman"/>
          <w:sz w:val="24"/>
          <w:szCs w:val="24"/>
        </w:rPr>
        <w:t xml:space="preserve"> от 6.10.2003г. </w:t>
      </w:r>
      <w:hyperlink r:id="rId25" w:tgtFrame="_self" w:history="1">
        <w:r w:rsidRPr="00AB3720">
          <w:rPr>
            <w:rStyle w:val="a3"/>
            <w:rFonts w:ascii="Times New Roman" w:hAnsi="Times New Roman" w:cs="Times New Roman"/>
            <w:sz w:val="24"/>
            <w:szCs w:val="24"/>
          </w:rPr>
          <w:t>«Об общих принципах организации местного самоуправления в Российской Федерации»</w:t>
        </w:r>
      </w:hyperlink>
      <w:r w:rsidRPr="00AB3720">
        <w:rPr>
          <w:rFonts w:ascii="Times New Roman" w:hAnsi="Times New Roman" w:cs="Times New Roman"/>
          <w:sz w:val="24"/>
          <w:szCs w:val="24"/>
        </w:rPr>
        <w:t>, а также в случае упразднения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13)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5. Полномочия главы Дубенского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(ее) супругой (ом)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6. В случае досрочного прекращения полномочий главы Дубенского муниципального района его полномочия временно исполняет должностное лицо местного самоуправления,  назначаемое решением Совета депутатов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lastRenderedPageBreak/>
        <w:t>7. Глава Дубенского муниципального района подконтролен и подотчетен населению и Совету депутатов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8. Глава  Дубенского муниципального района представляет Совету депутатов Дубенского муниципального района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Дубенского муниципального района.</w:t>
      </w:r>
      <w:bookmarkEnd w:id="17"/>
    </w:p>
    <w:p w:rsidR="005003F6" w:rsidRPr="00AB3720" w:rsidRDefault="005003F6" w:rsidP="00AB3720">
      <w:pPr>
        <w:spacing w:line="240" w:lineRule="auto"/>
        <w:ind w:firstLine="720"/>
        <w:jc w:val="both"/>
        <w:rPr>
          <w:rFonts w:ascii="Times New Roman" w:hAnsi="Times New Roman" w:cs="Times New Roman"/>
          <w:b/>
          <w:sz w:val="24"/>
          <w:szCs w:val="24"/>
        </w:rPr>
      </w:pPr>
      <w:r w:rsidRPr="00AB3720">
        <w:rPr>
          <w:rFonts w:ascii="Times New Roman" w:hAnsi="Times New Roman" w:cs="Times New Roman"/>
          <w:b/>
          <w:sz w:val="24"/>
          <w:szCs w:val="24"/>
        </w:rPr>
        <w:t>8)</w:t>
      </w:r>
      <w:r w:rsidRPr="00AB3720">
        <w:rPr>
          <w:rFonts w:ascii="Times New Roman" w:hAnsi="Times New Roman" w:cs="Times New Roman"/>
          <w:sz w:val="24"/>
          <w:szCs w:val="24"/>
        </w:rPr>
        <w:t xml:space="preserve"> </w:t>
      </w:r>
      <w:r w:rsidRPr="00AB3720">
        <w:rPr>
          <w:rFonts w:ascii="Times New Roman" w:hAnsi="Times New Roman" w:cs="Times New Roman"/>
          <w:b/>
          <w:sz w:val="24"/>
          <w:szCs w:val="24"/>
        </w:rPr>
        <w:t>статью 26.1 Устава изложить следующего содержания:</w:t>
      </w:r>
    </w:p>
    <w:p w:rsidR="005003F6" w:rsidRPr="00AB3720" w:rsidRDefault="005003F6" w:rsidP="00AB3720">
      <w:pPr>
        <w:spacing w:line="240" w:lineRule="auto"/>
        <w:jc w:val="both"/>
        <w:rPr>
          <w:rFonts w:ascii="Times New Roman" w:hAnsi="Times New Roman" w:cs="Times New Roman"/>
          <w:sz w:val="24"/>
          <w:szCs w:val="24"/>
        </w:rPr>
      </w:pP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«26.1 Полномочия Главы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rPr>
      </w:pP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 Глава администрации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1) представляет Дубенский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2) издает в пределах своих полномочий правовые акты;</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3) вправе требовать созыва внеочередного заседания Совета депутатов Дубенского муниципального района;</w:t>
      </w:r>
    </w:p>
    <w:p w:rsidR="005003F6" w:rsidRPr="00AB3720" w:rsidRDefault="005003F6" w:rsidP="00AB3720">
      <w:pPr>
        <w:spacing w:line="240" w:lineRule="auto"/>
        <w:ind w:firstLine="720"/>
        <w:jc w:val="both"/>
        <w:rPr>
          <w:rFonts w:ascii="Times New Roman" w:hAnsi="Times New Roman" w:cs="Times New Roman"/>
          <w:sz w:val="24"/>
          <w:szCs w:val="24"/>
          <w:lang w:eastAsia="en-US"/>
        </w:rPr>
      </w:pPr>
      <w:r w:rsidRPr="00AB3720">
        <w:rPr>
          <w:rFonts w:ascii="Times New Roman" w:hAnsi="Times New Roman" w:cs="Times New Roman"/>
          <w:sz w:val="24"/>
          <w:szCs w:val="24"/>
          <w:lang w:eastAsia="en-US"/>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5003F6" w:rsidRPr="00AB3720" w:rsidRDefault="005003F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5) от имени Дубенского муниципального района может приобретать и осуществлять имущественные и иные права и обязанности, выступать в суде без доверенности;</w:t>
      </w:r>
    </w:p>
    <w:p w:rsidR="005003F6" w:rsidRPr="00AB3720" w:rsidRDefault="005003F6" w:rsidP="00AB3720">
      <w:pPr>
        <w:spacing w:line="240" w:lineRule="auto"/>
        <w:ind w:firstLine="720"/>
        <w:jc w:val="both"/>
        <w:rPr>
          <w:rFonts w:ascii="Times New Roman" w:hAnsi="Times New Roman" w:cs="Times New Roman"/>
          <w:sz w:val="24"/>
          <w:szCs w:val="24"/>
        </w:rPr>
      </w:pPr>
      <w:bookmarkStart w:id="18" w:name="sub_26102"/>
      <w:r w:rsidRPr="00AB3720">
        <w:rPr>
          <w:rFonts w:ascii="Times New Roman" w:hAnsi="Times New Roman" w:cs="Times New Roman"/>
          <w:sz w:val="24"/>
          <w:szCs w:val="24"/>
        </w:rPr>
        <w:t>2. Глава Дубенского муниципального района осуществляет иные полномочия определенные федеральными законами, законами Республики Мордовия, настоящим Уставом, иными муниципальными правовыми актами».</w:t>
      </w:r>
    </w:p>
    <w:p w:rsidR="005003F6" w:rsidRPr="00AB3720" w:rsidRDefault="005003F6" w:rsidP="00AB3720">
      <w:pPr>
        <w:spacing w:line="240" w:lineRule="auto"/>
        <w:ind w:firstLine="709"/>
        <w:jc w:val="both"/>
        <w:rPr>
          <w:rFonts w:ascii="Times New Roman" w:hAnsi="Times New Roman" w:cs="Times New Roman"/>
          <w:b/>
          <w:sz w:val="24"/>
          <w:szCs w:val="24"/>
        </w:rPr>
      </w:pPr>
      <w:r w:rsidRPr="00AB3720">
        <w:rPr>
          <w:rFonts w:ascii="Times New Roman" w:hAnsi="Times New Roman" w:cs="Times New Roman"/>
          <w:b/>
          <w:sz w:val="24"/>
          <w:szCs w:val="24"/>
        </w:rPr>
        <w:t xml:space="preserve">9) статью 26.2 изложить следующего содержания: </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 xml:space="preserve">«Статья 26.2 </w:t>
      </w:r>
      <w:r w:rsidRPr="00AB3720">
        <w:rPr>
          <w:rFonts w:ascii="Times New Roman" w:hAnsi="Times New Roman" w:cs="Times New Roman"/>
          <w:sz w:val="24"/>
          <w:szCs w:val="24"/>
        </w:rPr>
        <w:t xml:space="preserve"> Первый заместитель главы  Дубенского муниципального района»</w:t>
      </w:r>
      <w:bookmarkEnd w:id="18"/>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10) в  части первой  и второй статьи 26.2  слова</w:t>
      </w:r>
      <w:r w:rsidRPr="00AB3720">
        <w:rPr>
          <w:rFonts w:ascii="Times New Roman" w:hAnsi="Times New Roman" w:cs="Times New Roman"/>
          <w:sz w:val="24"/>
          <w:szCs w:val="24"/>
        </w:rPr>
        <w:t xml:space="preserve"> «Первый заместитель главы администрации Дубенского муниципального района» заменить   словами  «Первый заместитель главы Дубенского муниципального района»; </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11) в части второй  статьи 26.2</w:t>
      </w:r>
      <w:r w:rsidRPr="00AB3720">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12) в статью 26.2</w:t>
      </w:r>
      <w:r w:rsidRPr="00AB3720">
        <w:rPr>
          <w:rFonts w:ascii="Times New Roman" w:hAnsi="Times New Roman" w:cs="Times New Roman"/>
          <w:sz w:val="24"/>
          <w:szCs w:val="24"/>
        </w:rPr>
        <w:t xml:space="preserve"> </w:t>
      </w:r>
      <w:r w:rsidRPr="00AB3720">
        <w:rPr>
          <w:rFonts w:ascii="Times New Roman" w:hAnsi="Times New Roman" w:cs="Times New Roman"/>
          <w:b/>
          <w:sz w:val="24"/>
          <w:szCs w:val="24"/>
        </w:rPr>
        <w:t>добавить часть третью</w:t>
      </w:r>
      <w:r w:rsidRPr="00AB3720">
        <w:rPr>
          <w:rFonts w:ascii="Times New Roman" w:hAnsi="Times New Roman" w:cs="Times New Roman"/>
          <w:sz w:val="24"/>
          <w:szCs w:val="24"/>
        </w:rPr>
        <w:t xml:space="preserve"> следующего содержания: </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sz w:val="24"/>
          <w:szCs w:val="24"/>
        </w:rPr>
        <w:t xml:space="preserve">«3. В случае временного отсутствия Первого заместителя главы Дубенского муниципального района исполнение обязанностей возлагается на одного из заместителей </w:t>
      </w:r>
      <w:r w:rsidRPr="00AB3720">
        <w:rPr>
          <w:rFonts w:ascii="Times New Roman" w:hAnsi="Times New Roman" w:cs="Times New Roman"/>
          <w:sz w:val="24"/>
          <w:szCs w:val="24"/>
        </w:rPr>
        <w:lastRenderedPageBreak/>
        <w:t>Главы Дубенского муниципального района по решению представительного органа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13) в части первой статьи 27.1</w:t>
      </w:r>
      <w:r w:rsidRPr="00AB3720">
        <w:rPr>
          <w:rFonts w:ascii="Times New Roman" w:hAnsi="Times New Roman" w:cs="Times New Roman"/>
          <w:sz w:val="24"/>
          <w:szCs w:val="24"/>
        </w:rPr>
        <w:t xml:space="preserve"> слова «Глава администрации Дубенского муниципального района» заменить словами «Глава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14) в части третьей статьи 32.1</w:t>
      </w:r>
      <w:r w:rsidRPr="00AB3720">
        <w:rPr>
          <w:rFonts w:ascii="Times New Roman" w:hAnsi="Times New Roman" w:cs="Times New Roman"/>
          <w:sz w:val="24"/>
          <w:szCs w:val="24"/>
        </w:rPr>
        <w:t xml:space="preserve"> слова «Главе Администрации» заменить словами «Главе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15) в части четвертой статьи 32.1</w:t>
      </w:r>
      <w:r w:rsidRPr="00AB3720">
        <w:rPr>
          <w:rFonts w:ascii="Times New Roman" w:hAnsi="Times New Roman" w:cs="Times New Roman"/>
          <w:sz w:val="24"/>
          <w:szCs w:val="24"/>
        </w:rPr>
        <w:t xml:space="preserve"> слова «Глава Администрации» заменить словами «Глава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16) в части пятой статьи 32.1</w:t>
      </w:r>
      <w:r w:rsidRPr="00AB3720">
        <w:rPr>
          <w:rFonts w:ascii="Times New Roman" w:hAnsi="Times New Roman" w:cs="Times New Roman"/>
          <w:sz w:val="24"/>
          <w:szCs w:val="24"/>
        </w:rPr>
        <w:t xml:space="preserve"> слова «Глава Администрации» заменить словами «Глава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17) в части второй статьи 33</w:t>
      </w:r>
      <w:r w:rsidRPr="00AB3720">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18) в пункте девятом части третьей статьи 33</w:t>
      </w:r>
      <w:r w:rsidRPr="00AB3720">
        <w:rPr>
          <w:rFonts w:ascii="Times New Roman" w:hAnsi="Times New Roman" w:cs="Times New Roman"/>
          <w:sz w:val="24"/>
          <w:szCs w:val="24"/>
        </w:rPr>
        <w:t xml:space="preserve"> слова «Главе Администрации» заменить словами «Главе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19) в части седьмой статьи 33.1.</w:t>
      </w:r>
      <w:r w:rsidRPr="00AB3720">
        <w:rPr>
          <w:rFonts w:ascii="Times New Roman" w:hAnsi="Times New Roman" w:cs="Times New Roman"/>
          <w:sz w:val="24"/>
          <w:szCs w:val="24"/>
        </w:rPr>
        <w:t xml:space="preserve"> слова « Главой Администрации» заменить словами «Главой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20) в пункте пятом части первой статьи 34</w:t>
      </w:r>
      <w:r w:rsidRPr="00AB3720">
        <w:rPr>
          <w:rFonts w:ascii="Times New Roman" w:hAnsi="Times New Roman" w:cs="Times New Roman"/>
          <w:sz w:val="24"/>
          <w:szCs w:val="24"/>
        </w:rPr>
        <w:t xml:space="preserve"> слова  «Главой администрации Дубенского муниципального района» заменить словами «Главой муниципального района» ;</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 xml:space="preserve">21) в части 1.1 статьи 34 </w:t>
      </w:r>
      <w:r w:rsidRPr="00AB3720">
        <w:rPr>
          <w:rFonts w:ascii="Times New Roman" w:hAnsi="Times New Roman" w:cs="Times New Roman"/>
          <w:sz w:val="24"/>
          <w:szCs w:val="24"/>
        </w:rPr>
        <w:t>слова « главы администрации Дубенского муниципального района»</w:t>
      </w:r>
      <w:r w:rsidRPr="00AB3720">
        <w:rPr>
          <w:rFonts w:ascii="Times New Roman" w:hAnsi="Times New Roman" w:cs="Times New Roman"/>
          <w:b/>
          <w:sz w:val="24"/>
          <w:szCs w:val="24"/>
        </w:rPr>
        <w:t xml:space="preserve"> </w:t>
      </w:r>
      <w:r w:rsidRPr="00AB3720">
        <w:rPr>
          <w:rFonts w:ascii="Times New Roman" w:hAnsi="Times New Roman" w:cs="Times New Roman"/>
          <w:sz w:val="24"/>
          <w:szCs w:val="24"/>
        </w:rPr>
        <w:t>заменить словами  «главы Дубенского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b/>
          <w:sz w:val="24"/>
          <w:szCs w:val="24"/>
        </w:rPr>
        <w:t>22) в пункте шестнадцатом части первой статьи  34.1</w:t>
      </w:r>
      <w:r w:rsidRPr="00AB3720">
        <w:rPr>
          <w:rFonts w:ascii="Times New Roman" w:hAnsi="Times New Roman" w:cs="Times New Roman"/>
          <w:sz w:val="24"/>
          <w:szCs w:val="24"/>
        </w:rPr>
        <w:t xml:space="preserve"> слова «Глава Администрации» заменить словами «Глава района»;</w:t>
      </w:r>
    </w:p>
    <w:p w:rsidR="005003F6" w:rsidRPr="00AB3720" w:rsidRDefault="005003F6" w:rsidP="00AB3720">
      <w:pPr>
        <w:spacing w:line="240" w:lineRule="auto"/>
        <w:ind w:firstLine="709"/>
        <w:jc w:val="both"/>
        <w:rPr>
          <w:rFonts w:ascii="Times New Roman" w:hAnsi="Times New Roman" w:cs="Times New Roman"/>
          <w:b/>
          <w:sz w:val="24"/>
          <w:szCs w:val="24"/>
        </w:rPr>
      </w:pPr>
      <w:r w:rsidRPr="00AB3720">
        <w:rPr>
          <w:rFonts w:ascii="Times New Roman" w:hAnsi="Times New Roman" w:cs="Times New Roman"/>
          <w:b/>
          <w:sz w:val="24"/>
          <w:szCs w:val="24"/>
        </w:rPr>
        <w:t>23)</w:t>
      </w:r>
      <w:r w:rsidRPr="00AB3720">
        <w:rPr>
          <w:rFonts w:ascii="Times New Roman" w:hAnsi="Times New Roman" w:cs="Times New Roman"/>
          <w:sz w:val="24"/>
          <w:szCs w:val="24"/>
        </w:rPr>
        <w:t xml:space="preserve"> </w:t>
      </w:r>
      <w:r w:rsidRPr="00AB3720">
        <w:rPr>
          <w:rFonts w:ascii="Times New Roman" w:hAnsi="Times New Roman" w:cs="Times New Roman"/>
          <w:b/>
          <w:sz w:val="24"/>
          <w:szCs w:val="24"/>
        </w:rPr>
        <w:t xml:space="preserve"> пункт пятый части первой статьи 34.1 изложить в следующей редакции: </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24) в части второй статьи 34.1</w:t>
      </w:r>
      <w:r w:rsidRPr="00AB3720">
        <w:rPr>
          <w:rFonts w:ascii="Times New Roman" w:hAnsi="Times New Roman" w:cs="Times New Roman"/>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25) в части третьей статьи 34.1</w:t>
      </w:r>
      <w:r w:rsidRPr="00AB3720">
        <w:rPr>
          <w:rFonts w:ascii="Times New Roman" w:hAnsi="Times New Roman" w:cs="Times New Roman"/>
        </w:rPr>
        <w:t xml:space="preserve"> слова «главы администрации Дубенского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26) в части первой статьи 36 слова</w:t>
      </w:r>
      <w:r w:rsidRPr="00AB3720">
        <w:rPr>
          <w:rFonts w:ascii="Times New Roman" w:hAnsi="Times New Roman" w:cs="Times New Roman"/>
        </w:rPr>
        <w:t xml:space="preserve"> «Глава Администрации» заменить словами «Глава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27) в абзаце втором части второй статьи 38</w:t>
      </w:r>
      <w:r w:rsidRPr="00AB3720">
        <w:rPr>
          <w:rFonts w:ascii="Times New Roman" w:hAnsi="Times New Roman" w:cs="Times New Roman"/>
        </w:rPr>
        <w:t xml:space="preserve"> слова «Глава Администрации Дубенского муниципального района» заменить словами «Глава Дубенского </w:t>
      </w:r>
      <w:r w:rsidRPr="00AB3720">
        <w:rPr>
          <w:rFonts w:ascii="Times New Roman" w:hAnsi="Times New Roman" w:cs="Times New Roman"/>
        </w:rPr>
        <w:lastRenderedPageBreak/>
        <w:t xml:space="preserve">муниципального района»; </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28)</w:t>
      </w:r>
      <w:r w:rsidRPr="00AB3720">
        <w:rPr>
          <w:rFonts w:ascii="Times New Roman" w:hAnsi="Times New Roman" w:cs="Times New Roman"/>
        </w:rPr>
        <w:t xml:space="preserve"> </w:t>
      </w:r>
      <w:r w:rsidRPr="00AB3720">
        <w:rPr>
          <w:rFonts w:ascii="Times New Roman" w:hAnsi="Times New Roman" w:cs="Times New Roman"/>
          <w:b/>
        </w:rPr>
        <w:t>часть 2.1 статьи 39 изложить в следующей редакции:</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w:t>
      </w:r>
      <w:r w:rsidRPr="00AB3720">
        <w:rPr>
          <w:rFonts w:ascii="Times New Roman" w:hAnsi="Times New Roman" w:cs="Times New Roman"/>
        </w:rPr>
        <w:t>2.1. Муниципальные нормативные правовые акты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29) в пункте пятом части первой статьи 40 слова</w:t>
      </w:r>
      <w:r w:rsidRPr="00AB3720">
        <w:rPr>
          <w:rFonts w:ascii="Times New Roman" w:hAnsi="Times New Roman" w:cs="Times New Roman"/>
        </w:rPr>
        <w:t xml:space="preserve"> «Первый заместитель главы администрации Дубенского муниципального района» заменить словами «Первый заместитель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30) в пункте шестом части первой статьи 40 слова</w:t>
      </w:r>
      <w:r w:rsidRPr="00AB3720">
        <w:rPr>
          <w:rFonts w:ascii="Times New Roman" w:hAnsi="Times New Roman" w:cs="Times New Roman"/>
        </w:rPr>
        <w:t xml:space="preserve">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31) в части пятой статьи 40 слова</w:t>
      </w:r>
      <w:r w:rsidRPr="00AB3720">
        <w:rPr>
          <w:rFonts w:ascii="Times New Roman" w:hAnsi="Times New Roman" w:cs="Times New Roman"/>
        </w:rPr>
        <w:t xml:space="preserve">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32) в пункте третьем части первой статьи 44</w:t>
      </w:r>
      <w:r w:rsidRPr="00AB3720">
        <w:rPr>
          <w:rFonts w:ascii="Times New Roman" w:hAnsi="Times New Roman" w:cs="Times New Roman"/>
        </w:rPr>
        <w:t xml:space="preserve"> слова «главой администрации Дубенского муниципального района» заменить словами         «главой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b/>
        </w:rPr>
      </w:pPr>
      <w:r w:rsidRPr="00AB3720">
        <w:rPr>
          <w:rFonts w:ascii="Times New Roman" w:hAnsi="Times New Roman" w:cs="Times New Roman"/>
          <w:b/>
        </w:rPr>
        <w:t>33) часть третью  статьи 44 изложить в следующей редакции:</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rPr>
        <w:t>«3. Проекты муниципальных нормативных правовых актов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6 статьи 46 Федерального закона от 06.10.2003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 проводимой органами местного самоуправления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6 статьи 46 Федерального закона от 06.10.2003 № 131- 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w:t>
      </w:r>
    </w:p>
    <w:p w:rsidR="005003F6" w:rsidRPr="00AB3720" w:rsidRDefault="005003F6" w:rsidP="00AB3720">
      <w:pPr>
        <w:pStyle w:val="13"/>
        <w:ind w:left="0"/>
        <w:jc w:val="both"/>
        <w:rPr>
          <w:rFonts w:ascii="Times New Roman" w:hAnsi="Times New Roman" w:cs="Times New Roman"/>
        </w:rPr>
      </w:pPr>
      <w:r w:rsidRPr="00AB3720">
        <w:rPr>
          <w:rFonts w:ascii="Times New Roman" w:hAnsi="Times New Roman" w:cs="Times New Roman"/>
        </w:rPr>
        <w:t>1)проектов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5003F6" w:rsidRPr="00AB3720" w:rsidRDefault="005003F6" w:rsidP="00AB3720">
      <w:pPr>
        <w:pStyle w:val="13"/>
        <w:ind w:left="0"/>
        <w:jc w:val="both"/>
        <w:rPr>
          <w:rFonts w:ascii="Times New Roman" w:hAnsi="Times New Roman" w:cs="Times New Roman"/>
        </w:rPr>
      </w:pPr>
      <w:r w:rsidRPr="00AB3720">
        <w:rPr>
          <w:rFonts w:ascii="Times New Roman" w:hAnsi="Times New Roman" w:cs="Times New Roman"/>
        </w:rPr>
        <w:t>2) проектов нормативных правовых актов Совета депутатов Дубенского муниципального района, регулирующих бюджетные правоотношения.»;</w:t>
      </w:r>
    </w:p>
    <w:p w:rsidR="005003F6" w:rsidRPr="00AB3720" w:rsidRDefault="005003F6" w:rsidP="00AB3720">
      <w:pPr>
        <w:pStyle w:val="13"/>
        <w:ind w:left="0" w:firstLine="709"/>
        <w:jc w:val="both"/>
        <w:rPr>
          <w:rFonts w:ascii="Times New Roman" w:hAnsi="Times New Roman" w:cs="Times New Roman"/>
          <w:b/>
        </w:rPr>
      </w:pPr>
      <w:r w:rsidRPr="00AB3720">
        <w:rPr>
          <w:rFonts w:ascii="Times New Roman" w:hAnsi="Times New Roman" w:cs="Times New Roman"/>
          <w:b/>
        </w:rPr>
        <w:t>34)</w:t>
      </w:r>
      <w:r w:rsidRPr="00AB3720">
        <w:rPr>
          <w:rFonts w:ascii="Times New Roman" w:hAnsi="Times New Roman" w:cs="Times New Roman"/>
        </w:rPr>
        <w:t xml:space="preserve"> </w:t>
      </w:r>
      <w:r w:rsidRPr="00AB3720">
        <w:rPr>
          <w:rFonts w:ascii="Times New Roman" w:hAnsi="Times New Roman" w:cs="Times New Roman"/>
          <w:b/>
        </w:rPr>
        <w:t>дополнить частью четвертой статью 44 следующего содержания:</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rPr>
        <w:t xml:space="preserve">«4.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w:t>
      </w:r>
      <w:r w:rsidRPr="00AB3720">
        <w:rPr>
          <w:rFonts w:ascii="Times New Roman" w:hAnsi="Times New Roman" w:cs="Times New Roman"/>
        </w:rPr>
        <w:lastRenderedPageBreak/>
        <w:t>способствующих возникновению необоснованных расходов субъектов предпринимательской и инвестиционной деятельности и местных бюджетов.»;</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 xml:space="preserve">35) в части первой статьи 45 </w:t>
      </w:r>
      <w:r w:rsidRPr="00AB3720">
        <w:rPr>
          <w:rFonts w:ascii="Times New Roman" w:hAnsi="Times New Roman" w:cs="Times New Roman"/>
        </w:rPr>
        <w:t>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36) в части второй статьи 45</w:t>
      </w:r>
      <w:r w:rsidRPr="00AB3720">
        <w:rPr>
          <w:rFonts w:ascii="Times New Roman" w:hAnsi="Times New Roman" w:cs="Times New Roman"/>
        </w:rPr>
        <w:t xml:space="preserve"> слова «главы администрации Дубенского муниципального района» заменить словами «главы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37) в абзаце пятом части четвертой статьи 49</w:t>
      </w:r>
      <w:r w:rsidRPr="00AB3720">
        <w:rPr>
          <w:rFonts w:ascii="Times New Roman" w:hAnsi="Times New Roman" w:cs="Times New Roman"/>
        </w:rPr>
        <w:t xml:space="preserve"> слова «главой администрации Дубенского муниципального района» заменить словами «главой Дубенского муниципального района»;</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b/>
        </w:rPr>
        <w:t>38)</w:t>
      </w:r>
      <w:r w:rsidRPr="00AB3720">
        <w:rPr>
          <w:rFonts w:ascii="Times New Roman" w:hAnsi="Times New Roman" w:cs="Times New Roman"/>
        </w:rPr>
        <w:t xml:space="preserve"> </w:t>
      </w:r>
      <w:r w:rsidRPr="00AB3720">
        <w:rPr>
          <w:rFonts w:ascii="Times New Roman" w:hAnsi="Times New Roman" w:cs="Times New Roman"/>
          <w:b/>
        </w:rPr>
        <w:t>статью 51.1 изложить в следующей редакции:</w:t>
      </w:r>
    </w:p>
    <w:p w:rsidR="005003F6" w:rsidRPr="00AB3720" w:rsidRDefault="005003F6" w:rsidP="00AB3720">
      <w:pPr>
        <w:pStyle w:val="article"/>
        <w:ind w:firstLine="709"/>
        <w:rPr>
          <w:rFonts w:ascii="Times New Roman" w:hAnsi="Times New Roman" w:cs="Times New Roman"/>
          <w:bCs/>
          <w:sz w:val="24"/>
          <w:szCs w:val="24"/>
        </w:rPr>
      </w:pPr>
      <w:r w:rsidRPr="00AB3720">
        <w:rPr>
          <w:rFonts w:ascii="Times New Roman" w:hAnsi="Times New Roman" w:cs="Times New Roman"/>
          <w:bCs/>
          <w:sz w:val="24"/>
          <w:szCs w:val="24"/>
        </w:rPr>
        <w:t>«Статья 51.1. 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p w:rsidR="005003F6" w:rsidRPr="00AB3720" w:rsidRDefault="005003F6" w:rsidP="00AB3720">
      <w:pPr>
        <w:shd w:val="clear" w:color="auto" w:fill="FFFFFF"/>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муниципального района.</w:t>
      </w:r>
    </w:p>
    <w:p w:rsidR="005003F6" w:rsidRPr="00AB3720" w:rsidRDefault="005003F6" w:rsidP="00AB3720">
      <w:pPr>
        <w:shd w:val="clear" w:color="auto" w:fill="FFFFFF"/>
        <w:spacing w:line="240" w:lineRule="auto"/>
        <w:jc w:val="both"/>
        <w:rPr>
          <w:rFonts w:ascii="Times New Roman" w:hAnsi="Times New Roman" w:cs="Times New Roman"/>
          <w:color w:val="000000"/>
          <w:sz w:val="24"/>
          <w:szCs w:val="24"/>
        </w:rPr>
      </w:pPr>
      <w:r w:rsidRPr="00AB3720">
        <w:rPr>
          <w:rFonts w:ascii="Times New Roman" w:hAnsi="Times New Roman" w:cs="Times New Roman"/>
          <w:sz w:val="24"/>
          <w:szCs w:val="24"/>
        </w:rPr>
        <w:t>2. Проект бюджета Дубенского муниципального района составляется в порядке, установленном администрацией Дубенского муниципального района</w:t>
      </w:r>
      <w:r w:rsidRPr="00AB3720">
        <w:rPr>
          <w:rFonts w:ascii="Times New Roman" w:hAnsi="Times New Roman" w:cs="Times New Roman"/>
          <w:color w:val="000000"/>
          <w:sz w:val="24"/>
          <w:szCs w:val="24"/>
        </w:rPr>
        <w:t xml:space="preserve">, в соответствии с </w:t>
      </w:r>
      <w:r w:rsidRPr="00AB3720">
        <w:rPr>
          <w:rFonts w:ascii="Times New Roman" w:hAnsi="Times New Roman" w:cs="Times New Roman"/>
          <w:sz w:val="24"/>
          <w:szCs w:val="24"/>
        </w:rPr>
        <w:t>Бюджетным кодексом Российской Федерации и принимаемыми с соблюдением его требован</w:t>
      </w:r>
      <w:r w:rsidRPr="00AB3720">
        <w:rPr>
          <w:rFonts w:ascii="Times New Roman" w:hAnsi="Times New Roman" w:cs="Times New Roman"/>
          <w:color w:val="000000"/>
          <w:sz w:val="24"/>
          <w:szCs w:val="24"/>
        </w:rPr>
        <w:t>ий решениями Совета депутатов Дубенского</w:t>
      </w:r>
      <w:r w:rsidRPr="00AB3720">
        <w:rPr>
          <w:rFonts w:ascii="Times New Roman" w:hAnsi="Times New Roman" w:cs="Times New Roman"/>
          <w:sz w:val="24"/>
          <w:szCs w:val="24"/>
        </w:rPr>
        <w:t xml:space="preserve"> муниципального района.</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муниципального района.  </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5003F6" w:rsidRPr="00AB3720" w:rsidRDefault="005003F6" w:rsidP="00AB3720">
      <w:pPr>
        <w:shd w:val="clear" w:color="auto" w:fill="FFFFFF"/>
        <w:spacing w:line="240" w:lineRule="auto"/>
        <w:jc w:val="both"/>
        <w:rPr>
          <w:rFonts w:ascii="Times New Roman" w:hAnsi="Times New Roman" w:cs="Times New Roman"/>
          <w:color w:val="000000"/>
          <w:sz w:val="24"/>
          <w:szCs w:val="24"/>
        </w:rPr>
      </w:pPr>
      <w:r w:rsidRPr="00AB3720">
        <w:rPr>
          <w:rFonts w:ascii="Times New Roman" w:hAnsi="Times New Roman" w:cs="Times New Roman"/>
          <w:color w:val="000000"/>
          <w:sz w:val="24"/>
          <w:szCs w:val="24"/>
        </w:rPr>
        <w:t xml:space="preserve">4. Администрация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 xml:space="preserve">вносит проект решения о местном бюджете на рассмотрение в Совет депутатов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в сроки, установленные муниципальным правовым актом Совета депутатов Дубенского</w:t>
      </w:r>
      <w:r w:rsidRPr="00AB3720">
        <w:rPr>
          <w:rFonts w:ascii="Times New Roman" w:hAnsi="Times New Roman" w:cs="Times New Roman"/>
          <w:sz w:val="24"/>
          <w:szCs w:val="24"/>
        </w:rPr>
        <w:t xml:space="preserve"> муниципального района</w:t>
      </w:r>
      <w:r w:rsidRPr="00AB3720">
        <w:rPr>
          <w:rFonts w:ascii="Times New Roman" w:hAnsi="Times New Roman" w:cs="Times New Roman"/>
          <w:color w:val="000000"/>
          <w:sz w:val="24"/>
          <w:szCs w:val="24"/>
        </w:rPr>
        <w:t>, но не позднее 15 ноября текущего года.</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color w:val="000000"/>
          <w:sz w:val="24"/>
          <w:szCs w:val="24"/>
        </w:rPr>
        <w:t xml:space="preserve">Одновременно с проектом бюджета в Совет депутатов представляются документы и материалы в соответствии со статьей 184.2 </w:t>
      </w:r>
      <w:r w:rsidRPr="00AB3720">
        <w:rPr>
          <w:rFonts w:ascii="Times New Roman" w:hAnsi="Times New Roman" w:cs="Times New Roman"/>
          <w:sz w:val="24"/>
          <w:szCs w:val="24"/>
        </w:rPr>
        <w:t>Бюджетного кодекса Российской Федерации.</w:t>
      </w:r>
    </w:p>
    <w:p w:rsidR="005003F6" w:rsidRPr="00AB3720" w:rsidRDefault="005003F6" w:rsidP="00AB3720">
      <w:pPr>
        <w:spacing w:line="240" w:lineRule="auto"/>
        <w:jc w:val="both"/>
        <w:rPr>
          <w:rFonts w:ascii="Times New Roman" w:hAnsi="Times New Roman" w:cs="Times New Roman"/>
          <w:color w:val="000000"/>
          <w:sz w:val="24"/>
          <w:szCs w:val="24"/>
        </w:rPr>
      </w:pPr>
      <w:r w:rsidRPr="00AB3720">
        <w:rPr>
          <w:rFonts w:ascii="Times New Roman" w:hAnsi="Times New Roman" w:cs="Times New Roman"/>
          <w:color w:val="000000"/>
          <w:sz w:val="24"/>
          <w:szCs w:val="24"/>
        </w:rPr>
        <w:t xml:space="preserve">5. Порядок рассмотрения проекта решения о бюджете и его утверждения определяется решением Совета депутатов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 xml:space="preserve">в соответствии с требованиями </w:t>
      </w:r>
      <w:r w:rsidRPr="00AB3720">
        <w:rPr>
          <w:rFonts w:ascii="Times New Roman" w:hAnsi="Times New Roman" w:cs="Times New Roman"/>
          <w:sz w:val="24"/>
          <w:szCs w:val="24"/>
        </w:rPr>
        <w:t>Бюджетного кодекса Российской Федерации</w:t>
      </w:r>
      <w:r w:rsidRPr="00AB3720">
        <w:rPr>
          <w:rFonts w:ascii="Times New Roman" w:hAnsi="Times New Roman" w:cs="Times New Roman"/>
          <w:color w:val="000000"/>
          <w:sz w:val="24"/>
          <w:szCs w:val="24"/>
        </w:rPr>
        <w:t>.</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Порядок рассмотрения проекта решения о бюджете и его утверждения, определенный муниципальным правовым актом Совета депутатов Дубенского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6" w:history="1">
        <w:r w:rsidRPr="00AB3720">
          <w:rPr>
            <w:rStyle w:val="a3"/>
            <w:rFonts w:ascii="Times New Roman" w:hAnsi="Times New Roman" w:cs="Times New Roman"/>
            <w:sz w:val="24"/>
            <w:szCs w:val="24"/>
          </w:rPr>
          <w:t>статьей 184.1</w:t>
        </w:r>
      </w:hyperlink>
      <w:r w:rsidRPr="00AB3720">
        <w:rPr>
          <w:rFonts w:ascii="Times New Roman" w:hAnsi="Times New Roman" w:cs="Times New Roman"/>
          <w:sz w:val="24"/>
          <w:szCs w:val="24"/>
        </w:rPr>
        <w:t xml:space="preserve"> Бюджетного кодекса Российской Федерации.</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color w:val="000000"/>
          <w:sz w:val="24"/>
          <w:szCs w:val="24"/>
        </w:rPr>
        <w:t xml:space="preserve">6. Решение о бюджете </w:t>
      </w:r>
      <w:r w:rsidRPr="00AB3720">
        <w:rPr>
          <w:rFonts w:ascii="Times New Roman" w:hAnsi="Times New Roman" w:cs="Times New Roman"/>
          <w:sz w:val="24"/>
          <w:szCs w:val="24"/>
        </w:rPr>
        <w:t xml:space="preserve">Дубенского муниципального района </w:t>
      </w:r>
      <w:r w:rsidRPr="00AB3720">
        <w:rPr>
          <w:rFonts w:ascii="Times New Roman" w:hAnsi="Times New Roman" w:cs="Times New Roman"/>
          <w:color w:val="000000"/>
          <w:sz w:val="24"/>
          <w:szCs w:val="24"/>
        </w:rPr>
        <w:t>подлежит официальному опубликованию не позднее 10 дней после его подписания в установленном порядке</w:t>
      </w:r>
      <w:r w:rsidRPr="00AB3720">
        <w:rPr>
          <w:rFonts w:ascii="Times New Roman" w:hAnsi="Times New Roman" w:cs="Times New Roman"/>
          <w:sz w:val="24"/>
          <w:szCs w:val="24"/>
        </w:rPr>
        <w:t>.</w:t>
      </w:r>
    </w:p>
    <w:p w:rsidR="005003F6" w:rsidRPr="00AB3720" w:rsidRDefault="005003F6" w:rsidP="00AB3720">
      <w:pPr>
        <w:spacing w:line="240" w:lineRule="auto"/>
        <w:jc w:val="both"/>
        <w:rPr>
          <w:rFonts w:ascii="Times New Roman" w:hAnsi="Times New Roman" w:cs="Times New Roman"/>
          <w:b/>
          <w:bCs/>
          <w:color w:val="000000"/>
          <w:sz w:val="24"/>
          <w:szCs w:val="24"/>
        </w:rPr>
      </w:pPr>
      <w:r w:rsidRPr="00AB3720">
        <w:rPr>
          <w:rFonts w:ascii="Times New Roman" w:hAnsi="Times New Roman" w:cs="Times New Roman"/>
          <w:color w:val="000000"/>
          <w:sz w:val="24"/>
          <w:szCs w:val="24"/>
        </w:rPr>
        <w:t xml:space="preserve">7. Исполнение бюджета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обеспечивается администрацией Дубенского</w:t>
      </w:r>
      <w:r w:rsidRPr="00AB3720">
        <w:rPr>
          <w:rFonts w:ascii="Times New Roman" w:hAnsi="Times New Roman" w:cs="Times New Roman"/>
          <w:sz w:val="24"/>
          <w:szCs w:val="24"/>
        </w:rPr>
        <w:t xml:space="preserve"> муниципального района</w:t>
      </w:r>
      <w:r w:rsidRPr="00AB3720">
        <w:rPr>
          <w:rFonts w:ascii="Times New Roman" w:hAnsi="Times New Roman" w:cs="Times New Roman"/>
          <w:b/>
          <w:bCs/>
          <w:color w:val="000000"/>
          <w:sz w:val="24"/>
          <w:szCs w:val="24"/>
        </w:rPr>
        <w:t>.</w:t>
      </w:r>
    </w:p>
    <w:p w:rsidR="005003F6" w:rsidRPr="00AB3720" w:rsidRDefault="005003F6" w:rsidP="00AB3720">
      <w:pPr>
        <w:shd w:val="clear" w:color="auto" w:fill="FFFFFF"/>
        <w:spacing w:line="240" w:lineRule="auto"/>
        <w:jc w:val="both"/>
        <w:rPr>
          <w:rFonts w:ascii="Times New Roman" w:hAnsi="Times New Roman" w:cs="Times New Roman"/>
          <w:color w:val="000000"/>
          <w:sz w:val="24"/>
          <w:szCs w:val="24"/>
        </w:rPr>
      </w:pPr>
      <w:r w:rsidRPr="00AB3720">
        <w:rPr>
          <w:rFonts w:ascii="Times New Roman" w:hAnsi="Times New Roman" w:cs="Times New Roman"/>
          <w:color w:val="000000"/>
          <w:sz w:val="24"/>
          <w:szCs w:val="24"/>
        </w:rPr>
        <w:lastRenderedPageBreak/>
        <w:t xml:space="preserve">Исполнение бюджета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color w:val="000000"/>
          <w:sz w:val="24"/>
          <w:szCs w:val="24"/>
        </w:rPr>
        <w:t xml:space="preserve">Кассовое обслуживание исполнения бюджета Дубенского </w:t>
      </w:r>
      <w:r w:rsidRPr="00AB3720">
        <w:rPr>
          <w:rFonts w:ascii="Times New Roman" w:hAnsi="Times New Roman" w:cs="Times New Roman"/>
          <w:sz w:val="24"/>
          <w:szCs w:val="24"/>
        </w:rPr>
        <w:t xml:space="preserve">муниципального района </w:t>
      </w:r>
      <w:r w:rsidRPr="00AB3720">
        <w:rPr>
          <w:rFonts w:ascii="Times New Roman" w:hAnsi="Times New Roman" w:cs="Times New Roman"/>
          <w:color w:val="000000"/>
          <w:sz w:val="24"/>
          <w:szCs w:val="24"/>
        </w:rPr>
        <w:t>осуществляется Федеральным казначейством в порядке, установленном нормативными правовыми актами Российской Федерации.</w:t>
      </w:r>
      <w:r w:rsidRPr="00AB3720">
        <w:rPr>
          <w:rFonts w:ascii="Times New Roman" w:hAnsi="Times New Roman" w:cs="Times New Roman"/>
          <w:sz w:val="24"/>
          <w:szCs w:val="24"/>
        </w:rPr>
        <w:t>»;</w:t>
      </w:r>
    </w:p>
    <w:p w:rsidR="005003F6" w:rsidRPr="00AB3720" w:rsidRDefault="005003F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w:t>
      </w:r>
      <w:r w:rsidRPr="00AB3720">
        <w:rPr>
          <w:rFonts w:ascii="Times New Roman" w:hAnsi="Times New Roman" w:cs="Times New Roman"/>
          <w:b/>
          <w:sz w:val="24"/>
          <w:szCs w:val="24"/>
        </w:rPr>
        <w:t>39) статью 54 дополнить частью четвертой следующего содержания:</w:t>
      </w: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rPr>
        <w:t>«4. Представление и исполнение муниципальной гарантии подлежат отражению в муниципальной долговой книге. Финансовый  орган Дубенского муниципального района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5003F6" w:rsidRPr="00AB3720" w:rsidRDefault="005003F6" w:rsidP="00AB3720">
      <w:pPr>
        <w:pStyle w:val="13"/>
        <w:ind w:left="1605"/>
        <w:jc w:val="both"/>
        <w:rPr>
          <w:rFonts w:ascii="Times New Roman" w:hAnsi="Times New Roman" w:cs="Times New Roman"/>
        </w:rPr>
      </w:pPr>
    </w:p>
    <w:p w:rsidR="005003F6" w:rsidRPr="00AB3720" w:rsidRDefault="005003F6" w:rsidP="00AB3720">
      <w:pPr>
        <w:pStyle w:val="13"/>
        <w:ind w:left="0" w:firstLine="709"/>
        <w:jc w:val="both"/>
        <w:rPr>
          <w:rFonts w:ascii="Times New Roman" w:hAnsi="Times New Roman" w:cs="Times New Roman"/>
        </w:rPr>
      </w:pPr>
      <w:r w:rsidRPr="00AB3720">
        <w:rPr>
          <w:rFonts w:ascii="Times New Roman" w:hAnsi="Times New Roman" w:cs="Times New Roman"/>
        </w:rPr>
        <w:t>2.Изменения в устав в части наименования должностей первых заместителей Главы муниципального района, заместителей Главы муниципального района вступают в силу со дня избрания в установленном порядке Главы муниципального района.</w:t>
      </w:r>
    </w:p>
    <w:p w:rsidR="005003F6" w:rsidRPr="00AB3720" w:rsidRDefault="005003F6" w:rsidP="00AB3720">
      <w:pPr>
        <w:spacing w:line="240" w:lineRule="auto"/>
        <w:ind w:firstLine="709"/>
        <w:jc w:val="both"/>
        <w:rPr>
          <w:rFonts w:ascii="Times New Roman" w:hAnsi="Times New Roman" w:cs="Times New Roman"/>
          <w:sz w:val="24"/>
          <w:szCs w:val="24"/>
        </w:rPr>
      </w:pPr>
      <w:r w:rsidRPr="00AB3720">
        <w:rPr>
          <w:rFonts w:ascii="Times New Roman" w:hAnsi="Times New Roman" w:cs="Times New Roman"/>
          <w:sz w:val="24"/>
          <w:szCs w:val="24"/>
        </w:rPr>
        <w:t>3. Настоящее решение подлежит государственной регистрации и вступает в силу со дня его официального опубликования.</w:t>
      </w:r>
    </w:p>
    <w:p w:rsidR="005003F6" w:rsidRPr="00AB3720" w:rsidRDefault="005003F6" w:rsidP="00AB3720">
      <w:pPr>
        <w:spacing w:line="240" w:lineRule="auto"/>
        <w:rPr>
          <w:rFonts w:ascii="Times New Roman" w:hAnsi="Times New Roman" w:cs="Times New Roman"/>
          <w:sz w:val="24"/>
          <w:szCs w:val="24"/>
        </w:rPr>
      </w:pPr>
    </w:p>
    <w:p w:rsidR="005003F6" w:rsidRPr="00AB3720" w:rsidRDefault="005003F6" w:rsidP="00AB3720">
      <w:pPr>
        <w:spacing w:line="240" w:lineRule="auto"/>
        <w:rPr>
          <w:rFonts w:ascii="Times New Roman" w:hAnsi="Times New Roman" w:cs="Times New Roman"/>
          <w:sz w:val="24"/>
          <w:szCs w:val="24"/>
        </w:rPr>
      </w:pPr>
    </w:p>
    <w:p w:rsidR="005003F6" w:rsidRPr="00AB3720" w:rsidRDefault="005003F6" w:rsidP="00AB3720">
      <w:pPr>
        <w:spacing w:line="240" w:lineRule="auto"/>
        <w:rPr>
          <w:rFonts w:ascii="Times New Roman" w:hAnsi="Times New Roman" w:cs="Times New Roman"/>
          <w:b/>
          <w:sz w:val="24"/>
          <w:szCs w:val="24"/>
        </w:rPr>
      </w:pPr>
    </w:p>
    <w:p w:rsidR="005003F6" w:rsidRPr="00AB3720" w:rsidRDefault="005003F6" w:rsidP="00AB3720">
      <w:pPr>
        <w:spacing w:line="240" w:lineRule="auto"/>
        <w:rPr>
          <w:rFonts w:ascii="Times New Roman" w:hAnsi="Times New Roman" w:cs="Times New Roman"/>
          <w:b/>
          <w:sz w:val="24"/>
          <w:szCs w:val="24"/>
        </w:rPr>
      </w:pPr>
      <w:r w:rsidRPr="00AB3720">
        <w:rPr>
          <w:rFonts w:ascii="Times New Roman" w:hAnsi="Times New Roman" w:cs="Times New Roman"/>
          <w:b/>
          <w:sz w:val="24"/>
          <w:szCs w:val="24"/>
        </w:rPr>
        <w:t>Председатель Совета депутатов</w:t>
      </w:r>
    </w:p>
    <w:p w:rsidR="005003F6" w:rsidRPr="00AB3720" w:rsidRDefault="005003F6" w:rsidP="00AB3720">
      <w:pPr>
        <w:spacing w:line="240" w:lineRule="auto"/>
        <w:rPr>
          <w:rFonts w:ascii="Times New Roman" w:hAnsi="Times New Roman" w:cs="Times New Roman"/>
          <w:b/>
          <w:sz w:val="24"/>
          <w:szCs w:val="24"/>
        </w:rPr>
      </w:pPr>
      <w:r w:rsidRPr="00AB3720">
        <w:rPr>
          <w:rFonts w:ascii="Times New Roman" w:hAnsi="Times New Roman" w:cs="Times New Roman"/>
          <w:b/>
          <w:sz w:val="24"/>
          <w:szCs w:val="24"/>
        </w:rPr>
        <w:t>Дубенского муниципального района                                    Э.А. Спиридонов</w:t>
      </w:r>
      <w:r w:rsidRPr="00AB3720">
        <w:rPr>
          <w:rFonts w:ascii="Times New Roman" w:hAnsi="Times New Roman" w:cs="Times New Roman"/>
          <w:b/>
          <w:sz w:val="24"/>
          <w:szCs w:val="24"/>
        </w:rPr>
        <w:tab/>
      </w:r>
      <w:r w:rsidRPr="00AB3720">
        <w:rPr>
          <w:rFonts w:ascii="Times New Roman" w:hAnsi="Times New Roman" w:cs="Times New Roman"/>
          <w:b/>
          <w:sz w:val="24"/>
          <w:szCs w:val="24"/>
        </w:rPr>
        <w:tab/>
      </w:r>
      <w:r w:rsidRPr="00AB3720">
        <w:rPr>
          <w:rFonts w:ascii="Times New Roman" w:hAnsi="Times New Roman" w:cs="Times New Roman"/>
          <w:b/>
          <w:sz w:val="24"/>
          <w:szCs w:val="24"/>
        </w:rPr>
        <w:tab/>
      </w:r>
      <w:r w:rsidRPr="00AB3720">
        <w:rPr>
          <w:rFonts w:ascii="Times New Roman" w:hAnsi="Times New Roman" w:cs="Times New Roman"/>
          <w:b/>
          <w:sz w:val="24"/>
          <w:szCs w:val="24"/>
        </w:rPr>
        <w:tab/>
      </w:r>
    </w:p>
    <w:p w:rsidR="005003F6" w:rsidRPr="00AB3720" w:rsidRDefault="005003F6" w:rsidP="00AB3720">
      <w:pPr>
        <w:spacing w:line="240" w:lineRule="auto"/>
        <w:rPr>
          <w:rFonts w:ascii="Times New Roman" w:hAnsi="Times New Roman" w:cs="Times New Roman"/>
          <w:sz w:val="24"/>
          <w:szCs w:val="24"/>
        </w:rPr>
      </w:pPr>
    </w:p>
    <w:p w:rsidR="007A3386" w:rsidRPr="00AB3720" w:rsidRDefault="007A3386" w:rsidP="00AB3720">
      <w:pPr>
        <w:pStyle w:val="3"/>
        <w:ind w:firstLine="0"/>
        <w:rPr>
          <w:b/>
          <w:bCs/>
          <w:sz w:val="24"/>
          <w:szCs w:val="24"/>
        </w:rPr>
      </w:pPr>
      <w:r w:rsidRPr="00AB3720">
        <w:rPr>
          <w:b/>
          <w:bCs/>
          <w:sz w:val="24"/>
          <w:szCs w:val="24"/>
        </w:rPr>
        <w:t>СОВЕТ ДЕПУТАТОВ ДУБЕНСКОГО МУНИЦИПАЛЬНОГО РАЙОНА</w:t>
      </w:r>
    </w:p>
    <w:p w:rsidR="007A3386" w:rsidRPr="00AB3720" w:rsidRDefault="007A3386" w:rsidP="00AB3720">
      <w:pPr>
        <w:spacing w:line="240" w:lineRule="auto"/>
        <w:jc w:val="center"/>
        <w:rPr>
          <w:rFonts w:ascii="Times New Roman" w:hAnsi="Times New Roman" w:cs="Times New Roman"/>
          <w:b/>
          <w:bCs/>
          <w:sz w:val="24"/>
          <w:szCs w:val="24"/>
        </w:rPr>
      </w:pPr>
      <w:r w:rsidRPr="00AB3720">
        <w:rPr>
          <w:rFonts w:ascii="Times New Roman" w:hAnsi="Times New Roman" w:cs="Times New Roman"/>
          <w:b/>
          <w:bCs/>
          <w:sz w:val="24"/>
          <w:szCs w:val="24"/>
        </w:rPr>
        <w:t>РЕСПУБЛИКИ  МОРДОВИЯ ПЯТОГО СОЗЫВА</w:t>
      </w:r>
    </w:p>
    <w:p w:rsidR="007A3386" w:rsidRPr="00AB3720" w:rsidRDefault="007A3386" w:rsidP="00AB3720">
      <w:pPr>
        <w:pStyle w:val="af5"/>
        <w:rPr>
          <w:rFonts w:ascii="Times New Roman" w:hAnsi="Times New Roman" w:cs="Times New Roman"/>
          <w:sz w:val="24"/>
          <w:szCs w:val="24"/>
        </w:rPr>
      </w:pPr>
      <w:r w:rsidRPr="00AB3720">
        <w:rPr>
          <w:rFonts w:ascii="Times New Roman" w:hAnsi="Times New Roman" w:cs="Times New Roman"/>
          <w:sz w:val="24"/>
          <w:szCs w:val="24"/>
        </w:rPr>
        <w:t>РЕШЕНИЕ</w:t>
      </w:r>
    </w:p>
    <w:p w:rsidR="007A3386" w:rsidRPr="00AB3720" w:rsidRDefault="007A3386" w:rsidP="00AB3720">
      <w:pPr>
        <w:pStyle w:val="af5"/>
        <w:rPr>
          <w:rFonts w:ascii="Times New Roman" w:hAnsi="Times New Roman" w:cs="Times New Roman"/>
          <w:b w:val="0"/>
          <w:bCs w:val="0"/>
          <w:sz w:val="24"/>
          <w:szCs w:val="24"/>
        </w:rPr>
      </w:pPr>
    </w:p>
    <w:p w:rsidR="007A3386" w:rsidRPr="00AB3720" w:rsidRDefault="007A3386" w:rsidP="00AB3720">
      <w:pPr>
        <w:pStyle w:val="af5"/>
        <w:rPr>
          <w:rFonts w:ascii="Times New Roman" w:hAnsi="Times New Roman" w:cs="Times New Roman"/>
          <w:b w:val="0"/>
          <w:bCs w:val="0"/>
          <w:sz w:val="24"/>
          <w:szCs w:val="24"/>
        </w:rPr>
      </w:pPr>
      <w:r w:rsidRPr="00AB3720">
        <w:rPr>
          <w:rFonts w:ascii="Times New Roman" w:hAnsi="Times New Roman" w:cs="Times New Roman"/>
          <w:b w:val="0"/>
          <w:bCs w:val="0"/>
          <w:sz w:val="24"/>
          <w:szCs w:val="24"/>
        </w:rPr>
        <w:t>с. Дубенки</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11.05.2016г.                                                                                     №250</w:t>
      </w:r>
    </w:p>
    <w:p w:rsidR="007A3386" w:rsidRPr="00AB3720" w:rsidRDefault="007A3386" w:rsidP="00AB3720">
      <w:pPr>
        <w:pStyle w:val="ConsPlusNormal"/>
        <w:widowControl/>
        <w:ind w:firstLine="0"/>
        <w:jc w:val="both"/>
        <w:rPr>
          <w:rFonts w:ascii="Times New Roman" w:hAnsi="Times New Roman" w:cs="Times New Roman"/>
          <w:sz w:val="24"/>
          <w:szCs w:val="24"/>
        </w:rPr>
      </w:pPr>
    </w:p>
    <w:p w:rsidR="007A3386" w:rsidRPr="00AB3720" w:rsidRDefault="007A3386" w:rsidP="00AB3720">
      <w:pPr>
        <w:pStyle w:val="a6"/>
        <w:jc w:val="center"/>
        <w:rPr>
          <w:sz w:val="24"/>
          <w:szCs w:val="24"/>
        </w:rPr>
      </w:pPr>
      <w:r w:rsidRPr="00AB3720">
        <w:rPr>
          <w:sz w:val="24"/>
          <w:szCs w:val="24"/>
        </w:rPr>
        <w:t xml:space="preserve"> Об утверждении Порядка расчета арендной платы за пользование муниципальным имуществом  </w:t>
      </w:r>
    </w:p>
    <w:p w:rsidR="007A3386" w:rsidRPr="00AB3720" w:rsidRDefault="007A3386" w:rsidP="00AB3720">
      <w:pPr>
        <w:tabs>
          <w:tab w:val="left" w:pos="0"/>
        </w:tabs>
        <w:spacing w:after="0" w:line="240" w:lineRule="auto"/>
        <w:ind w:firstLine="741"/>
        <w:rPr>
          <w:rFonts w:ascii="Times New Roman" w:hAnsi="Times New Roman" w:cs="Times New Roman"/>
          <w:sz w:val="24"/>
          <w:szCs w:val="24"/>
        </w:rPr>
      </w:pP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В соответствии с Федеральным законом от 29 июля 1998 г. N 135-ФЗ «Об оценочной деятельности в Российской Федерации», Федеральным законом от 26 июля 2006 г. N 135-ФЗ «О защите конкуренции», Федеральным законом от 6 октября 2003 г. N 131-ФЗ «Об общих принципах организации местного самоуправления в Российской Федерации», Решением Совета депутатов Дубенского муниципального района Республики Мордовия от «__»______2016 № _  «</w:t>
      </w:r>
      <w:hyperlink r:id="rId27" w:history="1">
        <w:r w:rsidRPr="00AB3720">
          <w:rPr>
            <w:rStyle w:val="ab"/>
            <w:rFonts w:ascii="Times New Roman" w:hAnsi="Times New Roman"/>
            <w:sz w:val="24"/>
            <w:szCs w:val="24"/>
          </w:rPr>
          <w:t>Об утверждении Положения об управлении муниципальной собственностью Дубенского муниципального района Республики Мордовия</w:t>
        </w:r>
      </w:hyperlink>
      <w:r w:rsidRPr="00AB3720">
        <w:rPr>
          <w:rFonts w:ascii="Times New Roman" w:hAnsi="Times New Roman" w:cs="Times New Roman"/>
          <w:sz w:val="24"/>
          <w:szCs w:val="24"/>
        </w:rPr>
        <w:t xml:space="preserve">» и в целях повышения эффективности использования, обеспечения сохранности муниципального </w:t>
      </w:r>
      <w:r w:rsidRPr="00AB3720">
        <w:rPr>
          <w:rFonts w:ascii="Times New Roman" w:hAnsi="Times New Roman" w:cs="Times New Roman"/>
          <w:sz w:val="24"/>
          <w:szCs w:val="24"/>
        </w:rPr>
        <w:lastRenderedPageBreak/>
        <w:t>имущества Дубенского муниципального района, Совет депутатов Дубенского муниципального района решил:</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xml:space="preserve">1. Утвердить прилагаемый </w:t>
      </w:r>
      <w:hyperlink w:anchor="sub_1000" w:history="1">
        <w:r w:rsidRPr="00AB3720">
          <w:rPr>
            <w:rStyle w:val="ab"/>
            <w:rFonts w:ascii="Times New Roman" w:hAnsi="Times New Roman"/>
            <w:sz w:val="24"/>
            <w:szCs w:val="24"/>
          </w:rPr>
          <w:t>Порядок</w:t>
        </w:r>
      </w:hyperlink>
      <w:r w:rsidRPr="00AB3720">
        <w:rPr>
          <w:rFonts w:ascii="Times New Roman" w:hAnsi="Times New Roman" w:cs="Times New Roman"/>
          <w:sz w:val="24"/>
          <w:szCs w:val="24"/>
        </w:rPr>
        <w:t xml:space="preserve"> расчета арендной платы за пользование муниципальным имуществом в новой редакции.</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2. Признать утратившим силу Решение Совета депутатов Дубенского муниципального района от 07.12.2009 г. № 168 «Об утверждении Порядка расчета арендной платы за пользование муниципальным имуществом».</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3. Рекомендовать органам местного самоуправления сельских поселений Дубенского муниципального района при определении величины арендной платы за пользование муниципальным имуществом руководствоваться установленным Порядком.</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AB3720">
        <w:rPr>
          <w:rFonts w:ascii="Times New Roman" w:hAnsi="Times New Roman" w:cs="Times New Roman"/>
          <w:sz w:val="24"/>
          <w:szCs w:val="24"/>
          <w:lang w:val="en-US"/>
        </w:rPr>
        <w:t>http</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dubenki</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e</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mordovia</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ru</w:t>
      </w:r>
      <w:r w:rsidRPr="00AB3720">
        <w:rPr>
          <w:rFonts w:ascii="Times New Roman" w:hAnsi="Times New Roman" w:cs="Times New Roman"/>
          <w:sz w:val="24"/>
          <w:szCs w:val="24"/>
        </w:rPr>
        <w:t>.</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5. Настоящее решение вступает в силу с момента официального опубликования.</w:t>
      </w:r>
    </w:p>
    <w:tbl>
      <w:tblPr>
        <w:tblpPr w:leftFromText="180" w:rightFromText="180" w:vertAnchor="text" w:horzAnchor="margin" w:tblpY="27"/>
        <w:tblW w:w="0" w:type="auto"/>
        <w:tblLook w:val="0000"/>
      </w:tblPr>
      <w:tblGrid>
        <w:gridCol w:w="6666"/>
      </w:tblGrid>
      <w:tr w:rsidR="007A3386" w:rsidRPr="00AB3720" w:rsidTr="00C1183F">
        <w:tc>
          <w:tcPr>
            <w:tcW w:w="6666" w:type="dxa"/>
            <w:tcBorders>
              <w:top w:val="nil"/>
              <w:left w:val="nil"/>
              <w:bottom w:val="nil"/>
              <w:right w:val="nil"/>
            </w:tcBorders>
          </w:tcPr>
          <w:p w:rsidR="007A3386" w:rsidRPr="00AB3720" w:rsidRDefault="007A3386" w:rsidP="00AB3720">
            <w:pPr>
              <w:spacing w:after="0" w:line="240" w:lineRule="auto"/>
              <w:rPr>
                <w:rFonts w:ascii="Times New Roman" w:hAnsi="Times New Roman" w:cs="Times New Roman"/>
                <w:sz w:val="24"/>
                <w:szCs w:val="24"/>
              </w:rPr>
            </w:pPr>
          </w:p>
          <w:p w:rsidR="007A3386" w:rsidRPr="00AB3720" w:rsidRDefault="007A3386" w:rsidP="00AB3720">
            <w:pPr>
              <w:spacing w:after="0" w:line="240" w:lineRule="auto"/>
              <w:rPr>
                <w:rFonts w:ascii="Times New Roman" w:hAnsi="Times New Roman" w:cs="Times New Roman"/>
                <w:sz w:val="24"/>
                <w:szCs w:val="24"/>
              </w:rPr>
            </w:pPr>
          </w:p>
          <w:p w:rsidR="007A3386" w:rsidRPr="00AB3720" w:rsidRDefault="007A3386" w:rsidP="00AB3720">
            <w:pPr>
              <w:spacing w:after="0" w:line="240" w:lineRule="auto"/>
              <w:rPr>
                <w:rFonts w:ascii="Times New Roman" w:hAnsi="Times New Roman" w:cs="Times New Roman"/>
                <w:sz w:val="24"/>
                <w:szCs w:val="24"/>
              </w:rPr>
            </w:pPr>
          </w:p>
          <w:p w:rsidR="007A3386" w:rsidRPr="00AB3720" w:rsidRDefault="007A3386" w:rsidP="00AB3720">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Председатель  Совета депутатов</w:t>
            </w:r>
          </w:p>
          <w:p w:rsidR="007A3386" w:rsidRPr="00AB3720" w:rsidRDefault="007A3386" w:rsidP="00AB3720">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Дубенского муниципального района</w:t>
            </w:r>
          </w:p>
          <w:p w:rsidR="007A3386" w:rsidRPr="00AB3720" w:rsidRDefault="007A3386" w:rsidP="00AB3720">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 xml:space="preserve">Республики Мордовия                                                                                                                   </w:t>
            </w:r>
          </w:p>
        </w:tc>
      </w:tr>
    </w:tbl>
    <w:p w:rsidR="007A3386" w:rsidRPr="00AB3720" w:rsidRDefault="007A3386" w:rsidP="00AB3720">
      <w:pPr>
        <w:tabs>
          <w:tab w:val="left" w:pos="0"/>
        </w:tabs>
        <w:spacing w:line="240" w:lineRule="auto"/>
        <w:ind w:right="-29"/>
        <w:rPr>
          <w:rFonts w:ascii="Times New Roman" w:hAnsi="Times New Roman" w:cs="Times New Roman"/>
          <w:sz w:val="24"/>
          <w:szCs w:val="24"/>
        </w:rPr>
      </w:pPr>
    </w:p>
    <w:p w:rsidR="007A3386" w:rsidRPr="00AB3720" w:rsidRDefault="007A3386" w:rsidP="00AB3720">
      <w:pPr>
        <w:spacing w:line="240" w:lineRule="auto"/>
        <w:jc w:val="both"/>
        <w:rPr>
          <w:rFonts w:ascii="Times New Roman" w:hAnsi="Times New Roman" w:cs="Times New Roman"/>
          <w:sz w:val="24"/>
          <w:szCs w:val="24"/>
        </w:rPr>
      </w:pPr>
    </w:p>
    <w:p w:rsidR="007A3386" w:rsidRPr="00AB3720" w:rsidRDefault="007A3386" w:rsidP="00AB3720">
      <w:pPr>
        <w:spacing w:line="240" w:lineRule="auto"/>
        <w:jc w:val="both"/>
        <w:rPr>
          <w:rFonts w:ascii="Times New Roman" w:hAnsi="Times New Roman" w:cs="Times New Roman"/>
          <w:sz w:val="24"/>
          <w:szCs w:val="24"/>
        </w:rPr>
      </w:pPr>
    </w:p>
    <w:p w:rsidR="007A3386" w:rsidRPr="00AB3720" w:rsidRDefault="007A338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Э.А.Спиридонов</w:t>
      </w:r>
    </w:p>
    <w:p w:rsidR="007A3386" w:rsidRPr="00AB3720" w:rsidRDefault="007A3386" w:rsidP="00AB3720">
      <w:pPr>
        <w:tabs>
          <w:tab w:val="left" w:pos="0"/>
        </w:tabs>
        <w:spacing w:after="0" w:line="240" w:lineRule="auto"/>
        <w:ind w:firstLine="741"/>
        <w:jc w:val="both"/>
        <w:rPr>
          <w:rFonts w:ascii="Times New Roman" w:hAnsi="Times New Roman" w:cs="Times New Roman"/>
          <w:color w:val="2D2D2D"/>
          <w:spacing w:val="2"/>
          <w:sz w:val="24"/>
          <w:szCs w:val="24"/>
          <w:shd w:val="clear" w:color="auto" w:fill="FFFFFF"/>
        </w:rPr>
      </w:pPr>
    </w:p>
    <w:p w:rsidR="007A3386" w:rsidRPr="00AB3720" w:rsidRDefault="007A3386" w:rsidP="00AB3720">
      <w:pPr>
        <w:pStyle w:val="a6"/>
        <w:rPr>
          <w:sz w:val="24"/>
          <w:szCs w:val="24"/>
        </w:rPr>
      </w:pPr>
    </w:p>
    <w:p w:rsidR="007A3386" w:rsidRPr="00AB3720" w:rsidRDefault="007A3386" w:rsidP="00AB3720">
      <w:pPr>
        <w:pStyle w:val="1"/>
        <w:spacing w:line="240" w:lineRule="auto"/>
        <w:jc w:val="center"/>
        <w:rPr>
          <w:rFonts w:ascii="Times New Roman" w:hAnsi="Times New Roman" w:cs="Times New Roman"/>
          <w:sz w:val="24"/>
          <w:szCs w:val="24"/>
        </w:rPr>
      </w:pPr>
    </w:p>
    <w:p w:rsidR="007A3386" w:rsidRPr="00AB3720" w:rsidRDefault="007A3386" w:rsidP="00AB3720">
      <w:pPr>
        <w:pStyle w:val="1"/>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Порядок</w:t>
      </w:r>
      <w:r w:rsidRPr="00AB3720">
        <w:rPr>
          <w:rFonts w:ascii="Times New Roman" w:hAnsi="Times New Roman" w:cs="Times New Roman"/>
          <w:sz w:val="24"/>
          <w:szCs w:val="24"/>
        </w:rPr>
        <w:br/>
        <w:t>расчета арендной платы за пользование муниципальным имуществом</w:t>
      </w:r>
      <w:r w:rsidRPr="00AB3720">
        <w:rPr>
          <w:rFonts w:ascii="Times New Roman" w:hAnsi="Times New Roman" w:cs="Times New Roman"/>
          <w:sz w:val="24"/>
          <w:szCs w:val="24"/>
        </w:rPr>
        <w:br/>
      </w:r>
    </w:p>
    <w:p w:rsidR="007A3386" w:rsidRPr="00AB3720" w:rsidRDefault="007A3386" w:rsidP="00AB3720">
      <w:pPr>
        <w:pStyle w:val="1"/>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Глава 1. Общие положения</w:t>
      </w:r>
    </w:p>
    <w:p w:rsidR="007A3386" w:rsidRPr="00AB3720" w:rsidRDefault="007A3386" w:rsidP="00AB3720">
      <w:pPr>
        <w:spacing w:after="0" w:line="240" w:lineRule="auto"/>
        <w:ind w:firstLine="720"/>
        <w:jc w:val="both"/>
        <w:rPr>
          <w:rFonts w:ascii="Times New Roman" w:hAnsi="Times New Roman" w:cs="Times New Roman"/>
          <w:sz w:val="24"/>
          <w:szCs w:val="24"/>
        </w:rPr>
      </w:pPr>
      <w:bookmarkStart w:id="19" w:name="sub_101"/>
      <w:r w:rsidRPr="00AB3720">
        <w:rPr>
          <w:rFonts w:ascii="Times New Roman" w:hAnsi="Times New Roman" w:cs="Times New Roman"/>
          <w:sz w:val="24"/>
          <w:szCs w:val="24"/>
        </w:rPr>
        <w:t>1. Настоящий Порядок применяется для расчета арендной платы за пользование муниципальным имуществом Дубенского муниципального района Республики Мордовия.</w:t>
      </w:r>
    </w:p>
    <w:bookmarkEnd w:id="19"/>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2. Отдел по управлению муниципальной собственностью и земельным отношениям администрации Дубенского муниципального района Республики Мордовия производит расчет арендной платы и определяет начальный размер арендной платы за передаваемое в аренду муниципальное имущество в соответствии с настоящим Порядком.</w:t>
      </w:r>
    </w:p>
    <w:p w:rsidR="007A3386" w:rsidRPr="00AB3720" w:rsidRDefault="007A3386" w:rsidP="00AB3720">
      <w:pPr>
        <w:spacing w:after="0" w:line="240" w:lineRule="auto"/>
        <w:ind w:firstLine="720"/>
        <w:jc w:val="both"/>
        <w:rPr>
          <w:rFonts w:ascii="Times New Roman" w:hAnsi="Times New Roman" w:cs="Times New Roman"/>
          <w:sz w:val="24"/>
          <w:szCs w:val="24"/>
        </w:rPr>
      </w:pPr>
      <w:bookmarkStart w:id="20" w:name="sub_103"/>
      <w:r w:rsidRPr="00AB3720">
        <w:rPr>
          <w:rFonts w:ascii="Times New Roman" w:hAnsi="Times New Roman" w:cs="Times New Roman"/>
          <w:sz w:val="24"/>
          <w:szCs w:val="24"/>
        </w:rPr>
        <w:t>3. Арендная плата может устанавливаться за все арендуемое имущество в совокупности или отдельно по каждому объекту.</w:t>
      </w:r>
    </w:p>
    <w:p w:rsidR="007A3386" w:rsidRPr="00AB3720" w:rsidRDefault="007A3386" w:rsidP="00AB3720">
      <w:pPr>
        <w:spacing w:after="0" w:line="240" w:lineRule="auto"/>
        <w:ind w:firstLine="720"/>
        <w:jc w:val="both"/>
        <w:rPr>
          <w:rFonts w:ascii="Times New Roman" w:hAnsi="Times New Roman" w:cs="Times New Roman"/>
          <w:sz w:val="24"/>
          <w:szCs w:val="24"/>
        </w:rPr>
      </w:pPr>
      <w:bookmarkStart w:id="21" w:name="sub_104"/>
      <w:bookmarkEnd w:id="20"/>
      <w:r w:rsidRPr="00AB3720">
        <w:rPr>
          <w:rFonts w:ascii="Times New Roman" w:hAnsi="Times New Roman" w:cs="Times New Roman"/>
          <w:sz w:val="24"/>
          <w:szCs w:val="24"/>
        </w:rPr>
        <w:t>4. Арендная плата не включает компенсации текущих, эксплуатационных, налоговых, страховых и иных расходов балансодержателя (арендодателя) в части сданного в аренду имущества.</w:t>
      </w:r>
    </w:p>
    <w:bookmarkEnd w:id="21"/>
    <w:p w:rsidR="007A3386" w:rsidRPr="00AB3720" w:rsidRDefault="007A3386" w:rsidP="00AB3720">
      <w:pPr>
        <w:pStyle w:val="1"/>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Глава 2. Расчет арендной платы за пользование муниципальным</w:t>
      </w:r>
      <w:r w:rsidRPr="00AB3720">
        <w:rPr>
          <w:rFonts w:ascii="Times New Roman" w:hAnsi="Times New Roman" w:cs="Times New Roman"/>
          <w:sz w:val="24"/>
          <w:szCs w:val="24"/>
        </w:rPr>
        <w:br/>
        <w:t>имуществом, определяемый по занимаемой площади</w:t>
      </w:r>
    </w:p>
    <w:p w:rsidR="007A3386" w:rsidRPr="00AB3720" w:rsidRDefault="007A3386" w:rsidP="00AB3720">
      <w:pPr>
        <w:spacing w:line="240" w:lineRule="auto"/>
        <w:jc w:val="both"/>
        <w:rPr>
          <w:rFonts w:ascii="Times New Roman" w:hAnsi="Times New Roman" w:cs="Times New Roman"/>
          <w:sz w:val="24"/>
          <w:szCs w:val="24"/>
        </w:rPr>
      </w:pPr>
      <w:bookmarkStart w:id="22" w:name="sub_106"/>
      <w:r w:rsidRPr="00AB3720">
        <w:rPr>
          <w:rFonts w:ascii="Times New Roman" w:hAnsi="Times New Roman" w:cs="Times New Roman"/>
          <w:sz w:val="24"/>
          <w:szCs w:val="24"/>
        </w:rPr>
        <w:t xml:space="preserve">          5. По договорам аренды, заключаемым по результатам проведения конкурсов или аукционов на право заключения таких договоров, а также по договорам аренды, заключаемым без проведения конкурсов или аукционов на право заключения таких договоров, в случаях, установленных действующим законодательством Российской </w:t>
      </w:r>
      <w:r w:rsidRPr="00AB3720">
        <w:rPr>
          <w:rFonts w:ascii="Times New Roman" w:hAnsi="Times New Roman" w:cs="Times New Roman"/>
          <w:sz w:val="24"/>
          <w:szCs w:val="24"/>
        </w:rPr>
        <w:lastRenderedPageBreak/>
        <w:t>Федерации, величина годовой арендной платы за нежилое помещение общей площади определяется по следующей формуле:</w:t>
      </w:r>
    </w:p>
    <w:bookmarkEnd w:id="22"/>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b/>
          <w:bCs/>
          <w:noProof/>
          <w:sz w:val="24"/>
          <w:szCs w:val="24"/>
        </w:rPr>
        <w:drawing>
          <wp:inline distT="0" distB="0" distL="0" distR="0">
            <wp:extent cx="704850" cy="2286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704850" cy="228600"/>
                    </a:xfrm>
                    <a:prstGeom prst="rect">
                      <a:avLst/>
                    </a:prstGeom>
                    <a:noFill/>
                    <a:ln w="9525">
                      <a:noFill/>
                      <a:miter lim="800000"/>
                      <a:headEnd/>
                      <a:tailEnd/>
                    </a:ln>
                  </pic:spPr>
                </pic:pic>
              </a:graphicData>
            </a:graphic>
          </wp:inline>
        </w:drawing>
      </w:r>
      <w:r w:rsidRPr="00AB3720">
        <w:rPr>
          <w:rFonts w:ascii="Times New Roman" w:hAnsi="Times New Roman" w:cs="Times New Roman"/>
          <w:b/>
          <w:bCs/>
          <w:sz w:val="24"/>
          <w:szCs w:val="24"/>
        </w:rPr>
        <w:t xml:space="preserve">, </w:t>
      </w:r>
      <w:r w:rsidRPr="00AB3720">
        <w:rPr>
          <w:rFonts w:ascii="Times New Roman" w:hAnsi="Times New Roman" w:cs="Times New Roman"/>
          <w:sz w:val="24"/>
          <w:szCs w:val="24"/>
        </w:rPr>
        <w:t>где:</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190500" cy="2286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 xml:space="preserve"> - годовая арендная плата за нежилое помещение общей площади в рублях;</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180975" cy="2286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 xml:space="preserve"> - рыночный размер годовой арендной платы за 1 квадратный метр площади, определенный в соответствии с отчетом об оценке;</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171450"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 xml:space="preserve"> - площадь нежилого помещения.</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По договорам аренды, заключаемым по результатам проведения конкурсов или аукционов на право заключения таких договоров, рассчитанный по данной формуле размер годовой арендной платы является начальным размером годовой арендной платы.</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6. Для случаев заключения договоров аренды муниципального имущества с некоммерческими организациями, согласно Федерального закона от 12.01.1996 года №7-ФЗ «О некоммерческих организаций» имущество может быть передано, в том числе на новый срок, по льготным (отличной от рыночной) ставкам арендной платы, без проведения конкурсов и аукционов.</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вправе установить арендную платы по договорам аренды с некоммерческими организациями  с применением понижающего коэффициента в размере 0,6.</w:t>
      </w:r>
    </w:p>
    <w:p w:rsidR="007A3386" w:rsidRPr="00AB3720" w:rsidRDefault="007A3386" w:rsidP="00AB3720">
      <w:pPr>
        <w:spacing w:line="240" w:lineRule="auto"/>
        <w:ind w:firstLine="720"/>
        <w:jc w:val="both"/>
        <w:rPr>
          <w:rFonts w:ascii="Times New Roman" w:hAnsi="Times New Roman" w:cs="Times New Roman"/>
          <w:sz w:val="24"/>
          <w:szCs w:val="24"/>
        </w:rPr>
      </w:pPr>
    </w:p>
    <w:p w:rsidR="007A3386" w:rsidRPr="00AB3720" w:rsidRDefault="007A3386" w:rsidP="00AB3720">
      <w:pPr>
        <w:pStyle w:val="1"/>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Глава 3. Расчет арендной платы за пользование муниципальным</w:t>
      </w:r>
      <w:r w:rsidRPr="00AB3720">
        <w:rPr>
          <w:rFonts w:ascii="Times New Roman" w:hAnsi="Times New Roman" w:cs="Times New Roman"/>
          <w:sz w:val="24"/>
          <w:szCs w:val="24"/>
        </w:rPr>
        <w:br/>
        <w:t>имуществом, определяемый от стоимости имущества</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7. Размер годовой арендной платы за пользование муниципальным имуществом Дубенского муниципального района Республики Мордовия, определяемый от стоимости имущества, рассчитывается по следующей формуле:</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466725" cy="228600"/>
            <wp:effectExtent l="1905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srcRect/>
                    <a:stretch>
                      <a:fillRect/>
                    </a:stretch>
                  </pic:blipFill>
                  <pic:spPr bwMode="auto">
                    <a:xfrm>
                      <a:off x="0" y="0"/>
                      <a:ext cx="466725"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х%, где</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209550"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srcRect/>
                    <a:stretch>
                      <a:fillRect/>
                    </a:stretch>
                  </pic:blipFill>
                  <pic:spPr bwMode="auto">
                    <a:xfrm>
                      <a:off x="0" y="0"/>
                      <a:ext cx="209550"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 xml:space="preserve"> - годовая арендная плата за пользование муниципальным имуществом в рублях;</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noProof/>
          <w:sz w:val="24"/>
          <w:szCs w:val="24"/>
        </w:rPr>
        <w:drawing>
          <wp:inline distT="0" distB="0" distL="0" distR="0">
            <wp:extent cx="180975" cy="2286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AB3720">
        <w:rPr>
          <w:rFonts w:ascii="Times New Roman" w:hAnsi="Times New Roman" w:cs="Times New Roman"/>
          <w:sz w:val="24"/>
          <w:szCs w:val="24"/>
        </w:rPr>
        <w:t xml:space="preserve"> - рыночная стоимость муниципального имущества, определенная в соответствии с отчетом об оценке рыночной стоимости имущества;</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 процент от рыночной стоимости муниципального имущества.</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По договорам аренды, заключаемым по результатам проведения конкурсов или аукционов на право заключения таких договоров, рассчитанный по данной формуле размер годовой арендной платы является начальным размером годовой арендной платы.</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8. Процент от рыночной стоимости муниципального имущества по транспортным средствам и дорожно-строительной технике применяется в следующих размерах в зависимости от года ввода в эксплуатацию сдаваемого в аренду объекта:</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до 2000 года ввода в эксплуатацию - 12%</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с 2001 года по 2005 год ввода в эксплуатацию - 10%;</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lastRenderedPageBreak/>
        <w:t>- с 2006 года ввода в эксплуатацию - 8 %.</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shd w:val="clear" w:color="auto" w:fill="FFFFFF"/>
        </w:rPr>
        <w:t xml:space="preserve">По транспортным средствам, дорожно-строительной технике, асфальтобетонным заводам, асфальтосмесительным установкам и объектам, обеспечивающим их функционирование, на осенне-зимний период с 15 октября текущего года по 14 апреля следующего года и снегоочистительной технике на весенне-летний период с 15 апреля по 14 октября текущего года процент от рыночной стоимости основных средств применяется в размере 0,5 процента. </w:t>
      </w:r>
    </w:p>
    <w:p w:rsidR="007A3386" w:rsidRPr="00AB3720" w:rsidRDefault="007A3386" w:rsidP="00AB3720">
      <w:pPr>
        <w:spacing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9. По недвижимому имуществу, включающему в себя комплекс объектов (более 2-х), расположенных на одном земельном участке и на объект недвижимого имущества общей площадью свыше 1500 квадратных метров процент от рыночной стоимости муниципального имущества применяется в размере 5%, независимо от года ввода в эксплуатацию.</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10. По прочему движимому имуществу процент от рыночной стоимости муниципального имущества применяется в размере 12%, независимо от года ввода в эксплуатацию.</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11.</w:t>
      </w:r>
      <w:r w:rsidRPr="00AB3720">
        <w:rPr>
          <w:rFonts w:ascii="Times New Roman" w:hAnsi="Times New Roman" w:cs="Times New Roman"/>
          <w:sz w:val="24"/>
          <w:szCs w:val="24"/>
          <w:shd w:val="clear" w:color="auto" w:fill="FFFFFF"/>
        </w:rPr>
        <w:t xml:space="preserve"> По объектам спорта (в том числе стадионы и тренировочные базы), предназначенным для подготовки и проведения спортивных соревнований и необходимым для осуществления мероприятий объектам социальной, транспортной, инженерной и иных инфраструктур, включенным в Программу подготовки к проведению в 2018 году в Российской Федерации чемпионата мира по футболу, газопроводам высокого, среднего и низкого давления с ГРПШ процент от рыночной стоимости муниципального имущества применяется в размере 0,01% независимо от года ввода в эксплуатацию.</w:t>
      </w:r>
    </w:p>
    <w:p w:rsidR="007A3386" w:rsidRPr="00AB3720" w:rsidRDefault="007A3386" w:rsidP="00AB3720">
      <w:pPr>
        <w:spacing w:line="240" w:lineRule="auto"/>
        <w:ind w:firstLine="720"/>
        <w:jc w:val="both"/>
        <w:rPr>
          <w:rFonts w:ascii="Times New Roman" w:hAnsi="Times New Roman" w:cs="Times New Roman"/>
          <w:b/>
          <w:bCs/>
          <w:sz w:val="24"/>
          <w:szCs w:val="24"/>
        </w:rPr>
      </w:pPr>
      <w:r w:rsidRPr="00AB3720">
        <w:rPr>
          <w:rFonts w:ascii="Times New Roman" w:hAnsi="Times New Roman" w:cs="Times New Roman"/>
          <w:b/>
          <w:bCs/>
          <w:sz w:val="24"/>
          <w:szCs w:val="24"/>
        </w:rPr>
        <w:t>Глава 4. Порядок и условия изменения арендной платы</w:t>
      </w:r>
    </w:p>
    <w:p w:rsidR="007A3386" w:rsidRPr="00AB3720" w:rsidRDefault="007A3386" w:rsidP="00AB3720">
      <w:pPr>
        <w:spacing w:after="0" w:line="240" w:lineRule="auto"/>
        <w:ind w:firstLine="720"/>
        <w:jc w:val="both"/>
        <w:outlineLvl w:val="0"/>
        <w:rPr>
          <w:rFonts w:ascii="Times New Roman" w:hAnsi="Times New Roman" w:cs="Times New Roman"/>
          <w:sz w:val="24"/>
          <w:szCs w:val="24"/>
        </w:rPr>
      </w:pPr>
      <w:r w:rsidRPr="00AB3720">
        <w:rPr>
          <w:rFonts w:ascii="Times New Roman" w:hAnsi="Times New Roman" w:cs="Times New Roman"/>
          <w:sz w:val="24"/>
          <w:szCs w:val="24"/>
        </w:rPr>
        <w:t>12. Рыночная стоимость муниципального имущества определяется в соответствии с Федеральным законом от 29 июля 1998 г. N 135-ФЗ "Об оценочной деятельности в Российской Федерации".</w:t>
      </w:r>
    </w:p>
    <w:p w:rsidR="007A3386" w:rsidRPr="00AB3720" w:rsidRDefault="007A3386" w:rsidP="00AB3720">
      <w:pPr>
        <w:spacing w:after="0" w:line="240" w:lineRule="auto"/>
        <w:ind w:firstLine="720"/>
        <w:jc w:val="both"/>
        <w:outlineLvl w:val="0"/>
        <w:rPr>
          <w:rFonts w:ascii="Times New Roman" w:hAnsi="Times New Roman" w:cs="Times New Roman"/>
          <w:sz w:val="24"/>
          <w:szCs w:val="24"/>
        </w:rPr>
      </w:pPr>
      <w:r w:rsidRPr="00AB3720">
        <w:rPr>
          <w:rFonts w:ascii="Times New Roman" w:hAnsi="Times New Roman" w:cs="Times New Roman"/>
          <w:sz w:val="24"/>
          <w:szCs w:val="24"/>
        </w:rPr>
        <w:t>13. Размер арендной платы за пользование муниципальным имуществом на долгосрочной основе подлежит ежегодной индексации на величину, равную сводному индексу потребительских цен, фактически сложившемуся за предыдущий год.</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14. В расчете арендной платы, являющемся приложением к договору аренды, указываются:</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годовая арендная плата в рублях;</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годовая арендная плата за 1 квадратный метр в рублях;</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сумма квартальной (ежемесячной) арендной платы, в том числе НДС, в рублях.</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15. Размер арендной платы за пользование муниципальным имуществом пересматривается в случаях, когда происходит:</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изменение состава арендуемого имущества;</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изменение сводного индекса потребительских цен;</w:t>
      </w:r>
    </w:p>
    <w:p w:rsidR="007A3386" w:rsidRPr="00AB3720" w:rsidRDefault="007A3386" w:rsidP="00AB3720">
      <w:pPr>
        <w:spacing w:after="0" w:line="240" w:lineRule="auto"/>
        <w:ind w:firstLine="720"/>
        <w:jc w:val="both"/>
        <w:rPr>
          <w:rFonts w:ascii="Times New Roman" w:hAnsi="Times New Roman" w:cs="Times New Roman"/>
          <w:sz w:val="24"/>
          <w:szCs w:val="24"/>
        </w:rPr>
      </w:pPr>
      <w:r w:rsidRPr="00AB3720">
        <w:rPr>
          <w:rFonts w:ascii="Times New Roman" w:hAnsi="Times New Roman" w:cs="Times New Roman"/>
          <w:sz w:val="24"/>
          <w:szCs w:val="24"/>
        </w:rPr>
        <w:t>- изменение Порядка расчета арендной платы за пользование муниципальным имуществом.</w:t>
      </w:r>
    </w:p>
    <w:p w:rsidR="007A3386" w:rsidRPr="00AB3720" w:rsidRDefault="007A3386" w:rsidP="00AB3720">
      <w:pPr>
        <w:pStyle w:val="1"/>
        <w:spacing w:line="240" w:lineRule="auto"/>
        <w:rPr>
          <w:rFonts w:ascii="Times New Roman" w:hAnsi="Times New Roman" w:cs="Times New Roman"/>
          <w:sz w:val="24"/>
          <w:szCs w:val="24"/>
        </w:rPr>
      </w:pPr>
    </w:p>
    <w:p w:rsidR="007A3386" w:rsidRPr="00AB3720" w:rsidRDefault="007A3386" w:rsidP="00AB3720">
      <w:pPr>
        <w:pStyle w:val="1"/>
        <w:spacing w:line="240" w:lineRule="auto"/>
        <w:jc w:val="center"/>
        <w:rPr>
          <w:rFonts w:ascii="Times New Roman" w:hAnsi="Times New Roman" w:cs="Times New Roman"/>
          <w:sz w:val="24"/>
          <w:szCs w:val="24"/>
        </w:rPr>
      </w:pPr>
      <w:r w:rsidRPr="00AB3720">
        <w:rPr>
          <w:rFonts w:ascii="Times New Roman" w:hAnsi="Times New Roman" w:cs="Times New Roman"/>
          <w:sz w:val="24"/>
          <w:szCs w:val="24"/>
        </w:rPr>
        <w:t>Глава 5. Порядок включения стоимости капитального ремонта арендуемых объектов недвижимого имущества, находящихся в муниципальной казне Дубенского муниципального района Республики Мордовия, в счет арендной платы, уменьшения арендной платы</w:t>
      </w:r>
    </w:p>
    <w:p w:rsidR="007A3386" w:rsidRPr="00AB3720" w:rsidRDefault="007A3386" w:rsidP="00AB3720">
      <w:pPr>
        <w:pStyle w:val="formattext"/>
        <w:shd w:val="clear" w:color="auto" w:fill="FFFFFF"/>
        <w:spacing w:before="0" w:beforeAutospacing="0" w:after="0" w:afterAutospacing="0"/>
        <w:jc w:val="both"/>
        <w:textAlignment w:val="baseline"/>
        <w:rPr>
          <w:rFonts w:ascii="Times New Roman" w:hAnsi="Times New Roman"/>
        </w:rPr>
      </w:pPr>
      <w:r w:rsidRPr="00AB3720">
        <w:rPr>
          <w:rFonts w:ascii="Times New Roman" w:hAnsi="Times New Roman"/>
        </w:rPr>
        <w:t xml:space="preserve">    </w:t>
      </w:r>
    </w:p>
    <w:p w:rsidR="007A3386" w:rsidRPr="00AB3720" w:rsidRDefault="007A3386" w:rsidP="00AB3720">
      <w:pPr>
        <w:pStyle w:val="formattext"/>
        <w:shd w:val="clear" w:color="auto" w:fill="FFFFFF"/>
        <w:spacing w:before="0" w:beforeAutospacing="0" w:after="0" w:afterAutospacing="0"/>
        <w:jc w:val="both"/>
        <w:textAlignment w:val="baseline"/>
        <w:rPr>
          <w:rFonts w:ascii="Times New Roman" w:hAnsi="Times New Roman"/>
        </w:rPr>
      </w:pPr>
      <w:r w:rsidRPr="00AB3720">
        <w:rPr>
          <w:rFonts w:ascii="Times New Roman" w:hAnsi="Times New Roman"/>
        </w:rPr>
        <w:lastRenderedPageBreak/>
        <w:t xml:space="preserve">    16. Включение стоимости капитального ремонта, проведенного арендатором на арендуемом объекте недвижимого имущества, а также движимого имущества, составляющего единый комплекс с арендуемым объектом недвижимого имущества (далее - имущество), в счет арендной платы, направляемой в местный бюджет Республики Мордовия, (далее - в счет арендной платы), осуществляется, если арендатор производит капитальный ремонт имущества за счет своих средств при нарушении арендодателем установленной договором аренды обязанности по производству капитального ремонта имущества в объемах и в сроки, установленные договором аренды или в случаях, вызванных неотложной необходимостью.</w:t>
      </w:r>
      <w:r w:rsidRPr="00AB3720">
        <w:rPr>
          <w:rFonts w:ascii="Times New Roman" w:hAnsi="Times New Roman"/>
        </w:rPr>
        <w:br/>
        <w:t>При этом стоимость работ, проведенных сверх объема, установленного договором аренды, включению в счет арендной платы не подлежит.</w:t>
      </w:r>
      <w:r w:rsidRPr="00AB3720">
        <w:rPr>
          <w:rFonts w:ascii="Times New Roman" w:hAnsi="Times New Roman"/>
        </w:rPr>
        <w:br/>
        <w:t xml:space="preserve">    17. Стоимость работ по проведению капитального ремонта имущества, указанного в договоре аренды, подлежит включению в счет арендной платы.</w:t>
      </w:r>
      <w:r w:rsidRPr="00AB3720">
        <w:rPr>
          <w:rFonts w:ascii="Times New Roman" w:hAnsi="Times New Roman"/>
        </w:rPr>
        <w:br/>
        <w:t xml:space="preserve">   Арендатор представляет арендодателю документальное обоснование стоимости работ, связанных с капитальным ремонтом имущества, указанное в подпункте 6 пункта 21 настоящего Порядка.</w:t>
      </w:r>
      <w:r w:rsidRPr="00AB3720">
        <w:rPr>
          <w:rFonts w:ascii="Times New Roman" w:hAnsi="Times New Roman"/>
        </w:rPr>
        <w:br/>
        <w:t xml:space="preserve">    18. Для проведения капитального ремонта имущества, за исключением проведения капитального ремонта в связи с неотложной необходимостью, арендатор представляет на согласование в администрацию Дубенского муниципального района Республики Мордовия следующие документы:</w:t>
      </w:r>
      <w:r w:rsidRPr="00AB3720">
        <w:rPr>
          <w:rFonts w:ascii="Times New Roman" w:hAnsi="Times New Roman"/>
        </w:rPr>
        <w:br/>
        <w:t>1) заявление о согласовании видов работ, связанных с капитальным ремонтом имущества;</w:t>
      </w:r>
      <w:r w:rsidRPr="00AB3720">
        <w:rPr>
          <w:rFonts w:ascii="Times New Roman" w:hAnsi="Times New Roman"/>
        </w:rPr>
        <w:br/>
        <w:t>2) акт технического обследования, отражающий фактическое состояние имущества и обосновывающий необходимость проведения работ, связанных с капитальным ремонтом;</w:t>
      </w:r>
      <w:r w:rsidRPr="00AB3720">
        <w:rPr>
          <w:rFonts w:ascii="Times New Roman" w:hAnsi="Times New Roman"/>
        </w:rPr>
        <w:br/>
        <w:t>3) проектно-сметную документацию на проведение капитального ремонта, разработанную на основе акта технического обследования с отражением состава и видов работ, согласованную с Министерством строительства и архитектуры Республики Мордовия;</w:t>
      </w:r>
      <w:r w:rsidRPr="00AB3720">
        <w:rPr>
          <w:rFonts w:ascii="Times New Roman" w:hAnsi="Times New Roman"/>
        </w:rPr>
        <w:br/>
        <w:t>4) заключение эксперта на предмет отнесения видов работ к капитальному ремонту, согласованное с Министерством строительства и архитектуры Республики Мордовия;</w:t>
      </w:r>
      <w:r w:rsidRPr="00AB3720">
        <w:rPr>
          <w:rFonts w:ascii="Times New Roman" w:hAnsi="Times New Roman"/>
        </w:rPr>
        <w:br/>
        <w:t>5) план-график проведения работ, связанных с капитальным ремонтом имущества.</w:t>
      </w:r>
      <w:r w:rsidRPr="00AB3720">
        <w:rPr>
          <w:rFonts w:ascii="Times New Roman" w:hAnsi="Times New Roman"/>
        </w:rPr>
        <w:br/>
        <w:t xml:space="preserve">     В случае капитального ремонта инженерно-технических систем обеспечения проектно-сметная документация дополнительно согласовывается с соответствующей эксплуатационной организацией, а в случае проведения капитального ремонта с изменением внешнего архитектурного облика объекта - с органом архитектуры и градостроительства города, района.</w:t>
      </w:r>
      <w:r w:rsidRPr="00AB3720">
        <w:rPr>
          <w:rFonts w:ascii="Times New Roman" w:hAnsi="Times New Roman"/>
        </w:rPr>
        <w:br/>
        <w:t xml:space="preserve">     В случае ремонта объекта культурного наследия проектно-сметная документация, план-график проведения работ дополнительно согласовываются с Министерством культуры и туризма Республики Мордовия.</w:t>
      </w:r>
      <w:r w:rsidRPr="00AB3720">
        <w:rPr>
          <w:rFonts w:ascii="Times New Roman" w:hAnsi="Times New Roman"/>
        </w:rPr>
        <w:br/>
        <w:t xml:space="preserve">    Расходы по составлению акта технического обследования, заключения эксперта на предмет отнесения видов работ к капитальному ремонту, составлению и согласованию проектно-сметной документации на капитальный ремонт и проведению ее государственной экспертизы при определении стоимости работ на проведение капитального ремонта, подлежащие включению в счет арендной платы, несет арендатор.</w:t>
      </w:r>
      <w:r w:rsidRPr="00AB3720">
        <w:rPr>
          <w:rFonts w:ascii="Times New Roman" w:hAnsi="Times New Roman"/>
        </w:rPr>
        <w:br/>
        <w:t xml:space="preserve">   19. После проверки представленных документов Администрация Дубенского муниципального района Республики Мордовия в тридцатидневный срок принимает одно из следующих решений:</w:t>
      </w:r>
      <w:r w:rsidRPr="00AB3720">
        <w:rPr>
          <w:rFonts w:ascii="Times New Roman" w:hAnsi="Times New Roman"/>
        </w:rPr>
        <w:br/>
        <w:t xml:space="preserve">    1) заключить дополнительное соглашение к договору аренды, указав виды работ, связанные с капитальным ремонтом имущества;</w:t>
      </w:r>
      <w:r w:rsidRPr="00AB3720">
        <w:rPr>
          <w:rFonts w:ascii="Times New Roman" w:hAnsi="Times New Roman"/>
        </w:rPr>
        <w:br/>
        <w:t xml:space="preserve">    2) отказать в согласовании видов работ, связанных с капитальным ремонтом имущества, в случае непредставления документов, указанных в пункте 18 настоящего Порядка.</w:t>
      </w:r>
      <w:r w:rsidRPr="00AB3720">
        <w:rPr>
          <w:rFonts w:ascii="Times New Roman" w:hAnsi="Times New Roman"/>
        </w:rPr>
        <w:br/>
        <w:t xml:space="preserve">    20. Включение стоимости работ по проведению капитального ремонта имущества в счет арендной платы осуществляется путем установления на срок аренды минимального размера арендной платы.</w:t>
      </w:r>
      <w:r w:rsidRPr="00AB3720">
        <w:rPr>
          <w:rFonts w:ascii="Times New Roman" w:hAnsi="Times New Roman"/>
        </w:rPr>
        <w:br/>
      </w:r>
      <w:r w:rsidRPr="00AB3720">
        <w:rPr>
          <w:rFonts w:ascii="Times New Roman" w:hAnsi="Times New Roman"/>
        </w:rPr>
        <w:lastRenderedPageBreak/>
        <w:t>Минимальный размер арендной платы в месяц определяется по формуле:</w:t>
      </w:r>
      <w:r w:rsidRPr="00AB3720">
        <w:rPr>
          <w:rFonts w:ascii="Times New Roman" w:hAnsi="Times New Roman"/>
        </w:rPr>
        <w:br/>
      </w:r>
    </w:p>
    <w:p w:rsidR="007A3386" w:rsidRPr="00AB3720" w:rsidRDefault="007A3386" w:rsidP="00AB3720">
      <w:pPr>
        <w:pStyle w:val="formattext"/>
        <w:shd w:val="clear" w:color="auto" w:fill="FFFFFF"/>
        <w:spacing w:before="0" w:beforeAutospacing="0" w:after="0" w:afterAutospacing="0"/>
        <w:jc w:val="center"/>
        <w:textAlignment w:val="baseline"/>
        <w:rPr>
          <w:rFonts w:ascii="Times New Roman" w:hAnsi="Times New Roman"/>
        </w:rPr>
      </w:pPr>
      <w:r w:rsidRPr="00AB3720">
        <w:rPr>
          <w:rFonts w:ascii="Times New Roman" w:hAnsi="Times New Roman"/>
        </w:rPr>
        <w:t>Мап = Бс : Фсэ : 12, где:</w:t>
      </w:r>
      <w:r w:rsidRPr="00AB3720">
        <w:rPr>
          <w:rFonts w:ascii="Times New Roman" w:hAnsi="Times New Roman"/>
        </w:rPr>
        <w:br/>
      </w:r>
    </w:p>
    <w:p w:rsidR="007A3386" w:rsidRPr="00AB3720" w:rsidRDefault="007A3386" w:rsidP="00AB3720">
      <w:pPr>
        <w:pStyle w:val="formattext"/>
        <w:shd w:val="clear" w:color="auto" w:fill="FFFFFF"/>
        <w:spacing w:before="0" w:beforeAutospacing="0" w:after="0" w:afterAutospacing="0"/>
        <w:jc w:val="both"/>
        <w:textAlignment w:val="baseline"/>
        <w:rPr>
          <w:rFonts w:ascii="Times New Roman" w:hAnsi="Times New Roman"/>
        </w:rPr>
      </w:pPr>
      <w:r w:rsidRPr="00AB3720">
        <w:rPr>
          <w:rFonts w:ascii="Times New Roman" w:hAnsi="Times New Roman"/>
        </w:rPr>
        <w:t>Мап - минимальная арендная плата в месяц в рублях;</w:t>
      </w:r>
      <w:r w:rsidRPr="00AB3720">
        <w:rPr>
          <w:rFonts w:ascii="Times New Roman" w:hAnsi="Times New Roman"/>
        </w:rPr>
        <w:br/>
        <w:t>Бс - восстановительная стоимость объекта в рублях;</w:t>
      </w:r>
      <w:r w:rsidRPr="00AB3720">
        <w:rPr>
          <w:rFonts w:ascii="Times New Roman" w:hAnsi="Times New Roman"/>
        </w:rPr>
        <w:br/>
        <w:t>Фсэ - фактический срок эксплуатации объекта (лет).</w:t>
      </w:r>
      <w:r w:rsidRPr="00AB3720">
        <w:rPr>
          <w:rFonts w:ascii="Times New Roman" w:hAnsi="Times New Roman"/>
        </w:rPr>
        <w:br/>
        <w:t xml:space="preserve">    21. Включение стоимости работ по проведению капитального ремонта имущества в счет арендной платы в случае, установленном в пункте 16 настоящего Порядка, производится по окончании арендатором работ и оформляется постановлением администрации Дубенского муниципального района Республики Мордовия на основании представляемых арендатором в Администрацию Дубенского муниципального района Республики Мордовия следующих документов:</w:t>
      </w:r>
      <w:r w:rsidRPr="00AB3720">
        <w:rPr>
          <w:rFonts w:ascii="Times New Roman" w:hAnsi="Times New Roman"/>
        </w:rPr>
        <w:br/>
        <w:t xml:space="preserve">     1) заявление о включении стоимости капитального ремонта арендуемого имущества в счет арендной платы;</w:t>
      </w:r>
      <w:r w:rsidRPr="00AB3720">
        <w:rPr>
          <w:rFonts w:ascii="Times New Roman" w:hAnsi="Times New Roman"/>
        </w:rPr>
        <w:br/>
        <w:t xml:space="preserve">    2) договор на выполнение работ по капитальному ремонту объекта;</w:t>
      </w:r>
      <w:r w:rsidRPr="00AB3720">
        <w:rPr>
          <w:rFonts w:ascii="Times New Roman" w:hAnsi="Times New Roman"/>
        </w:rPr>
        <w:br/>
        <w:t xml:space="preserve">    3) акт приемки объекта с полным перечнем выполненных работ, согласованный с Министерством строительства и архитектуры Республики Мордовия, а также с Министерством культуры и туризма Республики Мордовия в случае капитального ремонта объекта культурного наследия;</w:t>
      </w:r>
      <w:r w:rsidRPr="00AB3720">
        <w:rPr>
          <w:rFonts w:ascii="Times New Roman" w:hAnsi="Times New Roman"/>
        </w:rPr>
        <w:br/>
        <w:t xml:space="preserve">   4) справка о стоимости выполненных работ, согласованная с Министерством строительства и архитектуры Республики Мордовия, а также с Министерством культуры и туризма Республики Мордовия в случае капитального ремонта объекта культурного наследия;</w:t>
      </w:r>
      <w:r w:rsidRPr="00AB3720">
        <w:rPr>
          <w:rFonts w:ascii="Times New Roman" w:hAnsi="Times New Roman"/>
        </w:rPr>
        <w:br/>
        <w:t xml:space="preserve">   5) акт технического обследования, отражающий фактическое состояние имущества и обосновывающий необходимость проведения работ, связанных с капитальным ремонтом;</w:t>
      </w:r>
      <w:r w:rsidRPr="00AB3720">
        <w:rPr>
          <w:rFonts w:ascii="Times New Roman" w:hAnsi="Times New Roman"/>
        </w:rPr>
        <w:br/>
        <w:t xml:space="preserve">   6) заключение эксперта на предмет отнесения видов работ к капитальному ремонту, согласованное с Министерством строительства и архитектуры Республики Мордовия;</w:t>
      </w:r>
      <w:r w:rsidRPr="00AB3720">
        <w:rPr>
          <w:rFonts w:ascii="Times New Roman" w:hAnsi="Times New Roman"/>
        </w:rPr>
        <w:br/>
        <w:t xml:space="preserve">   7) заверенные копии документов, подтверждающих затраты арендатора на проведение работ, связанных с капитальным ремонтом имущества;</w:t>
      </w:r>
      <w:r w:rsidRPr="00AB3720">
        <w:rPr>
          <w:rFonts w:ascii="Times New Roman" w:hAnsi="Times New Roman"/>
        </w:rPr>
        <w:br/>
        <w:t xml:space="preserve">   На основании постановления администрации Дубенского муниципального района Республики Мордовия заключается дополнительное соглашение к договору аренды.</w:t>
      </w:r>
      <w:r w:rsidRPr="00AB3720">
        <w:rPr>
          <w:rFonts w:ascii="Times New Roman" w:hAnsi="Times New Roman"/>
        </w:rPr>
        <w:br/>
        <w:t xml:space="preserve">    Арендатор вправе перенести окончание капитального ремонта на срок не более трех месяцев с последующим письменным уведомлением Администрацию Дубенского муниципального района Республики Мордовия и представлением измененного плана-графика.</w:t>
      </w:r>
      <w:r w:rsidRPr="00AB3720">
        <w:rPr>
          <w:rFonts w:ascii="Times New Roman" w:hAnsi="Times New Roman"/>
        </w:rPr>
        <w:br/>
        <w:t xml:space="preserve">   22. Срок аренды, на период которого устанавливается минимальный размер годовой арендной платы за пользование объектами, находящимися в муниципальной казне Дубенского муниципального района Республики Мордовия, не может превышать срок, на который заключен договор аренды, определяется по формуле:</w:t>
      </w:r>
      <w:r w:rsidRPr="00AB3720">
        <w:rPr>
          <w:rFonts w:ascii="Times New Roman" w:hAnsi="Times New Roman"/>
        </w:rPr>
        <w:br/>
        <w:t xml:space="preserve">      Са = Sр : Апм,   где; </w:t>
      </w:r>
    </w:p>
    <w:p w:rsidR="007A3386" w:rsidRPr="00AB3720" w:rsidRDefault="007A3386" w:rsidP="00AB3720">
      <w:pPr>
        <w:pStyle w:val="formattext"/>
        <w:shd w:val="clear" w:color="auto" w:fill="FFFFFF"/>
        <w:spacing w:before="0" w:beforeAutospacing="0" w:after="0" w:afterAutospacing="0"/>
        <w:jc w:val="both"/>
        <w:textAlignment w:val="baseline"/>
        <w:rPr>
          <w:rFonts w:ascii="Times New Roman" w:hAnsi="Times New Roman"/>
        </w:rPr>
      </w:pPr>
      <w:r w:rsidRPr="00AB3720">
        <w:rPr>
          <w:rFonts w:ascii="Times New Roman" w:hAnsi="Times New Roman"/>
        </w:rPr>
        <w:t xml:space="preserve">  </w:t>
      </w:r>
      <w:r w:rsidRPr="00AB3720">
        <w:rPr>
          <w:rFonts w:ascii="Times New Roman" w:hAnsi="Times New Roman"/>
        </w:rPr>
        <w:br/>
        <w:t>Са - срок аренды, на период которого устанавливается минимальный размер годовой арендной платы, месяцы;</w:t>
      </w:r>
      <w:r w:rsidRPr="00AB3720">
        <w:rPr>
          <w:rFonts w:ascii="Times New Roman" w:hAnsi="Times New Roman"/>
        </w:rPr>
        <w:br/>
        <w:t>Sр - стоимость затрат арендатора на производство ремонта арендуемых объектов и принимаемых к включению в счет арендной платы, рубли;</w:t>
      </w:r>
      <w:r w:rsidRPr="00AB3720">
        <w:rPr>
          <w:rFonts w:ascii="Times New Roman" w:hAnsi="Times New Roman"/>
        </w:rPr>
        <w:br/>
        <w:t>Апм - величина месячной арендной платы за пользование арендуемым объектом, определенная в соответствии с расчетом арендной платы, рублей в месяц.</w:t>
      </w:r>
      <w:r w:rsidRPr="00AB3720">
        <w:rPr>
          <w:rFonts w:ascii="Times New Roman" w:hAnsi="Times New Roman"/>
        </w:rPr>
        <w:br/>
        <w:t xml:space="preserve">     23. Начало срока, указанного в пункте 22 настоящего Порядка, устанавливается постановлением Администрации Дубенского муниципального района Республики Мордовия.</w:t>
      </w:r>
      <w:r w:rsidRPr="00AB3720">
        <w:rPr>
          <w:rFonts w:ascii="Times New Roman" w:hAnsi="Times New Roman"/>
        </w:rPr>
        <w:br/>
        <w:t xml:space="preserve">    24. При нарушении арендодателем обязанности по производству капитального ремонта </w:t>
      </w:r>
      <w:r w:rsidRPr="00AB3720">
        <w:rPr>
          <w:rFonts w:ascii="Times New Roman" w:hAnsi="Times New Roman"/>
        </w:rPr>
        <w:lastRenderedPageBreak/>
        <w:t>имущества арендатор вправе обратиться в Администрацию Дубенского муниципального района Республики Мордовия с заявлением об уменьшении арендной платы с приложением акта технического обследования, отражающего фактическое состояние имущества и обосновывающего необходимость проведения работ, связанных с ремонтом.</w:t>
      </w:r>
      <w:r w:rsidRPr="00AB3720">
        <w:rPr>
          <w:rFonts w:ascii="Times New Roman" w:hAnsi="Times New Roman"/>
        </w:rPr>
        <w:br/>
        <w:t xml:space="preserve">      25. Уменьшение арендной платы осуществляется путем установления минимального размера арендной платы, рассчитанного в соответствии с пунктом 20 настоящего Порядка.</w:t>
      </w:r>
      <w:r w:rsidRPr="00AB3720">
        <w:rPr>
          <w:rFonts w:ascii="Times New Roman" w:hAnsi="Times New Roman"/>
        </w:rPr>
        <w:br/>
        <w:t xml:space="preserve">     Арендная плата уменьшается на срок действия договора аренды, за исключением тех случаев, когда до момента истечения срока действия договора аренды арендодателем либо арендатором будет осуществлен капитальный ремонт.</w:t>
      </w:r>
    </w:p>
    <w:p w:rsidR="007A3386" w:rsidRPr="00AB3720" w:rsidRDefault="007A3386" w:rsidP="00AB3720">
      <w:pPr>
        <w:tabs>
          <w:tab w:val="left" w:pos="0"/>
        </w:tabs>
        <w:spacing w:line="240" w:lineRule="auto"/>
        <w:ind w:right="-29"/>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3"/>
        <w:rPr>
          <w:sz w:val="24"/>
          <w:szCs w:val="24"/>
        </w:rPr>
      </w:pPr>
    </w:p>
    <w:p w:rsidR="007A3386" w:rsidRPr="00AB3720" w:rsidRDefault="007A3386" w:rsidP="00AB3720">
      <w:pPr>
        <w:pStyle w:val="3"/>
        <w:rPr>
          <w:sz w:val="24"/>
          <w:szCs w:val="24"/>
        </w:rPr>
      </w:pPr>
      <w:r w:rsidRPr="00AB3720">
        <w:rPr>
          <w:sz w:val="24"/>
          <w:szCs w:val="24"/>
        </w:rPr>
        <w:t>СОВЕТ ДЕПУТАТОВ ДУБЕНСКОГО МУНИЦИПАЛЬНОГО РАЙОНА</w:t>
      </w:r>
    </w:p>
    <w:p w:rsidR="007A3386" w:rsidRPr="00AB3720" w:rsidRDefault="007A3386" w:rsidP="00AB3720">
      <w:pPr>
        <w:spacing w:line="240" w:lineRule="auto"/>
        <w:jc w:val="center"/>
        <w:rPr>
          <w:rFonts w:ascii="Times New Roman" w:hAnsi="Times New Roman" w:cs="Times New Roman"/>
          <w:b/>
          <w:bCs/>
          <w:sz w:val="24"/>
          <w:szCs w:val="24"/>
        </w:rPr>
      </w:pPr>
      <w:r w:rsidRPr="00AB3720">
        <w:rPr>
          <w:rFonts w:ascii="Times New Roman" w:hAnsi="Times New Roman" w:cs="Times New Roman"/>
          <w:b/>
          <w:bCs/>
          <w:sz w:val="24"/>
          <w:szCs w:val="24"/>
        </w:rPr>
        <w:t>РЕСПУБЛИКИ  МОРДОВИЯ ПЯТОГО СОЗЫВА</w:t>
      </w:r>
    </w:p>
    <w:p w:rsidR="007A3386" w:rsidRPr="00AB3720" w:rsidRDefault="007A3386" w:rsidP="00AB3720">
      <w:pPr>
        <w:pStyle w:val="af5"/>
        <w:jc w:val="left"/>
        <w:rPr>
          <w:rFonts w:ascii="Times New Roman" w:hAnsi="Times New Roman" w:cs="Times New Roman"/>
          <w:sz w:val="24"/>
          <w:szCs w:val="24"/>
        </w:rPr>
      </w:pPr>
    </w:p>
    <w:p w:rsidR="007A3386" w:rsidRPr="00AB3720" w:rsidRDefault="007A3386" w:rsidP="00AB3720">
      <w:pPr>
        <w:pStyle w:val="af5"/>
        <w:rPr>
          <w:rFonts w:ascii="Times New Roman" w:hAnsi="Times New Roman" w:cs="Times New Roman"/>
          <w:sz w:val="24"/>
          <w:szCs w:val="24"/>
        </w:rPr>
      </w:pPr>
      <w:r w:rsidRPr="00AB3720">
        <w:rPr>
          <w:rFonts w:ascii="Times New Roman" w:hAnsi="Times New Roman" w:cs="Times New Roman"/>
          <w:sz w:val="24"/>
          <w:szCs w:val="24"/>
        </w:rPr>
        <w:t>РЕШЕНИЕ</w:t>
      </w:r>
    </w:p>
    <w:p w:rsidR="007A3386" w:rsidRPr="00AB3720" w:rsidRDefault="007A3386" w:rsidP="00AB3720">
      <w:pPr>
        <w:pStyle w:val="af5"/>
        <w:rPr>
          <w:rFonts w:ascii="Times New Roman" w:hAnsi="Times New Roman" w:cs="Times New Roman"/>
          <w:sz w:val="24"/>
          <w:szCs w:val="24"/>
        </w:rPr>
      </w:pPr>
    </w:p>
    <w:p w:rsidR="007A3386" w:rsidRPr="00AB3720" w:rsidRDefault="007A3386" w:rsidP="00AB3720">
      <w:pPr>
        <w:pStyle w:val="af5"/>
        <w:rPr>
          <w:rFonts w:ascii="Times New Roman" w:hAnsi="Times New Roman" w:cs="Times New Roman"/>
          <w:b w:val="0"/>
          <w:bCs w:val="0"/>
          <w:sz w:val="24"/>
          <w:szCs w:val="24"/>
        </w:rPr>
      </w:pPr>
      <w:r w:rsidRPr="00AB3720">
        <w:rPr>
          <w:rFonts w:ascii="Times New Roman" w:hAnsi="Times New Roman" w:cs="Times New Roman"/>
          <w:b w:val="0"/>
          <w:bCs w:val="0"/>
          <w:sz w:val="24"/>
          <w:szCs w:val="24"/>
        </w:rPr>
        <w:t>с. Дубенки</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11.05.2016г.                                                                                         № 251</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a6"/>
        <w:jc w:val="center"/>
        <w:rPr>
          <w:sz w:val="24"/>
          <w:szCs w:val="24"/>
        </w:rPr>
      </w:pPr>
      <w:r w:rsidRPr="00AB3720">
        <w:rPr>
          <w:sz w:val="24"/>
          <w:szCs w:val="24"/>
        </w:rPr>
        <w:t xml:space="preserve">О внесении изменений в Решение сессии Совета депутатов Дубенского муниципального района №22 от 27.12.2011г. «Об утверждении состава административной комиссии Дубенского муниципального района».  </w:t>
      </w:r>
    </w:p>
    <w:p w:rsidR="007A3386" w:rsidRPr="00AB3720" w:rsidRDefault="007A3386" w:rsidP="00AB3720">
      <w:pPr>
        <w:tabs>
          <w:tab w:val="left" w:pos="0"/>
        </w:tabs>
        <w:spacing w:line="240" w:lineRule="auto"/>
        <w:rPr>
          <w:rFonts w:ascii="Times New Roman" w:hAnsi="Times New Roman" w:cs="Times New Roman"/>
          <w:sz w:val="24"/>
          <w:szCs w:val="24"/>
        </w:rPr>
      </w:pPr>
    </w:p>
    <w:p w:rsidR="007A3386" w:rsidRPr="00AB3720" w:rsidRDefault="007A3386" w:rsidP="00AB3720">
      <w:pPr>
        <w:tabs>
          <w:tab w:val="left" w:pos="0"/>
        </w:tabs>
        <w:spacing w:line="240" w:lineRule="auto"/>
        <w:ind w:firstLine="741"/>
        <w:rPr>
          <w:rFonts w:ascii="Times New Roman" w:hAnsi="Times New Roman" w:cs="Times New Roman"/>
          <w:sz w:val="24"/>
          <w:szCs w:val="24"/>
        </w:rPr>
      </w:pPr>
      <w:r w:rsidRPr="00AB3720">
        <w:rPr>
          <w:rFonts w:ascii="Times New Roman" w:hAnsi="Times New Roman" w:cs="Times New Roman"/>
          <w:sz w:val="24"/>
          <w:szCs w:val="24"/>
        </w:rPr>
        <w:t>В связи с кадровыми изменениями Совет депутатов Дубенского муниципального района решил:</w:t>
      </w:r>
    </w:p>
    <w:p w:rsidR="007A3386" w:rsidRPr="00AB3720" w:rsidRDefault="007A3386" w:rsidP="00AB3720">
      <w:pPr>
        <w:spacing w:line="240" w:lineRule="auto"/>
        <w:ind w:firstLine="855"/>
        <w:rPr>
          <w:rFonts w:ascii="Times New Roman" w:hAnsi="Times New Roman" w:cs="Times New Roman"/>
          <w:sz w:val="24"/>
          <w:szCs w:val="24"/>
          <w:vertAlign w:val="superscript"/>
        </w:rPr>
      </w:pPr>
      <w:r w:rsidRPr="00AB3720">
        <w:rPr>
          <w:rFonts w:ascii="Times New Roman" w:hAnsi="Times New Roman" w:cs="Times New Roman"/>
          <w:sz w:val="24"/>
          <w:szCs w:val="24"/>
        </w:rPr>
        <w:t xml:space="preserve">1. Вывести из состава административной комиссии Карпову Ларису Александровну – начальник отдела по управлению муниципальной собственностью и земельным отношениям администрации Дубенского муниципального района.  </w:t>
      </w:r>
    </w:p>
    <w:p w:rsidR="007A3386" w:rsidRPr="00AB3720" w:rsidRDefault="007A3386" w:rsidP="00AB3720">
      <w:pPr>
        <w:spacing w:line="240" w:lineRule="auto"/>
        <w:ind w:firstLine="741"/>
        <w:rPr>
          <w:rFonts w:ascii="Times New Roman" w:hAnsi="Times New Roman" w:cs="Times New Roman"/>
          <w:sz w:val="24"/>
          <w:szCs w:val="24"/>
        </w:rPr>
      </w:pPr>
      <w:r w:rsidRPr="00AB3720">
        <w:rPr>
          <w:rFonts w:ascii="Times New Roman" w:hAnsi="Times New Roman" w:cs="Times New Roman"/>
          <w:sz w:val="24"/>
          <w:szCs w:val="24"/>
        </w:rPr>
        <w:t xml:space="preserve">2. Ввести в состав административной комиссии Малкину Анну Валерьевну – юрисконсульта администрации Дубенского муниципального района. </w:t>
      </w:r>
    </w:p>
    <w:p w:rsidR="007A3386" w:rsidRPr="00AB3720" w:rsidRDefault="007A3386"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3. Настоящее решение вступает в силу с момента официального опубликования.</w:t>
      </w:r>
    </w:p>
    <w:p w:rsidR="007A3386" w:rsidRPr="00AB3720" w:rsidRDefault="007A3386" w:rsidP="00AB3720">
      <w:pPr>
        <w:spacing w:line="240" w:lineRule="auto"/>
        <w:ind w:firstLine="741"/>
        <w:rPr>
          <w:rFonts w:ascii="Times New Roman" w:hAnsi="Times New Roman" w:cs="Times New Roman"/>
          <w:sz w:val="24"/>
          <w:szCs w:val="24"/>
        </w:rPr>
      </w:pPr>
      <w:r w:rsidRPr="00AB3720">
        <w:rPr>
          <w:rFonts w:ascii="Times New Roman" w:hAnsi="Times New Roman" w:cs="Times New Roman"/>
          <w:sz w:val="24"/>
          <w:szCs w:val="24"/>
        </w:rPr>
        <w:t xml:space="preserve">4.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AB3720">
        <w:rPr>
          <w:rFonts w:ascii="Times New Roman" w:hAnsi="Times New Roman" w:cs="Times New Roman"/>
          <w:sz w:val="24"/>
          <w:szCs w:val="24"/>
          <w:lang w:val="en-US"/>
        </w:rPr>
        <w:t>http</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dubenki</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e</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mordovia</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ru</w:t>
      </w:r>
      <w:r w:rsidRPr="00AB3720">
        <w:rPr>
          <w:rFonts w:ascii="Times New Roman" w:hAnsi="Times New Roman" w:cs="Times New Roman"/>
          <w:sz w:val="24"/>
          <w:szCs w:val="24"/>
        </w:rPr>
        <w:t xml:space="preserve">. </w:t>
      </w:r>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spacing w:line="240" w:lineRule="auto"/>
        <w:rPr>
          <w:rFonts w:ascii="Times New Roman" w:hAnsi="Times New Roman" w:cs="Times New Roman"/>
          <w:sz w:val="24"/>
          <w:szCs w:val="24"/>
        </w:rPr>
      </w:pPr>
    </w:p>
    <w:tbl>
      <w:tblPr>
        <w:tblpPr w:leftFromText="180" w:rightFromText="180" w:vertAnchor="text" w:horzAnchor="margin" w:tblpY="27"/>
        <w:tblW w:w="0" w:type="auto"/>
        <w:tblLook w:val="0000"/>
      </w:tblPr>
      <w:tblGrid>
        <w:gridCol w:w="6666"/>
      </w:tblGrid>
      <w:tr w:rsidR="007A3386" w:rsidRPr="00AB3720" w:rsidTr="00C1183F">
        <w:tc>
          <w:tcPr>
            <w:tcW w:w="6666" w:type="dxa"/>
            <w:tcBorders>
              <w:top w:val="nil"/>
              <w:left w:val="nil"/>
              <w:bottom w:val="nil"/>
              <w:right w:val="nil"/>
            </w:tcBorders>
          </w:tcPr>
          <w:p w:rsidR="007A3386" w:rsidRPr="00AB3720" w:rsidRDefault="007A3386"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Председатель  Совета депутатов</w:t>
            </w:r>
            <w:r w:rsidRPr="00AB3720">
              <w:rPr>
                <w:rFonts w:ascii="Times New Roman" w:hAnsi="Times New Roman" w:cs="Times New Roman"/>
                <w:sz w:val="24"/>
                <w:szCs w:val="24"/>
              </w:rPr>
              <w:br/>
              <w:t>Дубенского муниципального района</w:t>
            </w:r>
          </w:p>
          <w:p w:rsidR="007A3386" w:rsidRPr="00AB3720" w:rsidRDefault="007A3386"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Республики Мордовия                                                                                                                      </w:t>
            </w:r>
          </w:p>
          <w:p w:rsidR="007A3386" w:rsidRPr="00AB3720" w:rsidRDefault="007A3386" w:rsidP="00AB3720">
            <w:pPr>
              <w:spacing w:line="240" w:lineRule="auto"/>
              <w:rPr>
                <w:rFonts w:ascii="Times New Roman" w:hAnsi="Times New Roman" w:cs="Times New Roman"/>
                <w:sz w:val="24"/>
                <w:szCs w:val="24"/>
              </w:rPr>
            </w:pPr>
          </w:p>
        </w:tc>
      </w:tr>
    </w:tbl>
    <w:p w:rsidR="007A3386" w:rsidRPr="00AB3720" w:rsidRDefault="007A3386" w:rsidP="00AB3720">
      <w:pPr>
        <w:tabs>
          <w:tab w:val="left" w:pos="0"/>
        </w:tabs>
        <w:spacing w:line="240" w:lineRule="auto"/>
        <w:ind w:right="-29"/>
        <w:rPr>
          <w:rFonts w:ascii="Times New Roman" w:hAnsi="Times New Roman" w:cs="Times New Roman"/>
          <w:sz w:val="24"/>
          <w:szCs w:val="24"/>
        </w:rPr>
      </w:pPr>
    </w:p>
    <w:p w:rsidR="007A3386" w:rsidRPr="00AB3720" w:rsidRDefault="007A3386" w:rsidP="00AB3720">
      <w:pPr>
        <w:tabs>
          <w:tab w:val="left" w:pos="0"/>
        </w:tabs>
        <w:spacing w:line="240" w:lineRule="auto"/>
        <w:ind w:right="-29"/>
        <w:rPr>
          <w:rFonts w:ascii="Times New Roman" w:hAnsi="Times New Roman" w:cs="Times New Roman"/>
          <w:sz w:val="24"/>
          <w:szCs w:val="24"/>
        </w:rPr>
      </w:pPr>
    </w:p>
    <w:p w:rsidR="007A3386" w:rsidRPr="00AB3720" w:rsidRDefault="007A3386" w:rsidP="00AB3720">
      <w:pPr>
        <w:tabs>
          <w:tab w:val="left" w:pos="0"/>
        </w:tabs>
        <w:spacing w:line="240" w:lineRule="auto"/>
        <w:ind w:right="-29"/>
        <w:rPr>
          <w:rFonts w:ascii="Times New Roman" w:hAnsi="Times New Roman" w:cs="Times New Roman"/>
          <w:sz w:val="24"/>
          <w:szCs w:val="24"/>
        </w:rPr>
      </w:pPr>
      <w:r w:rsidRPr="00AB3720">
        <w:rPr>
          <w:rFonts w:ascii="Times New Roman" w:hAnsi="Times New Roman" w:cs="Times New Roman"/>
          <w:sz w:val="24"/>
          <w:szCs w:val="24"/>
        </w:rPr>
        <w:t>Э.А.Спиридонов</w:t>
      </w:r>
    </w:p>
    <w:p w:rsidR="007A3386" w:rsidRPr="00AB3720" w:rsidRDefault="007A3386" w:rsidP="00AB3720">
      <w:pPr>
        <w:pStyle w:val="3"/>
        <w:ind w:firstLine="0"/>
        <w:rPr>
          <w:b/>
          <w:bCs/>
          <w:sz w:val="24"/>
          <w:szCs w:val="24"/>
        </w:rPr>
      </w:pPr>
    </w:p>
    <w:p w:rsidR="007A3386" w:rsidRPr="00AB3720" w:rsidRDefault="007A3386" w:rsidP="00AB3720">
      <w:pPr>
        <w:pStyle w:val="3"/>
        <w:ind w:firstLine="0"/>
        <w:rPr>
          <w:b/>
          <w:bCs/>
          <w:sz w:val="24"/>
          <w:szCs w:val="24"/>
        </w:rPr>
      </w:pPr>
      <w:r w:rsidRPr="00AB3720">
        <w:rPr>
          <w:b/>
          <w:bCs/>
          <w:sz w:val="24"/>
          <w:szCs w:val="24"/>
        </w:rPr>
        <w:t>СОВЕТ ДЕПУТАТОВ ДУБЕНСКОГО МУНИЦИПАЛЬНОГО РАЙОНА</w:t>
      </w:r>
    </w:p>
    <w:p w:rsidR="007A3386" w:rsidRPr="00AB3720" w:rsidRDefault="007A3386" w:rsidP="00AB3720">
      <w:pPr>
        <w:spacing w:line="240" w:lineRule="auto"/>
        <w:jc w:val="center"/>
        <w:rPr>
          <w:rFonts w:ascii="Times New Roman" w:hAnsi="Times New Roman" w:cs="Times New Roman"/>
          <w:b/>
          <w:bCs/>
          <w:sz w:val="24"/>
          <w:szCs w:val="24"/>
        </w:rPr>
      </w:pPr>
      <w:r w:rsidRPr="00AB3720">
        <w:rPr>
          <w:rFonts w:ascii="Times New Roman" w:hAnsi="Times New Roman" w:cs="Times New Roman"/>
          <w:b/>
          <w:bCs/>
          <w:sz w:val="24"/>
          <w:szCs w:val="24"/>
        </w:rPr>
        <w:t>РЕСПУБЛИКИ  МОРДОВИЯ ПЯТОГО СОЗЫВА</w:t>
      </w:r>
    </w:p>
    <w:p w:rsidR="007A3386" w:rsidRPr="00AB3720" w:rsidRDefault="007A3386" w:rsidP="00AB3720">
      <w:pPr>
        <w:pStyle w:val="af5"/>
        <w:rPr>
          <w:rFonts w:ascii="Times New Roman" w:hAnsi="Times New Roman" w:cs="Times New Roman"/>
          <w:sz w:val="24"/>
          <w:szCs w:val="24"/>
        </w:rPr>
      </w:pPr>
      <w:r w:rsidRPr="00AB3720">
        <w:rPr>
          <w:rFonts w:ascii="Times New Roman" w:hAnsi="Times New Roman" w:cs="Times New Roman"/>
          <w:sz w:val="24"/>
          <w:szCs w:val="24"/>
        </w:rPr>
        <w:t>РЕШЕНИЕ</w:t>
      </w:r>
    </w:p>
    <w:p w:rsidR="007A3386" w:rsidRPr="00AB3720" w:rsidRDefault="007A3386" w:rsidP="00AB3720">
      <w:pPr>
        <w:pStyle w:val="af5"/>
        <w:rPr>
          <w:rFonts w:ascii="Times New Roman" w:hAnsi="Times New Roman" w:cs="Times New Roman"/>
          <w:b w:val="0"/>
          <w:bCs w:val="0"/>
          <w:sz w:val="24"/>
          <w:szCs w:val="24"/>
        </w:rPr>
      </w:pPr>
    </w:p>
    <w:p w:rsidR="007A3386" w:rsidRPr="00AB3720" w:rsidRDefault="007A3386" w:rsidP="00AB3720">
      <w:pPr>
        <w:pStyle w:val="af5"/>
        <w:rPr>
          <w:rFonts w:ascii="Times New Roman" w:hAnsi="Times New Roman" w:cs="Times New Roman"/>
          <w:b w:val="0"/>
          <w:bCs w:val="0"/>
          <w:sz w:val="24"/>
          <w:szCs w:val="24"/>
        </w:rPr>
      </w:pPr>
      <w:r w:rsidRPr="00AB3720">
        <w:rPr>
          <w:rFonts w:ascii="Times New Roman" w:hAnsi="Times New Roman" w:cs="Times New Roman"/>
          <w:b w:val="0"/>
          <w:bCs w:val="0"/>
          <w:sz w:val="24"/>
          <w:szCs w:val="24"/>
        </w:rPr>
        <w:t>с. Дубенки</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ConsPlusNormal"/>
        <w:widowControl/>
        <w:ind w:firstLine="0"/>
        <w:jc w:val="both"/>
        <w:rPr>
          <w:rFonts w:ascii="Times New Roman" w:hAnsi="Times New Roman" w:cs="Times New Roman"/>
          <w:sz w:val="24"/>
          <w:szCs w:val="24"/>
        </w:rPr>
      </w:pPr>
      <w:r w:rsidRPr="00AB3720">
        <w:rPr>
          <w:rFonts w:ascii="Times New Roman" w:hAnsi="Times New Roman" w:cs="Times New Roman"/>
          <w:sz w:val="24"/>
          <w:szCs w:val="24"/>
        </w:rPr>
        <w:t>11.05.2016г.                                                                                       №252</w:t>
      </w:r>
    </w:p>
    <w:p w:rsidR="007A3386" w:rsidRPr="00AB3720" w:rsidRDefault="007A3386" w:rsidP="00AB3720">
      <w:pPr>
        <w:pStyle w:val="ConsPlusNormal"/>
        <w:widowControl/>
        <w:ind w:firstLine="0"/>
        <w:jc w:val="both"/>
        <w:rPr>
          <w:rFonts w:ascii="Times New Roman" w:hAnsi="Times New Roman" w:cs="Times New Roman"/>
          <w:sz w:val="24"/>
          <w:szCs w:val="24"/>
        </w:rPr>
      </w:pPr>
    </w:p>
    <w:p w:rsidR="007A3386" w:rsidRPr="00AB3720" w:rsidRDefault="005B2427" w:rsidP="00AB3720">
      <w:pPr>
        <w:pStyle w:val="1"/>
        <w:spacing w:line="240" w:lineRule="auto"/>
        <w:jc w:val="center"/>
        <w:rPr>
          <w:rFonts w:ascii="Times New Roman" w:hAnsi="Times New Roman" w:cs="Times New Roman"/>
          <w:color w:val="auto"/>
          <w:sz w:val="24"/>
          <w:szCs w:val="24"/>
        </w:rPr>
      </w:pPr>
      <w:hyperlink r:id="rId34" w:history="1">
        <w:r w:rsidR="007A3386" w:rsidRPr="00AB3720">
          <w:rPr>
            <w:rStyle w:val="ab"/>
            <w:rFonts w:ascii="Times New Roman" w:hAnsi="Times New Roman"/>
            <w:sz w:val="24"/>
            <w:szCs w:val="24"/>
          </w:rPr>
          <w:t>Об утверждении Положения об управлении муниципальной собственностью Дубенского муниципального района Республики Мордовия</w:t>
        </w:r>
      </w:hyperlink>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В целях повышения эффективности использования муниципальной собственности, в соответствии со ст. 51 Федерального закона от 06.10.2003 г. № 131- 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решил:</w:t>
      </w:r>
    </w:p>
    <w:p w:rsidR="007A3386" w:rsidRPr="00AB3720" w:rsidRDefault="007A3386" w:rsidP="00AB3720">
      <w:pPr>
        <w:pStyle w:val="af8"/>
        <w:numPr>
          <w:ilvl w:val="0"/>
          <w:numId w:val="27"/>
        </w:numPr>
        <w:spacing w:after="0" w:line="240" w:lineRule="auto"/>
        <w:jc w:val="both"/>
        <w:rPr>
          <w:rFonts w:ascii="Times New Roman" w:hAnsi="Times New Roman" w:cs="Times New Roman"/>
          <w:sz w:val="24"/>
          <w:szCs w:val="24"/>
        </w:rPr>
      </w:pPr>
      <w:bookmarkStart w:id="23" w:name="sub_529778096"/>
      <w:bookmarkStart w:id="24" w:name="sub_1"/>
      <w:r w:rsidRPr="00AB3720">
        <w:rPr>
          <w:rFonts w:ascii="Times New Roman" w:hAnsi="Times New Roman" w:cs="Times New Roman"/>
          <w:sz w:val="24"/>
          <w:szCs w:val="24"/>
        </w:rPr>
        <w:t>Утвердить Положение об управлении муниципальной собственностью Дубенского муниципального района Республики Мордовия.</w:t>
      </w:r>
    </w:p>
    <w:p w:rsidR="007A3386" w:rsidRPr="00AB3720" w:rsidRDefault="007A3386" w:rsidP="00AB3720">
      <w:pPr>
        <w:pStyle w:val="af8"/>
        <w:numPr>
          <w:ilvl w:val="0"/>
          <w:numId w:val="27"/>
        </w:num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Признать утратившим силу решение Дубенского районного Совета депутатов третьего созыва Республики Мордовия от 17.06.2005 года  №91.</w:t>
      </w:r>
    </w:p>
    <w:p w:rsidR="007A3386" w:rsidRPr="00AB3720" w:rsidRDefault="007A3386" w:rsidP="00AB3720">
      <w:pPr>
        <w:pStyle w:val="af8"/>
        <w:numPr>
          <w:ilvl w:val="0"/>
          <w:numId w:val="27"/>
        </w:num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AB3720">
        <w:rPr>
          <w:rFonts w:ascii="Times New Roman" w:hAnsi="Times New Roman" w:cs="Times New Roman"/>
          <w:sz w:val="24"/>
          <w:szCs w:val="24"/>
          <w:lang w:val="en-US"/>
        </w:rPr>
        <w:t>http</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dubenki</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e</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mordovia</w:t>
      </w:r>
      <w:r w:rsidRPr="00AB3720">
        <w:rPr>
          <w:rFonts w:ascii="Times New Roman" w:hAnsi="Times New Roman" w:cs="Times New Roman"/>
          <w:sz w:val="24"/>
          <w:szCs w:val="24"/>
        </w:rPr>
        <w:t>.</w:t>
      </w:r>
      <w:r w:rsidRPr="00AB3720">
        <w:rPr>
          <w:rFonts w:ascii="Times New Roman" w:hAnsi="Times New Roman" w:cs="Times New Roman"/>
          <w:sz w:val="24"/>
          <w:szCs w:val="24"/>
          <w:lang w:val="en-US"/>
        </w:rPr>
        <w:t>ru</w:t>
      </w:r>
      <w:r w:rsidRPr="00AB3720">
        <w:rPr>
          <w:rFonts w:ascii="Times New Roman" w:hAnsi="Times New Roman" w:cs="Times New Roman"/>
          <w:sz w:val="24"/>
          <w:szCs w:val="24"/>
        </w:rPr>
        <w:t>.</w:t>
      </w:r>
    </w:p>
    <w:p w:rsidR="007A3386" w:rsidRPr="00AB3720" w:rsidRDefault="007A3386" w:rsidP="00AB3720">
      <w:pPr>
        <w:pStyle w:val="af8"/>
        <w:numPr>
          <w:ilvl w:val="0"/>
          <w:numId w:val="27"/>
        </w:num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Настоящее решение вступает в силу с момента официального опубликования.</w:t>
      </w:r>
    </w:p>
    <w:tbl>
      <w:tblPr>
        <w:tblpPr w:leftFromText="180" w:rightFromText="180" w:bottomFromText="200" w:vertAnchor="text" w:horzAnchor="margin" w:tblpY="27"/>
        <w:tblW w:w="0" w:type="auto"/>
        <w:tblLook w:val="00A0"/>
      </w:tblPr>
      <w:tblGrid>
        <w:gridCol w:w="6666"/>
      </w:tblGrid>
      <w:tr w:rsidR="007A3386" w:rsidRPr="00AB3720" w:rsidTr="00C1183F">
        <w:tc>
          <w:tcPr>
            <w:tcW w:w="6666" w:type="dxa"/>
          </w:tcPr>
          <w:p w:rsidR="007A3386" w:rsidRPr="00AB3720" w:rsidRDefault="007A3386" w:rsidP="00AB3720">
            <w:pPr>
              <w:spacing w:after="0" w:line="240" w:lineRule="auto"/>
              <w:rPr>
                <w:rFonts w:ascii="Times New Roman" w:hAnsi="Times New Roman" w:cs="Times New Roman"/>
                <w:sz w:val="24"/>
                <w:szCs w:val="24"/>
              </w:rPr>
            </w:pPr>
          </w:p>
          <w:p w:rsidR="007A3386" w:rsidRPr="00AB3720" w:rsidRDefault="007A3386" w:rsidP="00AB3720">
            <w:pPr>
              <w:spacing w:after="0" w:line="240" w:lineRule="auto"/>
              <w:rPr>
                <w:rFonts w:ascii="Times New Roman" w:hAnsi="Times New Roman" w:cs="Times New Roman"/>
                <w:sz w:val="24"/>
                <w:szCs w:val="24"/>
              </w:rPr>
            </w:pPr>
          </w:p>
          <w:p w:rsidR="007A3386" w:rsidRPr="00AB3720" w:rsidRDefault="007A3386" w:rsidP="00AB3720">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 xml:space="preserve">Председатель  Совета депутатов     </w:t>
            </w:r>
          </w:p>
          <w:p w:rsidR="007A3386" w:rsidRPr="00AB3720" w:rsidRDefault="007A3386" w:rsidP="00AB3720">
            <w:pPr>
              <w:spacing w:after="0" w:line="240" w:lineRule="auto"/>
              <w:rPr>
                <w:rFonts w:ascii="Times New Roman" w:hAnsi="Times New Roman" w:cs="Times New Roman"/>
                <w:sz w:val="24"/>
                <w:szCs w:val="24"/>
              </w:rPr>
            </w:pPr>
            <w:r w:rsidRPr="00AB3720">
              <w:rPr>
                <w:rFonts w:ascii="Times New Roman" w:hAnsi="Times New Roman" w:cs="Times New Roman"/>
                <w:sz w:val="24"/>
                <w:szCs w:val="24"/>
              </w:rPr>
              <w:t>Дубенского муниципального района</w:t>
            </w:r>
          </w:p>
          <w:p w:rsidR="007A3386" w:rsidRPr="00AB3720" w:rsidRDefault="007A3386" w:rsidP="00AB3720">
            <w:pPr>
              <w:spacing w:after="0" w:line="240" w:lineRule="auto"/>
              <w:rPr>
                <w:rFonts w:ascii="Times New Roman" w:hAnsi="Times New Roman" w:cs="Times New Roman"/>
                <w:sz w:val="24"/>
                <w:szCs w:val="24"/>
              </w:rPr>
            </w:pPr>
          </w:p>
        </w:tc>
      </w:tr>
    </w:tbl>
    <w:p w:rsidR="007A3386" w:rsidRPr="00AB3720" w:rsidRDefault="007A3386" w:rsidP="00AB3720">
      <w:pPr>
        <w:pStyle w:val="af8"/>
        <w:tabs>
          <w:tab w:val="left" w:pos="0"/>
        </w:tabs>
        <w:spacing w:line="240" w:lineRule="auto"/>
        <w:ind w:left="501" w:right="-29"/>
        <w:rPr>
          <w:rFonts w:ascii="Times New Roman" w:hAnsi="Times New Roman" w:cs="Times New Roman"/>
          <w:sz w:val="24"/>
          <w:szCs w:val="24"/>
        </w:rPr>
      </w:pPr>
    </w:p>
    <w:p w:rsidR="007A3386" w:rsidRPr="00AB3720" w:rsidRDefault="007A3386" w:rsidP="00AB3720">
      <w:pPr>
        <w:pStyle w:val="af8"/>
        <w:tabs>
          <w:tab w:val="left" w:pos="0"/>
        </w:tabs>
        <w:spacing w:line="240" w:lineRule="auto"/>
        <w:ind w:left="501" w:right="-29"/>
        <w:rPr>
          <w:rFonts w:ascii="Times New Roman" w:hAnsi="Times New Roman" w:cs="Times New Roman"/>
          <w:sz w:val="24"/>
          <w:szCs w:val="24"/>
        </w:rPr>
      </w:pPr>
    </w:p>
    <w:p w:rsidR="007A3386" w:rsidRPr="00AB3720" w:rsidRDefault="007A3386" w:rsidP="00AB3720">
      <w:pPr>
        <w:pStyle w:val="af8"/>
        <w:tabs>
          <w:tab w:val="left" w:pos="0"/>
        </w:tabs>
        <w:spacing w:line="240" w:lineRule="auto"/>
        <w:ind w:left="501" w:right="-29"/>
        <w:rPr>
          <w:rFonts w:ascii="Times New Roman" w:hAnsi="Times New Roman" w:cs="Times New Roman"/>
          <w:sz w:val="24"/>
          <w:szCs w:val="24"/>
        </w:rPr>
      </w:pPr>
      <w:r w:rsidRPr="00AB3720">
        <w:rPr>
          <w:rFonts w:ascii="Times New Roman" w:hAnsi="Times New Roman" w:cs="Times New Roman"/>
          <w:sz w:val="24"/>
          <w:szCs w:val="24"/>
        </w:rPr>
        <w:t xml:space="preserve">      Э.А.Спиридонов</w:t>
      </w:r>
    </w:p>
    <w:p w:rsidR="007A3386" w:rsidRPr="00AB3720" w:rsidRDefault="007A3386" w:rsidP="00AB3720">
      <w:pPr>
        <w:pStyle w:val="af8"/>
        <w:tabs>
          <w:tab w:val="left" w:pos="0"/>
        </w:tabs>
        <w:spacing w:line="240" w:lineRule="auto"/>
        <w:ind w:left="501" w:right="-29"/>
        <w:rPr>
          <w:rFonts w:ascii="Times New Roman" w:hAnsi="Times New Roman" w:cs="Times New Roman"/>
          <w:sz w:val="24"/>
          <w:szCs w:val="24"/>
        </w:rPr>
      </w:pPr>
    </w:p>
    <w:p w:rsidR="007A3386" w:rsidRPr="00AB3720" w:rsidRDefault="007A3386" w:rsidP="00AB3720">
      <w:pPr>
        <w:pStyle w:val="af8"/>
        <w:spacing w:line="240" w:lineRule="auto"/>
        <w:ind w:left="501"/>
        <w:rPr>
          <w:rFonts w:ascii="Times New Roman" w:hAnsi="Times New Roman" w:cs="Times New Roman"/>
          <w:sz w:val="24"/>
          <w:szCs w:val="24"/>
        </w:rPr>
      </w:pPr>
    </w:p>
    <w:p w:rsidR="007A3386" w:rsidRPr="00AB3720" w:rsidRDefault="007A3386" w:rsidP="00AB3720">
      <w:pPr>
        <w:pStyle w:val="af8"/>
        <w:spacing w:line="240" w:lineRule="auto"/>
        <w:ind w:left="501"/>
        <w:rPr>
          <w:rFonts w:ascii="Times New Roman" w:hAnsi="Times New Roman" w:cs="Times New Roman"/>
          <w:sz w:val="24"/>
          <w:szCs w:val="24"/>
        </w:rPr>
      </w:pPr>
    </w:p>
    <w:p w:rsidR="007A3386" w:rsidRPr="00AB3720" w:rsidRDefault="007A3386" w:rsidP="00AB3720">
      <w:pPr>
        <w:pStyle w:val="af8"/>
        <w:spacing w:line="240" w:lineRule="auto"/>
        <w:ind w:left="501"/>
        <w:rPr>
          <w:rFonts w:ascii="Times New Roman" w:hAnsi="Times New Roman" w:cs="Times New Roman"/>
          <w:sz w:val="24"/>
          <w:szCs w:val="24"/>
        </w:rPr>
      </w:pPr>
    </w:p>
    <w:p w:rsidR="007A3386" w:rsidRPr="00AB3720" w:rsidRDefault="007A3386" w:rsidP="00AB3720">
      <w:pPr>
        <w:pStyle w:val="af8"/>
        <w:spacing w:line="240" w:lineRule="auto"/>
        <w:ind w:left="501"/>
        <w:rPr>
          <w:rFonts w:ascii="Times New Roman" w:hAnsi="Times New Roman" w:cs="Times New Roman"/>
          <w:sz w:val="24"/>
          <w:szCs w:val="24"/>
        </w:rPr>
      </w:pPr>
    </w:p>
    <w:bookmarkEnd w:id="23"/>
    <w:bookmarkEnd w:id="24"/>
    <w:p w:rsidR="007A3386" w:rsidRPr="00AB3720" w:rsidRDefault="007A3386" w:rsidP="00AB3720">
      <w:pPr>
        <w:spacing w:line="240" w:lineRule="auto"/>
        <w:rPr>
          <w:rFonts w:ascii="Times New Roman" w:hAnsi="Times New Roman" w:cs="Times New Roman"/>
          <w:sz w:val="24"/>
          <w:szCs w:val="24"/>
        </w:rPr>
      </w:pPr>
      <w:r w:rsidRPr="00AB3720">
        <w:rPr>
          <w:rFonts w:ascii="Times New Roman" w:hAnsi="Times New Roman" w:cs="Times New Roman"/>
          <w:sz w:val="24"/>
          <w:szCs w:val="24"/>
        </w:rPr>
        <w:t xml:space="preserve"> </w:t>
      </w:r>
    </w:p>
    <w:tbl>
      <w:tblPr>
        <w:tblW w:w="0" w:type="auto"/>
        <w:tblInd w:w="-106" w:type="dxa"/>
        <w:tblLook w:val="0000"/>
      </w:tblPr>
      <w:tblGrid>
        <w:gridCol w:w="6545"/>
        <w:gridCol w:w="3275"/>
      </w:tblGrid>
      <w:tr w:rsidR="007A3386" w:rsidRPr="00AB3720" w:rsidTr="00C1183F">
        <w:trPr>
          <w:trHeight w:val="80"/>
        </w:trPr>
        <w:tc>
          <w:tcPr>
            <w:tcW w:w="6666" w:type="dxa"/>
            <w:tcBorders>
              <w:top w:val="nil"/>
              <w:left w:val="nil"/>
              <w:bottom w:val="nil"/>
              <w:right w:val="nil"/>
            </w:tcBorders>
          </w:tcPr>
          <w:p w:rsidR="007A3386" w:rsidRPr="00AB3720" w:rsidRDefault="007A3386" w:rsidP="00AB3720">
            <w:pPr>
              <w:pStyle w:val="af7"/>
              <w:rPr>
                <w:rFonts w:ascii="Times New Roman" w:hAnsi="Times New Roman" w:cs="Times New Roman"/>
              </w:rPr>
            </w:pPr>
          </w:p>
        </w:tc>
        <w:tc>
          <w:tcPr>
            <w:tcW w:w="3333" w:type="dxa"/>
            <w:tcBorders>
              <w:top w:val="nil"/>
              <w:left w:val="nil"/>
              <w:bottom w:val="nil"/>
              <w:right w:val="nil"/>
            </w:tcBorders>
          </w:tcPr>
          <w:p w:rsidR="007A3386" w:rsidRPr="00AB3720" w:rsidRDefault="007A3386" w:rsidP="00AB3720">
            <w:pPr>
              <w:pStyle w:val="ae"/>
              <w:jc w:val="right"/>
              <w:rPr>
                <w:rFonts w:ascii="Times New Roman" w:hAnsi="Times New Roman"/>
              </w:rPr>
            </w:pPr>
          </w:p>
        </w:tc>
      </w:tr>
    </w:tbl>
    <w:p w:rsidR="007A3386" w:rsidRPr="00AB3720" w:rsidRDefault="007A3386" w:rsidP="00AB3720">
      <w:pPr>
        <w:spacing w:after="0" w:line="240" w:lineRule="auto"/>
        <w:ind w:left="5954" w:firstLine="698"/>
        <w:jc w:val="right"/>
        <w:rPr>
          <w:rStyle w:val="ac"/>
          <w:rFonts w:ascii="Times New Roman" w:hAnsi="Times New Roman" w:cs="Times New Roman"/>
          <w:b w:val="0"/>
          <w:bCs/>
          <w:sz w:val="24"/>
          <w:szCs w:val="24"/>
        </w:rPr>
      </w:pPr>
    </w:p>
    <w:p w:rsidR="007A3386" w:rsidRPr="00AB3720" w:rsidRDefault="007A3386" w:rsidP="00AB3720">
      <w:pPr>
        <w:spacing w:after="0" w:line="240" w:lineRule="auto"/>
        <w:ind w:left="5954" w:firstLine="698"/>
        <w:jc w:val="right"/>
        <w:rPr>
          <w:rStyle w:val="ac"/>
          <w:rFonts w:ascii="Times New Roman" w:hAnsi="Times New Roman" w:cs="Times New Roman"/>
          <w:b w:val="0"/>
          <w:bCs/>
          <w:sz w:val="24"/>
          <w:szCs w:val="24"/>
        </w:rPr>
      </w:pPr>
      <w:r w:rsidRPr="00AB3720">
        <w:rPr>
          <w:rStyle w:val="ac"/>
          <w:rFonts w:ascii="Times New Roman" w:hAnsi="Times New Roman" w:cs="Times New Roman"/>
          <w:sz w:val="24"/>
          <w:szCs w:val="24"/>
        </w:rPr>
        <w:lastRenderedPageBreak/>
        <w:t xml:space="preserve">Приложение </w:t>
      </w:r>
    </w:p>
    <w:p w:rsidR="007A3386" w:rsidRPr="00AB3720" w:rsidRDefault="007A3386" w:rsidP="00AB3720">
      <w:pPr>
        <w:spacing w:after="0" w:line="240" w:lineRule="auto"/>
        <w:ind w:left="5954" w:firstLine="698"/>
        <w:jc w:val="right"/>
        <w:rPr>
          <w:rStyle w:val="ac"/>
          <w:rFonts w:ascii="Times New Roman" w:hAnsi="Times New Roman" w:cs="Times New Roman"/>
          <w:b w:val="0"/>
          <w:bCs/>
          <w:sz w:val="24"/>
          <w:szCs w:val="24"/>
        </w:rPr>
      </w:pPr>
      <w:r w:rsidRPr="00AB3720">
        <w:rPr>
          <w:rStyle w:val="ac"/>
          <w:rFonts w:ascii="Times New Roman" w:hAnsi="Times New Roman" w:cs="Times New Roman"/>
          <w:sz w:val="24"/>
          <w:szCs w:val="24"/>
        </w:rPr>
        <w:t xml:space="preserve">к решению Совета депутатов Дубенского муниципального района </w:t>
      </w:r>
    </w:p>
    <w:p w:rsidR="007A3386" w:rsidRPr="00AB3720" w:rsidRDefault="007A3386" w:rsidP="00AB3720">
      <w:pPr>
        <w:spacing w:after="0" w:line="240" w:lineRule="auto"/>
        <w:ind w:left="5670" w:firstLine="698"/>
        <w:jc w:val="right"/>
        <w:rPr>
          <w:rStyle w:val="ac"/>
          <w:rFonts w:ascii="Times New Roman" w:hAnsi="Times New Roman" w:cs="Times New Roman"/>
          <w:b w:val="0"/>
          <w:bCs/>
          <w:sz w:val="24"/>
          <w:szCs w:val="24"/>
        </w:rPr>
      </w:pPr>
      <w:r w:rsidRPr="00AB3720">
        <w:rPr>
          <w:rStyle w:val="ac"/>
          <w:rFonts w:ascii="Times New Roman" w:hAnsi="Times New Roman" w:cs="Times New Roman"/>
          <w:sz w:val="24"/>
          <w:szCs w:val="24"/>
        </w:rPr>
        <w:t>от  11.05.2016 №252</w:t>
      </w:r>
    </w:p>
    <w:p w:rsidR="007A3386" w:rsidRPr="00AB3720" w:rsidRDefault="007A3386" w:rsidP="00AB3720">
      <w:pPr>
        <w:spacing w:after="0" w:line="240" w:lineRule="auto"/>
        <w:ind w:firstLine="698"/>
        <w:jc w:val="right"/>
        <w:rPr>
          <w:rFonts w:ascii="Times New Roman" w:hAnsi="Times New Roman" w:cs="Times New Roman"/>
          <w:b/>
          <w:bCs/>
          <w:sz w:val="24"/>
          <w:szCs w:val="24"/>
        </w:rPr>
      </w:pPr>
    </w:p>
    <w:p w:rsidR="007A3386" w:rsidRPr="00AB3720" w:rsidRDefault="007A3386" w:rsidP="00AB3720">
      <w:pPr>
        <w:pStyle w:val="1"/>
        <w:spacing w:line="240" w:lineRule="auto"/>
        <w:jc w:val="center"/>
        <w:rPr>
          <w:rFonts w:ascii="Times New Roman" w:hAnsi="Times New Roman" w:cs="Times New Roman"/>
          <w:color w:val="auto"/>
          <w:sz w:val="24"/>
          <w:szCs w:val="24"/>
        </w:rPr>
      </w:pPr>
      <w:r w:rsidRPr="00AB3720">
        <w:rPr>
          <w:rFonts w:ascii="Times New Roman" w:hAnsi="Times New Roman" w:cs="Times New Roman"/>
          <w:color w:val="auto"/>
          <w:sz w:val="24"/>
          <w:szCs w:val="24"/>
        </w:rPr>
        <w:t>Положение</w:t>
      </w:r>
      <w:r w:rsidRPr="00AB3720">
        <w:rPr>
          <w:rFonts w:ascii="Times New Roman" w:hAnsi="Times New Roman" w:cs="Times New Roman"/>
          <w:color w:val="auto"/>
          <w:sz w:val="24"/>
          <w:szCs w:val="24"/>
        </w:rPr>
        <w:br/>
        <w:t>об управлении муниципальной собственностью Дубенского муниципального района Республики Мордовия</w:t>
      </w:r>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spacing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Настоящее Положение разработано в соответствии с законодательством Российской Федерации и Республики Мордовия (далее по тексту - законодательство), </w:t>
      </w:r>
      <w:hyperlink r:id="rId35" w:history="1">
        <w:r w:rsidRPr="00AB3720">
          <w:rPr>
            <w:rStyle w:val="ab"/>
            <w:rFonts w:ascii="Times New Roman" w:hAnsi="Times New Roman"/>
            <w:sz w:val="24"/>
            <w:szCs w:val="24"/>
          </w:rPr>
          <w:t>Уставом</w:t>
        </w:r>
      </w:hyperlink>
      <w:r w:rsidRPr="00AB3720">
        <w:rPr>
          <w:rFonts w:ascii="Times New Roman" w:hAnsi="Times New Roman" w:cs="Times New Roman"/>
          <w:sz w:val="24"/>
          <w:szCs w:val="24"/>
        </w:rPr>
        <w:t xml:space="preserve"> Дубенского муниципального района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Дубенского муниципального района Республики Мордовия.</w:t>
      </w:r>
      <w:bookmarkStart w:id="25" w:name="sub_100"/>
    </w:p>
    <w:p w:rsidR="007A3386" w:rsidRPr="00AB3720" w:rsidRDefault="007A3386" w:rsidP="00AB3720">
      <w:pPr>
        <w:spacing w:line="240" w:lineRule="auto"/>
        <w:jc w:val="both"/>
        <w:rPr>
          <w:rFonts w:ascii="Times New Roman" w:hAnsi="Times New Roman" w:cs="Times New Roman"/>
          <w:b/>
          <w:bCs/>
          <w:sz w:val="24"/>
          <w:szCs w:val="24"/>
        </w:rPr>
      </w:pPr>
      <w:r w:rsidRPr="00AB3720">
        <w:rPr>
          <w:rFonts w:ascii="Times New Roman" w:hAnsi="Times New Roman" w:cs="Times New Roman"/>
          <w:sz w:val="24"/>
          <w:szCs w:val="24"/>
        </w:rPr>
        <w:t xml:space="preserve">                                        </w:t>
      </w:r>
      <w:r w:rsidRPr="00AB3720">
        <w:rPr>
          <w:rFonts w:ascii="Times New Roman" w:hAnsi="Times New Roman" w:cs="Times New Roman"/>
          <w:b/>
          <w:bCs/>
          <w:sz w:val="24"/>
          <w:szCs w:val="24"/>
        </w:rPr>
        <w:t>1. Общие положения</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bookmarkStart w:id="26" w:name="sub_1001"/>
      <w:bookmarkEnd w:id="25"/>
      <w:r w:rsidRPr="00AB3720">
        <w:rPr>
          <w:rFonts w:ascii="Times New Roman" w:hAnsi="Times New Roman" w:cs="Times New Roman"/>
          <w:sz w:val="24"/>
          <w:szCs w:val="24"/>
        </w:rPr>
        <w:t xml:space="preserve">     1. Муниципальной собственностью Дубенского муниципального района является имущество, приобретенное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Дубенского муниципальному району на праве собственности.</w:t>
      </w:r>
    </w:p>
    <w:bookmarkEnd w:id="26"/>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В состав муниципальной собственности Дубенского муниципального района могут входить  любые объекты прав собственности, не запрещенные гражданским законодательством, в том числе:</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bookmarkStart w:id="27" w:name="sub_1002"/>
      <w:r w:rsidRPr="00AB3720">
        <w:rPr>
          <w:rFonts w:ascii="Times New Roman" w:hAnsi="Times New Roman" w:cs="Times New Roman"/>
          <w:sz w:val="24"/>
          <w:szCs w:val="24"/>
        </w:rPr>
        <w:t xml:space="preserve">    имущество, закрепленное за муниципальными унитарными предприятиями (далее – муниципальные предприятия) и муниципальными учреждениями Дубенского муниципального района, культурные и исторические ценности муниципального значения, средства бюджета Дубенского муниципального района и внебюджетных муниципальных фондов, доли (вклады) в уставных (складочных) капиталах хозяйственных обществ и товариществ, ценные бумаги, включая акции акционерных обществ, результаты интеллектуального и творческого труда, земля и иное имущество.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Средства бюджета Дубенского муниципального района и иные объекты муниципальной собственности, не закрепленные за муниципальными предприятиями и муниципальными учреждениями Дубенского муниципального района, в том числе введенные в действие законченные строительством новые и не завершенные строительством или законсервированные объекты, а также объекты муниципальных предприятий, не включенные в соответствии с законодательством о приватизации в состав приватизируемого имущества, составляют муниципальную казну Дубенского муниципального района (далее – муниципальная казна).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 От имени Дубенского муниципального района права собственника (владение, пользование и распоряжение) осуществляет администрация Дубенского муниципального района в лице главы администрации Дубенского  муниципального района.</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Совет депутатов Дубенского муниципального района осуществляет правовое регулирование отношений, возникающих в связи с управлением (владением, пользованием и распоряжением) муниципальной собственностью и иные полномочия в соответствии с настоящим Положением.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lastRenderedPageBreak/>
        <w:t xml:space="preserve">   3. Муниципальная собственность учитывается путем ведения реестра муниципальной собственности Дубенского муниципального района (далее - реестр).</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4. Реестр включает в себя перечень муниципальных предприятий и учреждений Дубенского муниципального района,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 составляющих муниципальную казну. Порядок ведения реестра определяет администрация Дубенского муниципального района в соответствии с настоящим Положением. Держателем реестра является администрация Дубенского муниципального района.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5. Основными задачами ведения реестра являются учет муниципальной собственности Дубенского муниципального района, постоянное обновление характеристик объектов муниципальной собственности, использование полученной информации для анализа и контроля за использованием муниципальной собственности в разрезе отраслей экономики, а также для расчетов доходов Дубенского муниципального района от использования муниципальной собственности.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6. Реестр утверждается Советом депутатов Дубенского муниципального района по итогам финансового года по представлению администрации района. Одновременно с утверждением реестра заслушивается соответствующий отчет о содержании и использовании реестра. </w:t>
      </w:r>
    </w:p>
    <w:p w:rsidR="007A3386" w:rsidRPr="00AB3720" w:rsidRDefault="007A3386" w:rsidP="00AB3720">
      <w:pPr>
        <w:spacing w:after="0" w:line="240" w:lineRule="auto"/>
        <w:jc w:val="both"/>
        <w:rPr>
          <w:rFonts w:ascii="Times New Roman" w:hAnsi="Times New Roman" w:cs="Times New Roman"/>
          <w:sz w:val="24"/>
          <w:szCs w:val="24"/>
        </w:rPr>
      </w:pPr>
      <w:bookmarkStart w:id="28" w:name="sub_1003"/>
      <w:bookmarkEnd w:id="27"/>
      <w:r w:rsidRPr="00AB3720">
        <w:rPr>
          <w:rFonts w:ascii="Times New Roman" w:hAnsi="Times New Roman" w:cs="Times New Roman"/>
          <w:sz w:val="24"/>
          <w:szCs w:val="24"/>
        </w:rPr>
        <w:t xml:space="preserve">   7. Формами реализации прав собственника в процессе управления имуществом муниципальной собственности Дубенского муниципального района являются:</w:t>
      </w:r>
    </w:p>
    <w:bookmarkEnd w:id="28"/>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учреждение, ликвидация и реорганизация юридических лиц;</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отчуждение имущества в виде купли-продажи, безвозмездной передачи, дарения, мены и иных формах, предусмотренных законодательством;</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приобретение имущества за счет средств бюджета Дубенского муниципального района и внебюджетных фондов;</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реализация прав собственника, перепрофилирование имущества (изменение целевого назначения имущества);</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и иные формы, не запрещенные законодательством.</w:t>
      </w:r>
    </w:p>
    <w:p w:rsidR="007A3386" w:rsidRPr="00AB3720" w:rsidRDefault="007A3386" w:rsidP="00AB3720">
      <w:pPr>
        <w:pStyle w:val="1"/>
        <w:spacing w:line="240" w:lineRule="auto"/>
        <w:jc w:val="center"/>
        <w:rPr>
          <w:rFonts w:ascii="Times New Roman" w:hAnsi="Times New Roman" w:cs="Times New Roman"/>
          <w:color w:val="auto"/>
          <w:sz w:val="24"/>
          <w:szCs w:val="24"/>
        </w:rPr>
      </w:pPr>
      <w:bookmarkStart w:id="29" w:name="sub_200"/>
      <w:r w:rsidRPr="00AB3720">
        <w:rPr>
          <w:rFonts w:ascii="Times New Roman" w:hAnsi="Times New Roman" w:cs="Times New Roman"/>
          <w:color w:val="auto"/>
          <w:sz w:val="24"/>
          <w:szCs w:val="24"/>
        </w:rPr>
        <w:t>2. Порядок управления муниципальным предприятием и муниципальным учреждением</w:t>
      </w:r>
    </w:p>
    <w:p w:rsidR="007A3386" w:rsidRPr="00AB3720" w:rsidRDefault="007A3386" w:rsidP="00AB3720">
      <w:pPr>
        <w:spacing w:after="0" w:line="240" w:lineRule="auto"/>
        <w:jc w:val="both"/>
        <w:rPr>
          <w:rFonts w:ascii="Times New Roman" w:hAnsi="Times New Roman" w:cs="Times New Roman"/>
          <w:sz w:val="24"/>
          <w:szCs w:val="24"/>
        </w:rPr>
      </w:pPr>
      <w:bookmarkStart w:id="30" w:name="sub_1004"/>
      <w:bookmarkEnd w:id="29"/>
      <w:r w:rsidRPr="00AB3720">
        <w:rPr>
          <w:rFonts w:ascii="Times New Roman" w:hAnsi="Times New Roman" w:cs="Times New Roman"/>
          <w:sz w:val="24"/>
          <w:szCs w:val="24"/>
        </w:rPr>
        <w:t xml:space="preserve">    8. Муниципальное предприятие,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когда действующие на территории Дубенского муниципального района организации не в полной мере удовлетворяют потребности населения района.</w:t>
      </w:r>
    </w:p>
    <w:bookmarkEnd w:id="30"/>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Решение об учреждении муниципального унитарного предприятия, муниципального учреждения, а также об их реорганизации принимается Главой администрации, при этом им определяются цели и основной предмет (виды) деятельности.</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Реорганизация проводится в установленном законодательством порядке.</w:t>
      </w:r>
    </w:p>
    <w:p w:rsidR="007A3386" w:rsidRPr="00AB3720" w:rsidRDefault="007A3386" w:rsidP="00AB3720">
      <w:pPr>
        <w:spacing w:after="0" w:line="240" w:lineRule="auto"/>
        <w:jc w:val="both"/>
        <w:rPr>
          <w:rFonts w:ascii="Times New Roman" w:hAnsi="Times New Roman" w:cs="Times New Roman"/>
          <w:sz w:val="24"/>
          <w:szCs w:val="24"/>
        </w:rPr>
      </w:pPr>
      <w:bookmarkStart w:id="31" w:name="sub_1005"/>
      <w:r w:rsidRPr="00AB3720">
        <w:rPr>
          <w:rFonts w:ascii="Times New Roman" w:hAnsi="Times New Roman" w:cs="Times New Roman"/>
          <w:sz w:val="24"/>
          <w:szCs w:val="24"/>
        </w:rPr>
        <w:t xml:space="preserve">    9. Решение о ликвидации муниципального унитарного предприятия, муниципального учреждения принимается Главой администрации, при этом определяется создание ликвидационной комиссии.</w:t>
      </w:r>
    </w:p>
    <w:bookmarkEnd w:id="31"/>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Муниципальные унитарные предприятия, муниципальные учреждения могут быть ликвидированы в случаях и в порядке, установленных законодательством.</w:t>
      </w:r>
    </w:p>
    <w:p w:rsidR="007A3386" w:rsidRPr="00AB3720" w:rsidRDefault="007A3386" w:rsidP="00AB3720">
      <w:pPr>
        <w:spacing w:after="0" w:line="240" w:lineRule="auto"/>
        <w:jc w:val="both"/>
        <w:rPr>
          <w:rFonts w:ascii="Times New Roman" w:hAnsi="Times New Roman" w:cs="Times New Roman"/>
          <w:sz w:val="24"/>
          <w:szCs w:val="24"/>
        </w:rPr>
      </w:pPr>
      <w:bookmarkStart w:id="32" w:name="sub_1006"/>
      <w:r w:rsidRPr="00AB3720">
        <w:rPr>
          <w:rFonts w:ascii="Times New Roman" w:hAnsi="Times New Roman" w:cs="Times New Roman"/>
          <w:sz w:val="24"/>
          <w:szCs w:val="24"/>
        </w:rPr>
        <w:lastRenderedPageBreak/>
        <w:t xml:space="preserve">   10. Имущество муниципального предприятия Дубенского муниципального района является муниципальной собственностью Дубенского муниципального района и закрепляется за предприятием на праве хозяйственного ведения.</w:t>
      </w:r>
    </w:p>
    <w:p w:rsidR="007A3386" w:rsidRPr="00AB3720" w:rsidRDefault="007A3386" w:rsidP="00AB3720">
      <w:pPr>
        <w:spacing w:after="0" w:line="240" w:lineRule="auto"/>
        <w:jc w:val="both"/>
        <w:rPr>
          <w:rFonts w:ascii="Times New Roman" w:hAnsi="Times New Roman" w:cs="Times New Roman"/>
          <w:sz w:val="24"/>
          <w:szCs w:val="24"/>
        </w:rPr>
      </w:pPr>
      <w:bookmarkStart w:id="33" w:name="sub_1007"/>
      <w:bookmarkEnd w:id="32"/>
      <w:r w:rsidRPr="00AB3720">
        <w:rPr>
          <w:rFonts w:ascii="Times New Roman" w:hAnsi="Times New Roman" w:cs="Times New Roman"/>
          <w:sz w:val="24"/>
          <w:szCs w:val="24"/>
        </w:rPr>
        <w:t xml:space="preserve">   11 Имущество муниципального учреждения Дубенского муниципального района является муниципальной собственностью Дубенского муниципального района и закрепляется за предприятием на праве оперативного управления.</w:t>
      </w:r>
    </w:p>
    <w:p w:rsidR="007A3386" w:rsidRPr="00AB3720" w:rsidRDefault="007A3386" w:rsidP="00AB3720">
      <w:pPr>
        <w:spacing w:after="0" w:line="240" w:lineRule="auto"/>
        <w:jc w:val="both"/>
        <w:rPr>
          <w:rFonts w:ascii="Times New Roman" w:hAnsi="Times New Roman" w:cs="Times New Roman"/>
          <w:sz w:val="24"/>
          <w:szCs w:val="24"/>
        </w:rPr>
      </w:pPr>
      <w:bookmarkStart w:id="34" w:name="sub_1008"/>
      <w:bookmarkEnd w:id="33"/>
      <w:r w:rsidRPr="00AB3720">
        <w:rPr>
          <w:rFonts w:ascii="Times New Roman" w:hAnsi="Times New Roman" w:cs="Times New Roman"/>
          <w:sz w:val="24"/>
          <w:szCs w:val="24"/>
        </w:rPr>
        <w:t xml:space="preserve">   12.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Главой администрации порядке.</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13. Муниципальное предприятие владеет, пользуется и распоряжается закрепленным имуществом исключительно в соответствии с целевым назначением имущества, определенным при его передаче, либо уставом предприятия.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14. Муниципальное предприятие не вправе продавать закрепленное за ним недвижимое имущество, вносить его в порядке оплаты уставного капитала иных предприятий, сдавать в аренду, передавать в залог или иным способом распоряжаться этим имуществом без согласия администрации Дубенского муниципального района. Муниципальное предприятие при необходимости вправе самостоятельно учреждать свои филиалы и представительства.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15. Руководство муниципальным предприятием, муниципальным учреждением осуществляет его руководитель, назначаемый администрацией Дубенского муниципального района, в лице главы администрации. При назначении руководителя муниципального предприятия, муниципального учреждения с ним заключается трудовой договор, в котором определяются права, обязанности и ответственность руководителя муниципального предприятия, муниципального учреждения перед собственником имущества и трудовым коллективом, условия оплаты его труда, срок контракта, условия освобождения от занимаемой должности. В качестве обязательных условий освобождения руководителя муниципального предприятия, муниципального учреждения от занимаемой должности, которые могут быть включены в трудовой договор согласно распоряжению главы администрации, являются: осуществление муниципальным предприятием деятельности без лицензии в случае, если обязательное наличие лицензии на осуществление соответствующего вида деятельности предусмотрено законами Российской Федерации; неплатежеспособность муниципального предприятия либо неудовлетворительная структура баланса в течение двух кварталов подряд; нецелевое использование имущества и выделенных государством, Дубенского муниципального района денежных средств; распоряжение недвижимым имуществом без согласования; необеспечение проведения в установленном порядке аудиторских проверок муниципального предприятия; несоответствие руководителя муниципального предприятия, муниципального учреждения занимаемой должности, установленное по результатам его аттестации; невыполнение решений администрации Дубенчского муниципального района или уполномоченного им органа, в ведении которого находится муниципальное предприятие, муниципальное учреждение, принятых в рамках их компетенции.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16. Руководитель муниципального предприятия, муниципального учреждения действует от его имени без доверенности, заключает договоры, в том числе трудовые, выдает доверенности, открывает в банках расчетный и другие счета, утверждает штаты, издает приказы и дает указания, обязательные для всех работников муниципального предприятия, муниципального учреждения.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w:t>
      </w:r>
    </w:p>
    <w:p w:rsidR="007A3386" w:rsidRPr="00AB3720" w:rsidRDefault="007A3386" w:rsidP="00AB3720">
      <w:pPr>
        <w:pStyle w:val="1"/>
        <w:spacing w:line="240" w:lineRule="auto"/>
        <w:jc w:val="center"/>
        <w:rPr>
          <w:rFonts w:ascii="Times New Roman" w:hAnsi="Times New Roman" w:cs="Times New Roman"/>
          <w:color w:val="auto"/>
          <w:sz w:val="24"/>
          <w:szCs w:val="24"/>
        </w:rPr>
      </w:pPr>
      <w:bookmarkStart w:id="35" w:name="sub_300"/>
      <w:bookmarkEnd w:id="34"/>
      <w:r w:rsidRPr="00AB3720">
        <w:rPr>
          <w:rFonts w:ascii="Times New Roman" w:hAnsi="Times New Roman" w:cs="Times New Roman"/>
          <w:color w:val="auto"/>
          <w:sz w:val="24"/>
          <w:szCs w:val="24"/>
        </w:rPr>
        <w:lastRenderedPageBreak/>
        <w:t>3. Управление имуществом, составляющим муниципальную казну</w:t>
      </w:r>
    </w:p>
    <w:p w:rsidR="007A3386" w:rsidRPr="00AB3720" w:rsidRDefault="007A3386" w:rsidP="00AB3720">
      <w:pPr>
        <w:spacing w:after="0" w:line="240" w:lineRule="auto"/>
        <w:jc w:val="both"/>
        <w:rPr>
          <w:rFonts w:ascii="Times New Roman" w:hAnsi="Times New Roman" w:cs="Times New Roman"/>
          <w:sz w:val="24"/>
          <w:szCs w:val="24"/>
        </w:rPr>
      </w:pPr>
      <w:bookmarkStart w:id="36" w:name="sub_1009"/>
      <w:bookmarkEnd w:id="35"/>
      <w:r w:rsidRPr="00AB3720">
        <w:rPr>
          <w:rFonts w:ascii="Times New Roman" w:hAnsi="Times New Roman" w:cs="Times New Roman"/>
          <w:sz w:val="24"/>
          <w:szCs w:val="24"/>
        </w:rPr>
        <w:t xml:space="preserve">     17. Муниципальную казну составляют средства бюджета Дубенского муниципального района Республики Мордовия и иное муниципальное имущество, не закрепленное за муниципальными предприятиями и муниципальными учреждениями.</w:t>
      </w:r>
    </w:p>
    <w:bookmarkEnd w:id="36"/>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Управление муниципальной казной осуществляется администрацией в соответствии с настоящим Положением.</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Действия по управлению имуществом муниципальной казны, связанные с их поступлением, выбытием (списание, передача другим организациям), осуществляются Главой администрации, Советом депутатов Дубенского муниципального района, или органом, им уполномоченным.</w:t>
      </w:r>
    </w:p>
    <w:p w:rsidR="007A3386" w:rsidRPr="00AB3720" w:rsidRDefault="007A3386" w:rsidP="00AB3720">
      <w:pPr>
        <w:spacing w:after="0" w:line="240" w:lineRule="auto"/>
        <w:jc w:val="both"/>
        <w:rPr>
          <w:rFonts w:ascii="Times New Roman" w:hAnsi="Times New Roman" w:cs="Times New Roman"/>
          <w:sz w:val="24"/>
          <w:szCs w:val="24"/>
        </w:rPr>
      </w:pPr>
      <w:bookmarkStart w:id="37" w:name="sub_1010"/>
      <w:r w:rsidRPr="00AB3720">
        <w:rPr>
          <w:rFonts w:ascii="Times New Roman" w:hAnsi="Times New Roman" w:cs="Times New Roman"/>
          <w:sz w:val="24"/>
          <w:szCs w:val="24"/>
        </w:rPr>
        <w:t xml:space="preserve">   18. Приобретение (прием) имущества в муниципальную казну производится администрацией,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19. Решение о приобретении долей (вкладов) хозяйственных обществ и товариществ за счет средств бюджета Республики Мордовия принимается администрацией Дубенского муниципального района в пределах средств, предусмотренных на эти цели законом о бюджете Дубенского муниципального района на очередной финансовый год. </w:t>
      </w:r>
    </w:p>
    <w:p w:rsidR="007A3386" w:rsidRPr="00AB3720" w:rsidRDefault="007A3386" w:rsidP="00AB3720">
      <w:pPr>
        <w:spacing w:after="0" w:line="240" w:lineRule="auto"/>
        <w:jc w:val="both"/>
        <w:rPr>
          <w:rFonts w:ascii="Times New Roman" w:hAnsi="Times New Roman" w:cs="Times New Roman"/>
          <w:sz w:val="24"/>
          <w:szCs w:val="24"/>
        </w:rPr>
      </w:pPr>
      <w:bookmarkStart w:id="38" w:name="sub_1011"/>
      <w:bookmarkEnd w:id="37"/>
      <w:r w:rsidRPr="00AB3720">
        <w:rPr>
          <w:rFonts w:ascii="Times New Roman" w:hAnsi="Times New Roman" w:cs="Times New Roman"/>
          <w:sz w:val="24"/>
          <w:szCs w:val="24"/>
        </w:rPr>
        <w:t xml:space="preserve">   20. Передача объектов муниципальной казны в федеральную собственность, собственность субъектов Российской Федерации или иных муниципальных образований осуществляется по решению Главы администрации на основании ходатайств соответствующих уполномоченных органов.</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bookmarkStart w:id="39" w:name="sub_1012"/>
      <w:bookmarkEnd w:id="38"/>
      <w:r w:rsidRPr="00AB3720">
        <w:rPr>
          <w:rFonts w:ascii="Times New Roman" w:hAnsi="Times New Roman" w:cs="Times New Roman"/>
          <w:sz w:val="24"/>
          <w:szCs w:val="24"/>
        </w:rPr>
        <w:t xml:space="preserve">   21. В аренду могут быть переданы предприятия как имущественные комплексы, здания, сооружения, нежилые помещения в жилых домах и встроенно-пристроенные помещения, оборудование, транспортные средства, инвентарь, инструмент и другие вещи, которые не теряют своих натуральных свойств в процессе их использования и входят в состав казны. Виды имущества, сдача которого в аренду не допускается, а также ограничение и запрещение выкупа арендуемого имущества устанавливаются законами и иными нормативными правовыми актами Российской Федерации и Республики Мордовия. </w:t>
      </w:r>
    </w:p>
    <w:p w:rsidR="007A3386" w:rsidRPr="00AB3720" w:rsidRDefault="007A3386" w:rsidP="00AB3720">
      <w:pPr>
        <w:pStyle w:val="1"/>
        <w:spacing w:line="240" w:lineRule="auto"/>
        <w:jc w:val="center"/>
        <w:rPr>
          <w:rFonts w:ascii="Times New Roman" w:hAnsi="Times New Roman" w:cs="Times New Roman"/>
          <w:color w:val="auto"/>
          <w:sz w:val="24"/>
          <w:szCs w:val="24"/>
        </w:rPr>
      </w:pPr>
      <w:bookmarkStart w:id="40" w:name="sub_400"/>
      <w:bookmarkEnd w:id="39"/>
      <w:r w:rsidRPr="00AB3720">
        <w:rPr>
          <w:rFonts w:ascii="Times New Roman" w:hAnsi="Times New Roman" w:cs="Times New Roman"/>
          <w:color w:val="auto"/>
          <w:sz w:val="24"/>
          <w:szCs w:val="24"/>
        </w:rPr>
        <w:t>4. Особенности управления отдельными видами имущества</w:t>
      </w:r>
      <w:r w:rsidRPr="00AB3720">
        <w:rPr>
          <w:rFonts w:ascii="Times New Roman" w:hAnsi="Times New Roman" w:cs="Times New Roman"/>
          <w:color w:val="auto"/>
          <w:sz w:val="24"/>
          <w:szCs w:val="24"/>
        </w:rPr>
        <w:br/>
        <w:t>муниципальной собственности Дубенского муниципального</w:t>
      </w:r>
      <w:r w:rsidRPr="00AB3720">
        <w:rPr>
          <w:rFonts w:ascii="Times New Roman" w:hAnsi="Times New Roman" w:cs="Times New Roman"/>
          <w:color w:val="auto"/>
          <w:sz w:val="24"/>
          <w:szCs w:val="24"/>
        </w:rPr>
        <w:br/>
        <w:t>района Республики Мордовия</w:t>
      </w:r>
    </w:p>
    <w:p w:rsidR="007A3386" w:rsidRPr="00AB3720" w:rsidRDefault="007A3386" w:rsidP="00AB3720">
      <w:pPr>
        <w:spacing w:after="0" w:line="240" w:lineRule="auto"/>
        <w:jc w:val="both"/>
        <w:rPr>
          <w:rFonts w:ascii="Times New Roman" w:hAnsi="Times New Roman" w:cs="Times New Roman"/>
          <w:sz w:val="24"/>
          <w:szCs w:val="24"/>
        </w:rPr>
      </w:pPr>
      <w:bookmarkStart w:id="41" w:name="sub_1013"/>
      <w:bookmarkEnd w:id="40"/>
      <w:r w:rsidRPr="00AB3720">
        <w:rPr>
          <w:rFonts w:ascii="Times New Roman" w:hAnsi="Times New Roman" w:cs="Times New Roman"/>
          <w:sz w:val="24"/>
          <w:szCs w:val="24"/>
        </w:rPr>
        <w:t xml:space="preserve">    22. Расходование средств бюджета Дубенского муниципального района на цели приобретения объектов в муниципальную собственность Дубенского муниципального района и управления ими осуществляется в установленном Советом депутатов порядке.</w:t>
      </w:r>
    </w:p>
    <w:p w:rsidR="007A3386" w:rsidRPr="00AB3720" w:rsidRDefault="007A3386" w:rsidP="00AB3720">
      <w:pPr>
        <w:spacing w:after="0" w:line="240" w:lineRule="auto"/>
        <w:jc w:val="both"/>
        <w:rPr>
          <w:rFonts w:ascii="Times New Roman" w:hAnsi="Times New Roman" w:cs="Times New Roman"/>
          <w:sz w:val="24"/>
          <w:szCs w:val="24"/>
        </w:rPr>
      </w:pPr>
      <w:bookmarkStart w:id="42" w:name="sub_1014"/>
      <w:bookmarkEnd w:id="41"/>
      <w:r w:rsidRPr="00AB3720">
        <w:rPr>
          <w:rFonts w:ascii="Times New Roman" w:hAnsi="Times New Roman" w:cs="Times New Roman"/>
          <w:sz w:val="24"/>
          <w:szCs w:val="24"/>
        </w:rPr>
        <w:t xml:space="preserve">     23. Управление природными объектами, переданными в безвозмездное пользование Дубенского муниципальному району, в том числе землей, регулируется законодательством и решениями Совета депутатов. Порядок учета и контроля за использованием и сохранностью природных объектов определяется администрацией.</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Основным документом, регламентирующим взаимоотношения сторон при сдаче в аренду муниципального имущества, находящегося в собственности Дубенского муниципального района, является договор аренды, заключенный в соответствии с требованиями гражданского законодательства, настоящего Положения и иными нормативными правовыми актами Республики Мордовия, Совета депутатов Дубенского муниципального района.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24. Размер арендной платы при сдаче в аренду муниципального имущества рассчитывается в соответствии с методикой расчета арендной платы, утверждаемой решениями Совета депутатов Дубенского муниципального района, на основании – отчета о рыночной стоимости арендной платы за соответствующее имущество, выполненным согласно и в случаях установленных действующим законодательством.  </w:t>
      </w:r>
    </w:p>
    <w:p w:rsidR="007A3386" w:rsidRPr="00AB3720" w:rsidRDefault="007A3386" w:rsidP="00AB3720">
      <w:pPr>
        <w:shd w:val="clear" w:color="auto" w:fill="FFFFFF"/>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lastRenderedPageBreak/>
        <w:t xml:space="preserve">31. Перечень видов деятельности, осуществление которых дает право на получение льгот по уплате арендной платы, устанавливается решениями Совета депутатов Дубенского муниципального района. </w:t>
      </w:r>
    </w:p>
    <w:p w:rsidR="007A3386" w:rsidRPr="00AB3720" w:rsidRDefault="007A3386" w:rsidP="00AB3720">
      <w:pPr>
        <w:spacing w:after="0" w:line="240" w:lineRule="auto"/>
        <w:jc w:val="both"/>
        <w:rPr>
          <w:rFonts w:ascii="Times New Roman" w:hAnsi="Times New Roman" w:cs="Times New Roman"/>
          <w:sz w:val="24"/>
          <w:szCs w:val="24"/>
        </w:rPr>
      </w:pPr>
      <w:bookmarkStart w:id="43" w:name="sub_1015"/>
      <w:bookmarkEnd w:id="42"/>
      <w:r w:rsidRPr="00AB3720">
        <w:rPr>
          <w:rFonts w:ascii="Times New Roman" w:hAnsi="Times New Roman" w:cs="Times New Roman"/>
          <w:sz w:val="24"/>
          <w:szCs w:val="24"/>
        </w:rPr>
        <w:t xml:space="preserve">      25.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таких договоров, за исключением случаев, если указанные права на это имущество предоставляются на основании:</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1) актов Президента Российской Федерации, решений Правительства Российской Федерации;</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2) решения суда, вступившего в законную силу;</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3) федерального закона, устанавливающего иной порядок распоряжения этим имуществом.</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26. Указанный в части 1 настоящей статьи порядок заключения договоров не распространяется на имущество, распоряжение которым осуществляется в соответствии с Земельным кодексом Российской Федерации, Водным кодексом Российской Федерации, Лесным кодексом Российской Федерации, законодательством Российской Федерации о недрах.</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27.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которое закреплено на праве хозяйственного ведения или оперативного управления за государственными или муниципальными унитарными предприятиями, государственными или муниципальными бюджетными учреждениями и которым они могут распоряжаться только с согласия собственника, может быть осуществлено только по результатам проведения конкурсов или аукционов на право заключения таких договоров.</w:t>
      </w:r>
    </w:p>
    <w:p w:rsidR="007A3386" w:rsidRPr="00AB3720" w:rsidRDefault="007A3386" w:rsidP="00AB3720">
      <w:pPr>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 xml:space="preserve">    28. </w:t>
      </w:r>
      <w:bookmarkEnd w:id="43"/>
      <w:r w:rsidRPr="00AB3720">
        <w:rPr>
          <w:rFonts w:ascii="Times New Roman" w:hAnsi="Times New Roman" w:cs="Times New Roman"/>
          <w:sz w:val="24"/>
          <w:szCs w:val="24"/>
        </w:rPr>
        <w:t>Доходы от сдачи в аренду муниципального имущества зачисляются в бюджет Дубенского муниципального района.</w:t>
      </w:r>
    </w:p>
    <w:p w:rsidR="007A3386" w:rsidRPr="00AB3720" w:rsidRDefault="007A3386" w:rsidP="00AB3720">
      <w:pPr>
        <w:spacing w:after="0" w:line="240" w:lineRule="auto"/>
        <w:jc w:val="both"/>
        <w:rPr>
          <w:rFonts w:ascii="Times New Roman" w:hAnsi="Times New Roman" w:cs="Times New Roman"/>
          <w:sz w:val="24"/>
          <w:szCs w:val="24"/>
        </w:rPr>
      </w:pPr>
      <w:bookmarkStart w:id="44" w:name="sub_1016"/>
      <w:r w:rsidRPr="00AB3720">
        <w:rPr>
          <w:rFonts w:ascii="Times New Roman" w:hAnsi="Times New Roman" w:cs="Times New Roman"/>
          <w:sz w:val="24"/>
          <w:szCs w:val="24"/>
        </w:rPr>
        <w:t xml:space="preserve">    29. Приватизация объектов муниципальной собственности Дубенского муниципального района осуществляется администрацией в соответствии с законодательством и Программой приватизации муниципального имущества.</w:t>
      </w:r>
    </w:p>
    <w:p w:rsidR="007A3386" w:rsidRPr="00AB3720" w:rsidRDefault="007A3386" w:rsidP="00AB3720">
      <w:pPr>
        <w:spacing w:after="0" w:line="240" w:lineRule="auto"/>
        <w:jc w:val="both"/>
        <w:rPr>
          <w:rFonts w:ascii="Times New Roman" w:hAnsi="Times New Roman" w:cs="Times New Roman"/>
          <w:sz w:val="24"/>
          <w:szCs w:val="24"/>
        </w:rPr>
      </w:pPr>
      <w:bookmarkStart w:id="45" w:name="sub_1017"/>
      <w:bookmarkEnd w:id="44"/>
      <w:r w:rsidRPr="00AB3720">
        <w:rPr>
          <w:rFonts w:ascii="Times New Roman" w:hAnsi="Times New Roman" w:cs="Times New Roman"/>
          <w:sz w:val="24"/>
          <w:szCs w:val="24"/>
        </w:rPr>
        <w:t xml:space="preserve">    30. В целях управления долями (паями, акциями) хозяйственных товариществ и обществ, некоммерческих организаций Глава администрации назначает представителей Дубенского муниципального района в органах хозяйственных товариществ и обществ, некоммерческих организаций. Порядок назначения (выдвижения) представителей Дубенского муниципального района в органы хозяйственных товариществ и обществ, некоммерческих организаций и осуществления ими своих обязанностей устанавливается Главой администрации.</w:t>
      </w:r>
    </w:p>
    <w:p w:rsidR="007A3386" w:rsidRPr="00AB3720" w:rsidRDefault="007A3386" w:rsidP="00AB3720">
      <w:pPr>
        <w:spacing w:after="0" w:line="240" w:lineRule="auto"/>
        <w:jc w:val="both"/>
        <w:rPr>
          <w:rFonts w:ascii="Times New Roman" w:hAnsi="Times New Roman" w:cs="Times New Roman"/>
          <w:sz w:val="24"/>
          <w:szCs w:val="24"/>
        </w:rPr>
      </w:pPr>
      <w:bookmarkStart w:id="46" w:name="sub_1019"/>
      <w:bookmarkEnd w:id="45"/>
    </w:p>
    <w:bookmarkEnd w:id="46"/>
    <w:p w:rsidR="007A3386" w:rsidRPr="00AB3720" w:rsidRDefault="007A3386" w:rsidP="00AB3720">
      <w:pPr>
        <w:spacing w:after="0" w:line="240" w:lineRule="auto"/>
        <w:jc w:val="both"/>
        <w:rPr>
          <w:rFonts w:ascii="Times New Roman" w:hAnsi="Times New Roman" w:cs="Times New Roman"/>
          <w:sz w:val="24"/>
          <w:szCs w:val="24"/>
        </w:rPr>
      </w:pPr>
    </w:p>
    <w:p w:rsidR="007A3386" w:rsidRPr="00AB3720" w:rsidRDefault="007A3386" w:rsidP="00AB3720">
      <w:pPr>
        <w:spacing w:line="240" w:lineRule="auto"/>
        <w:rPr>
          <w:rFonts w:ascii="Times New Roman" w:hAnsi="Times New Roman" w:cs="Times New Roman"/>
          <w:sz w:val="24"/>
          <w:szCs w:val="24"/>
        </w:rPr>
      </w:pPr>
    </w:p>
    <w:p w:rsidR="007A3386" w:rsidRPr="00AB3720" w:rsidRDefault="007A3386" w:rsidP="00AB3720">
      <w:pPr>
        <w:tabs>
          <w:tab w:val="left" w:pos="0"/>
        </w:tabs>
        <w:spacing w:line="240" w:lineRule="auto"/>
        <w:ind w:right="-29"/>
        <w:rPr>
          <w:rFonts w:ascii="Times New Roman" w:hAnsi="Times New Roman" w:cs="Times New Roman"/>
          <w:sz w:val="24"/>
          <w:szCs w:val="24"/>
        </w:rPr>
      </w:pPr>
    </w:p>
    <w:p w:rsidR="007A3386" w:rsidRPr="00AB3720" w:rsidRDefault="007A3386" w:rsidP="00AB3720">
      <w:pPr>
        <w:tabs>
          <w:tab w:val="left" w:pos="0"/>
        </w:tabs>
        <w:spacing w:line="240" w:lineRule="auto"/>
        <w:ind w:right="-29"/>
        <w:rPr>
          <w:rFonts w:ascii="Times New Roman" w:hAnsi="Times New Roman" w:cs="Times New Roman"/>
          <w:sz w:val="24"/>
          <w:szCs w:val="24"/>
        </w:rPr>
      </w:pPr>
    </w:p>
    <w:p w:rsidR="005003F6" w:rsidRDefault="005003F6" w:rsidP="00AB3720">
      <w:pPr>
        <w:spacing w:line="240" w:lineRule="auto"/>
        <w:rPr>
          <w:rFonts w:ascii="Times New Roman" w:hAnsi="Times New Roman" w:cs="Times New Roman"/>
          <w:sz w:val="24"/>
          <w:szCs w:val="24"/>
        </w:rPr>
      </w:pPr>
    </w:p>
    <w:p w:rsidR="00076F92" w:rsidRPr="00AB3720" w:rsidRDefault="00076F92" w:rsidP="00AB3720">
      <w:pPr>
        <w:spacing w:line="240" w:lineRule="auto"/>
        <w:rPr>
          <w:rFonts w:ascii="Times New Roman" w:hAnsi="Times New Roman" w:cs="Times New Roman"/>
          <w:sz w:val="24"/>
          <w:szCs w:val="24"/>
        </w:rPr>
      </w:pPr>
    </w:p>
    <w:p w:rsidR="000D3FC8" w:rsidRPr="00AB3720" w:rsidRDefault="000D3FC8" w:rsidP="00AB3720">
      <w:pPr>
        <w:spacing w:after="0" w:line="240" w:lineRule="auto"/>
        <w:ind w:firstLine="851"/>
        <w:jc w:val="center"/>
        <w:rPr>
          <w:rFonts w:ascii="Times New Roman" w:hAnsi="Times New Roman" w:cs="Times New Roman"/>
          <w:b/>
          <w:sz w:val="24"/>
          <w:szCs w:val="24"/>
        </w:rPr>
      </w:pPr>
    </w:p>
    <w:p w:rsidR="0042280C" w:rsidRPr="00AB3720" w:rsidRDefault="0042280C" w:rsidP="00AB3720">
      <w:pPr>
        <w:tabs>
          <w:tab w:val="left" w:pos="10620"/>
        </w:tabs>
        <w:spacing w:after="0" w:line="240" w:lineRule="auto"/>
        <w:jc w:val="both"/>
        <w:rPr>
          <w:rFonts w:ascii="Times New Roman" w:hAnsi="Times New Roman" w:cs="Times New Roman"/>
          <w:sz w:val="24"/>
          <w:szCs w:val="24"/>
        </w:rPr>
      </w:pP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Информационный бюллетень Дубенского муниципального района</w:t>
      </w:r>
    </w:p>
    <w:p w:rsidR="00D42314" w:rsidRPr="00AB3720" w:rsidRDefault="00D64553"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lastRenderedPageBreak/>
        <w:t>Республики Мордовия № 9 (120</w:t>
      </w:r>
      <w:r w:rsidR="00E11B20" w:rsidRPr="00AB3720">
        <w:rPr>
          <w:rFonts w:ascii="Times New Roman" w:hAnsi="Times New Roman" w:cs="Times New Roman"/>
          <w:b/>
          <w:sz w:val="24"/>
          <w:szCs w:val="24"/>
        </w:rPr>
        <w:t>)  11.05</w:t>
      </w:r>
      <w:r w:rsidR="0077299F" w:rsidRPr="00AB3720">
        <w:rPr>
          <w:rFonts w:ascii="Times New Roman" w:hAnsi="Times New Roman" w:cs="Times New Roman"/>
          <w:b/>
          <w:sz w:val="24"/>
          <w:szCs w:val="24"/>
        </w:rPr>
        <w:t>.2016</w:t>
      </w:r>
      <w:r w:rsidR="00D42314" w:rsidRPr="00AB3720">
        <w:rPr>
          <w:rFonts w:ascii="Times New Roman" w:hAnsi="Times New Roman" w:cs="Times New Roman"/>
          <w:b/>
          <w:sz w:val="24"/>
          <w:szCs w:val="24"/>
        </w:rPr>
        <w:t xml:space="preserve"> </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Редакционная коллегия:</w:t>
      </w:r>
    </w:p>
    <w:p w:rsidR="00D42314" w:rsidRPr="00AB3720" w:rsidRDefault="0077299F"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 xml:space="preserve">Спиридонов Э.А.(редактор), Карасев Н.В.,  Суродеева Г.А., Герасимова М.П.,  Мякинникова Т.И., </w:t>
      </w:r>
      <w:r w:rsidR="00D42314" w:rsidRPr="00AB3720">
        <w:rPr>
          <w:rFonts w:ascii="Times New Roman" w:hAnsi="Times New Roman" w:cs="Times New Roman"/>
          <w:b/>
          <w:sz w:val="24"/>
          <w:szCs w:val="24"/>
        </w:rPr>
        <w:t>Карпова Л.А.,   Волгушева Е.А.</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p>
    <w:p w:rsidR="00D42314" w:rsidRPr="00AB3720" w:rsidRDefault="00D42314" w:rsidP="00AB3720">
      <w:pPr>
        <w:tabs>
          <w:tab w:val="left" w:pos="10620"/>
        </w:tabs>
        <w:spacing w:after="0" w:line="240" w:lineRule="auto"/>
        <w:jc w:val="both"/>
        <w:rPr>
          <w:rFonts w:ascii="Times New Roman" w:hAnsi="Times New Roman" w:cs="Times New Roman"/>
          <w:sz w:val="24"/>
          <w:szCs w:val="24"/>
        </w:rPr>
      </w:pPr>
      <w:r w:rsidRPr="00AB3720">
        <w:rPr>
          <w:rFonts w:ascii="Times New Roman" w:hAnsi="Times New Roman" w:cs="Times New Roman"/>
          <w:sz w:val="24"/>
          <w:szCs w:val="24"/>
        </w:rPr>
        <w:t>431770     Республика Мордовия, Дубенский район, с. Дубенки, ул. Денисова, 4</w:t>
      </w:r>
    </w:p>
    <w:p w:rsidR="00D42314" w:rsidRPr="00AB3720" w:rsidRDefault="00D42314" w:rsidP="00AB3720">
      <w:pPr>
        <w:tabs>
          <w:tab w:val="left" w:pos="10620"/>
        </w:tabs>
        <w:spacing w:after="0" w:line="240" w:lineRule="auto"/>
        <w:jc w:val="both"/>
        <w:rPr>
          <w:rFonts w:ascii="Times New Roman" w:hAnsi="Times New Roman" w:cs="Times New Roman"/>
          <w:sz w:val="24"/>
          <w:szCs w:val="24"/>
        </w:rPr>
      </w:pP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sz w:val="24"/>
          <w:szCs w:val="24"/>
        </w:rPr>
        <w:t>Телефоны:  2-30-05;  2-16-78;   2-30-06</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Тираж - 50 экз.</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Время подписания в печать - 17:00 час.</w:t>
      </w:r>
    </w:p>
    <w:p w:rsidR="00D42314" w:rsidRPr="00AB3720" w:rsidRDefault="00D42314" w:rsidP="00AB3720">
      <w:pPr>
        <w:tabs>
          <w:tab w:val="left" w:pos="10620"/>
        </w:tabs>
        <w:spacing w:after="0" w:line="240" w:lineRule="auto"/>
        <w:jc w:val="both"/>
        <w:rPr>
          <w:rFonts w:ascii="Times New Roman" w:hAnsi="Times New Roman" w:cs="Times New Roman"/>
          <w:b/>
          <w:sz w:val="24"/>
          <w:szCs w:val="24"/>
        </w:rPr>
      </w:pPr>
      <w:r w:rsidRPr="00AB3720">
        <w:rPr>
          <w:rFonts w:ascii="Times New Roman" w:hAnsi="Times New Roman" w:cs="Times New Roman"/>
          <w:b/>
          <w:sz w:val="24"/>
          <w:szCs w:val="24"/>
        </w:rPr>
        <w:t>Номер подписан – 16:30 час.</w:t>
      </w:r>
    </w:p>
    <w:p w:rsidR="00D42314" w:rsidRPr="00AB3720" w:rsidRDefault="00D42314" w:rsidP="00AB3720">
      <w:pPr>
        <w:tabs>
          <w:tab w:val="left" w:pos="10620"/>
        </w:tabs>
        <w:spacing w:after="0" w:line="240" w:lineRule="auto"/>
        <w:jc w:val="both"/>
        <w:rPr>
          <w:rFonts w:ascii="Times New Roman" w:hAnsi="Times New Roman" w:cs="Times New Roman"/>
          <w:sz w:val="24"/>
          <w:szCs w:val="24"/>
        </w:rPr>
      </w:pPr>
      <w:r w:rsidRPr="00AB3720">
        <w:rPr>
          <w:rFonts w:ascii="Times New Roman" w:hAnsi="Times New Roman" w:cs="Times New Roman"/>
          <w:b/>
          <w:sz w:val="24"/>
          <w:szCs w:val="24"/>
        </w:rPr>
        <w:t>Бесплатно.</w:t>
      </w:r>
    </w:p>
    <w:p w:rsidR="00D42314" w:rsidRPr="00AB3720" w:rsidRDefault="00D42314" w:rsidP="00AB3720">
      <w:pPr>
        <w:spacing w:line="240" w:lineRule="auto"/>
        <w:rPr>
          <w:rFonts w:ascii="Times New Roman" w:hAnsi="Times New Roman" w:cs="Times New Roman"/>
          <w:sz w:val="24"/>
          <w:szCs w:val="24"/>
        </w:rPr>
      </w:pPr>
    </w:p>
    <w:p w:rsidR="00D42314" w:rsidRPr="00AB3720" w:rsidRDefault="00D42314" w:rsidP="00AB3720">
      <w:pPr>
        <w:spacing w:line="240" w:lineRule="auto"/>
        <w:rPr>
          <w:rFonts w:ascii="Times New Roman" w:hAnsi="Times New Roman" w:cs="Times New Roman"/>
          <w:sz w:val="24"/>
          <w:szCs w:val="24"/>
        </w:rPr>
      </w:pPr>
    </w:p>
    <w:p w:rsidR="00D42314" w:rsidRPr="00AB3720" w:rsidRDefault="00D42314" w:rsidP="00AB3720">
      <w:pPr>
        <w:spacing w:line="240" w:lineRule="auto"/>
        <w:rPr>
          <w:rFonts w:ascii="Times New Roman" w:hAnsi="Times New Roman" w:cs="Times New Roman"/>
          <w:sz w:val="24"/>
          <w:szCs w:val="24"/>
        </w:rPr>
      </w:pPr>
    </w:p>
    <w:p w:rsidR="00D42314" w:rsidRPr="00AB3720" w:rsidRDefault="00D42314" w:rsidP="00AB3720">
      <w:pPr>
        <w:spacing w:line="240" w:lineRule="auto"/>
        <w:rPr>
          <w:rFonts w:ascii="Times New Roman" w:hAnsi="Times New Roman" w:cs="Times New Roman"/>
          <w:sz w:val="24"/>
          <w:szCs w:val="24"/>
        </w:rPr>
      </w:pPr>
    </w:p>
    <w:p w:rsidR="00D42314" w:rsidRPr="00AB3720" w:rsidRDefault="00D42314" w:rsidP="00AB3720">
      <w:pPr>
        <w:spacing w:line="240" w:lineRule="auto"/>
        <w:rPr>
          <w:rFonts w:ascii="Times New Roman" w:hAnsi="Times New Roman" w:cs="Times New Roman"/>
          <w:sz w:val="24"/>
          <w:szCs w:val="24"/>
        </w:rPr>
      </w:pPr>
    </w:p>
    <w:p w:rsidR="00D42314" w:rsidRPr="00AB3720" w:rsidRDefault="00D42314" w:rsidP="00AB3720">
      <w:pPr>
        <w:spacing w:line="240" w:lineRule="auto"/>
        <w:rPr>
          <w:rFonts w:ascii="Times New Roman" w:hAnsi="Times New Roman" w:cs="Times New Roman"/>
          <w:sz w:val="24"/>
          <w:szCs w:val="24"/>
        </w:rPr>
      </w:pPr>
    </w:p>
    <w:sectPr w:rsidR="00D42314" w:rsidRPr="00AB3720" w:rsidSect="009D05D6">
      <w:headerReference w:type="even" r:id="rId36"/>
      <w:footerReference w:type="even" r:id="rId37"/>
      <w:footerReference w:type="default" r:id="rId3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3920" w:rsidRDefault="00483920" w:rsidP="00747F84">
      <w:pPr>
        <w:spacing w:after="0" w:line="240" w:lineRule="auto"/>
      </w:pPr>
      <w:r>
        <w:separator/>
      </w:r>
    </w:p>
  </w:endnote>
  <w:endnote w:type="continuationSeparator" w:id="1">
    <w:p w:rsidR="00483920" w:rsidRDefault="00483920" w:rsidP="00747F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3F" w:rsidRDefault="005B2427" w:rsidP="00C1183F">
    <w:pPr>
      <w:pStyle w:val="af1"/>
      <w:framePr w:wrap="around" w:vAnchor="text" w:hAnchor="margin" w:xAlign="right" w:y="1"/>
      <w:rPr>
        <w:rStyle w:val="af4"/>
      </w:rPr>
    </w:pPr>
    <w:r>
      <w:rPr>
        <w:rStyle w:val="af4"/>
      </w:rPr>
      <w:fldChar w:fldCharType="begin"/>
    </w:r>
    <w:r w:rsidR="00C1183F">
      <w:rPr>
        <w:rStyle w:val="af4"/>
      </w:rPr>
      <w:instrText xml:space="preserve">PAGE  </w:instrText>
    </w:r>
    <w:r>
      <w:rPr>
        <w:rStyle w:val="af4"/>
      </w:rPr>
      <w:fldChar w:fldCharType="end"/>
    </w:r>
  </w:p>
  <w:p w:rsidR="00C1183F" w:rsidRDefault="00C1183F" w:rsidP="00C1183F">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3F" w:rsidRDefault="00C1183F" w:rsidP="00C1183F">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3920" w:rsidRDefault="00483920" w:rsidP="00747F84">
      <w:pPr>
        <w:spacing w:after="0" w:line="240" w:lineRule="auto"/>
      </w:pPr>
      <w:r>
        <w:separator/>
      </w:r>
    </w:p>
  </w:footnote>
  <w:footnote w:type="continuationSeparator" w:id="1">
    <w:p w:rsidR="00483920" w:rsidRDefault="00483920" w:rsidP="00747F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3F" w:rsidRDefault="005B2427" w:rsidP="00C1183F">
    <w:pPr>
      <w:pStyle w:val="af"/>
      <w:framePr w:wrap="around" w:vAnchor="text" w:hAnchor="margin" w:xAlign="center" w:y="1"/>
      <w:rPr>
        <w:rStyle w:val="af4"/>
      </w:rPr>
    </w:pPr>
    <w:r>
      <w:rPr>
        <w:rStyle w:val="af4"/>
      </w:rPr>
      <w:fldChar w:fldCharType="begin"/>
    </w:r>
    <w:r w:rsidR="00C1183F">
      <w:rPr>
        <w:rStyle w:val="af4"/>
      </w:rPr>
      <w:instrText xml:space="preserve">PAGE  </w:instrText>
    </w:r>
    <w:r>
      <w:rPr>
        <w:rStyle w:val="af4"/>
      </w:rPr>
      <w:fldChar w:fldCharType="end"/>
    </w:r>
  </w:p>
  <w:p w:rsidR="00C1183F" w:rsidRDefault="00C1183F">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95E78"/>
    <w:multiLevelType w:val="singleLevel"/>
    <w:tmpl w:val="0419000F"/>
    <w:lvl w:ilvl="0">
      <w:start w:val="1"/>
      <w:numFmt w:val="decimal"/>
      <w:lvlText w:val="%1."/>
      <w:lvlJc w:val="left"/>
      <w:pPr>
        <w:tabs>
          <w:tab w:val="num" w:pos="360"/>
        </w:tabs>
        <w:ind w:left="360" w:hanging="360"/>
      </w:pPr>
      <w:rPr>
        <w:rFonts w:hint="default"/>
      </w:rPr>
    </w:lvl>
  </w:abstractNum>
  <w:abstractNum w:abstractNumId="1">
    <w:nsid w:val="106D4A4C"/>
    <w:multiLevelType w:val="hybridMultilevel"/>
    <w:tmpl w:val="0E5AE3F8"/>
    <w:lvl w:ilvl="0" w:tplc="C74C213A">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092623D"/>
    <w:multiLevelType w:val="hybridMultilevel"/>
    <w:tmpl w:val="7856EA78"/>
    <w:lvl w:ilvl="0" w:tplc="B6CC56C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9F32FEF"/>
    <w:multiLevelType w:val="singleLevel"/>
    <w:tmpl w:val="28F4949E"/>
    <w:lvl w:ilvl="0">
      <w:start w:val="3"/>
      <w:numFmt w:val="decimal"/>
      <w:lvlText w:val="%1"/>
      <w:lvlJc w:val="left"/>
      <w:pPr>
        <w:tabs>
          <w:tab w:val="num" w:pos="360"/>
        </w:tabs>
        <w:ind w:left="360" w:hanging="360"/>
      </w:pPr>
      <w:rPr>
        <w:rFonts w:hint="default"/>
      </w:rPr>
    </w:lvl>
  </w:abstractNum>
  <w:abstractNum w:abstractNumId="4">
    <w:nsid w:val="1C1A58CC"/>
    <w:multiLevelType w:val="hybridMultilevel"/>
    <w:tmpl w:val="AA40D38E"/>
    <w:lvl w:ilvl="0" w:tplc="F1BEBEE4">
      <w:start w:val="1"/>
      <w:numFmt w:val="decimal"/>
      <w:lvlText w:val="%1."/>
      <w:lvlJc w:val="left"/>
      <w:pPr>
        <w:ind w:left="501" w:hanging="360"/>
      </w:pPr>
      <w:rPr>
        <w:rFonts w:hint="default"/>
      </w:rPr>
    </w:lvl>
    <w:lvl w:ilvl="1" w:tplc="04190019">
      <w:start w:val="1"/>
      <w:numFmt w:val="lowerLetter"/>
      <w:lvlText w:val="%2."/>
      <w:lvlJc w:val="left"/>
      <w:pPr>
        <w:ind w:left="1275" w:hanging="360"/>
      </w:pPr>
    </w:lvl>
    <w:lvl w:ilvl="2" w:tplc="0419001B">
      <w:start w:val="1"/>
      <w:numFmt w:val="lowerRoman"/>
      <w:lvlText w:val="%3."/>
      <w:lvlJc w:val="right"/>
      <w:pPr>
        <w:ind w:left="1995" w:hanging="180"/>
      </w:pPr>
    </w:lvl>
    <w:lvl w:ilvl="3" w:tplc="0419000F">
      <w:start w:val="1"/>
      <w:numFmt w:val="decimal"/>
      <w:lvlText w:val="%4."/>
      <w:lvlJc w:val="left"/>
      <w:pPr>
        <w:ind w:left="2715" w:hanging="360"/>
      </w:pPr>
    </w:lvl>
    <w:lvl w:ilvl="4" w:tplc="04190019">
      <w:start w:val="1"/>
      <w:numFmt w:val="lowerLetter"/>
      <w:lvlText w:val="%5."/>
      <w:lvlJc w:val="left"/>
      <w:pPr>
        <w:ind w:left="3435" w:hanging="360"/>
      </w:pPr>
    </w:lvl>
    <w:lvl w:ilvl="5" w:tplc="0419001B">
      <w:start w:val="1"/>
      <w:numFmt w:val="lowerRoman"/>
      <w:lvlText w:val="%6."/>
      <w:lvlJc w:val="right"/>
      <w:pPr>
        <w:ind w:left="4155" w:hanging="180"/>
      </w:pPr>
    </w:lvl>
    <w:lvl w:ilvl="6" w:tplc="0419000F">
      <w:start w:val="1"/>
      <w:numFmt w:val="decimal"/>
      <w:lvlText w:val="%7."/>
      <w:lvlJc w:val="left"/>
      <w:pPr>
        <w:ind w:left="4875" w:hanging="360"/>
      </w:pPr>
    </w:lvl>
    <w:lvl w:ilvl="7" w:tplc="04190019">
      <w:start w:val="1"/>
      <w:numFmt w:val="lowerLetter"/>
      <w:lvlText w:val="%8."/>
      <w:lvlJc w:val="left"/>
      <w:pPr>
        <w:ind w:left="5595" w:hanging="360"/>
      </w:pPr>
    </w:lvl>
    <w:lvl w:ilvl="8" w:tplc="0419001B">
      <w:start w:val="1"/>
      <w:numFmt w:val="lowerRoman"/>
      <w:lvlText w:val="%9."/>
      <w:lvlJc w:val="right"/>
      <w:pPr>
        <w:ind w:left="6315" w:hanging="180"/>
      </w:pPr>
    </w:lvl>
  </w:abstractNum>
  <w:abstractNum w:abstractNumId="5">
    <w:nsid w:val="22456E70"/>
    <w:multiLevelType w:val="hybridMultilevel"/>
    <w:tmpl w:val="C6C2894A"/>
    <w:lvl w:ilvl="0" w:tplc="502892F2">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41B4743"/>
    <w:multiLevelType w:val="hybridMultilevel"/>
    <w:tmpl w:val="57BE85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4D52BC3"/>
    <w:multiLevelType w:val="singleLevel"/>
    <w:tmpl w:val="A19C6448"/>
    <w:lvl w:ilvl="0">
      <w:start w:val="1"/>
      <w:numFmt w:val="bullet"/>
      <w:lvlText w:val="-"/>
      <w:lvlJc w:val="left"/>
      <w:pPr>
        <w:tabs>
          <w:tab w:val="num" w:pos="360"/>
        </w:tabs>
        <w:ind w:left="360" w:hanging="360"/>
      </w:pPr>
      <w:rPr>
        <w:rFonts w:hint="default"/>
      </w:rPr>
    </w:lvl>
  </w:abstractNum>
  <w:abstractNum w:abstractNumId="8">
    <w:nsid w:val="25FA249B"/>
    <w:multiLevelType w:val="hybridMultilevel"/>
    <w:tmpl w:val="0D5265D0"/>
    <w:lvl w:ilvl="0" w:tplc="FFFFFFFF">
      <w:start w:val="5"/>
      <w:numFmt w:val="bullet"/>
      <w:lvlText w:val="-"/>
      <w:lvlJc w:val="left"/>
      <w:pPr>
        <w:tabs>
          <w:tab w:val="num" w:pos="1140"/>
        </w:tabs>
        <w:ind w:left="114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9270363"/>
    <w:multiLevelType w:val="hybridMultilevel"/>
    <w:tmpl w:val="EF4A68CE"/>
    <w:lvl w:ilvl="0" w:tplc="AEDCCC52">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C50282E"/>
    <w:multiLevelType w:val="singleLevel"/>
    <w:tmpl w:val="5E10112C"/>
    <w:lvl w:ilvl="0">
      <w:start w:val="1"/>
      <w:numFmt w:val="decimal"/>
      <w:lvlText w:val="%1."/>
      <w:lvlJc w:val="left"/>
      <w:pPr>
        <w:tabs>
          <w:tab w:val="num" w:pos="1080"/>
        </w:tabs>
        <w:ind w:left="1080" w:hanging="360"/>
      </w:pPr>
      <w:rPr>
        <w:rFonts w:hint="default"/>
      </w:rPr>
    </w:lvl>
  </w:abstractNum>
  <w:abstractNum w:abstractNumId="11">
    <w:nsid w:val="2D6F3777"/>
    <w:multiLevelType w:val="hybridMultilevel"/>
    <w:tmpl w:val="00C03504"/>
    <w:lvl w:ilvl="0" w:tplc="BA6AEB7E">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8613DD"/>
    <w:multiLevelType w:val="hybridMultilevel"/>
    <w:tmpl w:val="C5FE2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40344507"/>
    <w:multiLevelType w:val="multilevel"/>
    <w:tmpl w:val="8B1410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5">
    <w:nsid w:val="405D665E"/>
    <w:multiLevelType w:val="hybridMultilevel"/>
    <w:tmpl w:val="EA44C5BC"/>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5CF4CC1"/>
    <w:multiLevelType w:val="singleLevel"/>
    <w:tmpl w:val="7E586532"/>
    <w:lvl w:ilvl="0">
      <w:start w:val="1"/>
      <w:numFmt w:val="decimal"/>
      <w:lvlText w:val="%1."/>
      <w:lvlJc w:val="left"/>
      <w:pPr>
        <w:tabs>
          <w:tab w:val="num" w:pos="1215"/>
        </w:tabs>
        <w:ind w:left="1215" w:hanging="495"/>
      </w:pPr>
      <w:rPr>
        <w:rFonts w:hint="default"/>
      </w:rPr>
    </w:lvl>
  </w:abstractNum>
  <w:abstractNum w:abstractNumId="17">
    <w:nsid w:val="4D1845EC"/>
    <w:multiLevelType w:val="singleLevel"/>
    <w:tmpl w:val="4218161A"/>
    <w:lvl w:ilvl="0">
      <w:start w:val="1"/>
      <w:numFmt w:val="decimal"/>
      <w:lvlText w:val="%1."/>
      <w:lvlJc w:val="left"/>
      <w:pPr>
        <w:tabs>
          <w:tab w:val="num" w:pos="1080"/>
        </w:tabs>
        <w:ind w:left="1080" w:hanging="360"/>
      </w:pPr>
      <w:rPr>
        <w:rFonts w:hint="default"/>
      </w:rPr>
    </w:lvl>
  </w:abstractNum>
  <w:abstractNum w:abstractNumId="18">
    <w:nsid w:val="53774512"/>
    <w:multiLevelType w:val="hybridMultilevel"/>
    <w:tmpl w:val="E7D8007A"/>
    <w:lvl w:ilvl="0" w:tplc="AB88159E">
      <w:start w:val="1"/>
      <w:numFmt w:val="decimal"/>
      <w:lvlText w:val="%1."/>
      <w:lvlJc w:val="left"/>
      <w:pPr>
        <w:tabs>
          <w:tab w:val="num" w:pos="1848"/>
        </w:tabs>
        <w:ind w:left="1848" w:hanging="1008"/>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57FC1503"/>
    <w:multiLevelType w:val="hybridMultilevel"/>
    <w:tmpl w:val="F252EE20"/>
    <w:lvl w:ilvl="0" w:tplc="D34E16A4">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B9E16AB"/>
    <w:multiLevelType w:val="hybridMultilevel"/>
    <w:tmpl w:val="7CB4618A"/>
    <w:lvl w:ilvl="0" w:tplc="9F8AEB6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628131C6"/>
    <w:multiLevelType w:val="hybridMultilevel"/>
    <w:tmpl w:val="7818C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2E62DC"/>
    <w:multiLevelType w:val="singleLevel"/>
    <w:tmpl w:val="A19C6448"/>
    <w:lvl w:ilvl="0">
      <w:start w:val="1"/>
      <w:numFmt w:val="bullet"/>
      <w:lvlText w:val="-"/>
      <w:lvlJc w:val="left"/>
      <w:pPr>
        <w:tabs>
          <w:tab w:val="num" w:pos="360"/>
        </w:tabs>
        <w:ind w:left="360" w:hanging="360"/>
      </w:pPr>
      <w:rPr>
        <w:rFonts w:hint="default"/>
      </w:rPr>
    </w:lvl>
  </w:abstractNum>
  <w:abstractNum w:abstractNumId="23">
    <w:nsid w:val="68066D89"/>
    <w:multiLevelType w:val="singleLevel"/>
    <w:tmpl w:val="D3921F84"/>
    <w:lvl w:ilvl="0">
      <w:start w:val="1"/>
      <w:numFmt w:val="decimal"/>
      <w:lvlText w:val="%1."/>
      <w:lvlJc w:val="left"/>
      <w:pPr>
        <w:tabs>
          <w:tab w:val="num" w:pos="1110"/>
        </w:tabs>
        <w:ind w:left="1110" w:hanging="390"/>
      </w:pPr>
      <w:rPr>
        <w:rFonts w:hint="default"/>
      </w:rPr>
    </w:lvl>
  </w:abstractNum>
  <w:abstractNum w:abstractNumId="24">
    <w:nsid w:val="6D220C69"/>
    <w:multiLevelType w:val="singleLevel"/>
    <w:tmpl w:val="808286F6"/>
    <w:lvl w:ilvl="0">
      <w:start w:val="4"/>
      <w:numFmt w:val="decimal"/>
      <w:lvlText w:val="%1."/>
      <w:lvlJc w:val="left"/>
      <w:pPr>
        <w:tabs>
          <w:tab w:val="num" w:pos="420"/>
        </w:tabs>
        <w:ind w:left="420" w:hanging="360"/>
      </w:pPr>
      <w:rPr>
        <w:rFonts w:hint="default"/>
      </w:rPr>
    </w:lvl>
  </w:abstractNum>
  <w:abstractNum w:abstractNumId="25">
    <w:nsid w:val="700D620E"/>
    <w:multiLevelType w:val="singleLevel"/>
    <w:tmpl w:val="DBE69D84"/>
    <w:lvl w:ilvl="0">
      <w:start w:val="1"/>
      <w:numFmt w:val="decimal"/>
      <w:lvlText w:val="%1."/>
      <w:lvlJc w:val="left"/>
      <w:pPr>
        <w:tabs>
          <w:tab w:val="num" w:pos="1245"/>
        </w:tabs>
        <w:ind w:left="1245" w:hanging="525"/>
      </w:pPr>
      <w:rPr>
        <w:rFonts w:hint="default"/>
      </w:rPr>
    </w:lvl>
  </w:abstractNum>
  <w:abstractNum w:abstractNumId="26">
    <w:nsid w:val="79F325BC"/>
    <w:multiLevelType w:val="multilevel"/>
    <w:tmpl w:val="EB4C54F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14"/>
  </w:num>
  <w:num w:numId="2">
    <w:abstractNumId w:val="22"/>
  </w:num>
  <w:num w:numId="3">
    <w:abstractNumId w:val="0"/>
  </w:num>
  <w:num w:numId="4">
    <w:abstractNumId w:val="3"/>
  </w:num>
  <w:num w:numId="5">
    <w:abstractNumId w:val="24"/>
  </w:num>
  <w:num w:numId="6">
    <w:abstractNumId w:val="25"/>
  </w:num>
  <w:num w:numId="7">
    <w:abstractNumId w:val="17"/>
  </w:num>
  <w:num w:numId="8">
    <w:abstractNumId w:val="10"/>
  </w:num>
  <w:num w:numId="9">
    <w:abstractNumId w:val="16"/>
  </w:num>
  <w:num w:numId="10">
    <w:abstractNumId w:val="23"/>
  </w:num>
  <w:num w:numId="11">
    <w:abstractNumId w:val="7"/>
  </w:num>
  <w:num w:numId="12">
    <w:abstractNumId w:val="2"/>
  </w:num>
  <w:num w:numId="13">
    <w:abstractNumId w:val="6"/>
  </w:num>
  <w:num w:numId="14">
    <w:abstractNumId w:val="19"/>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5"/>
  </w:num>
  <w:num w:numId="18">
    <w:abstractNumId w:val="5"/>
  </w:num>
  <w:num w:numId="19">
    <w:abstractNumId w:val="9"/>
  </w:num>
  <w:num w:numId="20">
    <w:abstractNumId w:val="20"/>
  </w:num>
  <w:num w:numId="21">
    <w:abstractNumId w:val="21"/>
  </w:num>
  <w:num w:numId="22">
    <w:abstractNumId w:val="1"/>
  </w:num>
  <w:num w:numId="23">
    <w:abstractNumId w:val="13"/>
  </w:num>
  <w:num w:numId="24">
    <w:abstractNumId w:val="11"/>
  </w:num>
  <w:num w:numId="25">
    <w:abstractNumId w:val="26"/>
  </w:num>
  <w:num w:numId="26">
    <w:abstractNumId w:val="18"/>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314"/>
    <w:rsid w:val="00076F92"/>
    <w:rsid w:val="000D3FC8"/>
    <w:rsid w:val="00104CBC"/>
    <w:rsid w:val="001636B6"/>
    <w:rsid w:val="001C590C"/>
    <w:rsid w:val="002B76E1"/>
    <w:rsid w:val="002F49FD"/>
    <w:rsid w:val="00314717"/>
    <w:rsid w:val="00377A97"/>
    <w:rsid w:val="003C093B"/>
    <w:rsid w:val="003D31C4"/>
    <w:rsid w:val="0042280C"/>
    <w:rsid w:val="0043786D"/>
    <w:rsid w:val="00444A92"/>
    <w:rsid w:val="00483920"/>
    <w:rsid w:val="00484E2A"/>
    <w:rsid w:val="005003F6"/>
    <w:rsid w:val="005B2427"/>
    <w:rsid w:val="006F711D"/>
    <w:rsid w:val="00747F84"/>
    <w:rsid w:val="0077299F"/>
    <w:rsid w:val="00785297"/>
    <w:rsid w:val="007A3386"/>
    <w:rsid w:val="007C6FD6"/>
    <w:rsid w:val="00861DB0"/>
    <w:rsid w:val="008C246D"/>
    <w:rsid w:val="008C3DDA"/>
    <w:rsid w:val="00941601"/>
    <w:rsid w:val="00945154"/>
    <w:rsid w:val="009A5788"/>
    <w:rsid w:val="009D05D6"/>
    <w:rsid w:val="00A53F63"/>
    <w:rsid w:val="00A63C88"/>
    <w:rsid w:val="00AB3720"/>
    <w:rsid w:val="00AC5259"/>
    <w:rsid w:val="00BB7615"/>
    <w:rsid w:val="00C1183F"/>
    <w:rsid w:val="00C313FD"/>
    <w:rsid w:val="00C54480"/>
    <w:rsid w:val="00CE5C45"/>
    <w:rsid w:val="00D0226A"/>
    <w:rsid w:val="00D42314"/>
    <w:rsid w:val="00D60F38"/>
    <w:rsid w:val="00D64553"/>
    <w:rsid w:val="00D876A7"/>
    <w:rsid w:val="00E11B20"/>
    <w:rsid w:val="00E36387"/>
    <w:rsid w:val="00E8421B"/>
    <w:rsid w:val="00EF13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C45"/>
  </w:style>
  <w:style w:type="paragraph" w:styleId="1">
    <w:name w:val="heading 1"/>
    <w:basedOn w:val="a"/>
    <w:next w:val="a"/>
    <w:link w:val="10"/>
    <w:qFormat/>
    <w:rsid w:val="003147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4717"/>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qFormat/>
    <w:rsid w:val="00D42314"/>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4">
    <w:name w:val="heading 4"/>
    <w:basedOn w:val="a"/>
    <w:next w:val="a"/>
    <w:link w:val="40"/>
    <w:unhideWhenUsed/>
    <w:qFormat/>
    <w:rsid w:val="0031471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314717"/>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basedOn w:val="a"/>
    <w:next w:val="a"/>
    <w:link w:val="60"/>
    <w:qFormat/>
    <w:rsid w:val="00314717"/>
    <w:pPr>
      <w:keepNext/>
      <w:spacing w:after="0" w:line="240" w:lineRule="auto"/>
      <w:ind w:firstLine="720"/>
      <w:jc w:val="center"/>
      <w:outlineLvl w:val="5"/>
    </w:pPr>
    <w:rPr>
      <w:rFonts w:ascii="Times New Roman" w:eastAsia="Times New Roman" w:hAnsi="Times New Roman" w:cs="Times New Roman"/>
      <w:sz w:val="28"/>
      <w:szCs w:val="20"/>
    </w:rPr>
  </w:style>
  <w:style w:type="paragraph" w:styleId="7">
    <w:name w:val="heading 7"/>
    <w:basedOn w:val="a"/>
    <w:next w:val="a"/>
    <w:link w:val="70"/>
    <w:qFormat/>
    <w:rsid w:val="00314717"/>
    <w:pPr>
      <w:keepNext/>
      <w:spacing w:after="0" w:line="240" w:lineRule="auto"/>
      <w:ind w:left="360"/>
      <w:jc w:val="both"/>
      <w:outlineLvl w:val="6"/>
    </w:pPr>
    <w:rPr>
      <w:rFonts w:ascii="Times New Roman" w:eastAsia="Times New Roman" w:hAnsi="Times New Roman" w:cs="Times New Roman"/>
      <w:b/>
      <w:bCs/>
      <w:sz w:val="28"/>
      <w:szCs w:val="20"/>
    </w:rPr>
  </w:style>
  <w:style w:type="paragraph" w:styleId="8">
    <w:name w:val="heading 8"/>
    <w:basedOn w:val="a"/>
    <w:next w:val="a"/>
    <w:link w:val="80"/>
    <w:unhideWhenUsed/>
    <w:qFormat/>
    <w:rsid w:val="0031471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314717"/>
    <w:pPr>
      <w:keepNext/>
      <w:spacing w:after="0" w:line="240" w:lineRule="auto"/>
      <w:jc w:val="center"/>
      <w:outlineLvl w:val="8"/>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42314"/>
    <w:rPr>
      <w:rFonts w:ascii="Times New Roman" w:eastAsia="Times New Roman" w:hAnsi="Times New Roman" w:cs="Times New Roman"/>
      <w:spacing w:val="2"/>
      <w:position w:val="2"/>
      <w:sz w:val="28"/>
      <w:szCs w:val="28"/>
    </w:rPr>
  </w:style>
  <w:style w:type="character" w:customStyle="1" w:styleId="10">
    <w:name w:val="Заголовок 1 Знак"/>
    <w:basedOn w:val="a0"/>
    <w:link w:val="1"/>
    <w:rsid w:val="00314717"/>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rsid w:val="00314717"/>
    <w:rPr>
      <w:rFonts w:asciiTheme="majorHAnsi" w:eastAsiaTheme="majorEastAsia" w:hAnsiTheme="majorHAnsi" w:cstheme="majorBidi"/>
      <w:b/>
      <w:bCs/>
      <w:i/>
      <w:iCs/>
      <w:color w:val="4F81BD" w:themeColor="accent1"/>
    </w:rPr>
  </w:style>
  <w:style w:type="character" w:styleId="a3">
    <w:name w:val="Hyperlink"/>
    <w:basedOn w:val="a0"/>
    <w:uiPriority w:val="99"/>
    <w:unhideWhenUsed/>
    <w:rsid w:val="00314717"/>
    <w:rPr>
      <w:color w:val="0000FF"/>
      <w:u w:val="single"/>
    </w:rPr>
  </w:style>
  <w:style w:type="character" w:customStyle="1" w:styleId="80">
    <w:name w:val="Заголовок 8 Знак"/>
    <w:basedOn w:val="a0"/>
    <w:link w:val="8"/>
    <w:rsid w:val="00314717"/>
    <w:rPr>
      <w:rFonts w:asciiTheme="majorHAnsi" w:eastAsiaTheme="majorEastAsia" w:hAnsiTheme="majorHAnsi" w:cstheme="majorBidi"/>
      <w:color w:val="404040" w:themeColor="text1" w:themeTint="BF"/>
      <w:sz w:val="20"/>
      <w:szCs w:val="20"/>
    </w:rPr>
  </w:style>
  <w:style w:type="character" w:customStyle="1" w:styleId="20">
    <w:name w:val="Заголовок 2 Знак"/>
    <w:basedOn w:val="a0"/>
    <w:link w:val="2"/>
    <w:rsid w:val="00314717"/>
    <w:rPr>
      <w:rFonts w:ascii="Times New Roman" w:eastAsia="Times New Roman" w:hAnsi="Times New Roman" w:cs="Times New Roman"/>
      <w:sz w:val="24"/>
      <w:szCs w:val="20"/>
    </w:rPr>
  </w:style>
  <w:style w:type="character" w:customStyle="1" w:styleId="50">
    <w:name w:val="Заголовок 5 Знак"/>
    <w:basedOn w:val="a0"/>
    <w:link w:val="5"/>
    <w:rsid w:val="00314717"/>
    <w:rPr>
      <w:rFonts w:ascii="Times New Roman" w:eastAsia="Times New Roman" w:hAnsi="Times New Roman" w:cs="Times New Roman"/>
      <w:sz w:val="28"/>
      <w:szCs w:val="20"/>
    </w:rPr>
  </w:style>
  <w:style w:type="character" w:customStyle="1" w:styleId="60">
    <w:name w:val="Заголовок 6 Знак"/>
    <w:basedOn w:val="a0"/>
    <w:link w:val="6"/>
    <w:rsid w:val="00314717"/>
    <w:rPr>
      <w:rFonts w:ascii="Times New Roman" w:eastAsia="Times New Roman" w:hAnsi="Times New Roman" w:cs="Times New Roman"/>
      <w:sz w:val="28"/>
      <w:szCs w:val="20"/>
    </w:rPr>
  </w:style>
  <w:style w:type="character" w:customStyle="1" w:styleId="70">
    <w:name w:val="Заголовок 7 Знак"/>
    <w:basedOn w:val="a0"/>
    <w:link w:val="7"/>
    <w:rsid w:val="00314717"/>
    <w:rPr>
      <w:rFonts w:ascii="Times New Roman" w:eastAsia="Times New Roman" w:hAnsi="Times New Roman" w:cs="Times New Roman"/>
      <w:b/>
      <w:bCs/>
      <w:sz w:val="28"/>
      <w:szCs w:val="20"/>
    </w:rPr>
  </w:style>
  <w:style w:type="character" w:customStyle="1" w:styleId="90">
    <w:name w:val="Заголовок 9 Знак"/>
    <w:basedOn w:val="a0"/>
    <w:link w:val="9"/>
    <w:rsid w:val="00314717"/>
    <w:rPr>
      <w:rFonts w:ascii="Times New Roman" w:eastAsia="Times New Roman" w:hAnsi="Times New Roman" w:cs="Times New Roman"/>
      <w:sz w:val="28"/>
      <w:szCs w:val="20"/>
    </w:rPr>
  </w:style>
  <w:style w:type="paragraph" w:styleId="a4">
    <w:name w:val="Body Text"/>
    <w:basedOn w:val="a"/>
    <w:link w:val="a5"/>
    <w:rsid w:val="00314717"/>
    <w:pPr>
      <w:spacing w:after="0" w:line="240" w:lineRule="auto"/>
      <w:jc w:val="both"/>
    </w:pPr>
    <w:rPr>
      <w:rFonts w:ascii="Times New Roman" w:eastAsia="Times New Roman" w:hAnsi="Times New Roman" w:cs="Times New Roman"/>
      <w:sz w:val="28"/>
      <w:szCs w:val="20"/>
    </w:rPr>
  </w:style>
  <w:style w:type="character" w:customStyle="1" w:styleId="a5">
    <w:name w:val="Основной текст Знак"/>
    <w:basedOn w:val="a0"/>
    <w:link w:val="a4"/>
    <w:rsid w:val="00314717"/>
    <w:rPr>
      <w:rFonts w:ascii="Times New Roman" w:eastAsia="Times New Roman" w:hAnsi="Times New Roman" w:cs="Times New Roman"/>
      <w:sz w:val="28"/>
      <w:szCs w:val="20"/>
    </w:rPr>
  </w:style>
  <w:style w:type="paragraph" w:styleId="a6">
    <w:name w:val="Body Text Indent"/>
    <w:basedOn w:val="a"/>
    <w:link w:val="a7"/>
    <w:rsid w:val="00314717"/>
    <w:pPr>
      <w:spacing w:after="0" w:line="240" w:lineRule="auto"/>
      <w:ind w:firstLine="720"/>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314717"/>
    <w:rPr>
      <w:rFonts w:ascii="Times New Roman" w:eastAsia="Times New Roman" w:hAnsi="Times New Roman" w:cs="Times New Roman"/>
      <w:sz w:val="28"/>
      <w:szCs w:val="20"/>
    </w:rPr>
  </w:style>
  <w:style w:type="paragraph" w:styleId="21">
    <w:name w:val="Body Text Indent 2"/>
    <w:basedOn w:val="a"/>
    <w:link w:val="22"/>
    <w:rsid w:val="00314717"/>
    <w:pPr>
      <w:spacing w:after="0" w:line="360" w:lineRule="auto"/>
      <w:ind w:left="357" w:firstLine="357"/>
      <w:jc w:val="both"/>
    </w:pPr>
    <w:rPr>
      <w:rFonts w:ascii="Times New Roman" w:eastAsia="Times New Roman" w:hAnsi="Times New Roman" w:cs="Times New Roman"/>
      <w:sz w:val="28"/>
      <w:szCs w:val="20"/>
    </w:rPr>
  </w:style>
  <w:style w:type="character" w:customStyle="1" w:styleId="22">
    <w:name w:val="Основной текст с отступом 2 Знак"/>
    <w:basedOn w:val="a0"/>
    <w:link w:val="21"/>
    <w:rsid w:val="00314717"/>
    <w:rPr>
      <w:rFonts w:ascii="Times New Roman" w:eastAsia="Times New Roman" w:hAnsi="Times New Roman" w:cs="Times New Roman"/>
      <w:sz w:val="28"/>
      <w:szCs w:val="20"/>
    </w:rPr>
  </w:style>
  <w:style w:type="paragraph" w:styleId="23">
    <w:name w:val="Body Text 2"/>
    <w:basedOn w:val="a"/>
    <w:link w:val="24"/>
    <w:rsid w:val="00314717"/>
    <w:pPr>
      <w:spacing w:after="0" w:line="240" w:lineRule="auto"/>
      <w:jc w:val="center"/>
    </w:pPr>
    <w:rPr>
      <w:rFonts w:ascii="Times New Roman" w:eastAsia="Times New Roman" w:hAnsi="Times New Roman" w:cs="Times New Roman"/>
      <w:b/>
      <w:bCs/>
      <w:sz w:val="28"/>
      <w:szCs w:val="20"/>
    </w:rPr>
  </w:style>
  <w:style w:type="character" w:customStyle="1" w:styleId="24">
    <w:name w:val="Основной текст 2 Знак"/>
    <w:basedOn w:val="a0"/>
    <w:link w:val="23"/>
    <w:rsid w:val="00314717"/>
    <w:rPr>
      <w:rFonts w:ascii="Times New Roman" w:eastAsia="Times New Roman" w:hAnsi="Times New Roman" w:cs="Times New Roman"/>
      <w:b/>
      <w:bCs/>
      <w:sz w:val="28"/>
      <w:szCs w:val="20"/>
    </w:rPr>
  </w:style>
  <w:style w:type="paragraph" w:styleId="31">
    <w:name w:val="Body Text 3"/>
    <w:basedOn w:val="a"/>
    <w:link w:val="32"/>
    <w:rsid w:val="00314717"/>
    <w:pPr>
      <w:spacing w:after="0" w:line="240" w:lineRule="auto"/>
      <w:jc w:val="both"/>
    </w:pPr>
    <w:rPr>
      <w:rFonts w:ascii="Times New Roman" w:eastAsia="Times New Roman" w:hAnsi="Times New Roman" w:cs="Times New Roman"/>
      <w:sz w:val="24"/>
      <w:szCs w:val="20"/>
    </w:rPr>
  </w:style>
  <w:style w:type="character" w:customStyle="1" w:styleId="32">
    <w:name w:val="Основной текст 3 Знак"/>
    <w:basedOn w:val="a0"/>
    <w:link w:val="31"/>
    <w:rsid w:val="00314717"/>
    <w:rPr>
      <w:rFonts w:ascii="Times New Roman" w:eastAsia="Times New Roman" w:hAnsi="Times New Roman" w:cs="Times New Roman"/>
      <w:sz w:val="24"/>
      <w:szCs w:val="20"/>
    </w:rPr>
  </w:style>
  <w:style w:type="paragraph" w:styleId="a8">
    <w:name w:val="Balloon Text"/>
    <w:basedOn w:val="a"/>
    <w:link w:val="a9"/>
    <w:uiPriority w:val="99"/>
    <w:semiHidden/>
    <w:unhideWhenUsed/>
    <w:rsid w:val="00314717"/>
    <w:pPr>
      <w:spacing w:after="0" w:line="240" w:lineRule="auto"/>
    </w:pPr>
    <w:rPr>
      <w:rFonts w:ascii="Tahoma" w:eastAsia="Times New Roman" w:hAnsi="Tahoma" w:cs="Tahoma"/>
      <w:sz w:val="16"/>
      <w:szCs w:val="16"/>
    </w:rPr>
  </w:style>
  <w:style w:type="character" w:customStyle="1" w:styleId="a9">
    <w:name w:val="Текст выноски Знак"/>
    <w:basedOn w:val="a0"/>
    <w:link w:val="a8"/>
    <w:uiPriority w:val="99"/>
    <w:semiHidden/>
    <w:rsid w:val="00314717"/>
    <w:rPr>
      <w:rFonts w:ascii="Tahoma" w:eastAsia="Times New Roman" w:hAnsi="Tahoma" w:cs="Tahoma"/>
      <w:sz w:val="16"/>
      <w:szCs w:val="16"/>
    </w:rPr>
  </w:style>
  <w:style w:type="paragraph" w:customStyle="1" w:styleId="aa">
    <w:name w:val="Таблицы (моноширинный)"/>
    <w:basedOn w:val="a"/>
    <w:next w:val="a"/>
    <w:rsid w:val="00314717"/>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b">
    <w:name w:val="Гипертекстовая ссылка"/>
    <w:basedOn w:val="a0"/>
    <w:rsid w:val="00314717"/>
    <w:rPr>
      <w:rFonts w:cs="Times New Roman"/>
      <w:color w:val="106BBE"/>
    </w:rPr>
  </w:style>
  <w:style w:type="character" w:customStyle="1" w:styleId="ac">
    <w:name w:val="Цветовое выделение"/>
    <w:uiPriority w:val="99"/>
    <w:rsid w:val="00314717"/>
    <w:rPr>
      <w:b/>
      <w:color w:val="26282F"/>
    </w:rPr>
  </w:style>
  <w:style w:type="character" w:customStyle="1" w:styleId="apple-converted-space">
    <w:name w:val="apple-converted-space"/>
    <w:basedOn w:val="a0"/>
    <w:rsid w:val="00314717"/>
  </w:style>
  <w:style w:type="paragraph" w:styleId="ad">
    <w:name w:val="No Spacing"/>
    <w:uiPriority w:val="1"/>
    <w:qFormat/>
    <w:rsid w:val="00314717"/>
    <w:pPr>
      <w:spacing w:after="0" w:line="240" w:lineRule="auto"/>
    </w:pPr>
    <w:rPr>
      <w:rFonts w:ascii="Calibri" w:eastAsia="Calibri" w:hAnsi="Calibri" w:cs="Times New Roman"/>
      <w:lang w:eastAsia="en-US"/>
    </w:rPr>
  </w:style>
  <w:style w:type="paragraph" w:customStyle="1" w:styleId="ae">
    <w:name w:val="Нормальный (таблица)"/>
    <w:basedOn w:val="a"/>
    <w:next w:val="a"/>
    <w:uiPriority w:val="99"/>
    <w:rsid w:val="000D3FC8"/>
    <w:pPr>
      <w:autoSpaceDE w:val="0"/>
      <w:autoSpaceDN w:val="0"/>
      <w:adjustRightInd w:val="0"/>
      <w:spacing w:after="0" w:line="240" w:lineRule="auto"/>
      <w:jc w:val="both"/>
    </w:pPr>
    <w:rPr>
      <w:rFonts w:ascii="Arial" w:eastAsia="Times New Roman" w:hAnsi="Arial" w:cs="Times New Roman"/>
      <w:sz w:val="24"/>
      <w:szCs w:val="24"/>
    </w:rPr>
  </w:style>
  <w:style w:type="paragraph" w:styleId="af">
    <w:name w:val="header"/>
    <w:basedOn w:val="a"/>
    <w:link w:val="11"/>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0">
    <w:name w:val="Верхний колонтитул Знак"/>
    <w:basedOn w:val="a0"/>
    <w:link w:val="af"/>
    <w:uiPriority w:val="99"/>
    <w:semiHidden/>
    <w:rsid w:val="000D3FC8"/>
  </w:style>
  <w:style w:type="character" w:customStyle="1" w:styleId="11">
    <w:name w:val="Верхний колонтитул Знак1"/>
    <w:link w:val="af"/>
    <w:rsid w:val="000D3FC8"/>
    <w:rPr>
      <w:rFonts w:ascii="Times New Roman CYR" w:eastAsia="Times New Roman" w:hAnsi="Times New Roman CYR" w:cs="Times New Roman"/>
      <w:sz w:val="28"/>
      <w:szCs w:val="20"/>
    </w:rPr>
  </w:style>
  <w:style w:type="paragraph" w:styleId="af1">
    <w:name w:val="footer"/>
    <w:basedOn w:val="a"/>
    <w:link w:val="12"/>
    <w:unhideWhenUsed/>
    <w:rsid w:val="000D3FC8"/>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af2">
    <w:name w:val="Нижний колонтитул Знак"/>
    <w:basedOn w:val="a0"/>
    <w:link w:val="af1"/>
    <w:uiPriority w:val="99"/>
    <w:semiHidden/>
    <w:rsid w:val="000D3FC8"/>
  </w:style>
  <w:style w:type="character" w:customStyle="1" w:styleId="12">
    <w:name w:val="Нижний колонтитул Знак1"/>
    <w:link w:val="af1"/>
    <w:rsid w:val="000D3FC8"/>
    <w:rPr>
      <w:rFonts w:ascii="Times New Roman CYR" w:eastAsia="Times New Roman" w:hAnsi="Times New Roman CYR" w:cs="Times New Roman"/>
      <w:sz w:val="28"/>
      <w:szCs w:val="20"/>
    </w:rPr>
  </w:style>
  <w:style w:type="paragraph" w:customStyle="1" w:styleId="ConsPlusCell">
    <w:name w:val="ConsPlusCell"/>
    <w:rsid w:val="000D3FC8"/>
    <w:pPr>
      <w:widowControl w:val="0"/>
      <w:autoSpaceDE w:val="0"/>
      <w:autoSpaceDN w:val="0"/>
      <w:adjustRightInd w:val="0"/>
      <w:spacing w:after="0" w:line="240" w:lineRule="auto"/>
    </w:pPr>
    <w:rPr>
      <w:rFonts w:ascii="Arial" w:eastAsia="Times New Roman" w:hAnsi="Arial" w:cs="Arial"/>
      <w:sz w:val="20"/>
      <w:szCs w:val="20"/>
    </w:rPr>
  </w:style>
  <w:style w:type="paragraph" w:styleId="af3">
    <w:name w:val="Normal (Web)"/>
    <w:basedOn w:val="a"/>
    <w:rsid w:val="000D3FC8"/>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page number"/>
    <w:basedOn w:val="a0"/>
    <w:rsid w:val="000D3FC8"/>
  </w:style>
  <w:style w:type="paragraph" w:customStyle="1" w:styleId="13">
    <w:name w:val="Абзац списка1"/>
    <w:basedOn w:val="a"/>
    <w:rsid w:val="005003F6"/>
    <w:pPr>
      <w:widowControl w:val="0"/>
      <w:autoSpaceDE w:val="0"/>
      <w:autoSpaceDN w:val="0"/>
      <w:adjustRightInd w:val="0"/>
      <w:spacing w:after="0" w:line="240" w:lineRule="auto"/>
      <w:ind w:left="720"/>
      <w:contextualSpacing/>
    </w:pPr>
    <w:rPr>
      <w:rFonts w:ascii="Arial" w:eastAsia="Times New Roman" w:hAnsi="Arial" w:cs="Arial"/>
      <w:sz w:val="24"/>
      <w:szCs w:val="24"/>
    </w:rPr>
  </w:style>
  <w:style w:type="paragraph" w:customStyle="1" w:styleId="ConsPlusTitle">
    <w:name w:val="ConsPlusTitle"/>
    <w:rsid w:val="005003F6"/>
    <w:pPr>
      <w:widowControl w:val="0"/>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p5">
    <w:name w:val="p5"/>
    <w:basedOn w:val="a"/>
    <w:rsid w:val="005003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5003F6"/>
    <w:pPr>
      <w:spacing w:after="0" w:line="240" w:lineRule="auto"/>
      <w:ind w:firstLine="567"/>
      <w:jc w:val="both"/>
    </w:pPr>
    <w:rPr>
      <w:rFonts w:ascii="Arial" w:eastAsia="Times New Roman" w:hAnsi="Arial" w:cs="Arial"/>
      <w:sz w:val="26"/>
      <w:szCs w:val="26"/>
    </w:rPr>
  </w:style>
  <w:style w:type="paragraph" w:customStyle="1" w:styleId="ConsPlusNormal">
    <w:name w:val="ConsPlusNormal"/>
    <w:rsid w:val="007A338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f5">
    <w:name w:val="Title"/>
    <w:basedOn w:val="a"/>
    <w:link w:val="af6"/>
    <w:uiPriority w:val="99"/>
    <w:qFormat/>
    <w:rsid w:val="007A3386"/>
    <w:pPr>
      <w:spacing w:after="0" w:line="240" w:lineRule="auto"/>
      <w:jc w:val="center"/>
    </w:pPr>
    <w:rPr>
      <w:rFonts w:ascii="Arial" w:eastAsia="Times New Roman" w:hAnsi="Arial" w:cs="Arial"/>
      <w:b/>
      <w:bCs/>
      <w:sz w:val="36"/>
      <w:szCs w:val="36"/>
    </w:rPr>
  </w:style>
  <w:style w:type="character" w:customStyle="1" w:styleId="af6">
    <w:name w:val="Название Знак"/>
    <w:basedOn w:val="a0"/>
    <w:link w:val="af5"/>
    <w:uiPriority w:val="99"/>
    <w:rsid w:val="007A3386"/>
    <w:rPr>
      <w:rFonts w:ascii="Arial" w:eastAsia="Times New Roman" w:hAnsi="Arial" w:cs="Arial"/>
      <w:b/>
      <w:bCs/>
      <w:sz w:val="36"/>
      <w:szCs w:val="36"/>
    </w:rPr>
  </w:style>
  <w:style w:type="paragraph" w:customStyle="1" w:styleId="formattext">
    <w:name w:val="formattext"/>
    <w:basedOn w:val="a"/>
    <w:uiPriority w:val="99"/>
    <w:rsid w:val="007A3386"/>
    <w:pPr>
      <w:spacing w:before="100" w:beforeAutospacing="1" w:after="100" w:afterAutospacing="1" w:line="240" w:lineRule="auto"/>
    </w:pPr>
    <w:rPr>
      <w:rFonts w:ascii="Calibri" w:eastAsia="Times New Roman" w:hAnsi="Calibri" w:cs="Times New Roman"/>
      <w:sz w:val="24"/>
      <w:szCs w:val="24"/>
    </w:rPr>
  </w:style>
  <w:style w:type="paragraph" w:customStyle="1" w:styleId="af7">
    <w:name w:val="Прижатый влево"/>
    <w:basedOn w:val="a"/>
    <w:next w:val="a"/>
    <w:uiPriority w:val="99"/>
    <w:rsid w:val="007A3386"/>
    <w:pPr>
      <w:widowControl w:val="0"/>
      <w:autoSpaceDE w:val="0"/>
      <w:autoSpaceDN w:val="0"/>
      <w:adjustRightInd w:val="0"/>
      <w:spacing w:after="0" w:line="240" w:lineRule="auto"/>
    </w:pPr>
    <w:rPr>
      <w:rFonts w:ascii="Arial" w:eastAsia="Times New Roman" w:hAnsi="Arial" w:cs="Arial"/>
      <w:sz w:val="24"/>
      <w:szCs w:val="24"/>
    </w:rPr>
  </w:style>
  <w:style w:type="paragraph" w:styleId="af8">
    <w:name w:val="List Paragraph"/>
    <w:basedOn w:val="a"/>
    <w:uiPriority w:val="99"/>
    <w:qFormat/>
    <w:rsid w:val="007A3386"/>
    <w:pPr>
      <w:ind w:left="720"/>
    </w:pPr>
    <w:rPr>
      <w:rFonts w:ascii="Calibri" w:eastAsia="Times New Roman" w:hAnsi="Calibri" w:cs="Calibri"/>
    </w:rPr>
  </w:style>
  <w:style w:type="paragraph" w:customStyle="1" w:styleId="ConsPlusNonformat">
    <w:name w:val="ConsPlusNonformat"/>
    <w:rsid w:val="00D876A7"/>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9">
    <w:name w:val="Strong"/>
    <w:uiPriority w:val="99"/>
    <w:qFormat/>
    <w:rsid w:val="00D876A7"/>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DC281DFD02B733BDA6D6576744BA2CFE5D5494A5538A21F68C953BA35694EA3905A62AD036D0A5109A397J1f0N" TargetMode="External"/><Relationship Id="rId13" Type="http://schemas.openxmlformats.org/officeDocument/2006/relationships/hyperlink" Target="garantF1://10003955.0" TargetMode="External"/><Relationship Id="rId18" Type="http://schemas.openxmlformats.org/officeDocument/2006/relationships/hyperlink" Target="garantF1://8864761.0" TargetMode="External"/><Relationship Id="rId26" Type="http://schemas.openxmlformats.org/officeDocument/2006/relationships/hyperlink" Target="consultantplus://offline/ref=C97D4681E200F790BE33F87A9DD40F5EC56262929854967808F4DCBDE1BAEE8684B43CF3AEB3406CZ5v9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content\act\96e20c02-1b12-465a-b64c-24aa92270007.html" TargetMode="External"/><Relationship Id="rId34" Type="http://schemas.openxmlformats.org/officeDocument/2006/relationships/hyperlink" Target="garantF1://8839739.0"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garantF1://8857183.0" TargetMode="External"/><Relationship Id="rId25" Type="http://schemas.openxmlformats.org/officeDocument/2006/relationships/hyperlink" Target="file:///C:\content\ngr\RU0000R200303925.html" TargetMode="External"/><Relationship Id="rId33" Type="http://schemas.openxmlformats.org/officeDocument/2006/relationships/image" Target="media/image7.emf"/><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garantF1://8857183.1003" TargetMode="External"/><Relationship Id="rId20" Type="http://schemas.openxmlformats.org/officeDocument/2006/relationships/hyperlink" Target="file:///C:\content\act\96e20c02-1b12-465a-b64c-24aa92270007.html"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hyperlink" Target="file:///C:\content\act\96e20c02-1b12-465a-b64c-24aa92270007.html" TargetMode="External"/><Relationship Id="rId32" Type="http://schemas.openxmlformats.org/officeDocument/2006/relationships/image" Target="media/image6.emf"/><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857183.1002" TargetMode="External"/><Relationship Id="rId23" Type="http://schemas.openxmlformats.org/officeDocument/2006/relationships/hyperlink" Target="file:///C:\content\ngr\.doc" TargetMode="External"/><Relationship Id="rId28" Type="http://schemas.openxmlformats.org/officeDocument/2006/relationships/image" Target="media/image2.emf"/><Relationship Id="rId36" Type="http://schemas.openxmlformats.org/officeDocument/2006/relationships/header" Target="header1.xml"/><Relationship Id="rId10" Type="http://schemas.openxmlformats.org/officeDocument/2006/relationships/hyperlink" Target="consultantplus://offline/ref=A80D82632FF6566FE615E06B9E8173CEADCC31AEF441F75E80AC58FE198E5D7320D800CA445BEDCC0EF908IFdBM" TargetMode="External"/><Relationship Id="rId19" Type="http://schemas.openxmlformats.org/officeDocument/2006/relationships/hyperlink" Target="garantF1://12064203.121" TargetMode="External"/><Relationship Id="rId31"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consultantplus://offline/ref=BDC281DFD02B733BDA6D6576744BA2CFE5D5494A5538A21F68C953BA35694EA3905A62AD036D0A5109A39CJ1f1N" TargetMode="External"/><Relationship Id="rId14" Type="http://schemas.openxmlformats.org/officeDocument/2006/relationships/hyperlink" Target="garantF1://70061266.0" TargetMode="External"/><Relationship Id="rId22" Type="http://schemas.openxmlformats.org/officeDocument/2006/relationships/hyperlink" Target="file:///C:\content\ngr\.doc" TargetMode="External"/><Relationship Id="rId27" Type="http://schemas.openxmlformats.org/officeDocument/2006/relationships/hyperlink" Target="garantF1://8839739.0" TargetMode="External"/><Relationship Id="rId30" Type="http://schemas.openxmlformats.org/officeDocument/2006/relationships/image" Target="media/image4.emf"/><Relationship Id="rId35" Type="http://schemas.openxmlformats.org/officeDocument/2006/relationships/hyperlink" Target="garantF1://881742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43A22-1F11-401F-9391-4D9B0423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35</Pages>
  <Words>13883</Words>
  <Characters>79137</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cp:lastPrinted>2016-05-13T04:58:00Z</cp:lastPrinted>
  <dcterms:created xsi:type="dcterms:W3CDTF">2016-01-22T07:27:00Z</dcterms:created>
  <dcterms:modified xsi:type="dcterms:W3CDTF">2016-06-06T05:16:00Z</dcterms:modified>
</cp:coreProperties>
</file>