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CE5F4E" w:rsidRDefault="008B324F" w:rsidP="00D34787">
      <w:pPr>
        <w:pStyle w:val="7"/>
        <w:rPr>
          <w:b/>
          <w:sz w:val="24"/>
          <w:szCs w:val="24"/>
        </w:rPr>
      </w:pPr>
      <w:r w:rsidRPr="00CE5F4E">
        <w:rPr>
          <w:b/>
          <w:sz w:val="24"/>
          <w:szCs w:val="24"/>
        </w:rPr>
        <w:t>Информационный бюллетень</w:t>
      </w:r>
    </w:p>
    <w:p w:rsidR="008B324F" w:rsidRPr="00CE5F4E" w:rsidRDefault="008B324F" w:rsidP="00D34787">
      <w:pPr>
        <w:pStyle w:val="7"/>
        <w:rPr>
          <w:b/>
          <w:sz w:val="24"/>
          <w:szCs w:val="24"/>
        </w:rPr>
      </w:pPr>
      <w:r w:rsidRPr="00CE5F4E">
        <w:rPr>
          <w:b/>
          <w:sz w:val="24"/>
          <w:szCs w:val="24"/>
        </w:rPr>
        <w:t>Дубенского муниципального района</w:t>
      </w:r>
    </w:p>
    <w:p w:rsidR="008B324F" w:rsidRPr="00CE5F4E" w:rsidRDefault="008B324F" w:rsidP="00D34787">
      <w:pPr>
        <w:pStyle w:val="7"/>
        <w:rPr>
          <w:b/>
          <w:sz w:val="24"/>
          <w:szCs w:val="24"/>
        </w:rPr>
      </w:pPr>
      <w:r w:rsidRPr="00CE5F4E">
        <w:rPr>
          <w:b/>
          <w:sz w:val="24"/>
          <w:szCs w:val="24"/>
        </w:rPr>
        <w:t>Республики Мордовия</w:t>
      </w:r>
    </w:p>
    <w:p w:rsidR="008B324F" w:rsidRPr="00CE5F4E" w:rsidRDefault="008B324F" w:rsidP="00D34787">
      <w:pPr>
        <w:pStyle w:val="7"/>
        <w:rPr>
          <w:b/>
          <w:sz w:val="24"/>
          <w:szCs w:val="24"/>
        </w:rPr>
      </w:pPr>
    </w:p>
    <w:p w:rsidR="008B324F" w:rsidRPr="00CE5F4E" w:rsidRDefault="008B324F" w:rsidP="00D34787">
      <w:pPr>
        <w:pStyle w:val="7"/>
        <w:ind w:left="-142" w:firstLine="142"/>
        <w:rPr>
          <w:b/>
          <w:sz w:val="24"/>
          <w:szCs w:val="24"/>
        </w:rPr>
      </w:pPr>
      <w:r w:rsidRPr="00CE5F4E">
        <w:rPr>
          <w:b/>
          <w:sz w:val="24"/>
          <w:szCs w:val="24"/>
        </w:rPr>
        <w:t>Является официальным печатным изданием</w:t>
      </w:r>
    </w:p>
    <w:p w:rsidR="008B324F" w:rsidRPr="00CE5F4E" w:rsidRDefault="008B324F" w:rsidP="00D34787">
      <w:pPr>
        <w:pStyle w:val="7"/>
        <w:ind w:left="-142" w:firstLine="142"/>
        <w:rPr>
          <w:b/>
          <w:sz w:val="24"/>
          <w:szCs w:val="24"/>
        </w:rPr>
      </w:pPr>
      <w:r w:rsidRPr="00CE5F4E">
        <w:rPr>
          <w:b/>
          <w:sz w:val="24"/>
          <w:szCs w:val="24"/>
        </w:rPr>
        <w:t>Дубенского муниципального района</w:t>
      </w:r>
    </w:p>
    <w:p w:rsidR="008B324F" w:rsidRPr="00CE5F4E" w:rsidRDefault="008B324F" w:rsidP="00D34787">
      <w:pPr>
        <w:pStyle w:val="7"/>
        <w:ind w:left="-142" w:firstLine="142"/>
        <w:rPr>
          <w:b/>
          <w:sz w:val="24"/>
          <w:szCs w:val="24"/>
        </w:rPr>
      </w:pPr>
      <w:r w:rsidRPr="00CE5F4E">
        <w:rPr>
          <w:b/>
          <w:sz w:val="24"/>
          <w:szCs w:val="24"/>
        </w:rPr>
        <w:t>Республики Мордовия</w:t>
      </w:r>
    </w:p>
    <w:p w:rsidR="008B324F" w:rsidRPr="00CE5F4E" w:rsidRDefault="008B324F" w:rsidP="00CE5F4E">
      <w:pPr>
        <w:pStyle w:val="7"/>
        <w:ind w:left="-142" w:firstLine="142"/>
        <w:jc w:val="both"/>
        <w:rPr>
          <w:sz w:val="24"/>
          <w:szCs w:val="24"/>
        </w:rPr>
      </w:pPr>
      <w:r w:rsidRPr="00CE5F4E">
        <w:rPr>
          <w:sz w:val="24"/>
          <w:szCs w:val="24"/>
        </w:rPr>
        <w:t xml:space="preserve">   </w:t>
      </w:r>
    </w:p>
    <w:p w:rsidR="008B324F" w:rsidRPr="00CE5F4E" w:rsidRDefault="00395933" w:rsidP="00CE5F4E">
      <w:pPr>
        <w:pStyle w:val="7"/>
        <w:ind w:left="-142" w:firstLine="142"/>
        <w:jc w:val="both"/>
        <w:rPr>
          <w:b/>
          <w:sz w:val="24"/>
          <w:szCs w:val="24"/>
          <w:u w:val="single"/>
        </w:rPr>
      </w:pPr>
      <w:r w:rsidRPr="00CE5F4E">
        <w:rPr>
          <w:b/>
          <w:sz w:val="24"/>
          <w:szCs w:val="24"/>
          <w:u w:val="single"/>
        </w:rPr>
        <w:t>04.10</w:t>
      </w:r>
      <w:r w:rsidR="008B324F" w:rsidRPr="00CE5F4E">
        <w:rPr>
          <w:b/>
          <w:sz w:val="24"/>
          <w:szCs w:val="24"/>
          <w:u w:val="single"/>
        </w:rPr>
        <w:t>. 2016г.</w:t>
      </w:r>
      <w:r w:rsidR="008B324F" w:rsidRPr="00CE5F4E">
        <w:rPr>
          <w:b/>
          <w:sz w:val="24"/>
          <w:szCs w:val="24"/>
        </w:rPr>
        <w:t xml:space="preserve">                                                                                                      </w:t>
      </w:r>
      <w:r w:rsidR="00BB0269" w:rsidRPr="00CE5F4E">
        <w:rPr>
          <w:b/>
          <w:sz w:val="24"/>
          <w:szCs w:val="24"/>
        </w:rPr>
        <w:t xml:space="preserve">  </w:t>
      </w:r>
      <w:r w:rsidR="008B324F" w:rsidRPr="00CE5F4E">
        <w:rPr>
          <w:b/>
          <w:sz w:val="24"/>
          <w:szCs w:val="24"/>
        </w:rPr>
        <w:t xml:space="preserve"> </w:t>
      </w:r>
      <w:r w:rsidR="00E91CA6" w:rsidRPr="00CE5F4E">
        <w:rPr>
          <w:b/>
          <w:sz w:val="24"/>
          <w:szCs w:val="24"/>
        </w:rPr>
        <w:t xml:space="preserve"> </w:t>
      </w:r>
      <w:r w:rsidR="008B324F" w:rsidRPr="00CE5F4E">
        <w:rPr>
          <w:b/>
          <w:sz w:val="24"/>
          <w:szCs w:val="24"/>
        </w:rPr>
        <w:t xml:space="preserve">      </w:t>
      </w:r>
      <w:r w:rsidRPr="00CE5F4E">
        <w:rPr>
          <w:b/>
          <w:sz w:val="24"/>
          <w:szCs w:val="24"/>
          <w:u w:val="single"/>
        </w:rPr>
        <w:t>№ (21) 132</w:t>
      </w:r>
    </w:p>
    <w:p w:rsidR="00B76B3A" w:rsidRPr="00CE5F4E" w:rsidRDefault="00B76B3A" w:rsidP="00CE5F4E">
      <w:pPr>
        <w:spacing w:after="0" w:line="240" w:lineRule="auto"/>
        <w:jc w:val="both"/>
        <w:rPr>
          <w:rFonts w:ascii="Times New Roman" w:hAnsi="Times New Roman" w:cs="Times New Roman"/>
          <w:b/>
          <w:sz w:val="24"/>
          <w:szCs w:val="24"/>
        </w:rPr>
      </w:pPr>
    </w:p>
    <w:p w:rsidR="00940A3B" w:rsidRPr="00CE5F4E" w:rsidRDefault="00940A3B" w:rsidP="00D347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АДМИНИСТРАЦИЯ ДУБЕНСКОГО МУНИЦИПАЛЬНОГО РАЙОНА</w:t>
      </w:r>
    </w:p>
    <w:p w:rsidR="00940A3B" w:rsidRPr="00CE5F4E" w:rsidRDefault="00940A3B" w:rsidP="00D347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РЕСПУБЛИКИ МОРДОВИЯ</w:t>
      </w:r>
    </w:p>
    <w:p w:rsidR="00940A3B" w:rsidRPr="00CE5F4E" w:rsidRDefault="00940A3B" w:rsidP="00D34787">
      <w:pPr>
        <w:spacing w:after="0" w:line="240" w:lineRule="auto"/>
        <w:jc w:val="center"/>
        <w:rPr>
          <w:rFonts w:ascii="Times New Roman" w:hAnsi="Times New Roman" w:cs="Times New Roman"/>
          <w:b/>
          <w:sz w:val="24"/>
          <w:szCs w:val="24"/>
        </w:rPr>
      </w:pPr>
    </w:p>
    <w:p w:rsidR="00940A3B" w:rsidRPr="00CE5F4E" w:rsidRDefault="00940A3B" w:rsidP="00D347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ПОСТАНОВЛЕНИЕ</w:t>
      </w:r>
    </w:p>
    <w:p w:rsidR="00940A3B" w:rsidRPr="00CE5F4E" w:rsidRDefault="00940A3B" w:rsidP="00D34787">
      <w:pPr>
        <w:spacing w:after="0" w:line="240" w:lineRule="auto"/>
        <w:jc w:val="center"/>
        <w:rPr>
          <w:rFonts w:ascii="Times New Roman" w:hAnsi="Times New Roman" w:cs="Times New Roman"/>
          <w:b/>
          <w:sz w:val="24"/>
          <w:szCs w:val="24"/>
        </w:rPr>
      </w:pPr>
    </w:p>
    <w:p w:rsidR="00940A3B" w:rsidRPr="00CE5F4E" w:rsidRDefault="00940A3B" w:rsidP="00D34787">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 xml:space="preserve">14.09.2016                                                                                       </w:t>
      </w:r>
      <w:r w:rsidR="00B76B3A"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№609</w:t>
      </w:r>
    </w:p>
    <w:p w:rsidR="00940A3B" w:rsidRPr="00CE5F4E" w:rsidRDefault="00940A3B" w:rsidP="00957FEA">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 внесении изменений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w:t>
      </w:r>
    </w:p>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целях приведения постановления администрации Дубенского муниципального района от 28.03.2015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в соответствии с действующим законодательством, администрация Дубенского муниципального района постановляет:</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1. Внести в постановление администрации Дубенского муниципального района от 27.03.2015 №207 «Об утверждении новой редакции муниципальной программы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годы» следующие изменения:</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1)  в Паспорте Муниципальной программы Дубенского муниципального района Республики Мордовия развития сельского хозяйства и регулирования рынков сельскохозяйственной продукции, сырья и продовольствия   на 2013 - 2020 годы в позиции «Объемы финансирования  муниципальной программы»: </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«703498» заменить цифрами «703510»;</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цифры «692771» заменить цифрами « 692783»;</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«103860» заменить цифрами «103872»;</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2) в Главе 12. Обоснование объема финансовых ресурсов, необходимых для реализации Муниципальной программы </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«703498» заменить цифрами «703510»;</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«692771» заменить цифрами « 692783»;</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«103860» заменить цифрами «103872»;</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3) в подпрограмме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 и реализации продукции животноводства» в позиции «Объем бюджетных ассигнований» паспорта подпрограммы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цифры «163383» заменить цифрами «163395»;</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  цифры «25562» заменить цифрами «25574»;</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4) в подпрограмме «Обеспечение реализации Муниципальной программы  развития сельского хозяйства и регулирования рынков сельскохозяйственной продукции, сырья и </w:t>
      </w:r>
      <w:r w:rsidRPr="00CE5F4E">
        <w:rPr>
          <w:rFonts w:ascii="Times New Roman" w:hAnsi="Times New Roman" w:cs="Times New Roman"/>
          <w:sz w:val="24"/>
          <w:szCs w:val="24"/>
        </w:rPr>
        <w:lastRenderedPageBreak/>
        <w:t xml:space="preserve">продовольствия   на 2013-2020 годы» в позиции «Объем бюджетных ассигнований подпрограммы» паспорта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а) цифры «692771» заменить цифрами «692783»;</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б) цифры «103860» заменить цифрами «103872»;</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5) в Приложение 5 к Муниципальной программе развития сельского хозяйства и регулирования рынков сельскохозяйственной продукции, сырья и продовольствия  на 2013-2020 годы  </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а) в разделе «Муниципальная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 цифры «103860» заменить цифрами «103872» </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б) в разделе «Подпрограмма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 по строке «Мероприятие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 столбца 11  цифры «524» заменить цифрами «536»</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CE5F4E">
        <w:rPr>
          <w:rFonts w:ascii="Times New Roman" w:hAnsi="Times New Roman" w:cs="Times New Roman"/>
          <w:sz w:val="24"/>
          <w:szCs w:val="24"/>
        </w:rPr>
        <w:t>http</w:t>
      </w:r>
      <w:proofErr w:type="spellEnd"/>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rPr>
        <w:t>www.dubenki.e-mordovia.ru</w:t>
      </w:r>
      <w:proofErr w:type="spellEnd"/>
      <w:r w:rsidRPr="00CE5F4E">
        <w:rPr>
          <w:rFonts w:ascii="Times New Roman" w:hAnsi="Times New Roman" w:cs="Times New Roman"/>
          <w:sz w:val="24"/>
          <w:szCs w:val="24"/>
        </w:rPr>
        <w:t>.</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3. Настоящее постановление вступает в силу с момента официального опубликования.</w:t>
      </w:r>
    </w:p>
    <w:p w:rsidR="00940A3B" w:rsidRPr="00CE5F4E" w:rsidRDefault="00940A3B" w:rsidP="00CE5F4E">
      <w:pPr>
        <w:spacing w:after="0" w:line="240" w:lineRule="auto"/>
        <w:ind w:firstLine="567"/>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Глава администрации</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района                               </w:t>
      </w:r>
      <w:r w:rsidR="0018326E"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С.Г. Плешаков</w:t>
      </w:r>
    </w:p>
    <w:p w:rsidR="00940A3B" w:rsidRPr="00CE5F4E" w:rsidRDefault="00940A3B" w:rsidP="00C529D3">
      <w:pPr>
        <w:suppressAutoHyphens/>
        <w:spacing w:after="0" w:line="240" w:lineRule="auto"/>
        <w:jc w:val="right"/>
        <w:rPr>
          <w:rFonts w:ascii="Times New Roman" w:hAnsi="Times New Roman" w:cs="Times New Roman"/>
          <w:b/>
          <w:sz w:val="24"/>
          <w:szCs w:val="24"/>
        </w:rPr>
      </w:pPr>
      <w:r w:rsidRPr="00CE5F4E">
        <w:rPr>
          <w:rFonts w:ascii="Times New Roman" w:hAnsi="Times New Roman" w:cs="Times New Roman"/>
          <w:b/>
          <w:sz w:val="24"/>
          <w:szCs w:val="24"/>
        </w:rPr>
        <w:t>Утверждена:</w:t>
      </w:r>
    </w:p>
    <w:p w:rsidR="00940A3B" w:rsidRPr="00CE5F4E" w:rsidRDefault="00940A3B" w:rsidP="00C529D3">
      <w:pPr>
        <w:suppressAutoHyphens/>
        <w:spacing w:after="0" w:line="240" w:lineRule="auto"/>
        <w:jc w:val="right"/>
        <w:rPr>
          <w:rFonts w:ascii="Times New Roman" w:hAnsi="Times New Roman" w:cs="Times New Roman"/>
          <w:b/>
          <w:sz w:val="24"/>
          <w:szCs w:val="24"/>
        </w:rPr>
      </w:pPr>
      <w:r w:rsidRPr="00CE5F4E">
        <w:rPr>
          <w:rFonts w:ascii="Times New Roman" w:hAnsi="Times New Roman" w:cs="Times New Roman"/>
          <w:b/>
          <w:sz w:val="24"/>
          <w:szCs w:val="24"/>
        </w:rPr>
        <w:t>Постановлением администрации</w:t>
      </w:r>
    </w:p>
    <w:p w:rsidR="00940A3B" w:rsidRPr="00CE5F4E" w:rsidRDefault="00940A3B" w:rsidP="00C529D3">
      <w:pPr>
        <w:suppressAutoHyphens/>
        <w:spacing w:after="0" w:line="240" w:lineRule="auto"/>
        <w:jc w:val="right"/>
        <w:rPr>
          <w:rFonts w:ascii="Times New Roman" w:hAnsi="Times New Roman" w:cs="Times New Roman"/>
          <w:b/>
          <w:sz w:val="24"/>
          <w:szCs w:val="24"/>
        </w:rPr>
      </w:pPr>
      <w:r w:rsidRPr="00CE5F4E">
        <w:rPr>
          <w:rFonts w:ascii="Times New Roman" w:hAnsi="Times New Roman" w:cs="Times New Roman"/>
          <w:b/>
          <w:sz w:val="24"/>
          <w:szCs w:val="24"/>
        </w:rPr>
        <w:t xml:space="preserve"> Дубенского муниципального </w:t>
      </w:r>
    </w:p>
    <w:p w:rsidR="00940A3B" w:rsidRPr="00CE5F4E" w:rsidRDefault="00940A3B" w:rsidP="00C529D3">
      <w:pPr>
        <w:suppressAutoHyphens/>
        <w:spacing w:after="0" w:line="240" w:lineRule="auto"/>
        <w:jc w:val="right"/>
        <w:rPr>
          <w:rFonts w:ascii="Times New Roman" w:hAnsi="Times New Roman" w:cs="Times New Roman"/>
          <w:b/>
          <w:sz w:val="24"/>
          <w:szCs w:val="24"/>
        </w:rPr>
      </w:pPr>
      <w:r w:rsidRPr="00CE5F4E">
        <w:rPr>
          <w:rFonts w:ascii="Times New Roman" w:hAnsi="Times New Roman" w:cs="Times New Roman"/>
          <w:b/>
          <w:sz w:val="24"/>
          <w:szCs w:val="24"/>
        </w:rPr>
        <w:t>района РМ № 464 от 26.07.2016   года.</w:t>
      </w:r>
    </w:p>
    <w:p w:rsidR="00940A3B" w:rsidRPr="00CE5F4E" w:rsidRDefault="00940A3B" w:rsidP="00CE5F4E">
      <w:pPr>
        <w:spacing w:line="240" w:lineRule="auto"/>
        <w:jc w:val="both"/>
        <w:rPr>
          <w:rFonts w:ascii="Times New Roman" w:hAnsi="Times New Roman" w:cs="Times New Roman"/>
          <w:sz w:val="24"/>
          <w:szCs w:val="24"/>
        </w:rPr>
      </w:pPr>
    </w:p>
    <w:p w:rsidR="0018326E" w:rsidRPr="00CE5F4E" w:rsidRDefault="00940A3B" w:rsidP="00D347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ДУБЕНСКИЙ МУНИЦИПАЛЬНЫЙ РАЙОН</w:t>
      </w:r>
    </w:p>
    <w:p w:rsidR="00940A3B" w:rsidRPr="00CE5F4E" w:rsidRDefault="00940A3B" w:rsidP="00D347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РЕСПУБЛИКИ МОРДОВИЯ</w:t>
      </w:r>
    </w:p>
    <w:p w:rsidR="0018326E" w:rsidRPr="00CE5F4E" w:rsidRDefault="0018326E" w:rsidP="00D34787">
      <w:pPr>
        <w:spacing w:after="0" w:line="240" w:lineRule="auto"/>
        <w:jc w:val="center"/>
        <w:rPr>
          <w:rFonts w:ascii="Times New Roman" w:hAnsi="Times New Roman" w:cs="Times New Roman"/>
          <w:b/>
          <w:sz w:val="24"/>
          <w:szCs w:val="24"/>
        </w:rPr>
      </w:pPr>
    </w:p>
    <w:p w:rsidR="00940A3B" w:rsidRPr="00CE5F4E" w:rsidRDefault="00940A3B" w:rsidP="00D34787">
      <w:pPr>
        <w:suppressAutoHyphens/>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Муниципальная программа</w:t>
      </w:r>
    </w:p>
    <w:p w:rsidR="00940A3B" w:rsidRPr="00CE5F4E" w:rsidRDefault="00940A3B" w:rsidP="00D34787">
      <w:pPr>
        <w:suppressAutoHyphens/>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w:t>
      </w:r>
    </w:p>
    <w:p w:rsidR="00940A3B" w:rsidRPr="00CE5F4E" w:rsidRDefault="00940A3B" w:rsidP="00D34787">
      <w:pPr>
        <w:suppressAutoHyphens/>
        <w:spacing w:line="240" w:lineRule="auto"/>
        <w:jc w:val="center"/>
        <w:rPr>
          <w:rFonts w:ascii="Times New Roman" w:hAnsi="Times New Roman" w:cs="Times New Roman"/>
          <w:b/>
          <w:caps/>
          <w:sz w:val="24"/>
          <w:szCs w:val="24"/>
        </w:rPr>
      </w:pPr>
      <w:r w:rsidRPr="00CE5F4E">
        <w:rPr>
          <w:rFonts w:ascii="Times New Roman" w:hAnsi="Times New Roman" w:cs="Times New Roman"/>
          <w:b/>
          <w:sz w:val="24"/>
          <w:szCs w:val="24"/>
        </w:rPr>
        <w:t>на 2013–2020 годы</w:t>
      </w:r>
    </w:p>
    <w:p w:rsidR="00940A3B" w:rsidRPr="00CE5F4E" w:rsidRDefault="00940A3B" w:rsidP="00D34787">
      <w:pPr>
        <w:suppressAutoHyphens/>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 xml:space="preserve">Дубенки, </w:t>
      </w:r>
      <w:smartTag w:uri="urn:schemas-microsoft-com:office:smarttags" w:element="metricconverter">
        <w:smartTagPr>
          <w:attr w:name="ProductID" w:val="2015 г"/>
        </w:smartTagPr>
        <w:r w:rsidRPr="00CE5F4E">
          <w:rPr>
            <w:rFonts w:ascii="Times New Roman" w:hAnsi="Times New Roman" w:cs="Times New Roman"/>
            <w:b/>
            <w:sz w:val="24"/>
            <w:szCs w:val="24"/>
          </w:rPr>
          <w:t>2015 г</w:t>
        </w:r>
      </w:smartTag>
      <w:r w:rsidRPr="00CE5F4E">
        <w:rPr>
          <w:rFonts w:ascii="Times New Roman" w:hAnsi="Times New Roman" w:cs="Times New Roman"/>
          <w:b/>
          <w:sz w:val="24"/>
          <w:szCs w:val="24"/>
        </w:rPr>
        <w:t>.</w:t>
      </w:r>
    </w:p>
    <w:p w:rsidR="00940A3B" w:rsidRPr="00CE5F4E" w:rsidRDefault="00940A3B" w:rsidP="00D34787">
      <w:pPr>
        <w:suppressAutoHyphens/>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Паспорт</w:t>
      </w:r>
    </w:p>
    <w:p w:rsidR="00940A3B" w:rsidRPr="00CE5F4E" w:rsidRDefault="00B76B3A" w:rsidP="00CE5F4E">
      <w:pPr>
        <w:pStyle w:val="1"/>
        <w:suppressAutoHyphens/>
        <w:spacing w:before="0" w:line="240" w:lineRule="auto"/>
        <w:jc w:val="both"/>
        <w:rPr>
          <w:rFonts w:ascii="Times New Roman" w:hAnsi="Times New Roman" w:cs="Times New Roman"/>
          <w:b w:val="0"/>
          <w:color w:val="auto"/>
          <w:sz w:val="24"/>
          <w:szCs w:val="24"/>
        </w:rPr>
      </w:pPr>
      <w:bookmarkStart w:id="0" w:name="_Toc329252535"/>
      <w:r w:rsidRPr="00CE5F4E">
        <w:rPr>
          <w:rFonts w:ascii="Times New Roman" w:hAnsi="Times New Roman" w:cs="Times New Roman"/>
          <w:b w:val="0"/>
          <w:color w:val="auto"/>
          <w:sz w:val="24"/>
          <w:szCs w:val="24"/>
        </w:rPr>
        <w:t xml:space="preserve">Муниципальной программы </w:t>
      </w:r>
      <w:proofErr w:type="spellStart"/>
      <w:r w:rsidRPr="00CE5F4E">
        <w:rPr>
          <w:rFonts w:ascii="Times New Roman" w:hAnsi="Times New Roman" w:cs="Times New Roman"/>
          <w:b w:val="0"/>
          <w:color w:val="auto"/>
          <w:sz w:val="24"/>
          <w:szCs w:val="24"/>
        </w:rPr>
        <w:t>дубенского</w:t>
      </w:r>
      <w:proofErr w:type="spellEnd"/>
      <w:r w:rsidRPr="00CE5F4E">
        <w:rPr>
          <w:rFonts w:ascii="Times New Roman" w:hAnsi="Times New Roman" w:cs="Times New Roman"/>
          <w:b w:val="0"/>
          <w:color w:val="auto"/>
          <w:sz w:val="24"/>
          <w:szCs w:val="24"/>
        </w:rPr>
        <w:t xml:space="preserve"> муниципального района республики </w:t>
      </w:r>
      <w:proofErr w:type="spellStart"/>
      <w:r w:rsidRPr="00CE5F4E">
        <w:rPr>
          <w:rFonts w:ascii="Times New Roman" w:hAnsi="Times New Roman" w:cs="Times New Roman"/>
          <w:b w:val="0"/>
          <w:color w:val="auto"/>
          <w:sz w:val="24"/>
          <w:szCs w:val="24"/>
        </w:rPr>
        <w:t>мордовия</w:t>
      </w:r>
      <w:proofErr w:type="spellEnd"/>
      <w:r w:rsidRPr="00CE5F4E">
        <w:rPr>
          <w:rFonts w:ascii="Times New Roman" w:hAnsi="Times New Roman" w:cs="Times New Roman"/>
          <w:b w:val="0"/>
          <w:color w:val="auto"/>
          <w:sz w:val="24"/>
          <w:szCs w:val="24"/>
        </w:rPr>
        <w:t xml:space="preserve"> развития сельского хозяйства и регулирования рынков сельскохозяйственной продукции, сырья и продовольствия </w:t>
      </w:r>
      <w:r w:rsidR="00940A3B" w:rsidRPr="00CE5F4E">
        <w:rPr>
          <w:rFonts w:ascii="Times New Roman" w:hAnsi="Times New Roman" w:cs="Times New Roman"/>
          <w:b w:val="0"/>
          <w:caps/>
          <w:color w:val="auto"/>
          <w:sz w:val="24"/>
          <w:szCs w:val="24"/>
        </w:rPr>
        <w:t xml:space="preserve"> </w:t>
      </w:r>
      <w:r w:rsidRPr="00CE5F4E">
        <w:rPr>
          <w:rFonts w:ascii="Times New Roman" w:hAnsi="Times New Roman" w:cs="Times New Roman"/>
          <w:b w:val="0"/>
          <w:color w:val="auto"/>
          <w:sz w:val="24"/>
          <w:szCs w:val="24"/>
        </w:rPr>
        <w:t xml:space="preserve"> на 2013</w:t>
      </w:r>
      <w:r w:rsidR="00940A3B" w:rsidRPr="00CE5F4E">
        <w:rPr>
          <w:rFonts w:ascii="Times New Roman" w:hAnsi="Times New Roman" w:cs="Times New Roman"/>
          <w:b w:val="0"/>
          <w:caps/>
          <w:color w:val="auto"/>
          <w:sz w:val="24"/>
          <w:szCs w:val="24"/>
        </w:rPr>
        <w:t xml:space="preserve"> - </w:t>
      </w:r>
      <w:r w:rsidRPr="00CE5F4E">
        <w:rPr>
          <w:rFonts w:ascii="Times New Roman" w:hAnsi="Times New Roman" w:cs="Times New Roman"/>
          <w:b w:val="0"/>
          <w:color w:val="auto"/>
          <w:sz w:val="24"/>
          <w:szCs w:val="24"/>
        </w:rPr>
        <w:t>2020 годы</w:t>
      </w:r>
      <w:bookmarkEnd w:id="0"/>
    </w:p>
    <w:tbl>
      <w:tblPr>
        <w:tblW w:w="9639" w:type="dxa"/>
        <w:tblInd w:w="108" w:type="dxa"/>
        <w:tblLayout w:type="fixed"/>
        <w:tblLook w:val="00A0"/>
      </w:tblPr>
      <w:tblGrid>
        <w:gridCol w:w="3652"/>
        <w:gridCol w:w="567"/>
        <w:gridCol w:w="5420"/>
      </w:tblGrid>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B76B3A" w:rsidP="00CE5F4E">
            <w:pPr>
              <w:pStyle w:val="1"/>
              <w:spacing w:before="0" w:line="240" w:lineRule="auto"/>
              <w:jc w:val="both"/>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Муниципальная программа</w:t>
            </w:r>
            <w:r w:rsidR="00940A3B" w:rsidRPr="00CE5F4E">
              <w:rPr>
                <w:rFonts w:ascii="Times New Roman" w:hAnsi="Times New Roman" w:cs="Times New Roman"/>
                <w:b w:val="0"/>
                <w:caps/>
                <w:color w:val="auto"/>
                <w:sz w:val="24"/>
                <w:szCs w:val="24"/>
              </w:rPr>
              <w:t xml:space="preserve"> </w:t>
            </w:r>
            <w:r w:rsidRPr="00CE5F4E">
              <w:rPr>
                <w:rFonts w:ascii="Times New Roman" w:hAnsi="Times New Roman" w:cs="Times New Roman"/>
                <w:b w:val="0"/>
                <w:color w:val="auto"/>
                <w:sz w:val="24"/>
                <w:szCs w:val="24"/>
              </w:rPr>
              <w:t xml:space="preserve">развития сельского хозяйства и регулирования рынков сельскохозяйственной продукции, сырья и продовольствия </w:t>
            </w:r>
            <w:r w:rsidR="00940A3B" w:rsidRPr="00CE5F4E">
              <w:rPr>
                <w:rFonts w:ascii="Times New Roman" w:hAnsi="Times New Roman" w:cs="Times New Roman"/>
                <w:b w:val="0"/>
                <w:caps/>
                <w:color w:val="auto"/>
                <w:sz w:val="24"/>
                <w:szCs w:val="24"/>
              </w:rPr>
              <w:t xml:space="preserve"> </w:t>
            </w:r>
            <w:r w:rsidRPr="00CE5F4E">
              <w:rPr>
                <w:rFonts w:ascii="Times New Roman" w:hAnsi="Times New Roman" w:cs="Times New Roman"/>
                <w:b w:val="0"/>
                <w:color w:val="auto"/>
                <w:sz w:val="24"/>
                <w:szCs w:val="24"/>
              </w:rPr>
              <w:t xml:space="preserve"> на 2013</w:t>
            </w:r>
            <w:r w:rsidR="00940A3B" w:rsidRPr="00CE5F4E">
              <w:rPr>
                <w:rFonts w:ascii="Times New Roman" w:hAnsi="Times New Roman" w:cs="Times New Roman"/>
                <w:b w:val="0"/>
                <w:caps/>
                <w:color w:val="auto"/>
                <w:sz w:val="24"/>
                <w:szCs w:val="24"/>
              </w:rPr>
              <w:t xml:space="preserve"> – </w:t>
            </w:r>
            <w:r w:rsidRPr="00CE5F4E">
              <w:rPr>
                <w:rFonts w:ascii="Times New Roman" w:hAnsi="Times New Roman" w:cs="Times New Roman"/>
                <w:b w:val="0"/>
                <w:color w:val="auto"/>
                <w:sz w:val="24"/>
                <w:szCs w:val="24"/>
              </w:rPr>
              <w:t xml:space="preserve">2020 годы (далее </w:t>
            </w:r>
            <w:proofErr w:type="gramStart"/>
            <w:r w:rsidRPr="00CE5F4E">
              <w:rPr>
                <w:rFonts w:ascii="Times New Roman" w:hAnsi="Times New Roman" w:cs="Times New Roman"/>
                <w:b w:val="0"/>
                <w:color w:val="auto"/>
                <w:sz w:val="24"/>
                <w:szCs w:val="24"/>
              </w:rPr>
              <w:t>–</w:t>
            </w:r>
            <w:r w:rsidRPr="00CE5F4E">
              <w:rPr>
                <w:rFonts w:ascii="Times New Roman" w:hAnsi="Times New Roman" w:cs="Times New Roman"/>
                <w:b w:val="0"/>
                <w:color w:val="auto"/>
                <w:sz w:val="24"/>
                <w:szCs w:val="24"/>
              </w:rPr>
              <w:lastRenderedPageBreak/>
              <w:t>м</w:t>
            </w:r>
            <w:proofErr w:type="gramEnd"/>
            <w:r w:rsidRPr="00CE5F4E">
              <w:rPr>
                <w:rFonts w:ascii="Times New Roman" w:hAnsi="Times New Roman" w:cs="Times New Roman"/>
                <w:b w:val="0"/>
                <w:color w:val="auto"/>
                <w:sz w:val="24"/>
                <w:szCs w:val="24"/>
              </w:rPr>
              <w:t>униципальная  программа)</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Ответственный исполнитель</w:t>
            </w:r>
          </w:p>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Подпрограммы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и реализации продукции растениеводства»;</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«Развитие мясного скотоводства»;</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«Поддержка малых форм хозяйствования»;</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«Техническая и технологическая модернизация, инновационное развитие»;</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 –2020 годы»</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Программно-целевые инструменты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line="240" w:lineRule="auto"/>
              <w:ind w:right="33"/>
              <w:jc w:val="both"/>
              <w:rPr>
                <w:rFonts w:ascii="Times New Roman" w:hAnsi="Times New Roman" w:cs="Times New Roman"/>
                <w:b/>
                <w:spacing w:val="-14"/>
                <w:sz w:val="24"/>
                <w:szCs w:val="24"/>
              </w:rPr>
            </w:pPr>
            <w:r w:rsidRPr="00CE5F4E">
              <w:rPr>
                <w:rFonts w:ascii="Times New Roman" w:hAnsi="Times New Roman" w:cs="Times New Roman"/>
                <w:sz w:val="24"/>
                <w:szCs w:val="24"/>
              </w:rPr>
              <w:t xml:space="preserve"> «Поддержка начинающих фермеров в Республике Мордовия на период 2015-2017 годы и на период до 2020 года», утвержденная приказом</w:t>
            </w:r>
            <w:proofErr w:type="gramStart"/>
            <w:r w:rsidRPr="00CE5F4E">
              <w:rPr>
                <w:rFonts w:ascii="Times New Roman" w:hAnsi="Times New Roman" w:cs="Times New Roman"/>
                <w:sz w:val="24"/>
                <w:szCs w:val="24"/>
              </w:rPr>
              <w:t xml:space="preserve"> П</w:t>
            </w:r>
            <w:proofErr w:type="gramEnd"/>
            <w:r w:rsidRPr="00CE5F4E">
              <w:rPr>
                <w:rFonts w:ascii="Times New Roman" w:hAnsi="Times New Roman" w:cs="Times New Roman"/>
                <w:sz w:val="24"/>
                <w:szCs w:val="24"/>
              </w:rPr>
              <w:t>ервого  заместителя Председателя Правительства - Министра сельского хозяйства и продовольствия Республики Мордовия</w:t>
            </w:r>
            <w:r w:rsidRPr="00CE5F4E">
              <w:rPr>
                <w:rFonts w:ascii="Times New Roman" w:hAnsi="Times New Roman" w:cs="Times New Roman"/>
                <w:spacing w:val="-14"/>
                <w:sz w:val="24"/>
                <w:szCs w:val="24"/>
              </w:rPr>
              <w:t xml:space="preserve"> от 24 декабря </w:t>
            </w:r>
            <w:smartTag w:uri="urn:schemas-microsoft-com:office:smarttags" w:element="metricconverter">
              <w:smartTagPr>
                <w:attr w:name="ProductID" w:val="2014 г"/>
              </w:smartTagPr>
              <w:r w:rsidRPr="00CE5F4E">
                <w:rPr>
                  <w:rFonts w:ascii="Times New Roman" w:hAnsi="Times New Roman" w:cs="Times New Roman"/>
                  <w:spacing w:val="-14"/>
                  <w:sz w:val="24"/>
                  <w:szCs w:val="24"/>
                </w:rPr>
                <w:t>2014 г</w:t>
              </w:r>
            </w:smartTag>
            <w:r w:rsidRPr="00CE5F4E">
              <w:rPr>
                <w:rFonts w:ascii="Times New Roman" w:hAnsi="Times New Roman" w:cs="Times New Roman"/>
                <w:spacing w:val="-14"/>
                <w:sz w:val="24"/>
                <w:szCs w:val="24"/>
              </w:rPr>
              <w:t>.  №  319-П;</w:t>
            </w:r>
            <w:r w:rsidRPr="00CE5F4E">
              <w:rPr>
                <w:rFonts w:ascii="Times New Roman" w:hAnsi="Times New Roman" w:cs="Times New Roman"/>
                <w:b/>
                <w:spacing w:val="-14"/>
                <w:sz w:val="24"/>
                <w:szCs w:val="24"/>
              </w:rPr>
              <w:t xml:space="preserve"> </w:t>
            </w:r>
          </w:p>
          <w:p w:rsidR="00940A3B" w:rsidRPr="00CE5F4E" w:rsidRDefault="00940A3B" w:rsidP="00CE5F4E">
            <w:pPr>
              <w:shd w:val="clear" w:color="auto" w:fill="FFFFFF"/>
              <w:spacing w:before="5" w:line="240" w:lineRule="auto"/>
              <w:ind w:right="33"/>
              <w:jc w:val="both"/>
              <w:rPr>
                <w:rFonts w:ascii="Times New Roman" w:hAnsi="Times New Roman" w:cs="Times New Roman"/>
                <w:sz w:val="24"/>
                <w:szCs w:val="24"/>
              </w:rPr>
            </w:pPr>
            <w:r w:rsidRPr="00CE5F4E">
              <w:rPr>
                <w:rFonts w:ascii="Times New Roman" w:hAnsi="Times New Roman" w:cs="Times New Roman"/>
                <w:spacing w:val="-14"/>
                <w:sz w:val="24"/>
                <w:szCs w:val="24"/>
              </w:rPr>
              <w:t>«Развитие семейных животноводческих ферм на базе крестьянских (фермерских) хозяйств Республики Мордовия на 2015–2017 годы и на период до 2020 года»,</w:t>
            </w:r>
            <w:r w:rsidRPr="00CE5F4E">
              <w:rPr>
                <w:rFonts w:ascii="Times New Roman" w:hAnsi="Times New Roman" w:cs="Times New Roman"/>
                <w:sz w:val="24"/>
                <w:szCs w:val="24"/>
              </w:rPr>
              <w:t xml:space="preserve"> утвержденная приказом</w:t>
            </w:r>
            <w:proofErr w:type="gramStart"/>
            <w:r w:rsidRPr="00CE5F4E">
              <w:rPr>
                <w:rFonts w:ascii="Times New Roman" w:hAnsi="Times New Roman" w:cs="Times New Roman"/>
                <w:sz w:val="24"/>
                <w:szCs w:val="24"/>
              </w:rPr>
              <w:t xml:space="preserve">  П</w:t>
            </w:r>
            <w:proofErr w:type="gramEnd"/>
            <w:r w:rsidRPr="00CE5F4E">
              <w:rPr>
                <w:rFonts w:ascii="Times New Roman" w:hAnsi="Times New Roman" w:cs="Times New Roman"/>
                <w:sz w:val="24"/>
                <w:szCs w:val="24"/>
              </w:rPr>
              <w:t xml:space="preserve">ервого заместителя Председателя Правительства - Министра сельского хозяйства и продовольствия Республики Мордовия от 29 декабря </w:t>
            </w: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        № 323-П;</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Цели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 xml:space="preserve">повышение конкурентоспособности сельскохозяйственной продукции, производимой </w:t>
            </w:r>
            <w:proofErr w:type="gramStart"/>
            <w:r w:rsidRPr="00CE5F4E">
              <w:rPr>
                <w:rFonts w:ascii="Times New Roman" w:hAnsi="Times New Roman"/>
              </w:rPr>
              <w:t>республиканскими</w:t>
            </w:r>
            <w:proofErr w:type="gramEnd"/>
            <w:r w:rsidRPr="00CE5F4E">
              <w:rPr>
                <w:rFonts w:ascii="Times New Roman" w:hAnsi="Times New Roman"/>
              </w:rPr>
              <w:t xml:space="preserve"> </w:t>
            </w:r>
            <w:proofErr w:type="spellStart"/>
            <w:r w:rsidRPr="00CE5F4E">
              <w:rPr>
                <w:rFonts w:ascii="Times New Roman" w:hAnsi="Times New Roman"/>
              </w:rPr>
              <w:t>сельхозтоваропроизводителями</w:t>
            </w:r>
            <w:proofErr w:type="spellEnd"/>
            <w:r w:rsidRPr="00CE5F4E">
              <w:rPr>
                <w:rFonts w:ascii="Times New Roman" w:hAnsi="Times New Roman"/>
              </w:rPr>
              <w:t>, на внутреннем и внешнем рынках в рамках вступления России во Всемирную торговую организацию;</w:t>
            </w:r>
          </w:p>
          <w:p w:rsidR="00940A3B" w:rsidRPr="00CE5F4E" w:rsidRDefault="00940A3B" w:rsidP="00CE5F4E">
            <w:pPr>
              <w:pStyle w:val="afff9"/>
              <w:rPr>
                <w:rFonts w:ascii="Times New Roman" w:hAnsi="Times New Roman"/>
              </w:rPr>
            </w:pPr>
            <w:r w:rsidRPr="00CE5F4E">
              <w:rPr>
                <w:rFonts w:ascii="Times New Roman" w:hAnsi="Times New Roman"/>
              </w:rPr>
              <w:t>повышение финансовой устойчивости предприятий агропромышленного комплекса;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воспроизводство и повышение эффективности использования в сельском хозяйстве земельных и других ресурсов, </w:t>
            </w:r>
            <w:proofErr w:type="spellStart"/>
            <w:r w:rsidRPr="00CE5F4E">
              <w:rPr>
                <w:rFonts w:ascii="Times New Roman" w:hAnsi="Times New Roman" w:cs="Times New Roman"/>
                <w:sz w:val="24"/>
                <w:szCs w:val="24"/>
              </w:rPr>
              <w:t>экологизация</w:t>
            </w:r>
            <w:proofErr w:type="spellEnd"/>
            <w:r w:rsidRPr="00CE5F4E">
              <w:rPr>
                <w:rFonts w:ascii="Times New Roman" w:hAnsi="Times New Roman" w:cs="Times New Roman"/>
                <w:sz w:val="24"/>
                <w:szCs w:val="24"/>
              </w:rPr>
              <w:t xml:space="preserve"> производства;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эпизоотического благополучия;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устойчивое развитие сельских территорий;</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w:t>
            </w:r>
            <w:r w:rsidRPr="00CE5F4E">
              <w:rPr>
                <w:rFonts w:ascii="Times New Roman" w:hAnsi="Times New Roman" w:cs="Times New Roman"/>
                <w:sz w:val="24"/>
                <w:szCs w:val="24"/>
              </w:rPr>
              <w:lastRenderedPageBreak/>
              <w:t>Республики Мордовия, способствующей решению стратегических задач социально-экономического и демографического развития республики</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Задачи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 xml:space="preserve">стимулирование роста производства основных видов сельскохозяйственной продукции, производства пищевых продуктов, направленное на </w:t>
            </w:r>
            <w:proofErr w:type="spellStart"/>
            <w:r w:rsidRPr="00CE5F4E">
              <w:rPr>
                <w:rFonts w:ascii="Times New Roman" w:hAnsi="Times New Roman"/>
              </w:rPr>
              <w:t>импортозамещение</w:t>
            </w:r>
            <w:proofErr w:type="spellEnd"/>
            <w:r w:rsidRPr="00CE5F4E">
              <w:rPr>
                <w:rFonts w:ascii="Times New Roman" w:hAnsi="Times New Roman"/>
              </w:rPr>
              <w:t>;</w:t>
            </w:r>
          </w:p>
          <w:p w:rsidR="00940A3B" w:rsidRPr="00CE5F4E" w:rsidRDefault="00940A3B" w:rsidP="00CE5F4E">
            <w:pPr>
              <w:pStyle w:val="afff9"/>
              <w:rPr>
                <w:rFonts w:ascii="Times New Roman" w:hAnsi="Times New Roman"/>
              </w:rPr>
            </w:pPr>
            <w:r w:rsidRPr="00CE5F4E">
              <w:rPr>
                <w:rFonts w:ascii="Times New Roman" w:hAnsi="Times New Roman"/>
              </w:rPr>
              <w:t xml:space="preserve"> повышения инвестиционной привлекательности отрасли, развития </w:t>
            </w:r>
            <w:proofErr w:type="gramStart"/>
            <w:r w:rsidRPr="00CE5F4E">
              <w:rPr>
                <w:rFonts w:ascii="Times New Roman" w:hAnsi="Times New Roman"/>
              </w:rPr>
              <w:t>приоритетных</w:t>
            </w:r>
            <w:proofErr w:type="gramEnd"/>
            <w:r w:rsidRPr="00CE5F4E">
              <w:rPr>
                <w:rFonts w:ascii="Times New Roman" w:hAnsi="Times New Roman"/>
              </w:rPr>
              <w:t xml:space="preserve"> </w:t>
            </w:r>
            <w:proofErr w:type="spellStart"/>
            <w:r w:rsidRPr="00CE5F4E">
              <w:rPr>
                <w:rFonts w:ascii="Times New Roman" w:hAnsi="Times New Roman"/>
              </w:rPr>
              <w:t>подотраслей</w:t>
            </w:r>
            <w:proofErr w:type="spellEnd"/>
            <w:r w:rsidRPr="00CE5F4E">
              <w:rPr>
                <w:rFonts w:ascii="Times New Roman" w:hAnsi="Times New Roman"/>
              </w:rPr>
              <w:t xml:space="preserve"> сельского хозяйства;</w:t>
            </w:r>
          </w:p>
          <w:p w:rsidR="00940A3B" w:rsidRPr="00CE5F4E" w:rsidRDefault="00940A3B" w:rsidP="00CE5F4E">
            <w:pPr>
              <w:pStyle w:val="afff9"/>
              <w:rPr>
                <w:rFonts w:ascii="Times New Roman" w:hAnsi="Times New Roman"/>
              </w:rPr>
            </w:pPr>
            <w:r w:rsidRPr="00CE5F4E">
              <w:rPr>
                <w:rFonts w:ascii="Times New Roman" w:hAnsi="Times New Roman"/>
              </w:rPr>
              <w:t>осуществление противоэпизоотических мероприятий в отношении карантинных и особо опасных болезней животных;</w:t>
            </w:r>
          </w:p>
          <w:p w:rsidR="00940A3B" w:rsidRPr="00CE5F4E" w:rsidRDefault="00940A3B" w:rsidP="00CE5F4E">
            <w:pPr>
              <w:pStyle w:val="afff9"/>
              <w:rPr>
                <w:rFonts w:ascii="Times New Roman" w:hAnsi="Times New Roman"/>
              </w:rPr>
            </w:pPr>
            <w:r w:rsidRPr="00CE5F4E">
              <w:rPr>
                <w:rFonts w:ascii="Times New Roman" w:hAnsi="Times New Roman"/>
              </w:rPr>
              <w:t>поддержка развития инфраструктуры агропродовольственного рынка;</w:t>
            </w:r>
          </w:p>
          <w:p w:rsidR="00940A3B" w:rsidRPr="00CE5F4E" w:rsidRDefault="00940A3B" w:rsidP="00CE5F4E">
            <w:pPr>
              <w:pStyle w:val="afff9"/>
              <w:rPr>
                <w:rFonts w:ascii="Times New Roman" w:hAnsi="Times New Roman"/>
              </w:rPr>
            </w:pPr>
            <w:r w:rsidRPr="00CE5F4E">
              <w:rPr>
                <w:rFonts w:ascii="Times New Roman" w:hAnsi="Times New Roman"/>
              </w:rPr>
              <w:t>обеспечение сбыта сельскохозяйственной продукции, повышение ее товарности за счет создания условий для ее сезонного хранения и подработки;</w:t>
            </w:r>
          </w:p>
          <w:p w:rsidR="00940A3B" w:rsidRPr="00CE5F4E" w:rsidRDefault="00940A3B" w:rsidP="00CE5F4E">
            <w:pPr>
              <w:pStyle w:val="afff9"/>
              <w:rPr>
                <w:rFonts w:ascii="Times New Roman" w:hAnsi="Times New Roman"/>
              </w:rPr>
            </w:pPr>
            <w:r w:rsidRPr="00CE5F4E">
              <w:rPr>
                <w:rFonts w:ascii="Times New Roman" w:hAnsi="Times New Roman"/>
              </w:rPr>
              <w:t>повышение эффективности регулирования рынков сельскохозяйственной продукции, сырья и продовольствия;</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модернизация материально-технической и технологической базы селекции и семеноводства;</w:t>
            </w:r>
          </w:p>
          <w:p w:rsidR="00940A3B" w:rsidRPr="00CE5F4E" w:rsidRDefault="00940A3B" w:rsidP="00CE5F4E">
            <w:pPr>
              <w:pStyle w:val="afff9"/>
              <w:rPr>
                <w:rFonts w:ascii="Times New Roman" w:hAnsi="Times New Roman"/>
              </w:rPr>
            </w:pPr>
            <w:r w:rsidRPr="00CE5F4E">
              <w:rPr>
                <w:rFonts w:ascii="Times New Roman" w:hAnsi="Times New Roman"/>
              </w:rPr>
              <w:t>поддержка малых форм хозяйствования;</w:t>
            </w:r>
          </w:p>
          <w:p w:rsidR="00940A3B" w:rsidRPr="00CE5F4E" w:rsidRDefault="00940A3B" w:rsidP="00CE5F4E">
            <w:pPr>
              <w:pStyle w:val="afff9"/>
              <w:rPr>
                <w:rFonts w:ascii="Times New Roman" w:hAnsi="Times New Roman"/>
              </w:rPr>
            </w:pPr>
            <w:r w:rsidRPr="00CE5F4E">
              <w:rPr>
                <w:rFonts w:ascii="Times New Roman" w:hAnsi="Times New Roman"/>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940A3B" w:rsidRPr="00CE5F4E" w:rsidRDefault="00940A3B" w:rsidP="00CE5F4E">
            <w:pPr>
              <w:pStyle w:val="afff9"/>
              <w:rPr>
                <w:rFonts w:ascii="Times New Roman" w:hAnsi="Times New Roman"/>
              </w:rPr>
            </w:pPr>
            <w:r w:rsidRPr="00CE5F4E">
              <w:rPr>
                <w:rFonts w:ascii="Times New Roman" w:hAnsi="Times New Roman"/>
              </w:rPr>
              <w:t>повышение уровня рентабельности   сельскохозяйственных предприятий для обеспечения их финансовой устойчивости;</w:t>
            </w:r>
          </w:p>
          <w:p w:rsidR="00940A3B" w:rsidRPr="00CE5F4E" w:rsidRDefault="00940A3B" w:rsidP="00CE5F4E">
            <w:pPr>
              <w:pStyle w:val="afff9"/>
              <w:rPr>
                <w:rFonts w:ascii="Times New Roman" w:hAnsi="Times New Roman"/>
              </w:rPr>
            </w:pPr>
            <w:r w:rsidRPr="00CE5F4E">
              <w:rPr>
                <w:rFonts w:ascii="Times New Roman" w:hAnsi="Times New Roman"/>
              </w:rPr>
              <w:t>поддержание финансовой устойчивости агропромышленного комплекса;</w:t>
            </w:r>
          </w:p>
          <w:p w:rsidR="00940A3B" w:rsidRPr="00CE5F4E" w:rsidRDefault="00940A3B" w:rsidP="00CE5F4E">
            <w:pPr>
              <w:pStyle w:val="afff9"/>
              <w:rPr>
                <w:rFonts w:ascii="Times New Roman" w:hAnsi="Times New Roman"/>
              </w:rPr>
            </w:pPr>
            <w:r w:rsidRPr="00CE5F4E">
              <w:rPr>
                <w:rFonts w:ascii="Times New Roman" w:hAnsi="Times New Roman"/>
              </w:rPr>
              <w:t>повышение качества жизни сельского населения;</w:t>
            </w:r>
          </w:p>
          <w:p w:rsidR="00940A3B" w:rsidRPr="00CE5F4E" w:rsidRDefault="00940A3B" w:rsidP="00CE5F4E">
            <w:pPr>
              <w:pStyle w:val="afff9"/>
              <w:rPr>
                <w:rFonts w:ascii="Times New Roman" w:hAnsi="Times New Roman"/>
              </w:rPr>
            </w:pPr>
            <w:r w:rsidRPr="00CE5F4E">
              <w:rPr>
                <w:rFonts w:ascii="Times New Roman" w:hAnsi="Times New Roman"/>
              </w:rPr>
              <w:t>стимулирование инновационной деятельности и инновационного развития агропромышленного комплекса;</w:t>
            </w:r>
          </w:p>
          <w:p w:rsidR="00940A3B" w:rsidRPr="00CE5F4E" w:rsidRDefault="00940A3B" w:rsidP="00CE5F4E">
            <w:pPr>
              <w:pStyle w:val="afff9"/>
              <w:rPr>
                <w:rFonts w:ascii="Times New Roman" w:hAnsi="Times New Roman"/>
              </w:rPr>
            </w:pPr>
            <w:r w:rsidRPr="00CE5F4E">
              <w:rPr>
                <w:rFonts w:ascii="Times New Roman" w:hAnsi="Times New Roman"/>
              </w:rPr>
              <w:t>развитие биотехнологий;</w:t>
            </w:r>
          </w:p>
          <w:p w:rsidR="00940A3B" w:rsidRPr="00CE5F4E" w:rsidRDefault="00940A3B" w:rsidP="00CE5F4E">
            <w:pPr>
              <w:pStyle w:val="afff9"/>
              <w:rPr>
                <w:rFonts w:ascii="Times New Roman" w:hAnsi="Times New Roman"/>
              </w:rPr>
            </w:pPr>
            <w:r w:rsidRPr="00CE5F4E">
              <w:rPr>
                <w:rFonts w:ascii="Times New Roman" w:hAnsi="Times New Roman"/>
              </w:rPr>
              <w:t>создание условий для эффективного использования земель сельскохозяйственного назначения, сохранение и повышение плодородия почв;</w:t>
            </w:r>
          </w:p>
          <w:p w:rsidR="00940A3B" w:rsidRPr="00CE5F4E" w:rsidRDefault="00940A3B" w:rsidP="00CE5F4E">
            <w:pPr>
              <w:pStyle w:val="afff9"/>
              <w:rPr>
                <w:rFonts w:ascii="Times New Roman" w:hAnsi="Times New Roman"/>
              </w:rPr>
            </w:pPr>
            <w:r w:rsidRPr="00CE5F4E">
              <w:rPr>
                <w:rFonts w:ascii="Times New Roman" w:hAnsi="Times New Roman"/>
              </w:rPr>
              <w:t>развитие мелиорации сельскохозяйственных земель;</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строительство, реконструкция и модернизация объектов товаропроводящей и </w:t>
            </w:r>
            <w:proofErr w:type="spellStart"/>
            <w:r w:rsidRPr="00CE5F4E">
              <w:rPr>
                <w:rFonts w:ascii="Times New Roman" w:hAnsi="Times New Roman" w:cs="Times New Roman"/>
                <w:sz w:val="24"/>
                <w:szCs w:val="24"/>
              </w:rPr>
              <w:t>логистической</w:t>
            </w:r>
            <w:proofErr w:type="spellEnd"/>
            <w:r w:rsidRPr="00CE5F4E">
              <w:rPr>
                <w:rFonts w:ascii="Times New Roman" w:hAnsi="Times New Roman" w:cs="Times New Roman"/>
                <w:sz w:val="24"/>
                <w:szCs w:val="24"/>
              </w:rPr>
              <w:t xml:space="preserve"> инфраструктуры, в том числе в целях оказания внутренней продовольственной помощи </w:t>
            </w:r>
            <w:r w:rsidRPr="00CE5F4E">
              <w:rPr>
                <w:rFonts w:ascii="Times New Roman" w:hAnsi="Times New Roman" w:cs="Times New Roman"/>
                <w:sz w:val="24"/>
                <w:szCs w:val="24"/>
              </w:rPr>
              <w:lastRenderedPageBreak/>
              <w:t>населению;</w:t>
            </w:r>
          </w:p>
          <w:p w:rsidR="00940A3B" w:rsidRPr="00CE5F4E" w:rsidRDefault="00940A3B" w:rsidP="00CE5F4E">
            <w:pPr>
              <w:pStyle w:val="afff9"/>
              <w:rPr>
                <w:rFonts w:ascii="Times New Roman" w:hAnsi="Times New Roman"/>
              </w:rPr>
            </w:pPr>
            <w:r w:rsidRPr="00CE5F4E">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CE5F4E">
              <w:rPr>
                <w:rFonts w:ascii="Times New Roman" w:hAnsi="Times New Roman"/>
              </w:rPr>
              <w:t>агрообразования</w:t>
            </w:r>
            <w:proofErr w:type="spellEnd"/>
            <w:r w:rsidRPr="00CE5F4E">
              <w:rPr>
                <w:rFonts w:ascii="Times New Roman" w:hAnsi="Times New Roman"/>
              </w:rPr>
              <w:t xml:space="preserve"> и поддержке кадрового потенциала агропромышленного комплекса Республики Мордовия;</w:t>
            </w:r>
          </w:p>
          <w:p w:rsidR="00940A3B" w:rsidRPr="00CE5F4E" w:rsidRDefault="00940A3B" w:rsidP="00CE5F4E">
            <w:pPr>
              <w:pStyle w:val="afff9"/>
              <w:rPr>
                <w:rFonts w:ascii="Times New Roman" w:hAnsi="Times New Roman"/>
              </w:rPr>
            </w:pPr>
            <w:r w:rsidRPr="00CE5F4E">
              <w:rPr>
                <w:rFonts w:ascii="Times New Roman" w:hAnsi="Times New Roman"/>
              </w:rPr>
              <w:t>сокращение дефицита трудовых ресурсов аграрной отрасли</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tc>
      </w:tr>
      <w:tr w:rsidR="00940A3B" w:rsidRPr="00CE5F4E" w:rsidTr="00B1781B">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Целевые индикаторы и показатели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сельского хозяйства в хозяйствах всех категорий (в сопоставимых ценах), к предыдущему году, процентов;</w:t>
            </w:r>
          </w:p>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растениеводства в хозяйствах всех категорий (в сопоставимых ценах), к предыдущему году, процентов;</w:t>
            </w:r>
          </w:p>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животноводства в хозяйствах всех категорий (в сопоставимых ценах), к предыдущему году, процентов;</w:t>
            </w:r>
          </w:p>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пищевых продуктов, включая напитки табака (в сопоставимых ценах), к предыдущему году, процентов;</w:t>
            </w:r>
          </w:p>
          <w:p w:rsidR="00940A3B" w:rsidRPr="00CE5F4E" w:rsidRDefault="00940A3B" w:rsidP="00CE5F4E">
            <w:pPr>
              <w:pStyle w:val="afff9"/>
              <w:rPr>
                <w:rFonts w:ascii="Times New Roman" w:hAnsi="Times New Roman"/>
              </w:rPr>
            </w:pPr>
            <w:r w:rsidRPr="00CE5F4E">
              <w:rPr>
                <w:rFonts w:ascii="Times New Roman" w:hAnsi="Times New Roman"/>
              </w:rPr>
              <w:t xml:space="preserve">индекс физического объема инвестиций в основной капитал сельского хозяйства, </w:t>
            </w:r>
            <w:proofErr w:type="gramStart"/>
            <w:r w:rsidRPr="00CE5F4E">
              <w:rPr>
                <w:rFonts w:ascii="Times New Roman" w:hAnsi="Times New Roman"/>
              </w:rPr>
              <w:t>в</w:t>
            </w:r>
            <w:proofErr w:type="gramEnd"/>
            <w:r w:rsidRPr="00CE5F4E">
              <w:rPr>
                <w:rFonts w:ascii="Times New Roman" w:hAnsi="Times New Roman"/>
              </w:rPr>
              <w:t xml:space="preserve"> </w:t>
            </w:r>
            <w:proofErr w:type="gramStart"/>
            <w:r w:rsidRPr="00CE5F4E">
              <w:rPr>
                <w:rFonts w:ascii="Times New Roman" w:hAnsi="Times New Roman"/>
              </w:rPr>
              <w:t>к</w:t>
            </w:r>
            <w:proofErr w:type="gramEnd"/>
            <w:r w:rsidRPr="00CE5F4E">
              <w:rPr>
                <w:rFonts w:ascii="Times New Roman" w:hAnsi="Times New Roman"/>
              </w:rPr>
              <w:t xml:space="preserve"> предыдущему году, процентах;</w:t>
            </w:r>
          </w:p>
          <w:p w:rsidR="00940A3B" w:rsidRPr="00CE5F4E" w:rsidRDefault="00940A3B" w:rsidP="00CE5F4E">
            <w:pPr>
              <w:pStyle w:val="afff9"/>
              <w:rPr>
                <w:rFonts w:ascii="Times New Roman" w:hAnsi="Times New Roman"/>
              </w:rPr>
            </w:pPr>
            <w:r w:rsidRPr="00CE5F4E">
              <w:rPr>
                <w:rFonts w:ascii="Times New Roman" w:hAnsi="Times New Roman"/>
              </w:rPr>
              <w:t>рентабельность сельскохозяйственных организаций (с  учетом субсидий), процент;</w:t>
            </w:r>
          </w:p>
          <w:p w:rsidR="00940A3B" w:rsidRPr="00CE5F4E" w:rsidRDefault="00940A3B" w:rsidP="00CE5F4E">
            <w:pPr>
              <w:pStyle w:val="afff9"/>
              <w:rPr>
                <w:rFonts w:ascii="Times New Roman" w:hAnsi="Times New Roman"/>
              </w:rPr>
            </w:pPr>
            <w:r w:rsidRPr="00CE5F4E">
              <w:rPr>
                <w:rFonts w:ascii="Times New Roman" w:hAnsi="Times New Roman"/>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рублей;</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индекс производительности труда в сельскохозяйственных предприятиях, к предыдущему году, процентов;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количество высокопроизводительных рабочих мест в сельскохозяйственных предприятиях,   единиц;</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удельный вес затрат на приобретение энергоресурсов в структуре затрат на основное производство продукции сельского хозяйства, процентов </w:t>
            </w:r>
          </w:p>
        </w:tc>
      </w:tr>
      <w:tr w:rsidR="00940A3B" w:rsidRPr="00CE5F4E" w:rsidTr="00B1781B">
        <w:tc>
          <w:tcPr>
            <w:tcW w:w="3652"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муниципальной программы</w:t>
            </w:r>
          </w:p>
        </w:tc>
        <w:tc>
          <w:tcPr>
            <w:tcW w:w="567"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 С 1 января 2013 по 31 декабря 2020  года</w:t>
            </w:r>
          </w:p>
          <w:p w:rsidR="00940A3B" w:rsidRPr="00CE5F4E" w:rsidRDefault="00940A3B" w:rsidP="00CE5F4E">
            <w:pPr>
              <w:spacing w:after="0" w:line="240" w:lineRule="auto"/>
              <w:ind w:right="33"/>
              <w:jc w:val="both"/>
              <w:rPr>
                <w:rFonts w:ascii="Times New Roman" w:hAnsi="Times New Roman" w:cs="Times New Roman"/>
                <w:sz w:val="24"/>
                <w:szCs w:val="24"/>
              </w:rPr>
            </w:pPr>
          </w:p>
        </w:tc>
      </w:tr>
      <w:tr w:rsidR="00940A3B" w:rsidRPr="00CE5F4E" w:rsidTr="00B1781B">
        <w:trPr>
          <w:trHeight w:val="1134"/>
        </w:trPr>
        <w:tc>
          <w:tcPr>
            <w:tcW w:w="3652"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Объемы финансирования  муниципальной программы</w:t>
            </w:r>
          </w:p>
        </w:tc>
        <w:tc>
          <w:tcPr>
            <w:tcW w:w="567"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муниципальной программы составляет 703510</w:t>
            </w: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 xml:space="preserve"> 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 xml:space="preserve">уб., в том числе за счет  бюджетных ассигнований  из средств республиканского бюджета Республики Мордовия – 692783 тыс. руб.,  </w:t>
            </w:r>
            <w:r w:rsidRPr="00CE5F4E">
              <w:rPr>
                <w:rFonts w:ascii="Times New Roman" w:hAnsi="Times New Roman" w:cs="Times New Roman"/>
                <w:b/>
                <w:sz w:val="24"/>
                <w:szCs w:val="24"/>
              </w:rPr>
              <w:t>за счет районного бюджета Дубенского муниципального района</w:t>
            </w:r>
            <w:r w:rsidRPr="00CE5F4E">
              <w:rPr>
                <w:rFonts w:ascii="Times New Roman" w:hAnsi="Times New Roman" w:cs="Times New Roman"/>
                <w:sz w:val="24"/>
                <w:szCs w:val="24"/>
              </w:rPr>
              <w:t>-</w:t>
            </w:r>
            <w:r w:rsidRPr="00CE5F4E">
              <w:rPr>
                <w:rFonts w:ascii="Times New Roman" w:hAnsi="Times New Roman" w:cs="Times New Roman"/>
                <w:b/>
                <w:sz w:val="24"/>
                <w:szCs w:val="24"/>
              </w:rPr>
              <w:t>10727 тыс.руб.</w:t>
            </w:r>
            <w:r w:rsidRPr="00CE5F4E">
              <w:rPr>
                <w:rFonts w:ascii="Times New Roman" w:hAnsi="Times New Roman" w:cs="Times New Roman"/>
                <w:sz w:val="24"/>
                <w:szCs w:val="24"/>
              </w:rPr>
              <w:t xml:space="preserve"> в том числе на реализацию: </w:t>
            </w:r>
          </w:p>
          <w:p w:rsidR="00940A3B" w:rsidRPr="00CE5F4E" w:rsidRDefault="00940A3B" w:rsidP="00CE5F4E">
            <w:pPr>
              <w:spacing w:line="240" w:lineRule="auto"/>
              <w:ind w:right="33"/>
              <w:jc w:val="both"/>
              <w:rPr>
                <w:rFonts w:ascii="Times New Roman" w:hAnsi="Times New Roman" w:cs="Times New Roman"/>
                <w:b/>
                <w:sz w:val="24"/>
                <w:szCs w:val="24"/>
              </w:rPr>
            </w:pPr>
            <w:r w:rsidRPr="00CE5F4E">
              <w:rPr>
                <w:rFonts w:ascii="Times New Roman" w:hAnsi="Times New Roman" w:cs="Times New Roman"/>
                <w:sz w:val="24"/>
                <w:szCs w:val="24"/>
              </w:rPr>
              <w:t xml:space="preserve">подпрограммы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и реализации продукции растениеводства» средства республиканского бюджета Республики Мордовия в сумме 180806</w:t>
            </w: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 xml:space="preserve">тыс. </w:t>
            </w:r>
            <w:proofErr w:type="spellStart"/>
            <w:r w:rsidRPr="00CE5F4E">
              <w:rPr>
                <w:rFonts w:ascii="Times New Roman" w:hAnsi="Times New Roman" w:cs="Times New Roman"/>
                <w:sz w:val="24"/>
                <w:szCs w:val="24"/>
              </w:rPr>
              <w:t>руб</w:t>
            </w:r>
            <w:r w:rsidRPr="00CE5F4E">
              <w:rPr>
                <w:rFonts w:ascii="Times New Roman" w:hAnsi="Times New Roman" w:cs="Times New Roman"/>
                <w:b/>
                <w:sz w:val="24"/>
                <w:szCs w:val="24"/>
              </w:rPr>
              <w:t>.</w:t>
            </w:r>
            <w:proofErr w:type="gramStart"/>
            <w:r w:rsidRPr="00CE5F4E">
              <w:rPr>
                <w:rFonts w:ascii="Times New Roman" w:hAnsi="Times New Roman" w:cs="Times New Roman"/>
                <w:b/>
                <w:sz w:val="24"/>
                <w:szCs w:val="24"/>
              </w:rPr>
              <w:t>;з</w:t>
            </w:r>
            <w:proofErr w:type="gramEnd"/>
            <w:r w:rsidRPr="00CE5F4E">
              <w:rPr>
                <w:rFonts w:ascii="Times New Roman" w:hAnsi="Times New Roman" w:cs="Times New Roman"/>
                <w:b/>
                <w:sz w:val="24"/>
                <w:szCs w:val="24"/>
              </w:rPr>
              <w:t>а</w:t>
            </w:r>
            <w:proofErr w:type="spellEnd"/>
            <w:r w:rsidRPr="00CE5F4E">
              <w:rPr>
                <w:rFonts w:ascii="Times New Roman" w:hAnsi="Times New Roman" w:cs="Times New Roman"/>
                <w:b/>
                <w:sz w:val="24"/>
                <w:szCs w:val="24"/>
              </w:rPr>
              <w:t xml:space="preserve"> счет районного бюджета Дубенского муниципального района -18,1 тыс.руб.</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подпрограммы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 средства республиканского бюджета Республики Мордовия   в сумме  162856 тыс. руб. (Министерство сельского хозяйства и продовольствия  Республики Мордовия – 162856 тыс. руб</w:t>
            </w:r>
            <w:r w:rsidRPr="00CE5F4E">
              <w:rPr>
                <w:rFonts w:ascii="Times New Roman" w:hAnsi="Times New Roman" w:cs="Times New Roman"/>
                <w:b/>
                <w:sz w:val="24"/>
                <w:szCs w:val="24"/>
              </w:rPr>
              <w:t>., районного бюджета Дубенского муниципального района 5283,2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уб</w:t>
            </w:r>
            <w:r w:rsidRPr="00CE5F4E">
              <w:rPr>
                <w:rFonts w:ascii="Times New Roman" w:hAnsi="Times New Roman" w:cs="Times New Roman"/>
                <w:sz w:val="24"/>
                <w:szCs w:val="24"/>
              </w:rPr>
              <w:t>.</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подпрограммы «Развитие мясного скотоводства» средства республиканского бюджета Республики Мордовия  в сумме         26952 тыс. руб.;</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подпрограммы «Поддержка малых форм хозяйствования» средства республиканского бюджета Республики Мордовия  в сумме 110632 тыс. руб.;  </w:t>
            </w:r>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подпрограммы «Техническая и  технологическая модернизация,  инновационное развитие», всего – 12620 тыс. руб., в том числе средства республиканского бюджета Республики Мордовия – 12620 тыс. руб</w:t>
            </w:r>
            <w:proofErr w:type="gramStart"/>
            <w:r w:rsidRPr="00CE5F4E">
              <w:rPr>
                <w:rFonts w:ascii="Times New Roman" w:hAnsi="Times New Roman" w:cs="Times New Roman"/>
                <w:sz w:val="24"/>
                <w:szCs w:val="24"/>
              </w:rPr>
              <w:t xml:space="preserve">., ; </w:t>
            </w:r>
            <w:proofErr w:type="gramEnd"/>
          </w:p>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подпрограммы</w:t>
            </w:r>
          </w:p>
          <w:p w:rsidR="00940A3B" w:rsidRPr="00CE5F4E" w:rsidRDefault="00940A3B" w:rsidP="00CE5F4E">
            <w:pPr>
              <w:spacing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на 2013–2020 годы» средства республиканского бюджета Республики Мордовия в сумме_____ тыс. руб. (Министерство сельского хозяйства и продовольствия  Республики Мордовия –___ тыс. руб.,</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w:t>
            </w:r>
          </w:p>
          <w:p w:rsidR="00940A3B" w:rsidRPr="00CE5F4E" w:rsidRDefault="00940A3B" w:rsidP="00CE5F4E">
            <w:pPr>
              <w:spacing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Республиканской  целевой программы «Развитие мелиорации сельскохозяйственных земель  в Республике Мордовия на период до 2020 года»,  всего –        тыс. руб., в том числе средства республиканского бюджета Республики </w:t>
            </w:r>
            <w:r w:rsidRPr="00CE5F4E">
              <w:rPr>
                <w:rFonts w:ascii="Times New Roman" w:hAnsi="Times New Roman" w:cs="Times New Roman"/>
                <w:sz w:val="24"/>
                <w:szCs w:val="24"/>
              </w:rPr>
              <w:lastRenderedPageBreak/>
              <w:t>Мордовия –  тыс. руб., внебюджетные источники –  тыс. рублей.</w:t>
            </w:r>
          </w:p>
          <w:p w:rsidR="00940A3B" w:rsidRPr="00CE5F4E" w:rsidRDefault="00940A3B" w:rsidP="00CE5F4E">
            <w:pPr>
              <w:pStyle w:val="32"/>
              <w:spacing w:after="0"/>
              <w:ind w:right="33"/>
              <w:rPr>
                <w:rFonts w:ascii="Times New Roman" w:hAnsi="Times New Roman"/>
                <w:sz w:val="24"/>
                <w:szCs w:val="24"/>
              </w:rPr>
            </w:pPr>
            <w:r w:rsidRPr="00CE5F4E">
              <w:rPr>
                <w:rFonts w:ascii="Times New Roman" w:hAnsi="Times New Roman"/>
                <w:sz w:val="24"/>
                <w:szCs w:val="24"/>
              </w:rPr>
              <w:t>Общий объем ресурсного обеспечения реализации муниципальной программы –703510</w:t>
            </w:r>
            <w:r w:rsidRPr="00CE5F4E">
              <w:rPr>
                <w:rFonts w:ascii="Times New Roman" w:hAnsi="Times New Roman"/>
                <w:b/>
                <w:sz w:val="24"/>
                <w:szCs w:val="24"/>
              </w:rPr>
              <w:t xml:space="preserve">  тыс. руб.</w:t>
            </w:r>
            <w:r w:rsidRPr="00CE5F4E">
              <w:rPr>
                <w:rFonts w:ascii="Times New Roman" w:hAnsi="Times New Roman"/>
                <w:sz w:val="24"/>
                <w:szCs w:val="24"/>
              </w:rPr>
              <w:t xml:space="preserve"> в текущих ценах, в том числе по годам:</w:t>
            </w:r>
          </w:p>
          <w:p w:rsidR="00940A3B" w:rsidRPr="00CE5F4E" w:rsidRDefault="00940A3B" w:rsidP="00CE5F4E">
            <w:pPr>
              <w:pStyle w:val="32"/>
              <w:spacing w:after="0"/>
              <w:ind w:right="33"/>
              <w:rPr>
                <w:rFonts w:ascii="Times New Roman" w:hAnsi="Times New Roman"/>
                <w:bCs/>
                <w:sz w:val="24"/>
                <w:szCs w:val="24"/>
              </w:rPr>
            </w:pPr>
            <w:r w:rsidRPr="00CE5F4E">
              <w:rPr>
                <w:rFonts w:ascii="Times New Roman" w:hAnsi="Times New Roman"/>
                <w:bCs/>
                <w:sz w:val="24"/>
                <w:szCs w:val="24"/>
              </w:rPr>
              <w:t xml:space="preserve">2013 год –  58900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spacing w:after="0"/>
              <w:ind w:right="33"/>
              <w:rPr>
                <w:rFonts w:ascii="Times New Roman" w:hAnsi="Times New Roman"/>
                <w:bCs/>
                <w:sz w:val="24"/>
                <w:szCs w:val="24"/>
              </w:rPr>
            </w:pPr>
            <w:r w:rsidRPr="00CE5F4E">
              <w:rPr>
                <w:rFonts w:ascii="Times New Roman" w:hAnsi="Times New Roman"/>
                <w:bCs/>
                <w:sz w:val="24"/>
                <w:szCs w:val="24"/>
              </w:rPr>
              <w:t xml:space="preserve">2014 год  – 33987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b/>
                <w:sz w:val="24"/>
                <w:szCs w:val="24"/>
              </w:rPr>
              <w:t>2015 год  – 101791 тыс. руб</w:t>
            </w:r>
            <w:r w:rsidRPr="00CE5F4E">
              <w:rPr>
                <w:rFonts w:ascii="Times New Roman" w:hAnsi="Times New Roman"/>
                <w:sz w:val="24"/>
                <w:szCs w:val="24"/>
              </w:rPr>
              <w:t>.;</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2016 год  – 103872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2017 год –  99138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2018 год –  110302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2019 год –  92400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2020 год –  103120 тыс. руб., </w:t>
            </w:r>
          </w:p>
          <w:p w:rsidR="00940A3B" w:rsidRPr="00CE5F4E" w:rsidRDefault="00940A3B" w:rsidP="00CE5F4E">
            <w:pPr>
              <w:pStyle w:val="32"/>
              <w:spacing w:after="0"/>
              <w:ind w:right="33"/>
              <w:rPr>
                <w:rFonts w:ascii="Times New Roman" w:hAnsi="Times New Roman"/>
                <w:b/>
                <w:sz w:val="24"/>
                <w:szCs w:val="24"/>
              </w:rPr>
            </w:pPr>
            <w:r w:rsidRPr="00CE5F4E">
              <w:rPr>
                <w:rFonts w:ascii="Times New Roman" w:hAnsi="Times New Roman"/>
                <w:sz w:val="24"/>
                <w:szCs w:val="24"/>
              </w:rPr>
              <w:t xml:space="preserve"> в том числе  средства республиканского бюджета Республики Мордовия, всего –692783 тыс. руб. в текущих ценах, в том числе по годам:, </w:t>
            </w:r>
            <w:r w:rsidRPr="00CE5F4E">
              <w:rPr>
                <w:rFonts w:ascii="Times New Roman" w:hAnsi="Times New Roman"/>
                <w:b/>
                <w:sz w:val="24"/>
                <w:szCs w:val="24"/>
              </w:rPr>
              <w:t>средства районного бюджета Дубенского муниципального района-10727 тыс</w:t>
            </w:r>
            <w:proofErr w:type="gramStart"/>
            <w:r w:rsidRPr="00CE5F4E">
              <w:rPr>
                <w:rFonts w:ascii="Times New Roman" w:hAnsi="Times New Roman"/>
                <w:b/>
                <w:sz w:val="24"/>
                <w:szCs w:val="24"/>
              </w:rPr>
              <w:t>.р</w:t>
            </w:r>
            <w:proofErr w:type="gramEnd"/>
            <w:r w:rsidRPr="00CE5F4E">
              <w:rPr>
                <w:rFonts w:ascii="Times New Roman" w:hAnsi="Times New Roman"/>
                <w:b/>
                <w:sz w:val="24"/>
                <w:szCs w:val="24"/>
              </w:rPr>
              <w:t>уб.</w:t>
            </w:r>
          </w:p>
          <w:p w:rsidR="00940A3B" w:rsidRPr="00CE5F4E" w:rsidRDefault="00940A3B" w:rsidP="00CE5F4E">
            <w:pPr>
              <w:pStyle w:val="32"/>
              <w:spacing w:after="0"/>
              <w:ind w:right="33"/>
              <w:rPr>
                <w:rFonts w:ascii="Times New Roman" w:hAnsi="Times New Roman"/>
                <w:bCs/>
                <w:sz w:val="24"/>
                <w:szCs w:val="24"/>
              </w:rPr>
            </w:pPr>
            <w:r w:rsidRPr="00CE5F4E">
              <w:rPr>
                <w:rFonts w:ascii="Times New Roman" w:hAnsi="Times New Roman"/>
                <w:bCs/>
                <w:sz w:val="24"/>
                <w:szCs w:val="24"/>
              </w:rPr>
              <w:t xml:space="preserve">2013 год –  58900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spacing w:after="0"/>
              <w:ind w:right="33"/>
              <w:rPr>
                <w:rFonts w:ascii="Times New Roman" w:hAnsi="Times New Roman"/>
                <w:bCs/>
                <w:sz w:val="24"/>
                <w:szCs w:val="24"/>
              </w:rPr>
            </w:pPr>
            <w:r w:rsidRPr="00CE5F4E">
              <w:rPr>
                <w:rFonts w:ascii="Times New Roman" w:hAnsi="Times New Roman"/>
                <w:bCs/>
                <w:sz w:val="24"/>
                <w:szCs w:val="24"/>
              </w:rPr>
              <w:t xml:space="preserve">2014 год –   33987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tabs>
                <w:tab w:val="num" w:pos="252"/>
              </w:tabs>
              <w:spacing w:after="0"/>
              <w:ind w:right="33"/>
              <w:rPr>
                <w:rFonts w:ascii="Times New Roman" w:hAnsi="Times New Roman"/>
                <w:b/>
                <w:sz w:val="24"/>
                <w:szCs w:val="24"/>
              </w:rPr>
            </w:pPr>
            <w:r w:rsidRPr="00CE5F4E">
              <w:rPr>
                <w:rFonts w:ascii="Times New Roman" w:hAnsi="Times New Roman"/>
                <w:b/>
                <w:sz w:val="24"/>
                <w:szCs w:val="24"/>
              </w:rPr>
              <w:t>2015 год –   101791 тыс. руб.;</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2016 год –   103872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2017 год –   99138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2018 год –   110302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 xml:space="preserve">2019 год –   92400 тыс. руб.;  </w:t>
            </w:r>
          </w:p>
          <w:p w:rsidR="00940A3B" w:rsidRPr="00CE5F4E" w:rsidRDefault="00940A3B" w:rsidP="00CE5F4E">
            <w:pPr>
              <w:pStyle w:val="32"/>
              <w:tabs>
                <w:tab w:val="num" w:pos="252"/>
              </w:tabs>
              <w:spacing w:after="0"/>
              <w:ind w:right="33"/>
              <w:rPr>
                <w:rFonts w:ascii="Times New Roman" w:hAnsi="Times New Roman"/>
                <w:sz w:val="24"/>
                <w:szCs w:val="24"/>
              </w:rPr>
            </w:pPr>
            <w:r w:rsidRPr="00CE5F4E">
              <w:rPr>
                <w:rFonts w:ascii="Times New Roman" w:hAnsi="Times New Roman"/>
                <w:sz w:val="24"/>
                <w:szCs w:val="24"/>
              </w:rPr>
              <w:t>2020 год –   103120 тыс. руб.</w:t>
            </w:r>
          </w:p>
        </w:tc>
      </w:tr>
      <w:tr w:rsidR="00940A3B" w:rsidRPr="00CE5F4E" w:rsidTr="00B1781B">
        <w:tc>
          <w:tcPr>
            <w:tcW w:w="3652" w:type="dxa"/>
            <w:vMerge w:val="restart"/>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Ожидаемые результаты реализации муниципальной  программы</w:t>
            </w:r>
          </w:p>
        </w:tc>
        <w:tc>
          <w:tcPr>
            <w:tcW w:w="567"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20" w:type="dxa"/>
          </w:tcPr>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увеличение производства продукции сельского хозяйства в хозяйствах всех категорий (в сопоставимых ценах)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по отношению к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на 50,5 %, пищевых продуктов – на 40,7 %;</w:t>
            </w:r>
          </w:p>
        </w:tc>
      </w:tr>
      <w:tr w:rsidR="00940A3B" w:rsidRPr="00CE5F4E" w:rsidTr="00B1781B">
        <w:tc>
          <w:tcPr>
            <w:tcW w:w="3652" w:type="dxa"/>
            <w:vMerge/>
          </w:tcPr>
          <w:p w:rsidR="00940A3B" w:rsidRPr="00CE5F4E" w:rsidRDefault="00940A3B" w:rsidP="00CE5F4E">
            <w:pPr>
              <w:suppressAutoHyphens/>
              <w:spacing w:after="0" w:line="240" w:lineRule="auto"/>
              <w:jc w:val="both"/>
              <w:rPr>
                <w:rFonts w:ascii="Times New Roman" w:hAnsi="Times New Roman" w:cs="Times New Roman"/>
                <w:sz w:val="24"/>
                <w:szCs w:val="24"/>
              </w:rPr>
            </w:pPr>
          </w:p>
        </w:tc>
        <w:tc>
          <w:tcPr>
            <w:tcW w:w="567" w:type="dxa"/>
          </w:tcPr>
          <w:p w:rsidR="00940A3B" w:rsidRPr="00CE5F4E" w:rsidRDefault="00940A3B" w:rsidP="00CE5F4E">
            <w:pPr>
              <w:spacing w:after="0" w:line="240" w:lineRule="auto"/>
              <w:jc w:val="both"/>
              <w:rPr>
                <w:rFonts w:ascii="Times New Roman" w:hAnsi="Times New Roman" w:cs="Times New Roman"/>
                <w:sz w:val="24"/>
                <w:szCs w:val="24"/>
              </w:rPr>
            </w:pPr>
          </w:p>
        </w:tc>
        <w:tc>
          <w:tcPr>
            <w:tcW w:w="5420" w:type="dxa"/>
          </w:tcPr>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обеспечение среднегодового темпа прироста объема инвестиций в основной капитал сельского хозяйства в размере 3,6%;</w:t>
            </w:r>
          </w:p>
        </w:tc>
      </w:tr>
      <w:tr w:rsidR="00940A3B" w:rsidRPr="00CE5F4E" w:rsidTr="00B1781B">
        <w:tc>
          <w:tcPr>
            <w:tcW w:w="3652" w:type="dxa"/>
            <w:vMerge/>
          </w:tcPr>
          <w:p w:rsidR="00940A3B" w:rsidRPr="00CE5F4E" w:rsidRDefault="00940A3B" w:rsidP="00CE5F4E">
            <w:pPr>
              <w:suppressAutoHyphens/>
              <w:spacing w:after="0" w:line="240" w:lineRule="auto"/>
              <w:jc w:val="both"/>
              <w:rPr>
                <w:rFonts w:ascii="Times New Roman" w:hAnsi="Times New Roman" w:cs="Times New Roman"/>
                <w:sz w:val="24"/>
                <w:szCs w:val="24"/>
              </w:rPr>
            </w:pPr>
          </w:p>
        </w:tc>
        <w:tc>
          <w:tcPr>
            <w:tcW w:w="567" w:type="dxa"/>
          </w:tcPr>
          <w:p w:rsidR="00940A3B" w:rsidRPr="00CE5F4E" w:rsidRDefault="00940A3B" w:rsidP="00CE5F4E">
            <w:pPr>
              <w:spacing w:after="0" w:line="240" w:lineRule="auto"/>
              <w:jc w:val="both"/>
              <w:rPr>
                <w:rFonts w:ascii="Times New Roman" w:hAnsi="Times New Roman" w:cs="Times New Roman"/>
                <w:sz w:val="24"/>
                <w:szCs w:val="24"/>
              </w:rPr>
            </w:pPr>
          </w:p>
        </w:tc>
        <w:tc>
          <w:tcPr>
            <w:tcW w:w="5420" w:type="dxa"/>
          </w:tcPr>
          <w:p w:rsidR="00940A3B" w:rsidRPr="00CE5F4E" w:rsidRDefault="00940A3B" w:rsidP="00CE5F4E">
            <w:pPr>
              <w:spacing w:after="0" w:line="240" w:lineRule="auto"/>
              <w:ind w:right="33"/>
              <w:jc w:val="both"/>
              <w:rPr>
                <w:rFonts w:ascii="Times New Roman" w:hAnsi="Times New Roman" w:cs="Times New Roman"/>
                <w:sz w:val="24"/>
                <w:szCs w:val="24"/>
              </w:rPr>
            </w:pPr>
            <w:r w:rsidRPr="00CE5F4E">
              <w:rPr>
                <w:rFonts w:ascii="Times New Roman" w:hAnsi="Times New Roman" w:cs="Times New Roman"/>
                <w:sz w:val="24"/>
                <w:szCs w:val="24"/>
              </w:rPr>
              <w:t>повышение среднего уровня рентабельности сельскохозяйственных организаций не менее 10,9-16,4% (с учетом субсидий);</w:t>
            </w:r>
          </w:p>
        </w:tc>
      </w:tr>
      <w:tr w:rsidR="00940A3B" w:rsidRPr="00CE5F4E" w:rsidTr="00B1781B">
        <w:trPr>
          <w:trHeight w:val="1395"/>
        </w:trPr>
        <w:tc>
          <w:tcPr>
            <w:tcW w:w="3652" w:type="dxa"/>
            <w:vMerge/>
          </w:tcPr>
          <w:p w:rsidR="00940A3B" w:rsidRPr="00CE5F4E" w:rsidRDefault="00940A3B" w:rsidP="00CE5F4E">
            <w:pPr>
              <w:suppressAutoHyphens/>
              <w:spacing w:after="0" w:line="240" w:lineRule="auto"/>
              <w:jc w:val="both"/>
              <w:rPr>
                <w:rFonts w:ascii="Times New Roman" w:hAnsi="Times New Roman" w:cs="Times New Roman"/>
                <w:sz w:val="24"/>
                <w:szCs w:val="24"/>
              </w:rPr>
            </w:pPr>
          </w:p>
        </w:tc>
        <w:tc>
          <w:tcPr>
            <w:tcW w:w="567" w:type="dxa"/>
          </w:tcPr>
          <w:p w:rsidR="00940A3B" w:rsidRPr="00CE5F4E" w:rsidRDefault="00940A3B" w:rsidP="00CE5F4E">
            <w:pPr>
              <w:spacing w:after="0" w:line="240" w:lineRule="auto"/>
              <w:jc w:val="both"/>
              <w:rPr>
                <w:rFonts w:ascii="Times New Roman" w:hAnsi="Times New Roman" w:cs="Times New Roman"/>
                <w:sz w:val="24"/>
                <w:szCs w:val="24"/>
              </w:rPr>
            </w:pP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повышение производительности труда в сельскохозяйственных предприятиях за 2015-2020 годы на 27,5 процентов;</w:t>
            </w:r>
          </w:p>
        </w:tc>
      </w:tr>
      <w:tr w:rsidR="00940A3B" w:rsidRPr="00CE5F4E" w:rsidTr="00B1781B">
        <w:trPr>
          <w:trHeight w:val="1395"/>
        </w:trPr>
        <w:tc>
          <w:tcPr>
            <w:tcW w:w="3652" w:type="dxa"/>
          </w:tcPr>
          <w:p w:rsidR="00940A3B" w:rsidRPr="00CE5F4E" w:rsidRDefault="00940A3B" w:rsidP="00CE5F4E">
            <w:pPr>
              <w:suppressAutoHyphens/>
              <w:spacing w:after="0" w:line="240" w:lineRule="auto"/>
              <w:jc w:val="both"/>
              <w:rPr>
                <w:rFonts w:ascii="Times New Roman" w:hAnsi="Times New Roman" w:cs="Times New Roman"/>
                <w:sz w:val="24"/>
                <w:szCs w:val="24"/>
              </w:rPr>
            </w:pPr>
          </w:p>
        </w:tc>
        <w:tc>
          <w:tcPr>
            <w:tcW w:w="567" w:type="dxa"/>
          </w:tcPr>
          <w:p w:rsidR="00940A3B" w:rsidRPr="00CE5F4E" w:rsidRDefault="00940A3B" w:rsidP="00CE5F4E">
            <w:pPr>
              <w:spacing w:line="240" w:lineRule="auto"/>
              <w:jc w:val="both"/>
              <w:rPr>
                <w:rFonts w:ascii="Times New Roman" w:hAnsi="Times New Roman" w:cs="Times New Roman"/>
                <w:sz w:val="24"/>
                <w:szCs w:val="24"/>
              </w:rPr>
            </w:pP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количество высокопроизводительных рабочих мест в сельскохозяйственных предприятиях в  2020 году- 450 мест;</w:t>
            </w:r>
          </w:p>
        </w:tc>
      </w:tr>
      <w:tr w:rsidR="00940A3B" w:rsidRPr="00CE5F4E" w:rsidTr="00B1781B">
        <w:trPr>
          <w:trHeight w:val="1395"/>
        </w:trPr>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p>
        </w:tc>
        <w:tc>
          <w:tcPr>
            <w:tcW w:w="567" w:type="dxa"/>
          </w:tcPr>
          <w:p w:rsidR="00940A3B" w:rsidRPr="00CE5F4E" w:rsidRDefault="00940A3B" w:rsidP="00CE5F4E">
            <w:pPr>
              <w:spacing w:line="240" w:lineRule="auto"/>
              <w:jc w:val="both"/>
              <w:rPr>
                <w:rFonts w:ascii="Times New Roman" w:hAnsi="Times New Roman" w:cs="Times New Roman"/>
                <w:sz w:val="24"/>
                <w:szCs w:val="24"/>
              </w:rPr>
            </w:pP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 xml:space="preserve">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tc>
      </w:tr>
      <w:tr w:rsidR="00940A3B" w:rsidRPr="00CE5F4E" w:rsidTr="00C529D3">
        <w:trPr>
          <w:trHeight w:val="1045"/>
        </w:trPr>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p>
        </w:tc>
        <w:tc>
          <w:tcPr>
            <w:tcW w:w="567" w:type="dxa"/>
          </w:tcPr>
          <w:p w:rsidR="00940A3B" w:rsidRPr="00CE5F4E" w:rsidRDefault="00940A3B" w:rsidP="00CE5F4E">
            <w:pPr>
              <w:spacing w:line="240" w:lineRule="auto"/>
              <w:jc w:val="both"/>
              <w:rPr>
                <w:rFonts w:ascii="Times New Roman" w:hAnsi="Times New Roman" w:cs="Times New Roman"/>
                <w:sz w:val="24"/>
                <w:szCs w:val="24"/>
              </w:rPr>
            </w:pPr>
          </w:p>
        </w:tc>
        <w:tc>
          <w:tcPr>
            <w:tcW w:w="5420" w:type="dxa"/>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сельскохозяйственных товаропроизводителей семенами основных сельскохозяйственных культур; </w:t>
            </w:r>
          </w:p>
        </w:tc>
      </w:tr>
      <w:tr w:rsidR="00940A3B" w:rsidRPr="00CE5F4E" w:rsidTr="00C529D3">
        <w:trPr>
          <w:trHeight w:val="988"/>
        </w:trPr>
        <w:tc>
          <w:tcPr>
            <w:tcW w:w="3652" w:type="dxa"/>
          </w:tcPr>
          <w:p w:rsidR="00940A3B" w:rsidRPr="00CE5F4E" w:rsidRDefault="00940A3B" w:rsidP="00CE5F4E">
            <w:pPr>
              <w:suppressAutoHyphens/>
              <w:spacing w:line="240" w:lineRule="auto"/>
              <w:jc w:val="both"/>
              <w:rPr>
                <w:rFonts w:ascii="Times New Roman" w:hAnsi="Times New Roman" w:cs="Times New Roman"/>
                <w:sz w:val="24"/>
                <w:szCs w:val="24"/>
              </w:rPr>
            </w:pPr>
          </w:p>
        </w:tc>
        <w:tc>
          <w:tcPr>
            <w:tcW w:w="567" w:type="dxa"/>
          </w:tcPr>
          <w:p w:rsidR="00940A3B" w:rsidRPr="00CE5F4E" w:rsidRDefault="00940A3B" w:rsidP="00CE5F4E">
            <w:pPr>
              <w:spacing w:line="240" w:lineRule="auto"/>
              <w:jc w:val="both"/>
              <w:rPr>
                <w:rFonts w:ascii="Times New Roman" w:hAnsi="Times New Roman" w:cs="Times New Roman"/>
                <w:sz w:val="24"/>
                <w:szCs w:val="24"/>
              </w:rPr>
            </w:pPr>
          </w:p>
        </w:tc>
        <w:tc>
          <w:tcPr>
            <w:tcW w:w="5420" w:type="dxa"/>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увеличение  емкости современных картофеле- и овощехранилищ на  тонн единовременного хранения</w:t>
            </w:r>
            <w:proofErr w:type="gramEnd"/>
          </w:p>
        </w:tc>
      </w:tr>
    </w:tbl>
    <w:p w:rsidR="00940A3B" w:rsidRPr="00CE5F4E" w:rsidRDefault="00940A3B" w:rsidP="00CE5F4E">
      <w:pPr>
        <w:keepNext/>
        <w:keepLines/>
        <w:suppressAutoHyphens/>
        <w:spacing w:line="240" w:lineRule="auto"/>
        <w:ind w:left="1080"/>
        <w:jc w:val="both"/>
        <w:rPr>
          <w:rFonts w:ascii="Times New Roman" w:hAnsi="Times New Roman" w:cs="Times New Roman"/>
          <w:b/>
          <w:sz w:val="24"/>
          <w:szCs w:val="24"/>
        </w:rPr>
      </w:pPr>
      <w:r w:rsidRPr="00CE5F4E">
        <w:rPr>
          <w:rFonts w:ascii="Times New Roman" w:hAnsi="Times New Roman" w:cs="Times New Roman"/>
          <w:b/>
          <w:sz w:val="24"/>
          <w:szCs w:val="24"/>
        </w:rPr>
        <w:t>Раздел 1. Общая характеристика сферы реализации Муниципальной программы, основные проблемы   и прогноз развития агропромышленного комплекса Дубенского муниципального района  на период до 2020 года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Муниципальная программа разработана во исполнение распоряжения Правительства Российской Федерации от 30 июня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 1101–</w:t>
      </w:r>
      <w:proofErr w:type="spellStart"/>
      <w:r w:rsidRPr="00CE5F4E">
        <w:rPr>
          <w:rFonts w:ascii="Times New Roman" w:hAnsi="Times New Roman" w:cs="Times New Roman"/>
          <w:sz w:val="24"/>
          <w:szCs w:val="24"/>
        </w:rPr>
        <w:t>р</w:t>
      </w:r>
      <w:proofErr w:type="spellEnd"/>
      <w:r w:rsidRPr="00CE5F4E">
        <w:rPr>
          <w:rFonts w:ascii="Times New Roman" w:hAnsi="Times New Roman" w:cs="Times New Roman"/>
          <w:sz w:val="24"/>
          <w:szCs w:val="24"/>
        </w:rPr>
        <w:t xml:space="preserve">,  в соответствии с постановлением Правительства Российской Федерации от         14 июля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 717 «О Государственной программе развития сельского хозяйства и регулирования рынков сельскохозяйственной продукции, сырья и продовольствия на 2013-2020 годы», с учетом требований постановления Правительства Республики Мордовия от 27 июня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 234 «Об утверждении</w:t>
      </w:r>
      <w:proofErr w:type="gramEnd"/>
      <w:r w:rsidRPr="00CE5F4E">
        <w:rPr>
          <w:rFonts w:ascii="Times New Roman" w:hAnsi="Times New Roman" w:cs="Times New Roman"/>
          <w:sz w:val="24"/>
          <w:szCs w:val="24"/>
        </w:rPr>
        <w:t xml:space="preserve"> Порядка разработки, реализации и оценки эффективности государственных программ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Главными приоритетами Муниципальной программы являются  повышение благосостояния, уровня жизни и занятости граждан, устойчивое развитие сельских территорий республики, </w:t>
      </w:r>
      <w:r w:rsidRPr="00CE5F4E">
        <w:rPr>
          <w:rFonts w:ascii="Times New Roman" w:hAnsi="Times New Roman" w:cs="Times New Roman"/>
          <w:color w:val="FF0000"/>
          <w:sz w:val="24"/>
          <w:szCs w:val="24"/>
        </w:rPr>
        <w:t xml:space="preserve">  </w:t>
      </w:r>
      <w:r w:rsidRPr="00CE5F4E">
        <w:rPr>
          <w:rFonts w:ascii="Times New Roman" w:hAnsi="Times New Roman" w:cs="Times New Roman"/>
          <w:sz w:val="24"/>
          <w:szCs w:val="24"/>
        </w:rPr>
        <w:t>обеспечение роста объемов производства основных видов продукции, производимой предприятиями агропромышленного комплекса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w:t>
      </w:r>
      <w:proofErr w:type="gramStart"/>
      <w:r w:rsidRPr="00CE5F4E">
        <w:rPr>
          <w:rFonts w:ascii="Times New Roman" w:hAnsi="Times New Roman" w:cs="Times New Roman"/>
          <w:sz w:val="24"/>
          <w:szCs w:val="24"/>
        </w:rPr>
        <w:t>–с</w:t>
      </w:r>
      <w:proofErr w:type="gramEnd"/>
      <w:r w:rsidRPr="00CE5F4E">
        <w:rPr>
          <w:rFonts w:ascii="Times New Roman" w:hAnsi="Times New Roman" w:cs="Times New Roman"/>
          <w:sz w:val="24"/>
          <w:szCs w:val="24"/>
        </w:rPr>
        <w:t xml:space="preserve">ырьем, обеспечивающая  продовольственную и экономическую безопасность.                                    </w:t>
      </w:r>
    </w:p>
    <w:p w:rsidR="00940A3B" w:rsidRPr="00CE5F4E" w:rsidRDefault="00940A3B" w:rsidP="00CE5F4E">
      <w:pPr>
        <w:suppressAutoHyphens/>
        <w:spacing w:after="0" w:line="240" w:lineRule="auto"/>
        <w:ind w:firstLine="709"/>
        <w:jc w:val="both"/>
        <w:rPr>
          <w:rFonts w:ascii="Times New Roman" w:hAnsi="Times New Roman" w:cs="Times New Roman"/>
          <w:b/>
          <w:color w:val="000000"/>
          <w:sz w:val="24"/>
          <w:szCs w:val="24"/>
        </w:rPr>
      </w:pPr>
      <w:r w:rsidRPr="00CE5F4E">
        <w:rPr>
          <w:rFonts w:ascii="Times New Roman" w:hAnsi="Times New Roman" w:cs="Times New Roman"/>
          <w:sz w:val="24"/>
          <w:szCs w:val="24"/>
        </w:rPr>
        <w:t xml:space="preserve">Муниципальная программа определяет цели, задачи и направления развития сельского хозяйства, пищевой и перерабатывающей промышленности, финансовое обеспечение и механизмы реализации предусмотренных мероприятий, показатели их результативности. </w:t>
      </w:r>
    </w:p>
    <w:p w:rsidR="00940A3B" w:rsidRPr="00CE5F4E" w:rsidRDefault="00940A3B" w:rsidP="00C529D3">
      <w:pPr>
        <w:keepNext/>
        <w:keepLines/>
        <w:suppressAutoHyphens/>
        <w:autoSpaceDE w:val="0"/>
        <w:autoSpaceDN w:val="0"/>
        <w:adjustRightInd w:val="0"/>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1. Общая характеристика состояния и основные проблемы </w:t>
      </w:r>
      <w:r w:rsidRPr="00CE5F4E">
        <w:rPr>
          <w:rFonts w:ascii="Times New Roman" w:hAnsi="Times New Roman" w:cs="Times New Roman"/>
          <w:b/>
          <w:sz w:val="24"/>
          <w:szCs w:val="24"/>
        </w:rPr>
        <w:br/>
        <w:t>развития агропромышленного комплекса Дубенского муниципального района Республики Мордовия</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Состояние и уровень развития агропромышленного комплекса во многом определяют социально-экономическую ситуацию в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в Дубенском районе проделана значительная работа по развитию агропромышленного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производства валовой продукции сельского хозяйства в 2006-2011 годах, несмотря на неблагоприятные погодные условия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xml:space="preserve">., увеличился на 3,6% и достиг в действующих ценах объема       422,3 млн. рублей (в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 232,3 мл</w:t>
      </w:r>
      <w:proofErr w:type="gramStart"/>
      <w:r w:rsidRPr="00CE5F4E">
        <w:rPr>
          <w:rFonts w:ascii="Times New Roman" w:hAnsi="Times New Roman" w:cs="Times New Roman"/>
          <w:sz w:val="24"/>
          <w:szCs w:val="24"/>
        </w:rPr>
        <w:t>4</w:t>
      </w:r>
      <w:proofErr w:type="gramEnd"/>
      <w:r w:rsidRPr="00CE5F4E">
        <w:rPr>
          <w:rFonts w:ascii="Times New Roman" w:hAnsi="Times New Roman" w:cs="Times New Roman"/>
          <w:sz w:val="24"/>
          <w:szCs w:val="24"/>
        </w:rPr>
        <w:t xml:space="preserve">. рублей).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Сельскохозяйственные угодья составляют </w:t>
      </w:r>
      <w:smartTag w:uri="urn:schemas-microsoft-com:office:smarttags" w:element="metricconverter">
        <w:smartTagPr>
          <w:attr w:name="ProductID" w:val="58262 га"/>
        </w:smartTagPr>
        <w:r w:rsidRPr="00CE5F4E">
          <w:rPr>
            <w:rFonts w:ascii="Times New Roman" w:hAnsi="Times New Roman" w:cs="Times New Roman"/>
            <w:sz w:val="24"/>
            <w:szCs w:val="24"/>
          </w:rPr>
          <w:t>58262 га</w:t>
        </w:r>
      </w:smartTag>
      <w:r w:rsidRPr="00CE5F4E">
        <w:rPr>
          <w:rFonts w:ascii="Times New Roman" w:hAnsi="Times New Roman" w:cs="Times New Roman"/>
          <w:sz w:val="24"/>
          <w:szCs w:val="24"/>
        </w:rPr>
        <w:t>, или 65,0% территории  Дубенского района. Доля обрабатываемой пашни   97 процента.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 1 января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в республике осуществляют производственно-хозяйственную деятельность 10 сельскохозяйственных  предприятия. Функционируют 7 крестьянских (фермерских) хозяйств с общей земельной площадью </w:t>
      </w:r>
      <w:smartTag w:uri="urn:schemas-microsoft-com:office:smarttags" w:element="metricconverter">
        <w:smartTagPr>
          <w:attr w:name="ProductID" w:val="3042 га"/>
        </w:smartTagPr>
        <w:r w:rsidRPr="00CE5F4E">
          <w:rPr>
            <w:rFonts w:ascii="Times New Roman" w:hAnsi="Times New Roman" w:cs="Times New Roman"/>
            <w:sz w:val="24"/>
            <w:szCs w:val="24"/>
          </w:rPr>
          <w:t>3042 га</w:t>
        </w:r>
      </w:smartTag>
      <w:r w:rsidRPr="00CE5F4E">
        <w:rPr>
          <w:rFonts w:ascii="Times New Roman" w:hAnsi="Times New Roman" w:cs="Times New Roman"/>
          <w:sz w:val="24"/>
          <w:szCs w:val="24"/>
        </w:rPr>
        <w:t xml:space="preserve">, или в среднем по </w:t>
      </w:r>
      <w:smartTag w:uri="urn:schemas-microsoft-com:office:smarttags" w:element="metricconverter">
        <w:smartTagPr>
          <w:attr w:name="ProductID" w:val="435 га"/>
        </w:smartTagPr>
        <w:r w:rsidRPr="00CE5F4E">
          <w:rPr>
            <w:rFonts w:ascii="Times New Roman" w:hAnsi="Times New Roman" w:cs="Times New Roman"/>
            <w:sz w:val="24"/>
            <w:szCs w:val="24"/>
          </w:rPr>
          <w:t>435 га</w:t>
        </w:r>
      </w:smartTag>
      <w:r w:rsidRPr="00CE5F4E">
        <w:rPr>
          <w:rFonts w:ascii="Times New Roman" w:hAnsi="Times New Roman" w:cs="Times New Roman"/>
          <w:sz w:val="24"/>
          <w:szCs w:val="24"/>
        </w:rPr>
        <w:t xml:space="preserve"> на одно хозяйство. Доля производства продукции крестьянскими (фермерскими) хозяйствами в общем объеме сельскохозяйственного производства района составляет                 6,5  процента. Насчитывается более 6500 личных подсобных хозяйств населения, их доля в объеме производства 47,3 процента.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Сельскохозяйственными предприятиями производится зерна – 100%, мяса – 63,3%, молока – 68,7% и  В хозяйствах населения выращивается  98% картофеля</w:t>
      </w:r>
      <w:proofErr w:type="gramStart"/>
      <w:r w:rsidRPr="00CE5F4E">
        <w:rPr>
          <w:rFonts w:ascii="Times New Roman" w:hAnsi="Times New Roman" w:cs="Times New Roman"/>
          <w:sz w:val="24"/>
          <w:szCs w:val="24"/>
        </w:rPr>
        <w:t xml:space="preserve">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Ведущей отраслью сельскохозяйственного производства  является  растениеводство – 62 %. Выращиваются зерновые культуры</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картофель, кормовые культуры.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Отрасль животноводства производит  38% валовой продукции</w:t>
      </w:r>
      <w:proofErr w:type="gramStart"/>
      <w:r w:rsidRPr="00CE5F4E">
        <w:rPr>
          <w:rFonts w:ascii="Times New Roman" w:hAnsi="Times New Roman" w:cs="Times New Roman"/>
          <w:sz w:val="24"/>
          <w:szCs w:val="24"/>
        </w:rPr>
        <w:t>.</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м</w:t>
      </w:r>
      <w:proofErr w:type="gramEnd"/>
      <w:r w:rsidRPr="00CE5F4E">
        <w:rPr>
          <w:rFonts w:ascii="Times New Roman" w:hAnsi="Times New Roman" w:cs="Times New Roman"/>
          <w:sz w:val="24"/>
          <w:szCs w:val="24"/>
        </w:rPr>
        <w:t>олочно-мясное скотоводство,  свиноводство).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Сегодня, во многом благодаря государственной поддержке,  агропромышленный комплекс Дубенского района входит в число лидеров в Республике Мордовия России.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 сравнению с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общая посевная площадь зерновых культур увеличилась   на 457  га, или на 2,6%, и составила </w:t>
      </w:r>
      <w:smartTag w:uri="urn:schemas-microsoft-com:office:smarttags" w:element="metricconverter">
        <w:smartTagPr>
          <w:attr w:name="ProductID" w:val="17706 га"/>
        </w:smartTagPr>
        <w:r w:rsidRPr="00CE5F4E">
          <w:rPr>
            <w:rFonts w:ascii="Times New Roman" w:hAnsi="Times New Roman" w:cs="Times New Roman"/>
            <w:sz w:val="24"/>
            <w:szCs w:val="24"/>
          </w:rPr>
          <w:t>17706 га</w:t>
        </w:r>
      </w:smartTag>
      <w:r w:rsidRPr="00CE5F4E">
        <w:rPr>
          <w:rFonts w:ascii="Times New Roman" w:hAnsi="Times New Roman" w:cs="Times New Roman"/>
          <w:sz w:val="24"/>
          <w:szCs w:val="24"/>
        </w:rPr>
        <w:t xml:space="preserve">. Земледельцами района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собрано 46406 тонн зерна.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 целях поддержки малых форм хозяйствования с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реализуются  целевые программы  «Развитие   семейных   животноводческих ферм на базе крестьянских (фермерских) хозяйств в  Республике Мордовия на 2012-2014 годы»,  «Поддержка начинающих фермеров в   Республике Мордовия на 2012-2014 годы», реализация которых будет продолжена в 2015-2017 годах и в период до 2020 года.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За  период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построено, реконструировано и модернизировано 1 молочный комплекс,                    1 свинокомплекс.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 состоянию на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в районе насчитывается                        14695 голов крупного рогатого скота, в том числе 4017 голов коров. Поголовье свиней составляет  32366 голов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произведено  6144 тонн  скота и птицы на убой в живом весе, молока – 19947 тонн,  Темпы роста по отношению к уровню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xml:space="preserve">. по мясу составили 84,0%, молоку –16,2%.     Надой на одну корову за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составил </w:t>
      </w:r>
      <w:smartTag w:uri="urn:schemas-microsoft-com:office:smarttags" w:element="metricconverter">
        <w:smartTagPr>
          <w:attr w:name="ProductID" w:val="4548 кг"/>
        </w:smartTagPr>
        <w:r w:rsidRPr="00CE5F4E">
          <w:rPr>
            <w:rFonts w:ascii="Times New Roman" w:hAnsi="Times New Roman" w:cs="Times New Roman"/>
            <w:sz w:val="24"/>
            <w:szCs w:val="24"/>
          </w:rPr>
          <w:t>4548 кг</w:t>
        </w:r>
      </w:smartTag>
      <w:r w:rsidRPr="00CE5F4E">
        <w:rPr>
          <w:rFonts w:ascii="Times New Roman" w:hAnsi="Times New Roman" w:cs="Times New Roman"/>
          <w:sz w:val="24"/>
          <w:szCs w:val="24"/>
        </w:rPr>
        <w:t xml:space="preserve"> и увеличился на </w:t>
      </w:r>
      <w:smartTag w:uri="urn:schemas-microsoft-com:office:smarttags" w:element="metricconverter">
        <w:smartTagPr>
          <w:attr w:name="ProductID" w:val="1159 кг"/>
        </w:smartTagPr>
        <w:r w:rsidRPr="00CE5F4E">
          <w:rPr>
            <w:rFonts w:ascii="Times New Roman" w:hAnsi="Times New Roman" w:cs="Times New Roman"/>
            <w:sz w:val="24"/>
            <w:szCs w:val="24"/>
          </w:rPr>
          <w:t>1159 кг</w:t>
        </w:r>
      </w:smartTag>
      <w:proofErr w:type="gramStart"/>
      <w:r w:rsidRPr="00CE5F4E">
        <w:rPr>
          <w:rFonts w:ascii="Times New Roman" w:hAnsi="Times New Roman" w:cs="Times New Roman"/>
          <w:sz w:val="24"/>
          <w:szCs w:val="24"/>
        </w:rPr>
        <w:t>.</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к</w:t>
      </w:r>
      <w:proofErr w:type="gramEnd"/>
      <w:r w:rsidRPr="00CE5F4E">
        <w:rPr>
          <w:rFonts w:ascii="Times New Roman" w:hAnsi="Times New Roman" w:cs="Times New Roman"/>
          <w:sz w:val="24"/>
          <w:szCs w:val="24"/>
        </w:rPr>
        <w:t xml:space="preserve"> уровню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xml:space="preserve">.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Значительную роль в экономике Дубенского района играют предприятие пищевой и перерабатывающей промышленности  (ООО Агрофирма Юбилейная».</w:t>
      </w:r>
      <w:proofErr w:type="gramEnd"/>
      <w:r w:rsidRPr="00CE5F4E">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ими   отгружено продукции на 6200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Предприятиями отрасли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производство мяса,  увеличено 5,4 раза (3076 тонн), молока –  на 76,4% (5056. тонн).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w:t>
      </w: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 в ООО «Моргинское»  введен в эксплуатацию   современный свиноводческий комплекс сметной стоимостью 554,6 млн</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2009 году в ООО «Агрофирма Юбилейная» введен в </w:t>
      </w:r>
      <w:proofErr w:type="spellStart"/>
      <w:r w:rsidRPr="00CE5F4E">
        <w:rPr>
          <w:rFonts w:ascii="Times New Roman" w:hAnsi="Times New Roman" w:cs="Times New Roman"/>
          <w:sz w:val="24"/>
          <w:szCs w:val="24"/>
        </w:rPr>
        <w:t>эксплуатациюмолочный</w:t>
      </w:r>
      <w:proofErr w:type="spellEnd"/>
      <w:r w:rsidRPr="00CE5F4E">
        <w:rPr>
          <w:rFonts w:ascii="Times New Roman" w:hAnsi="Times New Roman" w:cs="Times New Roman"/>
          <w:sz w:val="24"/>
          <w:szCs w:val="24"/>
        </w:rPr>
        <w:t xml:space="preserve"> комплекс на 1000 голов.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Активизировалась работа по социальному развитию сельских территорий (в 2006-2011 годах введено в эксплуатацию 181 тыс. кв. метров жилья),  несколько улучшилась экономика сельскохозяйственных организаций.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Вместе с тем в агропромышленном комплексе  республики  сохраняется ряд системных проблем, сдерживающих дальнейшее развитие отрасли.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Основными причинами относительно медленного развития агропромышленного комплекса республики являются   финансовый и экономический кризис, начавшийся в </w:t>
      </w: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 xml:space="preserve">., а также засуха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xml:space="preserve">. (в районе погибло  74,6% посевных площадей зерновых культур), которые негативно отразились на инвестиционном климате в агропромышленном комплексе республики, динамике развития сельскохозяйственного производства.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числе проблем следует выделить:</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недостаточный уровень доходности сельскохозяйственного производства для осуществления модернизации. </w:t>
      </w:r>
      <w:proofErr w:type="spellStart"/>
      <w:r w:rsidRPr="00CE5F4E">
        <w:rPr>
          <w:rFonts w:ascii="Times New Roman" w:hAnsi="Times New Roman" w:cs="Times New Roman"/>
          <w:sz w:val="24"/>
          <w:szCs w:val="24"/>
        </w:rPr>
        <w:t>Закредитованность</w:t>
      </w:r>
      <w:proofErr w:type="spellEnd"/>
      <w:r w:rsidRPr="00CE5F4E">
        <w:rPr>
          <w:rFonts w:ascii="Times New Roman" w:hAnsi="Times New Roman" w:cs="Times New Roman"/>
          <w:sz w:val="24"/>
          <w:szCs w:val="24"/>
        </w:rPr>
        <w:t xml:space="preserve"> большинства сельхозпредприятий не позволяет привлекать краткосрочные и инвестиционные кредиты для осуществления проектов обновления и расширения производства. Из-за недостатка финансовых средств по ряду инвестиционных проектов не выдерживаются запланированные сроки сдачи в эксплуатацию строящихся объектов;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медленные темпы развития пищевой  и перерабатывающей промышленности;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неудовлетворительный уровень развития рыночной инфраструктуры, затрудняющий доступ сельскохозяйственных товаропроизводителей к рынкам финансовых, материально-технических и информационных ресурсов, готовой продукции в условиях возрастающей монополизации торговых сетей. Необходимы дополнительные меры для  активизации деятельности  крестьянских (фермерских) хозяйств, сельскохозяйственных потребительских кооперативов в  создании системы сбыта производимой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опережающий рост цен на промышленную продукцию, энергоресурсы по сравнению с ценами на сельскохозяйственную продукцию;</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дефицит квалифицированных кадров, вызванный медленными темпами социального развития сельских территорий, определяющими ухудшение социально-демографической ситуации, отток трудоспособного населения, особенно молодежи,   низкий уровень заработной платы работников  сокращение численности  сельского населения более высокими темпами, чем городского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этих обстоятельствах создание условий для устойчивого развития сельских территорий, ускорения темпов роста объемов сельскохозяйственного производства на основе повышения его конкурентоспособности становится приоритетным направлением аграрной экономической политики республики.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Для вывода агропромышленного комплекса республики на рубежи, обеспечивающие максимальное </w:t>
      </w:r>
      <w:proofErr w:type="spellStart"/>
      <w:r w:rsidRPr="00CE5F4E">
        <w:rPr>
          <w:rFonts w:ascii="Times New Roman" w:hAnsi="Times New Roman" w:cs="Times New Roman"/>
          <w:sz w:val="24"/>
          <w:szCs w:val="24"/>
        </w:rPr>
        <w:t>импортозамещение</w:t>
      </w:r>
      <w:proofErr w:type="spellEnd"/>
      <w:r w:rsidRPr="00CE5F4E">
        <w:rPr>
          <w:rFonts w:ascii="Times New Roman" w:hAnsi="Times New Roman" w:cs="Times New Roman"/>
          <w:sz w:val="24"/>
          <w:szCs w:val="24"/>
        </w:rPr>
        <w:t xml:space="preserve"> на внутреннем рынке продукции, сырья и продовольствия и отвечающие требованиям Доктрины продовольственной безопасности Российской Федерации, необходимо привлечение значительных финансовых ресурсов (кредитов банков, средств внутренних и внешних инвесторов и др.), а также концентрация средств, выделяемых из бюджетов всех уровней, на наиболее приоритетных направлениях в увязке с конечными результатами и усилением контроля</w:t>
      </w:r>
      <w:proofErr w:type="gramEnd"/>
      <w:r w:rsidRPr="00CE5F4E">
        <w:rPr>
          <w:rFonts w:ascii="Times New Roman" w:hAnsi="Times New Roman" w:cs="Times New Roman"/>
          <w:sz w:val="24"/>
          <w:szCs w:val="24"/>
        </w:rPr>
        <w:t xml:space="preserve"> за их целевым использованием. Этим требованиям в наибольшей степени отвечает программно-целевой метод.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Динамичное и эффективное развитие сельского хозяйства должно стать не только общеэкономической предпосылкой успешного решения большинства накопленных в отрасли производственных, финансовых, социальных проблем, но и должно обеспечить успешную реализацию всего комплекса целей социально-экономического развития Республики Мордовия в рассматриваемой перспективе.   </w:t>
      </w:r>
    </w:p>
    <w:p w:rsidR="00940A3B" w:rsidRPr="00CE5F4E" w:rsidRDefault="00940A3B" w:rsidP="00C529D3">
      <w:pPr>
        <w:keepNext/>
        <w:keepLines/>
        <w:suppressAutoHyphens/>
        <w:autoSpaceDE w:val="0"/>
        <w:autoSpaceDN w:val="0"/>
        <w:adjustRightInd w:val="0"/>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Глава 2. Прогноз разви</w:t>
      </w:r>
      <w:r w:rsidR="000208A3" w:rsidRPr="00CE5F4E">
        <w:rPr>
          <w:rFonts w:ascii="Times New Roman" w:hAnsi="Times New Roman" w:cs="Times New Roman"/>
          <w:b/>
          <w:sz w:val="24"/>
          <w:szCs w:val="24"/>
        </w:rPr>
        <w:t>тия агропромышленного комплекса</w:t>
      </w:r>
      <w:r w:rsidRPr="00CE5F4E">
        <w:rPr>
          <w:rFonts w:ascii="Times New Roman" w:hAnsi="Times New Roman" w:cs="Times New Roman"/>
          <w:b/>
          <w:sz w:val="24"/>
          <w:szCs w:val="24"/>
        </w:rPr>
        <w:t xml:space="preserve"> Дубенского муниципального района Республики Мордовия до 2020 года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сельского хозяйства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 Создание предпосылок для повышения эффективности и конкурентоспособности предприятий агропромышленного комплекса республики, использования имеющегося потенциала для роста производства продовольствия, повышения занятости и уровня жизни сельского населения и обеспечения </w:t>
      </w:r>
      <w:proofErr w:type="gramStart"/>
      <w:r w:rsidRPr="00CE5F4E">
        <w:rPr>
          <w:rFonts w:ascii="Times New Roman" w:hAnsi="Times New Roman" w:cs="Times New Roman"/>
          <w:sz w:val="24"/>
          <w:szCs w:val="24"/>
        </w:rPr>
        <w:t>роста объемов производства основных видов  продукции агропромышленного комплекса</w:t>
      </w:r>
      <w:proofErr w:type="gramEnd"/>
      <w:r w:rsidRPr="00CE5F4E">
        <w:rPr>
          <w:rFonts w:ascii="Times New Roman" w:hAnsi="Times New Roman" w:cs="Times New Roman"/>
          <w:sz w:val="24"/>
          <w:szCs w:val="24"/>
        </w:rPr>
        <w:t xml:space="preserve"> является  важной задачей, для решения которой необходим программный метод.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Динамика   развития   агропромышленного комплекса на   период   до 2020 года будет формироваться под воздействием принятых в последние годы мер по повышению устойчивости агропромышленного производства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аграрного сектора экономики.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прогнозном периоде наметятся следующие значимые тенденции: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инвестиций на повышение плодородия почв и развитие мелиорации сельскохозяйственных земель, стимулирование улучшения использования земельных угодий;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стабилизация производства   в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скотоводства, создание условий для наращивания производства и </w:t>
      </w:r>
      <w:proofErr w:type="spellStart"/>
      <w:r w:rsidRPr="00CE5F4E">
        <w:rPr>
          <w:rFonts w:ascii="Times New Roman" w:hAnsi="Times New Roman" w:cs="Times New Roman"/>
          <w:sz w:val="24"/>
          <w:szCs w:val="24"/>
        </w:rPr>
        <w:t>импортозамещения</w:t>
      </w:r>
      <w:proofErr w:type="spellEnd"/>
      <w:r w:rsidRPr="00CE5F4E">
        <w:rPr>
          <w:rFonts w:ascii="Times New Roman" w:hAnsi="Times New Roman" w:cs="Times New Roman"/>
          <w:sz w:val="24"/>
          <w:szCs w:val="24"/>
        </w:rPr>
        <w:t xml:space="preserve"> мяса крупного рогатого скота и молочных продуктов;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ускорение обновления сельскохозяйственной техники, применение новых технологий в растениеводстве, животноводстве, пищевой промышленности в целях сохранения природного потенциала и повышения безопасности пищевых продуктов.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Прогноз реализации Муниципальной  программы основывается на достижении уровней её основных показателей (индикаторов), а также частных индикаторов по соответствующим подпрограммам и республиканским целевым программам, включенным в Муниципальную программу.</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части основных показателей муниципальной программы прогнозируются: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индекс производства продукции сельского хозяйства в хозяйствах всех категорий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150,5%, в том числе продукции растениеводства – 169,1%, продукции животноводства – 119,6%;</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индекс производства пищевых продуктов, включая напитки,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140,7%;</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индекс физического объема инвестиций в основной капитал сельского хозяйства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106,5%;</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уровень рентабельности хозяйственной деятельности сельскохозяйственных организаций к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 не менее 13-16% (с учетом субсидий);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26,6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растениеводстве предстоит:</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освоить интенсивные технологии, базирующиеся на новом поколении тракторов и сельскохозяйственных машин;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увеличить объемы внесения минеральных удобрений (с </w:t>
      </w:r>
      <w:smartTag w:uri="urn:schemas-microsoft-com:office:smarttags" w:element="metricconverter">
        <w:smartTagPr>
          <w:attr w:name="ProductID" w:val="49 кг"/>
        </w:smartTagPr>
        <w:r w:rsidRPr="00CE5F4E">
          <w:rPr>
            <w:rFonts w:ascii="Times New Roman" w:hAnsi="Times New Roman" w:cs="Times New Roman"/>
            <w:sz w:val="24"/>
            <w:szCs w:val="24"/>
          </w:rPr>
          <w:t>49 кг</w:t>
        </w:r>
      </w:smartTag>
      <w:r w:rsidRPr="00CE5F4E">
        <w:rPr>
          <w:rFonts w:ascii="Times New Roman" w:hAnsi="Times New Roman" w:cs="Times New Roman"/>
          <w:sz w:val="24"/>
          <w:szCs w:val="24"/>
        </w:rPr>
        <w:t xml:space="preserve">  в пересчете на 100% питательного вещества на </w:t>
      </w:r>
      <w:smartTag w:uri="urn:schemas-microsoft-com:office:smarttags" w:element="metricconverter">
        <w:smartTagPr>
          <w:attr w:name="ProductID" w:val="1 га"/>
        </w:smartTagPr>
        <w:r w:rsidRPr="00CE5F4E">
          <w:rPr>
            <w:rFonts w:ascii="Times New Roman" w:hAnsi="Times New Roman" w:cs="Times New Roman"/>
            <w:sz w:val="24"/>
            <w:szCs w:val="24"/>
          </w:rPr>
          <w:t>1 га</w:t>
        </w:r>
      </w:smartTag>
      <w:r w:rsidRPr="00CE5F4E">
        <w:rPr>
          <w:rFonts w:ascii="Times New Roman" w:hAnsi="Times New Roman" w:cs="Times New Roman"/>
          <w:sz w:val="24"/>
          <w:szCs w:val="24"/>
        </w:rPr>
        <w:t xml:space="preserve"> посевов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до 80-</w:t>
      </w:r>
      <w:smartTag w:uri="urn:schemas-microsoft-com:office:smarttags" w:element="metricconverter">
        <w:smartTagPr>
          <w:attr w:name="ProductID" w:val="85 кг"/>
        </w:smartTagPr>
        <w:r w:rsidRPr="00CE5F4E">
          <w:rPr>
            <w:rFonts w:ascii="Times New Roman" w:hAnsi="Times New Roman" w:cs="Times New Roman"/>
            <w:sz w:val="24"/>
            <w:szCs w:val="24"/>
          </w:rPr>
          <w:t>85 кг</w:t>
        </w:r>
      </w:smartTag>
      <w:r w:rsidRPr="00CE5F4E">
        <w:rPr>
          <w:rFonts w:ascii="Times New Roman" w:hAnsi="Times New Roman" w:cs="Times New Roman"/>
          <w:sz w:val="24"/>
          <w:szCs w:val="24"/>
        </w:rPr>
        <w:t xml:space="preserve"> в перспективе), осуществить переход на посев перспективными высокоурожайными сортами и гибридами.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w:t>
      </w:r>
      <w:proofErr w:type="gramStart"/>
      <w:r w:rsidRPr="00CE5F4E">
        <w:rPr>
          <w:rFonts w:ascii="Times New Roman" w:hAnsi="Times New Roman" w:cs="Times New Roman"/>
          <w:sz w:val="24"/>
          <w:szCs w:val="24"/>
        </w:rPr>
        <w:t>при</w:t>
      </w:r>
      <w:proofErr w:type="gramEnd"/>
      <w:r w:rsidRPr="00CE5F4E">
        <w:rPr>
          <w:rFonts w:ascii="Times New Roman" w:hAnsi="Times New Roman" w:cs="Times New Roman"/>
          <w:sz w:val="24"/>
          <w:szCs w:val="24"/>
        </w:rPr>
        <w:t xml:space="preserve"> одновременном их </w:t>
      </w:r>
      <w:proofErr w:type="spellStart"/>
      <w:r w:rsidRPr="00CE5F4E">
        <w:rPr>
          <w:rFonts w:ascii="Times New Roman" w:hAnsi="Times New Roman" w:cs="Times New Roman"/>
          <w:sz w:val="24"/>
          <w:szCs w:val="24"/>
        </w:rPr>
        <w:t>импортозамещении</w:t>
      </w:r>
      <w:proofErr w:type="spellEnd"/>
      <w:r w:rsidRPr="00CE5F4E">
        <w:rPr>
          <w:rFonts w:ascii="Times New Roman" w:hAnsi="Times New Roman" w:cs="Times New Roman"/>
          <w:sz w:val="24"/>
          <w:szCs w:val="24"/>
        </w:rPr>
        <w:t xml:space="preserve">. Это связано с оптимистическими тенденциями развития свиноводства и птицеводства.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Среднегодовой темп роста продукции сельского хозяйства в период до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должен составить не менее 3,0 -3,2%, производства пищевых продуктов – 4,1-4,6 процента. Более высокие темпы намечены по производству зерна, мяса скота и птицы.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Прогнозируемые объемы производства продукции сельского хозяйства и пищевых продуктов по большинству их видов позволят  достичь пороговых значений показателей, определенных Доктриной продовольственной безопасности Российской Федерации, утвержденной Указом Президента Российской Федерации от 30 января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 120 (далее – Доктрина), обеспечить население республики продуктами питания по рациональным нормам (кроме плодов и фруктов). Одновременно возрастут ресурсы сельскохозяйственной продукции и продовольствия для реализации на внешнем рынке. Кроме зерна и продуктов его переработки, на внешний рынок республика сможет поставлять такие продукты, как сахар,  сыр и сырную продукцию, мясо и мясопродукты, молоко и молокопродукты.</w:t>
      </w:r>
    </w:p>
    <w:p w:rsidR="00940A3B" w:rsidRPr="00CE5F4E" w:rsidRDefault="00940A3B" w:rsidP="00C529D3">
      <w:pPr>
        <w:keepNext/>
        <w:keepLines/>
        <w:suppressAutoHyphens/>
        <w:autoSpaceDE w:val="0"/>
        <w:autoSpaceDN w:val="0"/>
        <w:adjustRightInd w:val="0"/>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2.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w:t>
      </w:r>
    </w:p>
    <w:p w:rsidR="00940A3B" w:rsidRPr="00CE5F4E" w:rsidRDefault="00940A3B" w:rsidP="00C529D3">
      <w:pPr>
        <w:keepNext/>
        <w:keepLines/>
        <w:suppressAutoHyphens/>
        <w:autoSpaceDE w:val="0"/>
        <w:autoSpaceDN w:val="0"/>
        <w:adjustRightInd w:val="0"/>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обобщенная характеристика мер правового  регулирования</w:t>
      </w:r>
    </w:p>
    <w:p w:rsidR="00940A3B" w:rsidRPr="00CE5F4E" w:rsidRDefault="00940A3B" w:rsidP="00C529D3">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3. Приоритеты  государственной политики в сфере реализации                    муниципальной программы</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Муниципальная программа базируется на положениях Федерального закона от 29 декабря </w:t>
      </w: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 xml:space="preserve">. № 264-ФЗ «О развитии сельского хозяйства», Доктрины, Концепции развития сельских территорий Российской Федерации на период до 2020 года, Стратегии социально-экономического развития Приволжского федерального  округа на период до 2020 года, </w:t>
      </w:r>
      <w:r w:rsidRPr="00CE5F4E">
        <w:rPr>
          <w:rFonts w:ascii="Times New Roman" w:hAnsi="Times New Roman" w:cs="Times New Roman"/>
          <w:sz w:val="24"/>
          <w:szCs w:val="24"/>
        </w:rPr>
        <w:lastRenderedPageBreak/>
        <w:t>Стратегии социально-экономического развития района до 2025 года, Программы развития сельского хозяйства и регулирования рынков сельскохозяйственной продукции, сырья и продовольствия муниципального</w:t>
      </w:r>
      <w:proofErr w:type="gramEnd"/>
      <w:r w:rsidRPr="00CE5F4E">
        <w:rPr>
          <w:rFonts w:ascii="Times New Roman" w:hAnsi="Times New Roman" w:cs="Times New Roman"/>
          <w:sz w:val="24"/>
          <w:szCs w:val="24"/>
        </w:rPr>
        <w:t xml:space="preserve"> района на 2008-2012 годы, утвержденной постановлением Правительства Республики Мордовия  от 7 марта  </w:t>
      </w: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 xml:space="preserve">. № 79.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Муниципальная программа предусматривает комплексное развитие всех отраслей и сфер деятельности агропромышленного комплекса Дубенского района с учетом вступления России во Всемирную торговую организацию. Одновременно выделяются 2 уровня приоритетов.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приоритетам первого уровня относятся: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сфере производства – скотоводство (производство молока и мяса) как </w:t>
      </w:r>
      <w:proofErr w:type="spellStart"/>
      <w:r w:rsidRPr="00CE5F4E">
        <w:rPr>
          <w:rFonts w:ascii="Times New Roman" w:hAnsi="Times New Roman" w:cs="Times New Roman"/>
          <w:sz w:val="24"/>
          <w:szCs w:val="24"/>
        </w:rPr>
        <w:t>системообразующая</w:t>
      </w:r>
      <w:proofErr w:type="spell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подотрасль</w:t>
      </w:r>
      <w:proofErr w:type="spellEnd"/>
      <w:r w:rsidRPr="00CE5F4E">
        <w:rPr>
          <w:rFonts w:ascii="Times New Roman" w:hAnsi="Times New Roman" w:cs="Times New Roman"/>
          <w:sz w:val="24"/>
          <w:szCs w:val="24"/>
        </w:rPr>
        <w:t>, использующая   преимущества республики, в первую очередь, наличие достаточных площадей сельскохозяйственных угодий;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экономической сфере – повышение доходов сельскохозяйственных товаропроизводителей;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 социальной сфере: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среднемесячной заработной </w:t>
      </w:r>
      <w:proofErr w:type="gramStart"/>
      <w:r w:rsidRPr="00CE5F4E">
        <w:rPr>
          <w:rFonts w:ascii="Times New Roman" w:hAnsi="Times New Roman" w:cs="Times New Roman"/>
          <w:sz w:val="24"/>
          <w:szCs w:val="24"/>
        </w:rPr>
        <w:t>платы в качестве непременного условия сохранения трудовых ресурсов республики</w:t>
      </w:r>
      <w:proofErr w:type="gramEnd"/>
      <w:r w:rsidRPr="00CE5F4E">
        <w:rPr>
          <w:rFonts w:ascii="Times New Roman" w:hAnsi="Times New Roman" w:cs="Times New Roman"/>
          <w:sz w:val="24"/>
          <w:szCs w:val="24"/>
        </w:rPr>
        <w:t xml:space="preserve">;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обеспечения доступности питания на основе рациональных норм потребления пищевых продуктов для уязвимых слоев населения;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институциональной сфере – развитие интеграционных связей в агропромышленном комплексе;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научной и кадровой сферах – обеспечение формирования инновационного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Приоритеты второго уровня включают такие направления, как:</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w:t>
      </w:r>
      <w:proofErr w:type="gramStart"/>
      <w:r w:rsidRPr="00CE5F4E">
        <w:rPr>
          <w:rFonts w:ascii="Times New Roman" w:hAnsi="Times New Roman" w:cs="Times New Roman"/>
          <w:sz w:val="24"/>
          <w:szCs w:val="24"/>
        </w:rPr>
        <w:t>импортозамещающих</w:t>
      </w:r>
      <w:proofErr w:type="gram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экологическая безопасность сельскохозяйственной продукции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наращивание вывозного потенциала  сельскохозяйственной продукции, сырья и продовольствия по мере насыщения ими республиканского рынка;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минимизация </w:t>
      </w:r>
      <w:proofErr w:type="spellStart"/>
      <w:r w:rsidRPr="00CE5F4E">
        <w:rPr>
          <w:rFonts w:ascii="Times New Roman" w:hAnsi="Times New Roman" w:cs="Times New Roman"/>
          <w:sz w:val="24"/>
          <w:szCs w:val="24"/>
        </w:rPr>
        <w:t>логистических</w:t>
      </w:r>
      <w:proofErr w:type="spellEnd"/>
      <w:r w:rsidRPr="00CE5F4E">
        <w:rPr>
          <w:rFonts w:ascii="Times New Roman" w:hAnsi="Times New Roman" w:cs="Times New Roman"/>
          <w:sz w:val="24"/>
          <w:szCs w:val="24"/>
        </w:rPr>
        <w:t xml:space="preserve"> издержек и оптимизация других факторов, определяющих конкурентоспособность продукции с учетом рационального размещения и специализации сельскохозяйственного производства и пищевой промышленности. </w:t>
      </w:r>
    </w:p>
    <w:p w:rsidR="00940A3B" w:rsidRPr="00CE5F4E" w:rsidRDefault="00940A3B" w:rsidP="00CE5F4E">
      <w:pPr>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4. Цели и задачи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Целями Муниципальной 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w:t>
      </w:r>
      <w:proofErr w:type="gramStart"/>
      <w:r w:rsidRPr="00CE5F4E">
        <w:rPr>
          <w:rFonts w:ascii="Times New Roman" w:hAnsi="Times New Roman" w:cs="Times New Roman"/>
          <w:sz w:val="24"/>
          <w:szCs w:val="24"/>
        </w:rPr>
        <w:t>роста объемов производства основных видов продукции агропромышленного комплекса республики</w:t>
      </w:r>
      <w:proofErr w:type="gram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конкурентоспособности   сельскохозяйственной продукции, производимой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на внутреннем и внешнем рынках;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финансовой устойчивости предприятий  агропромышленного комплекса Дубенского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воспроизводство и повышение эффективности использования в сельском хозяйстве земельных и других ресурсов, </w:t>
      </w:r>
      <w:proofErr w:type="spellStart"/>
      <w:r w:rsidRPr="00CE5F4E">
        <w:rPr>
          <w:rFonts w:ascii="Times New Roman" w:hAnsi="Times New Roman" w:cs="Times New Roman"/>
          <w:sz w:val="24"/>
          <w:szCs w:val="24"/>
        </w:rPr>
        <w:t>экологизация</w:t>
      </w:r>
      <w:proofErr w:type="spellEnd"/>
      <w:r w:rsidRPr="00CE5F4E">
        <w:rPr>
          <w:rFonts w:ascii="Times New Roman" w:hAnsi="Times New Roman" w:cs="Times New Roman"/>
          <w:sz w:val="24"/>
          <w:szCs w:val="24"/>
        </w:rPr>
        <w:t xml:space="preserve">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этих целей в Муниципальной программе предусматривается решение следующих задач, реализуемых в рамках  республиканских  целевых программ и подпрограмм, включенных в Муниципальную программу:</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роста производства основных видов сельскохозяйственной продукции, производства пищевых продуктов;</w:t>
      </w:r>
    </w:p>
    <w:p w:rsidR="00940A3B" w:rsidRPr="00CE5F4E" w:rsidRDefault="00940A3B" w:rsidP="00D34787">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осуществление противоэпизоотических мероприятий в отношении карантинных и особо опасных животных;</w:t>
      </w:r>
    </w:p>
    <w:p w:rsidR="00940A3B" w:rsidRPr="00CE5F4E" w:rsidRDefault="00940A3B" w:rsidP="00D34787">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развития инфраструктуры агропродовольственного рынка;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повышение эффективности регулирования рынков сельскохозяйственной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малых форм хозяйствования;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уровня рентабельности в сельском хозяйстве для обеспечения его устойчивого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качества жизни сельского населения;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инновационной деятельности и инновационного развития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биотехнологии;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эффективной </w:t>
      </w:r>
      <w:proofErr w:type="gramStart"/>
      <w:r w:rsidRPr="00CE5F4E">
        <w:rPr>
          <w:rFonts w:ascii="Times New Roman" w:hAnsi="Times New Roman" w:cs="Times New Roman"/>
          <w:sz w:val="24"/>
          <w:szCs w:val="24"/>
        </w:rPr>
        <w:t>деятельности органов  власти Дубенского района Республики</w:t>
      </w:r>
      <w:proofErr w:type="gramEnd"/>
      <w:r w:rsidRPr="00CE5F4E">
        <w:rPr>
          <w:rFonts w:ascii="Times New Roman" w:hAnsi="Times New Roman" w:cs="Times New Roman"/>
          <w:sz w:val="24"/>
          <w:szCs w:val="24"/>
        </w:rPr>
        <w:t xml:space="preserve"> Мордовия  в сфере развития сельского хозяйства и регулирования рынков сельскохозяйственной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эффективного использования земель сельскохозяйственного назначения, повышение и сохранение плодородия почв;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мелиорации сельскохозяйственных земель.       </w:t>
      </w:r>
    </w:p>
    <w:p w:rsidR="00940A3B" w:rsidRPr="00CE5F4E" w:rsidRDefault="00940A3B" w:rsidP="00CE5F4E">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5. Показатели (индикаторы) реализации Муниципальной программы</w:t>
      </w:r>
    </w:p>
    <w:p w:rsidR="00940A3B" w:rsidRPr="00CE5F4E" w:rsidRDefault="00940A3B" w:rsidP="00CE5F4E">
      <w:pPr>
        <w:suppressAutoHyphens/>
        <w:spacing w:after="0" w:line="240" w:lineRule="auto"/>
        <w:ind w:left="927"/>
        <w:jc w:val="both"/>
        <w:rPr>
          <w:rFonts w:ascii="Times New Roman" w:hAnsi="Times New Roman" w:cs="Times New Roman"/>
          <w:sz w:val="24"/>
          <w:szCs w:val="24"/>
        </w:rPr>
      </w:pP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 и муниципальных целевых программ.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общим показателям (индикаторам) Муниципальной программы относятся: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индекс производства продукции сельского хозяйства в хозяйствах всех категорий (в сопоставимых ценах);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индекс производства продукции растениеводства (в сопоставимых ценах);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индекс производства продукции животноводства (в сопоставимых ценах);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индекс производства пищевых продуктов, включая напитки (в сопоставимых ценах);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индекс физического объема инвестиций в основной капитал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рентабельность сельскохозяйственных организаций;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Прогнозные значения показателей (индикаторов) достижения целей и решения задач Государственной программы приведены в приложении 1.</w:t>
      </w:r>
    </w:p>
    <w:p w:rsidR="00940A3B" w:rsidRPr="00CE5F4E" w:rsidRDefault="00940A3B" w:rsidP="00D34787">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6. Основные ожидаемые конечные результаты, сроки и этапы реализации Муниципальной программы</w:t>
      </w:r>
    </w:p>
    <w:p w:rsidR="00940A3B" w:rsidRPr="00CE5F4E" w:rsidRDefault="00940A3B" w:rsidP="00D34787">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результате реализации </w:t>
      </w:r>
      <w:proofErr w:type="spellStart"/>
      <w:r w:rsidRPr="00CE5F4E">
        <w:rPr>
          <w:rFonts w:ascii="Times New Roman" w:hAnsi="Times New Roman" w:cs="Times New Roman"/>
          <w:sz w:val="24"/>
          <w:szCs w:val="24"/>
        </w:rPr>
        <w:t>Муниципалдьной</w:t>
      </w:r>
      <w:proofErr w:type="spellEnd"/>
      <w:r w:rsidRPr="00CE5F4E">
        <w:rPr>
          <w:rFonts w:ascii="Times New Roman" w:hAnsi="Times New Roman" w:cs="Times New Roman"/>
          <w:sz w:val="24"/>
          <w:szCs w:val="24"/>
        </w:rPr>
        <w:t xml:space="preserve"> программы будет обеспечено достижение установленных значений по большинству основных показателей Доктрины.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Валовой сбор зерна повысится к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до 70200 тонн против                                   30164 тонн 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(оценка), или 2,3 раза,  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скота и птицы (в живом весе) к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возрастет по сравнению с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(оценка)  до 8450 тонн, или на 23,6%, молока – до    21400 тонн, или на 20,5%. Основной прирост будет получен в общественном секторе  за счет роста продуктивности скота на основе улучшения породного состава.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Среднемесячная заработная плата в сельском хозяйстве увеличится до       26,6 тыс. руб., или до 75-80% среднего ее уровня по экономике республики.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этих целей предполагается обеспечить ежегодный прирост инвестиций в сельское хозяйство в размере 4,9%, создать условия для достижения уровня рентабельности в сельскохозяйственных организациях не менее 14-16,4% (с учетом субсидий).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Сроки реализации Муниципальной программы – с 1 января 2013 года -31 </w:t>
      </w:r>
      <w:proofErr w:type="spellStart"/>
      <w:r w:rsidRPr="00CE5F4E">
        <w:rPr>
          <w:rFonts w:ascii="Times New Roman" w:hAnsi="Times New Roman" w:cs="Times New Roman"/>
          <w:sz w:val="24"/>
          <w:szCs w:val="24"/>
        </w:rPr>
        <w:t>декадя</w:t>
      </w:r>
      <w:proofErr w:type="spellEnd"/>
      <w:r w:rsidRPr="00CE5F4E">
        <w:rPr>
          <w:rFonts w:ascii="Times New Roman" w:hAnsi="Times New Roman" w:cs="Times New Roman"/>
          <w:sz w:val="24"/>
          <w:szCs w:val="24"/>
        </w:rPr>
        <w:t xml:space="preserve"> 2020 года.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7. Обобщенная характеристика мер правового  регулирования</w:t>
      </w:r>
    </w:p>
    <w:p w:rsidR="00940A3B" w:rsidRPr="00CE5F4E" w:rsidRDefault="00940A3B" w:rsidP="00D34787">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Сведения об основных мерах правового регулирования в сфере реализации Муниципальной программы приведены в приложении 3.</w:t>
      </w:r>
    </w:p>
    <w:p w:rsidR="00940A3B" w:rsidRPr="00CE5F4E" w:rsidRDefault="00940A3B" w:rsidP="00D34787">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3.  Обобщенная характеристика основных мероприятий                             Муниципальной программы и ее подпрограмм, прогноз сводных показателей муниципальных заданий по этапам реализации муниципальной программы </w:t>
      </w:r>
    </w:p>
    <w:p w:rsidR="00940A3B" w:rsidRPr="00CE5F4E" w:rsidRDefault="00940A3B" w:rsidP="00D34787">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Глава 8. Обобщенная характеристика основных мероприятий                             Муниципальной программы и ее подпрограмм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Подпрограммы и включенные в них мероприятия, а также республиканские  целевые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продовольственную безопасность, динамичное социально-экономическое развитие агропромышленного комплекса района на основе его модернизации и перехода к инновационным технологиям, устойчивое развитие сельских территорий.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Подпрограммы развития растениеводства и животноводства построены по схеме, включающей четыре блока мероприятий: производство сельскохозяйственной продукции соответствующих видов, ее переработка, развитие инфраструктуры и регулирование рынков, кредитование и страхование.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и реализации продукции растениеводства» включает следующие  мероприятия: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элитного семеноводства;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садоводства, поддержка закладки и ухода за многолетними насаждениями;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поддержка ведомственных экономически значимых региональных программ  разработанных в целях реализации </w:t>
      </w:r>
      <w:proofErr w:type="spellStart"/>
      <w:r w:rsidRPr="00CE5F4E">
        <w:rPr>
          <w:rFonts w:ascii="Times New Roman" w:hAnsi="Times New Roman" w:cs="Times New Roman"/>
          <w:sz w:val="24"/>
          <w:szCs w:val="24"/>
        </w:rPr>
        <w:t>подрогоаммы</w:t>
      </w:r>
      <w:proofErr w:type="spellEnd"/>
      <w:r w:rsidRPr="00CE5F4E">
        <w:rPr>
          <w:rFonts w:ascii="Times New Roman" w:hAnsi="Times New Roman" w:cs="Times New Roman"/>
          <w:sz w:val="24"/>
          <w:szCs w:val="24"/>
        </w:rPr>
        <w:t xml:space="preserve">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и реализации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государственная поддержка кредитования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ее продукции, развития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рынков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управление рисками в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регулирование рынков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доходов сельскохозяйственных производителей в области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качестве целевых индикаторов подпрограммы используются объемы производства основных видов продукции растениеводства, пищевых продуктов, выпускаемых из растениеводческого сырья, площади закладки многолетних насаждений.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подпрограмме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животноводческой продукции» выделяются следующие мероприятия: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племенного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молочного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доходов сельскохозяйственных производителей в области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строительства животноводческих комплексов;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проведения противоэпизоотических мероприятий;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 области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поддержка ведомственных экономически значимых региональных программ  Республики Мордовия разработанных в целях реализации подпрограмме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животноводческой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государственная поддержка кредитования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ее продукции,  развития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рынков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управление рисками в </w:t>
      </w:r>
      <w:proofErr w:type="spellStart"/>
      <w:r w:rsidRPr="00CE5F4E">
        <w:rPr>
          <w:rFonts w:ascii="Times New Roman" w:hAnsi="Times New Roman" w:cs="Times New Roman"/>
          <w:sz w:val="24"/>
          <w:szCs w:val="24"/>
        </w:rPr>
        <w:t>подотраслях</w:t>
      </w:r>
      <w:proofErr w:type="spellEnd"/>
      <w:r w:rsidRPr="00CE5F4E">
        <w:rPr>
          <w:rFonts w:ascii="Times New Roman" w:hAnsi="Times New Roman" w:cs="Times New Roman"/>
          <w:sz w:val="24"/>
          <w:szCs w:val="24"/>
        </w:rPr>
        <w:t xml:space="preserve">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регулирование рынков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Индикаторами реализации подпрограммы являются объемы производства скота и птицы на убой и молока в хозяйствах всех категорий, сыров, масла сливочного, мощностей по убою скота и его первичной переработке.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Подпрограмма «Развитие мясного скотоводства» включает следующие  мероприятия: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на поддержку племенного крупного рогатого скота мясного направления;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ведомственных экономически значимых региональных программ разработанных в целях реализации подпрограммы  «Развитие мясного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Индикатором реализации подпрограммы является 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«Поддержка малых форм хозяйствования» направлена на продолжение и расширение мероприятий государства в области поддержки малого предпринимательства, включает основные направления: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начинающих фермеров;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семейных животноводческих ферм на базе крестьянских (фермерских) хозяйств;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кредитования малых форм хозяйствования;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оформление земельных участков в собственность фермерскими хозяйствами.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Индикаторами  подпрограммы являются 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количество построенных или реконструированных семейных животноводческих ферм, площадь земельных участков, оформленных в собственность крестьянскими (фермерскими) хозяйствами.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Подпрограмма «Техническая и технологическая модернизация, инновационное развитие» включает следующие основные  мероприятия: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обновление парка сельскохозяйственной техники;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перспективных инновационных проектов в агропромышленном комплексе (в том числе развитие производства и товаропроводящей инфраструктуры системы социального питания);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биотехнологии;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консультационной помощи сельскохозяйственным товаропроизводителям;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общественных организаций, оказывающих социально значимые услуги в области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Индикаторами реализации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количество реализованных инновационных проектов;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рост применения биологических средств защиты растений и микробиологических удобрений в растениеводстве;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удельный вес отходов сельскохозяйственного производства, переработанных методами биотехнологии.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«Обеспечение </w:t>
      </w:r>
      <w:proofErr w:type="gramStart"/>
      <w:r w:rsidRPr="00CE5F4E">
        <w:rPr>
          <w:rFonts w:ascii="Times New Roman" w:hAnsi="Times New Roman" w:cs="Times New Roman"/>
          <w:sz w:val="24"/>
          <w:szCs w:val="24"/>
        </w:rPr>
        <w:t>реализации Муниципальной программы Дубенского района развития сельского хозяйства</w:t>
      </w:r>
      <w:proofErr w:type="gramEnd"/>
      <w:r w:rsidRPr="00CE5F4E">
        <w:rPr>
          <w:rFonts w:ascii="Times New Roman" w:hAnsi="Times New Roman" w:cs="Times New Roman"/>
          <w:sz w:val="24"/>
          <w:szCs w:val="24"/>
        </w:rPr>
        <w:t xml:space="preserve"> и регулирования рынков сельскохозяйственной продукции, сырья и продовольствия на 2013–2020 годы» включает следующие мероприятия: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совершенствование обеспечения реализации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формирование муниципальных информационных ресурсов в сферах обеспечения продовольственной безопасности и управления агропромышленным комплексом Дубенского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функций в области ветеринарного надзора;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обеспечение функций  в области надзора за техническим состоянием самоходных машин и других видов техники.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качестве индикаторов реализации мероприятий подпрограммы предусмотрены: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прошедших повышение квалификации в течение последних трех  лет;</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укомплектованность должностей муниципальной службы в администрации Дубенского муниципального района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России;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особо опасных болезней животных и птиц, остатков запрещённых и вредных веществ в организме живых животных, продуктах животного происхождения и кормах на территории Дубенского района.</w:t>
      </w:r>
    </w:p>
    <w:p w:rsidR="00940A3B" w:rsidRPr="00CE5F4E" w:rsidRDefault="000835A4" w:rsidP="00CE5F4E">
      <w:pPr>
        <w:spacing w:after="0" w:line="240" w:lineRule="auto"/>
        <w:jc w:val="both"/>
        <w:rPr>
          <w:rFonts w:ascii="Times New Roman" w:hAnsi="Times New Roman" w:cs="Times New Roman"/>
          <w:sz w:val="24"/>
          <w:szCs w:val="24"/>
        </w:rPr>
      </w:pPr>
      <w:hyperlink w:anchor="sub_3000" w:history="1">
        <w:r w:rsidR="00940A3B" w:rsidRPr="00CE5F4E">
          <w:rPr>
            <w:rStyle w:val="afffd"/>
            <w:rFonts w:ascii="Times New Roman" w:hAnsi="Times New Roman" w:cs="Times New Roman"/>
            <w:b w:val="0"/>
            <w:sz w:val="24"/>
            <w:szCs w:val="24"/>
          </w:rPr>
          <w:t>Подпрограмма</w:t>
        </w:r>
      </w:hyperlink>
      <w:r w:rsidR="00940A3B" w:rsidRPr="00CE5F4E">
        <w:rPr>
          <w:rFonts w:ascii="Times New Roman" w:hAnsi="Times New Roman" w:cs="Times New Roman"/>
          <w:b/>
          <w:sz w:val="24"/>
          <w:szCs w:val="24"/>
        </w:rPr>
        <w:t xml:space="preserve"> «Развитие молочного скотоводства»</w:t>
      </w:r>
      <w:r w:rsidR="00940A3B" w:rsidRPr="00CE5F4E">
        <w:rPr>
          <w:rFonts w:ascii="Times New Roman" w:hAnsi="Times New Roman" w:cs="Times New Roman"/>
          <w:sz w:val="24"/>
          <w:szCs w:val="24"/>
        </w:rPr>
        <w:t xml:space="preserve"> включает следующие мероприятия: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молочного скотоводства;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идентификация маточного поголовья крупного рогатого скота молочного направления;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Индикатором реализации подпрограммы является: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производства молока в хозяйствах всех категорий,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товарность молока в </w:t>
      </w:r>
      <w:proofErr w:type="spellStart"/>
      <w:r w:rsidRPr="00CE5F4E">
        <w:rPr>
          <w:rFonts w:ascii="Times New Roman" w:hAnsi="Times New Roman" w:cs="Times New Roman"/>
          <w:sz w:val="24"/>
          <w:szCs w:val="24"/>
        </w:rPr>
        <w:t>сельхозорганизациях</w:t>
      </w:r>
      <w:proofErr w:type="spellEnd"/>
      <w:r w:rsidRPr="00CE5F4E">
        <w:rPr>
          <w:rFonts w:ascii="Times New Roman" w:hAnsi="Times New Roman" w:cs="Times New Roman"/>
          <w:sz w:val="24"/>
          <w:szCs w:val="24"/>
        </w:rPr>
        <w:t>, крестьянских (фермерских) хозяйствах, включая индивидуальных предпринимателей,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удельный вес идентифицированного маточного поголовья крупного рогатого скота молочного направления в общем маточном поголовье поголовья крупного рогатого скота молочного направления,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количество скотомест на строящихся, модернизированных и введенных в эксплуатацию животноводческих комплексах молочного направления  (молочных фермах). </w:t>
      </w:r>
    </w:p>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Подпрограмма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b/>
          <w:sz w:val="24"/>
          <w:szCs w:val="24"/>
        </w:rPr>
        <w:t>«Поддержка и развитие кадрового потенциала в АПК»</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включает следующие мероприятия:</w:t>
      </w:r>
      <w:r w:rsidRPr="00CE5F4E">
        <w:rPr>
          <w:rFonts w:ascii="Times New Roman" w:hAnsi="Times New Roman" w:cs="Times New Roman"/>
          <w:b/>
          <w:sz w:val="24"/>
          <w:szCs w:val="24"/>
        </w:rPr>
        <w:t xml:space="preserve">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совершенствование содержания и технологий подготовки специалистов для агропромышленного комплекса;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обучения и закрепления молодых специалистов в сельскохозяйственном производстве.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Индикатором реализации подпрограммы является: </w:t>
      </w:r>
    </w:p>
    <w:p w:rsidR="00940A3B" w:rsidRPr="00CE5F4E" w:rsidRDefault="00940A3B" w:rsidP="00CE5F4E">
      <w:pPr>
        <w:pStyle w:val="afff9"/>
        <w:rPr>
          <w:rFonts w:ascii="Times New Roman" w:hAnsi="Times New Roman"/>
        </w:rPr>
      </w:pPr>
      <w:r w:rsidRPr="00CE5F4E">
        <w:rPr>
          <w:rFonts w:ascii="Times New Roman" w:hAnsi="Times New Roman"/>
        </w:rPr>
        <w:t xml:space="preserve">           уровень обеспечения сельскохозяйственных организаций квалифицированными специалистами;</w:t>
      </w:r>
    </w:p>
    <w:p w:rsidR="00940A3B" w:rsidRPr="00CE5F4E" w:rsidRDefault="00940A3B" w:rsidP="00CE5F4E">
      <w:pPr>
        <w:pStyle w:val="afff9"/>
        <w:rPr>
          <w:rFonts w:ascii="Times New Roman" w:hAnsi="Times New Roman"/>
        </w:rPr>
      </w:pPr>
      <w:r w:rsidRPr="00CE5F4E">
        <w:rPr>
          <w:rFonts w:ascii="Times New Roman" w:hAnsi="Times New Roman"/>
        </w:rPr>
        <w:t xml:space="preserve">           количество специалистов, прошедших профессиональную подготовку, переподготовку и повышение квалификации по аграрным направлениям;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доля молодых специалистов в общей численности квалифицированных специалистов в сельскохозяйственных организациях.</w:t>
      </w:r>
    </w:p>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 xml:space="preserve">Перечень основных мероприятий Государственной программы приведен в </w:t>
      </w:r>
      <w:hyperlink w:anchor="sub_10002" w:history="1">
        <w:r w:rsidRPr="00CE5F4E">
          <w:rPr>
            <w:rStyle w:val="afffd"/>
            <w:rFonts w:ascii="Times New Roman" w:hAnsi="Times New Roman" w:cs="Times New Roman"/>
            <w:b w:val="0"/>
            <w:sz w:val="24"/>
            <w:szCs w:val="24"/>
          </w:rPr>
          <w:t>приложении 2</w:t>
        </w:r>
      </w:hyperlink>
      <w:r w:rsidRPr="00CE5F4E">
        <w:rPr>
          <w:rFonts w:ascii="Times New Roman" w:hAnsi="Times New Roman" w:cs="Times New Roman"/>
          <w:sz w:val="24"/>
          <w:szCs w:val="24"/>
        </w:rPr>
        <w:t>.</w:t>
      </w:r>
    </w:p>
    <w:p w:rsidR="00940A3B" w:rsidRPr="00CE5F4E" w:rsidRDefault="00940A3B" w:rsidP="00D34787">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9. Прогноз сводных показателей муниципальных заданий по этапам реализации муниципальной программы </w:t>
      </w:r>
    </w:p>
    <w:p w:rsidR="00940A3B" w:rsidRPr="00CE5F4E" w:rsidRDefault="00940A3B" w:rsidP="00D34787">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реализации подпрограммы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 муниципальной программы предусматривается выполнение муниципальных заданий на оказание муниципальных услуг (выполнение работ).</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Прогноз сводных показателей муниципальных    в рамках реализации подпрограммы «Развитие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 представлен в приложении 4.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 xml:space="preserve">Раздел 4. Обоснование выделения подпрограмм и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 xml:space="preserve">включения в состав Муниципальной программы </w:t>
      </w:r>
    </w:p>
    <w:p w:rsidR="00940A3B" w:rsidRPr="00CE5F4E" w:rsidRDefault="00940A3B" w:rsidP="00D34787">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районных целевых 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анализ рисков и возможные негативные последствия для агропромышленного комплекса, связанные с членством России в ВТО,  методика оценки эффективности реализации</w:t>
      </w:r>
    </w:p>
    <w:p w:rsidR="00940A3B" w:rsidRPr="00CE5F4E" w:rsidRDefault="00940A3B" w:rsidP="00D34787">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 xml:space="preserve"> Муниципальной программы</w:t>
      </w:r>
    </w:p>
    <w:p w:rsidR="00940A3B" w:rsidRPr="00CE5F4E" w:rsidRDefault="00940A3B" w:rsidP="00CE5F4E">
      <w:pPr>
        <w:suppressAutoHyphens/>
        <w:spacing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Глава 11. Обоснование выделения подпрограмм и включения в состав Муниципальной программы районных целевых программ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Перечень подпрограмм установлен для достижения целей и задач, определенных основополагающими документами в части развития агропромышленного комплекса, а именно для увеличения объемов производства сельскохозяйственной продукции по тем направлениям сельскохозяйственного производства, по которым рентабельность недостаточна для их самостоятельного эффективного развития.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Структура и перечень подпрограмм, а также включённых в Муниципальную программу районных целевых программ соответствует принципам программно–целевого управления экономикой, охватывает все основные сферы агропромышленного производства </w:t>
      </w:r>
      <w:proofErr w:type="gramStart"/>
      <w:r w:rsidRPr="00CE5F4E">
        <w:rPr>
          <w:rFonts w:ascii="Times New Roman" w:hAnsi="Times New Roman" w:cs="Times New Roman"/>
          <w:sz w:val="24"/>
          <w:szCs w:val="24"/>
        </w:rPr>
        <w:t>–п</w:t>
      </w:r>
      <w:proofErr w:type="gramEnd"/>
      <w:r w:rsidRPr="00CE5F4E">
        <w:rPr>
          <w:rFonts w:ascii="Times New Roman" w:hAnsi="Times New Roman" w:cs="Times New Roman"/>
          <w:sz w:val="24"/>
          <w:szCs w:val="24"/>
        </w:rPr>
        <w:t>роизводство сельскохозяйственной продукции и пищевых продуктов, их реализацию, технико-технологическое и информационное обеспечение, институциональные преобразования и социальное развитие сельских территорий, управление реализацией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Состав подпрограмм и районных  целевых программ рассчитан на взаимосвязанное развитие агропромышленного комплекса республики и его основных сфер.</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Глава 12. Обоснование объема финансовых ресурсов, необходимых для реализации Муниципальной программы</w:t>
      </w:r>
    </w:p>
    <w:p w:rsidR="00940A3B" w:rsidRPr="00CE5F4E" w:rsidRDefault="00940A3B" w:rsidP="00C529D3">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sz w:val="24"/>
          <w:szCs w:val="24"/>
        </w:rPr>
        <w:t>Объем финансового обеспечения реализации Муниципальной программы составляет 703510</w:t>
      </w:r>
      <w:r w:rsidRPr="00CE5F4E">
        <w:rPr>
          <w:rFonts w:ascii="Times New Roman" w:hAnsi="Times New Roman" w:cs="Times New Roman"/>
          <w:b/>
          <w:sz w:val="24"/>
          <w:szCs w:val="24"/>
        </w:rPr>
        <w:t xml:space="preserve"> тыс. руб</w:t>
      </w:r>
      <w:r w:rsidRPr="00CE5F4E">
        <w:rPr>
          <w:rFonts w:ascii="Times New Roman" w:hAnsi="Times New Roman" w:cs="Times New Roman"/>
          <w:sz w:val="24"/>
          <w:szCs w:val="24"/>
        </w:rPr>
        <w:t xml:space="preserve">., в том числе  из средств республиканского  бюджета Республики Мордовия –  692783  тыс. руб. (в текущих ценах),  из них Министерство сельского хозяйства и продовольствия Республики Мордовия  – 692771 тыс. руб., </w:t>
      </w:r>
      <w:r w:rsidRPr="00CE5F4E">
        <w:rPr>
          <w:rFonts w:ascii="Times New Roman" w:hAnsi="Times New Roman" w:cs="Times New Roman"/>
          <w:b/>
          <w:sz w:val="24"/>
          <w:szCs w:val="24"/>
        </w:rPr>
        <w:t>из средств районного бюджета Дубенского муниципального района 10727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уб.</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Объем ресурсного обеспечения реализации Муниципальной программы из средств республиканского  бюджета Республики Мордовия определен на основе Закона Республики Мордовия от 28 декабря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 90-З «О республиканском  бюджете Республики Мордовия на 2012 год и на плановый период 2013 и 2014 годов» с использованием среднего уровня инфляции, определенного Стратегией социально-экономического развития Приволжского федерального  округа на период до 2020 года, утвержденной распоряжением Правительства</w:t>
      </w:r>
      <w:proofErr w:type="gramEnd"/>
      <w:r w:rsidRPr="00CE5F4E">
        <w:rPr>
          <w:rFonts w:ascii="Times New Roman" w:hAnsi="Times New Roman" w:cs="Times New Roman"/>
          <w:sz w:val="24"/>
          <w:szCs w:val="24"/>
        </w:rPr>
        <w:t xml:space="preserve"> Российской Федерации от 7 февраля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 165-р.  </w:t>
      </w:r>
      <w:proofErr w:type="gramStart"/>
      <w:r w:rsidRPr="00CE5F4E">
        <w:rPr>
          <w:rFonts w:ascii="Times New Roman" w:hAnsi="Times New Roman" w:cs="Times New Roman"/>
          <w:sz w:val="24"/>
          <w:szCs w:val="24"/>
        </w:rPr>
        <w:t>При определении объемов финансирования подпрограмм учитывались также условия и тенденции развития растениеводства и животноводства за последние 10-15 лет и прогноз до 2020 года по следующим параметрам:</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необходимость стимулирования производства продукции с развитием её переработки и реализации (агропродовольственная цепочка по основным продуктам).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Ресурсное обеспечение реализации Муниципальной программы за счет средств   республиканского бюджета Республики Мордовия  приведено в приложении 5.</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Ресурсное обеспечение  и прогнозная (справочная) оценка расходов     республиканского бюджета Республики Мордовия, юридических лиц на реализацию Муниципальной программы приведены в приложении 6.</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Глава 13.  Риски реализации Муниципальной программы и меры</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 xml:space="preserve"> по управлению этими  рисками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рискам относятся:</w:t>
      </w:r>
    </w:p>
    <w:p w:rsidR="00940A3B" w:rsidRPr="00CE5F4E" w:rsidRDefault="00940A3B" w:rsidP="00CE5F4E">
      <w:pPr>
        <w:suppressAutoHyphens/>
        <w:spacing w:after="0" w:line="240" w:lineRule="auto"/>
        <w:ind w:firstLine="709"/>
        <w:jc w:val="both"/>
        <w:rPr>
          <w:rFonts w:ascii="Times New Roman" w:hAnsi="Times New Roman" w:cs="Times New Roman"/>
          <w:color w:val="FF0000"/>
          <w:sz w:val="24"/>
          <w:szCs w:val="24"/>
        </w:rPr>
      </w:pPr>
      <w:r w:rsidRPr="00CE5F4E">
        <w:rPr>
          <w:rFonts w:ascii="Times New Roman" w:hAnsi="Times New Roman" w:cs="Times New Roman"/>
          <w:sz w:val="24"/>
          <w:szCs w:val="24"/>
        </w:rPr>
        <w:t xml:space="preserve">макроэкономические, в том числе рост цен на энергоресурсы и другие материально-технические средства, потребляемые в отрасли, что снижает уровень инвестиционной активности значительной части сельскохозяйственных товаропроизводителей;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неблагоприятная рыночная конъюнктура, затрудняющая реализацию дополнительных объемов продукции, сырья и продовольствия местного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недостаточный уровень финансирования мероприятий Муниципальной программы из бюджетных и внебюджетных источников;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природные риски, связанные с размещением   сельскохозяйственного производства в республике  в зоне рискованного земледелия, что приводит </w:t>
      </w:r>
      <w:proofErr w:type="gramStart"/>
      <w:r w:rsidRPr="00CE5F4E">
        <w:rPr>
          <w:rFonts w:ascii="Times New Roman" w:hAnsi="Times New Roman" w:cs="Times New Roman"/>
          <w:sz w:val="24"/>
          <w:szCs w:val="24"/>
        </w:rPr>
        <w:t>к</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существенным</w:t>
      </w:r>
      <w:proofErr w:type="gramEnd"/>
      <w:r w:rsidRPr="00CE5F4E">
        <w:rPr>
          <w:rFonts w:ascii="Times New Roman" w:hAnsi="Times New Roman" w:cs="Times New Roman"/>
          <w:sz w:val="24"/>
          <w:szCs w:val="24"/>
        </w:rPr>
        <w:t xml:space="preserve">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использования мер, предусмотренных Федеральным законом </w:t>
      </w:r>
      <w:r w:rsidRPr="00CE5F4E">
        <w:rPr>
          <w:rFonts w:ascii="Times New Roman" w:hAnsi="Times New Roman" w:cs="Times New Roman"/>
          <w:sz w:val="24"/>
          <w:szCs w:val="24"/>
        </w:rPr>
        <w:br/>
        <w:t>от 25 июля 2011г. № 260-ФЗ «О государственной поддержке в сфере сельскохозяйственного страхования и о внесении изменений в Федеральный закон «О развитии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выработки прогнозов, решений и рекомендаций в сфере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подготовки и представления ежегодно в Министерство сельского хозяйства и продовольствия Республики Мордовия отчета о ходе и результатах реализации Муниципальной программы, </w:t>
      </w:r>
      <w:proofErr w:type="gramStart"/>
      <w:r w:rsidRPr="00CE5F4E">
        <w:rPr>
          <w:rFonts w:ascii="Times New Roman" w:hAnsi="Times New Roman" w:cs="Times New Roman"/>
          <w:sz w:val="24"/>
          <w:szCs w:val="24"/>
        </w:rPr>
        <w:t>который</w:t>
      </w:r>
      <w:proofErr w:type="gramEnd"/>
      <w:r w:rsidRPr="00CE5F4E">
        <w:rPr>
          <w:rFonts w:ascii="Times New Roman" w:hAnsi="Times New Roman" w:cs="Times New Roman"/>
          <w:sz w:val="24"/>
          <w:szCs w:val="24"/>
        </w:rPr>
        <w:t xml:space="preserve"> при необходимости может содержать  предложения о корректировке Муниципальной программы.</w:t>
      </w:r>
    </w:p>
    <w:p w:rsidR="00940A3B" w:rsidRPr="00CE5F4E" w:rsidRDefault="00940A3B" w:rsidP="00CE5F4E">
      <w:pPr>
        <w:keepNext/>
        <w:keepLines/>
        <w:tabs>
          <w:tab w:val="left" w:pos="709"/>
        </w:tab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14. Анализ рисков и возможные негативные последствия для агропромышленного комплекса, связанные</w:t>
      </w:r>
    </w:p>
    <w:p w:rsidR="00940A3B" w:rsidRPr="00CE5F4E" w:rsidRDefault="00940A3B" w:rsidP="00C529D3">
      <w:pPr>
        <w:keepNext/>
        <w:keepLines/>
        <w:tabs>
          <w:tab w:val="left" w:pos="709"/>
        </w:tab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с членством России в ВТО</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результате реализации мер государственной поддержки в рамках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отрасль достигла положительных результатов.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скота и птицы на убой в живом весе в хозяйствах всех категорий к уровню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составило на 84,0%, молока – на 16,2%, зерна – на 87,9%.</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позволила обеспечить необходимый уровень рентабельности в отрасли, который с учетом субсидий за период                  2006-2011 годов в среднем составил 8,6%.</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выхода на   показатели Доктрины  необходимо сохранить положительную динамику развития отрасли, которая может быть обеспечена только при сохранении объемов государственной поддержки в совокупности с мерами </w:t>
      </w:r>
      <w:proofErr w:type="spellStart"/>
      <w:r w:rsidRPr="00CE5F4E">
        <w:rPr>
          <w:rFonts w:ascii="Times New Roman" w:hAnsi="Times New Roman" w:cs="Times New Roman"/>
          <w:sz w:val="24"/>
          <w:szCs w:val="24"/>
        </w:rPr>
        <w:t>таможенно-тарифного</w:t>
      </w:r>
      <w:proofErr w:type="spellEnd"/>
      <w:r w:rsidRPr="00CE5F4E">
        <w:rPr>
          <w:rFonts w:ascii="Times New Roman" w:hAnsi="Times New Roman" w:cs="Times New Roman"/>
          <w:sz w:val="24"/>
          <w:szCs w:val="24"/>
        </w:rPr>
        <w:t xml:space="preserve"> и нетарифного регулирования. </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случае сокращения объемов государственной поддержки возникают риски снижения темпов роста сельского хозяйства в среднесрочной перспективе, утраты набранной за 6 лет реализации приоритетного национального проекта динамики роста производства, что ведет к падению объемов производства и снижению инвестиционной привлекательности отрасли. Это крайне негативно отразится на финансовой устойчивости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и в целом всего агропромышленного комплекса республики, а также будет способствовать </w:t>
      </w:r>
      <w:r w:rsidRPr="00CE5F4E">
        <w:rPr>
          <w:rFonts w:ascii="Times New Roman" w:hAnsi="Times New Roman" w:cs="Times New Roman"/>
          <w:sz w:val="24"/>
          <w:szCs w:val="24"/>
        </w:rPr>
        <w:lastRenderedPageBreak/>
        <w:t xml:space="preserve">снижению эффективности уже вложенных в 2006-2011 годах средств государственной поддержки и частных инвестиций. </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15. Методика оценки эффективности реализации</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Эффективность реализации  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Индексы производства продукции сельского хозяйства и производства пищевых продуктов указывают на эффективность реализуемых мер в сфере производства, индекс физического объема инвестиций – на возможность осуществления модернизации и инновационного развития, динамика уровня рентабельности в сельскохозяйственных организациях – на эффективность производства и экономического механизма их функционирования, уровень оплаты труда в сельском хозяйстве и в целом по экономике республики – на степень решения социальных проблем отрасли.</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Стоимостные показатели рассчитываются, как правило, в сопоставимых ценах соответствующего года, которые являются базой для расчёта динамики и темпов их изменения по сравнению с предыдущим годом или иным периодом.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Показатели подпрограмм и республиканских целевых программ </w:t>
      </w:r>
      <w:proofErr w:type="gramStart"/>
      <w:r w:rsidRPr="00CE5F4E">
        <w:rPr>
          <w:rFonts w:ascii="Times New Roman" w:hAnsi="Times New Roman" w:cs="Times New Roman"/>
          <w:sz w:val="24"/>
          <w:szCs w:val="24"/>
        </w:rPr>
        <w:t>предполагают</w:t>
      </w:r>
      <w:proofErr w:type="gramEnd"/>
      <w:r w:rsidRPr="00CE5F4E">
        <w:rPr>
          <w:rFonts w:ascii="Times New Roman" w:hAnsi="Times New Roman" w:cs="Times New Roman"/>
          <w:sz w:val="24"/>
          <w:szCs w:val="24"/>
        </w:rPr>
        <w:t xml:space="preserve"> оценку интегрированного эффекта от реализации основных мероприятий или указывают на результативность наиболее             существенных направлений государственной поддержки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повышения эффективности использования средств федерального    бюджета Правительством Республики Мордовия ежегодно заключаются соглашения с Министерством сельского хозяйства Российской Федерации о предоставлении субсидий на поддержку сельскохозяйственного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Оценка эффективности выполнения показателей Муниципальной программы производится на основе  информации   ежеквартального мониторинга    выполнения соответствующих индикаторов и количественных показателей.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 ежегодно в срок до 1 февраля готовит отчет о ходе реализации и оценке эффективности  реализации Муниципальной программы (далее – годовой отчет) и представляет в Министерство сельского хозяйства и продовольствия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годовом отчете  дается оценка хода реализации  программы в целом, по ее подпрограммам и вошедшим в неё районным целевым программам за прошедший год, а по наиболее значимым показателям (индикаторам) – нарастающим итогом. По каждой подпрограмме, районной  целевой программе анализируется выполнение намеченных задач, достижение предусмотренных в них показателей (индикаторов), эффективность использования бюджетных средств.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Оценка эффективности реализации Муниципальной программы проводится на основе оценки: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степени достижения целей и решения задач Муниципальной программы   путем </w:t>
      </w:r>
      <w:proofErr w:type="gramStart"/>
      <w:r w:rsidRPr="00CE5F4E">
        <w:rPr>
          <w:rFonts w:ascii="Times New Roman" w:hAnsi="Times New Roman" w:cs="Times New Roman"/>
          <w:sz w:val="24"/>
          <w:szCs w:val="24"/>
        </w:rPr>
        <w:t>сопоставления</w:t>
      </w:r>
      <w:proofErr w:type="gramEnd"/>
      <w:r w:rsidRPr="00CE5F4E">
        <w:rPr>
          <w:rFonts w:ascii="Times New Roman" w:hAnsi="Times New Roman" w:cs="Times New Roman"/>
          <w:sz w:val="24"/>
          <w:szCs w:val="24"/>
        </w:rPr>
        <w:t xml:space="preserve"> фактически достигнутых значений индикаторов Муниципальной программы и их плановых значений, приведенных в приложении 1  к Муниципальной программе;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степени соответствия запланированному уровню затрат и эффективности использования средств  республиканского бюджета Республики Мордовия и иных источников ресурсного обеспечения Муниципальной программы путем сопоставления плановых и фактических объемов финансирования подпрограмм и мероприятий Муниципальной программы, представленных в приложениях   5 и 6 к Муниципальной  программе, по каждому источнику ресурсного обеспечения.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Степень достижения целей (решения задач) Муниципальной программы (</w:t>
      </w:r>
      <w:proofErr w:type="spellStart"/>
      <w:r w:rsidRPr="00CE5F4E">
        <w:rPr>
          <w:rFonts w:ascii="Times New Roman" w:hAnsi="Times New Roman" w:cs="Times New Roman"/>
          <w:sz w:val="24"/>
          <w:szCs w:val="24"/>
        </w:rPr>
        <w:t>Сд</w:t>
      </w:r>
      <w:proofErr w:type="spellEnd"/>
      <w:r w:rsidRPr="00CE5F4E">
        <w:rPr>
          <w:rFonts w:ascii="Times New Roman" w:hAnsi="Times New Roman" w:cs="Times New Roman"/>
          <w:sz w:val="24"/>
          <w:szCs w:val="24"/>
        </w:rPr>
        <w:t>) определяется по формуле: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Сд=Зф</w:t>
      </w:r>
      <w:proofErr w:type="spellEnd"/>
      <w:r w:rsidRPr="00CE5F4E">
        <w:rPr>
          <w:rFonts w:ascii="Times New Roman" w:hAnsi="Times New Roman" w:cs="Times New Roman"/>
          <w:sz w:val="24"/>
          <w:szCs w:val="24"/>
        </w:rPr>
        <w:t>/Зп×100 %, где: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w:t>
      </w:r>
      <w:proofErr w:type="spellStart"/>
      <w:r w:rsidRPr="00CE5F4E">
        <w:rPr>
          <w:rFonts w:ascii="Times New Roman" w:hAnsi="Times New Roman" w:cs="Times New Roman"/>
          <w:sz w:val="24"/>
          <w:szCs w:val="24"/>
        </w:rPr>
        <w:t>Зф</w:t>
      </w:r>
      <w:proofErr w:type="spellEnd"/>
      <w:r w:rsidRPr="00CE5F4E">
        <w:rPr>
          <w:rFonts w:ascii="Times New Roman" w:hAnsi="Times New Roman" w:cs="Times New Roman"/>
          <w:sz w:val="24"/>
          <w:szCs w:val="24"/>
        </w:rPr>
        <w:t xml:space="preserve"> – фактическое значение индикатора (показателя)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Зп</w:t>
      </w:r>
      <w:proofErr w:type="spellEnd"/>
      <w:r w:rsidRPr="00CE5F4E">
        <w:rPr>
          <w:rFonts w:ascii="Times New Roman" w:hAnsi="Times New Roman" w:cs="Times New Roman"/>
          <w:sz w:val="24"/>
          <w:szCs w:val="24"/>
        </w:rPr>
        <w:t xml:space="preserve"> – плановое значение индикатора (показателя) Муниципальной программы (для индикаторов (показателей), желаемой тенденцией развития которых является рост значений).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Уровень финансирования реализации мероприятий Муниципальной программы (Уф) определяется по формуле: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Уф=Фф</w:t>
      </w:r>
      <w:proofErr w:type="spellEnd"/>
      <w:r w:rsidRPr="00CE5F4E">
        <w:rPr>
          <w:rFonts w:ascii="Times New Roman" w:hAnsi="Times New Roman" w:cs="Times New Roman"/>
          <w:sz w:val="24"/>
          <w:szCs w:val="24"/>
        </w:rPr>
        <w:t>/Фп×100 %, где: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Фф</w:t>
      </w:r>
      <w:proofErr w:type="spellEnd"/>
      <w:r w:rsidRPr="00CE5F4E">
        <w:rPr>
          <w:rFonts w:ascii="Times New Roman" w:hAnsi="Times New Roman" w:cs="Times New Roman"/>
          <w:sz w:val="24"/>
          <w:szCs w:val="24"/>
        </w:rPr>
        <w:t xml:space="preserve"> – фактический объем финансовых ресурсов, направленный на реализацию мероприятий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Фп</w:t>
      </w:r>
      <w:proofErr w:type="spellEnd"/>
      <w:r w:rsidRPr="00CE5F4E">
        <w:rPr>
          <w:rFonts w:ascii="Times New Roman" w:hAnsi="Times New Roman" w:cs="Times New Roman"/>
          <w:sz w:val="24"/>
          <w:szCs w:val="24"/>
        </w:rPr>
        <w:t xml:space="preserve"> – плановый объем финансовых ресурсов на соответствующий отчетный период.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 начала очередного года реализации Муниципальной программы Администрация Дубенского муниципального района Республики Мордовия по каждому показателю (индикатору) реализации Муниципальной  программы (подпрограммы) устанавливает интервалы значений показателя, при которых реализация Муниципальной программы характеризуется: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высоким уровнем эффективности;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удовлетворительным уровнем эффективности;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неудовлетворительным уровнем эффективности.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Нижняя граница интервала значений показателя для отнесения Муниципальной программы к высокому уровню эффективности не может быть ниже 95 %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 планового значения показателя на соответствующий год.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Оценка эффективности реализации Муниципальной программы проводится ответственным исполнителем ежегодно, до 1 марта года, следующего </w:t>
      </w:r>
      <w:proofErr w:type="gramStart"/>
      <w:r w:rsidRPr="00CE5F4E">
        <w:rPr>
          <w:rFonts w:ascii="Times New Roman" w:hAnsi="Times New Roman" w:cs="Times New Roman"/>
          <w:sz w:val="24"/>
          <w:szCs w:val="24"/>
        </w:rPr>
        <w:t>за</w:t>
      </w:r>
      <w:proofErr w:type="gramEnd"/>
      <w:r w:rsidRPr="00CE5F4E">
        <w:rPr>
          <w:rFonts w:ascii="Times New Roman" w:hAnsi="Times New Roman" w:cs="Times New Roman"/>
          <w:sz w:val="24"/>
          <w:szCs w:val="24"/>
        </w:rPr>
        <w:t xml:space="preserve"> отчетным.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Муниципальная программа считается реализуемой с высоким уровнем эффективности в следующих случаях: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значения 95 %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не менее 95 % мероприятий, запланированных на отчетный год, </w:t>
      </w:r>
      <w:proofErr w:type="gramStart"/>
      <w:r w:rsidRPr="00CE5F4E">
        <w:rPr>
          <w:rFonts w:ascii="Times New Roman" w:hAnsi="Times New Roman" w:cs="Times New Roman"/>
          <w:sz w:val="24"/>
          <w:szCs w:val="24"/>
        </w:rPr>
        <w:t>выполнены</w:t>
      </w:r>
      <w:proofErr w:type="gramEnd"/>
      <w:r w:rsidRPr="00CE5F4E">
        <w:rPr>
          <w:rFonts w:ascii="Times New Roman" w:hAnsi="Times New Roman" w:cs="Times New Roman"/>
          <w:sz w:val="24"/>
          <w:szCs w:val="24"/>
        </w:rPr>
        <w:t xml:space="preserve"> в полном объеме.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Муниципальная программа считается реализуемой с удовлетворительным уровнем эффективности в следующих случаях: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значения 80 %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не менее 80 % мероприятий, запланированных на отчетный год, </w:t>
      </w:r>
      <w:proofErr w:type="gramStart"/>
      <w:r w:rsidRPr="00CE5F4E">
        <w:rPr>
          <w:rFonts w:ascii="Times New Roman" w:hAnsi="Times New Roman" w:cs="Times New Roman"/>
          <w:sz w:val="24"/>
          <w:szCs w:val="24"/>
        </w:rPr>
        <w:t>выполнены</w:t>
      </w:r>
      <w:proofErr w:type="gramEnd"/>
      <w:r w:rsidRPr="00CE5F4E">
        <w:rPr>
          <w:rFonts w:ascii="Times New Roman" w:hAnsi="Times New Roman" w:cs="Times New Roman"/>
          <w:sz w:val="24"/>
          <w:szCs w:val="24"/>
        </w:rPr>
        <w:t xml:space="preserve"> в полном объеме.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bookmarkStart w:id="1" w:name="_Toc301521877"/>
      <w:bookmarkStart w:id="2" w:name="_Toc329252536"/>
    </w:p>
    <w:p w:rsidR="00940A3B" w:rsidRPr="00CE5F4E" w:rsidRDefault="005B3767" w:rsidP="00D34787">
      <w:pPr>
        <w:pStyle w:val="1"/>
        <w:suppressAutoHyphens/>
        <w:spacing w:before="0" w:line="240" w:lineRule="auto"/>
        <w:jc w:val="center"/>
        <w:rPr>
          <w:rFonts w:ascii="Times New Roman" w:hAnsi="Times New Roman" w:cs="Times New Roman"/>
          <w:caps/>
          <w:color w:val="auto"/>
          <w:sz w:val="24"/>
          <w:szCs w:val="24"/>
        </w:rPr>
      </w:pPr>
      <w:r w:rsidRPr="00CE5F4E">
        <w:rPr>
          <w:rFonts w:ascii="Times New Roman" w:hAnsi="Times New Roman" w:cs="Times New Roman"/>
          <w:color w:val="auto"/>
          <w:sz w:val="24"/>
          <w:szCs w:val="24"/>
        </w:rPr>
        <w:t>Подпрограмма</w:t>
      </w:r>
    </w:p>
    <w:p w:rsidR="00940A3B" w:rsidRPr="00CE5F4E" w:rsidRDefault="00940A3B" w:rsidP="00D34787">
      <w:pPr>
        <w:pStyle w:val="1"/>
        <w:suppressAutoHyphens/>
        <w:spacing w:before="0" w:line="240" w:lineRule="auto"/>
        <w:jc w:val="center"/>
        <w:rPr>
          <w:rFonts w:ascii="Times New Roman" w:hAnsi="Times New Roman" w:cs="Times New Roman"/>
          <w:color w:val="auto"/>
          <w:sz w:val="24"/>
          <w:szCs w:val="24"/>
        </w:rPr>
      </w:pPr>
      <w:r w:rsidRPr="00CE5F4E">
        <w:rPr>
          <w:rFonts w:ascii="Times New Roman" w:hAnsi="Times New Roman" w:cs="Times New Roman"/>
          <w:color w:val="auto"/>
          <w:sz w:val="24"/>
          <w:szCs w:val="24"/>
        </w:rPr>
        <w:t>«Р</w:t>
      </w:r>
      <w:r w:rsidRPr="00CE5F4E">
        <w:rPr>
          <w:rFonts w:ascii="Times New Roman" w:hAnsi="Times New Roman" w:cs="Times New Roman"/>
          <w:caps/>
          <w:color w:val="auto"/>
          <w:sz w:val="24"/>
          <w:szCs w:val="24"/>
        </w:rPr>
        <w:t xml:space="preserve">азвитие подотрасли растениеводства, переработки </w:t>
      </w:r>
      <w:r w:rsidRPr="00CE5F4E">
        <w:rPr>
          <w:rFonts w:ascii="Times New Roman" w:hAnsi="Times New Roman" w:cs="Times New Roman"/>
          <w:caps/>
          <w:color w:val="auto"/>
          <w:sz w:val="24"/>
          <w:szCs w:val="24"/>
        </w:rPr>
        <w:br/>
        <w:t>и реализации продукции растениеводства</w:t>
      </w:r>
      <w:r w:rsidRPr="00CE5F4E">
        <w:rPr>
          <w:rFonts w:ascii="Times New Roman" w:hAnsi="Times New Roman" w:cs="Times New Roman"/>
          <w:color w:val="auto"/>
          <w:sz w:val="24"/>
          <w:szCs w:val="24"/>
        </w:rPr>
        <w:t>»</w:t>
      </w:r>
    </w:p>
    <w:p w:rsidR="00940A3B" w:rsidRPr="00CE5F4E" w:rsidRDefault="00940A3B" w:rsidP="00C529D3">
      <w:pPr>
        <w:suppressAutoHyphens/>
        <w:spacing w:after="0" w:line="240" w:lineRule="auto"/>
        <w:jc w:val="center"/>
        <w:rPr>
          <w:rFonts w:ascii="Times New Roman" w:hAnsi="Times New Roman" w:cs="Times New Roman"/>
          <w:sz w:val="24"/>
          <w:szCs w:val="24"/>
        </w:rPr>
      </w:pPr>
      <w:r w:rsidRPr="00CE5F4E">
        <w:rPr>
          <w:rFonts w:ascii="Times New Roman" w:hAnsi="Times New Roman" w:cs="Times New Roman"/>
          <w:b/>
          <w:sz w:val="24"/>
          <w:szCs w:val="24"/>
        </w:rPr>
        <w:t>Паспорт</w:t>
      </w:r>
    </w:p>
    <w:p w:rsidR="00940A3B" w:rsidRPr="00CE5F4E" w:rsidRDefault="005B3767" w:rsidP="00D34787">
      <w:pPr>
        <w:pStyle w:val="1"/>
        <w:suppressAutoHyphens/>
        <w:spacing w:before="0" w:line="240" w:lineRule="auto"/>
        <w:jc w:val="center"/>
        <w:rPr>
          <w:rFonts w:ascii="Times New Roman" w:hAnsi="Times New Roman" w:cs="Times New Roman"/>
          <w:color w:val="auto"/>
          <w:sz w:val="24"/>
          <w:szCs w:val="24"/>
        </w:rPr>
      </w:pPr>
      <w:r w:rsidRPr="00CE5F4E">
        <w:rPr>
          <w:rFonts w:ascii="Times New Roman" w:hAnsi="Times New Roman" w:cs="Times New Roman"/>
          <w:color w:val="auto"/>
          <w:sz w:val="24"/>
          <w:szCs w:val="24"/>
        </w:rPr>
        <w:t xml:space="preserve">Подпрограммы </w:t>
      </w:r>
      <w:bookmarkStart w:id="3" w:name="_Toc296961580"/>
      <w:r w:rsidRPr="00CE5F4E">
        <w:rPr>
          <w:rFonts w:ascii="Times New Roman" w:hAnsi="Times New Roman" w:cs="Times New Roman"/>
          <w:color w:val="auto"/>
          <w:sz w:val="24"/>
          <w:szCs w:val="24"/>
        </w:rPr>
        <w:t xml:space="preserve">«развитие </w:t>
      </w:r>
      <w:proofErr w:type="spellStart"/>
      <w:r w:rsidRPr="00CE5F4E">
        <w:rPr>
          <w:rFonts w:ascii="Times New Roman" w:hAnsi="Times New Roman" w:cs="Times New Roman"/>
          <w:color w:val="auto"/>
          <w:sz w:val="24"/>
          <w:szCs w:val="24"/>
        </w:rPr>
        <w:t>подотрасли</w:t>
      </w:r>
      <w:proofErr w:type="spellEnd"/>
      <w:r w:rsidRPr="00CE5F4E">
        <w:rPr>
          <w:rFonts w:ascii="Times New Roman" w:hAnsi="Times New Roman" w:cs="Times New Roman"/>
          <w:color w:val="auto"/>
          <w:sz w:val="24"/>
          <w:szCs w:val="24"/>
        </w:rPr>
        <w:t xml:space="preserve"> растениеводства, переработки </w:t>
      </w:r>
      <w:r w:rsidRPr="00CE5F4E">
        <w:rPr>
          <w:rFonts w:ascii="Times New Roman" w:hAnsi="Times New Roman" w:cs="Times New Roman"/>
          <w:color w:val="auto"/>
          <w:sz w:val="24"/>
          <w:szCs w:val="24"/>
        </w:rPr>
        <w:br/>
        <w:t>и реализации продукции растениеводства</w:t>
      </w:r>
      <w:r w:rsidR="00940A3B" w:rsidRPr="00CE5F4E">
        <w:rPr>
          <w:rFonts w:ascii="Times New Roman" w:hAnsi="Times New Roman" w:cs="Times New Roman"/>
          <w:color w:val="auto"/>
          <w:sz w:val="24"/>
          <w:szCs w:val="24"/>
        </w:rPr>
        <w:t>»</w:t>
      </w:r>
      <w:bookmarkEnd w:id="1"/>
      <w:bookmarkEnd w:id="2"/>
      <w:bookmarkEnd w:id="3"/>
    </w:p>
    <w:tbl>
      <w:tblPr>
        <w:tblW w:w="4846" w:type="pct"/>
        <w:jc w:val="center"/>
        <w:tblInd w:w="-542" w:type="dxa"/>
        <w:tblCellMar>
          <w:left w:w="70" w:type="dxa"/>
          <w:right w:w="70" w:type="dxa"/>
        </w:tblCellMar>
        <w:tblLook w:val="0000"/>
      </w:tblPr>
      <w:tblGrid>
        <w:gridCol w:w="3942"/>
        <w:gridCol w:w="460"/>
        <w:gridCol w:w="5350"/>
      </w:tblGrid>
      <w:tr w:rsidR="00940A3B" w:rsidRPr="00CE5F4E" w:rsidTr="00B1781B">
        <w:trPr>
          <w:trHeight w:val="1427"/>
          <w:jc w:val="center"/>
        </w:trPr>
        <w:tc>
          <w:tcPr>
            <w:tcW w:w="202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подпрограммы</w:t>
            </w:r>
          </w:p>
        </w:tc>
        <w:tc>
          <w:tcPr>
            <w:tcW w:w="236"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и реализации продукции растениеводства» (далее – подпрограмма)</w:t>
            </w:r>
          </w:p>
        </w:tc>
      </w:tr>
      <w:tr w:rsidR="00940A3B" w:rsidRPr="00CE5F4E" w:rsidTr="00B1781B">
        <w:trPr>
          <w:trHeight w:val="240"/>
          <w:jc w:val="center"/>
        </w:trPr>
        <w:tc>
          <w:tcPr>
            <w:tcW w:w="202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Ответственный исполнитель </w:t>
            </w:r>
            <w:r w:rsidRPr="00CE5F4E">
              <w:rPr>
                <w:rFonts w:ascii="Times New Roman" w:hAnsi="Times New Roman" w:cs="Times New Roman"/>
                <w:sz w:val="24"/>
                <w:szCs w:val="24"/>
              </w:rPr>
              <w:br/>
            </w:r>
            <w:r w:rsidRPr="00CE5F4E">
              <w:rPr>
                <w:rFonts w:ascii="Times New Roman" w:hAnsi="Times New Roman" w:cs="Times New Roman"/>
                <w:sz w:val="24"/>
                <w:szCs w:val="24"/>
              </w:rPr>
              <w:lastRenderedPageBreak/>
              <w:t>подпрограммы</w:t>
            </w:r>
          </w:p>
        </w:tc>
        <w:tc>
          <w:tcPr>
            <w:tcW w:w="236"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w:t>
            </w:r>
          </w:p>
        </w:tc>
        <w:tc>
          <w:tcPr>
            <w:tcW w:w="2743"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Администрации Дубенского муниципального </w:t>
            </w:r>
            <w:r w:rsidRPr="00CE5F4E">
              <w:rPr>
                <w:rFonts w:ascii="Times New Roman" w:hAnsi="Times New Roman" w:cs="Times New Roman"/>
                <w:sz w:val="24"/>
                <w:szCs w:val="24"/>
              </w:rPr>
              <w:lastRenderedPageBreak/>
              <w:t>района Республики Мордовия</w:t>
            </w:r>
          </w:p>
        </w:tc>
      </w:tr>
      <w:tr w:rsidR="00940A3B" w:rsidRPr="00CE5F4E" w:rsidTr="00B1781B">
        <w:trPr>
          <w:trHeight w:val="240"/>
          <w:jc w:val="center"/>
        </w:trPr>
        <w:tc>
          <w:tcPr>
            <w:tcW w:w="202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Программно-целевые инструменты  подпрограммы</w:t>
            </w:r>
          </w:p>
        </w:tc>
        <w:tc>
          <w:tcPr>
            <w:tcW w:w="236"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«Сохранение и восстановление плодородия почв земель сельскохозяйственного назначения и </w:t>
            </w:r>
            <w:proofErr w:type="spellStart"/>
            <w:r w:rsidRPr="00CE5F4E">
              <w:rPr>
                <w:rFonts w:ascii="Times New Roman" w:hAnsi="Times New Roman" w:cs="Times New Roman"/>
                <w:sz w:val="24"/>
                <w:szCs w:val="24"/>
              </w:rPr>
              <w:t>агроландшафтов</w:t>
            </w:r>
            <w:proofErr w:type="spellEnd"/>
            <w:r w:rsidRPr="00CE5F4E">
              <w:rPr>
                <w:rFonts w:ascii="Times New Roman" w:hAnsi="Times New Roman" w:cs="Times New Roman"/>
                <w:sz w:val="24"/>
                <w:szCs w:val="24"/>
              </w:rPr>
              <w:t xml:space="preserve"> как национального достояния России на 2006 - 2010 годы и на период до 2013 года по Республике Мордовия», утвержденная </w:t>
            </w:r>
            <w:hyperlink r:id="rId8" w:history="1">
              <w:r w:rsidRPr="00CE5F4E">
                <w:rPr>
                  <w:rStyle w:val="afffd"/>
                  <w:rFonts w:ascii="Times New Roman" w:hAnsi="Times New Roman" w:cs="Times New Roman"/>
                  <w:b w:val="0"/>
                  <w:sz w:val="24"/>
                  <w:szCs w:val="24"/>
                </w:rPr>
                <w:t>распоряжением</w:t>
              </w:r>
            </w:hyperlink>
            <w:r w:rsidRPr="00CE5F4E">
              <w:rPr>
                <w:rFonts w:ascii="Times New Roman" w:hAnsi="Times New Roman" w:cs="Times New Roman"/>
                <w:sz w:val="24"/>
                <w:szCs w:val="24"/>
              </w:rPr>
              <w:t xml:space="preserve"> Правительства Республики Мордовия от 30 мая </w:t>
            </w: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 № 510-р</w:t>
            </w:r>
          </w:p>
        </w:tc>
      </w:tr>
      <w:tr w:rsidR="00940A3B" w:rsidRPr="00CE5F4E" w:rsidTr="00B1781B">
        <w:trPr>
          <w:trHeight w:val="240"/>
          <w:jc w:val="center"/>
        </w:trPr>
        <w:tc>
          <w:tcPr>
            <w:tcW w:w="2021"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Цели подпрограммы</w:t>
            </w:r>
          </w:p>
        </w:tc>
        <w:tc>
          <w:tcPr>
            <w:tcW w:w="236"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w:t>
            </w:r>
            <w:proofErr w:type="gramStart"/>
            <w:r w:rsidRPr="00CE5F4E">
              <w:rPr>
                <w:rFonts w:ascii="Times New Roman" w:hAnsi="Times New Roman" w:cs="Times New Roman"/>
                <w:sz w:val="24"/>
                <w:szCs w:val="24"/>
              </w:rPr>
              <w:t>роста  объемов  производства основных видов продукции  растениеводства</w:t>
            </w:r>
            <w:proofErr w:type="gramEnd"/>
            <w:r w:rsidRPr="00CE5F4E">
              <w:rPr>
                <w:rFonts w:ascii="Times New Roman" w:hAnsi="Times New Roman" w:cs="Times New Roman"/>
                <w:sz w:val="24"/>
                <w:szCs w:val="24"/>
              </w:rPr>
              <w:t xml:space="preserve">;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конкурентоспособности   растениеводческой продукции, производимой </w:t>
            </w:r>
            <w:proofErr w:type="gramStart"/>
            <w:r w:rsidRPr="00CE5F4E">
              <w:rPr>
                <w:rFonts w:ascii="Times New Roman" w:hAnsi="Times New Roman" w:cs="Times New Roman"/>
                <w:sz w:val="24"/>
                <w:szCs w:val="24"/>
              </w:rPr>
              <w:t>районными</w:t>
            </w:r>
            <w:proofErr w:type="gram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на внутреннем и внешнем рынках</w:t>
            </w:r>
          </w:p>
        </w:tc>
      </w:tr>
      <w:tr w:rsidR="00940A3B" w:rsidRPr="00CE5F4E" w:rsidTr="00B1781B">
        <w:trPr>
          <w:trHeight w:val="240"/>
          <w:jc w:val="center"/>
        </w:trPr>
        <w:tc>
          <w:tcPr>
            <w:tcW w:w="2021"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Задачи подпрограммы </w:t>
            </w:r>
          </w:p>
        </w:tc>
        <w:tc>
          <w:tcPr>
            <w:tcW w:w="236"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основных видов растениеводческой продукции за счет оптимизации структуры посевных площадей и повышения урожайности сельскохозяйственных культур;</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переработки основных видов растениеводческой продукции</w:t>
            </w:r>
          </w:p>
        </w:tc>
      </w:tr>
      <w:tr w:rsidR="00940A3B" w:rsidRPr="00CE5F4E" w:rsidTr="00B1781B">
        <w:trPr>
          <w:trHeight w:val="95"/>
          <w:jc w:val="center"/>
        </w:trPr>
        <w:tc>
          <w:tcPr>
            <w:tcW w:w="2021"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Целевые индикаторы и показатели подпрограммы </w:t>
            </w:r>
          </w:p>
        </w:tc>
        <w:tc>
          <w:tcPr>
            <w:tcW w:w="236"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зерновых и зернобобовых культур,  сахарной свеклы, картофеля,  </w:t>
            </w:r>
            <w:proofErr w:type="spellStart"/>
            <w:r w:rsidRPr="00CE5F4E">
              <w:rPr>
                <w:rFonts w:ascii="Times New Roman" w:hAnsi="Times New Roman" w:cs="Times New Roman"/>
                <w:sz w:val="24"/>
                <w:szCs w:val="24"/>
              </w:rPr>
              <w:t>пеньковолокна</w:t>
            </w:r>
            <w:proofErr w:type="spellEnd"/>
            <w:r w:rsidRPr="00CE5F4E">
              <w:rPr>
                <w:rFonts w:ascii="Times New Roman" w:hAnsi="Times New Roman" w:cs="Times New Roman"/>
                <w:sz w:val="24"/>
                <w:szCs w:val="24"/>
              </w:rPr>
              <w:t>;</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площадь закладки многолетних насаждений;</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производство муки, крупы;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производство сахара из сахарной свеклы, плодоовощных консервов</w:t>
            </w:r>
          </w:p>
        </w:tc>
      </w:tr>
      <w:tr w:rsidR="00940A3B" w:rsidRPr="00CE5F4E" w:rsidTr="00B1781B">
        <w:trPr>
          <w:trHeight w:val="95"/>
          <w:jc w:val="center"/>
        </w:trPr>
        <w:tc>
          <w:tcPr>
            <w:tcW w:w="202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w:t>
            </w:r>
          </w:p>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p>
        </w:tc>
        <w:tc>
          <w:tcPr>
            <w:tcW w:w="236"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r>
      <w:tr w:rsidR="00940A3B" w:rsidRPr="00CE5F4E" w:rsidTr="00B1781B">
        <w:trPr>
          <w:trHeight w:val="240"/>
          <w:jc w:val="center"/>
        </w:trPr>
        <w:tc>
          <w:tcPr>
            <w:tcW w:w="202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Объем бюджетных ассигнований</w:t>
            </w:r>
          </w:p>
        </w:tc>
        <w:tc>
          <w:tcPr>
            <w:tcW w:w="236"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743"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180806  тыс. руб. (в текущих ценах), </w:t>
            </w:r>
            <w:r w:rsidRPr="00CE5F4E">
              <w:rPr>
                <w:rFonts w:ascii="Times New Roman" w:hAnsi="Times New Roman" w:cs="Times New Roman"/>
                <w:b/>
                <w:sz w:val="24"/>
                <w:szCs w:val="24"/>
              </w:rPr>
              <w:t>из районного бюджета Дубенского муниципального района 18,1</w:t>
            </w:r>
            <w:r w:rsidRPr="00CE5F4E">
              <w:rPr>
                <w:rFonts w:ascii="Times New Roman" w:hAnsi="Times New Roman" w:cs="Times New Roman"/>
                <w:sz w:val="24"/>
                <w:szCs w:val="24"/>
              </w:rPr>
              <w:t xml:space="preserve"> 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 в том числе по годам:</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2013 год – 15903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2014 год – 14553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tabs>
                <w:tab w:val="num" w:pos="252"/>
              </w:tabs>
              <w:spacing w:after="0"/>
              <w:rPr>
                <w:rFonts w:ascii="Times New Roman" w:hAnsi="Times New Roman"/>
                <w:b/>
                <w:sz w:val="24"/>
                <w:szCs w:val="24"/>
              </w:rPr>
            </w:pPr>
            <w:r w:rsidRPr="00CE5F4E">
              <w:rPr>
                <w:rFonts w:ascii="Times New Roman" w:hAnsi="Times New Roman"/>
                <w:b/>
                <w:sz w:val="24"/>
                <w:szCs w:val="24"/>
              </w:rPr>
              <w:t>2015 год – 23460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2016 год – 23788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2017 год – 24408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2018 год – 25174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2019 год – 26058 тыс. руб.; </w:t>
            </w:r>
          </w:p>
          <w:p w:rsidR="005C64FC"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2020 год – 26940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 </w:t>
            </w:r>
          </w:p>
        </w:tc>
      </w:tr>
      <w:tr w:rsidR="00940A3B" w:rsidRPr="00CE5F4E" w:rsidTr="00B1781B">
        <w:trPr>
          <w:trHeight w:val="240"/>
          <w:jc w:val="center"/>
        </w:trPr>
        <w:tc>
          <w:tcPr>
            <w:tcW w:w="202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Ожидаемые результаты реализации </w:t>
            </w:r>
            <w:r w:rsidRPr="00CE5F4E">
              <w:rPr>
                <w:rFonts w:ascii="Times New Roman" w:hAnsi="Times New Roman" w:cs="Times New Roman"/>
                <w:sz w:val="24"/>
                <w:szCs w:val="24"/>
              </w:rPr>
              <w:lastRenderedPageBreak/>
              <w:t xml:space="preserve">подпрограммы </w:t>
            </w:r>
          </w:p>
        </w:tc>
        <w:tc>
          <w:tcPr>
            <w:tcW w:w="236"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w:t>
            </w:r>
          </w:p>
        </w:tc>
        <w:tc>
          <w:tcPr>
            <w:tcW w:w="2743"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зерна до 70200 тонн,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сохранение производства картофеля на уровне 36360 тонн;</w:t>
            </w:r>
          </w:p>
        </w:tc>
      </w:tr>
    </w:tbl>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 xml:space="preserve">Раздел 1. </w:t>
      </w:r>
      <w:r w:rsidRPr="00CE5F4E">
        <w:rPr>
          <w:rFonts w:ascii="Times New Roman" w:hAnsi="Times New Roman" w:cs="Times New Roman"/>
          <w:b/>
          <w:bCs/>
          <w:sz w:val="24"/>
          <w:szCs w:val="24"/>
        </w:rPr>
        <w:t xml:space="preserve">  Сфера реализации подпрограммы, основные проблемы, оценка последствий инерционного развития и прогноз ее развития, </w:t>
      </w:r>
      <w:r w:rsidRPr="00CE5F4E">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940A3B" w:rsidRPr="00CE5F4E" w:rsidRDefault="00940A3B" w:rsidP="00CE5F4E">
      <w:pPr>
        <w:suppressAutoHyphens/>
        <w:spacing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1. </w:t>
      </w:r>
      <w:r w:rsidRPr="00CE5F4E">
        <w:rPr>
          <w:rFonts w:ascii="Times New Roman" w:hAnsi="Times New Roman" w:cs="Times New Roman"/>
          <w:b/>
          <w:bCs/>
          <w:sz w:val="24"/>
          <w:szCs w:val="24"/>
        </w:rPr>
        <w:t>Сфера реализации подпрограммы, основные проблемы, оценка последствий инерционного развития и прогноз ее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охватывает зерновой, </w:t>
      </w:r>
      <w:proofErr w:type="gramStart"/>
      <w:r w:rsidRPr="00CE5F4E">
        <w:rPr>
          <w:rFonts w:ascii="Times New Roman" w:hAnsi="Times New Roman" w:cs="Times New Roman"/>
          <w:sz w:val="24"/>
          <w:szCs w:val="24"/>
        </w:rPr>
        <w:t>свеклосахарный</w:t>
      </w:r>
      <w:proofErr w:type="gramEnd"/>
      <w:r w:rsidRPr="00CE5F4E">
        <w:rPr>
          <w:rFonts w:ascii="Times New Roman" w:hAnsi="Times New Roman" w:cs="Times New Roman"/>
          <w:sz w:val="24"/>
          <w:szCs w:val="24"/>
        </w:rPr>
        <w:t xml:space="preserve">, картофельный, плодоовощеконсервный, конопляный  </w:t>
      </w:r>
      <w:proofErr w:type="spellStart"/>
      <w:r w:rsidRPr="00CE5F4E">
        <w:rPr>
          <w:rFonts w:ascii="Times New Roman" w:hAnsi="Times New Roman" w:cs="Times New Roman"/>
          <w:sz w:val="24"/>
          <w:szCs w:val="24"/>
        </w:rPr>
        <w:t>подкомплексы</w:t>
      </w:r>
      <w:proofErr w:type="spellEnd"/>
      <w:r w:rsidRPr="00CE5F4E">
        <w:rPr>
          <w:rFonts w:ascii="Times New Roman" w:hAnsi="Times New Roman" w:cs="Times New Roman"/>
          <w:sz w:val="24"/>
          <w:szCs w:val="24"/>
        </w:rPr>
        <w:t>, включающие в себя отрасли по производству продукции растениеводства, их первичной и глубокой переработке, логистику.</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Растениеводство – основа  сельского хозяйства. Отрасль дает 62% всей продукции  сельского  хозяйства. От  темпов  развития растениеводства значительно  зависит и развитие животноводства, поскольку  его  кормовую  базу  в значительной степени обеспечивает именно растениеводство.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Ведущая  роль  в  структуре  растениеводства   принадлежит   зерновому хозяйству.  Зерновые  культуры  занимают  почти  47%  всех  посевных площадей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Посевная площадь зерновых во всех категориях хозяйств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составила  </w:t>
      </w:r>
      <w:smartTag w:uri="urn:schemas-microsoft-com:office:smarttags" w:element="metricconverter">
        <w:smartTagPr>
          <w:attr w:name="ProductID" w:val="17706 га"/>
        </w:smartTagPr>
        <w:r w:rsidRPr="00CE5F4E">
          <w:rPr>
            <w:rFonts w:ascii="Times New Roman" w:hAnsi="Times New Roman" w:cs="Times New Roman"/>
            <w:sz w:val="24"/>
            <w:szCs w:val="24"/>
          </w:rPr>
          <w:t>17706 га</w:t>
        </w:r>
      </w:smartTag>
      <w:r w:rsidRPr="00CE5F4E">
        <w:rPr>
          <w:rFonts w:ascii="Times New Roman" w:hAnsi="Times New Roman" w:cs="Times New Roman"/>
          <w:sz w:val="24"/>
          <w:szCs w:val="24"/>
        </w:rPr>
        <w:t xml:space="preserve"> против </w:t>
      </w:r>
      <w:smartTag w:uri="urn:schemas-microsoft-com:office:smarttags" w:element="metricconverter">
        <w:smartTagPr>
          <w:attr w:name="ProductID" w:val="17249 га"/>
        </w:smartTagPr>
        <w:r w:rsidRPr="00CE5F4E">
          <w:rPr>
            <w:rFonts w:ascii="Times New Roman" w:hAnsi="Times New Roman" w:cs="Times New Roman"/>
            <w:sz w:val="24"/>
            <w:szCs w:val="24"/>
          </w:rPr>
          <w:t>17249 га</w:t>
        </w:r>
      </w:smartTag>
      <w:r w:rsidRPr="00CE5F4E">
        <w:rPr>
          <w:rFonts w:ascii="Times New Roman" w:hAnsi="Times New Roman" w:cs="Times New Roman"/>
          <w:sz w:val="24"/>
          <w:szCs w:val="24"/>
        </w:rPr>
        <w:t xml:space="preserve">  в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xml:space="preserve">. и увеличилась на 2,6%. Среднегодовая урожайность зерновых в республике  в  2006-2011 годах, несмотря на засушливый 2010 год, составила в среднем 23,1 </w:t>
      </w:r>
      <w:proofErr w:type="spellStart"/>
      <w:r w:rsidRPr="00CE5F4E">
        <w:rPr>
          <w:rFonts w:ascii="Times New Roman" w:hAnsi="Times New Roman" w:cs="Times New Roman"/>
          <w:sz w:val="24"/>
          <w:szCs w:val="24"/>
        </w:rPr>
        <w:t>ц</w:t>
      </w:r>
      <w:proofErr w:type="spellEnd"/>
      <w:r w:rsidRPr="00CE5F4E">
        <w:rPr>
          <w:rFonts w:ascii="Times New Roman" w:hAnsi="Times New Roman" w:cs="Times New Roman"/>
          <w:sz w:val="24"/>
          <w:szCs w:val="24"/>
        </w:rPr>
        <w:t xml:space="preserve">/га против  18,8 </w:t>
      </w:r>
      <w:proofErr w:type="spellStart"/>
      <w:r w:rsidRPr="00CE5F4E">
        <w:rPr>
          <w:rFonts w:ascii="Times New Roman" w:hAnsi="Times New Roman" w:cs="Times New Roman"/>
          <w:sz w:val="24"/>
          <w:szCs w:val="24"/>
        </w:rPr>
        <w:t>ц</w:t>
      </w:r>
      <w:proofErr w:type="spellEnd"/>
      <w:r w:rsidRPr="00CE5F4E">
        <w:rPr>
          <w:rFonts w:ascii="Times New Roman" w:hAnsi="Times New Roman" w:cs="Times New Roman"/>
          <w:sz w:val="24"/>
          <w:szCs w:val="24"/>
        </w:rPr>
        <w:t xml:space="preserve">/га в среднем в 2001-2005  годах.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Эти положительные  результаты стали возможны благодаря принятым  эффективным мерам государственной поддержки в рамках реализации Программы  развития сельского хозяйства и регулирования рынков сельскохозяйственной продукции, сырья и продовольствия Республики Мордовия на 2008-2012 годы, а также комплексу мер по поддержке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республики,   пострадавших от засухи 2010 года.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Несмотря на положительную тенденцию развития растениеводства, в отрасли еще много нерешенных проблем, в том числе: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изношенность материально-технической базы производства и переработки не позволяет производителям в полной мере  получать, а переработчикам вырабатывать конкурентоспособную продукцию;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технический и технологический уровень </w:t>
      </w:r>
      <w:proofErr w:type="spellStart"/>
      <w:r w:rsidRPr="00CE5F4E">
        <w:rPr>
          <w:rFonts w:ascii="Times New Roman" w:hAnsi="Times New Roman" w:cs="Times New Roman"/>
          <w:sz w:val="24"/>
          <w:szCs w:val="24"/>
        </w:rPr>
        <w:t>подкомплексов</w:t>
      </w:r>
      <w:proofErr w:type="spellEnd"/>
      <w:r w:rsidRPr="00CE5F4E">
        <w:rPr>
          <w:rFonts w:ascii="Times New Roman" w:hAnsi="Times New Roman" w:cs="Times New Roman"/>
          <w:sz w:val="24"/>
          <w:szCs w:val="24"/>
        </w:rPr>
        <w:t xml:space="preserve"> не позволяет осуществить переход на инновационный путь развития в ближайшей перспективе.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Основными условиями  дальнейшего наращивания объемов производства продукции растениеводства, обеспечения перерабатывающей отрасли республики  собственным сырьем, повышения конкурентоспособности  отрасли растениеводства являются ускоренный переход к использованию новых высокопроизводительных, ресурсосберегающих технологий, связанный с переводом сельхозпредприятий на новые </w:t>
      </w:r>
      <w:proofErr w:type="spellStart"/>
      <w:r w:rsidRPr="00CE5F4E">
        <w:rPr>
          <w:rFonts w:ascii="Times New Roman" w:hAnsi="Times New Roman" w:cs="Times New Roman"/>
          <w:sz w:val="24"/>
          <w:szCs w:val="24"/>
        </w:rPr>
        <w:t>агротехнологии</w:t>
      </w:r>
      <w:proofErr w:type="spellEnd"/>
      <w:r w:rsidRPr="00CE5F4E">
        <w:rPr>
          <w:rFonts w:ascii="Times New Roman" w:hAnsi="Times New Roman" w:cs="Times New Roman"/>
          <w:sz w:val="24"/>
          <w:szCs w:val="24"/>
        </w:rPr>
        <w:t xml:space="preserve">, базирующиеся на применении более эффективных методов производства, новых моделей  техники, внесении оптимального количества минеральных удобрений на посевные площади.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достижения  целей, определенных подпрограммой, необходимы меры государственной поддержки  отрасли через программно-целевые инструменты. </w:t>
      </w:r>
    </w:p>
    <w:p w:rsidR="00940A3B" w:rsidRPr="00CE5F4E" w:rsidRDefault="00940A3B" w:rsidP="00CE5F4E">
      <w:pPr>
        <w:suppressAutoHyphens/>
        <w:spacing w:after="0" w:line="240" w:lineRule="auto"/>
        <w:ind w:firstLine="567"/>
        <w:jc w:val="both"/>
        <w:rPr>
          <w:rFonts w:ascii="Times New Roman" w:hAnsi="Times New Roman" w:cs="Times New Roman"/>
          <w:b/>
          <w:sz w:val="24"/>
          <w:szCs w:val="24"/>
        </w:rPr>
      </w:pPr>
      <w:r w:rsidRPr="00CE5F4E">
        <w:rPr>
          <w:rFonts w:ascii="Times New Roman" w:hAnsi="Times New Roman" w:cs="Times New Roman"/>
          <w:b/>
          <w:sz w:val="24"/>
          <w:szCs w:val="24"/>
        </w:rPr>
        <w:t>Глава 2. Приоритеты государственной политики в сфере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Приоритетами государственной политики в сфере реализации подпрограммы являются:</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комплексная модернизация материально-технической базы производства продукции растениеводства и переработки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увеличение объемов реализации растениеводческой продукции за счет строительства, реконструкции и модернизации мощностей по подработке и  хранению   растениеводческой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системы страхования и кредитования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способствующей ее устойчивому развитию и снижению рисков;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доходов сельскохозяйственных товаропроизводителей для ведения рентабельного сельскохозяйственного производства.</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3. Цели, задачи, показатели (индикаторы) и основные ожидаемые конечные результаты подпрограммы, сроки ее реализации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Целями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выполнения показателей Доктрины в сфере растениеводства;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конкурентоспособности   растениеводческой продукции, сырья и продовольствия, производимой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xml:space="preserve"> района, на внутреннем и внешнем рынках.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указанных целей необходимо решить задачи по увеличению объемов производства и переработки основных видов растениеводческой продукции, а также увеличить объемы ее реализации на внешний рынок.</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Целевые показатели (индикаторы)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зерновых и зернобобовых культур, сахарной свеклы, картофеля, </w:t>
      </w:r>
      <w:proofErr w:type="spellStart"/>
      <w:r w:rsidRPr="00CE5F4E">
        <w:rPr>
          <w:rFonts w:ascii="Times New Roman" w:hAnsi="Times New Roman" w:cs="Times New Roman"/>
          <w:sz w:val="24"/>
          <w:szCs w:val="24"/>
        </w:rPr>
        <w:t>пеньковолокна</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площадь закладки многолетних насаждений;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производство муки, крупы;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производство сахара из сахарной свеклы, плодоовощных консервов.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мероприятий подпрограммы позволит обеспечить:</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зерна до 70200 тонн.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сохранение производства картофеля на уровне 36360 тонн.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Сроки реализации подпрограммы: 2013-2020 годы.</w:t>
      </w:r>
    </w:p>
    <w:p w:rsidR="00940A3B" w:rsidRPr="00CE5F4E" w:rsidRDefault="00940A3B" w:rsidP="00CE5F4E">
      <w:pPr>
        <w:suppressAutoHyphens/>
        <w:spacing w:before="240"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Раздел 2. Характеристика основных мероприятий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4. Мероприятие</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«Развитие элитного семеноводства»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Республике Мордовия   производство семян суперэлиты и элиты осуществляют   Государственное научное учреждение «Мордовский научно-исследовательский институт сельского хозяйства», Федеральное государственное унитарное предприятие  «1 Мая» Российской Академии сельскохозяйственных наук и  общество с ограниченной ответственностью «Нива».  Порядок и сроки проведения </w:t>
      </w:r>
      <w:proofErr w:type="spellStart"/>
      <w:r w:rsidRPr="00CE5F4E">
        <w:rPr>
          <w:rFonts w:ascii="Times New Roman" w:hAnsi="Times New Roman" w:cs="Times New Roman"/>
          <w:sz w:val="24"/>
          <w:szCs w:val="24"/>
        </w:rPr>
        <w:t>сортообновления</w:t>
      </w:r>
      <w:proofErr w:type="spellEnd"/>
      <w:r w:rsidRPr="00CE5F4E">
        <w:rPr>
          <w:rFonts w:ascii="Times New Roman" w:hAnsi="Times New Roman" w:cs="Times New Roman"/>
          <w:sz w:val="24"/>
          <w:szCs w:val="24"/>
        </w:rPr>
        <w:t xml:space="preserve"> и сортосмены озимых и яровых зерновых культур в специализированных и других сельхозпредприятиях республики устанавливает Министерство сельского хозяйства и продовольствия Республики Мордовия с учетом предложений института и опытно-производственных хозяйств.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Семена элиты должны быть выращены с использованием специальных селекционно-семеноводческих методов и приемов,   отвечать по сортовым и посевным качествам требованиям государственных стандартов, обладать типичными для сорта признаками и свойствами.</w:t>
      </w:r>
    </w:p>
    <w:p w:rsidR="00940A3B" w:rsidRPr="00CE5F4E" w:rsidRDefault="00940A3B" w:rsidP="00CE5F4E">
      <w:pPr>
        <w:suppressAutoHyphens/>
        <w:spacing w:after="0" w:line="240" w:lineRule="auto"/>
        <w:ind w:firstLine="709"/>
        <w:jc w:val="both"/>
        <w:rPr>
          <w:rFonts w:ascii="Times New Roman" w:hAnsi="Times New Roman" w:cs="Times New Roman"/>
          <w:color w:val="FF0000"/>
          <w:sz w:val="24"/>
          <w:szCs w:val="24"/>
        </w:rPr>
      </w:pPr>
      <w:r w:rsidRPr="00CE5F4E">
        <w:rPr>
          <w:rFonts w:ascii="Times New Roman" w:hAnsi="Times New Roman" w:cs="Times New Roman"/>
          <w:sz w:val="24"/>
          <w:szCs w:val="24"/>
        </w:rPr>
        <w:t xml:space="preserve">Реализация мероприятия  по развитию элитного семеноводства направлена на развитие   элитного семеноводства в Республике Мордовия,  обеспечивающего сельскохозяйственных товаропроизводителей качественными семенами основных сельскохозяйственных культур  не менее  75 процентов  потребности.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 обеспечение доступности приобретения элитных семян.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Мероприятием предусмотрено:</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субсидирование части затрат на приобретение элитных семян (включая оригинальные семена:  суперэлиту, </w:t>
      </w:r>
      <w:proofErr w:type="spellStart"/>
      <w:r w:rsidRPr="00CE5F4E">
        <w:rPr>
          <w:rFonts w:ascii="Times New Roman" w:hAnsi="Times New Roman" w:cs="Times New Roman"/>
          <w:sz w:val="24"/>
          <w:szCs w:val="24"/>
        </w:rPr>
        <w:t>супер-суперэлиту</w:t>
      </w:r>
      <w:proofErr w:type="spellEnd"/>
      <w:r w:rsidRPr="00CE5F4E">
        <w:rPr>
          <w:rFonts w:ascii="Times New Roman" w:hAnsi="Times New Roman" w:cs="Times New Roman"/>
          <w:sz w:val="24"/>
          <w:szCs w:val="24"/>
        </w:rPr>
        <w:t xml:space="preserve">, элиту).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оригинальных и элитных семян сельскохозяйственных растений по перечню, определяемому Министерством сельского хозяйства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Указанные субсидии предполагается предоставлять на условиях софинансирования расходов за счет средств федерального бюджета;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5.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Мероприятие</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«Развитие садоводства, поддержка закладки и  ухода за многолетними насаждениями»</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6.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Мероприятие</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«Поддержка ведомственных экономически значимых программ Республики Мордовия  в области растениеводства»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растениеводства направлена на создание экономических и технологических условий устойчивого развития отрасли растениеводства в Республике Мордовия и увеличения объемов производства растениеводческой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планируется развитие коноплеводства.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предоставляемая в рамках ведомственных экономически значимых программ, не должна дублировать меры государственной поддержки, предоставляемой сельскохозяйственным товаропроизводителям по другим направлениям Государственной 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производства и первичной переработки конопли направлена на создание отечественной конкурентоспособной сырьевой базы для легкой  промышленности.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Государственную поддержку производства </w:t>
      </w:r>
      <w:proofErr w:type="spellStart"/>
      <w:r w:rsidRPr="00CE5F4E">
        <w:rPr>
          <w:rFonts w:ascii="Times New Roman" w:hAnsi="Times New Roman" w:cs="Times New Roman"/>
          <w:sz w:val="24"/>
          <w:szCs w:val="24"/>
        </w:rPr>
        <w:t>пеньковолокна</w:t>
      </w:r>
      <w:proofErr w:type="spellEnd"/>
      <w:r w:rsidRPr="00CE5F4E">
        <w:rPr>
          <w:rFonts w:ascii="Times New Roman" w:hAnsi="Times New Roman" w:cs="Times New Roman"/>
          <w:sz w:val="24"/>
          <w:szCs w:val="24"/>
        </w:rPr>
        <w:t xml:space="preserve"> предусматривается  оказывать  в рамках данного мероприятия, это позволит проводить  техническую и технологическую модернизацию и стимулировать  развитие первичной  переработки </w:t>
      </w:r>
      <w:proofErr w:type="spellStart"/>
      <w:r w:rsidRPr="00CE5F4E">
        <w:rPr>
          <w:rFonts w:ascii="Times New Roman" w:hAnsi="Times New Roman" w:cs="Times New Roman"/>
          <w:sz w:val="24"/>
          <w:szCs w:val="24"/>
        </w:rPr>
        <w:t>пеньковолокна</w:t>
      </w:r>
      <w:proofErr w:type="spell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Средства федерального бюджета на поддержку ведомственных экономически значимых программ Республики Мордовия в области растениеводства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и в соответствии с перечнем направлений и наименований затрат</w:t>
      </w:r>
      <w:proofErr w:type="gramEnd"/>
      <w:r w:rsidRPr="00CE5F4E">
        <w:rPr>
          <w:rFonts w:ascii="Times New Roman" w:hAnsi="Times New Roman" w:cs="Times New Roman"/>
          <w:sz w:val="24"/>
          <w:szCs w:val="24"/>
        </w:rPr>
        <w:t xml:space="preserve"> сельскохозяйственных товаропроизводителей связанных с реализацией мероприятий ведомственных экономически </w:t>
      </w:r>
      <w:r w:rsidRPr="00CE5F4E">
        <w:rPr>
          <w:rFonts w:ascii="Times New Roman" w:hAnsi="Times New Roman" w:cs="Times New Roman"/>
          <w:sz w:val="24"/>
          <w:szCs w:val="24"/>
        </w:rPr>
        <w:lastRenderedPageBreak/>
        <w:t>значимых программ Республики Мордовия  в области растениеводства,  утверждаемым Минсельхозом России.</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6. </w:t>
      </w:r>
    </w:p>
    <w:p w:rsidR="00940A3B" w:rsidRPr="00CE5F4E" w:rsidRDefault="00940A3B" w:rsidP="00CE5F4E">
      <w:pPr>
        <w:keepNext/>
        <w:keepLines/>
        <w:suppressAutoHyphens/>
        <w:spacing w:after="0" w:line="240" w:lineRule="auto"/>
        <w:ind w:left="567"/>
        <w:jc w:val="both"/>
        <w:rPr>
          <w:rFonts w:ascii="Times New Roman" w:hAnsi="Times New Roman" w:cs="Times New Roman"/>
          <w:b/>
          <w:sz w:val="24"/>
          <w:szCs w:val="24"/>
        </w:rPr>
      </w:pPr>
      <w:r w:rsidRPr="00CE5F4E">
        <w:rPr>
          <w:rFonts w:ascii="Times New Roman" w:hAnsi="Times New Roman" w:cs="Times New Roman"/>
          <w:b/>
          <w:sz w:val="24"/>
          <w:szCs w:val="24"/>
        </w:rPr>
        <w:t>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 «Государственная поддержка кредитования </w:t>
      </w:r>
      <w:proofErr w:type="spellStart"/>
      <w:r w:rsidRPr="00CE5F4E">
        <w:rPr>
          <w:rFonts w:ascii="Times New Roman" w:hAnsi="Times New Roman" w:cs="Times New Roman"/>
          <w:b/>
          <w:sz w:val="24"/>
          <w:szCs w:val="24"/>
        </w:rPr>
        <w:t>подотрасли</w:t>
      </w:r>
      <w:proofErr w:type="spellEnd"/>
      <w:r w:rsidRPr="00CE5F4E">
        <w:rPr>
          <w:rFonts w:ascii="Times New Roman" w:hAnsi="Times New Roman" w:cs="Times New Roman"/>
          <w:b/>
          <w:sz w:val="24"/>
          <w:szCs w:val="24"/>
        </w:rPr>
        <w:t xml:space="preserve"> растениеводства, переработки ее продукции, развития инфраструктуры и </w:t>
      </w:r>
      <w:proofErr w:type="spellStart"/>
      <w:r w:rsidRPr="00CE5F4E">
        <w:rPr>
          <w:rFonts w:ascii="Times New Roman" w:hAnsi="Times New Roman" w:cs="Times New Roman"/>
          <w:b/>
          <w:sz w:val="24"/>
          <w:szCs w:val="24"/>
        </w:rPr>
        <w:t>логистического</w:t>
      </w:r>
      <w:proofErr w:type="spellEnd"/>
      <w:r w:rsidRPr="00CE5F4E">
        <w:rPr>
          <w:rFonts w:ascii="Times New Roman" w:hAnsi="Times New Roman" w:cs="Times New Roman"/>
          <w:b/>
          <w:sz w:val="24"/>
          <w:szCs w:val="24"/>
        </w:rPr>
        <w:t xml:space="preserve"> обеспечения рынков продукции растениеводства»</w:t>
      </w:r>
    </w:p>
    <w:p w:rsidR="00940A3B" w:rsidRPr="00CE5F4E" w:rsidRDefault="00940A3B" w:rsidP="00CE5F4E">
      <w:pPr>
        <w:keepNext/>
        <w:keepLines/>
        <w:suppressAutoHyphens/>
        <w:spacing w:after="0" w:line="240" w:lineRule="auto"/>
        <w:ind w:firstLine="567"/>
        <w:jc w:val="both"/>
        <w:rPr>
          <w:rFonts w:ascii="Times New Roman" w:hAnsi="Times New Roman" w:cs="Times New Roman"/>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 целях осуществления государственной поддержки кредитования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переработки ее продукции, развития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рынков продукции растениеводства предусматривается предоставление субсидии  республиканскому бюджету Республики Мордовия на возмещение части затрат по уплате процентов по кредитам (займам), полученным сельскохозяйственными товаропроизводителями (за исключением граждан, ведущих личное подсобное хозяйство),  сельскохозяйственными потребительскими кооперативами, крестьянскими (фермерскими) хозяйствами, организациями агропромышленного комплекса независимо от их организационно-правовой формы</w:t>
      </w:r>
      <w:proofErr w:type="gramEnd"/>
      <w:r w:rsidRPr="00CE5F4E">
        <w:rPr>
          <w:rFonts w:ascii="Times New Roman" w:hAnsi="Times New Roman" w:cs="Times New Roman"/>
          <w:sz w:val="24"/>
          <w:szCs w:val="24"/>
        </w:rPr>
        <w:t xml:space="preserve"> и организациями потребительской кооперации на производство, переработку и </w:t>
      </w:r>
      <w:proofErr w:type="spellStart"/>
      <w:r w:rsidRPr="00CE5F4E">
        <w:rPr>
          <w:rFonts w:ascii="Times New Roman" w:hAnsi="Times New Roman" w:cs="Times New Roman"/>
          <w:sz w:val="24"/>
          <w:szCs w:val="24"/>
        </w:rPr>
        <w:t>логистическое</w:t>
      </w:r>
      <w:proofErr w:type="spellEnd"/>
      <w:r w:rsidRPr="00CE5F4E">
        <w:rPr>
          <w:rFonts w:ascii="Times New Roman" w:hAnsi="Times New Roman" w:cs="Times New Roman"/>
          <w:sz w:val="24"/>
          <w:szCs w:val="24"/>
        </w:rPr>
        <w:t xml:space="preserve"> обеспечение производства зерна, картофеля, овощей (открытого и защищенного грунта), плодов, ягод, сахарной свеклы, подсолнечника, сои,  конопли и другие направления, перечень которых устанавливается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доступа к краткосрочным заемным средствам, полученным в российских кредитных организациях и сельскохозяйственных кредитных потребительских кооперативах: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по кредитным договорам (договорам займа), полученным  на цели в соответствии с перечнем, утверждаемым Правительством Российской Федерации;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растениеводства, иные цели в соответствии с перечнем, утверждаемым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обеспечение доступа к  инвестиционным кредитным ресурсам, полученным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сельскохозяйственным потребительским кооперативам и крестьянским (фермерским) хозяйствам, организациям агропромышленного комплекса независимо от их организационно-правовой формы на строительство, реконструкцию, модернизацию хранилищ картофеля, овощей и фруктов, тепличных комплексов по производству плодоовощной продукции в закрытом грунте, предприятий мукомольно-крупяной</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 xml:space="preserve">хлебопекарной и масложировой промышленности, сахарных заводов, мощностей по переработке плодоовощной, ягодной продукции, картофеля, комплексов по подготовке семян сельскохозяйственных растений, заводов по производству </w:t>
      </w:r>
      <w:proofErr w:type="spellStart"/>
      <w:r w:rsidRPr="00CE5F4E">
        <w:rPr>
          <w:rFonts w:ascii="Times New Roman" w:hAnsi="Times New Roman" w:cs="Times New Roman"/>
          <w:sz w:val="24"/>
          <w:szCs w:val="24"/>
        </w:rPr>
        <w:t>дражированных</w:t>
      </w:r>
      <w:proofErr w:type="spellEnd"/>
      <w:r w:rsidRPr="00CE5F4E">
        <w:rPr>
          <w:rFonts w:ascii="Times New Roman" w:hAnsi="Times New Roman" w:cs="Times New Roman"/>
          <w:sz w:val="24"/>
          <w:szCs w:val="24"/>
        </w:rPr>
        <w:t xml:space="preserve"> семян сахарной свеклы, строительство объектов по глубокой переработке </w:t>
      </w:r>
      <w:proofErr w:type="spellStart"/>
      <w:r w:rsidRPr="00CE5F4E">
        <w:rPr>
          <w:rFonts w:ascii="Times New Roman" w:hAnsi="Times New Roman" w:cs="Times New Roman"/>
          <w:sz w:val="24"/>
          <w:szCs w:val="24"/>
        </w:rPr>
        <w:t>высокопротеиновых</w:t>
      </w:r>
      <w:proofErr w:type="spellEnd"/>
      <w:r w:rsidRPr="00CE5F4E">
        <w:rPr>
          <w:rFonts w:ascii="Times New Roman" w:hAnsi="Times New Roman" w:cs="Times New Roman"/>
          <w:sz w:val="24"/>
          <w:szCs w:val="24"/>
        </w:rPr>
        <w:t xml:space="preserve"> сельскохозяйственных культур, мощностей для подработки, хранения и перевалки зерновых и масличных культур, закладку и уход за многолетними насаждениями, строительство и реконструкцию прививочных комплексов для многолетних насаждений, строительство, реконструкцию</w:t>
      </w:r>
      <w:proofErr w:type="gramEnd"/>
      <w:r w:rsidRPr="00CE5F4E">
        <w:rPr>
          <w:rFonts w:ascii="Times New Roman" w:hAnsi="Times New Roman" w:cs="Times New Roman"/>
          <w:sz w:val="24"/>
          <w:szCs w:val="24"/>
        </w:rPr>
        <w:t xml:space="preserve">, модернизацию и восстановление мелиоративных систем, а также иные цели в соответствии с перечнем, утверждаемым Правительством Российской Федерации. </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Порядок предоставления средств государственной поддержки в виде субсидий, перечень направлений кредитования, перечень получателей </w:t>
      </w:r>
      <w:proofErr w:type="gramStart"/>
      <w:r w:rsidRPr="00CE5F4E">
        <w:rPr>
          <w:rFonts w:ascii="Times New Roman" w:hAnsi="Times New Roman" w:cs="Times New Roman"/>
          <w:sz w:val="24"/>
          <w:szCs w:val="24"/>
        </w:rPr>
        <w:t>по</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определенным</w:t>
      </w:r>
      <w:proofErr w:type="gramEnd"/>
      <w:r w:rsidRPr="00CE5F4E">
        <w:rPr>
          <w:rFonts w:ascii="Times New Roman" w:hAnsi="Times New Roman" w:cs="Times New Roman"/>
          <w:sz w:val="24"/>
          <w:szCs w:val="24"/>
        </w:rPr>
        <w:t xml:space="preserve"> выдам субсидируемых кредитов определяются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Государственная поддержка за счет средств республиканского бюджета Республики Мордовия будет осуществляться посредством предоставления субсидий   на возмещение части затрат на уплату процентов по краткосрочным и инвестиционным кредитам, полученным в российских кредитных организациях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 а по инвестиционным кредитам</w:t>
      </w:r>
      <w:proofErr w:type="gramEnd"/>
      <w:r w:rsidRPr="00CE5F4E">
        <w:rPr>
          <w:rFonts w:ascii="Times New Roman" w:hAnsi="Times New Roman" w:cs="Times New Roman"/>
          <w:sz w:val="24"/>
          <w:szCs w:val="24"/>
        </w:rPr>
        <w:t xml:space="preserve"> (займам) на приобретение машин, установок и аппаратов дождевальных и поливных, насосных станций и на приобретение сельскохозяйственной техники в соответствии с перечнем, утверждаемым Министерством сельского хозяйства Российской Федерации, в размере одной третьей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 xml:space="preserve">В целях централизованного обеспечения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республики    сельскохозяйственной техникой и минеральными удобрениями за счет средств республиканского бюджета Республики Мордовия  предусматривается предоставление субсидий  организациям независимо от их организационно-правовой формы на возмещение произведенных затрат на уплату  процентов по краткосрочным кредитам, привлеченным после 1 января </w:t>
      </w: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 xml:space="preserve">.  на закупку сельскохозяйственной техники, минеральных удобрений для реализации организациям и гражданам, ведущим личное подсобное хозяйство.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Средства из республиканского бюджета Республики Мордовия на возмещение затрат по кредитам, полученным на срок до 1 года, предоставляются  в размере 1/3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переработки продукции растениеводства направлена на обеспечение продовольственной безопасности страны по социально значимым продуктам питания, повышение конкурентоспособности вырабатываемой продукции на внутреннем и внешнем рынках.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муки, крупы, сахара, плодоовощных консервов;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расширение ассортимента и повышение качества продуктов питания на основе комплексной переработки растениеводческого сырья;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строительство новых, реконструкция и техническое перевооружение действующих перерабатывающих предприятий на основе инновационных технологий и современного оборудования;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рациональное использование вторичных ресурсов и отходов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Поддержку планируется оказывать посредством выделения субсидированных кредитов  на развитие предприятий пищевой и перерабатывающей промышленности, а также субсидирования мероприятий   ведомственных экономически значимых программ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развитию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рынка зерна направлена на увеличение оснащенности производства и потребления зерна современными мощностями по подработке и  хранению  продукции за счет строительства новых, реконструкции и модернизации действующих объектов.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 строительство, реконструкция и модернизация мощностей для подработки, хранения зерновых и масличных культур.</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w:t>
      </w:r>
      <w:r w:rsidRPr="00CE5F4E">
        <w:rPr>
          <w:rFonts w:ascii="Times New Roman" w:hAnsi="Times New Roman" w:cs="Times New Roman"/>
          <w:sz w:val="24"/>
          <w:szCs w:val="24"/>
        </w:rPr>
        <w:lastRenderedPageBreak/>
        <w:t>Центрального банка Российской Федерации по инвестиционным кредитам, полученным в российских кредитных организациях, в том числе ОАО «</w:t>
      </w:r>
      <w:proofErr w:type="spellStart"/>
      <w:r w:rsidRPr="00CE5F4E">
        <w:rPr>
          <w:rFonts w:ascii="Times New Roman" w:hAnsi="Times New Roman" w:cs="Times New Roman"/>
          <w:sz w:val="24"/>
          <w:szCs w:val="24"/>
        </w:rPr>
        <w:t>Россельхозбанк</w:t>
      </w:r>
      <w:proofErr w:type="spellEnd"/>
      <w:r w:rsidRPr="00CE5F4E">
        <w:rPr>
          <w:rFonts w:ascii="Times New Roman" w:hAnsi="Times New Roman" w:cs="Times New Roman"/>
          <w:sz w:val="24"/>
          <w:szCs w:val="24"/>
        </w:rPr>
        <w:t>», в 2013-2020 годах на срок до 8 лет на</w:t>
      </w:r>
      <w:proofErr w:type="gramEnd"/>
      <w:r w:rsidRPr="00CE5F4E">
        <w:rPr>
          <w:rFonts w:ascii="Times New Roman" w:hAnsi="Times New Roman" w:cs="Times New Roman"/>
          <w:sz w:val="24"/>
          <w:szCs w:val="24"/>
        </w:rPr>
        <w:t xml:space="preserve"> строительство, реконструкцию и модернизацию мощностей по подработке, хранению зерновых и масличных культур.</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по инвестиционным кредитам, полученным в российских кредитных организациях в 2013-2020 годах на срок до 8 лет на строительство новых, реконструкцию, модернизацию и техническое перевооружение действующих складов</w:t>
      </w:r>
      <w:proofErr w:type="gramEnd"/>
      <w:r w:rsidRPr="00CE5F4E">
        <w:rPr>
          <w:rFonts w:ascii="Times New Roman" w:hAnsi="Times New Roman" w:cs="Times New Roman"/>
          <w:sz w:val="24"/>
          <w:szCs w:val="24"/>
        </w:rPr>
        <w:t xml:space="preserve"> сахарных заводов по хранению сахара, сушеного жома и свекловичной мелассы.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развитию инфраструктуры и </w:t>
      </w:r>
      <w:proofErr w:type="spellStart"/>
      <w:r w:rsidRPr="00CE5F4E">
        <w:rPr>
          <w:rFonts w:ascii="Times New Roman" w:hAnsi="Times New Roman" w:cs="Times New Roman"/>
          <w:sz w:val="24"/>
          <w:szCs w:val="24"/>
        </w:rPr>
        <w:t>логистическому</w:t>
      </w:r>
      <w:proofErr w:type="spellEnd"/>
      <w:r w:rsidRPr="00CE5F4E">
        <w:rPr>
          <w:rFonts w:ascii="Times New Roman" w:hAnsi="Times New Roman" w:cs="Times New Roman"/>
          <w:sz w:val="24"/>
          <w:szCs w:val="24"/>
        </w:rPr>
        <w:t xml:space="preserve"> обеспечению рынка картофеля, овощей и фруктов направлена на увеличение обеспеченности их производства современными мощностями по хранению этой продукции за счет строительства, реконструкции и модернизации, а также на формирование эффективной системы сбыта и распределения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строительство, реконструкция и модернизация хранилищ картофеля, овощей и фруктов;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интеграционных связей, в том числе на кооперативной основе, между производителями, поставщиками и потребителями.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Государственная поддержка строительства, реконструкции и модернизации хранилищ картофеля, овощей и фруктов будет осуществляться посредством предоставления субсидий из средств республиканского бюджета Республики Мордовия на возмещение организациям агропромышленного комплекса независимо от их организационно-правовых форм части затрат на уплату процентов в размере одной третьей ставки рефинансирования Центрального банка Российской Федерации по инвестиционным кредитам, полученным в российских кредитных организациях в 2013-2020 годах на срок</w:t>
      </w:r>
      <w:proofErr w:type="gramEnd"/>
      <w:r w:rsidRPr="00CE5F4E">
        <w:rPr>
          <w:rFonts w:ascii="Times New Roman" w:hAnsi="Times New Roman" w:cs="Times New Roman"/>
          <w:sz w:val="24"/>
          <w:szCs w:val="24"/>
        </w:rPr>
        <w:t xml:space="preserve"> до 8 лет на строительство, реконструкцию и модернизацию хранилищ картофеля, овощей и фруктов.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ind w:firstLine="567"/>
        <w:jc w:val="both"/>
        <w:rPr>
          <w:rFonts w:ascii="Times New Roman" w:hAnsi="Times New Roman" w:cs="Times New Roman"/>
          <w:sz w:val="24"/>
          <w:szCs w:val="24"/>
        </w:rPr>
      </w:pP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8. Мероприятие</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 «Управление рисками в </w:t>
      </w:r>
      <w:proofErr w:type="spellStart"/>
      <w:r w:rsidRPr="00CE5F4E">
        <w:rPr>
          <w:rFonts w:ascii="Times New Roman" w:hAnsi="Times New Roman" w:cs="Times New Roman"/>
          <w:b/>
          <w:sz w:val="24"/>
          <w:szCs w:val="24"/>
        </w:rPr>
        <w:t>подотраслях</w:t>
      </w:r>
      <w:proofErr w:type="spellEnd"/>
      <w:r w:rsidRPr="00CE5F4E">
        <w:rPr>
          <w:rFonts w:ascii="Times New Roman" w:hAnsi="Times New Roman" w:cs="Times New Roman"/>
          <w:b/>
          <w:sz w:val="24"/>
          <w:szCs w:val="24"/>
        </w:rPr>
        <w:t xml:space="preserve"> растениеводства»</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Дубенском районе страхование посевов сельскохозяйственных культур остается на низком уровне.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застраховано 9,8%  от общей посевной площади. Низкий уровень  страхования связан с низкой степенью платежеспособности большинства сельхозпредприятий и случаями отказа от выплаты ущерба по страховым случаям  страховыми организациями.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управлению рисками в </w:t>
      </w:r>
      <w:proofErr w:type="spellStart"/>
      <w:r w:rsidRPr="00CE5F4E">
        <w:rPr>
          <w:rFonts w:ascii="Times New Roman" w:hAnsi="Times New Roman" w:cs="Times New Roman"/>
          <w:sz w:val="24"/>
          <w:szCs w:val="24"/>
        </w:rPr>
        <w:t>подотраслях</w:t>
      </w:r>
      <w:proofErr w:type="spellEnd"/>
      <w:r w:rsidRPr="00CE5F4E">
        <w:rPr>
          <w:rFonts w:ascii="Times New Roman" w:hAnsi="Times New Roman" w:cs="Times New Roman"/>
          <w:sz w:val="24"/>
          <w:szCs w:val="24"/>
        </w:rPr>
        <w:t xml:space="preserve"> растениеводства направлена на снижение возможности потери доходов при производстве продукции растениеводства в случае: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воздействия опасных для производства продукции растениеводства природных явлений (атмосферная, почвенная засуха, суховей, заморозки, вымерзание, </w:t>
      </w:r>
      <w:proofErr w:type="spellStart"/>
      <w:r w:rsidRPr="00CE5F4E">
        <w:rPr>
          <w:rFonts w:ascii="Times New Roman" w:hAnsi="Times New Roman" w:cs="Times New Roman"/>
          <w:sz w:val="24"/>
          <w:szCs w:val="24"/>
        </w:rPr>
        <w:t>выпревание</w:t>
      </w:r>
      <w:proofErr w:type="spellEnd"/>
      <w:r w:rsidRPr="00CE5F4E">
        <w:rPr>
          <w:rFonts w:ascii="Times New Roman" w:hAnsi="Times New Roman" w:cs="Times New Roman"/>
          <w:sz w:val="24"/>
          <w:szCs w:val="24"/>
        </w:rPr>
        <w:t>, градобитие, пыльная буря, ледяная корка, половодье, переувлажнение почвы, сильный ветер, ураганный ветер, землетрясение, лавина, сель, природный пожар);</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проникновения и (или) распространения вредных организмов, если такие события носят характер чрезвычайной ситуации в агропромышленном комплексе;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нарушения снабжения электрической, тепловой энергией, водой в результате стихийных бедствий при страховании сельскохозяйственных культур, выращиваемых в защищенном грунте или на мелиорируемых землях.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увеличение доли застрахованных посевных площадей в общей посевной площади;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снижение финансовой нагрузки на сельскохозяйственного товаропроизводителя при осуществлении сельскохозяйственного страхования;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снижение уровня отказов от выплат по наступившим страховым событиям;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инвестиционной привлекательности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республиканского бюджета Республики Мордовия и федерального бюджета будут предоставляться в размере 50 % начисленной страховой премии на расчетный счет страховой организации.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Данные субсидии будут предоставляться при осуществлении страхования рисков утраты (гибели) урожая сельскохозяйственной культуры (зерновых, зернобобовых, масличных, технических, кормовых,   картофеля, овощей,   плодовых, ягодных), утраты (гибели) посадок многолетних насаждений (плодовые, ягодные).</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9. 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«Регулирование рынков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регулированию рынка зерна направлена на   повышение конкурентоспособности   зерна и продуктов его переработки, производимого республиканскими предприятиями, на внутреннем и внешнем    рынках.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предусматривается увеличение доходов сельскохозяйственных товаропроизводителей.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Мерами государственного регулирования рынка зерна служат прогнозирование структуры производства и потребления путем разработки баланса спроса и предложения зерна по видам, снижение затрат на транспортировку зерна и продуктов его переработки.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регулированию рынка сахара направлена на повышение конкурентоспособности   сахара, произведенного из сахарной свеклы, выращенной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xml:space="preserve">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осуществления этого мероприятия предусматривается повышение инвестиционной привлекательности свеклосахарного </w:t>
      </w:r>
      <w:proofErr w:type="spellStart"/>
      <w:r w:rsidRPr="00CE5F4E">
        <w:rPr>
          <w:rFonts w:ascii="Times New Roman" w:hAnsi="Times New Roman" w:cs="Times New Roman"/>
          <w:sz w:val="24"/>
          <w:szCs w:val="24"/>
        </w:rPr>
        <w:t>подкомплекса</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Мерой государственного регулирования рынка сахара служит  прогнозирование структуры производства и потребления путем разработки баланса спроса и предложения сахара.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регулированию рынка плодоовощной продукции и картофеля направлена на повышение конкурентоспособности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и переработки овощей, картофеля, плодов и ягод.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Мерой государственного регулирования рынка плодоовощной продукции и картофеля служит  прогнозирование структуры производства и потребления путем разработки баланса их спроса и предложения.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10. 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«Поддержка доходов сельскохозяйственных</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товаропроизводителей в области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поддержке доходов сельскохозяйственных производителей в области растениеводства направлена на повышение доходов сельскохозяйственного производства, повышение уровня его экологической безопасности и повышение плодородия и качества почв.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позволит обеспечить более рациональное использование биоклиматического потенциала Республики Мордовия  и получение стабильных урожаев сельскохозяйственных культур, обеспечивающих продовольственную безопасность Российской Федерации.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целях снижения финансовой нагрузки на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предусматривается предоставление из республиканского бюджета Республики Мордовия  субсидий организациям, занимающимся  предоставлением организациям и гражданам  материально-технических ресурсов  по договорам лизинга и товарного кредита.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из республиканского бюджета  Республики Мордовия предусматривается на реализацию следующих мероприятий: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для последующего предоставления на льготной основе сельскохозяйственной техники, минеральных удобрений и средств защиты  растений, семян, кормов, строительных материалов для жилищного строительства организациям и гражданам. Субсидии предоставляются в размере не более 98% произведенных затрат на приобретение материально-технических ресурсов;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погашение привлеченных целевых кредитов и займов, полученных  на закупку  сельскохозяйственной техники, минеральных удобрений, сельскохозяйственного сырья для промышленной переработки, и займов  по целевым программам развития Республики Мордовия. Субсидии предоставляются в размере не более 95% привлеченных  целевых кредитов и займов.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804B8A" w:rsidRPr="00CE5F4E" w:rsidRDefault="00804B8A" w:rsidP="00CE5F4E">
      <w:pPr>
        <w:suppressAutoHyphens/>
        <w:spacing w:after="0" w:line="240" w:lineRule="auto"/>
        <w:jc w:val="both"/>
        <w:rPr>
          <w:rFonts w:ascii="Times New Roman" w:hAnsi="Times New Roman" w:cs="Times New Roman"/>
          <w:b/>
          <w:sz w:val="24"/>
          <w:szCs w:val="24"/>
        </w:rPr>
      </w:pP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Раздел 3. Характеристика мер государственного регулирования,</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прогноз сводных показателей  заданий</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по реализации подпрограммы, участие </w:t>
      </w:r>
      <w:proofErr w:type="gramStart"/>
      <w:r w:rsidRPr="00CE5F4E">
        <w:rPr>
          <w:rFonts w:ascii="Times New Roman" w:hAnsi="Times New Roman" w:cs="Times New Roman"/>
          <w:b/>
          <w:sz w:val="24"/>
          <w:szCs w:val="24"/>
        </w:rPr>
        <w:t>государственных</w:t>
      </w:r>
      <w:proofErr w:type="gramEnd"/>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корпораций, акционерных обществ с государственным участием,</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обоснование объема финансовых ресурсов, необходимых</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для реализации подпрограммы, анализ рисков реализации</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 подпрограммы и описание мер управления рисками</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11. Характеристика мер государственного регулирования,</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прогноз сводных показателей государственных заданий</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по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Меры государственного регулирования подпрограммой не предусмотрены.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Сведения об основных мерах правового регулирования в сфере реализации подпрограммы приведены в приложении 3 к Государственной программе.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13. Обоснование объема финансовых ресурсов, необходимых</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для реализации подпрограммы</w:t>
      </w:r>
    </w:p>
    <w:p w:rsidR="00940A3B" w:rsidRPr="00CE5F4E" w:rsidRDefault="00940A3B" w:rsidP="00CE5F4E">
      <w:pPr>
        <w:suppressAutoHyphens/>
        <w:spacing w:after="0" w:line="240" w:lineRule="auto"/>
        <w:jc w:val="both"/>
        <w:rPr>
          <w:rFonts w:ascii="Times New Roman" w:hAnsi="Times New Roman" w:cs="Times New Roman"/>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 бюджетных ассигнований на реализацию подпрограммы за счет средств республиканского бюджета Республики Мордовия составляет 225455 тыс. руб. (в текущих ценах).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При расчетах учтены условия и тенденции развития растениеводства за последние 10 - 15 лет и прогноз до 2020 года по следующим параметрам:</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 производства продукции растениеводства;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уровень рентабельности, а также необходимость </w:t>
      </w:r>
      <w:proofErr w:type="gramStart"/>
      <w:r w:rsidRPr="00CE5F4E">
        <w:rPr>
          <w:rFonts w:ascii="Times New Roman" w:hAnsi="Times New Roman" w:cs="Times New Roman"/>
          <w:sz w:val="24"/>
          <w:szCs w:val="24"/>
        </w:rPr>
        <w:t>синхронизации мер стимулирования производства продукции растениеводства</w:t>
      </w:r>
      <w:proofErr w:type="gramEnd"/>
      <w:r w:rsidRPr="00CE5F4E">
        <w:rPr>
          <w:rFonts w:ascii="Times New Roman" w:hAnsi="Times New Roman" w:cs="Times New Roman"/>
          <w:sz w:val="24"/>
          <w:szCs w:val="24"/>
        </w:rPr>
        <w:t xml:space="preserve"> с развитием ее переработки и реализации (агропродовольственная цепочка по основным продуктам).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Необходимость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обусловлена необходимостью частичного сокращения сложившегося </w:t>
      </w:r>
      <w:proofErr w:type="spellStart"/>
      <w:r w:rsidRPr="00CE5F4E">
        <w:rPr>
          <w:rFonts w:ascii="Times New Roman" w:hAnsi="Times New Roman" w:cs="Times New Roman"/>
          <w:sz w:val="24"/>
          <w:szCs w:val="24"/>
        </w:rPr>
        <w:t>диспаритета</w:t>
      </w:r>
      <w:proofErr w:type="spellEnd"/>
      <w:r w:rsidRPr="00CE5F4E">
        <w:rPr>
          <w:rFonts w:ascii="Times New Roman" w:hAnsi="Times New Roman" w:cs="Times New Roman"/>
          <w:sz w:val="24"/>
          <w:szCs w:val="24"/>
        </w:rPr>
        <w:t xml:space="preserve"> между ценами на сельскохозяйственную продукцию и на материально-технические ресурсы.</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 финансовых ресурсов, необходимых для реализации подпрограммы, в разрезе мероприятий приведен в приложениях 5 и 6 к Муниципальной программе.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 реализацию мероприятий подпрограммы (кроме субсидий,  предусмотренных  абзацем десятым главы 4; абзацем шестнадцатым главы 5; абзацем десятым главы 7; абзацем шестым  главы 10)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14. Анализ рисков реализации подпрограммы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описание мер управления рисками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основным рискам реализации подпрограммы относятся следующие: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В результате негативных макроэкономических процессов может снизиться спрос на продукцию растениеводства и продуктов ее переработки, в том числе за счет сокращения реальных доходов населения. 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940A3B" w:rsidRPr="00CE5F4E" w:rsidRDefault="00804B8A" w:rsidP="00CE5F4E">
      <w:pPr>
        <w:pStyle w:val="1"/>
        <w:suppressAutoHyphens/>
        <w:spacing w:before="0" w:line="240" w:lineRule="auto"/>
        <w:jc w:val="both"/>
        <w:rPr>
          <w:rFonts w:ascii="Times New Roman" w:hAnsi="Times New Roman" w:cs="Times New Roman"/>
          <w:caps/>
          <w:color w:val="auto"/>
          <w:sz w:val="24"/>
          <w:szCs w:val="24"/>
        </w:rPr>
      </w:pPr>
      <w:bookmarkStart w:id="4" w:name="_Toc301521878"/>
      <w:bookmarkStart w:id="5" w:name="_Toc329252537"/>
      <w:bookmarkStart w:id="6" w:name="_Toc301521883"/>
      <w:bookmarkStart w:id="7" w:name="_Toc329252540"/>
      <w:r w:rsidRPr="00CE5F4E">
        <w:rPr>
          <w:rFonts w:ascii="Times New Roman" w:hAnsi="Times New Roman" w:cs="Times New Roman"/>
          <w:color w:val="auto"/>
          <w:sz w:val="24"/>
          <w:szCs w:val="24"/>
        </w:rPr>
        <w:t xml:space="preserve">Подпрограмма  «развитие </w:t>
      </w:r>
      <w:proofErr w:type="spellStart"/>
      <w:r w:rsidRPr="00CE5F4E">
        <w:rPr>
          <w:rFonts w:ascii="Times New Roman" w:hAnsi="Times New Roman" w:cs="Times New Roman"/>
          <w:color w:val="auto"/>
          <w:sz w:val="24"/>
          <w:szCs w:val="24"/>
        </w:rPr>
        <w:t>подотрасли</w:t>
      </w:r>
      <w:proofErr w:type="spellEnd"/>
      <w:r w:rsidRPr="00CE5F4E">
        <w:rPr>
          <w:rFonts w:ascii="Times New Roman" w:hAnsi="Times New Roman" w:cs="Times New Roman"/>
          <w:color w:val="auto"/>
          <w:sz w:val="24"/>
          <w:szCs w:val="24"/>
        </w:rPr>
        <w:t xml:space="preserve"> животноводства, переработки       </w:t>
      </w:r>
    </w:p>
    <w:p w:rsidR="00940A3B" w:rsidRPr="00CE5F4E" w:rsidRDefault="00804B8A" w:rsidP="00CE5F4E">
      <w:pPr>
        <w:pStyle w:val="1"/>
        <w:suppressAutoHyphens/>
        <w:spacing w:before="0" w:line="240" w:lineRule="auto"/>
        <w:jc w:val="both"/>
        <w:rPr>
          <w:rFonts w:ascii="Times New Roman" w:hAnsi="Times New Roman" w:cs="Times New Roman"/>
          <w:color w:val="auto"/>
          <w:sz w:val="24"/>
          <w:szCs w:val="24"/>
        </w:rPr>
      </w:pPr>
      <w:r w:rsidRPr="00CE5F4E">
        <w:rPr>
          <w:rFonts w:ascii="Times New Roman" w:hAnsi="Times New Roman" w:cs="Times New Roman"/>
          <w:color w:val="auto"/>
          <w:sz w:val="24"/>
          <w:szCs w:val="24"/>
        </w:rPr>
        <w:t xml:space="preserve"> и реализации продукции животноводства»</w:t>
      </w:r>
    </w:p>
    <w:p w:rsidR="00940A3B" w:rsidRPr="00CE5F4E" w:rsidRDefault="00940A3B" w:rsidP="00CE5F4E">
      <w:pPr>
        <w:suppressAutoHyphens/>
        <w:autoSpaceDE w:val="0"/>
        <w:autoSpaceDN w:val="0"/>
        <w:adjustRightInd w:val="0"/>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Паспорт</w:t>
      </w:r>
    </w:p>
    <w:p w:rsidR="00940A3B" w:rsidRPr="00CE5F4E" w:rsidRDefault="00804B8A" w:rsidP="00CE5F4E">
      <w:pPr>
        <w:pStyle w:val="1"/>
        <w:suppressAutoHyphens/>
        <w:spacing w:before="0" w:line="240" w:lineRule="auto"/>
        <w:jc w:val="both"/>
        <w:rPr>
          <w:rFonts w:ascii="Times New Roman" w:hAnsi="Times New Roman" w:cs="Times New Roman"/>
          <w:b w:val="0"/>
          <w:caps/>
          <w:color w:val="auto"/>
          <w:sz w:val="24"/>
          <w:szCs w:val="24"/>
        </w:rPr>
      </w:pPr>
      <w:r w:rsidRPr="00CE5F4E">
        <w:rPr>
          <w:rFonts w:ascii="Times New Roman" w:hAnsi="Times New Roman" w:cs="Times New Roman"/>
          <w:b w:val="0"/>
          <w:color w:val="auto"/>
          <w:sz w:val="24"/>
          <w:szCs w:val="24"/>
        </w:rPr>
        <w:lastRenderedPageBreak/>
        <w:t xml:space="preserve">Подпрограммы «развитие </w:t>
      </w:r>
      <w:proofErr w:type="spellStart"/>
      <w:r w:rsidRPr="00CE5F4E">
        <w:rPr>
          <w:rFonts w:ascii="Times New Roman" w:hAnsi="Times New Roman" w:cs="Times New Roman"/>
          <w:b w:val="0"/>
          <w:color w:val="auto"/>
          <w:sz w:val="24"/>
          <w:szCs w:val="24"/>
        </w:rPr>
        <w:t>подотрасли</w:t>
      </w:r>
      <w:proofErr w:type="spellEnd"/>
      <w:r w:rsidRPr="00CE5F4E">
        <w:rPr>
          <w:rFonts w:ascii="Times New Roman" w:hAnsi="Times New Roman" w:cs="Times New Roman"/>
          <w:b w:val="0"/>
          <w:color w:val="auto"/>
          <w:sz w:val="24"/>
          <w:szCs w:val="24"/>
        </w:rPr>
        <w:t xml:space="preserve"> животноводства, переработки</w:t>
      </w:r>
    </w:p>
    <w:p w:rsidR="00940A3B" w:rsidRPr="00CE5F4E" w:rsidRDefault="00804B8A" w:rsidP="00CE5F4E">
      <w:pPr>
        <w:pStyle w:val="1"/>
        <w:suppressAutoHyphens/>
        <w:spacing w:before="0" w:line="240" w:lineRule="auto"/>
        <w:jc w:val="both"/>
        <w:rPr>
          <w:rFonts w:ascii="Times New Roman" w:hAnsi="Times New Roman" w:cs="Times New Roman"/>
          <w:color w:val="auto"/>
          <w:sz w:val="24"/>
          <w:szCs w:val="24"/>
        </w:rPr>
      </w:pPr>
      <w:r w:rsidRPr="00CE5F4E">
        <w:rPr>
          <w:rFonts w:ascii="Times New Roman" w:hAnsi="Times New Roman" w:cs="Times New Roman"/>
          <w:b w:val="0"/>
          <w:color w:val="auto"/>
          <w:sz w:val="24"/>
          <w:szCs w:val="24"/>
        </w:rPr>
        <w:t xml:space="preserve"> и реализации продукции животноводства»</w:t>
      </w:r>
      <w:bookmarkEnd w:id="4"/>
      <w:bookmarkEnd w:id="5"/>
    </w:p>
    <w:tbl>
      <w:tblPr>
        <w:tblW w:w="4863" w:type="pct"/>
        <w:jc w:val="center"/>
        <w:tblInd w:w="70" w:type="dxa"/>
        <w:tblCellMar>
          <w:left w:w="70" w:type="dxa"/>
          <w:right w:w="70" w:type="dxa"/>
        </w:tblCellMar>
        <w:tblLook w:val="0000"/>
      </w:tblPr>
      <w:tblGrid>
        <w:gridCol w:w="3701"/>
        <w:gridCol w:w="585"/>
        <w:gridCol w:w="5500"/>
      </w:tblGrid>
      <w:tr w:rsidR="00940A3B" w:rsidRPr="00CE5F4E" w:rsidTr="00B1781B">
        <w:trPr>
          <w:trHeight w:val="882"/>
          <w:jc w:val="center"/>
        </w:trPr>
        <w:tc>
          <w:tcPr>
            <w:tcW w:w="189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Наименование  подпрограммы  </w:t>
            </w:r>
          </w:p>
        </w:tc>
        <w:tc>
          <w:tcPr>
            <w:tcW w:w="299" w:type="pct"/>
          </w:tcPr>
          <w:p w:rsidR="00940A3B" w:rsidRPr="00CE5F4E" w:rsidRDefault="00940A3B" w:rsidP="00C529D3">
            <w:pPr>
              <w:spacing w:after="0" w:line="240" w:lineRule="auto"/>
              <w:jc w:val="both"/>
              <w:rPr>
                <w:rFonts w:ascii="Times New Roman" w:hAnsi="Times New Roman" w:cs="Times New Roman"/>
                <w:sz w:val="24"/>
                <w:szCs w:val="24"/>
              </w:rPr>
            </w:pPr>
          </w:p>
        </w:tc>
        <w:tc>
          <w:tcPr>
            <w:tcW w:w="2810"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продукции                                                             животноводства» (далее – подпрограмма) </w:t>
            </w:r>
          </w:p>
        </w:tc>
      </w:tr>
      <w:tr w:rsidR="00940A3B" w:rsidRPr="00CE5F4E" w:rsidTr="00B1781B">
        <w:trPr>
          <w:trHeight w:val="882"/>
          <w:jc w:val="center"/>
        </w:trPr>
        <w:tc>
          <w:tcPr>
            <w:tcW w:w="189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Ответственный исполнитель </w:t>
            </w:r>
            <w:r w:rsidRPr="00CE5F4E">
              <w:rPr>
                <w:rFonts w:ascii="Times New Roman" w:hAnsi="Times New Roman" w:cs="Times New Roman"/>
                <w:sz w:val="24"/>
                <w:szCs w:val="24"/>
              </w:rPr>
              <w:br/>
              <w:t>подпрограммы</w:t>
            </w:r>
          </w:p>
        </w:tc>
        <w:tc>
          <w:tcPr>
            <w:tcW w:w="299"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РМ</w:t>
            </w:r>
          </w:p>
        </w:tc>
      </w:tr>
      <w:tr w:rsidR="00940A3B" w:rsidRPr="00CE5F4E" w:rsidTr="00B1781B">
        <w:trPr>
          <w:trHeight w:val="1750"/>
          <w:jc w:val="center"/>
        </w:trPr>
        <w:tc>
          <w:tcPr>
            <w:tcW w:w="189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Цели подпрограммы</w:t>
            </w:r>
          </w:p>
        </w:tc>
        <w:tc>
          <w:tcPr>
            <w:tcW w:w="299"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выполнения показателей Доктрины;</w:t>
            </w:r>
          </w:p>
          <w:p w:rsidR="00940A3B" w:rsidRPr="00CE5F4E" w:rsidRDefault="00940A3B" w:rsidP="00C529D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комплексное развитие и повышение эффективности производства продукции животноводства и продуктов ее переработки</w:t>
            </w:r>
          </w:p>
        </w:tc>
      </w:tr>
      <w:tr w:rsidR="00940A3B" w:rsidRPr="00CE5F4E" w:rsidTr="00B1781B">
        <w:trPr>
          <w:trHeight w:val="2270"/>
          <w:jc w:val="center"/>
        </w:trPr>
        <w:tc>
          <w:tcPr>
            <w:tcW w:w="1891" w:type="pct"/>
          </w:tcPr>
          <w:p w:rsidR="00940A3B" w:rsidRPr="00CE5F4E" w:rsidRDefault="00940A3B" w:rsidP="00C529D3">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Задачи подпрограммы</w:t>
            </w:r>
          </w:p>
        </w:tc>
        <w:tc>
          <w:tcPr>
            <w:tcW w:w="29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продукции мясного и молочного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переработки продукции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улучшение и стабилизация эпизоотической ситуации на территории Республики Мордовия  по африканской чуме свиней; </w:t>
            </w:r>
          </w:p>
        </w:tc>
      </w:tr>
      <w:tr w:rsidR="00940A3B" w:rsidRPr="00CE5F4E" w:rsidTr="00B1781B">
        <w:trPr>
          <w:trHeight w:val="1548"/>
          <w:jc w:val="center"/>
        </w:trPr>
        <w:tc>
          <w:tcPr>
            <w:tcW w:w="189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p>
        </w:tc>
        <w:tc>
          <w:tcPr>
            <w:tcW w:w="299" w:type="pct"/>
          </w:tcPr>
          <w:p w:rsidR="00940A3B" w:rsidRPr="00CE5F4E" w:rsidRDefault="00940A3B" w:rsidP="00CE5F4E">
            <w:pPr>
              <w:spacing w:after="0" w:line="240" w:lineRule="auto"/>
              <w:jc w:val="both"/>
              <w:rPr>
                <w:rFonts w:ascii="Times New Roman" w:hAnsi="Times New Roman" w:cs="Times New Roman"/>
                <w:sz w:val="24"/>
                <w:szCs w:val="24"/>
              </w:rPr>
            </w:pPr>
          </w:p>
        </w:tc>
        <w:tc>
          <w:tcPr>
            <w:tcW w:w="2810"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предупреждение возникновения и распространения заразных болезней животных;</w:t>
            </w:r>
          </w:p>
          <w:p w:rsidR="00940A3B" w:rsidRPr="00CE5F4E" w:rsidRDefault="00940A3B" w:rsidP="00CE5F4E">
            <w:pPr>
              <w:spacing w:after="0" w:line="240" w:lineRule="auto"/>
              <w:jc w:val="both"/>
              <w:rPr>
                <w:rFonts w:ascii="Times New Roman" w:hAnsi="Times New Roman" w:cs="Times New Roman"/>
                <w:sz w:val="24"/>
                <w:szCs w:val="24"/>
              </w:rPr>
            </w:pPr>
            <w:bookmarkStart w:id="8" w:name="OLE_LINK1"/>
            <w:bookmarkStart w:id="9" w:name="OLE_LINK6"/>
            <w:r w:rsidRPr="00CE5F4E">
              <w:rPr>
                <w:rFonts w:ascii="Times New Roman" w:hAnsi="Times New Roman" w:cs="Times New Roman"/>
                <w:sz w:val="24"/>
                <w:szCs w:val="24"/>
              </w:rPr>
              <w:t>увеличение  объемов вывоза животноводческой продукции и продуктов ее переработки на межрегиональные и внешние рынки</w:t>
            </w:r>
            <w:bookmarkEnd w:id="8"/>
            <w:bookmarkEnd w:id="9"/>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95"/>
          <w:jc w:val="center"/>
        </w:trPr>
        <w:tc>
          <w:tcPr>
            <w:tcW w:w="189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Целевые индикаторы и показатели подпрограммы </w:t>
            </w:r>
          </w:p>
        </w:tc>
        <w:tc>
          <w:tcPr>
            <w:tcW w:w="29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скота и птицы на убой (в живом весе);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прирост производственных мощностей по убою скота и его первичной переработке;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производство молока;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производство сыров и сырных продуктов, масла сливочного</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охват исследованиями по африканской чуме свиней поголовья восприимчивых животных (количества проведенных исследований от поголовья свиней) процентов;</w:t>
            </w:r>
          </w:p>
          <w:p w:rsidR="00940A3B" w:rsidRPr="00CE5F4E" w:rsidRDefault="00940A3B" w:rsidP="00CE5F4E">
            <w:pPr>
              <w:spacing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возбудителя африканской чуме свиней (положительных проб от общего количества исследований) процентов;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число проведенных профилактических вакцинаций животных против ящура, сибирской язвы, бешенства, классической чумы свиней, тыс. голов;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число проведенных диагностических исследований </w:t>
            </w:r>
            <w:r w:rsidRPr="00CE5F4E">
              <w:rPr>
                <w:rFonts w:ascii="Times New Roman" w:hAnsi="Times New Roman" w:cs="Times New Roman"/>
                <w:sz w:val="24"/>
                <w:szCs w:val="24"/>
              </w:rPr>
              <w:lastRenderedPageBreak/>
              <w:t>животных на туберкулез, бруцеллез, лептоспироз и лейкоз, тыс. исследований</w:t>
            </w:r>
          </w:p>
        </w:tc>
      </w:tr>
      <w:tr w:rsidR="00940A3B" w:rsidRPr="00CE5F4E" w:rsidTr="00B1781B">
        <w:trPr>
          <w:trHeight w:val="240"/>
          <w:jc w:val="center"/>
        </w:trPr>
        <w:tc>
          <w:tcPr>
            <w:tcW w:w="1891"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Сроки реализации подпрограммы</w:t>
            </w:r>
          </w:p>
        </w:tc>
        <w:tc>
          <w:tcPr>
            <w:tcW w:w="29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.- 31 декабря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r>
      <w:tr w:rsidR="00940A3B" w:rsidRPr="00CE5F4E" w:rsidTr="00B1781B">
        <w:trPr>
          <w:trHeight w:val="4677"/>
          <w:jc w:val="center"/>
        </w:trPr>
        <w:tc>
          <w:tcPr>
            <w:tcW w:w="189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w:t>
            </w:r>
          </w:p>
        </w:tc>
        <w:tc>
          <w:tcPr>
            <w:tcW w:w="29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w:t>
            </w:r>
            <w:r w:rsidRPr="00CE5F4E">
              <w:rPr>
                <w:rFonts w:ascii="Times New Roman" w:hAnsi="Times New Roman" w:cs="Times New Roman"/>
                <w:color w:val="FF0000"/>
                <w:sz w:val="24"/>
                <w:szCs w:val="24"/>
              </w:rPr>
              <w:t>163395 тыс</w:t>
            </w:r>
            <w:r w:rsidRPr="00CE5F4E">
              <w:rPr>
                <w:rFonts w:ascii="Times New Roman" w:hAnsi="Times New Roman" w:cs="Times New Roman"/>
                <w:sz w:val="24"/>
                <w:szCs w:val="24"/>
              </w:rPr>
              <w:t xml:space="preserve">. руб. (в текущих ценах) (Министерство сельского хозяйства и продовольствия Республики Мордовия – </w:t>
            </w:r>
            <w:r w:rsidRPr="00CE5F4E">
              <w:rPr>
                <w:rFonts w:ascii="Times New Roman" w:hAnsi="Times New Roman" w:cs="Times New Roman"/>
                <w:color w:val="FF0000"/>
                <w:sz w:val="24"/>
                <w:szCs w:val="24"/>
              </w:rPr>
              <w:t>163395</w:t>
            </w:r>
            <w:r w:rsidRPr="00CE5F4E">
              <w:rPr>
                <w:rFonts w:ascii="Times New Roman" w:hAnsi="Times New Roman" w:cs="Times New Roman"/>
                <w:sz w:val="24"/>
                <w:szCs w:val="24"/>
              </w:rPr>
              <w:t xml:space="preserve"> тыс. руб.,                                               Республиканская ветеринарная служба Республики Мордовия –. руб.), </w:t>
            </w:r>
            <w:r w:rsidRPr="00CE5F4E">
              <w:rPr>
                <w:rFonts w:ascii="Times New Roman" w:hAnsi="Times New Roman" w:cs="Times New Roman"/>
                <w:b/>
                <w:sz w:val="24"/>
                <w:szCs w:val="24"/>
              </w:rPr>
              <w:t xml:space="preserve">районного бюджета Дубенского муниципального района </w:t>
            </w:r>
            <w:r w:rsidRPr="00CE5F4E">
              <w:rPr>
                <w:rFonts w:ascii="Times New Roman" w:hAnsi="Times New Roman" w:cs="Times New Roman"/>
                <w:b/>
                <w:color w:val="FF0000"/>
                <w:sz w:val="24"/>
                <w:szCs w:val="24"/>
              </w:rPr>
              <w:t>5286,2</w:t>
            </w:r>
            <w:r w:rsidRPr="00CE5F4E">
              <w:rPr>
                <w:rFonts w:ascii="Times New Roman" w:hAnsi="Times New Roman" w:cs="Times New Roman"/>
                <w:b/>
                <w:sz w:val="24"/>
                <w:szCs w:val="24"/>
              </w:rPr>
              <w:t xml:space="preserve">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 xml:space="preserve">уб. </w:t>
            </w:r>
            <w:r w:rsidRPr="00CE5F4E">
              <w:rPr>
                <w:rFonts w:ascii="Times New Roman" w:hAnsi="Times New Roman" w:cs="Times New Roman"/>
                <w:sz w:val="24"/>
                <w:szCs w:val="24"/>
              </w:rPr>
              <w:t xml:space="preserve">в том числе по годам:    </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2013 год –  26301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2014 год –  12024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tabs>
                <w:tab w:val="num" w:pos="252"/>
              </w:tabs>
              <w:spacing w:after="0"/>
              <w:rPr>
                <w:rFonts w:ascii="Times New Roman" w:hAnsi="Times New Roman"/>
                <w:b/>
                <w:sz w:val="24"/>
                <w:szCs w:val="24"/>
              </w:rPr>
            </w:pPr>
            <w:r w:rsidRPr="00CE5F4E">
              <w:rPr>
                <w:rFonts w:ascii="Times New Roman" w:hAnsi="Times New Roman"/>
                <w:b/>
                <w:sz w:val="24"/>
                <w:szCs w:val="24"/>
              </w:rPr>
              <w:t>2015 год –  27970 тыс. руб.;</w:t>
            </w:r>
          </w:p>
          <w:p w:rsidR="00940A3B" w:rsidRPr="00CE5F4E" w:rsidRDefault="00940A3B" w:rsidP="00CE5F4E">
            <w:pPr>
              <w:pStyle w:val="32"/>
              <w:tabs>
                <w:tab w:val="num" w:pos="252"/>
              </w:tabs>
              <w:spacing w:after="0"/>
              <w:rPr>
                <w:rFonts w:ascii="Times New Roman" w:hAnsi="Times New Roman"/>
                <w:color w:val="FF0000"/>
                <w:sz w:val="24"/>
                <w:szCs w:val="24"/>
              </w:rPr>
            </w:pPr>
            <w:r w:rsidRPr="00CE5F4E">
              <w:rPr>
                <w:rFonts w:ascii="Times New Roman" w:hAnsi="Times New Roman"/>
                <w:color w:val="FF0000"/>
                <w:sz w:val="24"/>
                <w:szCs w:val="24"/>
              </w:rPr>
              <w:t>2016 год –  25574 тыс</w:t>
            </w:r>
            <w:proofErr w:type="gramStart"/>
            <w:r w:rsidRPr="00CE5F4E">
              <w:rPr>
                <w:rFonts w:ascii="Times New Roman" w:hAnsi="Times New Roman"/>
                <w:color w:val="FF0000"/>
                <w:sz w:val="24"/>
                <w:szCs w:val="24"/>
              </w:rPr>
              <w:t>.р</w:t>
            </w:r>
            <w:proofErr w:type="gramEnd"/>
            <w:r w:rsidRPr="00CE5F4E">
              <w:rPr>
                <w:rFonts w:ascii="Times New Roman" w:hAnsi="Times New Roman"/>
                <w:color w:val="FF0000"/>
                <w:sz w:val="24"/>
                <w:szCs w:val="24"/>
              </w:rPr>
              <w:t xml:space="preserve">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2017 год  – 25270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2018 год –  15616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2019 год –  12911 тыс. руб.;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2020 год –  11055 тыс. руб.</w:t>
            </w:r>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240"/>
          <w:jc w:val="center"/>
        </w:trPr>
        <w:tc>
          <w:tcPr>
            <w:tcW w:w="1891"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Ожидаемые результаты реализации подпрограммы </w:t>
            </w:r>
          </w:p>
        </w:tc>
        <w:tc>
          <w:tcPr>
            <w:tcW w:w="29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0"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увеличение производства скота и птицы на убой на 37,9%, к уровню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до       8450  тонн в живой массе;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увеличение производства молока к уровню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на 7,3, до 21400 тонн;</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сыров и сырных продуктов до 11 . тонн, сливочного масла до 50 тонн;</w:t>
            </w:r>
          </w:p>
        </w:tc>
      </w:tr>
    </w:tbl>
    <w:p w:rsidR="00940A3B" w:rsidRPr="00CE5F4E" w:rsidRDefault="00940A3B" w:rsidP="00CE5F4E">
      <w:pPr>
        <w:keepNext/>
        <w:keepLines/>
        <w:suppressAutoHyphens/>
        <w:spacing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1. </w:t>
      </w:r>
      <w:r w:rsidRPr="00CE5F4E">
        <w:rPr>
          <w:rFonts w:ascii="Times New Roman" w:hAnsi="Times New Roman" w:cs="Times New Roman"/>
          <w:b/>
          <w:bCs/>
          <w:sz w:val="24"/>
          <w:szCs w:val="24"/>
        </w:rPr>
        <w:t xml:space="preserve"> Сфера реализации подпрограммы, основные проблемы и прогноз ее развития, </w:t>
      </w:r>
      <w:r w:rsidRPr="00CE5F4E">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  </w:t>
      </w:r>
    </w:p>
    <w:p w:rsidR="00940A3B" w:rsidRPr="00CE5F4E" w:rsidRDefault="00940A3B" w:rsidP="00CE5F4E">
      <w:pPr>
        <w:keepNext/>
        <w:keepLines/>
        <w:suppressAutoHyphens/>
        <w:spacing w:line="240" w:lineRule="auto"/>
        <w:jc w:val="both"/>
        <w:rPr>
          <w:rFonts w:ascii="Times New Roman" w:hAnsi="Times New Roman" w:cs="Times New Roman"/>
          <w:b/>
          <w:bCs/>
          <w:sz w:val="24"/>
          <w:szCs w:val="24"/>
        </w:rPr>
      </w:pPr>
      <w:r w:rsidRPr="00CE5F4E">
        <w:rPr>
          <w:rFonts w:ascii="Times New Roman" w:hAnsi="Times New Roman" w:cs="Times New Roman"/>
          <w:b/>
          <w:sz w:val="24"/>
          <w:szCs w:val="24"/>
        </w:rPr>
        <w:t xml:space="preserve">Глава 1. </w:t>
      </w:r>
      <w:r w:rsidRPr="00CE5F4E">
        <w:rPr>
          <w:rFonts w:ascii="Times New Roman" w:hAnsi="Times New Roman" w:cs="Times New Roman"/>
          <w:b/>
          <w:bCs/>
          <w:sz w:val="24"/>
          <w:szCs w:val="24"/>
        </w:rPr>
        <w:t>Сфера реализации подпрограммы, основные проблемы и прогноз ее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охватывает мясной и </w:t>
      </w:r>
      <w:proofErr w:type="gramStart"/>
      <w:r w:rsidRPr="00CE5F4E">
        <w:rPr>
          <w:rFonts w:ascii="Times New Roman" w:hAnsi="Times New Roman" w:cs="Times New Roman"/>
          <w:sz w:val="24"/>
          <w:szCs w:val="24"/>
        </w:rPr>
        <w:t>молочный</w:t>
      </w:r>
      <w:proofErr w:type="gram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подкомплексы</w:t>
      </w:r>
      <w:proofErr w:type="spellEnd"/>
      <w:r w:rsidRPr="00CE5F4E">
        <w:rPr>
          <w:rFonts w:ascii="Times New Roman" w:hAnsi="Times New Roman" w:cs="Times New Roman"/>
          <w:sz w:val="24"/>
          <w:szCs w:val="24"/>
        </w:rPr>
        <w:t>, включающие в себя отрасли по производству мяса и молока всех видов, их первичной и промышленной переработке, логистике, регулированию мясного и молочного рынков.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Животноводство  является  одной из важных и сложных  отраслей сельского хозяйства. В структуре валовой продукции сельского хозяйства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на долю животноводства приходится 38%.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мяса и мясопродуктов на душу населения составляет 70-</w:t>
      </w:r>
      <w:smartTag w:uri="urn:schemas-microsoft-com:office:smarttags" w:element="metricconverter">
        <w:smartTagPr>
          <w:attr w:name="ProductID" w:val="75 кг"/>
        </w:smartTagPr>
        <w:r w:rsidRPr="00CE5F4E">
          <w:rPr>
            <w:rFonts w:ascii="Times New Roman" w:hAnsi="Times New Roman" w:cs="Times New Roman"/>
            <w:sz w:val="24"/>
            <w:szCs w:val="24"/>
          </w:rPr>
          <w:t>75 кг</w:t>
        </w:r>
      </w:smartTag>
      <w:r w:rsidRPr="00CE5F4E">
        <w:rPr>
          <w:rFonts w:ascii="Times New Roman" w:hAnsi="Times New Roman" w:cs="Times New Roman"/>
          <w:sz w:val="24"/>
          <w:szCs w:val="24"/>
        </w:rPr>
        <w:t>, молока и молокопродуктов – 320-</w:t>
      </w:r>
      <w:smartTag w:uri="urn:schemas-microsoft-com:office:smarttags" w:element="metricconverter">
        <w:smartTagPr>
          <w:attr w:name="ProductID" w:val="340 кг"/>
        </w:smartTagPr>
        <w:r w:rsidRPr="00CE5F4E">
          <w:rPr>
            <w:rFonts w:ascii="Times New Roman" w:hAnsi="Times New Roman" w:cs="Times New Roman"/>
            <w:sz w:val="24"/>
            <w:szCs w:val="24"/>
          </w:rPr>
          <w:t>340 кг</w:t>
        </w:r>
      </w:smartTag>
      <w:r w:rsidRPr="00CE5F4E">
        <w:rPr>
          <w:rFonts w:ascii="Times New Roman" w:hAnsi="Times New Roman" w:cs="Times New Roman"/>
          <w:sz w:val="24"/>
          <w:szCs w:val="24"/>
        </w:rPr>
        <w:t xml:space="preserve"> (приказ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xml:space="preserve">. № 593). В </w:t>
      </w:r>
      <w:smartTag w:uri="urn:schemas-microsoft-com:office:smarttags" w:element="metricconverter">
        <w:smartTagPr>
          <w:attr w:name="ProductID" w:val="2010 г"/>
        </w:smartTagPr>
        <w:r w:rsidRPr="00CE5F4E">
          <w:rPr>
            <w:rFonts w:ascii="Times New Roman" w:hAnsi="Times New Roman" w:cs="Times New Roman"/>
            <w:sz w:val="24"/>
            <w:szCs w:val="24"/>
          </w:rPr>
          <w:lastRenderedPageBreak/>
          <w:t>2010 г</w:t>
        </w:r>
      </w:smartTag>
      <w:r w:rsidRPr="00CE5F4E">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69 кг"/>
        </w:smartTagPr>
        <w:r w:rsidRPr="00CE5F4E">
          <w:rPr>
            <w:rFonts w:ascii="Times New Roman" w:hAnsi="Times New Roman" w:cs="Times New Roman"/>
            <w:sz w:val="24"/>
            <w:szCs w:val="24"/>
          </w:rPr>
          <w:t>69 кг</w:t>
        </w:r>
      </w:smartTag>
      <w:r w:rsidRPr="00CE5F4E">
        <w:rPr>
          <w:rFonts w:ascii="Times New Roman" w:hAnsi="Times New Roman" w:cs="Times New Roman"/>
          <w:sz w:val="24"/>
          <w:szCs w:val="24"/>
        </w:rPr>
        <w:t xml:space="preserve"> и </w:t>
      </w:r>
      <w:smartTag w:uri="urn:schemas-microsoft-com:office:smarttags" w:element="metricconverter">
        <w:smartTagPr>
          <w:attr w:name="ProductID" w:val="247 кг"/>
        </w:smartTagPr>
        <w:r w:rsidRPr="00CE5F4E">
          <w:rPr>
            <w:rFonts w:ascii="Times New Roman" w:hAnsi="Times New Roman" w:cs="Times New Roman"/>
            <w:sz w:val="24"/>
            <w:szCs w:val="24"/>
          </w:rPr>
          <w:t>247 кг</w:t>
        </w:r>
      </w:smartTag>
      <w:r w:rsidRPr="00CE5F4E">
        <w:rPr>
          <w:rFonts w:ascii="Times New Roman" w:hAnsi="Times New Roman" w:cs="Times New Roman"/>
          <w:sz w:val="24"/>
          <w:szCs w:val="24"/>
        </w:rPr>
        <w:t xml:space="preserve"> соответственно, по Республике Мордовия – 70  и </w:t>
      </w:r>
      <w:smartTag w:uri="urn:schemas-microsoft-com:office:smarttags" w:element="metricconverter">
        <w:smartTagPr>
          <w:attr w:name="ProductID" w:val="292 кг"/>
        </w:smartTagPr>
        <w:r w:rsidRPr="00CE5F4E">
          <w:rPr>
            <w:rFonts w:ascii="Times New Roman" w:hAnsi="Times New Roman" w:cs="Times New Roman"/>
            <w:sz w:val="24"/>
            <w:szCs w:val="24"/>
          </w:rPr>
          <w:t>292 кг</w:t>
        </w:r>
      </w:smartTag>
      <w:proofErr w:type="gramStart"/>
      <w:r w:rsidRPr="00CE5F4E">
        <w:rPr>
          <w:rFonts w:ascii="Times New Roman" w:hAnsi="Times New Roman" w:cs="Times New Roman"/>
          <w:sz w:val="24"/>
          <w:szCs w:val="24"/>
        </w:rPr>
        <w:t>.</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с</w:t>
      </w:r>
      <w:proofErr w:type="gramEnd"/>
      <w:r w:rsidRPr="00CE5F4E">
        <w:rPr>
          <w:rFonts w:ascii="Times New Roman" w:hAnsi="Times New Roman" w:cs="Times New Roman"/>
          <w:sz w:val="24"/>
          <w:szCs w:val="24"/>
        </w:rPr>
        <w:t xml:space="preserve">оответственно по Дубенскому району 62 и </w:t>
      </w:r>
      <w:smartTag w:uri="urn:schemas-microsoft-com:office:smarttags" w:element="metricconverter">
        <w:smartTagPr>
          <w:attr w:name="ProductID" w:val="153 кг"/>
        </w:smartTagPr>
        <w:r w:rsidRPr="00CE5F4E">
          <w:rPr>
            <w:rFonts w:ascii="Times New Roman" w:hAnsi="Times New Roman" w:cs="Times New Roman"/>
            <w:sz w:val="24"/>
            <w:szCs w:val="24"/>
          </w:rPr>
          <w:t>153 кг</w:t>
        </w:r>
      </w:smartTag>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Мясной и </w:t>
      </w:r>
      <w:proofErr w:type="gramStart"/>
      <w:r w:rsidRPr="00CE5F4E">
        <w:rPr>
          <w:rFonts w:ascii="Times New Roman" w:hAnsi="Times New Roman" w:cs="Times New Roman"/>
          <w:sz w:val="24"/>
          <w:szCs w:val="24"/>
        </w:rPr>
        <w:t>молочный</w:t>
      </w:r>
      <w:proofErr w:type="gram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подкомплексы</w:t>
      </w:r>
      <w:proofErr w:type="spellEnd"/>
      <w:r w:rsidRPr="00CE5F4E">
        <w:rPr>
          <w:rFonts w:ascii="Times New Roman" w:hAnsi="Times New Roman" w:cs="Times New Roman"/>
          <w:sz w:val="24"/>
          <w:szCs w:val="24"/>
        </w:rPr>
        <w:t xml:space="preserve"> являются одними из основных жизнеобеспечивающих секторов районного сельскохозяйственного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 2006 по 2011 год прослеживалась тенденция роста производства мяса.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в районе произведено 6144 тонн мяса в живом весе, в том числе производство мяса крупного рогатого скота  составило 796 тонн,   свиней – 2990 тонн</w:t>
      </w:r>
      <w:proofErr w:type="gramStart"/>
      <w:r w:rsidRPr="00CE5F4E">
        <w:rPr>
          <w:rFonts w:ascii="Times New Roman" w:hAnsi="Times New Roman" w:cs="Times New Roman"/>
          <w:sz w:val="24"/>
          <w:szCs w:val="24"/>
        </w:rPr>
        <w:t xml:space="preserve">..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Существенное значение в обеспечении роста производства мяса имела государственная поддержка в рамках реализации приоритетного национального проекта «Развитие агропромышленного комплекса» в 2006-2007 годах и муниципальной программы развития сельского хозяйства и регулирования рынков сельскохозяйственной продукции, сырья и продовольствия на 2008-2012 годы.</w:t>
      </w:r>
    </w:p>
    <w:p w:rsidR="00940A3B" w:rsidRPr="00CE5F4E" w:rsidRDefault="00940A3B" w:rsidP="00CE5F4E">
      <w:pPr>
        <w:suppressAutoHyphens/>
        <w:spacing w:after="0" w:line="240" w:lineRule="auto"/>
        <w:ind w:firstLine="709"/>
        <w:jc w:val="both"/>
        <w:rPr>
          <w:rFonts w:ascii="Times New Roman" w:hAnsi="Times New Roman" w:cs="Times New Roman"/>
          <w:bCs/>
          <w:sz w:val="24"/>
          <w:szCs w:val="24"/>
        </w:rPr>
      </w:pPr>
      <w:r w:rsidRPr="00CE5F4E">
        <w:rPr>
          <w:rFonts w:ascii="Times New Roman" w:hAnsi="Times New Roman" w:cs="Times New Roman"/>
          <w:bCs/>
          <w:sz w:val="24"/>
          <w:szCs w:val="24"/>
        </w:rPr>
        <w:t xml:space="preserve">За этот период в районе построено, реконструировано и модернизировано 2 молочных комплексов, из которых 1 на 1000 голов коров, 1 свинокомплекс. </w:t>
      </w:r>
    </w:p>
    <w:p w:rsidR="00940A3B" w:rsidRPr="00CE5F4E" w:rsidRDefault="00940A3B" w:rsidP="00CE5F4E">
      <w:pPr>
        <w:suppressAutoHyphens/>
        <w:spacing w:after="0" w:line="240" w:lineRule="auto"/>
        <w:ind w:firstLine="709"/>
        <w:jc w:val="both"/>
        <w:rPr>
          <w:rFonts w:ascii="Times New Roman" w:hAnsi="Times New Roman" w:cs="Times New Roman"/>
          <w:b/>
          <w:bCs/>
          <w:sz w:val="24"/>
          <w:szCs w:val="24"/>
        </w:rPr>
      </w:pPr>
      <w:r w:rsidRPr="00CE5F4E">
        <w:rPr>
          <w:rFonts w:ascii="Times New Roman" w:hAnsi="Times New Roman" w:cs="Times New Roman"/>
          <w:bCs/>
          <w:sz w:val="24"/>
          <w:szCs w:val="24"/>
        </w:rPr>
        <w:t xml:space="preserve">На реализацию  инвестиционных проектов за 6 лет (2006-2011 годы) привлечено более 500 млн. рублей кредитных ресурсов. </w:t>
      </w:r>
      <w:r w:rsidRPr="00CE5F4E">
        <w:rPr>
          <w:rFonts w:ascii="Times New Roman" w:hAnsi="Times New Roman" w:cs="Times New Roman"/>
          <w:b/>
          <w:bCs/>
          <w:sz w:val="24"/>
          <w:szCs w:val="24"/>
        </w:rPr>
        <w:t xml:space="preserve">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Стабилизация и рост производства мяса обеспечивают потребности населения республики в мясных продуктах за счет собственного производства. В России потребность в мясе  обеспечивается только на 73%, страна продолжает оставаться импортером мяса и мясной продукции, что наносит ущерб ее экономике. Учитывая данное обстоятельство, сельхозпроизводителям района необходимо и дальше развивать производство мяса в целях </w:t>
      </w:r>
      <w:proofErr w:type="spellStart"/>
      <w:r w:rsidRPr="00CE5F4E">
        <w:rPr>
          <w:rFonts w:ascii="Times New Roman" w:hAnsi="Times New Roman" w:cs="Times New Roman"/>
          <w:sz w:val="24"/>
          <w:szCs w:val="24"/>
        </w:rPr>
        <w:t>импортозамещения</w:t>
      </w:r>
      <w:proofErr w:type="spellEnd"/>
      <w:r w:rsidRPr="00CE5F4E">
        <w:rPr>
          <w:rFonts w:ascii="Times New Roman" w:hAnsi="Times New Roman" w:cs="Times New Roman"/>
          <w:sz w:val="24"/>
          <w:szCs w:val="24"/>
        </w:rPr>
        <w:t xml:space="preserve"> мяса и мясной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обеспечения стабилизации объемов производства животноводческой продукции и условий её дальнейшего роста требуется обеспечить выполнение значительного объема профилактических и ликвидационных ветеринарных мероприятий против заразных и иных болезней животных. В первую очередь необходимо   стабилизировать эпизоотическую ситуацию по африканской чуме свиней, которая ставит под угрозу дальнейшее развитие свиноводческой отрасли животноводства, а также снизить уровень заболеваемости бешенством сельскохозяйственных и диких животных, являющихся в свою очередь источником заражения и гибели людей.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Молочное скотоводство в районе является ведущей и наиболее сложной </w:t>
      </w:r>
      <w:proofErr w:type="spellStart"/>
      <w:r w:rsidRPr="00CE5F4E">
        <w:rPr>
          <w:rFonts w:ascii="Times New Roman" w:hAnsi="Times New Roman" w:cs="Times New Roman"/>
          <w:sz w:val="24"/>
          <w:szCs w:val="24"/>
        </w:rPr>
        <w:t>подотраслью</w:t>
      </w:r>
      <w:proofErr w:type="spellEnd"/>
      <w:r w:rsidRPr="00CE5F4E">
        <w:rPr>
          <w:rFonts w:ascii="Times New Roman" w:hAnsi="Times New Roman" w:cs="Times New Roman"/>
          <w:sz w:val="24"/>
          <w:szCs w:val="24"/>
        </w:rPr>
        <w:t xml:space="preserve"> животноводства. В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во всех категориях хозяйств было произведено 17171 тонн молока</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Основными производителями в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xml:space="preserve">. увеличились на </w:t>
      </w:r>
      <w:proofErr w:type="gramStart"/>
      <w:r w:rsidRPr="00CE5F4E">
        <w:rPr>
          <w:rFonts w:ascii="Times New Roman" w:hAnsi="Times New Roman" w:cs="Times New Roman"/>
          <w:sz w:val="24"/>
          <w:szCs w:val="24"/>
        </w:rPr>
        <w:t>16,2</w:t>
      </w:r>
      <w:proofErr w:type="gramEnd"/>
      <w:r w:rsidRPr="00CE5F4E">
        <w:rPr>
          <w:rFonts w:ascii="Times New Roman" w:hAnsi="Times New Roman" w:cs="Times New Roman"/>
          <w:sz w:val="24"/>
          <w:szCs w:val="24"/>
        </w:rPr>
        <w:t xml:space="preserve">%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CE5F4E">
          <w:rPr>
            <w:rFonts w:ascii="Times New Roman" w:hAnsi="Times New Roman" w:cs="Times New Roman"/>
            <w:sz w:val="24"/>
            <w:szCs w:val="24"/>
          </w:rPr>
          <w:t>1159 кг</w:t>
        </w:r>
      </w:smartTag>
      <w:r w:rsidRPr="00CE5F4E">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CE5F4E">
          <w:rPr>
            <w:rFonts w:ascii="Times New Roman" w:hAnsi="Times New Roman" w:cs="Times New Roman"/>
            <w:sz w:val="24"/>
            <w:szCs w:val="24"/>
          </w:rPr>
          <w:t>4548 кг</w:t>
        </w:r>
      </w:smartTag>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приоритетного национального проекта «Развитие агропромышленного комплекса» и муниципальной программы развития сельского хозяйства и регулирования рынков сельскохозяйственной продукции, сырья и продовольствия на 2008-2012 годы были разработаны и реализованы меры по дальнейшему развитию молочного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xml:space="preserve">. на 1925 тонн, или на 32 процентов.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Республике Мордовия    реализуется ведомственная целевая программа «</w:t>
      </w:r>
      <w:r w:rsidRPr="00CE5F4E">
        <w:rPr>
          <w:rFonts w:ascii="Times New Roman" w:hAnsi="Times New Roman" w:cs="Times New Roman"/>
          <w:bCs/>
          <w:sz w:val="24"/>
          <w:szCs w:val="24"/>
        </w:rPr>
        <w:t>Развитие молочного скотоводства и увеличение производства молока в Республике Мордовия на 2009-2012 годы»</w:t>
      </w:r>
      <w:r w:rsidRPr="00CE5F4E">
        <w:rPr>
          <w:rFonts w:ascii="Times New Roman" w:hAnsi="Times New Roman" w:cs="Times New Roman"/>
          <w:sz w:val="24"/>
          <w:szCs w:val="24"/>
        </w:rPr>
        <w:t xml:space="preserve">, которая   направлена на увеличение производства молока и рост численности поголовья коров. В рамках данной программы осуществляется софинансирование из </w:t>
      </w:r>
      <w:r w:rsidRPr="00CE5F4E">
        <w:rPr>
          <w:rFonts w:ascii="Times New Roman" w:hAnsi="Times New Roman" w:cs="Times New Roman"/>
          <w:sz w:val="24"/>
          <w:szCs w:val="24"/>
        </w:rPr>
        <w:lastRenderedPageBreak/>
        <w:t>федерального бюджета мероприятий, предусмотренных в экономически значимых региональных программах по молочному скотоводству.</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xml:space="preserve"> района реализовано перерабатывающим предприятиям 12455 тонн молока, или 62,4% от всего производства. При этом если в сельскохозяйственных предприятиях товарность молока составила 92,0%, то в хозяйствах населения – 20,0%.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 </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реализация ведомственных экономически значимых   программ по увеличению производства молочной продукции.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предлагается осуществлять субсидирование производства 1 литра товарного молока.</w:t>
      </w:r>
    </w:p>
    <w:p w:rsidR="00940A3B" w:rsidRPr="00CE5F4E" w:rsidRDefault="00940A3B" w:rsidP="00CE5F4E">
      <w:pPr>
        <w:suppressAutoHyphens/>
        <w:spacing w:line="240" w:lineRule="auto"/>
        <w:ind w:firstLine="560"/>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2. Приоритеты государственной политики </w:t>
      </w:r>
    </w:p>
    <w:p w:rsidR="00940A3B" w:rsidRPr="00CE5F4E" w:rsidRDefault="00940A3B" w:rsidP="00CE5F4E">
      <w:pPr>
        <w:suppressAutoHyphens/>
        <w:spacing w:line="240" w:lineRule="auto"/>
        <w:ind w:firstLine="560"/>
        <w:jc w:val="both"/>
        <w:rPr>
          <w:rFonts w:ascii="Times New Roman" w:hAnsi="Times New Roman" w:cs="Times New Roman"/>
          <w:b/>
          <w:sz w:val="24"/>
          <w:szCs w:val="24"/>
        </w:rPr>
      </w:pPr>
      <w:r w:rsidRPr="00CE5F4E">
        <w:rPr>
          <w:rFonts w:ascii="Times New Roman" w:hAnsi="Times New Roman" w:cs="Times New Roman"/>
          <w:b/>
          <w:sz w:val="24"/>
          <w:szCs w:val="24"/>
        </w:rPr>
        <w:t>в сфере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Приоритетами государственной политики в сфере  реализации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и переработки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комплексная модернизация материально-технической базы производства продукции животноводства и ее переработки;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систем страхования и кредитования отрасли животноводства, способствующих ее устойчивому развитию и снижению рисков;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940A3B" w:rsidRPr="00CE5F4E" w:rsidRDefault="00940A3B" w:rsidP="00CE5F4E">
      <w:pPr>
        <w:suppressAutoHyphens/>
        <w:spacing w:line="240" w:lineRule="auto"/>
        <w:ind w:firstLine="560"/>
        <w:jc w:val="both"/>
        <w:rPr>
          <w:rFonts w:ascii="Times New Roman" w:hAnsi="Times New Roman" w:cs="Times New Roman"/>
          <w:b/>
          <w:sz w:val="24"/>
          <w:szCs w:val="24"/>
        </w:rPr>
      </w:pPr>
      <w:r w:rsidRPr="00CE5F4E">
        <w:rPr>
          <w:rFonts w:ascii="Times New Roman" w:hAnsi="Times New Roman" w:cs="Times New Roman"/>
          <w:b/>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Целями мероприятий по развитию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животноводческой продукции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выполнения показателей </w:t>
      </w:r>
      <w:hyperlink r:id="rId9" w:history="1">
        <w:r w:rsidRPr="00CE5F4E">
          <w:rPr>
            <w:rStyle w:val="afffd"/>
            <w:rFonts w:ascii="Times New Roman" w:hAnsi="Times New Roman" w:cs="Times New Roman"/>
            <w:b w:val="0"/>
            <w:sz w:val="24"/>
            <w:szCs w:val="24"/>
          </w:rPr>
          <w:t>Доктрины</w:t>
        </w:r>
      </w:hyperlink>
      <w:r w:rsidRPr="00CE5F4E">
        <w:rPr>
          <w:rFonts w:ascii="Times New Roman" w:hAnsi="Times New Roman" w:cs="Times New Roman"/>
          <w:sz w:val="24"/>
          <w:szCs w:val="24"/>
        </w:rPr>
        <w:t xml:space="preserve"> в сфере производства продукции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животноводческой продукции и продуктов ее переработки.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Для достижения указанных целей необходимо решить следующие задачи: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увеличение объемов производства продукции животноводства, направленное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 xml:space="preserve"> ускоренное </w:t>
      </w:r>
      <w:proofErr w:type="spellStart"/>
      <w:r w:rsidRPr="00CE5F4E">
        <w:rPr>
          <w:rFonts w:ascii="Times New Roman" w:hAnsi="Times New Roman" w:cs="Times New Roman"/>
          <w:sz w:val="24"/>
          <w:szCs w:val="24"/>
        </w:rPr>
        <w:t>импртозамещение</w:t>
      </w:r>
      <w:proofErr w:type="spell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переработки продукции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стабилизация эпизоотической ситуации на территории Республики Мордовия, касающейся африканской чумы свиней;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предупреждение возникновения и распространения заразных болезней животных;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расширение объемов поставок животноводческой продукции и продуктов ее переработки на межрегиональные и внешние рынки.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Показателями реализации подпрограммы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производство скота и птицы на убой (в живом весе);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прирост производственных мощностей по убою скота и его первичной переработке;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производство сыров и сырных продуктов, масла сливочного;</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охват исследованиями по африканской чуме свиней поголовья восприимчивых животных (количества проведенных исследований от поголовья свиней);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возбудителя африканской чуме свиней (положительных проб от общего количества исследований);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число проведенных профилактических вакцинаций животных против ящура, сибирской язвы, бешенства, классической чумы свиней;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число проведенных диагностических исследований животных на туберкулез, бруцеллез, лептоспироз и лейкоз.</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мероприятий подпрограммы позволит обеспечить:</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скота и птицы на убой до 8450 тонн;</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прирост мощностей по убою скота и его первичной переработке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рост потребления мяса на душу населения</w:t>
      </w:r>
      <w:proofErr w:type="gramStart"/>
      <w:r w:rsidRPr="00CE5F4E">
        <w:rPr>
          <w:rFonts w:ascii="Times New Roman" w:hAnsi="Times New Roman" w:cs="Times New Roman"/>
          <w:sz w:val="24"/>
          <w:szCs w:val="24"/>
        </w:rPr>
        <w:t xml:space="preserve"> ;</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сыров и сырных продуктов до 11 тонн;</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сливочного масла до 50 тонн.</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2. Характеристика основных мероприятий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940A3B" w:rsidRPr="00CE5F4E" w:rsidRDefault="00940A3B" w:rsidP="00CE5F4E">
      <w:pPr>
        <w:pStyle w:val="1"/>
        <w:spacing w:line="240" w:lineRule="auto"/>
        <w:ind w:firstLine="720"/>
        <w:jc w:val="both"/>
        <w:rPr>
          <w:rFonts w:ascii="Times New Roman" w:hAnsi="Times New Roman" w:cs="Times New Roman"/>
          <w:sz w:val="24"/>
          <w:szCs w:val="24"/>
        </w:rPr>
      </w:pPr>
      <w:bookmarkStart w:id="10" w:name="sub_2006"/>
      <w:r w:rsidRPr="00CE5F4E">
        <w:rPr>
          <w:rFonts w:ascii="Times New Roman" w:hAnsi="Times New Roman" w:cs="Times New Roman"/>
          <w:sz w:val="24"/>
          <w:szCs w:val="24"/>
        </w:rPr>
        <w:t>Глава 4. Мероприятие «Поддержка доходов сельскохозяйственных товаропроизводителей в области животноводства»</w:t>
      </w:r>
    </w:p>
    <w:bookmarkEnd w:id="10"/>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мероприятия по поддержке доходов сельскохозяйственных товаропроизводителей в области животноводства направлена на повышение производства продукции животноводства, снижение рисков, возникающих в результате роста цен на корма, повышение доходов сельскохозяйственного производства и инвестиционной привлекательности отрасли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повышение доходов сельскохозяйственных товаропроизводителей (кроме граждан, ведущих личное подсобное хозяйство).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осуществления данного мероприятия предусматривается поддержка сельскохозяйственных товаропроизводителей, за исключением граждан, ведущих личное подсобное хозяйство, осуществляющих производство свинины, мяса птицы и яиц, в связи с удорожанием кормов.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на 1 единицу произведенной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11" w:name="sub_2007"/>
      <w:r w:rsidRPr="00CE5F4E">
        <w:rPr>
          <w:rFonts w:ascii="Times New Roman" w:hAnsi="Times New Roman" w:cs="Times New Roman"/>
          <w:sz w:val="24"/>
          <w:szCs w:val="24"/>
        </w:rPr>
        <w:t>Глава 5. Мероприятие «Поддержка строительства животноводческих комплексов (ферм)»</w:t>
      </w:r>
    </w:p>
    <w:bookmarkEnd w:id="11"/>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поддержке строительства животноводческих комплексов (ферм) в Республике Мордовия направлена на создание экономических и финансовых предпосылок для развития производства продукции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 субсидирование за счет средств республиканского бюджета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части затрат, связанных  со строительством подъездных путей к животноводческим комплексам (фермам);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части затрат, связанных со строительством инженерной и транспортной инфраструктуры к свиноводческим комплексам;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части затрат, связанных со строительством инженерной и транспортной инфраструктуры к птицеводческим комплексам.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Субсидии предполагается предоставлять сельскохозяйственным товаропроизводителям, за исключением граждан, ведущих личное подсобное хозяйство.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Порядки предоставления субсидий утверждаются постановлением Правительства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стимулирование приобретения высококачественной продукции (материала), отвечающей требованиям мирового рынка.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Мероприятием предполагается: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племенные животные зарегистрированы </w:t>
      </w:r>
      <w:proofErr w:type="gramStart"/>
      <w:r w:rsidRPr="00CE5F4E">
        <w:rPr>
          <w:rFonts w:ascii="Times New Roman" w:hAnsi="Times New Roman" w:cs="Times New Roman"/>
          <w:sz w:val="24"/>
          <w:szCs w:val="24"/>
        </w:rPr>
        <w:t>в</w:t>
      </w:r>
      <w:proofErr w:type="gramEnd"/>
      <w:r w:rsidRPr="00CE5F4E">
        <w:rPr>
          <w:rFonts w:ascii="Times New Roman" w:hAnsi="Times New Roman" w:cs="Times New Roman"/>
          <w:sz w:val="24"/>
          <w:szCs w:val="24"/>
        </w:rPr>
        <w:t xml:space="preserve">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эмбрионов;</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12" w:name="sub_2008"/>
      <w:proofErr w:type="spellStart"/>
      <w:r w:rsidRPr="00CE5F4E">
        <w:rPr>
          <w:rFonts w:ascii="Times New Roman" w:hAnsi="Times New Roman" w:cs="Times New Roman"/>
          <w:sz w:val="24"/>
          <w:szCs w:val="24"/>
        </w:rPr>
        <w:t>ГЛава</w:t>
      </w:r>
      <w:proofErr w:type="spellEnd"/>
      <w:r w:rsidRPr="00CE5F4E">
        <w:rPr>
          <w:rFonts w:ascii="Times New Roman" w:hAnsi="Times New Roman" w:cs="Times New Roman"/>
          <w:sz w:val="24"/>
          <w:szCs w:val="24"/>
        </w:rPr>
        <w:t xml:space="preserve"> 6. Мероприятие «Обеспечение проведения противоэпизоотических мероприятий»</w:t>
      </w:r>
    </w:p>
    <w:bookmarkEnd w:id="12"/>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Реализация мероприятия по обеспечению проведения противоэпизоотических мероприятий в Республике Мордовия направлена на предупреждение возникновения и распространения заразных болезней животных (включая одомашненных видов и пород рыб), снижение заболеваемости животных бешенством и другими заразными заболеваниями, защиту населения от болезней, общих для человека и животных, на выпуск полноценной и безопасной в ветеринарном отношении продукции животноводства, а также на поддержку природоохранных и ветеринарно-санитарных мероприятий</w:t>
      </w:r>
      <w:proofErr w:type="gramEnd"/>
      <w:r w:rsidRPr="00CE5F4E">
        <w:rPr>
          <w:rFonts w:ascii="Times New Roman" w:hAnsi="Times New Roman" w:cs="Times New Roman"/>
          <w:sz w:val="24"/>
          <w:szCs w:val="24"/>
        </w:rPr>
        <w:t xml:space="preserve"> в Республике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осуществления мероприятия предусматривается проведение специальных ветеринарных профилактических и противоэпизоотических мероприятий (мониторинговых, диагностических, предупредительных, ликвидационных), организационных мероприятий, сбор, утилизация биологических отходов и приобретение оборудования для переработки биологических отходов.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Средства республиканского бюджета Республики Мордовия предполагается предоставлять:</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Республиканской ветеринарной службе Республики Мордовия на финансирование проведения специальных ветеринарных профилактических и противоэпизоотических мероприятий;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юридическим лицам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предприятиям агропромышленного комплекса независимо от их организационно-правовой формы на возмещение части затрат по строительству и реконструкции производственных мощностей по убою крупного рогатого скота, включая санитарный убой.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r w:rsidR="00925660" w:rsidRPr="00CE5F4E">
        <w:rPr>
          <w:rFonts w:ascii="Times New Roman" w:hAnsi="Times New Roman" w:cs="Times New Roman"/>
          <w:sz w:val="24"/>
          <w:szCs w:val="24"/>
        </w:rPr>
        <w:t>.</w:t>
      </w:r>
    </w:p>
    <w:p w:rsidR="00940A3B" w:rsidRPr="00CE5F4E" w:rsidRDefault="00940A3B" w:rsidP="00CE5F4E">
      <w:pPr>
        <w:pStyle w:val="1"/>
        <w:spacing w:line="240" w:lineRule="auto"/>
        <w:ind w:firstLine="720"/>
        <w:jc w:val="both"/>
        <w:rPr>
          <w:rFonts w:ascii="Times New Roman" w:hAnsi="Times New Roman" w:cs="Times New Roman"/>
          <w:sz w:val="24"/>
          <w:szCs w:val="24"/>
        </w:rPr>
      </w:pPr>
      <w:bookmarkStart w:id="13" w:name="sub_2009"/>
      <w:r w:rsidRPr="00CE5F4E">
        <w:rPr>
          <w:rFonts w:ascii="Times New Roman" w:hAnsi="Times New Roman" w:cs="Times New Roman"/>
          <w:sz w:val="24"/>
          <w:szCs w:val="24"/>
        </w:rPr>
        <w:t>Глава 7  Мероприятие «Выполнение государственных услуг в области животноводства»</w:t>
      </w:r>
    </w:p>
    <w:bookmarkEnd w:id="13"/>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Прогноз сводных показателей государственных заданий на оказание государственных услуг и выполнение работ представлен в </w:t>
      </w:r>
      <w:hyperlink w:anchor="sub_10004" w:history="1">
        <w:r w:rsidRPr="00CE5F4E">
          <w:rPr>
            <w:rStyle w:val="afffd"/>
            <w:rFonts w:ascii="Times New Roman" w:hAnsi="Times New Roman" w:cs="Times New Roman"/>
            <w:b w:val="0"/>
            <w:sz w:val="24"/>
            <w:szCs w:val="24"/>
          </w:rPr>
          <w:t>приложении 4</w:t>
        </w:r>
      </w:hyperlink>
      <w:r w:rsidRPr="00CE5F4E">
        <w:rPr>
          <w:rFonts w:ascii="Times New Roman" w:hAnsi="Times New Roman" w:cs="Times New Roman"/>
          <w:sz w:val="24"/>
          <w:szCs w:val="24"/>
        </w:rPr>
        <w:t xml:space="preserve"> к Государственной программе. </w:t>
      </w:r>
    </w:p>
    <w:p w:rsidR="00940A3B" w:rsidRPr="00CE5F4E" w:rsidRDefault="00940A3B" w:rsidP="00CE5F4E">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9. Мероприятие</w:t>
      </w:r>
    </w:p>
    <w:p w:rsidR="00940A3B" w:rsidRPr="00CE5F4E" w:rsidRDefault="00940A3B" w:rsidP="00CE5F4E">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«Выполнение государственных услуг в области животноводства»</w:t>
      </w:r>
    </w:p>
    <w:p w:rsidR="00940A3B" w:rsidRPr="00CE5F4E" w:rsidRDefault="00940A3B" w:rsidP="00CE5F4E">
      <w:pPr>
        <w:suppressAutoHyphens/>
        <w:spacing w:after="0" w:line="240" w:lineRule="auto"/>
        <w:ind w:left="786"/>
        <w:jc w:val="both"/>
        <w:rPr>
          <w:rFonts w:ascii="Times New Roman" w:hAnsi="Times New Roman" w:cs="Times New Roman"/>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Целями мероприятия по оказанию государственных услуг в области животноводства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доступности и качества оказания государственных услуг и выполнения работ в области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материально-технической базы подведомственных учреждений, в том числе за счет более активного привлечения средств внебюджетных источников.</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Средства республиканского бюджета Республики Мордовия   предполагается предоставлять Республиканской ветеринарной службе Республики Мордовия для  предоставления субсидии подведомственным бюджетным  государственным учреждениям на выполнение государственного задания в рамках уставной деятельности и на иные цели, определяемые Правительством Республики Мордовия.</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Прогноз сводных показателей государственных заданий на оказание государственных услуг и выполнение работ представлен в приложении 4 к муниципальной программе.</w:t>
      </w:r>
    </w:p>
    <w:p w:rsidR="00940A3B" w:rsidRPr="00CE5F4E" w:rsidRDefault="00940A3B" w:rsidP="00CE5F4E">
      <w:pPr>
        <w:keepNext/>
        <w:keepLines/>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10. Мероприятие</w:t>
      </w:r>
    </w:p>
    <w:p w:rsidR="00940A3B" w:rsidRPr="00CE5F4E" w:rsidRDefault="00940A3B" w:rsidP="00CE5F4E">
      <w:pPr>
        <w:keepNext/>
        <w:keepLines/>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«Поддержка ведомственных экономически значимых программ Республики Мордовия в области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поддержке ведомственных экономически значимых программ развития животноводства Республики Мордовия  направлена на создание экономических и технологических условий устойчивого развития   отрасли животноводства, имеющих экономическое значение для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Министерство сельского хозяйства и продовольствия Республики Мордовия с </w:t>
      </w:r>
      <w:smartTag w:uri="urn:schemas-microsoft-com:office:smarttags" w:element="metricconverter">
        <w:smartTagPr>
          <w:attr w:name="ProductID" w:val="2009 г"/>
        </w:smartTagPr>
        <w:r w:rsidRPr="00CE5F4E">
          <w:rPr>
            <w:rFonts w:ascii="Times New Roman" w:hAnsi="Times New Roman" w:cs="Times New Roman"/>
            <w:sz w:val="24"/>
            <w:szCs w:val="24"/>
          </w:rPr>
          <w:t>2009 г</w:t>
        </w:r>
      </w:smartTag>
      <w:r w:rsidRPr="00CE5F4E">
        <w:rPr>
          <w:rFonts w:ascii="Times New Roman" w:hAnsi="Times New Roman" w:cs="Times New Roman"/>
          <w:sz w:val="24"/>
          <w:szCs w:val="24"/>
        </w:rPr>
        <w:t xml:space="preserve">. участвует в реализации ведомственных экономически значимых региональных программ. </w:t>
      </w:r>
      <w:proofErr w:type="gramStart"/>
      <w:r w:rsidRPr="00CE5F4E">
        <w:rPr>
          <w:rFonts w:ascii="Times New Roman" w:hAnsi="Times New Roman" w:cs="Times New Roman"/>
          <w:sz w:val="24"/>
          <w:szCs w:val="24"/>
        </w:rPr>
        <w:t xml:space="preserve">В настоящее время в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реализуются ведомственные программы, отобранные Министерством сельского хозяйства Российской Федерации в целях поддержки за счет средств федерального бюджета, в том числе  «Развитие молочного скотоводства и увеличение производства молока в Республике Мордовия  на 2009-2012 годы», «Развитие сыроделия и производства сухой сыворотки в Республике Мордовия   на 2011-2013 годы».</w:t>
      </w:r>
      <w:proofErr w:type="gramEnd"/>
      <w:r w:rsidRPr="00CE5F4E">
        <w:rPr>
          <w:rFonts w:ascii="Times New Roman" w:hAnsi="Times New Roman" w:cs="Times New Roman"/>
          <w:sz w:val="24"/>
          <w:szCs w:val="24"/>
        </w:rPr>
        <w:t xml:space="preserve"> На их реализацию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из федерального бюджета привлечено 225,2 млн.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разработаны  и представлены в Министерство сельского хозяйства Российской  Федерации  для участия в отборе ведомственные экономически значимые программы «Развитие производства, убоя и глубокой переработки свиней в Республике Мордовия на 2012-2014 годы», «Предотвращение заноса и распространения африканской чумы свиней (АЧС) на территорию Республики Мордовия на 2012-2014 годы», «Создание селекционно-генетических центров по производству чистопородных племенных  свиней в Республике Мордовия на</w:t>
      </w:r>
      <w:proofErr w:type="gramEnd"/>
      <w:r w:rsidRPr="00CE5F4E">
        <w:rPr>
          <w:rFonts w:ascii="Times New Roman" w:hAnsi="Times New Roman" w:cs="Times New Roman"/>
          <w:sz w:val="24"/>
          <w:szCs w:val="24"/>
        </w:rPr>
        <w:t xml:space="preserve"> 2012-2014 годы».</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молочного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селекционно-генетических и селекционно-гибридных свиноводческих центров;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глубокой переработки продукции свиноводства;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предупреждение распространения и ликвидация африканской чумы свиней на территории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переработки и сбыта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прочие мероприятия, направленные на поддержание производства (сельскохозяйственного, перерабатывающего, снабженческо-сбытового и др.), имеющего существенное значение для социально-экономического устойчивого развития сельских территорий Республики Мордовия, и поддержание традиционной для Республики Мордовия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реализации  мероприятия по развитию молочного скотоводства   планируется рост поголовья коров,  повышение их продуктивности за счет породного обновления, совершенствования технологии их содержания и кормления.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будет осуществляться посредством компенсации части затрат по следующим направлениям: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сервисных центров по искусственному осеменению крупного рогатого скота;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покупка телок и нетелей для комплектования товарных стад;</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и трансплантация эмбрионов от выдающихся родителей;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улучшение естественных кормовых угодий;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оборудования, машин и механизмов для молочного скотоводства;</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строительство, реконструкция и модернизация комплексов и ферм по производству молока на базе современных технологических решений.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мероприятий по развитию селекционно-генетических и селекционно-гибридных свиноводческих центров направлена на выведение и совершенствование племенного поголовья «материнских» и «отцовских» специализированных сочетающихся линий свиней методом замкнутого линейного чистопородного разведения и получения кроссированного молодняка.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мероприятий предусматривается увеличение удельного веса племенного поголовья в общем поголовье свиней, а также прирост реализации племенного молодняка специализированных линий.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будет осуществляться посредством компенсации части затрат на строительство новых и модернизацию действующих мощностей для создания селекционно-генетических и селекционно-гибридных центров.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осуществления мероприятия по  развитию глубокой переработки продукции свиноводства предусматривается наращивание объемов производства продукции свиноводства с высокими качественными характеристиками за счет ввода новых мощностей по убою, первичной и глубокой переработке мяса свиней, внедрения новых технологических процессов на основе инновационных ресурсосберегающих технологий с использованием современного </w:t>
      </w:r>
      <w:proofErr w:type="spellStart"/>
      <w:r w:rsidRPr="00CE5F4E">
        <w:rPr>
          <w:rFonts w:ascii="Times New Roman" w:hAnsi="Times New Roman" w:cs="Times New Roman"/>
          <w:sz w:val="24"/>
          <w:szCs w:val="24"/>
        </w:rPr>
        <w:t>энергоэффективного</w:t>
      </w:r>
      <w:proofErr w:type="spellEnd"/>
      <w:r w:rsidRPr="00CE5F4E">
        <w:rPr>
          <w:rFonts w:ascii="Times New Roman" w:hAnsi="Times New Roman" w:cs="Times New Roman"/>
          <w:sz w:val="24"/>
          <w:szCs w:val="24"/>
        </w:rPr>
        <w:t xml:space="preserve"> оборудования.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Государственная поддержка осуществляется посредством компенсации части затрат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строительство новых и модернизацию действующих мощностей по убою и глубокой переработке свиней;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оборудования, машин и механизмов для глубокой переработки продукции свиноводства.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предупреждению распространения и ликвидации африканской чумы свиней   направлена на стабилизацию эпизоотической ситуации по африканской чуме свиней на территории Республики Мордовия, предотвращение распространения этого заболевания и минимизацию риска, связанного с возможностью заноса вируса африканской чумы свиней, для промышленного свиноводства на ближайшие годы.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осуществляется посредством компенсации части затрат по переводу личных подсобных и крестьянских (фермерских) хозяйств и хозяйств, занимающихся содержанием и разведением свиней,  на альтернативные свиноводству направления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переработки и сбыта продукции животноводства направлена на создание условий для формирования в республике продовольственных цепочек, формирования региональных продовольственных (мясных и молочных) кластеров.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рамках осуществления мероприятия в части формирования продовольственных цепочек предусматривается формирование сырьевых зон региональных перерабатывающих предприятий, урегулирование отношений между производителями продукции животноводства и ее переработчиками на основе формирования региональных систем заготовки мяса и молока, их первичной и глубокой переработки, хранения, транспортировки и поставки продукции в торговые сети.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частичное возмещение затрат по формированию региональных продовольственных (мясных и молочных) кластеров.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Средства федерального бюджета на поддержку ведомственных экономически значимых   программ Республики Мордовия в области животноводства предполагается предоставлять при условии отбора ведомственной экономически значимой   программы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940A3B" w:rsidRPr="00CE5F4E" w:rsidRDefault="00940A3B" w:rsidP="00CE5F4E">
      <w:pPr>
        <w:suppressAutoHyphens/>
        <w:spacing w:after="0" w:line="240" w:lineRule="auto"/>
        <w:jc w:val="both"/>
        <w:rPr>
          <w:rFonts w:ascii="Times New Roman" w:hAnsi="Times New Roman" w:cs="Times New Roman"/>
          <w:sz w:val="24"/>
          <w:szCs w:val="24"/>
        </w:rPr>
      </w:pP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11. Мероприятие  </w:t>
      </w:r>
    </w:p>
    <w:p w:rsidR="00940A3B" w:rsidRPr="00CE5F4E" w:rsidRDefault="00940A3B" w:rsidP="00CE5F4E">
      <w:pPr>
        <w:keepNext/>
        <w:keepLines/>
        <w:suppressAutoHyphens/>
        <w:spacing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«Государственная поддержка кредитования </w:t>
      </w:r>
      <w:proofErr w:type="spellStart"/>
      <w:r w:rsidRPr="00CE5F4E">
        <w:rPr>
          <w:rFonts w:ascii="Times New Roman" w:hAnsi="Times New Roman" w:cs="Times New Roman"/>
          <w:b/>
          <w:sz w:val="24"/>
          <w:szCs w:val="24"/>
        </w:rPr>
        <w:t>подотрасли</w:t>
      </w:r>
      <w:proofErr w:type="spellEnd"/>
      <w:r w:rsidRPr="00CE5F4E">
        <w:rPr>
          <w:rFonts w:ascii="Times New Roman" w:hAnsi="Times New Roman" w:cs="Times New Roman"/>
          <w:b/>
          <w:sz w:val="24"/>
          <w:szCs w:val="24"/>
        </w:rPr>
        <w:t xml:space="preserve"> животноводства, переработки ее продукции,  развития инфраструктуры и </w:t>
      </w:r>
      <w:proofErr w:type="spellStart"/>
      <w:r w:rsidRPr="00CE5F4E">
        <w:rPr>
          <w:rFonts w:ascii="Times New Roman" w:hAnsi="Times New Roman" w:cs="Times New Roman"/>
          <w:b/>
          <w:sz w:val="24"/>
          <w:szCs w:val="24"/>
        </w:rPr>
        <w:t>логистического</w:t>
      </w:r>
      <w:proofErr w:type="spellEnd"/>
      <w:r w:rsidRPr="00CE5F4E">
        <w:rPr>
          <w:rFonts w:ascii="Times New Roman" w:hAnsi="Times New Roman" w:cs="Times New Roman"/>
          <w:b/>
          <w:sz w:val="24"/>
          <w:szCs w:val="24"/>
        </w:rPr>
        <w:t xml:space="preserve"> обеспечения рынков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Реализация мероприятия по государственной поддержке кредитования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ее продукции,  развития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рынков продукции животноводства направлена на обеспечение устойчивого роста животноводческой продукции и продуктов ее переработки на основе расширенного воспроизводства и модернизации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организаций агропромышленного комплекса пищевой и перерабатывающей промышленности, инфраструктуры и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xml:space="preserve"> обеспечения рынков животноводческой продукции. </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осуществления мероприятия предусматривается: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доступа к краткосрочным заемным средствам, получаемым в российских кредитных организациях и сельскохозяйственных кредитных потребительских кооперативах: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и сельскохозяйственных потребительских кооперативов), крестьянским (фермерским) хозяйствам   на  приобретение кормов, ветеринарных препаратов, молодняка сельскохозяйственных животных, иные цели в соответствии с перечнем, утверждаемым Правительством Российской Федерации;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организациям агропромышленного комплекса независимо от их организационно-правовой формы и организациям потребительской кооперации на закупку сельскохозяйственного сырья для первичной и промышленной переработки продукции животноводства, закупку сухого и концентрированного молока, вспомогательного сырья и материалов, оплату транспортных услуг, связанных с производством молочной продукции, а также иные цели в соответствии с перечнем, утверждаемым Правительством Российской Федерации;</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обеспечение доступа к инвестиционным кредитным ресурсам, получаемым в российских кредитных организациях и сельскохозяйственных кредитных потребительских кооперативах, сельскохозяйственным товаропроизводителям (за исключением граждан, ведущих личное подсобное хозяйство) и крестьянским (фермерским) хозяйствам, организациям агропромышленного комплекса независимо от их организационно-правовой формы, сельскохозяйственным потребительским кооперативам, организациям, осуществляющим разведение одомашненных видов и пород рыб, включенных в Государственный реестр </w:t>
      </w:r>
      <w:r w:rsidRPr="00CE5F4E">
        <w:rPr>
          <w:rFonts w:ascii="Times New Roman" w:hAnsi="Times New Roman" w:cs="Times New Roman"/>
          <w:sz w:val="24"/>
          <w:szCs w:val="24"/>
        </w:rPr>
        <w:lastRenderedPageBreak/>
        <w:t>охраняемых селекционных достижений, независимо от их организационно-правовой формы</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на строительство, реконструкцию и модернизацию комплексов (ферм), объектов животноводства (включая разведение одомашненных видов и пород рыб), мясохладобоен, пунктов по приемке, первичной переработке сельскохозяйственных животных и молока (включая холодильную обработку и хранение мясной и молочной продукции), предприятий по производству цельномолочной продукции, сыров и сливочного масла, цехов и участков по переработке и сушке сыворотки, на строительство и реконструкцию комбикормовых предприятий и цехов</w:t>
      </w:r>
      <w:proofErr w:type="gramEnd"/>
      <w:r w:rsidRPr="00CE5F4E">
        <w:rPr>
          <w:rFonts w:ascii="Times New Roman" w:hAnsi="Times New Roman" w:cs="Times New Roman"/>
          <w:sz w:val="24"/>
          <w:szCs w:val="24"/>
        </w:rPr>
        <w:t>, приобретение племенной продукции, а также на иные цели в соответствии с перечнем, утверждаемым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краткосрочным и инвестиционным кредитам, полученным в российских кредитных организациях и сельскохозяйственных кредитных потребительских кооперативах.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Средства из республиканского бюджета Республики Мордовия будут предоставляться: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 краткосрочным и инвестиционным кредитам (займам) –</w:t>
      </w:r>
      <w:r w:rsidRPr="00CE5F4E">
        <w:rPr>
          <w:rFonts w:ascii="Times New Roman" w:hAnsi="Times New Roman" w:cs="Times New Roman"/>
          <w:sz w:val="24"/>
          <w:szCs w:val="24"/>
        </w:rPr>
        <w:br/>
        <w:t>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 краткосрочным кредитам (займам), полученным сельскохозяйственными товаропроизводителями (за исключением граждан, ведущих личное подсобное хозяйство, и сельскохозяйственных потребительских кооперативов), занимающимися производством мяса крупного рогатого скота и молока, – в размере не менее 20 процентов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по инвестиционным кредитам (займам), полученным сельскохозяйственными товаропроизводителями (за исключением граждан, ведущих личное подсобное хозяйство) и организациями агропромышленного комплекса независимо от их организационно-правовой формы на приобретение племенной продукции (материала) крупного рогатого скота мясных пород, строительство, реконструкцию и модернизацию животноводческих комплексов (ферм) крупного рогатого скота, мясохладобоен для убоя и первичной переработки крупного рогатого скота и пунктов по приемке и (или) первичной переработке</w:t>
      </w:r>
      <w:proofErr w:type="gramEnd"/>
      <w:r w:rsidRPr="00CE5F4E">
        <w:rPr>
          <w:rFonts w:ascii="Times New Roman" w:hAnsi="Times New Roman" w:cs="Times New Roman"/>
          <w:sz w:val="24"/>
          <w:szCs w:val="24"/>
        </w:rPr>
        <w:t xml:space="preserve"> сельскохозяйственных животных и молока, – в размере не менее 20 процентов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целях развития производства крупного рогатого скота субсидии будут предоставляться по инвестиционным кредитам (займам), полученным на срок до 15 лет.</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 1 января </w:t>
      </w:r>
      <w:smartTag w:uri="urn:schemas-microsoft-com:office:smarttags" w:element="metricconverter">
        <w:smartTagPr>
          <w:attr w:name="ProductID" w:val="2019 г"/>
        </w:smartTagPr>
        <w:r w:rsidRPr="00CE5F4E">
          <w:rPr>
            <w:rFonts w:ascii="Times New Roman" w:hAnsi="Times New Roman" w:cs="Times New Roman"/>
            <w:sz w:val="24"/>
            <w:szCs w:val="24"/>
          </w:rPr>
          <w:t>2019 г</w:t>
        </w:r>
      </w:smartTag>
      <w:r w:rsidRPr="00CE5F4E">
        <w:rPr>
          <w:rFonts w:ascii="Times New Roman" w:hAnsi="Times New Roman" w:cs="Times New Roman"/>
          <w:sz w:val="24"/>
          <w:szCs w:val="24"/>
        </w:rPr>
        <w:t>. прекращается субсидирование новых инвестиционных кредитов, полученных на строительство, реконструкцию и модернизацию объектов птицеводства и  свиноводства.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переработки продукции животноводства направлена на обеспечение населения мясными и молочными продуктами на основе увеличения промышленного производства   сыров и сырных продуктов – до 11 тонн, масла сливочного – до 50 тонн, повышение качества мясной и молочной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в части наращивания производства мяса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осуществить строительство современных и модернизацию действующих предприятий по первичной переработке скота;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w:t>
      </w:r>
      <w:proofErr w:type="spellStart"/>
      <w:r w:rsidRPr="00CE5F4E">
        <w:rPr>
          <w:rFonts w:ascii="Times New Roman" w:hAnsi="Times New Roman" w:cs="Times New Roman"/>
          <w:sz w:val="24"/>
          <w:szCs w:val="24"/>
        </w:rPr>
        <w:t>энергоэффективного</w:t>
      </w:r>
      <w:proofErr w:type="spellEnd"/>
      <w:r w:rsidRPr="00CE5F4E">
        <w:rPr>
          <w:rFonts w:ascii="Times New Roman" w:hAnsi="Times New Roman" w:cs="Times New Roman"/>
          <w:sz w:val="24"/>
          <w:szCs w:val="24"/>
        </w:rPr>
        <w:t xml:space="preserve"> оборудования;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снизить экологическую нагрузку на окружающую среду в зоне работы предприятий.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в части наращивания производства мяса предусматривается: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осуществить строительство современных и модернизацию действующих предприятий по первичной переработке скота;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внедрить новые технологические процессы по организации убоя, комплексной переработке скота и продуктов убоя на основе инновационных ресурсосберегающих технологий с использованием роботов и </w:t>
      </w:r>
      <w:proofErr w:type="spellStart"/>
      <w:r w:rsidRPr="00CE5F4E">
        <w:rPr>
          <w:rFonts w:ascii="Times New Roman" w:hAnsi="Times New Roman" w:cs="Times New Roman"/>
          <w:sz w:val="24"/>
          <w:szCs w:val="24"/>
        </w:rPr>
        <w:t>энергоэффективного</w:t>
      </w:r>
      <w:proofErr w:type="spellEnd"/>
      <w:r w:rsidRPr="00CE5F4E">
        <w:rPr>
          <w:rFonts w:ascii="Times New Roman" w:hAnsi="Times New Roman" w:cs="Times New Roman"/>
          <w:sz w:val="24"/>
          <w:szCs w:val="24"/>
        </w:rPr>
        <w:t xml:space="preserve"> оборудования;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расширить ассортимент вырабатываемой продукции и увеличить сроки ее хранения с 7 до 30 суток, увеличить сбор и переработку побочных сырьевых ресурсов для выработки различных видов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снизить экологическую нагрузку на окружающую среду в зоне работы предприятий.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будет осуществляться посредством возмещения части затрат на уплату процентов по краткосрочным и инвестиционным кредитам, полученным в российских кредитных организациях, и займам, полученным в сельскохозяйственных кредитных потребительских кооперативах.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bookmarkStart w:id="14" w:name="sub_1128"/>
      <w:proofErr w:type="gramStart"/>
      <w:r w:rsidRPr="00CE5F4E">
        <w:rPr>
          <w:rFonts w:ascii="Times New Roman" w:hAnsi="Times New Roman" w:cs="Times New Roman"/>
          <w:sz w:val="24"/>
          <w:szCs w:val="24"/>
        </w:rPr>
        <w:t xml:space="preserve">В целях снижения финансовой нагрузки на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предусматривается предоставление из средств республиканского бюджета Республики Мордовия субсидий организациям агропромышленного комплекса независимо от их организационно-правовой формы на возмещение затрат по уплате процентов по кредитам, полученным на срок до 1 года после 1 января </w:t>
      </w: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 xml:space="preserve">. на закупку </w:t>
      </w:r>
      <w:proofErr w:type="spellStart"/>
      <w:r w:rsidRPr="00CE5F4E">
        <w:rPr>
          <w:rFonts w:ascii="Times New Roman" w:hAnsi="Times New Roman" w:cs="Times New Roman"/>
          <w:sz w:val="24"/>
          <w:szCs w:val="24"/>
        </w:rPr>
        <w:t>спермопродукции</w:t>
      </w:r>
      <w:proofErr w:type="spellEnd"/>
      <w:r w:rsidRPr="00CE5F4E">
        <w:rPr>
          <w:rFonts w:ascii="Times New Roman" w:hAnsi="Times New Roman" w:cs="Times New Roman"/>
          <w:sz w:val="24"/>
          <w:szCs w:val="24"/>
        </w:rPr>
        <w:t xml:space="preserve"> быков-производителей для реализации  сельскохозяйственным  товаропроизводителям.</w:t>
      </w:r>
      <w:proofErr w:type="gramEnd"/>
    </w:p>
    <w:bookmarkEnd w:id="14"/>
    <w:p w:rsidR="00940A3B" w:rsidRPr="00CE5F4E" w:rsidRDefault="000835A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b/>
          <w:sz w:val="24"/>
          <w:szCs w:val="24"/>
        </w:rPr>
        <w:fldChar w:fldCharType="begin"/>
      </w:r>
      <w:r w:rsidR="00940A3B" w:rsidRPr="00CE5F4E">
        <w:rPr>
          <w:rFonts w:ascii="Times New Roman" w:hAnsi="Times New Roman" w:cs="Times New Roman"/>
          <w:b/>
          <w:sz w:val="24"/>
          <w:szCs w:val="24"/>
        </w:rPr>
        <w:instrText>HYPERLINK "garantF1://8987685.1000"</w:instrText>
      </w:r>
      <w:r w:rsidRPr="00CE5F4E">
        <w:rPr>
          <w:rFonts w:ascii="Times New Roman" w:hAnsi="Times New Roman" w:cs="Times New Roman"/>
          <w:b/>
          <w:sz w:val="24"/>
          <w:szCs w:val="24"/>
        </w:rPr>
        <w:fldChar w:fldCharType="separate"/>
      </w:r>
      <w:r w:rsidR="00940A3B" w:rsidRPr="00CE5F4E">
        <w:rPr>
          <w:rStyle w:val="afffd"/>
          <w:rFonts w:ascii="Times New Roman" w:hAnsi="Times New Roman" w:cs="Times New Roman"/>
          <w:b w:val="0"/>
          <w:sz w:val="24"/>
          <w:szCs w:val="24"/>
        </w:rPr>
        <w:t>Порядок</w:t>
      </w:r>
      <w:r w:rsidRPr="00CE5F4E">
        <w:rPr>
          <w:rFonts w:ascii="Times New Roman" w:hAnsi="Times New Roman" w:cs="Times New Roman"/>
          <w:b/>
          <w:sz w:val="24"/>
          <w:szCs w:val="24"/>
        </w:rPr>
        <w:fldChar w:fldCharType="end"/>
      </w:r>
      <w:r w:rsidR="00940A3B" w:rsidRPr="00CE5F4E">
        <w:rPr>
          <w:rFonts w:ascii="Times New Roman" w:hAnsi="Times New Roman" w:cs="Times New Roman"/>
          <w:b/>
          <w:sz w:val="24"/>
          <w:szCs w:val="24"/>
        </w:rPr>
        <w:t xml:space="preserve"> </w:t>
      </w:r>
      <w:r w:rsidR="00940A3B" w:rsidRPr="00CE5F4E">
        <w:rPr>
          <w:rFonts w:ascii="Times New Roman" w:hAnsi="Times New Roman" w:cs="Times New Roman"/>
          <w:sz w:val="24"/>
          <w:szCs w:val="24"/>
        </w:rPr>
        <w:t>предоставления субсидий утверждается постановлением Правительства Республики Мордовия.</w:t>
      </w:r>
    </w:p>
    <w:p w:rsidR="00940A3B" w:rsidRPr="00CE5F4E" w:rsidRDefault="00940A3B" w:rsidP="00CE5F4E">
      <w:pPr>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12. Мероприятие</w:t>
      </w:r>
    </w:p>
    <w:p w:rsidR="00940A3B" w:rsidRPr="00CE5F4E" w:rsidRDefault="00940A3B" w:rsidP="00CE5F4E">
      <w:pPr>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 xml:space="preserve">«Управление рисками в </w:t>
      </w:r>
      <w:proofErr w:type="spellStart"/>
      <w:r w:rsidRPr="00CE5F4E">
        <w:rPr>
          <w:rFonts w:ascii="Times New Roman" w:hAnsi="Times New Roman" w:cs="Times New Roman"/>
          <w:b/>
          <w:sz w:val="24"/>
          <w:szCs w:val="24"/>
        </w:rPr>
        <w:t>подотрасли</w:t>
      </w:r>
      <w:proofErr w:type="spellEnd"/>
      <w:r w:rsidRPr="00CE5F4E">
        <w:rPr>
          <w:rFonts w:ascii="Times New Roman" w:hAnsi="Times New Roman" w:cs="Times New Roman"/>
          <w:b/>
          <w:sz w:val="24"/>
          <w:szCs w:val="24"/>
        </w:rPr>
        <w:t xml:space="preserve">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Реализация мероприятия по управлению рисками в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направлена на снижение возможности потери доходов при производстве продукции животноводства в случае заразных болезней животных, включенных в перечень, утвержденный Министерством сельского хозяйства Российской Федерации, массовых отравлений, стихийных бедствий, нарушения снабжения электрической и тепловой энергией, водой в результате стихийных бедствий, если условия содержания сельскохозяйственных животных предусматривают обязательное использование электрической и тепловой энергии, воды</w:t>
      </w:r>
      <w:proofErr w:type="gramEnd"/>
      <w:r w:rsidRPr="00CE5F4E">
        <w:rPr>
          <w:rFonts w:ascii="Times New Roman" w:hAnsi="Times New Roman" w:cs="Times New Roman"/>
          <w:sz w:val="24"/>
          <w:szCs w:val="24"/>
        </w:rPr>
        <w:t>, а также в случае пожара.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доли застрахованного поголовья сельскохозяйственных животных в общем поголовье сельскохозяйственных животных;</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снижение финансовой нагрузки на сельскохозяйственного товаропроизводителя при осуществлении сельскохозяйственного страхования;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снижение уровня отказов от выплат по наступившим страховым событиям;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инвестиционной привлекательности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Государственную поддержку предполагается осуществлять посредством предоставления субсидий за счет  средств республиканского бюджета Республики Мордовия  для возмещения части затрат сельскохозяйственных товаропроизводителей на уплату страховых премий по договорам страхования, заключенным ими со страховыми организациями, осуществляющими сельскохозяйственное страхование и являющимися членами объединения страховщиков.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для возмещения части затрат сельскохозяйственных товаропроизводителей на уплату страховых премий за счет средств федерального бюджета и республиканского бюджета Республики Мордовия  будут предоставляться в размере 50 процентов начисленной страховой премии на расчетный счет страховой организации.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будут предоставляться при осуществлении страхования рисков утраты (гибели) следующих сельскохозяйственных животных:</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крупный рогатый скот (быки, коровы);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мелкий рогатый скот (козы, овцы);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свиньи;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лошади;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кролики, пушные звери;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птица яйценоских пород и птица мясных пород (гуси, индейки, куры, перепелки, утки, цесарки), цыплята-бройлеры;</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семьи пчел.</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Глава 13. Мероприятие</w:t>
      </w:r>
    </w:p>
    <w:p w:rsidR="00940A3B" w:rsidRPr="00CE5F4E" w:rsidRDefault="00940A3B" w:rsidP="00CE5F4E">
      <w:pPr>
        <w:suppressAutoHyphens/>
        <w:spacing w:line="240" w:lineRule="auto"/>
        <w:ind w:left="426"/>
        <w:jc w:val="both"/>
        <w:rPr>
          <w:rFonts w:ascii="Times New Roman" w:hAnsi="Times New Roman" w:cs="Times New Roman"/>
          <w:b/>
          <w:sz w:val="24"/>
          <w:szCs w:val="24"/>
        </w:rPr>
      </w:pPr>
      <w:r w:rsidRPr="00CE5F4E">
        <w:rPr>
          <w:rFonts w:ascii="Times New Roman" w:hAnsi="Times New Roman" w:cs="Times New Roman"/>
          <w:b/>
          <w:sz w:val="24"/>
          <w:szCs w:val="24"/>
        </w:rPr>
        <w:t>«Регулирование рынков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регулированию рынка мяса направлена на повышение конкурентоспособности российской мясной продукции в целях </w:t>
      </w:r>
      <w:proofErr w:type="spellStart"/>
      <w:r w:rsidRPr="00CE5F4E">
        <w:rPr>
          <w:rFonts w:ascii="Times New Roman" w:hAnsi="Times New Roman" w:cs="Times New Roman"/>
          <w:sz w:val="24"/>
          <w:szCs w:val="24"/>
        </w:rPr>
        <w:t>импортозамещения</w:t>
      </w:r>
      <w:proofErr w:type="spellEnd"/>
      <w:r w:rsidRPr="00CE5F4E">
        <w:rPr>
          <w:rFonts w:ascii="Times New Roman" w:hAnsi="Times New Roman" w:cs="Times New Roman"/>
          <w:sz w:val="24"/>
          <w:szCs w:val="24"/>
        </w:rPr>
        <w:t xml:space="preserve"> и продвижения на внешние рынки.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мяса.</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Государственную поддержку за счет средств республиканского бюджета Республики Мордовия предполагается предоставлять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тепло – и </w:t>
      </w:r>
      <w:proofErr w:type="spellStart"/>
      <w:r w:rsidRPr="00CE5F4E">
        <w:rPr>
          <w:rFonts w:ascii="Times New Roman" w:hAnsi="Times New Roman" w:cs="Times New Roman"/>
          <w:sz w:val="24"/>
          <w:szCs w:val="24"/>
        </w:rPr>
        <w:t>пароснабжения</w:t>
      </w:r>
      <w:proofErr w:type="spellEnd"/>
      <w:r w:rsidRPr="00CE5F4E">
        <w:rPr>
          <w:rFonts w:ascii="Times New Roman" w:hAnsi="Times New Roman" w:cs="Times New Roman"/>
          <w:sz w:val="24"/>
          <w:szCs w:val="24"/>
        </w:rPr>
        <w:t xml:space="preserve">, водоснабжения, водоотведения, вентиляции и кондиционирования воздуха, систем холодоснабжения, а также строительство </w:t>
      </w:r>
      <w:proofErr w:type="spellStart"/>
      <w:r w:rsidRPr="00CE5F4E">
        <w:rPr>
          <w:rFonts w:ascii="Times New Roman" w:hAnsi="Times New Roman" w:cs="Times New Roman"/>
          <w:sz w:val="24"/>
          <w:szCs w:val="24"/>
        </w:rPr>
        <w:t>газопоршневых</w:t>
      </w:r>
      <w:proofErr w:type="spellEnd"/>
      <w:r w:rsidRPr="00CE5F4E">
        <w:rPr>
          <w:rFonts w:ascii="Times New Roman" w:hAnsi="Times New Roman" w:cs="Times New Roman"/>
          <w:sz w:val="24"/>
          <w:szCs w:val="24"/>
        </w:rPr>
        <w:t xml:space="preserve"> станций (мини ТЭС) и технологическое присоединение к электрическим сетям.      </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Мерой государственного регулирования рынка мяса служит прогнозирование структуры производства и потребления путем разработки баланса спроса и предложения мяса и мясопродуктов (в пересчете на мясо) по видам (говядина, свинина, мясо птицы, баранина и др.).</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регулированию рынка молока направлена на повышение конкурентоспособности российской молочной продукции в целях </w:t>
      </w:r>
      <w:proofErr w:type="spellStart"/>
      <w:r w:rsidRPr="00CE5F4E">
        <w:rPr>
          <w:rFonts w:ascii="Times New Roman" w:hAnsi="Times New Roman" w:cs="Times New Roman"/>
          <w:sz w:val="24"/>
          <w:szCs w:val="24"/>
        </w:rPr>
        <w:t>импортозамещения</w:t>
      </w:r>
      <w:proofErr w:type="spell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этого мероприятия предусматривается повышение инвестиционной привлекательности производства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Мерами государственного регулирования рынка молока служат мероприятия, обеспечивающие рентабельность его реализации, достаточную для расширенного воспроизводства, прогнозирование структуры производства и потребления на основе разработки баланса спроса и предложения молока и молокопродуктов (в пересчете на молоко).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целях развития экспорта мясной и молочной  продукции формируется система мониторинга происхождения животноводческой продукции с использованием средств и механизмов идентификации сельскохозяйственных животных и продукции животного происхождения. В рамках мероприятия будет оказываться  правовая и консультационная поддержка в аттестации сельскохозяйственных  и перерабатывающих  организаций (предприятий) для экспорта продукции в третьи страны, за пределы Таможенного союза. </w:t>
      </w:r>
    </w:p>
    <w:p w:rsidR="00940A3B" w:rsidRPr="00CE5F4E" w:rsidRDefault="00940A3B" w:rsidP="00C529D3">
      <w:pPr>
        <w:suppressAutoHyphens/>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3. Характеристика мер государственного регулирования, участие государственных корпораций, </w:t>
      </w:r>
      <w:r w:rsidRPr="00CE5F4E">
        <w:rPr>
          <w:rFonts w:ascii="Times New Roman" w:hAnsi="Times New Roman" w:cs="Times New Roman"/>
          <w:b/>
          <w:bCs/>
          <w:sz w:val="24"/>
          <w:szCs w:val="24"/>
        </w:rPr>
        <w:t>акционерных обществ</w:t>
      </w:r>
      <w:r w:rsidRPr="00CE5F4E">
        <w:rPr>
          <w:rFonts w:ascii="Times New Roman" w:hAnsi="Times New Roman" w:cs="Times New Roman"/>
          <w:b/>
          <w:sz w:val="24"/>
          <w:szCs w:val="24"/>
        </w:rPr>
        <w:t xml:space="preserve"> с государственным участием, обоснование объема финансовых ресурсов, необходимых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для реализации подпрограммы, анализ рисков реализации подпрограммы</w:t>
      </w:r>
    </w:p>
    <w:p w:rsidR="00940A3B" w:rsidRPr="00CE5F4E" w:rsidRDefault="00940A3B" w:rsidP="00C529D3">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описание мер управления рисками</w:t>
      </w:r>
    </w:p>
    <w:p w:rsidR="00940A3B" w:rsidRPr="00CE5F4E" w:rsidRDefault="00940A3B" w:rsidP="00C529D3">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Глава 14. Характеристика мер государственного регулирования</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Муниципальной программе.</w:t>
      </w:r>
    </w:p>
    <w:p w:rsidR="00940A3B" w:rsidRPr="00CE5F4E"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Сведения об оказании государственных услуг (работ) в рамках подпрограммы приведены в приложении 4 к Муниципальной программе.</w:t>
      </w:r>
    </w:p>
    <w:p w:rsidR="00940A3B" w:rsidRPr="00CE5F4E" w:rsidRDefault="00940A3B" w:rsidP="00C529D3">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16. Обоснование объема финансовых ресурсов, необходимых </w:t>
      </w:r>
    </w:p>
    <w:p w:rsidR="00940A3B" w:rsidRPr="00CE5F4E" w:rsidRDefault="00940A3B" w:rsidP="00C529D3">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b/>
          <w:sz w:val="24"/>
          <w:szCs w:val="24"/>
        </w:rPr>
        <w:t>для реализации подпрограммы</w:t>
      </w:r>
    </w:p>
    <w:p w:rsidR="00940A3B" w:rsidRPr="00CE5F4E" w:rsidRDefault="00940A3B" w:rsidP="00C529D3">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sz w:val="24"/>
          <w:szCs w:val="24"/>
        </w:rPr>
        <w:t xml:space="preserve">Общий объем финансирования мероприятий подпрограммы </w:t>
      </w:r>
      <w:r w:rsidRPr="00CE5F4E">
        <w:rPr>
          <w:rFonts w:ascii="Times New Roman" w:hAnsi="Times New Roman" w:cs="Times New Roman"/>
          <w:sz w:val="24"/>
          <w:szCs w:val="24"/>
        </w:rPr>
        <w:br/>
        <w:t>в  2013-2020 годах составит -</w:t>
      </w:r>
      <w:r w:rsidRPr="00CE5F4E">
        <w:rPr>
          <w:rFonts w:ascii="Times New Roman" w:hAnsi="Times New Roman" w:cs="Times New Roman"/>
          <w:b/>
          <w:sz w:val="24"/>
          <w:szCs w:val="24"/>
        </w:rPr>
        <w:t>702971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уб</w:t>
      </w:r>
      <w:r w:rsidRPr="00CE5F4E">
        <w:rPr>
          <w:rFonts w:ascii="Times New Roman" w:hAnsi="Times New Roman" w:cs="Times New Roman"/>
          <w:sz w:val="24"/>
          <w:szCs w:val="24"/>
        </w:rPr>
        <w:t xml:space="preserve">. в том числе: за счет средств республиканского бюджета Республики Мордовия  692247 тыс. рублей (в текущих ценах)., </w:t>
      </w:r>
      <w:r w:rsidRPr="00CE5F4E">
        <w:rPr>
          <w:rFonts w:ascii="Times New Roman" w:hAnsi="Times New Roman" w:cs="Times New Roman"/>
          <w:b/>
          <w:sz w:val="24"/>
          <w:szCs w:val="24"/>
        </w:rPr>
        <w:t>за счет районного бюджета Дубенского муниципального района 10724 тыс.руб.</w:t>
      </w:r>
    </w:p>
    <w:p w:rsidR="00940A3B" w:rsidRPr="00CE5F4E" w:rsidRDefault="00940A3B" w:rsidP="00563F76">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 всем мероприятиям подпрограммы (кроме субсидий, предусмотренных  </w:t>
      </w:r>
      <w:hyperlink w:anchor="sub_2006" w:history="1">
        <w:r w:rsidRPr="00CE5F4E">
          <w:rPr>
            <w:rStyle w:val="afffd"/>
            <w:rFonts w:ascii="Times New Roman" w:hAnsi="Times New Roman" w:cs="Times New Roman"/>
            <w:b w:val="0"/>
            <w:sz w:val="24"/>
            <w:szCs w:val="24"/>
          </w:rPr>
          <w:t xml:space="preserve">главами </w:t>
        </w:r>
      </w:hyperlink>
      <w:r w:rsidRPr="00CE5F4E">
        <w:rPr>
          <w:rFonts w:ascii="Times New Roman" w:hAnsi="Times New Roman" w:cs="Times New Roman"/>
          <w:sz w:val="24"/>
          <w:szCs w:val="24"/>
        </w:rPr>
        <w:t>5, 6, 7,</w:t>
      </w:r>
      <w:r w:rsidRPr="00CE5F4E">
        <w:rPr>
          <w:rFonts w:ascii="Times New Roman" w:hAnsi="Times New Roman" w:cs="Times New Roman"/>
          <w:b/>
          <w:sz w:val="24"/>
          <w:szCs w:val="24"/>
        </w:rPr>
        <w:t xml:space="preserve"> </w:t>
      </w:r>
      <w:hyperlink w:anchor="sub_1128" w:history="1">
        <w:r w:rsidRPr="00CE5F4E">
          <w:rPr>
            <w:rStyle w:val="afffd"/>
            <w:rFonts w:ascii="Times New Roman" w:hAnsi="Times New Roman" w:cs="Times New Roman"/>
            <w:b w:val="0"/>
            <w:sz w:val="24"/>
            <w:szCs w:val="24"/>
          </w:rPr>
          <w:t xml:space="preserve">абзацем семнадцатым  главы </w:t>
        </w:r>
      </w:hyperlink>
      <w:r w:rsidRPr="00CE5F4E">
        <w:rPr>
          <w:rFonts w:ascii="Times New Roman" w:hAnsi="Times New Roman" w:cs="Times New Roman"/>
          <w:sz w:val="24"/>
          <w:szCs w:val="24"/>
        </w:rPr>
        <w:t>9 и абзацем третьим главы 11)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940A3B" w:rsidRPr="00CE5F4E" w:rsidRDefault="00940A3B" w:rsidP="00563F76">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Объемы финансовых ресурсов, необходимых для реализации подпрограммы, в разрезе основных мероприятий приведены в </w:t>
      </w:r>
      <w:hyperlink w:anchor="sub_10005" w:history="1">
        <w:r w:rsidRPr="00CE5F4E">
          <w:rPr>
            <w:rStyle w:val="afffd"/>
            <w:rFonts w:ascii="Times New Roman" w:hAnsi="Times New Roman" w:cs="Times New Roman"/>
            <w:b w:val="0"/>
            <w:sz w:val="24"/>
            <w:szCs w:val="24"/>
          </w:rPr>
          <w:t>приложениях 5</w:t>
        </w:r>
      </w:hyperlink>
      <w:r w:rsidRPr="00CE5F4E">
        <w:rPr>
          <w:rFonts w:ascii="Times New Roman" w:hAnsi="Times New Roman" w:cs="Times New Roman"/>
          <w:sz w:val="24"/>
          <w:szCs w:val="24"/>
        </w:rPr>
        <w:t xml:space="preserve"> и </w:t>
      </w:r>
      <w:hyperlink w:anchor="sub_10006" w:history="1">
        <w:r w:rsidRPr="00CE5F4E">
          <w:rPr>
            <w:rStyle w:val="afffd"/>
            <w:rFonts w:ascii="Times New Roman" w:hAnsi="Times New Roman" w:cs="Times New Roman"/>
            <w:b w:val="0"/>
            <w:sz w:val="24"/>
            <w:szCs w:val="24"/>
          </w:rPr>
          <w:t>6</w:t>
        </w:r>
      </w:hyperlink>
      <w:r w:rsidRPr="00CE5F4E">
        <w:rPr>
          <w:rFonts w:ascii="Times New Roman" w:hAnsi="Times New Roman" w:cs="Times New Roman"/>
          <w:sz w:val="24"/>
          <w:szCs w:val="24"/>
        </w:rPr>
        <w:t xml:space="preserve"> к Государственной программе.</w:t>
      </w:r>
    </w:p>
    <w:p w:rsidR="00940A3B" w:rsidRPr="00CE5F4E" w:rsidRDefault="00940A3B" w:rsidP="00C529D3">
      <w:pPr>
        <w:suppressAutoHyphens/>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Глава 17.</w:t>
      </w:r>
      <w:r w:rsidRPr="00CE5F4E">
        <w:rPr>
          <w:rFonts w:ascii="Times New Roman" w:hAnsi="Times New Roman" w:cs="Times New Roman"/>
          <w:b/>
          <w:sz w:val="24"/>
          <w:szCs w:val="24"/>
          <w:lang w:val="en-US"/>
        </w:rPr>
        <w:t> </w:t>
      </w:r>
      <w:r w:rsidRPr="00CE5F4E">
        <w:rPr>
          <w:rFonts w:ascii="Times New Roman" w:hAnsi="Times New Roman" w:cs="Times New Roman"/>
          <w:b/>
          <w:sz w:val="24"/>
          <w:szCs w:val="24"/>
        </w:rPr>
        <w:t>Анализ рисков реализации подпрограммы</w:t>
      </w:r>
    </w:p>
    <w:p w:rsidR="00940A3B" w:rsidRPr="00CE5F4E" w:rsidRDefault="00940A3B" w:rsidP="00563F76">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описание мер управления рисками</w:t>
      </w:r>
    </w:p>
    <w:p w:rsidR="00940A3B" w:rsidRPr="00CE5F4E" w:rsidRDefault="00940A3B" w:rsidP="00563F76">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940A3B" w:rsidRPr="00CE5F4E" w:rsidRDefault="00940A3B" w:rsidP="00563F76">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восстановление поголовья крупного рогатого скота, в том числе коров, и обеспечивающих субсидирование части затрат на содержание животных;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неблагоприятная рыночная конъюнктура, затрудняющая реализацию дополнительных объемов животноводческой продукции отечественного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содействие в покупке земельных угодий, подключении к </w:t>
      </w:r>
      <w:proofErr w:type="spellStart"/>
      <w:r w:rsidRPr="00CE5F4E">
        <w:rPr>
          <w:rFonts w:ascii="Times New Roman" w:hAnsi="Times New Roman" w:cs="Times New Roman"/>
          <w:sz w:val="24"/>
          <w:szCs w:val="24"/>
        </w:rPr>
        <w:t>электро</w:t>
      </w:r>
      <w:proofErr w:type="spellEnd"/>
      <w:r w:rsidRPr="00CE5F4E">
        <w:rPr>
          <w:rFonts w:ascii="Times New Roman" w:hAnsi="Times New Roman" w:cs="Times New Roman"/>
          <w:sz w:val="24"/>
          <w:szCs w:val="24"/>
        </w:rPr>
        <w:t>- и газовым сетям, строительстве дорог и других объектов;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повышения конкурентоспособности отечественной продукции на основе комплексной модернизации, совершенствования обменно-распределительных отношений производителей мяса и молока, их переработчиков, а также торговых организаций на основе согласования интересов каждого из них;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создание условий для инвесторов в целях осуществления строительства и реконструкции предприятий по производству и переработке продукции с использованием современных </w:t>
      </w:r>
      <w:r w:rsidRPr="00CE5F4E">
        <w:rPr>
          <w:rFonts w:ascii="Times New Roman" w:hAnsi="Times New Roman" w:cs="Times New Roman"/>
          <w:sz w:val="24"/>
          <w:szCs w:val="24"/>
        </w:rPr>
        <w:lastRenderedPageBreak/>
        <w:t>технологий, а также создание инфраструктуры по продвижению мясной и молочной продукции к потребителю.</w:t>
      </w:r>
    </w:p>
    <w:p w:rsidR="00940A3B" w:rsidRPr="00CE5F4E" w:rsidRDefault="00940A3B" w:rsidP="00CE5F4E">
      <w:pPr>
        <w:suppressAutoHyphens/>
        <w:spacing w:after="0" w:line="240" w:lineRule="auto"/>
        <w:ind w:firstLine="567"/>
        <w:jc w:val="both"/>
        <w:rPr>
          <w:rFonts w:ascii="Times New Roman" w:hAnsi="Times New Roman" w:cs="Times New Roman"/>
          <w:sz w:val="24"/>
          <w:szCs w:val="24"/>
        </w:rPr>
      </w:pPr>
    </w:p>
    <w:p w:rsidR="00940A3B" w:rsidRPr="00CE5F4E" w:rsidRDefault="00940A3B" w:rsidP="00C529D3">
      <w:pPr>
        <w:pStyle w:val="1"/>
        <w:suppressAutoHyphens/>
        <w:spacing w:before="0" w:line="240" w:lineRule="auto"/>
        <w:jc w:val="center"/>
        <w:rPr>
          <w:rFonts w:ascii="Times New Roman" w:hAnsi="Times New Roman" w:cs="Times New Roman"/>
          <w:color w:val="auto"/>
          <w:sz w:val="24"/>
          <w:szCs w:val="24"/>
        </w:rPr>
      </w:pPr>
      <w:bookmarkStart w:id="15" w:name="_Toc329252538"/>
      <w:r w:rsidRPr="00CE5F4E">
        <w:rPr>
          <w:rFonts w:ascii="Times New Roman" w:hAnsi="Times New Roman" w:cs="Times New Roman"/>
          <w:caps/>
          <w:color w:val="auto"/>
          <w:sz w:val="24"/>
          <w:szCs w:val="24"/>
        </w:rPr>
        <w:t>Подпрограмма «Развитие мясного скотоводства»</w:t>
      </w:r>
    </w:p>
    <w:p w:rsidR="00940A3B" w:rsidRPr="00CE5F4E" w:rsidRDefault="00940A3B" w:rsidP="00C529D3">
      <w:pPr>
        <w:suppressAutoHyphens/>
        <w:autoSpaceDE w:val="0"/>
        <w:autoSpaceDN w:val="0"/>
        <w:adjustRightInd w:val="0"/>
        <w:spacing w:line="240" w:lineRule="auto"/>
        <w:jc w:val="center"/>
        <w:rPr>
          <w:rFonts w:ascii="Times New Roman" w:hAnsi="Times New Roman" w:cs="Times New Roman"/>
          <w:b/>
          <w:bCs/>
          <w:sz w:val="24"/>
          <w:szCs w:val="24"/>
        </w:rPr>
      </w:pPr>
      <w:r w:rsidRPr="00CE5F4E">
        <w:rPr>
          <w:rFonts w:ascii="Times New Roman" w:hAnsi="Times New Roman" w:cs="Times New Roman"/>
          <w:b/>
          <w:bCs/>
          <w:sz w:val="24"/>
          <w:szCs w:val="24"/>
        </w:rPr>
        <w:t>Паспорт</w:t>
      </w:r>
    </w:p>
    <w:p w:rsidR="00940A3B" w:rsidRPr="00CE5F4E" w:rsidRDefault="00940A3B" w:rsidP="00CE5F4E">
      <w:pPr>
        <w:pStyle w:val="1"/>
        <w:suppressAutoHyphens/>
        <w:spacing w:before="0" w:line="240" w:lineRule="auto"/>
        <w:jc w:val="both"/>
        <w:rPr>
          <w:rFonts w:ascii="Times New Roman" w:hAnsi="Times New Roman" w:cs="Times New Roman"/>
          <w:b w:val="0"/>
          <w:caps/>
          <w:color w:val="auto"/>
          <w:sz w:val="24"/>
          <w:szCs w:val="24"/>
        </w:rPr>
      </w:pPr>
      <w:r w:rsidRPr="00CE5F4E">
        <w:rPr>
          <w:rFonts w:ascii="Times New Roman" w:hAnsi="Times New Roman" w:cs="Times New Roman"/>
          <w:b w:val="0"/>
          <w:caps/>
          <w:color w:val="auto"/>
          <w:sz w:val="24"/>
          <w:szCs w:val="24"/>
        </w:rPr>
        <w:t>подпрограммы «Развитие мясного скотоводства»</w:t>
      </w:r>
      <w:bookmarkEnd w:id="15"/>
    </w:p>
    <w:tbl>
      <w:tblPr>
        <w:tblW w:w="4850" w:type="pct"/>
        <w:jc w:val="center"/>
        <w:tblInd w:w="70" w:type="dxa"/>
        <w:tblCellMar>
          <w:left w:w="70" w:type="dxa"/>
          <w:right w:w="70" w:type="dxa"/>
        </w:tblCellMar>
        <w:tblLook w:val="0000"/>
      </w:tblPr>
      <w:tblGrid>
        <w:gridCol w:w="3703"/>
        <w:gridCol w:w="564"/>
        <w:gridCol w:w="5493"/>
      </w:tblGrid>
      <w:tr w:rsidR="00940A3B" w:rsidRPr="00CE5F4E" w:rsidTr="00B1781B">
        <w:trPr>
          <w:trHeight w:val="240"/>
          <w:jc w:val="center"/>
        </w:trPr>
        <w:tc>
          <w:tcPr>
            <w:tcW w:w="1897"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Наименование  подпрограммы  </w:t>
            </w:r>
          </w:p>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p>
        </w:tc>
        <w:tc>
          <w:tcPr>
            <w:tcW w:w="28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мясного скотоводства» (далее – подпрограмма)</w:t>
            </w:r>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240"/>
          <w:jc w:val="center"/>
        </w:trPr>
        <w:tc>
          <w:tcPr>
            <w:tcW w:w="1897"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Ответственный исполнитель </w:t>
            </w:r>
            <w:r w:rsidRPr="00CE5F4E">
              <w:rPr>
                <w:rFonts w:ascii="Times New Roman" w:hAnsi="Times New Roman" w:cs="Times New Roman"/>
                <w:sz w:val="24"/>
                <w:szCs w:val="24"/>
              </w:rPr>
              <w:br/>
              <w:t>подпрограммы</w:t>
            </w:r>
          </w:p>
        </w:tc>
        <w:tc>
          <w:tcPr>
            <w:tcW w:w="28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770"/>
          <w:jc w:val="center"/>
        </w:trPr>
        <w:tc>
          <w:tcPr>
            <w:tcW w:w="1897"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Цель подпрограммы</w:t>
            </w:r>
          </w:p>
        </w:tc>
        <w:tc>
          <w:tcPr>
            <w:tcW w:w="28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конкурентоспособности мясного скотоводства</w:t>
            </w:r>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1703"/>
          <w:jc w:val="center"/>
        </w:trPr>
        <w:tc>
          <w:tcPr>
            <w:tcW w:w="1897"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Задача подпрограммы </w:t>
            </w:r>
          </w:p>
        </w:tc>
        <w:tc>
          <w:tcPr>
            <w:tcW w:w="28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1415"/>
          <w:jc w:val="center"/>
        </w:trPr>
        <w:tc>
          <w:tcPr>
            <w:tcW w:w="1897" w:type="pct"/>
          </w:tcPr>
          <w:p w:rsidR="00940A3B" w:rsidRPr="00CE5F4E" w:rsidRDefault="00940A3B" w:rsidP="00CE5F4E">
            <w:pPr>
              <w:tabs>
                <w:tab w:val="left" w:pos="0"/>
              </w:tabs>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Целевой индикатор  подпрограммы </w:t>
            </w:r>
          </w:p>
        </w:tc>
        <w:tc>
          <w:tcPr>
            <w:tcW w:w="28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w:t>
            </w:r>
          </w:p>
        </w:tc>
      </w:tr>
      <w:tr w:rsidR="00940A3B" w:rsidRPr="00CE5F4E" w:rsidTr="00B1781B">
        <w:trPr>
          <w:trHeight w:val="724"/>
          <w:jc w:val="center"/>
        </w:trPr>
        <w:tc>
          <w:tcPr>
            <w:tcW w:w="1897"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 реализации подпрограммы</w:t>
            </w:r>
          </w:p>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p>
        </w:tc>
        <w:tc>
          <w:tcPr>
            <w:tcW w:w="28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r>
      <w:tr w:rsidR="00940A3B" w:rsidRPr="00CE5F4E" w:rsidTr="00B1781B">
        <w:trPr>
          <w:trHeight w:val="4092"/>
          <w:jc w:val="center"/>
        </w:trPr>
        <w:tc>
          <w:tcPr>
            <w:tcW w:w="1897"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w:t>
            </w:r>
          </w:p>
        </w:tc>
        <w:tc>
          <w:tcPr>
            <w:tcW w:w="28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на реализацию подпрограммы  из средств республиканского бюджета Республики Мордовия  составляет    26952 </w:t>
            </w:r>
            <w:r w:rsidRPr="00CE5F4E">
              <w:rPr>
                <w:rFonts w:ascii="Times New Roman" w:hAnsi="Times New Roman" w:cs="Times New Roman"/>
                <w:bCs/>
                <w:sz w:val="24"/>
                <w:szCs w:val="24"/>
              </w:rPr>
              <w:t xml:space="preserve"> </w:t>
            </w:r>
            <w:r w:rsidRPr="00CE5F4E">
              <w:rPr>
                <w:rFonts w:ascii="Times New Roman" w:hAnsi="Times New Roman" w:cs="Times New Roman"/>
                <w:sz w:val="24"/>
                <w:szCs w:val="24"/>
              </w:rPr>
              <w:t>тыс. руб. (в текущих ценах),  в том числе по годам:</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2013 год –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 xml:space="preserve">2014 год –  418 </w:t>
            </w:r>
            <w:r w:rsidRPr="00CE5F4E">
              <w:rPr>
                <w:rFonts w:ascii="Times New Roman" w:hAnsi="Times New Roman"/>
                <w:sz w:val="24"/>
                <w:szCs w:val="24"/>
              </w:rPr>
              <w:t>тыс. руб.</w:t>
            </w:r>
            <w:r w:rsidRPr="00CE5F4E">
              <w:rPr>
                <w:rFonts w:ascii="Times New Roman" w:hAnsi="Times New Roman"/>
                <w:bCs/>
                <w:sz w:val="24"/>
                <w:szCs w:val="24"/>
              </w:rPr>
              <w:t>;</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2015 год –  3564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2016 год –  3820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2017 год –  4092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2018 год –  4422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2019 год –  5146 тыс. руб.;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2020 год –  5490 тыс. </w:t>
            </w:r>
            <w:proofErr w:type="spellStart"/>
            <w:r w:rsidRPr="00CE5F4E">
              <w:rPr>
                <w:rFonts w:ascii="Times New Roman" w:hAnsi="Times New Roman" w:cs="Times New Roman"/>
                <w:sz w:val="24"/>
                <w:szCs w:val="24"/>
              </w:rPr>
              <w:t>руб</w:t>
            </w:r>
            <w:proofErr w:type="spellEnd"/>
          </w:p>
        </w:tc>
      </w:tr>
      <w:tr w:rsidR="00940A3B" w:rsidRPr="00CE5F4E" w:rsidTr="00B1781B">
        <w:trPr>
          <w:trHeight w:val="240"/>
          <w:jc w:val="center"/>
        </w:trPr>
        <w:tc>
          <w:tcPr>
            <w:tcW w:w="1897" w:type="pct"/>
          </w:tcPr>
          <w:p w:rsidR="00940A3B" w:rsidRPr="00CE5F4E" w:rsidRDefault="00940A3B" w:rsidP="00CE5F4E">
            <w:pPr>
              <w:tabs>
                <w:tab w:val="left" w:pos="0"/>
              </w:tabs>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Ожидаемые результаты реализации подпрограммы </w:t>
            </w:r>
          </w:p>
        </w:tc>
        <w:tc>
          <w:tcPr>
            <w:tcW w:w="28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81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рост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по сравнению с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поголовья крупного рогатого скота специализированных мясных пород и помесного скота, полученного от скрещивания со специализированными мясными породами, на 300  голов (с 270 голов до        570 голов).</w:t>
            </w:r>
          </w:p>
        </w:tc>
      </w:tr>
    </w:tbl>
    <w:p w:rsidR="00940A3B" w:rsidRPr="00CE5F4E" w:rsidRDefault="00940A3B" w:rsidP="00CE5F4E">
      <w:pPr>
        <w:tabs>
          <w:tab w:val="left" w:pos="9639"/>
        </w:tabs>
        <w:suppressAutoHyphens/>
        <w:spacing w:after="0" w:line="240" w:lineRule="auto"/>
        <w:ind w:left="709" w:right="139"/>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Раздел 1. С</w:t>
      </w:r>
      <w:r w:rsidRPr="00CE5F4E">
        <w:rPr>
          <w:rFonts w:ascii="Times New Roman" w:hAnsi="Times New Roman" w:cs="Times New Roman"/>
          <w:b/>
          <w:bCs/>
          <w:sz w:val="24"/>
          <w:szCs w:val="24"/>
        </w:rPr>
        <w:t xml:space="preserve">фера реализации подпрограммы, основные проблемы и оценка последствий инерционного развития, </w:t>
      </w:r>
      <w:r w:rsidRPr="00CE5F4E">
        <w:rPr>
          <w:rFonts w:ascii="Times New Roman" w:hAnsi="Times New Roman" w:cs="Times New Roman"/>
          <w:b/>
          <w:sz w:val="24"/>
          <w:szCs w:val="24"/>
        </w:rPr>
        <w:t xml:space="preserve">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w:t>
      </w:r>
    </w:p>
    <w:p w:rsidR="00940A3B" w:rsidRPr="00CE5F4E" w:rsidRDefault="00940A3B" w:rsidP="00CE5F4E">
      <w:pPr>
        <w:tabs>
          <w:tab w:val="left" w:pos="9639"/>
        </w:tabs>
        <w:suppressAutoHyphens/>
        <w:spacing w:after="0" w:line="240" w:lineRule="auto"/>
        <w:ind w:left="709" w:right="139"/>
        <w:jc w:val="both"/>
        <w:rPr>
          <w:rFonts w:ascii="Times New Roman" w:hAnsi="Times New Roman" w:cs="Times New Roman"/>
          <w:b/>
          <w:sz w:val="24"/>
          <w:szCs w:val="24"/>
        </w:rPr>
      </w:pPr>
      <w:r w:rsidRPr="00CE5F4E">
        <w:rPr>
          <w:rFonts w:ascii="Times New Roman" w:hAnsi="Times New Roman" w:cs="Times New Roman"/>
          <w:b/>
          <w:sz w:val="24"/>
          <w:szCs w:val="24"/>
        </w:rPr>
        <w:t xml:space="preserve">сроки ее реализации </w:t>
      </w:r>
      <w:r w:rsidRPr="00CE5F4E">
        <w:rPr>
          <w:rFonts w:ascii="Times New Roman" w:hAnsi="Times New Roman" w:cs="Times New Roman"/>
          <w:bCs/>
          <w:sz w:val="24"/>
          <w:szCs w:val="24"/>
        </w:rPr>
        <w:t xml:space="preserve"> </w:t>
      </w:r>
    </w:p>
    <w:p w:rsidR="00940A3B" w:rsidRPr="00CE5F4E" w:rsidRDefault="00940A3B" w:rsidP="00CE5F4E">
      <w:pPr>
        <w:keepNext/>
        <w:keepLines/>
        <w:suppressAutoHyphens/>
        <w:spacing w:after="0" w:line="240" w:lineRule="auto"/>
        <w:jc w:val="both"/>
        <w:rPr>
          <w:rFonts w:ascii="Times New Roman" w:hAnsi="Times New Roman" w:cs="Times New Roman"/>
          <w:b/>
          <w:bCs/>
          <w:sz w:val="24"/>
          <w:szCs w:val="24"/>
        </w:rPr>
      </w:pPr>
      <w:r w:rsidRPr="00CE5F4E">
        <w:rPr>
          <w:rFonts w:ascii="Times New Roman" w:hAnsi="Times New Roman" w:cs="Times New Roman"/>
          <w:b/>
          <w:sz w:val="24"/>
          <w:szCs w:val="24"/>
        </w:rPr>
        <w:t>Глава 1. С</w:t>
      </w:r>
      <w:r w:rsidRPr="00CE5F4E">
        <w:rPr>
          <w:rFonts w:ascii="Times New Roman" w:hAnsi="Times New Roman" w:cs="Times New Roman"/>
          <w:b/>
          <w:bCs/>
          <w:sz w:val="24"/>
          <w:szCs w:val="24"/>
        </w:rPr>
        <w:t xml:space="preserve">фера реализации подпрограммы, </w:t>
      </w:r>
    </w:p>
    <w:p w:rsidR="00940A3B" w:rsidRPr="00CE5F4E" w:rsidRDefault="00940A3B" w:rsidP="00CE5F4E">
      <w:pPr>
        <w:keepNext/>
        <w:keepLines/>
        <w:suppressAutoHyphens/>
        <w:spacing w:after="0" w:line="240" w:lineRule="auto"/>
        <w:jc w:val="both"/>
        <w:rPr>
          <w:rFonts w:ascii="Times New Roman" w:hAnsi="Times New Roman" w:cs="Times New Roman"/>
          <w:b/>
          <w:bCs/>
          <w:sz w:val="24"/>
          <w:szCs w:val="24"/>
        </w:rPr>
      </w:pPr>
      <w:r w:rsidRPr="00CE5F4E">
        <w:rPr>
          <w:rFonts w:ascii="Times New Roman" w:hAnsi="Times New Roman" w:cs="Times New Roman"/>
          <w:b/>
          <w:bCs/>
          <w:sz w:val="24"/>
          <w:szCs w:val="24"/>
        </w:rPr>
        <w:t>основные проблемы и оценка последствий инерционного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bookmarkStart w:id="16" w:name="_Toc301521880"/>
      <w:bookmarkStart w:id="17" w:name="_Toc301778111"/>
      <w:bookmarkStart w:id="18" w:name="_Toc301521879"/>
      <w:r w:rsidRPr="00CE5F4E">
        <w:rPr>
          <w:rFonts w:ascii="Times New Roman" w:hAnsi="Times New Roman" w:cs="Times New Roman"/>
          <w:sz w:val="24"/>
          <w:szCs w:val="24"/>
        </w:rPr>
        <w:t xml:space="preserve">Мясо – важнейший продукт питания, источник белка. Мясной </w:t>
      </w:r>
      <w:proofErr w:type="spellStart"/>
      <w:r w:rsidRPr="00CE5F4E">
        <w:rPr>
          <w:rFonts w:ascii="Times New Roman" w:hAnsi="Times New Roman" w:cs="Times New Roman"/>
          <w:sz w:val="24"/>
          <w:szCs w:val="24"/>
        </w:rPr>
        <w:t>подкомплекс</w:t>
      </w:r>
      <w:proofErr w:type="spellEnd"/>
      <w:r w:rsidRPr="00CE5F4E">
        <w:rPr>
          <w:rFonts w:ascii="Times New Roman" w:hAnsi="Times New Roman" w:cs="Times New Roman"/>
          <w:sz w:val="24"/>
          <w:szCs w:val="24"/>
        </w:rPr>
        <w:t xml:space="preserve"> Дубенский район является одним из важнейших составляющих агропромышленного комплекса по своему значению, позволяет  производителю использовать трудовые и материальные ресурсы в течение всего года, обеспечить занятость населения и снабжение его мясом. В мясном балансе на долю  говядины и телятины приходится 23 процентов. Проблема </w:t>
      </w:r>
      <w:proofErr w:type="gramStart"/>
      <w:r w:rsidRPr="00CE5F4E">
        <w:rPr>
          <w:rFonts w:ascii="Times New Roman" w:hAnsi="Times New Roman" w:cs="Times New Roman"/>
          <w:sz w:val="24"/>
          <w:szCs w:val="24"/>
        </w:rPr>
        <w:t>повышения  эффективности производства  продукции мясного скотоводства</w:t>
      </w:r>
      <w:proofErr w:type="gramEnd"/>
      <w:r w:rsidRPr="00CE5F4E">
        <w:rPr>
          <w:rFonts w:ascii="Times New Roman" w:hAnsi="Times New Roman" w:cs="Times New Roman"/>
          <w:sz w:val="24"/>
          <w:szCs w:val="24"/>
        </w:rPr>
        <w:t xml:space="preserve">  является на сегодняшний день одной из важнейших для сельского хозяйства  республики.   Негативные тенденции в отраслях животноводства, начавшиеся в период реформирования агропромышленного комплекса, выражались,  прежде всего, в сокращении  численности поголовья сельскохозяйственных животных, снижении объемов производства продукции животноводства, в том числе мяса скота. Лишь в последние 4-5 лет наметился рост производства </w:t>
      </w:r>
      <w:proofErr w:type="gramStart"/>
      <w:r w:rsidRPr="00CE5F4E">
        <w:rPr>
          <w:rFonts w:ascii="Times New Roman" w:hAnsi="Times New Roman" w:cs="Times New Roman"/>
          <w:sz w:val="24"/>
          <w:szCs w:val="24"/>
        </w:rPr>
        <w:t>мяса  свинины</w:t>
      </w:r>
      <w:proofErr w:type="gramEnd"/>
      <w:r w:rsidRPr="00CE5F4E">
        <w:rPr>
          <w:rFonts w:ascii="Times New Roman" w:hAnsi="Times New Roman" w:cs="Times New Roman"/>
          <w:sz w:val="24"/>
          <w:szCs w:val="24"/>
        </w:rPr>
        <w:t>, как скороспелых отраслей.</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Сегодня практически всю говядину получают от откормочного контингента из молочных стад. Производство крупного рогатого скота в Дубенском районе, как и в  </w:t>
      </w:r>
      <w:proofErr w:type="gramStart"/>
      <w:r w:rsidRPr="00CE5F4E">
        <w:rPr>
          <w:rFonts w:ascii="Times New Roman" w:hAnsi="Times New Roman" w:cs="Times New Roman"/>
          <w:sz w:val="24"/>
          <w:szCs w:val="24"/>
        </w:rPr>
        <w:t>Республике</w:t>
      </w:r>
      <w:proofErr w:type="gramEnd"/>
      <w:r w:rsidRPr="00CE5F4E">
        <w:rPr>
          <w:rFonts w:ascii="Times New Roman" w:hAnsi="Times New Roman" w:cs="Times New Roman"/>
          <w:sz w:val="24"/>
          <w:szCs w:val="24"/>
        </w:rPr>
        <w:t xml:space="preserve"> Мордовия, характеризуется низкими качественными показателями. Среднесуточные приросты на выращивании, откорме и нагуле составляют  менее 500 гр., средняя живая масса скота, реализованного на убой, – </w:t>
      </w:r>
      <w:smartTag w:uri="urn:schemas-microsoft-com:office:smarttags" w:element="metricconverter">
        <w:smartTagPr>
          <w:attr w:name="ProductID" w:val="400 кг"/>
        </w:smartTagPr>
        <w:r w:rsidRPr="00CE5F4E">
          <w:rPr>
            <w:rFonts w:ascii="Times New Roman" w:hAnsi="Times New Roman" w:cs="Times New Roman"/>
            <w:sz w:val="24"/>
            <w:szCs w:val="24"/>
          </w:rPr>
          <w:t>400 кг</w:t>
        </w:r>
      </w:smartTag>
      <w:r w:rsidRPr="00CE5F4E">
        <w:rPr>
          <w:rFonts w:ascii="Times New Roman" w:hAnsi="Times New Roman" w:cs="Times New Roman"/>
          <w:sz w:val="24"/>
          <w:szCs w:val="24"/>
        </w:rPr>
        <w:t>, высокая доля низкокачественной говядины, получаемой от убоя выбракованных коров.</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от реализации говядины сельхозпредприятия района получили 11,8 млн. рублей убытков (себестоимость </w:t>
      </w:r>
      <w:smartTag w:uri="urn:schemas-microsoft-com:office:smarttags" w:element="metricconverter">
        <w:smartTagPr>
          <w:attr w:name="ProductID" w:val="1 кг"/>
        </w:smartTagPr>
        <w:r w:rsidRPr="00CE5F4E">
          <w:rPr>
            <w:rFonts w:ascii="Times New Roman" w:hAnsi="Times New Roman" w:cs="Times New Roman"/>
            <w:sz w:val="24"/>
            <w:szCs w:val="24"/>
          </w:rPr>
          <w:t>1 кг</w:t>
        </w:r>
      </w:smartTag>
      <w:r w:rsidRPr="00CE5F4E">
        <w:rPr>
          <w:rFonts w:ascii="Times New Roman" w:hAnsi="Times New Roman" w:cs="Times New Roman"/>
          <w:sz w:val="24"/>
          <w:szCs w:val="24"/>
        </w:rPr>
        <w:t xml:space="preserve">  живого веса              102,3  рубля, средняя цена реализации – 66,5 рубля).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Однако для кардинального изменения ситуации в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создания условий для дальнейшего роста необходим комплекс системных мер, который позволит обеспечить положительную динамику устойчивого развития производства крупного рогатого скота в долгосрочной перспективе.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При сложившемся поголовье молочного скота без развития специализированного мясного скотоводства Россия будет оставаться страной, импортирующей этот вид мяса.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Таким образом, ускоренное развитие мясного скотоводства не имеет альтернативы и его следует рассматривать как проблему государственного значения, решение которой позволит научно обоснованно и в интересах всего населения в перспективе удовлетворить платежеспособный спрос на говядину за счет отечественного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создания крупной отрасли специализированного мясного скотоводства как поставщика высококачественной говядины в перспективе до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в объемах не менее 280 тонн в живой массе Дубенский район располагает всеми необходимыми предпосылками: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наличие </w:t>
      </w:r>
      <w:smartTag w:uri="urn:schemas-microsoft-com:office:smarttags" w:element="metricconverter">
        <w:smartTagPr>
          <w:attr w:name="ProductID" w:val="10174 га"/>
        </w:smartTagPr>
        <w:r w:rsidRPr="00CE5F4E">
          <w:rPr>
            <w:rFonts w:ascii="Times New Roman" w:hAnsi="Times New Roman" w:cs="Times New Roman"/>
            <w:sz w:val="24"/>
            <w:szCs w:val="24"/>
          </w:rPr>
          <w:t>10174 га</w:t>
        </w:r>
      </w:smartTag>
      <w:r w:rsidRPr="00CE5F4E">
        <w:rPr>
          <w:rFonts w:ascii="Times New Roman" w:hAnsi="Times New Roman" w:cs="Times New Roman"/>
          <w:sz w:val="24"/>
          <w:szCs w:val="24"/>
        </w:rPr>
        <w:t xml:space="preserve"> естественных кормовых угодий и </w:t>
      </w:r>
      <w:smartTag w:uri="urn:schemas-microsoft-com:office:smarttags" w:element="metricconverter">
        <w:smartTagPr>
          <w:attr w:name="ProductID" w:val="1074. га"/>
        </w:smartTagPr>
        <w:r w:rsidRPr="00CE5F4E">
          <w:rPr>
            <w:rFonts w:ascii="Times New Roman" w:hAnsi="Times New Roman" w:cs="Times New Roman"/>
            <w:sz w:val="24"/>
            <w:szCs w:val="24"/>
          </w:rPr>
          <w:t>1074. га</w:t>
        </w:r>
      </w:smartTag>
      <w:r w:rsidRPr="00CE5F4E">
        <w:rPr>
          <w:rFonts w:ascii="Times New Roman" w:hAnsi="Times New Roman" w:cs="Times New Roman"/>
          <w:sz w:val="24"/>
          <w:szCs w:val="24"/>
        </w:rPr>
        <w:t xml:space="preserve"> неиспользуемой пашни;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наличие разветвленной сети ветеринарной и племенной служб;</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наличие высококвалифицированного аграрного научного потенциала.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общем поголовье крупного рогатого скота на специализированный  мясной скот в странах ЕС приходится 40-50%,  в  Австралии – 85%, США и  Канаде – 70-75 процентов. В Республике Мордовия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в сельхозпредприятиях  этот показатель равняется 11,9%, а к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достигнет 19,5 процента.</w:t>
      </w:r>
    </w:p>
    <w:p w:rsidR="00940A3B" w:rsidRPr="00CE5F4E" w:rsidRDefault="00940A3B" w:rsidP="00CE5F4E">
      <w:pPr>
        <w:pStyle w:val="Style3"/>
        <w:widowControl/>
        <w:suppressAutoHyphens/>
        <w:spacing w:line="240" w:lineRule="auto"/>
        <w:ind w:firstLine="0"/>
        <w:rPr>
          <w:rStyle w:val="FontStyle13"/>
          <w:b w:val="0"/>
        </w:rPr>
      </w:pPr>
      <w:r w:rsidRPr="00CE5F4E">
        <w:rPr>
          <w:rStyle w:val="FontStyle13"/>
          <w:b w:val="0"/>
        </w:rPr>
        <w:t xml:space="preserve">    Таблица 1– Анализ состояния мясного скотоводства в Дубенском районе </w:t>
      </w:r>
    </w:p>
    <w:tbl>
      <w:tblPr>
        <w:tblW w:w="4846" w:type="pct"/>
        <w:jc w:val="center"/>
        <w:tblInd w:w="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3"/>
        <w:gridCol w:w="1216"/>
        <w:gridCol w:w="1069"/>
        <w:gridCol w:w="1203"/>
        <w:gridCol w:w="1104"/>
        <w:gridCol w:w="1411"/>
      </w:tblGrid>
      <w:tr w:rsidR="00940A3B" w:rsidRPr="00CE5F4E" w:rsidTr="00B1781B">
        <w:trPr>
          <w:cantSplit/>
          <w:trHeight w:val="947"/>
          <w:jc w:val="center"/>
        </w:trPr>
        <w:tc>
          <w:tcPr>
            <w:tcW w:w="1945"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Показатели</w:t>
            </w:r>
          </w:p>
        </w:tc>
        <w:tc>
          <w:tcPr>
            <w:tcW w:w="619"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Ед. </w:t>
            </w:r>
            <w:proofErr w:type="spellStart"/>
            <w:r w:rsidRPr="00CE5F4E">
              <w:rPr>
                <w:rFonts w:ascii="Times New Roman" w:hAnsi="Times New Roman" w:cs="Times New Roman"/>
                <w:sz w:val="24"/>
                <w:szCs w:val="24"/>
              </w:rPr>
              <w:t>изм</w:t>
            </w:r>
            <w:proofErr w:type="spellEnd"/>
            <w:r w:rsidRPr="00CE5F4E">
              <w:rPr>
                <w:rFonts w:ascii="Times New Roman" w:hAnsi="Times New Roman" w:cs="Times New Roman"/>
                <w:sz w:val="24"/>
                <w:szCs w:val="24"/>
              </w:rPr>
              <w:t>.</w:t>
            </w:r>
          </w:p>
        </w:tc>
        <w:tc>
          <w:tcPr>
            <w:tcW w:w="544" w:type="pct"/>
          </w:tcPr>
          <w:p w:rsidR="00940A3B" w:rsidRPr="00CE5F4E" w:rsidRDefault="00940A3B" w:rsidP="00CE5F4E">
            <w:pPr>
              <w:spacing w:line="240" w:lineRule="auto"/>
              <w:jc w:val="both"/>
              <w:rPr>
                <w:rFonts w:ascii="Times New Roman" w:hAnsi="Times New Roman" w:cs="Times New Roman"/>
                <w:sz w:val="24"/>
                <w:szCs w:val="24"/>
              </w:rPr>
            </w:pP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w:t>
            </w:r>
          </w:p>
        </w:tc>
        <w:tc>
          <w:tcPr>
            <w:tcW w:w="612" w:type="pct"/>
          </w:tcPr>
          <w:p w:rsidR="00940A3B" w:rsidRPr="00CE5F4E" w:rsidRDefault="00940A3B" w:rsidP="00CE5F4E">
            <w:pPr>
              <w:spacing w:line="240" w:lineRule="auto"/>
              <w:jc w:val="both"/>
              <w:rPr>
                <w:rFonts w:ascii="Times New Roman" w:hAnsi="Times New Roman" w:cs="Times New Roman"/>
                <w:sz w:val="24"/>
                <w:szCs w:val="24"/>
              </w:rPr>
            </w:pP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w:t>
            </w:r>
          </w:p>
        </w:tc>
        <w:tc>
          <w:tcPr>
            <w:tcW w:w="562" w:type="pct"/>
          </w:tcPr>
          <w:p w:rsidR="00940A3B" w:rsidRPr="00CE5F4E" w:rsidRDefault="00940A3B" w:rsidP="00CE5F4E">
            <w:pPr>
              <w:spacing w:line="240" w:lineRule="auto"/>
              <w:jc w:val="both"/>
              <w:rPr>
                <w:rFonts w:ascii="Times New Roman" w:hAnsi="Times New Roman" w:cs="Times New Roman"/>
                <w:sz w:val="24"/>
                <w:szCs w:val="24"/>
              </w:rPr>
            </w:pP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w:t>
            </w:r>
          </w:p>
        </w:tc>
        <w:tc>
          <w:tcPr>
            <w:tcW w:w="718" w:type="pct"/>
          </w:tcPr>
          <w:p w:rsidR="00940A3B" w:rsidRPr="00CE5F4E" w:rsidRDefault="00940A3B" w:rsidP="00CE5F4E">
            <w:pPr>
              <w:spacing w:line="240" w:lineRule="auto"/>
              <w:jc w:val="both"/>
              <w:rPr>
                <w:rFonts w:ascii="Times New Roman" w:hAnsi="Times New Roman" w:cs="Times New Roman"/>
                <w:sz w:val="24"/>
                <w:szCs w:val="24"/>
              </w:rPr>
            </w:pP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к </w:t>
            </w: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 %</w:t>
            </w:r>
          </w:p>
        </w:tc>
      </w:tr>
      <w:tr w:rsidR="00940A3B" w:rsidRPr="00CE5F4E" w:rsidTr="00B1781B">
        <w:trPr>
          <w:cantSplit/>
          <w:trHeight w:val="1288"/>
          <w:jc w:val="center"/>
        </w:trPr>
        <w:tc>
          <w:tcPr>
            <w:tcW w:w="1945"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Поголовье крупного рогатого скота в сельскохозяйственных предприятиях, всего</w:t>
            </w:r>
          </w:p>
        </w:tc>
        <w:tc>
          <w:tcPr>
            <w:tcW w:w="61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голов</w:t>
            </w:r>
          </w:p>
        </w:tc>
        <w:tc>
          <w:tcPr>
            <w:tcW w:w="544"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7341</w:t>
            </w:r>
          </w:p>
        </w:tc>
        <w:tc>
          <w:tcPr>
            <w:tcW w:w="612"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7838</w:t>
            </w:r>
          </w:p>
        </w:tc>
        <w:tc>
          <w:tcPr>
            <w:tcW w:w="562"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8032</w:t>
            </w:r>
          </w:p>
        </w:tc>
        <w:tc>
          <w:tcPr>
            <w:tcW w:w="718"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109,4</w:t>
            </w:r>
          </w:p>
        </w:tc>
      </w:tr>
      <w:tr w:rsidR="00940A3B" w:rsidRPr="00CE5F4E" w:rsidTr="00B1781B">
        <w:trPr>
          <w:cantSplit/>
          <w:trHeight w:val="1288"/>
          <w:jc w:val="center"/>
        </w:trPr>
        <w:tc>
          <w:tcPr>
            <w:tcW w:w="1945"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Поголовье специализированного мясного скота в сельскохозяйственных предприятиях, всего</w:t>
            </w:r>
          </w:p>
        </w:tc>
        <w:tc>
          <w:tcPr>
            <w:tcW w:w="61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голов</w:t>
            </w:r>
          </w:p>
        </w:tc>
        <w:tc>
          <w:tcPr>
            <w:tcW w:w="544" w:type="pct"/>
          </w:tcPr>
          <w:p w:rsidR="00940A3B" w:rsidRPr="00CE5F4E" w:rsidRDefault="00940A3B" w:rsidP="00CE5F4E">
            <w:pPr>
              <w:spacing w:after="0" w:line="240" w:lineRule="auto"/>
              <w:jc w:val="both"/>
              <w:rPr>
                <w:rFonts w:ascii="Times New Roman" w:hAnsi="Times New Roman" w:cs="Times New Roman"/>
                <w:sz w:val="24"/>
                <w:szCs w:val="24"/>
              </w:rPr>
            </w:pPr>
          </w:p>
        </w:tc>
        <w:tc>
          <w:tcPr>
            <w:tcW w:w="612" w:type="pct"/>
          </w:tcPr>
          <w:p w:rsidR="00940A3B" w:rsidRPr="00CE5F4E" w:rsidRDefault="00940A3B" w:rsidP="00CE5F4E">
            <w:pPr>
              <w:spacing w:after="0" w:line="240" w:lineRule="auto"/>
              <w:jc w:val="both"/>
              <w:rPr>
                <w:rFonts w:ascii="Times New Roman" w:hAnsi="Times New Roman" w:cs="Times New Roman"/>
                <w:sz w:val="24"/>
                <w:szCs w:val="24"/>
              </w:rPr>
            </w:pPr>
          </w:p>
        </w:tc>
        <w:tc>
          <w:tcPr>
            <w:tcW w:w="562"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255</w:t>
            </w:r>
          </w:p>
        </w:tc>
        <w:tc>
          <w:tcPr>
            <w:tcW w:w="718" w:type="pct"/>
          </w:tcPr>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cantSplit/>
          <w:trHeight w:val="732"/>
          <w:jc w:val="center"/>
        </w:trPr>
        <w:tc>
          <w:tcPr>
            <w:tcW w:w="1945"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Style w:val="FontStyle13"/>
                <w:b w:val="0"/>
              </w:rPr>
              <w:t>3.</w:t>
            </w:r>
            <w:r w:rsidRPr="00CE5F4E">
              <w:rPr>
                <w:rStyle w:val="FontStyle13"/>
              </w:rPr>
              <w:t xml:space="preserve"> </w:t>
            </w:r>
            <w:r w:rsidRPr="00CE5F4E">
              <w:rPr>
                <w:rStyle w:val="FontStyle13"/>
                <w:b w:val="0"/>
              </w:rPr>
              <w:t>Валовое п</w:t>
            </w:r>
            <w:r w:rsidRPr="00CE5F4E">
              <w:rPr>
                <w:rFonts w:ascii="Times New Roman" w:hAnsi="Times New Roman" w:cs="Times New Roman"/>
                <w:sz w:val="24"/>
                <w:szCs w:val="24"/>
              </w:rPr>
              <w:t>роизводство говядины в живом весе</w:t>
            </w:r>
          </w:p>
        </w:tc>
        <w:tc>
          <w:tcPr>
            <w:tcW w:w="61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тонн</w:t>
            </w:r>
          </w:p>
        </w:tc>
        <w:tc>
          <w:tcPr>
            <w:tcW w:w="544" w:type="pct"/>
            <w:tcBorders>
              <w:bottom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748</w:t>
            </w:r>
          </w:p>
        </w:tc>
        <w:tc>
          <w:tcPr>
            <w:tcW w:w="612" w:type="pct"/>
            <w:tcBorders>
              <w:bottom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720</w:t>
            </w:r>
          </w:p>
        </w:tc>
        <w:tc>
          <w:tcPr>
            <w:tcW w:w="562" w:type="pct"/>
            <w:tcBorders>
              <w:bottom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796</w:t>
            </w:r>
          </w:p>
        </w:tc>
        <w:tc>
          <w:tcPr>
            <w:tcW w:w="718" w:type="pct"/>
            <w:tcBorders>
              <w:bottom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701"/>
          <w:jc w:val="center"/>
        </w:trPr>
        <w:tc>
          <w:tcPr>
            <w:tcW w:w="1945"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Производство на душу населения</w:t>
            </w:r>
          </w:p>
        </w:tc>
        <w:tc>
          <w:tcPr>
            <w:tcW w:w="61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кг</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50,8</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49,3</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57,2</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108</w:t>
            </w:r>
          </w:p>
        </w:tc>
      </w:tr>
      <w:tr w:rsidR="00940A3B" w:rsidRPr="00CE5F4E" w:rsidTr="00B1781B">
        <w:trPr>
          <w:trHeight w:val="696"/>
          <w:jc w:val="center"/>
        </w:trPr>
        <w:tc>
          <w:tcPr>
            <w:tcW w:w="1945"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 Рентабельность производства мяса</w:t>
            </w:r>
          </w:p>
        </w:tc>
        <w:tc>
          <w:tcPr>
            <w:tcW w:w="619" w:type="pct"/>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-21,6</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-34,6</w:t>
            </w:r>
          </w:p>
        </w:tc>
        <w:tc>
          <w:tcPr>
            <w:tcW w:w="562"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-20,7</w:t>
            </w:r>
          </w:p>
        </w:tc>
        <w:tc>
          <w:tcPr>
            <w:tcW w:w="718" w:type="pct"/>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spacing w:after="0"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х</w:t>
            </w:r>
            <w:proofErr w:type="spellEnd"/>
          </w:p>
        </w:tc>
      </w:tr>
    </w:tbl>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настоящее время в районе мясным скотоводством занимаются       2 крестьянских (фермерских) хозяйств.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По мере роста благосостояния населения роль специализированного мясного скотоводства как источника производства высококачественного «красного мяса» будет возрастать, гарантом чему являются наличие естественных кормовых угодий, апробированной </w:t>
      </w:r>
      <w:proofErr w:type="spellStart"/>
      <w:r w:rsidRPr="00CE5F4E">
        <w:rPr>
          <w:rFonts w:ascii="Times New Roman" w:hAnsi="Times New Roman" w:cs="Times New Roman"/>
          <w:sz w:val="24"/>
          <w:szCs w:val="24"/>
        </w:rPr>
        <w:t>малозатратной</w:t>
      </w:r>
      <w:proofErr w:type="spellEnd"/>
      <w:r w:rsidRPr="00CE5F4E">
        <w:rPr>
          <w:rFonts w:ascii="Times New Roman" w:hAnsi="Times New Roman" w:cs="Times New Roman"/>
          <w:sz w:val="24"/>
          <w:szCs w:val="24"/>
        </w:rPr>
        <w:t xml:space="preserve"> интенсивно-пастбищной технологии мясного скотоводства, обнадеживающих сдвигов по созданию племенной базы, привлечение дополнительных инвестиций в проекты по разведению мясного скота и строительству новых современных откормочных площадок в рамках реализации республиканской ведомственной  программы по развитию мясного</w:t>
      </w:r>
      <w:proofErr w:type="gramEnd"/>
      <w:r w:rsidRPr="00CE5F4E">
        <w:rPr>
          <w:rFonts w:ascii="Times New Roman" w:hAnsi="Times New Roman" w:cs="Times New Roman"/>
          <w:sz w:val="24"/>
          <w:szCs w:val="24"/>
        </w:rPr>
        <w:t xml:space="preserve">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 разведения наиболее перспективных мясных пород.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подпрограммы предусматривает значительно более полное и сбалансирование использование имеющихся в Дубенском районе ресурсов земли, скота, рабочей силы, кормовых и других ресурсов, технологическое обновление отрасли в целях повышения ее устойчивости и конкурентоспособности. При этом будет внесен существенный вклад в решение проблемы развития сельских территорий.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Достижение подпрограммной цели позволит увеличить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в сравнении с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поголовье крупного рогатого скота специализированных мясных пород и помесных животных, полученных от скрещивания с мясными породами скота, с 270 голов до 570 голов, или в 2,1 раза.</w:t>
      </w:r>
    </w:p>
    <w:p w:rsidR="00940A3B" w:rsidRPr="00CE5F4E" w:rsidRDefault="00940A3B" w:rsidP="00CE5F4E">
      <w:pPr>
        <w:suppressAutoHyphens/>
        <w:spacing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2. Приоритеты государственной политики в сфере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разработана в соответствии со Стратегией развития мясного животноводства в Российской Федерации на период до 2020 года, утвержденной приказом Министерства сельского хозяйства  Российской Федерации от 10 августа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 267.</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Целью подпрограммы является повышение конкурентоспособности мясного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цели необходимо увеличение поголовья животных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Эффективное использование имеющегося потенциала, государственная поддержка ведомственной  программы и привлечение внебюджетных инвестиций позволят достигнуть поставленной цели.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Достижение поставленных цели и задачи обеспечит создание стартовых технологических и экономических условий формирования и устойчивого развития мясного скотоводства, позволит увеличить поголовье крупного рогатого скота специализированных мясных пород и помесных животных, полученных от скрещивания с мясными породами, с внедрением новых технологий их содержания и кормления с 270 голов 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до 570. голов 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или в 2,1 раза.</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Это позволит создать дополнительные рабочие места, повысить занятость населения, увеличить поступление налогов в бюджеты всех уровней, а также производить высококачественную говядину в объемах, достаточных для </w:t>
      </w:r>
      <w:proofErr w:type="spellStart"/>
      <w:r w:rsidRPr="00CE5F4E">
        <w:rPr>
          <w:rFonts w:ascii="Times New Roman" w:hAnsi="Times New Roman" w:cs="Times New Roman"/>
          <w:sz w:val="24"/>
          <w:szCs w:val="24"/>
        </w:rPr>
        <w:t>импортозамещения</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 – 2013-2020 годы.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Раздел 2. Характеристика основных  мероприятий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достижения цели и задачи подпрограммы необходимо реализовать ряд мероприятий.  </w:t>
      </w:r>
    </w:p>
    <w:p w:rsidR="00940A3B" w:rsidRPr="00CE5F4E" w:rsidRDefault="00940A3B" w:rsidP="00CE5F4E">
      <w:pPr>
        <w:suppressAutoHyphens/>
        <w:spacing w:after="0" w:line="240" w:lineRule="auto"/>
        <w:ind w:firstLine="567"/>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4.Мероприятие</w:t>
      </w:r>
    </w:p>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«Предоставление субсидий на содержание товарного маточного поголовья крупного рогатого скота мясных пород и их помесей».</w:t>
      </w:r>
    </w:p>
    <w:p w:rsidR="00940A3B" w:rsidRPr="00CE5F4E" w:rsidRDefault="00940A3B" w:rsidP="00CE5F4E">
      <w:pPr>
        <w:spacing w:after="0" w:line="240" w:lineRule="auto"/>
        <w:jc w:val="both"/>
        <w:rPr>
          <w:rFonts w:ascii="Times New Roman" w:hAnsi="Times New Roman" w:cs="Times New Roman"/>
          <w:b/>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основного мероприятия направлена на сохранение маточного поголовья крупного рогатого скота специализированных мясных пород и их помесей.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Государственную поддержку за счет средств республиканского бюджета Республики предполагается предоставлять сельскохозяйственным товаропроизводителям (за исключением граждан, ведущих личное подсобное хозяйство), на возмещение части затрат  на содержание  маточного поголовья крупного рогатого скота  специализированных мясных пород и их помесей.</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keepNext/>
        <w:keepLines/>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5. Мероприятие</w:t>
      </w:r>
    </w:p>
    <w:p w:rsidR="00940A3B" w:rsidRPr="00CE5F4E" w:rsidRDefault="00940A3B" w:rsidP="00CE5F4E">
      <w:pPr>
        <w:keepNext/>
        <w:keepLines/>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«Поддержка ведомственных экономически значимых программ Республики Мордовия по развитию мясного скотоводства»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поддержке ведомственных экономически значимых программ Республики Мордовия по развитию мясного скотоводства направлена на создание условий для формирования и устойчивого развития отрасли специализированного мясного скотоводства и производства высококачественной говядины.</w:t>
      </w:r>
    </w:p>
    <w:p w:rsidR="00940A3B" w:rsidRPr="00CE5F4E" w:rsidRDefault="00940A3B" w:rsidP="00CE5F4E">
      <w:pPr>
        <w:suppressAutoHyphens/>
        <w:spacing w:after="0" w:line="240" w:lineRule="auto"/>
        <w:ind w:firstLine="709"/>
        <w:jc w:val="both"/>
        <w:rPr>
          <w:rFonts w:ascii="Times New Roman" w:hAnsi="Times New Roman" w:cs="Times New Roman"/>
          <w:bCs/>
          <w:sz w:val="24"/>
          <w:szCs w:val="24"/>
        </w:rPr>
      </w:pPr>
      <w:r w:rsidRPr="00CE5F4E">
        <w:rPr>
          <w:rFonts w:ascii="Times New Roman" w:hAnsi="Times New Roman" w:cs="Times New Roman"/>
          <w:sz w:val="24"/>
          <w:szCs w:val="24"/>
        </w:rPr>
        <w:t xml:space="preserve">В Республике Мордовия в 2009-2012 годах реализуется ведомственная экономически значимая программа </w:t>
      </w:r>
      <w:r w:rsidRPr="00CE5F4E">
        <w:rPr>
          <w:rFonts w:ascii="Times New Roman" w:hAnsi="Times New Roman" w:cs="Times New Roman"/>
          <w:bCs/>
          <w:sz w:val="24"/>
          <w:szCs w:val="24"/>
        </w:rPr>
        <w:t xml:space="preserve">«Развитие мясного скотоводства в Республике Мордовия на 2009-2012 годы», благодаря которой привлечены средства федерального бюджета на поддержку мясного скотоводства в республике в сумме 2277 тыс. руб., в том числе в </w:t>
      </w:r>
      <w:smartTag w:uri="urn:schemas-microsoft-com:office:smarttags" w:element="metricconverter">
        <w:smartTagPr>
          <w:attr w:name="ProductID" w:val="2011 г"/>
        </w:smartTagPr>
        <w:r w:rsidRPr="00CE5F4E">
          <w:rPr>
            <w:rFonts w:ascii="Times New Roman" w:hAnsi="Times New Roman" w:cs="Times New Roman"/>
            <w:bCs/>
            <w:sz w:val="24"/>
            <w:szCs w:val="24"/>
          </w:rPr>
          <w:t>2011 г</w:t>
        </w:r>
      </w:smartTag>
      <w:r w:rsidRPr="00CE5F4E">
        <w:rPr>
          <w:rFonts w:ascii="Times New Roman" w:hAnsi="Times New Roman" w:cs="Times New Roman"/>
          <w:bCs/>
          <w:sz w:val="24"/>
          <w:szCs w:val="24"/>
        </w:rPr>
        <w:t xml:space="preserve">. – 1400 тыс. рублей. </w:t>
      </w:r>
    </w:p>
    <w:p w:rsidR="00940A3B" w:rsidRPr="00CE5F4E" w:rsidRDefault="00940A3B" w:rsidP="00CE5F4E">
      <w:pPr>
        <w:suppressAutoHyphens/>
        <w:spacing w:after="0" w:line="240" w:lineRule="auto"/>
        <w:ind w:firstLine="709"/>
        <w:jc w:val="both"/>
        <w:rPr>
          <w:rFonts w:ascii="Times New Roman" w:hAnsi="Times New Roman" w:cs="Times New Roman"/>
          <w:bCs/>
          <w:sz w:val="24"/>
          <w:szCs w:val="24"/>
        </w:rPr>
      </w:pPr>
      <w:r w:rsidRPr="00CE5F4E">
        <w:rPr>
          <w:rFonts w:ascii="Times New Roman" w:hAnsi="Times New Roman" w:cs="Times New Roman"/>
          <w:bCs/>
          <w:sz w:val="24"/>
          <w:szCs w:val="24"/>
        </w:rPr>
        <w:t xml:space="preserve">В целях участия в реализации данного мероприятия Министерством сельского хозяйства и продовольствия Республики Мордовия в продолжение действующей программы планируется </w:t>
      </w:r>
      <w:r w:rsidRPr="00CE5F4E">
        <w:rPr>
          <w:rFonts w:ascii="Times New Roman" w:hAnsi="Times New Roman" w:cs="Times New Roman"/>
          <w:bCs/>
          <w:sz w:val="24"/>
          <w:szCs w:val="24"/>
        </w:rPr>
        <w:lastRenderedPageBreak/>
        <w:t>разработать ведомственную экономически значимую программу «Развитие мясного скотоводства в Республике Мордовия на 2013-2015 годы».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осуществления мероприятия предусматривается  наращивание поголовья скота мясных и помесных пород, повышение его продуктивности за счет совершенствования технологий его содержания и кормления, улучшение культурных пастбищ.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Государственную поддержку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реализацию следующих мероприятий: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помесного и товарного скота;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коренное улучшение естественных пастбищ;</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технологическая модернизация мясных репродукторных ферм;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и технологическая модернизация откормочных предприятий.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Средства федерального бюджета на поддержку ведомственной экономически значимой  программы Республики Мордовия в области мясного скотоводства  предполагается предоставлять при условии ее отбора  Комиссией Министерства  сельского хозяйства Российской Федерации по отбору экономически значимых региональных программ развития сельского хозяйства  субъектов Российской Федерации и выполнения установленного уровня финансирования из республиканского бюджета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за счет средств республиканского бюджета Республики Мордовия утверждается постановлением Правительства Республики Мордовия. </w:t>
      </w:r>
    </w:p>
    <w:p w:rsidR="00940A3B" w:rsidRPr="00CE5F4E" w:rsidRDefault="00940A3B" w:rsidP="00CE5F4E">
      <w:pPr>
        <w:keepNext/>
        <w:keepLines/>
        <w:tabs>
          <w:tab w:val="left" w:pos="1134"/>
        </w:tabs>
        <w:suppressAutoHyphens/>
        <w:spacing w:after="0" w:line="240" w:lineRule="auto"/>
        <w:ind w:left="720" w:right="565"/>
        <w:jc w:val="both"/>
        <w:rPr>
          <w:rFonts w:ascii="Times New Roman" w:hAnsi="Times New Roman" w:cs="Times New Roman"/>
          <w:b/>
          <w:sz w:val="24"/>
          <w:szCs w:val="24"/>
        </w:rPr>
      </w:pPr>
      <w:r w:rsidRPr="00CE5F4E">
        <w:rPr>
          <w:rFonts w:ascii="Times New Roman" w:hAnsi="Times New Roman" w:cs="Times New Roman"/>
          <w:b/>
          <w:sz w:val="24"/>
          <w:szCs w:val="24"/>
        </w:rPr>
        <w:t>Глава 6. Мероприятие</w:t>
      </w:r>
    </w:p>
    <w:p w:rsidR="00940A3B" w:rsidRPr="00CE5F4E" w:rsidRDefault="00940A3B" w:rsidP="00CE5F4E">
      <w:pPr>
        <w:keepNext/>
        <w:keepLines/>
        <w:tabs>
          <w:tab w:val="left" w:pos="1134"/>
        </w:tabs>
        <w:suppressAutoHyphens/>
        <w:spacing w:after="0" w:line="240" w:lineRule="auto"/>
        <w:ind w:left="709" w:right="565"/>
        <w:jc w:val="both"/>
        <w:rPr>
          <w:rFonts w:ascii="Times New Roman" w:hAnsi="Times New Roman" w:cs="Times New Roman"/>
          <w:b/>
          <w:sz w:val="24"/>
          <w:szCs w:val="24"/>
        </w:rPr>
      </w:pPr>
      <w:r w:rsidRPr="00CE5F4E">
        <w:rPr>
          <w:rFonts w:ascii="Times New Roman" w:hAnsi="Times New Roman" w:cs="Times New Roman"/>
          <w:b/>
          <w:sz w:val="24"/>
          <w:szCs w:val="24"/>
        </w:rPr>
        <w:t>«Субсидирование части процентной ставки по инвестиционным кредитам на строительство и реконструкцию объектов для мясного скотоводства»</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субсидированию части процентной ставки по инвестиционным кредитам на строительство и реконструкцию объектов для мясного скотоводства направлена на обеспечение модернизации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мясного скотоводства, развития глубокой переработки говядины.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В рамках осуществления мероприятия предусматривается обеспечение доступа к инвестиционным заемным средствам, полученным на срок до 15 лет в российских кредитных организациях и сельскохозяйственных кредитных потребительских кооперативах на строительство, реконструкцию и модернизацию комплексов (ферм), объектов для мясного скотоводства, мясохладобоен, пунктов по приемке, первичной переработке, включая холодильную обработку и хранение мясной продукции, а также иные цели в соответствии с перечнем, утверждаемым Правительством</w:t>
      </w:r>
      <w:proofErr w:type="gramEnd"/>
      <w:r w:rsidRPr="00CE5F4E">
        <w:rPr>
          <w:rFonts w:ascii="Times New Roman" w:hAnsi="Times New Roman" w:cs="Times New Roman"/>
          <w:sz w:val="24"/>
          <w:szCs w:val="24"/>
        </w:rPr>
        <w:t xml:space="preserve">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средств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C529D3" w:rsidRDefault="00940A3B" w:rsidP="00C529D3">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529D3">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proofErr w:type="gramStart"/>
      <w:r w:rsidRPr="00CE5F4E">
        <w:rPr>
          <w:rFonts w:ascii="Times New Roman" w:hAnsi="Times New Roman" w:cs="Times New Roman"/>
          <w:b/>
          <w:sz w:val="24"/>
          <w:szCs w:val="24"/>
        </w:rPr>
        <w:t>необходимых</w:t>
      </w:r>
      <w:proofErr w:type="gramEnd"/>
      <w:r w:rsidRPr="00CE5F4E">
        <w:rPr>
          <w:rFonts w:ascii="Times New Roman" w:hAnsi="Times New Roman" w:cs="Times New Roman"/>
          <w:b/>
          <w:sz w:val="24"/>
          <w:szCs w:val="24"/>
        </w:rPr>
        <w:t xml:space="preserve"> для  реализации подпрограммы,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анализ рисков реализации подпрограммы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и описание мер управления рисками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b/>
          <w:sz w:val="24"/>
          <w:szCs w:val="24"/>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Меры государственного регулирования подпрограммой не предусматриваются.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9. Обоснование объема финансовых ресурсов, необходимых</w:t>
      </w:r>
    </w:p>
    <w:p w:rsidR="00940A3B" w:rsidRPr="00CE5F4E" w:rsidRDefault="00940A3B" w:rsidP="00CE5F4E">
      <w:pPr>
        <w:keepNext/>
        <w:keepLines/>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для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Федеральные средства  на реализацию мероприятий подпрограммы перечисляются в республиканский  бюджет Республики Мордовия  только при условии выделения средств на соответствующие мероприятия из республиканского бюджета Республики Мордовия. Уровень софинансирования определяется по каждому мероприятию.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Финансовая поддержка племенного мясного скотоводства из республиканского бюджета Республики Мордовия необходима для софинансирования средств, выделяемых из  федерального бюджета на поддержку племенного мясного скотоводства. Данные средства будут направлены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(бонитировки), генетической экспертизы и идентификации животных, ветеринарных и других мероприятий.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Финансирование   ведомственной экономически значимой  программы по развитию мясного скотоводства из республиканского бюджета Республики Мордовия позволит создать экономические и технологические условия устойчивого развития специализированного мясного скотоводства.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xml:space="preserve">. поголовье специализированного мясного и помесного скота достигнет 570 голов.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мероприятий подпрограммы в              2013-2020 годах за счет средств республиканского бюджета Республики Мордовия составит 567035,8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Государственной программе.</w:t>
      </w:r>
    </w:p>
    <w:p w:rsidR="00940A3B" w:rsidRPr="00CE5F4E" w:rsidRDefault="00940A3B" w:rsidP="00CE5F4E">
      <w:pPr>
        <w:suppressAutoHyphens/>
        <w:spacing w:after="0" w:line="240" w:lineRule="auto"/>
        <w:ind w:firstLine="567"/>
        <w:jc w:val="both"/>
        <w:rPr>
          <w:rFonts w:ascii="Times New Roman" w:hAnsi="Times New Roman" w:cs="Times New Roman"/>
          <w:sz w:val="24"/>
          <w:szCs w:val="24"/>
        </w:rPr>
      </w:pPr>
    </w:p>
    <w:p w:rsidR="00940A3B" w:rsidRPr="00CE5F4E" w:rsidRDefault="00940A3B" w:rsidP="00C529D3">
      <w:pPr>
        <w:keepNext/>
        <w:keepLines/>
        <w:suppressAutoHyphens/>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 xml:space="preserve">Глава 10. Анализ рисков реализации подпрограммы </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и описание мер управления рисками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неполное финансирование Муниципальной программы, отсутствие прямых мер поддержки, стимулирующих рост поголовья крупного рогатого скота мясных пород и обеспечивающих субсидирование части затрат на содержание племенных животных;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возникновение и распространение заразных болезней животных на территории Дубенского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неблагоприятная рыночная конъюнктура, затрудняющая реализацию дополнительных объемов мяса крупного рогатого скота местного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содействие в покупке земельных угодий, подключении к </w:t>
      </w:r>
      <w:proofErr w:type="spellStart"/>
      <w:r w:rsidRPr="00CE5F4E">
        <w:rPr>
          <w:rFonts w:ascii="Times New Roman" w:hAnsi="Times New Roman" w:cs="Times New Roman"/>
          <w:sz w:val="24"/>
          <w:szCs w:val="24"/>
        </w:rPr>
        <w:t>электр</w:t>
      </w:r>
      <w:proofErr w:type="gramStart"/>
      <w:r w:rsidRPr="00CE5F4E">
        <w:rPr>
          <w:rFonts w:ascii="Times New Roman" w:hAnsi="Times New Roman" w:cs="Times New Roman"/>
          <w:sz w:val="24"/>
          <w:szCs w:val="24"/>
        </w:rPr>
        <w:t>о</w:t>
      </w:r>
      <w:proofErr w:type="spellEnd"/>
      <w:r w:rsidRPr="00CE5F4E">
        <w:rPr>
          <w:rFonts w:ascii="Times New Roman" w:hAnsi="Times New Roman" w:cs="Times New Roman"/>
          <w:sz w:val="24"/>
          <w:szCs w:val="24"/>
        </w:rPr>
        <w:t>-</w:t>
      </w:r>
      <w:proofErr w:type="gramEnd"/>
      <w:r w:rsidRPr="00CE5F4E">
        <w:rPr>
          <w:rFonts w:ascii="Times New Roman" w:hAnsi="Times New Roman" w:cs="Times New Roman"/>
          <w:sz w:val="24"/>
          <w:szCs w:val="24"/>
        </w:rPr>
        <w:t xml:space="preserve">                     и газовым сетям, строительстве дорог и других объектов;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940A3B" w:rsidRPr="00CE5F4E" w:rsidRDefault="00940A3B" w:rsidP="00CE5F4E">
      <w:pPr>
        <w:suppressAutoHyphens/>
        <w:spacing w:after="0" w:line="240" w:lineRule="auto"/>
        <w:ind w:firstLine="709"/>
        <w:jc w:val="both"/>
        <w:rPr>
          <w:rFonts w:ascii="Times New Roman" w:hAnsi="Times New Roman" w:cs="Times New Roman"/>
          <w:caps/>
          <w:sz w:val="24"/>
          <w:szCs w:val="24"/>
        </w:rPr>
      </w:pPr>
      <w:r w:rsidRPr="00CE5F4E">
        <w:rPr>
          <w:rFonts w:ascii="Times New Roman" w:hAnsi="Times New Roman" w:cs="Times New Roman"/>
          <w:sz w:val="24"/>
          <w:szCs w:val="24"/>
        </w:rPr>
        <w:t>создание условий привлекательности для инвесторов в целях осуществления строительства и реконструкции предприятий по производству и переработке с использованием современных технологий, а также создание инфраструктуры по продвижению мясной продукции потребителю.</w:t>
      </w:r>
      <w:bookmarkStart w:id="19" w:name="_Toc329252539"/>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caps/>
          <w:sz w:val="24"/>
          <w:szCs w:val="24"/>
        </w:rPr>
      </w:pPr>
    </w:p>
    <w:p w:rsidR="00940A3B" w:rsidRPr="00CE5F4E" w:rsidRDefault="00940A3B" w:rsidP="00C529D3">
      <w:pPr>
        <w:pStyle w:val="1"/>
        <w:keepNext w:val="0"/>
        <w:keepLines w:val="0"/>
        <w:suppressAutoHyphens/>
        <w:spacing w:before="0" w:line="240" w:lineRule="auto"/>
        <w:jc w:val="center"/>
        <w:rPr>
          <w:rFonts w:ascii="Times New Roman" w:hAnsi="Times New Roman" w:cs="Times New Roman"/>
          <w:caps/>
          <w:color w:val="auto"/>
          <w:sz w:val="24"/>
          <w:szCs w:val="24"/>
        </w:rPr>
      </w:pPr>
      <w:r w:rsidRPr="00CE5F4E">
        <w:rPr>
          <w:rFonts w:ascii="Times New Roman" w:hAnsi="Times New Roman" w:cs="Times New Roman"/>
          <w:caps/>
          <w:color w:val="auto"/>
          <w:sz w:val="24"/>
          <w:szCs w:val="24"/>
        </w:rPr>
        <w:t>Подпрограмма  «Поддержка малых форм хозяйствования»</w:t>
      </w:r>
    </w:p>
    <w:p w:rsidR="00940A3B" w:rsidRPr="00CE5F4E" w:rsidRDefault="00940A3B" w:rsidP="00C529D3">
      <w:pPr>
        <w:suppressAutoHyphens/>
        <w:autoSpaceDE w:val="0"/>
        <w:autoSpaceDN w:val="0"/>
        <w:adjustRightInd w:val="0"/>
        <w:spacing w:line="240" w:lineRule="auto"/>
        <w:jc w:val="center"/>
        <w:rPr>
          <w:rFonts w:ascii="Times New Roman" w:hAnsi="Times New Roman" w:cs="Times New Roman"/>
          <w:b/>
          <w:sz w:val="24"/>
          <w:szCs w:val="24"/>
        </w:rPr>
      </w:pPr>
      <w:r w:rsidRPr="00CE5F4E">
        <w:rPr>
          <w:rFonts w:ascii="Times New Roman" w:hAnsi="Times New Roman" w:cs="Times New Roman"/>
          <w:b/>
          <w:bCs/>
          <w:sz w:val="24"/>
          <w:szCs w:val="24"/>
        </w:rPr>
        <w:t>Паспорт</w:t>
      </w:r>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b w:val="0"/>
          <w:caps/>
          <w:sz w:val="24"/>
          <w:szCs w:val="24"/>
        </w:rPr>
      </w:pPr>
      <w:r w:rsidRPr="00CE5F4E">
        <w:rPr>
          <w:rFonts w:ascii="Times New Roman" w:hAnsi="Times New Roman" w:cs="Times New Roman"/>
          <w:b w:val="0"/>
          <w:caps/>
          <w:color w:val="auto"/>
          <w:sz w:val="24"/>
          <w:szCs w:val="24"/>
        </w:rPr>
        <w:lastRenderedPageBreak/>
        <w:t>подпрограммы «Поддержка малых форм хозяйствования</w:t>
      </w:r>
      <w:r w:rsidRPr="00CE5F4E">
        <w:rPr>
          <w:rFonts w:ascii="Times New Roman" w:hAnsi="Times New Roman" w:cs="Times New Roman"/>
          <w:b w:val="0"/>
          <w:caps/>
          <w:sz w:val="24"/>
          <w:szCs w:val="24"/>
        </w:rPr>
        <w:t>»</w:t>
      </w:r>
    </w:p>
    <w:tbl>
      <w:tblPr>
        <w:tblW w:w="4978" w:type="pct"/>
        <w:jc w:val="center"/>
        <w:tblCellMar>
          <w:left w:w="70" w:type="dxa"/>
          <w:right w:w="70" w:type="dxa"/>
        </w:tblCellMar>
        <w:tblLook w:val="0000"/>
      </w:tblPr>
      <w:tblGrid>
        <w:gridCol w:w="3757"/>
        <w:gridCol w:w="443"/>
        <w:gridCol w:w="5818"/>
      </w:tblGrid>
      <w:tr w:rsidR="00940A3B" w:rsidRPr="00CE5F4E" w:rsidTr="00B1781B">
        <w:trPr>
          <w:trHeight w:val="494"/>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rPr>
            </w:pPr>
            <w:r w:rsidRPr="00CE5F4E">
              <w:rPr>
                <w:rFonts w:ascii="Times New Roman" w:hAnsi="Times New Roman" w:cs="Times New Roman"/>
                <w:sz w:val="24"/>
                <w:szCs w:val="24"/>
              </w:rPr>
              <w:t>Наименование  подпрограммы</w:t>
            </w:r>
          </w:p>
          <w:p w:rsidR="00940A3B" w:rsidRPr="00CE5F4E" w:rsidRDefault="00940A3B" w:rsidP="00CE5F4E">
            <w:pPr>
              <w:pStyle w:val="ConsPlusCell"/>
              <w:widowControl/>
              <w:suppressAutoHyphens/>
              <w:jc w:val="both"/>
              <w:rPr>
                <w:rFonts w:ascii="Times New Roman" w:hAnsi="Times New Roman" w:cs="Times New Roman"/>
                <w:sz w:val="24"/>
                <w:szCs w:val="24"/>
              </w:rPr>
            </w:pP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«Поддержка малых форм хозяйствования» (далее – подпрограмма)</w:t>
            </w:r>
          </w:p>
        </w:tc>
      </w:tr>
      <w:tr w:rsidR="00940A3B" w:rsidRPr="00CE5F4E" w:rsidTr="00B1781B">
        <w:trPr>
          <w:trHeight w:val="494"/>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lang w:val="en-US"/>
              </w:rPr>
            </w:pPr>
            <w:r w:rsidRPr="00CE5F4E">
              <w:rPr>
                <w:rFonts w:ascii="Times New Roman" w:hAnsi="Times New Roman" w:cs="Times New Roman"/>
                <w:sz w:val="24"/>
                <w:szCs w:val="24"/>
              </w:rPr>
              <w:t>Ответственный исполнитель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w:t>
            </w:r>
          </w:p>
        </w:tc>
      </w:tr>
      <w:tr w:rsidR="00940A3B" w:rsidRPr="00CE5F4E" w:rsidTr="00B1781B">
        <w:trPr>
          <w:trHeight w:val="240"/>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rPr>
            </w:pPr>
            <w:r w:rsidRPr="00CE5F4E">
              <w:rPr>
                <w:rFonts w:ascii="Times New Roman" w:hAnsi="Times New Roman" w:cs="Times New Roman"/>
                <w:sz w:val="24"/>
                <w:szCs w:val="24"/>
              </w:rPr>
              <w:t>Программно-целевые инструменты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afff9"/>
              <w:rPr>
                <w:rFonts w:ascii="Times New Roman" w:hAnsi="Times New Roman"/>
              </w:rPr>
            </w:pPr>
            <w:r w:rsidRPr="00CE5F4E">
              <w:rPr>
                <w:rFonts w:ascii="Times New Roman" w:hAnsi="Times New Roman"/>
              </w:rPr>
              <w:t>ведомственные целевые  программы:</w:t>
            </w:r>
          </w:p>
          <w:p w:rsidR="00940A3B" w:rsidRPr="00CE5F4E" w:rsidRDefault="00940A3B" w:rsidP="00CE5F4E">
            <w:pPr>
              <w:pStyle w:val="afff9"/>
              <w:rPr>
                <w:rFonts w:ascii="Times New Roman" w:hAnsi="Times New Roman"/>
              </w:rPr>
            </w:pPr>
            <w:r w:rsidRPr="00CE5F4E">
              <w:rPr>
                <w:rFonts w:ascii="Times New Roman" w:hAnsi="Times New Roman"/>
              </w:rPr>
              <w:t>«Поддержка начинающих фермеров в Республике Мордовия  2015 – 2017 годы   на период до 2020 года», утвержденная приказом</w:t>
            </w:r>
            <w:proofErr w:type="gramStart"/>
            <w:r w:rsidRPr="00CE5F4E">
              <w:rPr>
                <w:rFonts w:ascii="Times New Roman" w:hAnsi="Times New Roman"/>
              </w:rPr>
              <w:t xml:space="preserve"> П</w:t>
            </w:r>
            <w:proofErr w:type="gramEnd"/>
            <w:r w:rsidRPr="00CE5F4E">
              <w:rPr>
                <w:rFonts w:ascii="Times New Roman" w:hAnsi="Times New Roman"/>
              </w:rPr>
              <w:t xml:space="preserve">ервого заместителя Председателя Правительства - Министра сельского хозяйства и продовольствия Республики Мордовия от 24 декабря </w:t>
            </w:r>
            <w:smartTag w:uri="urn:schemas-microsoft-com:office:smarttags" w:element="metricconverter">
              <w:smartTagPr>
                <w:attr w:name="ProductID" w:val="2014 г"/>
              </w:smartTagPr>
              <w:r w:rsidRPr="00CE5F4E">
                <w:rPr>
                  <w:rFonts w:ascii="Times New Roman" w:hAnsi="Times New Roman"/>
                </w:rPr>
                <w:t>2014 г</w:t>
              </w:r>
            </w:smartTag>
            <w:r w:rsidRPr="00CE5F4E">
              <w:rPr>
                <w:rFonts w:ascii="Times New Roman" w:hAnsi="Times New Roman"/>
              </w:rPr>
              <w:t xml:space="preserve">. № 319-П; </w:t>
            </w:r>
          </w:p>
          <w:p w:rsidR="00940A3B" w:rsidRPr="00CE5F4E" w:rsidRDefault="00940A3B" w:rsidP="00CE5F4E">
            <w:pPr>
              <w:pStyle w:val="afff9"/>
              <w:rPr>
                <w:rFonts w:ascii="Times New Roman" w:hAnsi="Times New Roman"/>
              </w:rPr>
            </w:pPr>
            <w:r w:rsidRPr="00CE5F4E">
              <w:rPr>
                <w:rFonts w:ascii="Times New Roman" w:hAnsi="Times New Roman"/>
              </w:rPr>
              <w:t>«Развитие семейных животноводческих ферм на базе крестьянских (фермерских) хозяйств Республики Мордовия на  2015 – 2017 годы   на период до 2020 года», утвержденная приказом</w:t>
            </w:r>
            <w:proofErr w:type="gramStart"/>
            <w:r w:rsidRPr="00CE5F4E">
              <w:rPr>
                <w:rFonts w:ascii="Times New Roman" w:hAnsi="Times New Roman"/>
              </w:rPr>
              <w:t xml:space="preserve"> П</w:t>
            </w:r>
            <w:proofErr w:type="gramEnd"/>
            <w:r w:rsidRPr="00CE5F4E">
              <w:rPr>
                <w:rFonts w:ascii="Times New Roman" w:hAnsi="Times New Roman"/>
              </w:rPr>
              <w:t xml:space="preserve">ервого заместителя Председателя Правительства - Министра сельского хозяйства и продовольствия Республики Мордовия от 29 декабря </w:t>
            </w:r>
            <w:smartTag w:uri="urn:schemas-microsoft-com:office:smarttags" w:element="metricconverter">
              <w:smartTagPr>
                <w:attr w:name="ProductID" w:val="2014 г"/>
              </w:smartTagPr>
              <w:r w:rsidRPr="00CE5F4E">
                <w:rPr>
                  <w:rFonts w:ascii="Times New Roman" w:hAnsi="Times New Roman"/>
                </w:rPr>
                <w:t>2014 г</w:t>
              </w:r>
            </w:smartTag>
            <w:r w:rsidRPr="00CE5F4E">
              <w:rPr>
                <w:rFonts w:ascii="Times New Roman" w:hAnsi="Times New Roman"/>
              </w:rPr>
              <w:t>. № 323-П</w:t>
            </w:r>
          </w:p>
        </w:tc>
      </w:tr>
      <w:tr w:rsidR="00940A3B" w:rsidRPr="00CE5F4E" w:rsidTr="00B1781B">
        <w:trPr>
          <w:trHeight w:val="240"/>
          <w:jc w:val="center"/>
        </w:trPr>
        <w:tc>
          <w:tcPr>
            <w:tcW w:w="1875" w:type="pct"/>
          </w:tcPr>
          <w:p w:rsidR="00940A3B" w:rsidRPr="00CE5F4E" w:rsidRDefault="00940A3B" w:rsidP="00CE5F4E">
            <w:pPr>
              <w:pStyle w:val="affff1"/>
              <w:widowControl/>
              <w:suppressAutoHyphens/>
              <w:jc w:val="both"/>
              <w:rPr>
                <w:rFonts w:ascii="Times New Roman" w:hAnsi="Times New Roman" w:cs="Times New Roman"/>
              </w:rPr>
            </w:pPr>
            <w:r w:rsidRPr="00CE5F4E">
              <w:rPr>
                <w:rFonts w:ascii="Times New Roman" w:hAnsi="Times New Roman" w:cs="Times New Roman"/>
              </w:rPr>
              <w:t>Цели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afff9"/>
              <w:rPr>
                <w:rFonts w:ascii="Times New Roman" w:hAnsi="Times New Roman"/>
              </w:rPr>
            </w:pPr>
            <w:r w:rsidRPr="00CE5F4E">
              <w:rPr>
                <w:rFonts w:ascii="Times New Roman" w:hAnsi="Times New Roman"/>
              </w:rPr>
              <w:t xml:space="preserve">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 увеличение доходов и снижение издержек малых форм сельскохозяйственных товаропроизводителей через участие в сельскохозяйственных кооперативах </w:t>
            </w:r>
          </w:p>
        </w:tc>
      </w:tr>
      <w:tr w:rsidR="00940A3B" w:rsidRPr="00CE5F4E" w:rsidTr="00B1781B">
        <w:trPr>
          <w:trHeight w:val="240"/>
          <w:jc w:val="center"/>
        </w:trPr>
        <w:tc>
          <w:tcPr>
            <w:tcW w:w="1875" w:type="pct"/>
          </w:tcPr>
          <w:p w:rsidR="00940A3B" w:rsidRPr="00CE5F4E" w:rsidRDefault="00940A3B" w:rsidP="00CE5F4E">
            <w:pPr>
              <w:pStyle w:val="affff1"/>
              <w:widowControl/>
              <w:suppressAutoHyphens/>
              <w:jc w:val="both"/>
              <w:rPr>
                <w:rFonts w:ascii="Times New Roman" w:hAnsi="Times New Roman" w:cs="Times New Roman"/>
              </w:rPr>
            </w:pPr>
            <w:r w:rsidRPr="00CE5F4E">
              <w:rPr>
                <w:rFonts w:ascii="Times New Roman" w:hAnsi="Times New Roman" w:cs="Times New Roman"/>
              </w:rPr>
              <w:t>Задачи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afff9"/>
              <w:rPr>
                <w:rFonts w:ascii="Times New Roman" w:hAnsi="Times New Roman"/>
              </w:rPr>
            </w:pPr>
            <w:r w:rsidRPr="00CE5F4E">
              <w:rPr>
                <w:rFonts w:ascii="Times New Roman" w:hAnsi="Times New Roman"/>
              </w:rPr>
              <w:t>создание условий для увеличения субъектов малого предпринимательства;</w:t>
            </w:r>
          </w:p>
          <w:p w:rsidR="00940A3B" w:rsidRPr="00CE5F4E" w:rsidRDefault="00940A3B" w:rsidP="00CE5F4E">
            <w:pPr>
              <w:pStyle w:val="afff9"/>
              <w:rPr>
                <w:rFonts w:ascii="Times New Roman" w:hAnsi="Times New Roman"/>
              </w:rPr>
            </w:pPr>
            <w:r w:rsidRPr="00CE5F4E">
              <w:rPr>
                <w:rFonts w:ascii="Times New Roman" w:hAnsi="Times New Roman"/>
              </w:rPr>
              <w:t>повышение эффективности использования земельных участков из земель сельскохозяйственного назначения;</w:t>
            </w:r>
          </w:p>
          <w:p w:rsidR="00940A3B" w:rsidRPr="00CE5F4E" w:rsidRDefault="00940A3B" w:rsidP="00CE5F4E">
            <w:pPr>
              <w:pStyle w:val="afff9"/>
              <w:rPr>
                <w:rFonts w:ascii="Times New Roman" w:hAnsi="Times New Roman"/>
              </w:rPr>
            </w:pPr>
            <w:r w:rsidRPr="00CE5F4E">
              <w:rPr>
                <w:rFonts w:ascii="Times New Roman" w:hAnsi="Times New Roman"/>
              </w:rPr>
              <w:t xml:space="preserve">повышение уровня доходов сельского населения; модернизация  материально-технической базы сельскохозяйственных потребительских кооперативов в целях повышения конкурентоспособности сельскохозяйственной продукции </w:t>
            </w:r>
          </w:p>
        </w:tc>
      </w:tr>
      <w:tr w:rsidR="00940A3B" w:rsidRPr="00CE5F4E" w:rsidTr="00B1781B">
        <w:trPr>
          <w:trHeight w:val="240"/>
          <w:jc w:val="center"/>
        </w:trPr>
        <w:tc>
          <w:tcPr>
            <w:tcW w:w="1875" w:type="pct"/>
          </w:tcPr>
          <w:p w:rsidR="00940A3B" w:rsidRPr="00CE5F4E" w:rsidRDefault="00940A3B" w:rsidP="00CE5F4E">
            <w:pPr>
              <w:pStyle w:val="affff1"/>
              <w:widowControl/>
              <w:suppressAutoHyphens/>
              <w:jc w:val="both"/>
              <w:rPr>
                <w:rFonts w:ascii="Times New Roman" w:hAnsi="Times New Roman" w:cs="Times New Roman"/>
              </w:rPr>
            </w:pPr>
            <w:r w:rsidRPr="00CE5F4E">
              <w:rPr>
                <w:rFonts w:ascii="Times New Roman" w:hAnsi="Times New Roman" w:cs="Times New Roman"/>
              </w:rPr>
              <w:t>Целевые индикаторы и показатели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afff9"/>
              <w:rPr>
                <w:rFonts w:ascii="Times New Roman" w:hAnsi="Times New Roman"/>
              </w:rPr>
            </w:pPr>
            <w:r w:rsidRPr="00CE5F4E">
              <w:rPr>
                <w:rFonts w:ascii="Times New Roman" w:hAnsi="Times New Roman"/>
              </w:rPr>
              <w:t>увеличение реализации молока собранного кооперативами у сельскохозяйственных товаропроизводителей, процентов;</w:t>
            </w:r>
          </w:p>
          <w:p w:rsidR="00940A3B" w:rsidRPr="00CE5F4E" w:rsidRDefault="00940A3B" w:rsidP="00CE5F4E">
            <w:pPr>
              <w:pStyle w:val="afff9"/>
              <w:rPr>
                <w:rFonts w:ascii="Times New Roman" w:hAnsi="Times New Roman"/>
              </w:rPr>
            </w:pPr>
            <w:r w:rsidRPr="00CE5F4E">
              <w:rPr>
                <w:rFonts w:ascii="Times New Roman" w:hAnsi="Times New Roman"/>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единиц;</w:t>
            </w:r>
          </w:p>
          <w:p w:rsidR="00940A3B" w:rsidRPr="00CE5F4E" w:rsidRDefault="00940A3B" w:rsidP="00CE5F4E">
            <w:pPr>
              <w:pStyle w:val="afff9"/>
              <w:rPr>
                <w:rFonts w:ascii="Times New Roman" w:hAnsi="Times New Roman"/>
              </w:rPr>
            </w:pPr>
            <w:r w:rsidRPr="00CE5F4E">
              <w:rPr>
                <w:rFonts w:ascii="Times New Roman" w:hAnsi="Times New Roman"/>
              </w:rPr>
              <w:t>количество построенных или реконструированных семейных животноводческих ферм, единиц;</w:t>
            </w:r>
          </w:p>
          <w:p w:rsidR="00940A3B" w:rsidRPr="00CE5F4E" w:rsidRDefault="00940A3B" w:rsidP="00CE5F4E">
            <w:pPr>
              <w:pStyle w:val="afff9"/>
              <w:rPr>
                <w:rFonts w:ascii="Times New Roman" w:hAnsi="Times New Roman"/>
              </w:rPr>
            </w:pPr>
            <w:r w:rsidRPr="00CE5F4E">
              <w:rPr>
                <w:rFonts w:ascii="Times New Roman" w:hAnsi="Times New Roman"/>
              </w:rPr>
              <w:t>площадь земельных участков, оформленных в собственность крестьянскими (фермерскими) хозяйствами, тыс. гектаров;</w:t>
            </w:r>
          </w:p>
          <w:p w:rsidR="00940A3B" w:rsidRPr="00CE5F4E" w:rsidRDefault="00940A3B" w:rsidP="00CE5F4E">
            <w:pPr>
              <w:pStyle w:val="HTML"/>
              <w:jc w:val="both"/>
              <w:rPr>
                <w:rFonts w:ascii="Times New Roman" w:hAnsi="Times New Roman"/>
                <w:sz w:val="24"/>
                <w:szCs w:val="24"/>
              </w:rPr>
            </w:pPr>
            <w:r w:rsidRPr="00CE5F4E">
              <w:rPr>
                <w:rFonts w:ascii="Times New Roman" w:hAnsi="Times New Roman"/>
                <w:sz w:val="24"/>
                <w:szCs w:val="24"/>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единиц </w:t>
            </w:r>
          </w:p>
        </w:tc>
      </w:tr>
      <w:tr w:rsidR="00940A3B" w:rsidRPr="00CE5F4E" w:rsidTr="00B1781B">
        <w:trPr>
          <w:trHeight w:val="240"/>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Сроки реализации подпрограммы </w:t>
            </w:r>
          </w:p>
          <w:p w:rsidR="00940A3B" w:rsidRPr="00CE5F4E" w:rsidRDefault="00940A3B" w:rsidP="00CE5F4E">
            <w:pPr>
              <w:pStyle w:val="ConsPlusCell"/>
              <w:widowControl/>
              <w:suppressAutoHyphens/>
              <w:jc w:val="both"/>
              <w:rPr>
                <w:rFonts w:ascii="Times New Roman" w:hAnsi="Times New Roman" w:cs="Times New Roman"/>
                <w:sz w:val="24"/>
                <w:szCs w:val="24"/>
              </w:rPr>
            </w:pP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HTML"/>
              <w:jc w:val="both"/>
              <w:rPr>
                <w:rFonts w:ascii="Times New Roman" w:hAnsi="Times New Roman"/>
                <w:sz w:val="24"/>
                <w:szCs w:val="24"/>
              </w:rPr>
            </w:pPr>
            <w:r w:rsidRPr="00CE5F4E">
              <w:rPr>
                <w:rFonts w:ascii="Times New Roman" w:hAnsi="Times New Roman"/>
                <w:sz w:val="24"/>
                <w:szCs w:val="24"/>
              </w:rPr>
              <w:t xml:space="preserve">1 января </w:t>
            </w:r>
            <w:smartTag w:uri="urn:schemas-microsoft-com:office:smarttags" w:element="metricconverter">
              <w:smartTagPr>
                <w:attr w:name="ProductID" w:val="2013 г"/>
              </w:smartTagPr>
              <w:r w:rsidRPr="00CE5F4E">
                <w:rPr>
                  <w:rFonts w:ascii="Times New Roman" w:hAnsi="Times New Roman"/>
                  <w:sz w:val="24"/>
                  <w:szCs w:val="24"/>
                </w:rPr>
                <w:t>2013 г</w:t>
              </w:r>
            </w:smartTag>
            <w:r w:rsidRPr="00CE5F4E">
              <w:rPr>
                <w:rFonts w:ascii="Times New Roman" w:hAnsi="Times New Roman"/>
                <w:sz w:val="24"/>
                <w:szCs w:val="24"/>
              </w:rPr>
              <w:t xml:space="preserve">. – 31 декабря </w:t>
            </w:r>
            <w:smartTag w:uri="urn:schemas-microsoft-com:office:smarttags" w:element="metricconverter">
              <w:smartTagPr>
                <w:attr w:name="ProductID" w:val="2020 г"/>
              </w:smartTagPr>
              <w:r w:rsidRPr="00CE5F4E">
                <w:rPr>
                  <w:rFonts w:ascii="Times New Roman" w:hAnsi="Times New Roman"/>
                  <w:sz w:val="24"/>
                  <w:szCs w:val="24"/>
                </w:rPr>
                <w:t>2020 г</w:t>
              </w:r>
            </w:smartTag>
            <w:r w:rsidRPr="00CE5F4E">
              <w:rPr>
                <w:rFonts w:ascii="Times New Roman" w:hAnsi="Times New Roman"/>
                <w:sz w:val="24"/>
                <w:szCs w:val="24"/>
              </w:rPr>
              <w:t>.</w:t>
            </w:r>
          </w:p>
        </w:tc>
      </w:tr>
      <w:tr w:rsidR="00940A3B" w:rsidRPr="00CE5F4E" w:rsidTr="00B1781B">
        <w:trPr>
          <w:trHeight w:val="345"/>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rPr>
            </w:pPr>
            <w:r w:rsidRPr="00CE5F4E">
              <w:rPr>
                <w:rFonts w:ascii="Times New Roman" w:hAnsi="Times New Roman" w:cs="Times New Roman"/>
                <w:sz w:val="24"/>
                <w:szCs w:val="24"/>
              </w:rPr>
              <w:t>Объем бюджетных ассигнований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объем ресурсного обеспечения реализации подпрограммы из средств республиканского бюджета Республики Мордовия  составит 110632 тыс. руб., в том числе по годам:</w:t>
            </w:r>
          </w:p>
          <w:p w:rsidR="00940A3B" w:rsidRPr="00CE5F4E" w:rsidRDefault="00940A3B" w:rsidP="00CE5F4E">
            <w:pPr>
              <w:spacing w:line="240" w:lineRule="auto"/>
              <w:jc w:val="both"/>
              <w:rPr>
                <w:rFonts w:ascii="Times New Roman" w:hAnsi="Times New Roman" w:cs="Times New Roman"/>
                <w:bCs/>
                <w:sz w:val="24"/>
                <w:szCs w:val="24"/>
              </w:rPr>
            </w:pPr>
            <w:r w:rsidRPr="00CE5F4E">
              <w:rPr>
                <w:rFonts w:ascii="Times New Roman" w:hAnsi="Times New Roman" w:cs="Times New Roman"/>
                <w:sz w:val="24"/>
                <w:szCs w:val="24"/>
              </w:rPr>
              <w:t xml:space="preserve">2013 год </w:t>
            </w:r>
            <w:r w:rsidRPr="00CE5F4E">
              <w:rPr>
                <w:rFonts w:ascii="Times New Roman" w:hAnsi="Times New Roman" w:cs="Times New Roman"/>
                <w:b/>
                <w:sz w:val="24"/>
                <w:szCs w:val="24"/>
              </w:rPr>
              <w:t xml:space="preserve">–15935 </w:t>
            </w:r>
            <w:r w:rsidRPr="00CE5F4E">
              <w:rPr>
                <w:rFonts w:ascii="Times New Roman" w:hAnsi="Times New Roman" w:cs="Times New Roman"/>
                <w:sz w:val="24"/>
                <w:szCs w:val="24"/>
              </w:rPr>
              <w:t xml:space="preserve">тыс. руб.; </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2014 год – 5092</w:t>
            </w:r>
            <w:r w:rsidRPr="00CE5F4E">
              <w:rPr>
                <w:rFonts w:ascii="Times New Roman" w:hAnsi="Times New Roman"/>
                <w:sz w:val="24"/>
                <w:szCs w:val="24"/>
              </w:rPr>
              <w:t xml:space="preserve">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2015 год – 10622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2016 год – 18048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2017 год – 10690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2018 год – 18735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2019 год – 10910 тыс. руб.;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2020 год </w:t>
            </w:r>
            <w:r w:rsidRPr="00CE5F4E">
              <w:rPr>
                <w:rFonts w:ascii="Times New Roman" w:hAnsi="Times New Roman" w:cs="Times New Roman"/>
                <w:b/>
                <w:sz w:val="24"/>
                <w:szCs w:val="24"/>
              </w:rPr>
              <w:t>–</w:t>
            </w:r>
            <w:r w:rsidRPr="00CE5F4E">
              <w:rPr>
                <w:rFonts w:ascii="Times New Roman" w:hAnsi="Times New Roman" w:cs="Times New Roman"/>
                <w:sz w:val="24"/>
                <w:szCs w:val="24"/>
              </w:rPr>
              <w:t xml:space="preserve"> 20600 тыс. руб.</w:t>
            </w:r>
          </w:p>
        </w:tc>
      </w:tr>
      <w:tr w:rsidR="00940A3B" w:rsidRPr="00CE5F4E" w:rsidTr="00B1781B">
        <w:trPr>
          <w:trHeight w:val="240"/>
          <w:jc w:val="center"/>
        </w:trPr>
        <w:tc>
          <w:tcPr>
            <w:tcW w:w="1875" w:type="pct"/>
          </w:tcPr>
          <w:p w:rsidR="00940A3B" w:rsidRPr="00CE5F4E" w:rsidRDefault="00940A3B" w:rsidP="00CE5F4E">
            <w:pPr>
              <w:pStyle w:val="ConsPlusCell"/>
              <w:widowControl/>
              <w:suppressAutoHyphens/>
              <w:jc w:val="both"/>
              <w:rPr>
                <w:rFonts w:ascii="Times New Roman" w:hAnsi="Times New Roman" w:cs="Times New Roman"/>
                <w:sz w:val="24"/>
                <w:szCs w:val="24"/>
              </w:rPr>
            </w:pPr>
            <w:r w:rsidRPr="00CE5F4E">
              <w:rPr>
                <w:rFonts w:ascii="Times New Roman" w:hAnsi="Times New Roman" w:cs="Times New Roman"/>
                <w:sz w:val="24"/>
                <w:szCs w:val="24"/>
              </w:rPr>
              <w:t>Ожидаемые результаты реализации подпрограммы</w:t>
            </w:r>
          </w:p>
        </w:tc>
        <w:tc>
          <w:tcPr>
            <w:tcW w:w="221" w:type="pct"/>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2904" w:type="pct"/>
          </w:tcPr>
          <w:p w:rsidR="00940A3B" w:rsidRPr="00CE5F4E" w:rsidRDefault="00940A3B" w:rsidP="00CE5F4E">
            <w:pPr>
              <w:pStyle w:val="afff9"/>
              <w:rPr>
                <w:rFonts w:ascii="Times New Roman" w:hAnsi="Times New Roman"/>
              </w:rPr>
            </w:pPr>
            <w:r w:rsidRPr="00CE5F4E">
              <w:rPr>
                <w:rFonts w:ascii="Times New Roman" w:hAnsi="Times New Roman"/>
              </w:rPr>
              <w:t>увеличение реализации молока собранного кооперативами у сельскохозяйственных товаропроизводителей ежегодно на 1 процент;</w:t>
            </w:r>
          </w:p>
          <w:p w:rsidR="00940A3B" w:rsidRPr="00CE5F4E" w:rsidRDefault="00940A3B" w:rsidP="00CE5F4E">
            <w:pPr>
              <w:pStyle w:val="afff9"/>
              <w:rPr>
                <w:rFonts w:ascii="Times New Roman" w:hAnsi="Times New Roman"/>
              </w:rPr>
            </w:pPr>
            <w:r w:rsidRPr="00CE5F4E">
              <w:rPr>
                <w:rFonts w:ascii="Times New Roman" w:hAnsi="Times New Roman"/>
              </w:rPr>
              <w:t xml:space="preserve">создание к </w:t>
            </w: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 дополнительно 62 крестьянских (фермерских) хозяйств;</w:t>
            </w:r>
          </w:p>
          <w:p w:rsidR="00940A3B" w:rsidRPr="00CE5F4E" w:rsidRDefault="00940A3B" w:rsidP="00CE5F4E">
            <w:pPr>
              <w:pStyle w:val="afff9"/>
              <w:rPr>
                <w:rFonts w:ascii="Times New Roman" w:hAnsi="Times New Roman"/>
              </w:rPr>
            </w:pPr>
            <w:r w:rsidRPr="00CE5F4E">
              <w:rPr>
                <w:rFonts w:ascii="Times New Roman" w:hAnsi="Times New Roman"/>
              </w:rPr>
              <w:t xml:space="preserve">развитие  с помощью государственной поддержки материально-технической базы 1 сельскохозяйственных потребительских кооперативов </w:t>
            </w:r>
          </w:p>
        </w:tc>
      </w:tr>
    </w:tbl>
    <w:p w:rsidR="00940A3B" w:rsidRPr="00CE5F4E" w:rsidRDefault="00940A3B" w:rsidP="00CE5F4E">
      <w:pPr>
        <w:keepNext/>
        <w:keepLines/>
        <w:suppressAutoHyphens/>
        <w:autoSpaceDE w:val="0"/>
        <w:autoSpaceDN w:val="0"/>
        <w:adjustRightInd w:val="0"/>
        <w:spacing w:line="240" w:lineRule="auto"/>
        <w:ind w:left="360"/>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Раздел 1. Сфера реализации подпрограммы, основные проблемы и</w:t>
      </w:r>
    </w:p>
    <w:p w:rsidR="00940A3B" w:rsidRPr="00CE5F4E" w:rsidRDefault="00940A3B" w:rsidP="00CE5F4E">
      <w:pPr>
        <w:keepNext/>
        <w:keepLines/>
        <w:suppressAutoHyphens/>
        <w:autoSpaceDE w:val="0"/>
        <w:autoSpaceDN w:val="0"/>
        <w:adjustRightInd w:val="0"/>
        <w:spacing w:line="240" w:lineRule="auto"/>
        <w:ind w:left="360"/>
        <w:jc w:val="both"/>
        <w:outlineLvl w:val="2"/>
        <w:rPr>
          <w:rFonts w:ascii="Times New Roman" w:hAnsi="Times New Roman" w:cs="Times New Roman"/>
          <w:b/>
          <w:sz w:val="24"/>
          <w:szCs w:val="24"/>
        </w:rPr>
      </w:pPr>
      <w:r w:rsidRPr="00CE5F4E">
        <w:rPr>
          <w:rFonts w:ascii="Times New Roman" w:hAnsi="Times New Roman" w:cs="Times New Roman"/>
          <w:b/>
          <w:bCs/>
          <w:sz w:val="24"/>
          <w:szCs w:val="24"/>
        </w:rPr>
        <w:t xml:space="preserve">оценка последствий инерционного развития, </w:t>
      </w:r>
      <w:r w:rsidRPr="00CE5F4E">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40A3B" w:rsidRPr="00CE5F4E" w:rsidRDefault="00940A3B" w:rsidP="00CE5F4E">
      <w:pPr>
        <w:keepNext/>
        <w:keepLines/>
        <w:suppressAutoHyphens/>
        <w:autoSpaceDE w:val="0"/>
        <w:autoSpaceDN w:val="0"/>
        <w:adjustRightInd w:val="0"/>
        <w:spacing w:line="240" w:lineRule="auto"/>
        <w:ind w:left="360"/>
        <w:jc w:val="both"/>
        <w:outlineLvl w:val="2"/>
        <w:rPr>
          <w:rFonts w:ascii="Times New Roman" w:hAnsi="Times New Roman" w:cs="Times New Roman"/>
          <w:b/>
          <w:bCs/>
          <w:sz w:val="24"/>
          <w:szCs w:val="24"/>
        </w:rPr>
      </w:pPr>
      <w:r w:rsidRPr="00CE5F4E">
        <w:rPr>
          <w:rFonts w:ascii="Times New Roman" w:hAnsi="Times New Roman" w:cs="Times New Roman"/>
          <w:b/>
          <w:sz w:val="24"/>
          <w:szCs w:val="24"/>
        </w:rPr>
        <w:t xml:space="preserve">Глава 1. </w:t>
      </w:r>
      <w:r w:rsidRPr="00CE5F4E">
        <w:rPr>
          <w:rFonts w:ascii="Times New Roman" w:hAnsi="Times New Roman" w:cs="Times New Roman"/>
          <w:b/>
          <w:bCs/>
          <w:sz w:val="24"/>
          <w:szCs w:val="24"/>
        </w:rPr>
        <w:t>Сфера реализации подпрограммы, основные проблемы и оценка последствий инерционного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направлена на поддержание и дальнейшее развитие   малых форм хозяйствования в сельской местности, к которым относятся крестьянские (фермерские) хозяйства, индивидуальные предприниматели, занимающиеся сельскохозяйственным производством, личные подсобные хозяйства, сельскохозяйственные потребительские кооперативы, малые сельскохозяйственные организации - </w:t>
      </w:r>
      <w:proofErr w:type="spellStart"/>
      <w:r w:rsidRPr="00CE5F4E">
        <w:rPr>
          <w:rFonts w:ascii="Times New Roman" w:hAnsi="Times New Roman" w:cs="Times New Roman"/>
          <w:sz w:val="24"/>
          <w:szCs w:val="24"/>
        </w:rPr>
        <w:t>микропредприятия</w:t>
      </w:r>
      <w:proofErr w:type="spellEnd"/>
      <w:r w:rsidRPr="00CE5F4E">
        <w:rPr>
          <w:rFonts w:ascii="Times New Roman" w:hAnsi="Times New Roman" w:cs="Times New Roman"/>
          <w:sz w:val="24"/>
          <w:szCs w:val="24"/>
        </w:rPr>
        <w:t xml:space="preserve"> (с численностью занятых до 100 человек).</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современных условиях крестьянские (фермерские) хозяйства стали од</w:t>
      </w:r>
      <w:r w:rsidRPr="00CE5F4E">
        <w:rPr>
          <w:rFonts w:ascii="Times New Roman" w:hAnsi="Times New Roman" w:cs="Times New Roman"/>
          <w:sz w:val="24"/>
          <w:szCs w:val="24"/>
        </w:rPr>
        <w:softHyphen/>
        <w:t>ной из форм многоукладного аграрного производства и требуют не столько ко</w:t>
      </w:r>
      <w:r w:rsidRPr="00CE5F4E">
        <w:rPr>
          <w:rFonts w:ascii="Times New Roman" w:hAnsi="Times New Roman" w:cs="Times New Roman"/>
          <w:sz w:val="24"/>
          <w:szCs w:val="24"/>
        </w:rPr>
        <w:softHyphen/>
        <w:t>личественного роста, сколько качественных изменений и эффективного функ</w:t>
      </w:r>
      <w:r w:rsidRPr="00CE5F4E">
        <w:rPr>
          <w:rFonts w:ascii="Times New Roman" w:hAnsi="Times New Roman" w:cs="Times New Roman"/>
          <w:sz w:val="24"/>
          <w:szCs w:val="24"/>
        </w:rPr>
        <w:softHyphen/>
        <w:t>ционирования.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Крестьянские (фермерские) хозяйства  являются основой предпринимательства в аграрной сфере, так как принципы их создания и функционирования наиболее полно отвечают этому явлению рыноч</w:t>
      </w:r>
      <w:r w:rsidRPr="00CE5F4E">
        <w:rPr>
          <w:rFonts w:ascii="Times New Roman" w:hAnsi="Times New Roman" w:cs="Times New Roman"/>
          <w:sz w:val="24"/>
          <w:szCs w:val="24"/>
        </w:rPr>
        <w:softHyphen/>
        <w:t>ной экономики. С развитием фермерства на селе формируется полноценный хо</w:t>
      </w:r>
      <w:r w:rsidRPr="00CE5F4E">
        <w:rPr>
          <w:rFonts w:ascii="Times New Roman" w:hAnsi="Times New Roman" w:cs="Times New Roman"/>
          <w:sz w:val="24"/>
          <w:szCs w:val="24"/>
        </w:rPr>
        <w:softHyphen/>
        <w:t>зяйственник-собственник, ответственный за эффективное использование земли и других сре</w:t>
      </w:r>
      <w:proofErr w:type="gramStart"/>
      <w:r w:rsidRPr="00CE5F4E">
        <w:rPr>
          <w:rFonts w:ascii="Times New Roman" w:hAnsi="Times New Roman" w:cs="Times New Roman"/>
          <w:sz w:val="24"/>
          <w:szCs w:val="24"/>
        </w:rPr>
        <w:t>дств  пр</w:t>
      </w:r>
      <w:proofErr w:type="gramEnd"/>
      <w:r w:rsidRPr="00CE5F4E">
        <w:rPr>
          <w:rFonts w:ascii="Times New Roman" w:hAnsi="Times New Roman" w:cs="Times New Roman"/>
          <w:sz w:val="24"/>
          <w:szCs w:val="24"/>
        </w:rPr>
        <w:t>оизводства. Поэтому устойчиво работающие крестьянские (фермерские) хозяйства представляют собой важный источник увеличения дохо</w:t>
      </w:r>
      <w:r w:rsidRPr="00CE5F4E">
        <w:rPr>
          <w:rFonts w:ascii="Times New Roman" w:hAnsi="Times New Roman" w:cs="Times New Roman"/>
          <w:sz w:val="24"/>
          <w:szCs w:val="24"/>
        </w:rPr>
        <w:softHyphen/>
        <w:t>дов сельского населения, прежде всего через создание рабочих мест на селе.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На 1 января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численность крестьянских (фермерских) хозяйств в Дубенском районе 8.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Особен</w:t>
      </w:r>
      <w:r w:rsidRPr="00CE5F4E">
        <w:rPr>
          <w:rFonts w:ascii="Times New Roman" w:hAnsi="Times New Roman" w:cs="Times New Roman"/>
          <w:sz w:val="24"/>
          <w:szCs w:val="24"/>
        </w:rPr>
        <w:softHyphen/>
        <w:t xml:space="preserve">ностью крестьянских (фермерских) хозяйств в Дубенском районе их малоземельность. Средний размер участка </w:t>
      </w:r>
      <w:smartTag w:uri="urn:schemas-microsoft-com:office:smarttags" w:element="metricconverter">
        <w:smartTagPr>
          <w:attr w:name="ProductID" w:val="435 га"/>
        </w:smartTagPr>
        <w:r w:rsidRPr="00CE5F4E">
          <w:rPr>
            <w:rFonts w:ascii="Times New Roman" w:hAnsi="Times New Roman" w:cs="Times New Roman"/>
            <w:sz w:val="24"/>
            <w:szCs w:val="24"/>
          </w:rPr>
          <w:t>435 га</w:t>
        </w:r>
      </w:smartTag>
      <w:r w:rsidRPr="00CE5F4E">
        <w:rPr>
          <w:rFonts w:ascii="Times New Roman" w:hAnsi="Times New Roman" w:cs="Times New Roman"/>
          <w:sz w:val="24"/>
          <w:szCs w:val="24"/>
        </w:rPr>
        <w:t xml:space="preserve">,  Этот фактор определяет тип фермерского хозяйства и его специализацию. </w:t>
      </w:r>
    </w:p>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Темпы роста производства в фермерских хозяйствах за по</w:t>
      </w:r>
      <w:r w:rsidRPr="00CE5F4E">
        <w:rPr>
          <w:rFonts w:ascii="Times New Roman" w:hAnsi="Times New Roman" w:cs="Times New Roman"/>
          <w:sz w:val="24"/>
          <w:szCs w:val="24"/>
        </w:rPr>
        <w:softHyphen/>
        <w:t>следние годы увеличились настолько, что их можно охарактеризовать как устойчи</w:t>
      </w:r>
      <w:r w:rsidRPr="00CE5F4E">
        <w:rPr>
          <w:rFonts w:ascii="Times New Roman" w:hAnsi="Times New Roman" w:cs="Times New Roman"/>
          <w:sz w:val="24"/>
          <w:szCs w:val="24"/>
        </w:rPr>
        <w:softHyphen/>
        <w:t>во-динамические. В целом за последние 6 лет в крестьянских (фермерских) хозяйствах произ</w:t>
      </w:r>
      <w:r w:rsidRPr="00CE5F4E">
        <w:rPr>
          <w:rFonts w:ascii="Times New Roman" w:hAnsi="Times New Roman" w:cs="Times New Roman"/>
          <w:sz w:val="24"/>
          <w:szCs w:val="24"/>
        </w:rPr>
        <w:softHyphen/>
        <w:t>водство зерна увеличилось в 3,8 раза,  молока – в 1,6 раза, мяса скота и птицы – 5 раз.</w:t>
      </w:r>
    </w:p>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bCs/>
          <w:sz w:val="24"/>
          <w:szCs w:val="24"/>
        </w:rPr>
        <w:t xml:space="preserve">Таблица 3 – Производство основных видов сельскохозяйственной продукции крестьянскими (фермерскими) хозяйствами Республики Мордовия, </w:t>
      </w:r>
      <w:r w:rsidRPr="00CE5F4E">
        <w:rPr>
          <w:rFonts w:ascii="Times New Roman" w:hAnsi="Times New Roman" w:cs="Times New Roman"/>
          <w:sz w:val="24"/>
          <w:szCs w:val="24"/>
        </w:rPr>
        <w:t>тонн</w:t>
      </w:r>
    </w:p>
    <w:tbl>
      <w:tblPr>
        <w:tblW w:w="9498" w:type="dxa"/>
        <w:tblInd w:w="40" w:type="dxa"/>
        <w:tblLayout w:type="fixed"/>
        <w:tblCellMar>
          <w:left w:w="40" w:type="dxa"/>
          <w:right w:w="40" w:type="dxa"/>
        </w:tblCellMar>
        <w:tblLook w:val="0000"/>
      </w:tblPr>
      <w:tblGrid>
        <w:gridCol w:w="2410"/>
        <w:gridCol w:w="961"/>
        <w:gridCol w:w="7"/>
        <w:gridCol w:w="954"/>
        <w:gridCol w:w="7"/>
        <w:gridCol w:w="958"/>
        <w:gridCol w:w="7"/>
        <w:gridCol w:w="933"/>
        <w:gridCol w:w="1004"/>
        <w:gridCol w:w="7"/>
        <w:gridCol w:w="1127"/>
        <w:gridCol w:w="7"/>
        <w:gridCol w:w="1116"/>
      </w:tblGrid>
      <w:tr w:rsidR="00940A3B" w:rsidRPr="00CE5F4E" w:rsidTr="00B1781B">
        <w:trPr>
          <w:trHeight w:val="589"/>
        </w:trPr>
        <w:tc>
          <w:tcPr>
            <w:tcW w:w="2410" w:type="dxa"/>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Вид продукции</w:t>
            </w:r>
          </w:p>
        </w:tc>
        <w:tc>
          <w:tcPr>
            <w:tcW w:w="961" w:type="dxa"/>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w:t>
            </w:r>
          </w:p>
        </w:tc>
        <w:tc>
          <w:tcPr>
            <w:tcW w:w="961" w:type="dxa"/>
            <w:gridSpan w:val="2"/>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w:t>
            </w:r>
          </w:p>
        </w:tc>
        <w:tc>
          <w:tcPr>
            <w:tcW w:w="965" w:type="dxa"/>
            <w:gridSpan w:val="2"/>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08 г"/>
              </w:smartTagPr>
              <w:r w:rsidRPr="00CE5F4E">
                <w:rPr>
                  <w:rFonts w:ascii="Times New Roman" w:hAnsi="Times New Roman" w:cs="Times New Roman"/>
                  <w:sz w:val="24"/>
                  <w:szCs w:val="24"/>
                </w:rPr>
                <w:t>2008 г</w:t>
              </w:r>
            </w:smartTag>
            <w:r w:rsidRPr="00CE5F4E">
              <w:rPr>
                <w:rFonts w:ascii="Times New Roman" w:hAnsi="Times New Roman" w:cs="Times New Roman"/>
                <w:sz w:val="24"/>
                <w:szCs w:val="24"/>
              </w:rPr>
              <w:t>.</w:t>
            </w:r>
          </w:p>
        </w:tc>
        <w:tc>
          <w:tcPr>
            <w:tcW w:w="940" w:type="dxa"/>
            <w:gridSpan w:val="2"/>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09 г"/>
              </w:smartTagPr>
              <w:r w:rsidRPr="00CE5F4E">
                <w:rPr>
                  <w:rFonts w:ascii="Times New Roman" w:hAnsi="Times New Roman" w:cs="Times New Roman"/>
                  <w:sz w:val="24"/>
                  <w:szCs w:val="24"/>
                </w:rPr>
                <w:t>2009 г</w:t>
              </w:r>
            </w:smartTag>
            <w:r w:rsidRPr="00CE5F4E">
              <w:rPr>
                <w:rFonts w:ascii="Times New Roman" w:hAnsi="Times New Roman" w:cs="Times New Roman"/>
                <w:sz w:val="24"/>
                <w:szCs w:val="24"/>
              </w:rPr>
              <w:t>.</w:t>
            </w:r>
          </w:p>
        </w:tc>
        <w:tc>
          <w:tcPr>
            <w:tcW w:w="1011" w:type="dxa"/>
            <w:gridSpan w:val="2"/>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w:t>
            </w:r>
          </w:p>
        </w:tc>
        <w:tc>
          <w:tcPr>
            <w:tcW w:w="1134" w:type="dxa"/>
            <w:gridSpan w:val="2"/>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w:t>
            </w:r>
          </w:p>
        </w:tc>
        <w:tc>
          <w:tcPr>
            <w:tcW w:w="1116" w:type="dxa"/>
            <w:tcBorders>
              <w:top w:val="single" w:sz="4" w:space="0" w:color="auto"/>
              <w:left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в % к </w:t>
            </w:r>
            <w:smartTag w:uri="urn:schemas-microsoft-com:office:smarttags" w:element="metricconverter">
              <w:smartTagPr>
                <w:attr w:name="ProductID" w:val="2006 г"/>
              </w:smartTagPr>
              <w:r w:rsidRPr="00CE5F4E">
                <w:rPr>
                  <w:rFonts w:ascii="Times New Roman" w:hAnsi="Times New Roman" w:cs="Times New Roman"/>
                  <w:sz w:val="24"/>
                  <w:szCs w:val="24"/>
                </w:rPr>
                <w:t>2006 г</w:t>
              </w:r>
            </w:smartTag>
            <w:r w:rsidRPr="00CE5F4E">
              <w:rPr>
                <w:rFonts w:ascii="Times New Roman" w:hAnsi="Times New Roman" w:cs="Times New Roman"/>
                <w:sz w:val="24"/>
                <w:szCs w:val="24"/>
              </w:rPr>
              <w:t>.</w:t>
            </w:r>
          </w:p>
        </w:tc>
      </w:tr>
      <w:tr w:rsidR="00940A3B" w:rsidRPr="00CE5F4E" w:rsidTr="00B1781B">
        <w:trPr>
          <w:trHeight w:hRule="exact" w:val="389"/>
        </w:trPr>
        <w:tc>
          <w:tcPr>
            <w:tcW w:w="2410" w:type="dxa"/>
            <w:tcBorders>
              <w:top w:val="single" w:sz="4" w:space="0" w:color="auto"/>
              <w:left w:val="single" w:sz="6" w:space="0" w:color="auto"/>
              <w:bottom w:val="single" w:sz="6" w:space="0" w:color="auto"/>
              <w:right w:val="single" w:sz="6" w:space="0" w:color="auto"/>
            </w:tcBorders>
            <w:shd w:val="clear" w:color="auto" w:fill="FFFFFF"/>
            <w:vAlign w:val="center"/>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Зерно</w:t>
            </w:r>
          </w:p>
        </w:tc>
        <w:tc>
          <w:tcPr>
            <w:tcW w:w="968" w:type="dxa"/>
            <w:gridSpan w:val="2"/>
            <w:tcBorders>
              <w:top w:val="single" w:sz="4"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1685</w:t>
            </w:r>
          </w:p>
        </w:tc>
        <w:tc>
          <w:tcPr>
            <w:tcW w:w="961" w:type="dxa"/>
            <w:gridSpan w:val="2"/>
            <w:tcBorders>
              <w:top w:val="single" w:sz="4"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1689</w:t>
            </w:r>
          </w:p>
        </w:tc>
        <w:tc>
          <w:tcPr>
            <w:tcW w:w="965" w:type="dxa"/>
            <w:gridSpan w:val="2"/>
            <w:tcBorders>
              <w:top w:val="single" w:sz="4"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2245</w:t>
            </w:r>
          </w:p>
        </w:tc>
        <w:tc>
          <w:tcPr>
            <w:tcW w:w="933" w:type="dxa"/>
            <w:tcBorders>
              <w:top w:val="single" w:sz="4" w:space="0" w:color="auto"/>
              <w:left w:val="single" w:sz="6" w:space="0" w:color="auto"/>
              <w:bottom w:val="single" w:sz="6"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4060</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780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6401</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379,9</w:t>
            </w:r>
          </w:p>
        </w:tc>
      </w:tr>
      <w:tr w:rsidR="00940A3B" w:rsidRPr="00CE5F4E" w:rsidTr="00B1781B">
        <w:trPr>
          <w:trHeight w:hRule="exact" w:val="619"/>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940A3B" w:rsidRPr="00CE5F4E" w:rsidRDefault="00940A3B" w:rsidP="00CE5F4E">
            <w:pPr>
              <w:shd w:val="clear" w:color="auto" w:fill="FFFFFF"/>
              <w:spacing w:line="240" w:lineRule="auto"/>
              <w:ind w:firstLine="10"/>
              <w:jc w:val="both"/>
              <w:rPr>
                <w:rFonts w:ascii="Times New Roman" w:hAnsi="Times New Roman" w:cs="Times New Roman"/>
                <w:sz w:val="24"/>
                <w:szCs w:val="24"/>
              </w:rPr>
            </w:pPr>
            <w:r w:rsidRPr="00CE5F4E">
              <w:rPr>
                <w:rFonts w:ascii="Times New Roman" w:hAnsi="Times New Roman" w:cs="Times New Roman"/>
                <w:sz w:val="24"/>
                <w:szCs w:val="24"/>
              </w:rPr>
              <w:t>Скот и птица на убой</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43</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67</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96</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107</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126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217</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504,6</w:t>
            </w:r>
          </w:p>
        </w:tc>
      </w:tr>
      <w:tr w:rsidR="00940A3B" w:rsidRPr="00CE5F4E" w:rsidTr="00B1781B">
        <w:trPr>
          <w:trHeight w:hRule="exact" w:val="398"/>
        </w:trPr>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Молоко</w:t>
            </w:r>
          </w:p>
        </w:tc>
        <w:tc>
          <w:tcPr>
            <w:tcW w:w="968"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316</w:t>
            </w:r>
          </w:p>
        </w:tc>
        <w:tc>
          <w:tcPr>
            <w:tcW w:w="961"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471</w:t>
            </w:r>
          </w:p>
        </w:tc>
        <w:tc>
          <w:tcPr>
            <w:tcW w:w="965" w:type="dxa"/>
            <w:gridSpan w:val="2"/>
            <w:tcBorders>
              <w:top w:val="single" w:sz="6" w:space="0" w:color="auto"/>
              <w:left w:val="single" w:sz="6" w:space="0" w:color="auto"/>
              <w:bottom w:val="single" w:sz="6" w:space="0" w:color="auto"/>
              <w:right w:val="single" w:sz="6"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478</w:t>
            </w:r>
          </w:p>
        </w:tc>
        <w:tc>
          <w:tcPr>
            <w:tcW w:w="933" w:type="dxa"/>
            <w:tcBorders>
              <w:top w:val="single" w:sz="6" w:space="0" w:color="auto"/>
              <w:left w:val="single" w:sz="6" w:space="0" w:color="auto"/>
              <w:bottom w:val="single" w:sz="6" w:space="0" w:color="auto"/>
              <w:right w:val="single" w:sz="4" w:space="0" w:color="auto"/>
            </w:tcBorders>
            <w:shd w:val="clear" w:color="auto" w:fill="FFFFFF"/>
          </w:tcPr>
          <w:p w:rsidR="00940A3B" w:rsidRPr="00CE5F4E" w:rsidRDefault="00940A3B" w:rsidP="00CE5F4E">
            <w:pPr>
              <w:shd w:val="clear" w:color="auto" w:fill="FFFFFF"/>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493</w:t>
            </w:r>
          </w:p>
        </w:tc>
        <w:tc>
          <w:tcPr>
            <w:tcW w:w="1004" w:type="dxa"/>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531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514</w:t>
            </w:r>
          </w:p>
        </w:tc>
        <w:tc>
          <w:tcPr>
            <w:tcW w:w="1123"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shd w:val="clear" w:color="auto" w:fill="FFFFFF"/>
              <w:spacing w:line="240" w:lineRule="auto"/>
              <w:ind w:hanging="418"/>
              <w:jc w:val="both"/>
              <w:rPr>
                <w:rFonts w:ascii="Times New Roman" w:hAnsi="Times New Roman" w:cs="Times New Roman"/>
                <w:sz w:val="24"/>
                <w:szCs w:val="24"/>
              </w:rPr>
            </w:pPr>
            <w:r w:rsidRPr="00CE5F4E">
              <w:rPr>
                <w:rFonts w:ascii="Times New Roman" w:hAnsi="Times New Roman" w:cs="Times New Roman"/>
                <w:sz w:val="24"/>
                <w:szCs w:val="24"/>
              </w:rPr>
              <w:t>162,6</w:t>
            </w:r>
          </w:p>
        </w:tc>
      </w:tr>
    </w:tbl>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Поэтому исходя из показателей можно отметить повышение роли кре</w:t>
      </w:r>
      <w:r w:rsidRPr="00CE5F4E">
        <w:rPr>
          <w:rFonts w:ascii="Times New Roman" w:hAnsi="Times New Roman" w:cs="Times New Roman"/>
          <w:sz w:val="24"/>
          <w:szCs w:val="24"/>
        </w:rPr>
        <w:softHyphen/>
        <w:t>стьянских (фермерских) хозяй</w:t>
      </w:r>
      <w:proofErr w:type="gramStart"/>
      <w:r w:rsidRPr="00CE5F4E">
        <w:rPr>
          <w:rFonts w:ascii="Times New Roman" w:hAnsi="Times New Roman" w:cs="Times New Roman"/>
          <w:sz w:val="24"/>
          <w:szCs w:val="24"/>
        </w:rPr>
        <w:t>ств  в пр</w:t>
      </w:r>
      <w:proofErr w:type="gramEnd"/>
      <w:r w:rsidRPr="00CE5F4E">
        <w:rPr>
          <w:rFonts w:ascii="Times New Roman" w:hAnsi="Times New Roman" w:cs="Times New Roman"/>
          <w:sz w:val="24"/>
          <w:szCs w:val="24"/>
        </w:rPr>
        <w:t>одовольственном обеспечении республи</w:t>
      </w:r>
      <w:r w:rsidRPr="00CE5F4E">
        <w:rPr>
          <w:rFonts w:ascii="Times New Roman" w:hAnsi="Times New Roman" w:cs="Times New Roman"/>
          <w:sz w:val="24"/>
          <w:szCs w:val="24"/>
        </w:rPr>
        <w:softHyphen/>
        <w:t>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Крестьянские (фермерские) хозяйства  и личные подсобные хозяйства граждан производят 47,8% валовой продукции сельского хозяйства в республике. Малыми формами хозяйствования  произведено 46,7% мяса скота , 43,7% молока, 72,5% , 13,7% зерна от их общего объема производства в 2011 году.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Учитывая серьезный вклад в экономику отрасли, развитие малых форм хозяйствования в сельской местности является важнейшим условием обеспечения устойчивости развития сельских территорий.</w:t>
      </w:r>
    </w:p>
    <w:p w:rsidR="00940A3B" w:rsidRPr="00CE5F4E" w:rsidRDefault="00940A3B" w:rsidP="00CE5F4E">
      <w:pPr>
        <w:keepNext/>
        <w:keepLines/>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2. Приоритеты государственной политики в сфере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 разработана в соответствии с Концепцией устойчивого развития сельских территорий Республики Мордовия до 2020 года ведомственными целевыми программами по поддержке начинающих фермеров, развитию семейных животноводческих хозяйств и  развитию сельскохозяйственной кооперации.</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3. Цели, задачи, показатели (индикаторы) и основные ожидаемые конечные результаты подпрограммы, сроки ее реализации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Целями подпрограммы являются 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указанных целей необходимо решить следующие задачи: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увеличения количества субъектов малых форм хозяйствования в сельской местности;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эффективности использования земельных участков из земель сельскохозяйственного назначения;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уровня доходов сельского населения.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Основными показателями реализации подпрограммы будут являться: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 – 62 единиц;</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количество построенных или реконструированных семейных животноводческих ферм – 15 единиц;</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площадь земельных участков, оформленных в собственность крестьянских (фермерских) хозяйств – </w:t>
      </w:r>
      <w:smartTag w:uri="urn:schemas-microsoft-com:office:smarttags" w:element="metricconverter">
        <w:smartTagPr>
          <w:attr w:name="ProductID" w:val="616 гектаров"/>
        </w:smartTagPr>
        <w:r w:rsidRPr="00CE5F4E">
          <w:rPr>
            <w:rFonts w:ascii="Times New Roman" w:hAnsi="Times New Roman" w:cs="Times New Roman"/>
            <w:sz w:val="24"/>
            <w:szCs w:val="24"/>
          </w:rPr>
          <w:t>616 гектаров</w:t>
        </w:r>
      </w:smartTag>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предусматривается в 2013-2020 годах.</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Раздел 2. Характеристика основных мероприятий подпрограммы</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4.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«Поддержка начинающих фермеров»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основного мероприятия по поддержке начинающих фермеров осуществляется предоставление грантов на создание и развитие крестьянских (фермерских) хозяйств.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этого основного мероприятия направлена на создание и развитие производственной базы вновь создаваемых крестьянских (фермерских) хозяйств.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грантовую</w:t>
      </w:r>
      <w:proofErr w:type="spellEnd"/>
      <w:r w:rsidRPr="00CE5F4E">
        <w:rPr>
          <w:rFonts w:ascii="Times New Roman" w:hAnsi="Times New Roman" w:cs="Times New Roman"/>
          <w:sz w:val="24"/>
          <w:szCs w:val="24"/>
        </w:rPr>
        <w:t xml:space="preserve"> поддержку на создание и развитие производственной базы получили 6850 начинающих фермеров. Гранты могут быть использованы начинающими фермерами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земельных участков из земель сельскохозяйственного назначения;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разработку проектной документации для строительства (реконструкции) производственных и складских зданий, помещений, предназначенных для производства, хранения и переработки сельскохозяйственной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строительство, ремонт и переустройство производственных и складских зданий, помещений, пристроек, инженерных сетей, заграждений и сооружений, необходимых для производства, хранения и переработки сельскохозяйственной продукции, а также их регистрацию;</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строительство дорог и подъездов к производственным и складским объектам, необходимым для производства, хранения и переработки сельскохозяйственной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подключение производственных и складских зданий, помещений, пристроек и сооружений, необходимых для производства, хранения и переработки сельскохозяйственной продукции, к инженерным сетям - электрическим, </w:t>
      </w:r>
      <w:proofErr w:type="spellStart"/>
      <w:r w:rsidRPr="00CE5F4E">
        <w:rPr>
          <w:rFonts w:ascii="Times New Roman" w:hAnsi="Times New Roman" w:cs="Times New Roman"/>
          <w:sz w:val="24"/>
          <w:szCs w:val="24"/>
        </w:rPr>
        <w:t>вод</w:t>
      </w:r>
      <w:proofErr w:type="gramStart"/>
      <w:r w:rsidRPr="00CE5F4E">
        <w:rPr>
          <w:rFonts w:ascii="Times New Roman" w:hAnsi="Times New Roman" w:cs="Times New Roman"/>
          <w:sz w:val="24"/>
          <w:szCs w:val="24"/>
        </w:rPr>
        <w:t>о</w:t>
      </w:r>
      <w:proofErr w:type="spellEnd"/>
      <w:r w:rsidRPr="00CE5F4E">
        <w:rPr>
          <w:rFonts w:ascii="Times New Roman" w:hAnsi="Times New Roman" w:cs="Times New Roman"/>
          <w:sz w:val="24"/>
          <w:szCs w:val="24"/>
        </w:rPr>
        <w:t>-</w:t>
      </w:r>
      <w:proofErr w:type="gramEnd"/>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газо</w:t>
      </w:r>
      <w:proofErr w:type="spellEnd"/>
      <w:r w:rsidRPr="00CE5F4E">
        <w:rPr>
          <w:rFonts w:ascii="Times New Roman" w:hAnsi="Times New Roman" w:cs="Times New Roman"/>
          <w:sz w:val="24"/>
          <w:szCs w:val="24"/>
        </w:rPr>
        <w:t>- и теплопроводным сетям, дорожной инфраструктуре;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сельскохозяйственных животных;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сельскохозяйственной техники и инвентаря, грузового автомобильного транспорта, оборудования для производства и переработки сельскохозяйственной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семян и посадочного материала для закладки многолетних насаждений;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удобрений и ядохимикатов.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Государственная поддержка из средств республиканского бюджета Республики Мордовия осуществляется посредством предоставления грантов начинающим крестьянским (фермерским) хозяйствам.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основного мероприятия по поддержке начинающих фермеров осуществляется оказание начинающим фермерам единовременной помощи для их бытового обустройства.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Единовременная помощь может быть направлена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строительство и ремонт собственного жилья, в том числе погашение основной суммы и процентов по банковским кредитам (ипотеке), привлеченным для его приобретения;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одного грузопассажирского автомобиля;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приобретение предметов домашней мебели, бытовой техники, компьютеров, средств связи, электрических и газовых плит, инженерного оборудования, установок для фильтрации воды, бытовых </w:t>
      </w:r>
      <w:proofErr w:type="spellStart"/>
      <w:r w:rsidRPr="00CE5F4E">
        <w:rPr>
          <w:rFonts w:ascii="Times New Roman" w:hAnsi="Times New Roman" w:cs="Times New Roman"/>
          <w:sz w:val="24"/>
          <w:szCs w:val="24"/>
        </w:rPr>
        <w:t>водо</w:t>
      </w:r>
      <w:proofErr w:type="spellEnd"/>
      <w:r w:rsidRPr="00CE5F4E">
        <w:rPr>
          <w:rFonts w:ascii="Times New Roman" w:hAnsi="Times New Roman" w:cs="Times New Roman"/>
          <w:sz w:val="24"/>
          <w:szCs w:val="24"/>
        </w:rPr>
        <w:t>-, тепл</w:t>
      </w:r>
      <w:proofErr w:type="gramStart"/>
      <w:r w:rsidRPr="00CE5F4E">
        <w:rPr>
          <w:rFonts w:ascii="Times New Roman" w:hAnsi="Times New Roman" w:cs="Times New Roman"/>
          <w:sz w:val="24"/>
          <w:szCs w:val="24"/>
        </w:rPr>
        <w:t>о-</w:t>
      </w:r>
      <w:proofErr w:type="gramEnd"/>
      <w:r w:rsidRPr="00CE5F4E">
        <w:rPr>
          <w:rFonts w:ascii="Times New Roman" w:hAnsi="Times New Roman" w:cs="Times New Roman"/>
          <w:sz w:val="24"/>
          <w:szCs w:val="24"/>
        </w:rPr>
        <w:t xml:space="preserve"> и </w:t>
      </w:r>
      <w:proofErr w:type="spellStart"/>
      <w:r w:rsidRPr="00CE5F4E">
        <w:rPr>
          <w:rFonts w:ascii="Times New Roman" w:hAnsi="Times New Roman" w:cs="Times New Roman"/>
          <w:sz w:val="24"/>
          <w:szCs w:val="24"/>
        </w:rPr>
        <w:t>газоустановок</w:t>
      </w:r>
      <w:proofErr w:type="spellEnd"/>
      <w:r w:rsidRPr="00CE5F4E">
        <w:rPr>
          <w:rFonts w:ascii="Times New Roman" w:hAnsi="Times New Roman" w:cs="Times New Roman"/>
          <w:sz w:val="24"/>
          <w:szCs w:val="24"/>
        </w:rPr>
        <w:t xml:space="preserve">, септиков, устройств для </w:t>
      </w:r>
      <w:proofErr w:type="spellStart"/>
      <w:r w:rsidRPr="00CE5F4E">
        <w:rPr>
          <w:rFonts w:ascii="Times New Roman" w:hAnsi="Times New Roman" w:cs="Times New Roman"/>
          <w:sz w:val="24"/>
          <w:szCs w:val="24"/>
        </w:rPr>
        <w:t>водоподачи</w:t>
      </w:r>
      <w:proofErr w:type="spellEnd"/>
      <w:r w:rsidRPr="00CE5F4E">
        <w:rPr>
          <w:rFonts w:ascii="Times New Roman" w:hAnsi="Times New Roman" w:cs="Times New Roman"/>
          <w:sz w:val="24"/>
          <w:szCs w:val="24"/>
        </w:rPr>
        <w:t xml:space="preserve"> и водоотведения;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подключение жилья к газовым, тепловым и электрическим сетям, сетям связи, информационно-телекоммуникационной сети «Интернет», водопроводу и канализации.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Выделение грантов осуществляется в соответствии с Порядком предоставления из республиканского бюджета Республики Мордовия грантов на создание и развитие крестьянского (фермерского) хозяйства и единовременной помощи на бытовое обустройство начинающих фермеров, утверждаемым Правительством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Начинающий фермер может получить грант на создание и развитие крестьянского (фермерского) хозяйства  и единовременную помощь на бытовое обустройство только 1 раз.</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Глава 5.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«Развитие семейных животноводческих ферм на базе</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 xml:space="preserve"> крестьянских (фермерских) хозяйств»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государственную поддержку на развитие семейной животноводческой фермы получили 1 крестьянское (фермерское) хозяйство.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За счет гранта может осуществляться: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строительство, реконструкция или модернизация семейных животноводческих ферм;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строительство, реконструкция или модернизация производственных объектов по переработке продукции животноводства;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сельскохозяйственных животных.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Выделение грантов будет осуществляться </w:t>
      </w:r>
      <w:proofErr w:type="gramStart"/>
      <w:r w:rsidRPr="00CE5F4E">
        <w:rPr>
          <w:rFonts w:ascii="Times New Roman" w:hAnsi="Times New Roman" w:cs="Times New Roman"/>
          <w:sz w:val="24"/>
          <w:szCs w:val="24"/>
        </w:rPr>
        <w:t xml:space="preserve">в соответствии с </w:t>
      </w:r>
      <w:hyperlink r:id="rId10" w:history="1">
        <w:r w:rsidRPr="00CE5F4E">
          <w:rPr>
            <w:rStyle w:val="afffd"/>
            <w:rFonts w:ascii="Times New Roman" w:hAnsi="Times New Roman" w:cs="Times New Roman"/>
            <w:b w:val="0"/>
            <w:sz w:val="24"/>
            <w:szCs w:val="24"/>
          </w:rPr>
          <w:t>Порядком</w:t>
        </w:r>
      </w:hyperlink>
      <w:r w:rsidRPr="00CE5F4E">
        <w:rPr>
          <w:rFonts w:ascii="Times New Roman" w:hAnsi="Times New Roman" w:cs="Times New Roman"/>
          <w:sz w:val="24"/>
          <w:szCs w:val="24"/>
        </w:rPr>
        <w:t xml:space="preserve"> предоставления из республиканского бюджета Республики Мордовия грантов на развитие семейных животноводческих ферм на базе</w:t>
      </w:r>
      <w:proofErr w:type="gramEnd"/>
      <w:r w:rsidRPr="00CE5F4E">
        <w:rPr>
          <w:rFonts w:ascii="Times New Roman" w:hAnsi="Times New Roman" w:cs="Times New Roman"/>
          <w:sz w:val="24"/>
          <w:szCs w:val="24"/>
        </w:rPr>
        <w:t xml:space="preserve"> крестьянского (фермерского) хозяйства, утверждаемым Правительством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roofErr w:type="gramEnd"/>
    </w:p>
    <w:p w:rsidR="00940A3B" w:rsidRPr="00CE5F4E" w:rsidRDefault="00940A3B" w:rsidP="00CE5F4E">
      <w:pPr>
        <w:spacing w:after="0" w:line="240" w:lineRule="auto"/>
        <w:jc w:val="both"/>
        <w:rPr>
          <w:rFonts w:ascii="Times New Roman" w:hAnsi="Times New Roman" w:cs="Times New Roman"/>
          <w:sz w:val="24"/>
          <w:szCs w:val="24"/>
        </w:rPr>
      </w:pPr>
      <w:bookmarkStart w:id="20" w:name="sub_5013"/>
      <w:r w:rsidRPr="00CE5F4E">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bookmarkEnd w:id="20"/>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предоставляются: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на возмещение затрат, связанных со строительством  выполнением объектов инженерной  инфраструктуры молочных семейных ферм на базе крестьянских (фермерских) хозяйств: (подъездных путей ЛЭП, трансформаторной подстанции, очистных сооружений, водозаборной башни, водопровода, газопровода).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по развитию семейных животноводческих ферм направлена на увеличение числа семейных животноводческих ферм, создаваемых в крестьянских (фермерских) хозяйствах, в которых деятельность организована на личном трудовом участии членов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Под семейной животноводческой фермой понимается производственный объект, предназначенный для выращивания и содержания сельскохозяйственных животных, находящийся в собственности или пользовании крестьянского (фермерского) хозяйства. Развитие семейной животноводческой фермы – это строительство или модернизация семейной животноводческой фермы, в том числе ее проектирование, возведение, ремонт, комплектация оборудованием и сельскохозяйственными животными.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государственную поддержку  на развитие семейной животноводческой фермы получили 3 крестьянских (фермерских) хозяйств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За счет гранта может осуществляться: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разработка проектной документации строительства, реконструкции или модернизации семейных животноводческих ферм;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строительство, реконструкция или модернизация семейных животноводческих ферм;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строительство, реконструкция или модернизация производственных объектов по переработке продукции животноводства;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комплектация семейных животноводческих ферм и объектов по переработке животноводческой продукции оборудованием и техникой, а также их монтаж;</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сельскохозяйственных животных.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Размер гранта, выдаваемого из средств республиканского бюджета Республики Мордовия,  не может превышать 30 процентов затрат крестьянского (фермерского)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Выделение грантов будет осуществляться </w:t>
      </w:r>
      <w:proofErr w:type="gramStart"/>
      <w:r w:rsidRPr="00CE5F4E">
        <w:rPr>
          <w:rFonts w:ascii="Times New Roman" w:hAnsi="Times New Roman" w:cs="Times New Roman"/>
          <w:sz w:val="24"/>
          <w:szCs w:val="24"/>
        </w:rPr>
        <w:t>в соответствии с Порядком   предоставления из республиканского бюджета Республики Мордовия грантов на   развитие семейных животноводческих ферм  на базе</w:t>
      </w:r>
      <w:proofErr w:type="gramEnd"/>
      <w:r w:rsidRPr="00CE5F4E">
        <w:rPr>
          <w:rFonts w:ascii="Times New Roman" w:hAnsi="Times New Roman" w:cs="Times New Roman"/>
          <w:sz w:val="24"/>
          <w:szCs w:val="24"/>
        </w:rPr>
        <w:t xml:space="preserve"> крестьянского (фермерского) хозяйства, утверждаемым Правительством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соответствии с порядком фермер подает заявку по установленной форме на получение гранта для создания или реконструкции животноводческих ферм в комиссию при Министерстве сельского хозяйства и продовольствия Республики Мордовия. Комиссия рассматривает поданные заявки и определяет победителей.</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Фермеры, выигравшие право на получение гранта, систематически представляют отчет о произведенных затратах и необходимых суммах субсидий.</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В соответствии с заключаемыми между Министерством сельского хозяйства и продовольствия Республики Мордовия и фермерами соглашениями о реализации мероприятий, связанных с созданием семейных животноводческих ферм, будут предусматриваться обязательства Республики Мордовия выполнить подключение инженерных сетей и обеспечить рынок сбыта производимой фермером сельскохозяйственной продукции.</w:t>
      </w:r>
      <w:proofErr w:type="gramEnd"/>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sz w:val="24"/>
          <w:szCs w:val="24"/>
        </w:rPr>
      </w:pPr>
      <w:r w:rsidRPr="00CE5F4E">
        <w:rPr>
          <w:rFonts w:ascii="Times New Roman" w:hAnsi="Times New Roman" w:cs="Times New Roman"/>
          <w:sz w:val="24"/>
          <w:szCs w:val="24"/>
        </w:rPr>
        <w:t xml:space="preserve">           В целях обеспечения выполнения мероприятия предусматривается предоставление крестьянским (фермерским) хозяйствам субсидий за счет средств республиканского бюджета Республики Мордовия на возмещение затрат, связанных с созданием новых семейных животноводческих ферм.</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sz w:val="24"/>
          <w:szCs w:val="24"/>
        </w:rPr>
      </w:pPr>
      <w:r w:rsidRPr="00CE5F4E">
        <w:rPr>
          <w:rFonts w:ascii="Times New Roman" w:hAnsi="Times New Roman" w:cs="Times New Roman"/>
          <w:sz w:val="24"/>
          <w:szCs w:val="24"/>
        </w:rPr>
        <w:t>Субсидии  предоставляются:</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sz w:val="24"/>
          <w:szCs w:val="24"/>
        </w:rPr>
      </w:pPr>
      <w:r w:rsidRPr="00CE5F4E">
        <w:rPr>
          <w:rFonts w:ascii="Times New Roman" w:hAnsi="Times New Roman" w:cs="Times New Roman"/>
          <w:sz w:val="24"/>
          <w:szCs w:val="24"/>
        </w:rPr>
        <w:t>на оплату первого авансового платежа по лизингу в размере 7% от стоимости племенного скота, оборудования и техники;</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sz w:val="24"/>
          <w:szCs w:val="24"/>
        </w:rPr>
      </w:pPr>
      <w:r w:rsidRPr="00CE5F4E">
        <w:rPr>
          <w:rFonts w:ascii="Times New Roman" w:hAnsi="Times New Roman" w:cs="Times New Roman"/>
          <w:sz w:val="24"/>
          <w:szCs w:val="24"/>
        </w:rPr>
        <w:t>на возмещение затрат, связанных с выполнением работ по строительству объектов инфраструктуры: подъездных путей ЛЭП, трансформаторной подстанции, очистных сооружений, водозаборной башни, водопровода, газопровода.</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утверждаются   постановлением Правительства Республики Мордовия.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 xml:space="preserve"> </w:t>
      </w:r>
      <w:r w:rsidRPr="00CE5F4E">
        <w:rPr>
          <w:rFonts w:ascii="Times New Roman" w:hAnsi="Times New Roman" w:cs="Times New Roman"/>
          <w:b/>
          <w:sz w:val="24"/>
          <w:szCs w:val="24"/>
        </w:rPr>
        <w:t>Глава 6.  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«Государственная поддержка кредитования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малых форм хозяйствования»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Реализация мероприятия по государственной поддержке кредитования малых форм хозяйствования направлена на рост производства и объема реализации сельскохозяйственной продукции, производимой малыми формами хозяйствования на селе, а также на развитие альтернативных видов деятельности для сельского населения.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 обеспечить доступ малых форм хозяйствования к краткосрочным и инвестиционным заемным средствам, получаемым в российских кредитных организациях и сельскохозяйственных кредитных потребительских кооперативах.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Дубенском районе в 2006 - 2012 годах малыми формами хозяйствования по 1990 договорам привлечено 380,5 млн. рублей льготных кредитов, в том числе личными подсобными хозяйствами граждан – 248млн. рублей, крестьянскими (фермерскими) хозяйствами – 25,2 млн. рублей и сельскохозяйственными потребительскими кооперативами – 47,4 млн. рублей.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субсидируемых кредитов, привлеченных малыми формами хозяйствования, на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составляет более 701,1 млн. рублей.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Государственную поддержку из средств республиканского бюджета Республики Мордовия предполагается осуществлять посредством предоставления субсидий на возмещение части затрат на уплату процентов по кредитам банков и займам, полученным в сельскохозяйственных кредитных потребительских кооперативах крестьянскими (фермерскими) хозяйствами, гражданами, ведущими личное подсобное хозяйство, сельскохозяйственными потребительскими кооперативами (</w:t>
      </w:r>
      <w:proofErr w:type="gramStart"/>
      <w:r w:rsidRPr="00CE5F4E">
        <w:rPr>
          <w:rFonts w:ascii="Times New Roman" w:hAnsi="Times New Roman" w:cs="Times New Roman"/>
          <w:sz w:val="24"/>
          <w:szCs w:val="24"/>
        </w:rPr>
        <w:t>кроме</w:t>
      </w:r>
      <w:proofErr w:type="gramEnd"/>
      <w:r w:rsidRPr="00CE5F4E">
        <w:rPr>
          <w:rFonts w:ascii="Times New Roman" w:hAnsi="Times New Roman" w:cs="Times New Roman"/>
          <w:sz w:val="24"/>
          <w:szCs w:val="24"/>
        </w:rPr>
        <w:t xml:space="preserve"> кредитных).</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Субсидии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гражданами, ведущими личное подсобное хозяйство, крестьянскими (фермерскими) хозяйствами и сельскохозяйственными потребительскими кооперативами, предполагается предоставлять за счет средств республиканского бюджета Республики Мордовия по следующим видам кредитов (займов):</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граждан, ведущих личное подсобное хозяйство:</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на срок до 2 лет - на приобретение горюче-смазочных материалов, запасных частей и материалов для ремонта сельскохозяйственной техники и животноводческих помещений, минеральных удобрений, средств защиты растений, кормов, ветеринарных препаратов и других материальных ресурсов для проведения сезонных работ, материалов для теплиц,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полученного гражданином в текущем году, не превышает 266 тыс. руб. на одно хозяйство, а также на иные цели в соответствии с перечнем, утверждаемым Правительством Российской Федерации;</w:t>
      </w:r>
      <w:proofErr w:type="gramEnd"/>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на срок до 5 лет - на приобретение сельскохозяйственных животных, сельскохозяйственной малогабаритной техники, тракторов мощностью до </w:t>
      </w:r>
      <w:smartTag w:uri="urn:schemas-microsoft-com:office:smarttags" w:element="metricconverter">
        <w:smartTagPr>
          <w:attr w:name="ProductID" w:val="100 л"/>
        </w:smartTagPr>
        <w:r w:rsidRPr="00CE5F4E">
          <w:rPr>
            <w:rFonts w:ascii="Times New Roman" w:hAnsi="Times New Roman" w:cs="Times New Roman"/>
            <w:sz w:val="24"/>
            <w:szCs w:val="24"/>
          </w:rPr>
          <w:t>100 л</w:t>
        </w:r>
      </w:smartTag>
      <w:r w:rsidRPr="00CE5F4E">
        <w:rPr>
          <w:rFonts w:ascii="Times New Roman" w:hAnsi="Times New Roman" w:cs="Times New Roman"/>
          <w:sz w:val="24"/>
          <w:szCs w:val="24"/>
        </w:rPr>
        <w:t xml:space="preserve">. с. и </w:t>
      </w:r>
      <w:proofErr w:type="spellStart"/>
      <w:r w:rsidRPr="00CE5F4E">
        <w:rPr>
          <w:rFonts w:ascii="Times New Roman" w:hAnsi="Times New Roman" w:cs="Times New Roman"/>
          <w:sz w:val="24"/>
          <w:szCs w:val="24"/>
        </w:rPr>
        <w:t>агрегатируемых</w:t>
      </w:r>
      <w:proofErr w:type="spellEnd"/>
      <w:r w:rsidRPr="00CE5F4E">
        <w:rPr>
          <w:rFonts w:ascii="Times New Roman" w:hAnsi="Times New Roman" w:cs="Times New Roman"/>
          <w:sz w:val="24"/>
          <w:szCs w:val="24"/>
        </w:rPr>
        <w:t xml:space="preserve"> с ними сельскохозяйственных машин, </w:t>
      </w:r>
      <w:proofErr w:type="spellStart"/>
      <w:r w:rsidRPr="00CE5F4E">
        <w:rPr>
          <w:rFonts w:ascii="Times New Roman" w:hAnsi="Times New Roman" w:cs="Times New Roman"/>
          <w:sz w:val="24"/>
          <w:szCs w:val="24"/>
        </w:rPr>
        <w:t>грузоперевозящих</w:t>
      </w:r>
      <w:proofErr w:type="spellEnd"/>
      <w:r w:rsidRPr="00CE5F4E">
        <w:rPr>
          <w:rFonts w:ascii="Times New Roman" w:hAnsi="Times New Roman" w:cs="Times New Roman"/>
          <w:sz w:val="24"/>
          <w:szCs w:val="24"/>
        </w:rPr>
        <w:t xml:space="preserve"> автомобилей полной массой не более 3,5 тонны, оборудования для животноводства и переработки сельскохозяйственной продукции, на ремонт, реконструкцию и строительство животноводческих помещений, а также на приобретение газового оборудования и подключение к газовым сетям при условии, что</w:t>
      </w:r>
      <w:proofErr w:type="gramEnd"/>
      <w:r w:rsidRPr="00CE5F4E">
        <w:rPr>
          <w:rFonts w:ascii="Times New Roman" w:hAnsi="Times New Roman" w:cs="Times New Roman"/>
          <w:sz w:val="24"/>
          <w:szCs w:val="24"/>
        </w:rPr>
        <w:t xml:space="preserve"> общая сумма указанного кредита (займа), полученного гражданином в текущем году, не превышает 400 тыс. руб. на одно хозяйство, а также на иные цели в соответствии с перечнем, утверждаемым Правительством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крестьянских (фермерских) хозяйств:</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на срок до 2 лет - на приобретение горюче-смазочных материалов, запасных частей и материалов для ремонта сельскохозяйственной техники и оборудования, минеральных удобрений, средств защиты растений, кормов, ветеринарных препаратов и других материальных ресурсов для проведения сезонных работ, молодняка сельскохозяйственных животных, а также на уплату страховых взносов при страховании сельскохозяйственной продукции при условии, что общая сумма указанного кредита (займа), полученного в текущем </w:t>
      </w:r>
      <w:r w:rsidRPr="00CE5F4E">
        <w:rPr>
          <w:rFonts w:ascii="Times New Roman" w:hAnsi="Times New Roman" w:cs="Times New Roman"/>
          <w:sz w:val="24"/>
          <w:szCs w:val="24"/>
        </w:rPr>
        <w:lastRenderedPageBreak/>
        <w:t>году</w:t>
      </w:r>
      <w:proofErr w:type="gramEnd"/>
      <w:r w:rsidRPr="00CE5F4E">
        <w:rPr>
          <w:rFonts w:ascii="Times New Roman" w:hAnsi="Times New Roman" w:cs="Times New Roman"/>
          <w:sz w:val="24"/>
          <w:szCs w:val="24"/>
        </w:rPr>
        <w:t>, не превышает 1,5 млн</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 на одно хозяйство, а также на иные цели в соответствии с перечнем, утверждаемым Правительством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на срок до 8 лет - на приобретение сельскохозяйственной техники и оборудования (российского и зарубежного производства), в том числе тракторов и </w:t>
      </w:r>
      <w:proofErr w:type="spellStart"/>
      <w:r w:rsidRPr="00CE5F4E">
        <w:rPr>
          <w:rFonts w:ascii="Times New Roman" w:hAnsi="Times New Roman" w:cs="Times New Roman"/>
          <w:sz w:val="24"/>
          <w:szCs w:val="24"/>
        </w:rPr>
        <w:t>агрегатируемых</w:t>
      </w:r>
      <w:proofErr w:type="spellEnd"/>
      <w:r w:rsidRPr="00CE5F4E">
        <w:rPr>
          <w:rFonts w:ascii="Times New Roman" w:hAnsi="Times New Roman" w:cs="Times New Roman"/>
          <w:sz w:val="24"/>
          <w:szCs w:val="24"/>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хранения и переработки сельскохозяйственной продукции, на приобретение племенных сельскохозяйственных животных, племенной продукции (материала), строительство, реконструкцию и модернизацию</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хранилищ картофеля, овощей и фруктов, тепличных комплексов по производству плодоовощной продукции в закрытом грунте, животноводческих комплексов (ферм), объектов животноводства и кормопроизводства, предприятий по переработке льна и льноволокна, а также на закладку многолетних насаждений,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10 млн. руб. на одно хозяйство, а</w:t>
      </w:r>
      <w:proofErr w:type="gramEnd"/>
      <w:r w:rsidRPr="00CE5F4E">
        <w:rPr>
          <w:rFonts w:ascii="Times New Roman" w:hAnsi="Times New Roman" w:cs="Times New Roman"/>
          <w:sz w:val="24"/>
          <w:szCs w:val="24"/>
        </w:rPr>
        <w:t xml:space="preserve"> также на иные цели в соответствии с перечнем, утверждаемым Правительством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сельскохозяйственных потребительских кооперативов:</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на срок до 2 лет - на приобретение материальных ресурсов для проведения сезонных сельскохозяйственных работ, молодняка сельскохозяйственных животных, запасных частей и материалов для ремонта сельскохозяйственной техники и оборудования, материалов для теплиц, в том числе для поставки их членам кооператива, приобретение сельскохозяйственного сырья для первичной и промышленной переработки, закупку сельскохозяйственной продукции, произведенной членами кооператива для ее дальнейшей реализации, а также на организационное</w:t>
      </w:r>
      <w:proofErr w:type="gramEnd"/>
      <w:r w:rsidRPr="00CE5F4E">
        <w:rPr>
          <w:rFonts w:ascii="Times New Roman" w:hAnsi="Times New Roman" w:cs="Times New Roman"/>
          <w:sz w:val="24"/>
          <w:szCs w:val="24"/>
        </w:rPr>
        <w:t xml:space="preserve"> обустройство кооператива и уплату страховых взносов при страховании сельскохозяйственной продукции при условии, что общая сумма указанного кредита (займа), полученного в текущем году, не превышает 1 млн. руб. на один кооператив, а также на иные цели в соответствии с перечнем, утверждаемым Правительством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на срок до 8 лет - на приобретение техники и оборудования (российского и зарубежного производства), в том числе специализированного транспорта для перевозки комбикормов, инкубационного яйца, цыплят, ремонтного молодняка и родительского стада птицы, тракторов и </w:t>
      </w:r>
      <w:proofErr w:type="spellStart"/>
      <w:r w:rsidRPr="00CE5F4E">
        <w:rPr>
          <w:rFonts w:ascii="Times New Roman" w:hAnsi="Times New Roman" w:cs="Times New Roman"/>
          <w:sz w:val="24"/>
          <w:szCs w:val="24"/>
        </w:rPr>
        <w:t>агрегатируемых</w:t>
      </w:r>
      <w:proofErr w:type="spellEnd"/>
      <w:r w:rsidRPr="00CE5F4E">
        <w:rPr>
          <w:rFonts w:ascii="Times New Roman" w:hAnsi="Times New Roman" w:cs="Times New Roman"/>
          <w:sz w:val="24"/>
          <w:szCs w:val="24"/>
        </w:rPr>
        <w:t xml:space="preserve"> с ними сельскохозяйственных машин, машин для животноводства, птицеводства и кормопроизводства, оборудования для перевода грузовых автомобилей, тракторов и сельскохозяйственных машин на газомоторное топливо, приобретение специализированного технологического оборудования</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холодильного оборудования, сельскохозяйственных животных, племенной продукции (материала), в том числе для поставки их членам кооператива, строительство, реконструкцию и модернизацию складских и производственных помещений, хранилищ картофеля, овощей и фруктов, тепличных комплексов по производству плодоовощной продукции в закрытом грунте, объектов животноводства и кормопроизводства, предприятий по переработке льна и льноволокна, строительство и реконструкцию сельскохозяйственных рынков, торговых площадок, пунктов по приемке, первичной переработке и</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хранению молока, мяса, плодоовощной и другой сельскохозяйственной продукции, а также на закладку многолетних насаждений и виноградников, включая строительство и реконструкцию прививочных комплексов, при условии, что общая сумма указанного кредита (займа), полученного в текущем году, не превышает 40 млн. руб. на один кооператив, а также на иные цели в соответствии с перечнем, утверждаемым Правительством Российской Федерации.</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 xml:space="preserve">Также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кредитам, полученным гражданами, ведущими личное подсобное хозяйство, крестьянскими (фермерскими) хозяйствами и сельскохозяйственными потребительскими кооперативами в российских кредитных организациях, и займам, полученным в сельскохозяйственных кредитных потребительских кооперативах, на срок до 5 </w:t>
      </w:r>
      <w:r w:rsidRPr="00CE5F4E">
        <w:rPr>
          <w:rFonts w:ascii="Times New Roman" w:hAnsi="Times New Roman" w:cs="Times New Roman"/>
          <w:sz w:val="24"/>
          <w:szCs w:val="24"/>
        </w:rPr>
        <w:lastRenderedPageBreak/>
        <w:t>лет на развитие несельскохозяйственной деятельности в сельской местности</w:t>
      </w:r>
      <w:proofErr w:type="gramEnd"/>
      <w:r w:rsidRPr="00CE5F4E">
        <w:rPr>
          <w:rFonts w:ascii="Times New Roman" w:hAnsi="Times New Roman" w:cs="Times New Roman"/>
          <w:sz w:val="24"/>
          <w:szCs w:val="24"/>
        </w:rPr>
        <w:t xml:space="preserve"> (сельский туризм, сельская торговля, народные промыслы и ремесла, бытовое и социально-культурное обслуживание сельского населения, заготовка и переработка дикорастущих плодов и ягод, лекарственных растений и другого </w:t>
      </w:r>
      <w:proofErr w:type="spellStart"/>
      <w:r w:rsidRPr="00CE5F4E">
        <w:rPr>
          <w:rFonts w:ascii="Times New Roman" w:hAnsi="Times New Roman" w:cs="Times New Roman"/>
          <w:sz w:val="24"/>
          <w:szCs w:val="24"/>
        </w:rPr>
        <w:t>недревесного</w:t>
      </w:r>
      <w:proofErr w:type="spellEnd"/>
      <w:r w:rsidRPr="00CE5F4E">
        <w:rPr>
          <w:rFonts w:ascii="Times New Roman" w:hAnsi="Times New Roman" w:cs="Times New Roman"/>
          <w:sz w:val="24"/>
          <w:szCs w:val="24"/>
        </w:rPr>
        <w:t xml:space="preserve"> сырья).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государственной поддержки в виде субсидий, перечень направлений кредитования, перечень получателей по определенным видам субсидируемых кредитов определяются Правительством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мероприятия «Государственная поддержка кредитования малых форм хозяйствования» будут предоставляться субсидии на возмещение части затрат на фасовку и упаковку сельскохозяйственной продовольственной продукции.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b/>
          <w:sz w:val="24"/>
          <w:szCs w:val="24"/>
        </w:rPr>
      </w:pPr>
      <w:r w:rsidRPr="00CE5F4E">
        <w:rPr>
          <w:rFonts w:ascii="Times New Roman" w:hAnsi="Times New Roman" w:cs="Times New Roman"/>
          <w:b/>
          <w:sz w:val="24"/>
          <w:szCs w:val="24"/>
        </w:rPr>
        <w:t>Глава 7.  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«Оформление земельных участков в собственность</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крестьянских (фермерских) хозяйств»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мероприятия по оформлению земельных участков в собственность крестьянских (фермерских) хозяйств направлена на обеспечение компенсации расходов крестьянских (фермерских) хозяйств на проведение кадастровых работ в отношении земельных участков из земель сельскохозяйственного назначения.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 данным органов управления агропромышленного комплекса муниципальных образований Республики Мордовия, по состоянию на 1 января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оформлено в собственность крестьянских (фермерских) хозяйств </w:t>
      </w:r>
      <w:smartTag w:uri="urn:schemas-microsoft-com:office:smarttags" w:element="metricconverter">
        <w:smartTagPr>
          <w:attr w:name="ProductID" w:val="13 га"/>
        </w:smartTagPr>
        <w:r w:rsidRPr="00CE5F4E">
          <w:rPr>
            <w:rFonts w:ascii="Times New Roman" w:hAnsi="Times New Roman" w:cs="Times New Roman"/>
            <w:sz w:val="24"/>
            <w:szCs w:val="24"/>
          </w:rPr>
          <w:t>13 га</w:t>
        </w:r>
      </w:smartTag>
      <w:r w:rsidRPr="00CE5F4E">
        <w:rPr>
          <w:rFonts w:ascii="Times New Roman" w:hAnsi="Times New Roman" w:cs="Times New Roman"/>
          <w:sz w:val="24"/>
          <w:szCs w:val="24"/>
        </w:rPr>
        <w:t xml:space="preserve"> земель сельскохозяйственного назначения.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Средняя стоимость кадастровых работ по России составляет 1 тыс. рублей за гектар.</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Из средств республиканского бюджета Республики Мордовия   финансируется порядка 50 процентов от общих затрат, необходимых для проведения кадастровых работ.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Мероприятия по государственной поддержке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будут осуществляться в </w:t>
      </w:r>
      <w:r w:rsidRPr="00CE5F4E">
        <w:rPr>
          <w:rFonts w:ascii="Times New Roman" w:hAnsi="Times New Roman" w:cs="Times New Roman"/>
          <w:bCs/>
          <w:sz w:val="24"/>
          <w:szCs w:val="24"/>
        </w:rPr>
        <w:t xml:space="preserve">соответствии с </w:t>
      </w:r>
      <w:r w:rsidRPr="00CE5F4E">
        <w:rPr>
          <w:rFonts w:ascii="Times New Roman" w:hAnsi="Times New Roman" w:cs="Times New Roman"/>
          <w:sz w:val="24"/>
          <w:szCs w:val="24"/>
        </w:rPr>
        <w:t>Порядком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 утвержденным Правительством Республики</w:t>
      </w:r>
      <w:proofErr w:type="gramEnd"/>
      <w:r w:rsidRPr="00CE5F4E">
        <w:rPr>
          <w:rFonts w:ascii="Times New Roman" w:hAnsi="Times New Roman" w:cs="Times New Roman"/>
          <w:sz w:val="24"/>
          <w:szCs w:val="24"/>
        </w:rPr>
        <w:t xml:space="preserve">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За счет средств федерального бюджета  предполагается финансирование  50 процентов от общих затрат, необходимых для проведения кадастровых работ.  </w:t>
      </w:r>
    </w:p>
    <w:p w:rsidR="00940A3B" w:rsidRPr="00CE5F4E" w:rsidRDefault="00940A3B" w:rsidP="00CE5F4E">
      <w:pPr>
        <w:suppressAutoHyphens/>
        <w:autoSpaceDE w:val="0"/>
        <w:autoSpaceDN w:val="0"/>
        <w:adjustRightInd w:val="0"/>
        <w:spacing w:line="240" w:lineRule="auto"/>
        <w:ind w:firstLine="709"/>
        <w:jc w:val="both"/>
        <w:outlineLvl w:val="2"/>
        <w:rPr>
          <w:rFonts w:ascii="Times New Roman" w:hAnsi="Times New Roman" w:cs="Times New Roman"/>
          <w:b/>
          <w:sz w:val="24"/>
          <w:szCs w:val="24"/>
        </w:rPr>
      </w:pPr>
      <w:r w:rsidRPr="00CE5F4E">
        <w:rPr>
          <w:rFonts w:ascii="Times New Roman" w:hAnsi="Times New Roman" w:cs="Times New Roman"/>
          <w:b/>
          <w:sz w:val="24"/>
          <w:szCs w:val="24"/>
        </w:rPr>
        <w:t>Раздел 3. Характеристика мер государственного регулирования,</w:t>
      </w:r>
    </w:p>
    <w:p w:rsidR="00940A3B" w:rsidRPr="00CE5F4E" w:rsidRDefault="00940A3B" w:rsidP="00CE5F4E">
      <w:pPr>
        <w:suppressAutoHyphens/>
        <w:autoSpaceDE w:val="0"/>
        <w:autoSpaceDN w:val="0"/>
        <w:adjustRightInd w:val="0"/>
        <w:spacing w:line="240" w:lineRule="auto"/>
        <w:jc w:val="both"/>
        <w:outlineLvl w:val="2"/>
        <w:rPr>
          <w:rFonts w:ascii="Times New Roman" w:hAnsi="Times New Roman" w:cs="Times New Roman"/>
          <w:b/>
          <w:bCs/>
          <w:sz w:val="24"/>
          <w:szCs w:val="24"/>
        </w:rPr>
      </w:pPr>
      <w:r w:rsidRPr="00CE5F4E">
        <w:rPr>
          <w:rFonts w:ascii="Times New Roman" w:hAnsi="Times New Roman" w:cs="Times New Roman"/>
          <w:b/>
          <w:sz w:val="24"/>
          <w:szCs w:val="24"/>
        </w:rPr>
        <w:t xml:space="preserve">прогноз сводных показателей государственных заданий по реализации подпрограммы, </w:t>
      </w:r>
      <w:r w:rsidRPr="00CE5F4E">
        <w:rPr>
          <w:rFonts w:ascii="Times New Roman" w:hAnsi="Times New Roman" w:cs="Times New Roman"/>
          <w:b/>
          <w:bCs/>
          <w:sz w:val="24"/>
          <w:szCs w:val="24"/>
        </w:rPr>
        <w:t>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r w:rsidRPr="00CE5F4E">
        <w:rPr>
          <w:rFonts w:ascii="Times New Roman" w:hAnsi="Times New Roman" w:cs="Times New Roman"/>
          <w:b/>
          <w:sz w:val="24"/>
          <w:szCs w:val="24"/>
        </w:rPr>
        <w:t>Глава 8. Характеристика мер государственного регулирования,</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r w:rsidRPr="00CE5F4E">
        <w:rPr>
          <w:rFonts w:ascii="Times New Roman" w:hAnsi="Times New Roman" w:cs="Times New Roman"/>
          <w:b/>
          <w:sz w:val="24"/>
          <w:szCs w:val="24"/>
        </w:rPr>
        <w:t>прогноз сводных показателей государственных заданий</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b/>
          <w:sz w:val="24"/>
          <w:szCs w:val="24"/>
        </w:rPr>
      </w:pPr>
      <w:r w:rsidRPr="00CE5F4E">
        <w:rPr>
          <w:rFonts w:ascii="Times New Roman" w:hAnsi="Times New Roman" w:cs="Times New Roman"/>
          <w:b/>
          <w:sz w:val="24"/>
          <w:szCs w:val="24"/>
        </w:rPr>
        <w:t>по реализации подпрограммы</w:t>
      </w:r>
    </w:p>
    <w:p w:rsidR="00940A3B" w:rsidRPr="00CE5F4E" w:rsidRDefault="00940A3B" w:rsidP="00CE5F4E">
      <w:pPr>
        <w:suppressAutoHyphens/>
        <w:autoSpaceDE w:val="0"/>
        <w:autoSpaceDN w:val="0"/>
        <w:adjustRightInd w:val="0"/>
        <w:spacing w:after="0" w:line="240" w:lineRule="auto"/>
        <w:ind w:firstLine="709"/>
        <w:jc w:val="both"/>
        <w:outlineLvl w:val="2"/>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Основные мероприятия подпрограммы являются специфическими для малых форм хозяйствования. Кроме этих мер, малые формы хозяйствования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могут участвовать в осуществлении мероприятий остальных подпрограмм.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целях уменьшения налогового бремени крестьянские (фермерские) хозяйства и сельскохозяйственные потребительские кооперативы могут воспользоваться налоговыми льготами, предусмотренными для сельскохозяйственных товаропроизводителей.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(работ) подпрограммой не предусмотрено.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9. У</w:t>
      </w:r>
      <w:r w:rsidRPr="00CE5F4E">
        <w:rPr>
          <w:rFonts w:ascii="Times New Roman" w:hAnsi="Times New Roman" w:cs="Times New Roman"/>
          <w:b/>
          <w:bCs/>
          <w:sz w:val="24"/>
          <w:szCs w:val="24"/>
        </w:rPr>
        <w:t>частие государственных корпораций, акционерных обществ с государственным участием</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Глава 10. Обоснование объема финансовых ресурсов,</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proofErr w:type="gramStart"/>
      <w:r w:rsidRPr="00CE5F4E">
        <w:rPr>
          <w:rFonts w:ascii="Times New Roman" w:hAnsi="Times New Roman" w:cs="Times New Roman"/>
          <w:b/>
          <w:bCs/>
          <w:sz w:val="24"/>
          <w:szCs w:val="24"/>
        </w:rPr>
        <w:t>необходимых</w:t>
      </w:r>
      <w:proofErr w:type="gramEnd"/>
      <w:r w:rsidRPr="00CE5F4E">
        <w:rPr>
          <w:rFonts w:ascii="Times New Roman" w:hAnsi="Times New Roman" w:cs="Times New Roman"/>
          <w:b/>
          <w:bCs/>
          <w:sz w:val="24"/>
          <w:szCs w:val="24"/>
        </w:rPr>
        <w:t xml:space="preserve"> для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мероприятий подпрограммы                               в 2013-2020 годах    за счет средств   республиканского бюджета Республики Мордовия  составит 110632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 реализацию мероприятий подпрограммы (кроме субсидий,  предусмотренных    абзацем шестнадцатым главы 5)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отношении мероприятий подпрограммы «Поддержка начинающих фермеров» и «Развитие семейных животноводческих ферм на базе крестьянских (фермерских) хозяйств» предполагаемый объем финансирования                                            в 2013-2020 годах рассчитан исходя из уровня объема финансирования по этим направлениям на 2012 год  из федерального бюджета  и предполагаемого количества участников с учетом коэффициентов-дефляторов.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 предполагаемого финансирования в 2013-2020 годах мероприятия «Поддержка начинающих фермеров» составляет 93000 тыс. рублей, мероприятия «Развитие семейных животноводческих ферм на базе крестьянских (фермерских) хозяйств» – 83600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Объемы финансовых ресурсов, необходимых для реализации подпрограммы, в разрезе мероприятий приведены в приложениях 5 и 6 к Муниципальной программе.</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Глава 11. Анализ рисков реализации подпрограммы и описание мер</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управления рисками</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связана с определенными рисками. Основными рисками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отклонение числа участников отдельных мероприятий подпрограммы </w:t>
      </w:r>
      <w:proofErr w:type="gramStart"/>
      <w:r w:rsidRPr="00CE5F4E">
        <w:rPr>
          <w:rFonts w:ascii="Times New Roman" w:hAnsi="Times New Roman" w:cs="Times New Roman"/>
          <w:sz w:val="24"/>
          <w:szCs w:val="24"/>
        </w:rPr>
        <w:t>от</w:t>
      </w:r>
      <w:proofErr w:type="gramEnd"/>
      <w:r w:rsidRPr="00CE5F4E">
        <w:rPr>
          <w:rFonts w:ascii="Times New Roman" w:hAnsi="Times New Roman" w:cs="Times New Roman"/>
          <w:sz w:val="24"/>
          <w:szCs w:val="24"/>
        </w:rPr>
        <w:t xml:space="preserve"> запланированного. Предусматривается ежегодная поддержка от 7 до 10 начинающих фермеров и 2 семейных животноводческих ферм. Фактическое число желающих участвовать в мероприятиях может быть выше запланированного, так как отбор претендентов планируется осуществлять с помощью организации конкурсов;</w:t>
      </w:r>
    </w:p>
    <w:p w:rsidR="00940A3B" w:rsidRPr="00CE5F4E" w:rsidRDefault="00940A3B" w:rsidP="00CE5F4E">
      <w:pPr>
        <w:suppressAutoHyphens/>
        <w:spacing w:after="0" w:line="240" w:lineRule="auto"/>
        <w:ind w:firstLine="709"/>
        <w:jc w:val="both"/>
        <w:rPr>
          <w:rFonts w:ascii="Times New Roman" w:hAnsi="Times New Roman" w:cs="Times New Roman"/>
          <w:caps/>
          <w:sz w:val="24"/>
          <w:szCs w:val="24"/>
        </w:rPr>
      </w:pPr>
      <w:r w:rsidRPr="00CE5F4E">
        <w:rPr>
          <w:rFonts w:ascii="Times New Roman" w:hAnsi="Times New Roman" w:cs="Times New Roman"/>
          <w:sz w:val="24"/>
          <w:szCs w:val="24"/>
        </w:rPr>
        <w:t xml:space="preserve">превышение количества заявок на оформление земельных участков крестьянских (фермерских) хозяйств. Средств, предусмотренных в Государственной программе, будет достаточно для оформления в собственность около </w:t>
      </w:r>
      <w:smartTag w:uri="urn:schemas-microsoft-com:office:smarttags" w:element="metricconverter">
        <w:smartTagPr>
          <w:attr w:name="ProductID" w:val="616 га"/>
        </w:smartTagPr>
        <w:r w:rsidRPr="00CE5F4E">
          <w:rPr>
            <w:rFonts w:ascii="Times New Roman" w:hAnsi="Times New Roman" w:cs="Times New Roman"/>
            <w:sz w:val="24"/>
            <w:szCs w:val="24"/>
          </w:rPr>
          <w:t>616 га</w:t>
        </w:r>
      </w:smartTag>
      <w:r w:rsidRPr="00CE5F4E">
        <w:rPr>
          <w:rFonts w:ascii="Times New Roman" w:hAnsi="Times New Roman" w:cs="Times New Roman"/>
          <w:sz w:val="24"/>
          <w:szCs w:val="24"/>
        </w:rPr>
        <w:t xml:space="preserve"> земель сельскохозяйственного назначения. Практически вся эта площадь должна быть оформлена до 2017 года. В </w:t>
      </w:r>
      <w:smartTag w:uri="urn:schemas-microsoft-com:office:smarttags" w:element="metricconverter">
        <w:smartTagPr>
          <w:attr w:name="ProductID" w:val="2017 г"/>
        </w:smartTagPr>
        <w:r w:rsidRPr="00CE5F4E">
          <w:rPr>
            <w:rFonts w:ascii="Times New Roman" w:hAnsi="Times New Roman" w:cs="Times New Roman"/>
            <w:sz w:val="24"/>
            <w:szCs w:val="24"/>
          </w:rPr>
          <w:t>2017 г</w:t>
        </w:r>
      </w:smartTag>
      <w:r w:rsidRPr="00CE5F4E">
        <w:rPr>
          <w:rFonts w:ascii="Times New Roman" w:hAnsi="Times New Roman" w:cs="Times New Roman"/>
          <w:sz w:val="24"/>
          <w:szCs w:val="24"/>
        </w:rPr>
        <w:t>. субсидии на эти цели не предусмотрены. Это будет сдерживать оформление земель, особенно при покупке фермерами земельных участков, находящихся в государственной и муниципальной собственности, так как выделение и оформление таких земель производится за счет приобретателя.</w:t>
      </w:r>
      <w:bookmarkEnd w:id="16"/>
      <w:bookmarkEnd w:id="17"/>
      <w:bookmarkEnd w:id="18"/>
      <w:bookmarkEnd w:id="19"/>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caps/>
          <w:sz w:val="24"/>
          <w:szCs w:val="24"/>
        </w:rPr>
      </w:pPr>
    </w:p>
    <w:bookmarkEnd w:id="6"/>
    <w:bookmarkEnd w:id="7"/>
    <w:p w:rsidR="00940A3B" w:rsidRPr="00CE5F4E" w:rsidRDefault="00940A3B" w:rsidP="001B0384">
      <w:pPr>
        <w:pStyle w:val="1"/>
        <w:keepNext w:val="0"/>
        <w:keepLines w:val="0"/>
        <w:suppressAutoHyphens/>
        <w:spacing w:before="0" w:line="240" w:lineRule="auto"/>
        <w:jc w:val="center"/>
        <w:rPr>
          <w:rFonts w:ascii="Times New Roman" w:hAnsi="Times New Roman" w:cs="Times New Roman"/>
          <w:caps/>
          <w:color w:val="auto"/>
          <w:sz w:val="24"/>
          <w:szCs w:val="24"/>
        </w:rPr>
      </w:pPr>
      <w:r w:rsidRPr="00CE5F4E">
        <w:rPr>
          <w:rFonts w:ascii="Times New Roman" w:hAnsi="Times New Roman" w:cs="Times New Roman"/>
          <w:caps/>
          <w:color w:val="auto"/>
          <w:sz w:val="24"/>
          <w:szCs w:val="24"/>
        </w:rPr>
        <w:t>Подпрограмма «Техническая и технологическая модернизация,</w:t>
      </w:r>
    </w:p>
    <w:p w:rsidR="00940A3B" w:rsidRPr="00CE5F4E" w:rsidRDefault="00940A3B" w:rsidP="001B0384">
      <w:pPr>
        <w:pStyle w:val="1"/>
        <w:keepNext w:val="0"/>
        <w:keepLines w:val="0"/>
        <w:suppressAutoHyphens/>
        <w:spacing w:before="0" w:line="240" w:lineRule="auto"/>
        <w:jc w:val="center"/>
        <w:rPr>
          <w:rFonts w:ascii="Times New Roman" w:hAnsi="Times New Roman" w:cs="Times New Roman"/>
          <w:caps/>
          <w:color w:val="auto"/>
          <w:sz w:val="24"/>
          <w:szCs w:val="24"/>
        </w:rPr>
      </w:pPr>
      <w:r w:rsidRPr="00CE5F4E">
        <w:rPr>
          <w:rFonts w:ascii="Times New Roman" w:hAnsi="Times New Roman" w:cs="Times New Roman"/>
          <w:caps/>
          <w:color w:val="auto"/>
          <w:sz w:val="24"/>
          <w:szCs w:val="24"/>
        </w:rPr>
        <w:t>инновационное развитие»</w:t>
      </w:r>
    </w:p>
    <w:p w:rsidR="00940A3B" w:rsidRPr="00CE5F4E" w:rsidRDefault="00940A3B" w:rsidP="001B0384">
      <w:pPr>
        <w:suppressAutoHyphens/>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Паспорт</w:t>
      </w:r>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b w:val="0"/>
          <w:caps/>
          <w:color w:val="auto"/>
          <w:sz w:val="24"/>
          <w:szCs w:val="24"/>
        </w:rPr>
      </w:pPr>
      <w:r w:rsidRPr="00CE5F4E">
        <w:rPr>
          <w:rFonts w:ascii="Times New Roman" w:hAnsi="Times New Roman" w:cs="Times New Roman"/>
          <w:b w:val="0"/>
          <w:caps/>
          <w:color w:val="auto"/>
          <w:sz w:val="24"/>
          <w:szCs w:val="24"/>
        </w:rPr>
        <w:lastRenderedPageBreak/>
        <w:t xml:space="preserve">подпрограммы «Техническая и технологическая модернизация, </w:t>
      </w:r>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color w:val="auto"/>
          <w:sz w:val="24"/>
          <w:szCs w:val="24"/>
        </w:rPr>
      </w:pPr>
      <w:r w:rsidRPr="00CE5F4E">
        <w:rPr>
          <w:rFonts w:ascii="Times New Roman" w:hAnsi="Times New Roman" w:cs="Times New Roman"/>
          <w:b w:val="0"/>
          <w:caps/>
          <w:color w:val="auto"/>
          <w:sz w:val="24"/>
          <w:szCs w:val="24"/>
        </w:rPr>
        <w:t>инновационное развитие»</w:t>
      </w:r>
    </w:p>
    <w:tbl>
      <w:tblPr>
        <w:tblW w:w="9498" w:type="dxa"/>
        <w:tblInd w:w="108" w:type="dxa"/>
        <w:tblLook w:val="01E0"/>
      </w:tblPr>
      <w:tblGrid>
        <w:gridCol w:w="3504"/>
        <w:gridCol w:w="482"/>
        <w:gridCol w:w="5512"/>
      </w:tblGrid>
      <w:tr w:rsidR="00940A3B" w:rsidRPr="00CE5F4E" w:rsidTr="00B1781B">
        <w:trPr>
          <w:trHeight w:val="700"/>
        </w:trPr>
        <w:tc>
          <w:tcPr>
            <w:tcW w:w="3504"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подпрограммы</w:t>
            </w:r>
          </w:p>
        </w:tc>
        <w:tc>
          <w:tcPr>
            <w:tcW w:w="48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«Техническая и технологическая модернизация, инновационное развитие» (далее – подпрограмма)</w:t>
            </w:r>
          </w:p>
        </w:tc>
      </w:tr>
      <w:tr w:rsidR="00940A3B" w:rsidRPr="00CE5F4E" w:rsidTr="00B1781B">
        <w:trPr>
          <w:trHeight w:val="700"/>
        </w:trPr>
        <w:tc>
          <w:tcPr>
            <w:tcW w:w="3504"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Ответственный исполнитель подпрограммы</w:t>
            </w:r>
          </w:p>
          <w:p w:rsidR="00940A3B" w:rsidRPr="00CE5F4E" w:rsidRDefault="00940A3B" w:rsidP="00CE5F4E">
            <w:pPr>
              <w:suppressAutoHyphens/>
              <w:spacing w:after="0" w:line="240" w:lineRule="auto"/>
              <w:jc w:val="both"/>
              <w:rPr>
                <w:rFonts w:ascii="Times New Roman" w:hAnsi="Times New Roman" w:cs="Times New Roman"/>
                <w:sz w:val="24"/>
                <w:szCs w:val="24"/>
              </w:rPr>
            </w:pPr>
          </w:p>
        </w:tc>
        <w:tc>
          <w:tcPr>
            <w:tcW w:w="48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w:t>
            </w:r>
          </w:p>
        </w:tc>
      </w:tr>
      <w:tr w:rsidR="00940A3B" w:rsidRPr="00CE5F4E" w:rsidTr="00B1781B">
        <w:trPr>
          <w:trHeight w:val="700"/>
        </w:trPr>
        <w:tc>
          <w:tcPr>
            <w:tcW w:w="3504"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Цели подпрограммы</w:t>
            </w:r>
          </w:p>
        </w:tc>
        <w:tc>
          <w:tcPr>
            <w:tcW w:w="48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 xml:space="preserve">повышение эффективности и конкурентоспособности сельскохозяйственной продукции за счет технической и технологической модернизации производства; </w:t>
            </w:r>
          </w:p>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создание в агропромышленном комплексе  сельскохозяйственной биотехнологии</w:t>
            </w:r>
          </w:p>
          <w:p w:rsidR="00940A3B" w:rsidRPr="00CE5F4E" w:rsidRDefault="00940A3B" w:rsidP="00CE5F4E">
            <w:pPr>
              <w:pStyle w:val="af5"/>
              <w:spacing w:line="240" w:lineRule="auto"/>
              <w:ind w:left="0"/>
              <w:rPr>
                <w:rFonts w:ascii="Times New Roman" w:hAnsi="Times New Roman"/>
                <w:sz w:val="24"/>
                <w:szCs w:val="24"/>
              </w:rPr>
            </w:pPr>
          </w:p>
        </w:tc>
      </w:tr>
      <w:tr w:rsidR="00940A3B" w:rsidRPr="00CE5F4E" w:rsidTr="00B1781B">
        <w:trPr>
          <w:trHeight w:val="700"/>
        </w:trPr>
        <w:tc>
          <w:tcPr>
            <w:tcW w:w="3504"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Задачи подпрограммы</w:t>
            </w:r>
          </w:p>
        </w:tc>
        <w:tc>
          <w:tcPr>
            <w:tcW w:w="48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использование инноваций;</w:t>
            </w:r>
          </w:p>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создание инфраструктуры развития биотехнологии в сельском хозяйстве</w:t>
            </w:r>
          </w:p>
          <w:p w:rsidR="00940A3B" w:rsidRPr="00CE5F4E" w:rsidRDefault="00940A3B" w:rsidP="00CE5F4E">
            <w:pPr>
              <w:pStyle w:val="af5"/>
              <w:spacing w:line="240" w:lineRule="auto"/>
              <w:ind w:left="0"/>
              <w:rPr>
                <w:rFonts w:ascii="Times New Roman" w:hAnsi="Times New Roman"/>
                <w:sz w:val="24"/>
                <w:szCs w:val="24"/>
              </w:rPr>
            </w:pPr>
          </w:p>
        </w:tc>
      </w:tr>
      <w:tr w:rsidR="00940A3B" w:rsidRPr="00CE5F4E" w:rsidTr="00B1781B">
        <w:trPr>
          <w:trHeight w:val="700"/>
        </w:trPr>
        <w:tc>
          <w:tcPr>
            <w:tcW w:w="3504"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Целевые индикаторы и показатели подпрограммы</w:t>
            </w:r>
          </w:p>
        </w:tc>
        <w:tc>
          <w:tcPr>
            <w:tcW w:w="48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vAlign w:val="center"/>
          </w:tcPr>
          <w:p w:rsidR="00940A3B" w:rsidRPr="00CE5F4E" w:rsidRDefault="00940A3B" w:rsidP="00CE5F4E">
            <w:pPr>
              <w:pStyle w:val="af5"/>
              <w:spacing w:line="240" w:lineRule="auto"/>
              <w:ind w:left="0"/>
              <w:rPr>
                <w:rFonts w:ascii="Times New Roman" w:hAnsi="Times New Roman"/>
                <w:sz w:val="24"/>
                <w:szCs w:val="24"/>
              </w:rPr>
            </w:pPr>
            <w:r w:rsidRPr="00CE5F4E">
              <w:rPr>
                <w:rFonts w:ascii="Times New Roman" w:hAnsi="Times New Roman"/>
                <w:sz w:val="24"/>
                <w:szCs w:val="24"/>
              </w:rPr>
              <w:t>объемы приобретения сельскохозяйственными товаропроизводителями новой техники (тракторы, зерноуборочные комбайны, кормоуборочные комбайны) по льготной цене;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количество реализованных инновационных проектов;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удельный вес отходов сельскохозяйственного производства, переработанных методами биотехнологии</w:t>
            </w:r>
          </w:p>
        </w:tc>
      </w:tr>
      <w:tr w:rsidR="00940A3B" w:rsidRPr="00CE5F4E" w:rsidTr="00B1781B">
        <w:trPr>
          <w:trHeight w:val="467"/>
        </w:trPr>
        <w:tc>
          <w:tcPr>
            <w:tcW w:w="3504"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w:t>
            </w:r>
          </w:p>
        </w:tc>
        <w:tc>
          <w:tcPr>
            <w:tcW w:w="48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 1 января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.-31 декабря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r>
      <w:tr w:rsidR="00940A3B" w:rsidRPr="00CE5F4E" w:rsidTr="00B1781B">
        <w:trPr>
          <w:trHeight w:val="700"/>
        </w:trPr>
        <w:tc>
          <w:tcPr>
            <w:tcW w:w="3504" w:type="dxa"/>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w:t>
            </w:r>
          </w:p>
        </w:tc>
        <w:tc>
          <w:tcPr>
            <w:tcW w:w="48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объем  ассигнований на реализацию подпрограммы  составляет., в том числе средств республиканского 12620 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 бюджета Республики Мордовия      (в текущих ценах),  в том числе по годам</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2013 год </w:t>
            </w: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 xml:space="preserve">тыс. руб.; </w:t>
            </w:r>
          </w:p>
          <w:p w:rsidR="00940A3B" w:rsidRPr="00CE5F4E" w:rsidRDefault="00940A3B" w:rsidP="00CE5F4E">
            <w:pPr>
              <w:pStyle w:val="32"/>
              <w:spacing w:after="0"/>
              <w:rPr>
                <w:rFonts w:ascii="Times New Roman" w:hAnsi="Times New Roman"/>
                <w:bCs/>
                <w:sz w:val="24"/>
                <w:szCs w:val="24"/>
              </w:rPr>
            </w:pPr>
            <w:r w:rsidRPr="00CE5F4E">
              <w:rPr>
                <w:rFonts w:ascii="Times New Roman" w:hAnsi="Times New Roman"/>
                <w:bCs/>
                <w:sz w:val="24"/>
                <w:szCs w:val="24"/>
              </w:rPr>
              <w:t>2014 год –</w:t>
            </w:r>
            <w:r w:rsidRPr="00CE5F4E">
              <w:rPr>
                <w:rFonts w:ascii="Times New Roman" w:hAnsi="Times New Roman"/>
                <w:sz w:val="24"/>
                <w:szCs w:val="24"/>
              </w:rPr>
              <w:t xml:space="preserve">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2015 год –1900 тыс. руб.;</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2016 год – 2000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2017 год – 2050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2018 год – 2100 тыс. руб.; </w:t>
            </w:r>
          </w:p>
          <w:p w:rsidR="00940A3B" w:rsidRPr="00CE5F4E" w:rsidRDefault="00940A3B" w:rsidP="00CE5F4E">
            <w:pPr>
              <w:pStyle w:val="32"/>
              <w:tabs>
                <w:tab w:val="num" w:pos="252"/>
              </w:tabs>
              <w:spacing w:after="0"/>
              <w:rPr>
                <w:rFonts w:ascii="Times New Roman" w:hAnsi="Times New Roman"/>
                <w:sz w:val="24"/>
                <w:szCs w:val="24"/>
              </w:rPr>
            </w:pPr>
            <w:r w:rsidRPr="00CE5F4E">
              <w:rPr>
                <w:rFonts w:ascii="Times New Roman" w:hAnsi="Times New Roman"/>
                <w:sz w:val="24"/>
                <w:szCs w:val="24"/>
              </w:rPr>
              <w:t xml:space="preserve">2019 год – 2220 тыс. руб.; </w:t>
            </w:r>
          </w:p>
          <w:p w:rsidR="00940A3B" w:rsidRPr="001B0384" w:rsidRDefault="00940A3B" w:rsidP="001B0384">
            <w:pPr>
              <w:pStyle w:val="32"/>
              <w:spacing w:after="0"/>
              <w:rPr>
                <w:rFonts w:ascii="Times New Roman" w:hAnsi="Times New Roman"/>
                <w:bCs/>
                <w:sz w:val="24"/>
                <w:szCs w:val="24"/>
              </w:rPr>
            </w:pPr>
            <w:r w:rsidRPr="00CE5F4E">
              <w:rPr>
                <w:rFonts w:ascii="Times New Roman" w:hAnsi="Times New Roman"/>
                <w:sz w:val="24"/>
                <w:szCs w:val="24"/>
              </w:rPr>
              <w:t xml:space="preserve">2020 год </w:t>
            </w:r>
            <w:r w:rsidRPr="00CE5F4E">
              <w:rPr>
                <w:rFonts w:ascii="Times New Roman" w:hAnsi="Times New Roman"/>
                <w:b/>
                <w:sz w:val="24"/>
                <w:szCs w:val="24"/>
              </w:rPr>
              <w:t>–</w:t>
            </w:r>
            <w:r w:rsidRPr="00CE5F4E">
              <w:rPr>
                <w:rFonts w:ascii="Times New Roman" w:hAnsi="Times New Roman"/>
                <w:sz w:val="24"/>
                <w:szCs w:val="24"/>
              </w:rPr>
              <w:t xml:space="preserve"> 2350 тыс. </w:t>
            </w:r>
            <w:proofErr w:type="spellStart"/>
            <w:r w:rsidRPr="00CE5F4E">
              <w:rPr>
                <w:rFonts w:ascii="Times New Roman" w:hAnsi="Times New Roman"/>
                <w:sz w:val="24"/>
                <w:szCs w:val="24"/>
              </w:rPr>
              <w:t>руб</w:t>
            </w:r>
            <w:proofErr w:type="spellEnd"/>
          </w:p>
        </w:tc>
      </w:tr>
      <w:tr w:rsidR="00940A3B" w:rsidRPr="00CE5F4E" w:rsidTr="00B1781B">
        <w:trPr>
          <w:trHeight w:val="273"/>
        </w:trPr>
        <w:tc>
          <w:tcPr>
            <w:tcW w:w="3504" w:type="dxa"/>
          </w:tcPr>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Ожидаемые результаты реализации подпрограммы</w:t>
            </w:r>
          </w:p>
        </w:tc>
        <w:tc>
          <w:tcPr>
            <w:tcW w:w="48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512" w:type="dxa"/>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сельскохозяйственными товаропроизводителями  56 тракторов и 23 зерноуборочных  комбайнов, 6 кормоуборочных комбайнов.</w:t>
            </w:r>
          </w:p>
          <w:p w:rsidR="00940A3B" w:rsidRPr="00CE5F4E" w:rsidRDefault="00940A3B" w:rsidP="00CE5F4E">
            <w:pPr>
              <w:spacing w:after="0" w:line="240" w:lineRule="auto"/>
              <w:jc w:val="both"/>
              <w:rPr>
                <w:rFonts w:ascii="Times New Roman" w:hAnsi="Times New Roman" w:cs="Times New Roman"/>
                <w:sz w:val="24"/>
                <w:szCs w:val="24"/>
              </w:rPr>
            </w:pPr>
          </w:p>
        </w:tc>
      </w:tr>
    </w:tbl>
    <w:p w:rsidR="00940A3B" w:rsidRPr="00CE5F4E" w:rsidRDefault="00940A3B" w:rsidP="00CE5F4E">
      <w:pPr>
        <w:keepNext/>
        <w:keepLines/>
        <w:suppressAutoHyphens/>
        <w:spacing w:after="0" w:line="240" w:lineRule="auto"/>
        <w:jc w:val="both"/>
        <w:rPr>
          <w:rFonts w:ascii="Times New Roman" w:hAnsi="Times New Roman" w:cs="Times New Roman"/>
          <w:b/>
          <w:bCs/>
          <w:sz w:val="24"/>
          <w:szCs w:val="24"/>
        </w:rPr>
      </w:pPr>
      <w:r w:rsidRPr="00CE5F4E">
        <w:rPr>
          <w:rFonts w:ascii="Times New Roman" w:hAnsi="Times New Roman" w:cs="Times New Roman"/>
          <w:b/>
          <w:bCs/>
          <w:sz w:val="24"/>
          <w:szCs w:val="24"/>
        </w:rPr>
        <w:t>Раздел 1. Сфера реализации подпрограммы, основные проблемы</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bCs/>
          <w:sz w:val="24"/>
          <w:szCs w:val="24"/>
        </w:rPr>
        <w:t xml:space="preserve">и оценка последствий инерционного развития, </w:t>
      </w:r>
      <w:r w:rsidRPr="00CE5F4E">
        <w:rPr>
          <w:rFonts w:ascii="Times New Roman" w:hAnsi="Times New Roman" w:cs="Times New Roman"/>
          <w:b/>
          <w:sz w:val="24"/>
          <w:szCs w:val="24"/>
        </w:rPr>
        <w:t>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и сроки ее реализации</w:t>
      </w:r>
    </w:p>
    <w:p w:rsidR="00940A3B" w:rsidRPr="00CE5F4E" w:rsidRDefault="00940A3B" w:rsidP="00CE5F4E">
      <w:pPr>
        <w:keepNext/>
        <w:keepLines/>
        <w:suppressAutoHyphens/>
        <w:spacing w:after="0" w:line="240" w:lineRule="auto"/>
        <w:jc w:val="both"/>
        <w:rPr>
          <w:rFonts w:ascii="Times New Roman" w:hAnsi="Times New Roman" w:cs="Times New Roman"/>
          <w:b/>
          <w:bCs/>
          <w:sz w:val="24"/>
          <w:szCs w:val="24"/>
        </w:rPr>
      </w:pPr>
      <w:r w:rsidRPr="00CE5F4E">
        <w:rPr>
          <w:rFonts w:ascii="Times New Roman" w:hAnsi="Times New Roman" w:cs="Times New Roman"/>
          <w:b/>
          <w:sz w:val="24"/>
          <w:szCs w:val="24"/>
        </w:rPr>
        <w:t xml:space="preserve">Глава 1.  </w:t>
      </w:r>
      <w:r w:rsidRPr="00CE5F4E">
        <w:rPr>
          <w:rFonts w:ascii="Times New Roman" w:hAnsi="Times New Roman" w:cs="Times New Roman"/>
          <w:b/>
          <w:bCs/>
          <w:sz w:val="24"/>
          <w:szCs w:val="24"/>
        </w:rPr>
        <w:t>Сфера реализации подпрограммы, основные проблемы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bCs/>
          <w:sz w:val="24"/>
          <w:szCs w:val="24"/>
        </w:rPr>
        <w:t>и оценка последствий инерционного развития</w:t>
      </w:r>
    </w:p>
    <w:p w:rsidR="00940A3B" w:rsidRPr="00CE5F4E" w:rsidRDefault="00940A3B" w:rsidP="00CE5F4E">
      <w:pPr>
        <w:suppressAutoHyphens/>
        <w:spacing w:after="0" w:line="240" w:lineRule="auto"/>
        <w:jc w:val="both"/>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Реализация подпрограммы планируется в сфере сельского хозяйства и переработки сельскохозяйственной продукции.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связи с усилением конкуренции на мировых продовольственных рынках, низкой конкурентоспособностью производителей продукции агропромышленного комплекса района, недостаточным уровнем развития и темпов роста агропромышленного комплекса   для решения проблемы продовольственной безопасности возникает необходимость    обновления научно-информационной, технической и технологической базы агропромышленного комплекса на качественно новой основе, перехода к инновационному типу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Необходимо создать условия для  инновационного развития агропромышленного комплекса, обеспечивающие его высокую конкурентоспособность и эффективность. В этих целях необходимо: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устранение барьеров, сдерживающих расширение масштабов инновационной активности организаций и распространение в экономике инноваций;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усиление стимулов на уровне организаций к постоянной инновационной деятельности, использованию и разработке новых технологий для обеспечения конкурентоспособности бизнеса;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благоприятных условий для появления новых высокотехнологичных предприятий и развития новых рынков продукции;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системы сельскохозяйственного консультирования.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связи с этим требуется организовать отбор наиболее перспективных инновационных проектов, создающих базу для получения в перспективе  конкурентных преимуществ. Подпрограммой предусматривается ускоренное развитие сетей распространения инноваций через механизмы государственно-частного партнерства, организации сельскохозяйственного консультирования представителей аграрного бизнеса, с помощью которых будет создан механизм обмена информацией о перспективных инновационных проектах.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Финансирование инновационных проектов в области агропромышленного комплекса будет осуществляться Министерством сельского хозяйства Российской Федерации самостоятельно и (или) через фонды, в том числе государственные, поддержки научной, научно-технической, инновационной деятельности. Реализацию инновационных проектов в </w:t>
      </w:r>
      <w:r w:rsidRPr="00CE5F4E">
        <w:rPr>
          <w:rFonts w:ascii="Times New Roman" w:hAnsi="Times New Roman" w:cs="Times New Roman"/>
          <w:sz w:val="24"/>
          <w:szCs w:val="24"/>
        </w:rPr>
        <w:lastRenderedPageBreak/>
        <w:t xml:space="preserve">агропромышленном комплексе намечается проводить с участием отраслевых союзов и ассоциаций.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Модернизация технологической базы современного агропромышленного производства невозможна без массового внедрения биотехнологий и </w:t>
      </w:r>
      <w:proofErr w:type="spellStart"/>
      <w:r w:rsidRPr="00CE5F4E">
        <w:rPr>
          <w:rFonts w:ascii="Times New Roman" w:hAnsi="Times New Roman" w:cs="Times New Roman"/>
          <w:sz w:val="24"/>
          <w:szCs w:val="24"/>
        </w:rPr>
        <w:t>биотехнологических</w:t>
      </w:r>
      <w:proofErr w:type="spellEnd"/>
      <w:r w:rsidRPr="00CE5F4E">
        <w:rPr>
          <w:rFonts w:ascii="Times New Roman" w:hAnsi="Times New Roman" w:cs="Times New Roman"/>
          <w:sz w:val="24"/>
          <w:szCs w:val="24"/>
        </w:rPr>
        <w:t xml:space="preserve"> продуктов. В этих целях   необходимо решить задачу создания инфраструктуры развития биотехнологии в сельском хозяйстве.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Инновационное развитие агропромышленного комплекса требует единой системы консультирования сельскохозяйственных товаропроизводителей и сельского населения, что создаст условия для повышения эффективности и конкурентоспособности сельскохозяйственного производства, а также роста уровня жизни  и занятости сельского населения за счет использования современных достижений в науке, технике, технологиях, организации и управлении сельскохозяйственным производством.</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2. Приоритеты государственной политики</w:t>
      </w:r>
    </w:p>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в сфере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Приоритетами государственной политики в сфере реализации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обновление парка сельскохозяйственной техники;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перспективных инновационных проектов в агропромышленном комплексе;</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и внедрение энергосберегающих технологий в сельскохозяйственное производство;</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информационно-консультационных центров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940A3B" w:rsidRPr="00CE5F4E" w:rsidRDefault="00940A3B" w:rsidP="00CE5F4E">
      <w:pPr>
        <w:suppressAutoHyphens/>
        <w:spacing w:after="0"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3. Цели, задачи и показатели (индикаторы) реализация подпрограммы, основные ожидаемые конечные результаты подпрограммы, сроки ее реализации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Основными целями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эффективности и конкурентоспособности продукции сельскохозяйственных товаропроизводителей за счет технической и технологической модернизации производства;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благоприятной экономической среды, способствующей инновационному развитию и привлечению инвестиций в отрасль;</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в агропромышленном комплексе  сельскохозяйственной биотехнологии;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создание эффективной системы консультирования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Основными задачами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приобретения сельскохозяйственными товаропроизводителями высокотехнологичных машин и оборудования;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инновационной активности сельскохозяйственных товаропроизводителей и расширение масштабов развития сельского хозяйства на инновационной основе;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и развитие институциональной среды, необходимой для разработки и широкомасштабного использования инноваций;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инфраструктуры развития биотехнологии в сельском хозяйстве;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стимулирование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для обеспечения доступа к консультационным услугам;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поддержка общественных организаций, оказывающих социально значимые услуги в сфере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Целевыми индикаторами и показателями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объемы приобретения  новой техники сельскохозяйственными товаропроизводителями (тракторы, зерноуборочные комбайны, кормоуборочные комбайны) с оказанием мер государственной поддержки;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количество реализованных инновационных проектов;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рост применения биологических средств защиты растений и микробиологических удобрений в растениеводстве;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удельный вес отходов сельскохозяйственного производства, переработанных методами биотехнологии.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Ожидаемые результаты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сельскохозяйственными товаропроизводителями 56 тракторов и 29 комбайнов.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предусматривается в 2013-2020 годах.</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Раздел 2. Характеристика мероприятий подпрограммы</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4.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«Обновление парка сельскохозяйственной техники»</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Целью осуществления мероприятия по обновлению парка сельскохозяйственной техники является обновление парка сельскохозяйственной техники, используемой в сельском хозяйстве.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поставленной цели необходимо решить</w:t>
      </w:r>
      <w:r w:rsidRPr="00CE5F4E">
        <w:rPr>
          <w:rFonts w:ascii="Times New Roman" w:hAnsi="Times New Roman" w:cs="Times New Roman"/>
          <w:sz w:val="24"/>
          <w:szCs w:val="24"/>
        </w:rPr>
        <w:br/>
        <w:t>задачу стимулирования приобретения сельскохозяйственными товаропроизводителями высокотехнологичных машин для растениеводства, животноводства и кормопроизводства.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целях осуществления этого мероприятия предусматривается реализация  сельскохозяйственным товаропроизводителям новой  сельскохозяйственной техники с оказанием мер государственной поддержки (со скидкой в соответствии с перечнем и размером скидки, которые утверждаются Правительством Российской Федерации).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Средства республиканского бюджета Республики Мордовия на реализацию мероприятия не предусматриваются. </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5.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«Реализация перспективных инновационных проектов в агропромышленном комплексе»</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Мероприятие по реализации перспективных инновационных проектов в агропромышленном комплексе направлено на реализацию комплекса мер по достижению экономического эффекта и осуществлению инноваций, в том числе по коммерциализации научных и (или) научно-технических результатов.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Предусматривается организация отбора наиболее перспективных инновационных проектов, удовлетворяющих выработанным критериям. Отобранные проекты финансируются на конкурсной основе Министерством сельского хозяйства Российской Федерации и (или) инновационными фондами с использованием механизма государственно-частного партнерства.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этого мероприятия предусмотрена государственная поддержка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инновационных проектов в растениеводстве, в том числе ресурсосберегающих технологий, включая точное земледелие;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инновационных проектов в животноводстве, в том числе ресурсосберегающих технологий;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инновационных проектов по мелиорации земель сельскохозяйственного назначения;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инновационных проектов по переработке сельскохозяйственной продукции растительного и животного происхождения;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инновационных проектов по созданию альтернативных источников энергии, в том числе по производству </w:t>
      </w:r>
      <w:proofErr w:type="spellStart"/>
      <w:r w:rsidRPr="00CE5F4E">
        <w:rPr>
          <w:rFonts w:ascii="Times New Roman" w:hAnsi="Times New Roman" w:cs="Times New Roman"/>
          <w:sz w:val="24"/>
          <w:szCs w:val="24"/>
        </w:rPr>
        <w:t>биотоплива</w:t>
      </w:r>
      <w:proofErr w:type="spellEnd"/>
      <w:r w:rsidRPr="00CE5F4E">
        <w:rPr>
          <w:rFonts w:ascii="Times New Roman" w:hAnsi="Times New Roman" w:cs="Times New Roman"/>
          <w:sz w:val="24"/>
          <w:szCs w:val="24"/>
        </w:rPr>
        <w:t xml:space="preserve"> из отходов сельскохозяйственного производства.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Предусматриваются разработка современных </w:t>
      </w:r>
      <w:proofErr w:type="spellStart"/>
      <w:r w:rsidRPr="00CE5F4E">
        <w:rPr>
          <w:rFonts w:ascii="Times New Roman" w:hAnsi="Times New Roman" w:cs="Times New Roman"/>
          <w:sz w:val="24"/>
          <w:szCs w:val="24"/>
        </w:rPr>
        <w:t>агротехнологий</w:t>
      </w:r>
      <w:proofErr w:type="spellEnd"/>
      <w:r w:rsidRPr="00CE5F4E">
        <w:rPr>
          <w:rFonts w:ascii="Times New Roman" w:hAnsi="Times New Roman" w:cs="Times New Roman"/>
          <w:sz w:val="24"/>
          <w:szCs w:val="24"/>
        </w:rPr>
        <w:t xml:space="preserve"> и проектирование систем адаптивно-ландшафтного земледелия и воспроизводства плодородия почв, технологий возделывания и интегрированной защиты сельскохозяйственных культур, разработка экологически безопасных ресурсосберегающих технологий производства продукции животноводства и птицеводства, повышение продуктивности и воспроизводительных качеств животных и птицы, получение продукции животноводства и птицеводства высокого биологического и санитарного качества, сохранение устойчивого ветеринарного благополучия, разработка ресурсосберегающих технологий хранения и переработки сельскохозяйственного </w:t>
      </w:r>
      <w:r w:rsidRPr="00CE5F4E">
        <w:rPr>
          <w:rFonts w:ascii="Times New Roman" w:hAnsi="Times New Roman" w:cs="Times New Roman"/>
          <w:sz w:val="24"/>
          <w:szCs w:val="24"/>
        </w:rPr>
        <w:lastRenderedPageBreak/>
        <w:t>сырья</w:t>
      </w:r>
      <w:proofErr w:type="gramEnd"/>
      <w:r w:rsidRPr="00CE5F4E">
        <w:rPr>
          <w:rFonts w:ascii="Times New Roman" w:hAnsi="Times New Roman" w:cs="Times New Roman"/>
          <w:sz w:val="24"/>
          <w:szCs w:val="24"/>
        </w:rPr>
        <w:t xml:space="preserve"> при производстве экологически безопасных продуктов питания, разработка технологий и технических сре</w:t>
      </w:r>
      <w:proofErr w:type="gramStart"/>
      <w:r w:rsidRPr="00CE5F4E">
        <w:rPr>
          <w:rFonts w:ascii="Times New Roman" w:hAnsi="Times New Roman" w:cs="Times New Roman"/>
          <w:sz w:val="24"/>
          <w:szCs w:val="24"/>
        </w:rPr>
        <w:t>дств дл</w:t>
      </w:r>
      <w:proofErr w:type="gramEnd"/>
      <w:r w:rsidRPr="00CE5F4E">
        <w:rPr>
          <w:rFonts w:ascii="Times New Roman" w:hAnsi="Times New Roman" w:cs="Times New Roman"/>
          <w:sz w:val="24"/>
          <w:szCs w:val="24"/>
        </w:rPr>
        <w:t xml:space="preserve">я устойчивого функционирования мелиоративных комплексов, обеспечивающих высокую продуктивность и экологическую стабильность </w:t>
      </w:r>
      <w:proofErr w:type="spellStart"/>
      <w:r w:rsidRPr="00CE5F4E">
        <w:rPr>
          <w:rFonts w:ascii="Times New Roman" w:hAnsi="Times New Roman" w:cs="Times New Roman"/>
          <w:sz w:val="24"/>
          <w:szCs w:val="24"/>
        </w:rPr>
        <w:t>агроландшафтов</w:t>
      </w:r>
      <w:proofErr w:type="spellEnd"/>
      <w:r w:rsidRPr="00CE5F4E">
        <w:rPr>
          <w:rFonts w:ascii="Times New Roman" w:hAnsi="Times New Roman" w:cs="Times New Roman"/>
          <w:sz w:val="24"/>
          <w:szCs w:val="24"/>
        </w:rPr>
        <w:t>, сохранение плодородия почв, защиту их от эрозии.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Основным источником финансирования реализации мероприятия являются средства федерального бюджета, республиканского бюджета Республики Мордовия и внебюджетные источники.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Государственная поддержка развития производства и товаропроводящей инфраструктуры системы социального питания и продовольственной помощи уязвимым слоям населения направлена на создание условий для осуществления мер, предусмотренных Доктриной, по снижению уровня бедности, обеспечению приоритетной поддержки наиболее нуждающихся слоев населения, не имеющих достаточных средств для организации здорового питания, а также на организацию здорового питания беременных и кормящих женщин, детей раннего, дошкольного и школьного возраста</w:t>
      </w:r>
      <w:proofErr w:type="gramEnd"/>
      <w:r w:rsidRPr="00CE5F4E">
        <w:rPr>
          <w:rFonts w:ascii="Times New Roman" w:hAnsi="Times New Roman" w:cs="Times New Roman"/>
          <w:sz w:val="24"/>
          <w:szCs w:val="24"/>
        </w:rPr>
        <w:t>, здорового питания в учреждениях социальной сферы (далее – социальное питание).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системы социального питания и продовольственной помощи уязвимым слоям населения является одним из важных инструментов поддержки отечественного сельского хозяйства и пищевой промышленности.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 социальным питанием понимается питание отдельных групп населения на основе рациональных норм потребления за счет или с участием бюджетов различных уровней непосредственно в государственных (муниципальных) учреждениях.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Система социального питания включает в себя органы управления, учреждения, в которых организуется социальное питание, организации, производящие пищевую продукцию для социального питания, а также группы населения, для которых организуется социальное питание.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Продовольственная помощь – способы государственной поддержки уязвимых слоев населения, направленные на улучшение питания и достижение его сбалансированности с учетом рекомендуемых рациональных норм потребления пищевых продуктов.</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6. Мероприятие</w:t>
      </w:r>
    </w:p>
    <w:p w:rsidR="00940A3B" w:rsidRPr="00CE5F4E" w:rsidRDefault="00940A3B" w:rsidP="00CE5F4E">
      <w:pPr>
        <w:suppressAutoHyphens/>
        <w:spacing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«Развитие биотехнологий»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Мероприятие </w:t>
      </w:r>
      <w:proofErr w:type="gramStart"/>
      <w:r w:rsidRPr="00CE5F4E">
        <w:rPr>
          <w:rFonts w:ascii="Times New Roman" w:hAnsi="Times New Roman" w:cs="Times New Roman"/>
          <w:sz w:val="24"/>
          <w:szCs w:val="24"/>
        </w:rPr>
        <w:t>по развитию биотехнологий разработано в соответствии с Комплексной программой развития биотехнологий в Российской Федерации на период</w:t>
      </w:r>
      <w:proofErr w:type="gramEnd"/>
      <w:r w:rsidRPr="00CE5F4E">
        <w:rPr>
          <w:rFonts w:ascii="Times New Roman" w:hAnsi="Times New Roman" w:cs="Times New Roman"/>
          <w:sz w:val="24"/>
          <w:szCs w:val="24"/>
        </w:rPr>
        <w:t xml:space="preserve"> до 2020 года.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мероприятия направлена на развитие и внедрение энергосберегающих технологий в сельскохозяйственное производство на территории Дубенского района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Целью осуществления этого мероприятия является развитие  в Республике Мордовия  сельскохозяйственной биотехнологии.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достижения поставленной цели предусматривается решение задачи по созданию инфраструктуры развития биотехнологий в сельском хозяйстве.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Использование биотехнологий в сельском хозяйстве ориентировано на стабильное развитие сельскохозяйственного производства, решение проблемы продовольственной безопасности, получение высококачественных, экологически чистых продуктов питания, переработку отходов сельскохозяйственного производства, восстановление плодородия почв.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мероприятии наиболее приоритетными являются следующие ключевые направления: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биотехнологий в растениеводстве, разработка диагностических наборов для выявления возбудителей заболеваний растений;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развитие биотехнологий в животноводстве и кормопроизводстве (биодобавки для улучшения качества кормов – аминокислоты, кормовой белок, ферменты, витамины, </w:t>
      </w:r>
      <w:proofErr w:type="spellStart"/>
      <w:r w:rsidRPr="00CE5F4E">
        <w:rPr>
          <w:rFonts w:ascii="Times New Roman" w:hAnsi="Times New Roman" w:cs="Times New Roman"/>
          <w:sz w:val="24"/>
          <w:szCs w:val="24"/>
        </w:rPr>
        <w:t>пробиотики</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развитие биотехнологий в пищевой и перерабатывающей промышленности (крахмалы и глюкозно-фруктовые сиропы, ферменты и микроорганизмы для молочных, </w:t>
      </w:r>
      <w:proofErr w:type="spellStart"/>
      <w:proofErr w:type="gramStart"/>
      <w:r w:rsidRPr="00CE5F4E">
        <w:rPr>
          <w:rFonts w:ascii="Times New Roman" w:hAnsi="Times New Roman" w:cs="Times New Roman"/>
          <w:sz w:val="24"/>
          <w:szCs w:val="24"/>
        </w:rPr>
        <w:t>масло-жировых</w:t>
      </w:r>
      <w:proofErr w:type="spellEnd"/>
      <w:proofErr w:type="gramEnd"/>
      <w:r w:rsidRPr="00CE5F4E">
        <w:rPr>
          <w:rFonts w:ascii="Times New Roman" w:hAnsi="Times New Roman" w:cs="Times New Roman"/>
          <w:sz w:val="24"/>
          <w:szCs w:val="24"/>
        </w:rPr>
        <w:t>, мясоперерабатывающих производств, органические кислоты – лимонная, молочная, уксусная и другие, продукты глубокой переработки пищевого сырья);</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развитие биотехнологий и биоэнергетика (</w:t>
      </w:r>
      <w:proofErr w:type="spellStart"/>
      <w:r w:rsidRPr="00CE5F4E">
        <w:rPr>
          <w:rFonts w:ascii="Times New Roman" w:hAnsi="Times New Roman" w:cs="Times New Roman"/>
          <w:sz w:val="24"/>
          <w:szCs w:val="24"/>
        </w:rPr>
        <w:t>биотопливо</w:t>
      </w:r>
      <w:proofErr w:type="spellEnd"/>
      <w:r w:rsidRPr="00CE5F4E">
        <w:rPr>
          <w:rFonts w:ascii="Times New Roman" w:hAnsi="Times New Roman" w:cs="Times New Roman"/>
          <w:sz w:val="24"/>
          <w:szCs w:val="24"/>
        </w:rPr>
        <w:t>).</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Государственная поддержка будет осуществляться посредством предоставления субсидий из средств республиканского бюджета Республики Мордовия на возмещение части затрат на уплату процентов по инвестиционным кредитам, полученным в российских кредитных организациях и сельскохозяйственных кредитных потребительских кооперативах на строительство, реконструкцию и модернизацию биоэнергетических установок, объектов по производству биоэнергетической продукции. </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Средства республиканского бюджета Республики Мордовия предоставляются в пределах одной третьей ставки рефинансирования (учетной ставки) Центрального банка Российской Федерации, но не менее 20 процентов ставки рефинансирования (учетной ставки) Центрального банка Российской Федерации.</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 </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7.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«Развитие консультационной помощи сельскохозяйственным товаропроизводителям»</w:t>
      </w:r>
    </w:p>
    <w:p w:rsidR="00940A3B" w:rsidRPr="00CE5F4E" w:rsidRDefault="00940A3B" w:rsidP="00CE5F4E">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Целью осуществления мероприятия по развитию консультационной помощи является проведение мероприятий, связанных с оказанием консультационных услуг </w:t>
      </w:r>
      <w:proofErr w:type="spellStart"/>
      <w:r w:rsidRPr="00CE5F4E">
        <w:rPr>
          <w:rFonts w:ascii="Times New Roman" w:hAnsi="Times New Roman" w:cs="Times New Roman"/>
          <w:sz w:val="24"/>
          <w:szCs w:val="24"/>
        </w:rPr>
        <w:t>сельхозтоваропроизводителям</w:t>
      </w:r>
      <w:proofErr w:type="spellEnd"/>
      <w:r w:rsidRPr="00CE5F4E">
        <w:rPr>
          <w:rFonts w:ascii="Times New Roman" w:hAnsi="Times New Roman" w:cs="Times New Roman"/>
          <w:sz w:val="24"/>
          <w:szCs w:val="24"/>
        </w:rPr>
        <w:t>, переподготовкой и повышением квалификации руководителей  и специалистов сельскохозяйственных организаций, а также подготовкой специалистов по оказанию консультационной помощи сельскохозяйственным товаропроизводителям, проведением  семинаров–совещаний, коллегий, изданием плакатов, выпуском видеофильмов, участием  в сельскохозяйственных выставках, ярмарках.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достижения поставленной цели необходимо решение следующих задач: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инфраструктуры и материально-технической базы юридических лиц, оказывающих консультационные услуги  сельскохозяйственным товаропроизводителям;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укрепление кадрового потенциала системы сельскохозяйственного консультирования;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расширение доступа сельскохозяйственных товаропроизводителей к консультационным услугам;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обеспечение  выпуска  информационных плакатов, видеофильмов, проведение семинаров-совещаний, коллегий, участие в сельскохозяйственных выставках, ярмарках.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целях осуществления мероприятия по развитию консультационной помощи предусматривается предоставление субсидий из республиканского бюджета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сельскохозяйственным товаропроизводителям (за исключением граждан, ведущих личное подсобное хозяйство) на возмещение части затрат, связанных с оплатой консультационных услуг по вопросам сельскохозяйственного производства, социального развития села и альтернативной занятости сельского населения;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юридическим лицам, оказывающим консультационные услуги сельскохозяйственным товаропроизводителям, на возмещение расходов по развитию инфраструктуры и материально-технической базы, проведение обучающих и практических мероприятий, связанных с подготовкой специалистов по оказанию консультационной помощи  сельскохозяйственным товаропроизводителям.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uppressAutoHyphens/>
        <w:spacing w:after="0" w:line="240" w:lineRule="auto"/>
        <w:ind w:firstLine="709"/>
        <w:jc w:val="both"/>
        <w:rPr>
          <w:rFonts w:ascii="Times New Roman" w:hAnsi="Times New Roman" w:cs="Times New Roman"/>
          <w:color w:val="FF0000"/>
          <w:sz w:val="24"/>
          <w:szCs w:val="24"/>
        </w:rPr>
      </w:pPr>
      <w:r w:rsidRPr="00CE5F4E">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Мероприятием также предусматривается предоставление средств республиканского бюджета Республики Мордовия  Министерству сельского хозяйства и продовольствия Республики Мордовия  на финансирование  расходов, связанных </w:t>
      </w:r>
      <w:proofErr w:type="gramStart"/>
      <w:r w:rsidRPr="00CE5F4E">
        <w:rPr>
          <w:rFonts w:ascii="Times New Roman" w:hAnsi="Times New Roman" w:cs="Times New Roman"/>
          <w:sz w:val="24"/>
          <w:szCs w:val="24"/>
        </w:rPr>
        <w:t>с</w:t>
      </w:r>
      <w:proofErr w:type="gram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проведением семинаров–совещаний, коллегий, изданием плакатов, выпуском видеофильмов,   участием  в сельскохозяйственных выставках, ярмарках;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обучением специалистов и студентов в Центре практического обучения специалистов сельского хозяйства Республики Мордовия.</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8. Мероприятие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«Поддержка общественных организаций, оказывающих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социально значимые услуги в сфере сельского хозяйства»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Целями осуществления мероприятия по поддержке общественных организаций, оказывающих социально значимые услуги в сфере сельского хозяйства, являются участие общественных организаций в развитии  сельскохозяйственного производства, оказание ими консультационной помощи сельскохозяйственным товаропроизводителям, представление и защита их интересов.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целях осуществления мероприятия по поддержке общественных организаций, оказывающих социально значимые услуги в сфере сельского хозяйства,  предусматривается 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хозяйств, содействие в создании равных экономических, социальных и правовых условий для лиц – товаропроизводителей сельскохозяйственной продукции.</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по мероприятию утверждается постановлением Правительства Республики Мордовия.</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r w:rsidRPr="00CE5F4E">
        <w:rPr>
          <w:rFonts w:ascii="Times New Roman" w:hAnsi="Times New Roman" w:cs="Times New Roman"/>
          <w:b/>
          <w:sz w:val="24"/>
          <w:szCs w:val="24"/>
        </w:rPr>
        <w:t xml:space="preserve">Раздел 3. Характеристика мер   правового  регулирования, </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r w:rsidRPr="00CE5F4E">
        <w:rPr>
          <w:rFonts w:ascii="Times New Roman" w:hAnsi="Times New Roman" w:cs="Times New Roman"/>
          <w:b/>
          <w:bCs/>
          <w:sz w:val="24"/>
          <w:szCs w:val="24"/>
        </w:rPr>
        <w:t xml:space="preserve">участие государственных корпораций, открытых акционерных обществ с государственным участием, </w:t>
      </w:r>
      <w:r w:rsidRPr="00CE5F4E">
        <w:rPr>
          <w:rFonts w:ascii="Times New Roman" w:hAnsi="Times New Roman" w:cs="Times New Roman"/>
          <w:b/>
          <w:sz w:val="24"/>
          <w:szCs w:val="24"/>
        </w:rPr>
        <w:t xml:space="preserve">обоснование объема финансовых ресурсов, необходимых для реализации подпрограммы, анализ рисков </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sz w:val="24"/>
          <w:szCs w:val="24"/>
        </w:rPr>
      </w:pPr>
      <w:r w:rsidRPr="00CE5F4E">
        <w:rPr>
          <w:rFonts w:ascii="Times New Roman" w:hAnsi="Times New Roman" w:cs="Times New Roman"/>
          <w:b/>
          <w:sz w:val="24"/>
          <w:szCs w:val="24"/>
        </w:rPr>
        <w:t>реализации подпрограммы и меры управления рисками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Глава 9. Характеристика мер   правового  регулирования</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Сведения об основных мерах правового регулирования в сфере реализации подпрограммы приведены в приложении 3 к Государственной программе.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Глава 10. Участие государственных корпораций,</w:t>
      </w:r>
    </w:p>
    <w:p w:rsidR="00940A3B" w:rsidRPr="00CE5F4E" w:rsidRDefault="00940A3B" w:rsidP="00CE5F4E">
      <w:pPr>
        <w:suppressAutoHyphens/>
        <w:autoSpaceDE w:val="0"/>
        <w:autoSpaceDN w:val="0"/>
        <w:adjustRightInd w:val="0"/>
        <w:spacing w:after="0" w:line="240" w:lineRule="auto"/>
        <w:jc w:val="both"/>
        <w:outlineLvl w:val="2"/>
        <w:rPr>
          <w:rFonts w:ascii="Times New Roman" w:hAnsi="Times New Roman" w:cs="Times New Roman"/>
          <w:b/>
          <w:bCs/>
          <w:sz w:val="24"/>
          <w:szCs w:val="24"/>
        </w:rPr>
      </w:pPr>
      <w:r w:rsidRPr="00CE5F4E">
        <w:rPr>
          <w:rFonts w:ascii="Times New Roman" w:hAnsi="Times New Roman" w:cs="Times New Roman"/>
          <w:b/>
          <w:bCs/>
          <w:sz w:val="24"/>
          <w:szCs w:val="24"/>
        </w:rPr>
        <w:t>открытых акционерных обществ с государственным участием</w:t>
      </w:r>
    </w:p>
    <w:p w:rsidR="00940A3B" w:rsidRPr="00CE5F4E" w:rsidRDefault="00940A3B" w:rsidP="00CE5F4E">
      <w:pPr>
        <w:suppressAutoHyphens/>
        <w:spacing w:after="0" w:line="240" w:lineRule="auto"/>
        <w:jc w:val="both"/>
        <w:rPr>
          <w:rFonts w:ascii="Times New Roman" w:hAnsi="Times New Roman" w:cs="Times New Roman"/>
          <w:sz w:val="24"/>
          <w:szCs w:val="24"/>
        </w:rPr>
      </w:pP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11. Обоснование объема финансовых ресурсов,</w:t>
      </w:r>
    </w:p>
    <w:p w:rsidR="00940A3B" w:rsidRPr="00CE5F4E" w:rsidRDefault="00940A3B" w:rsidP="00CE5F4E">
      <w:pPr>
        <w:suppressAutoHyphens/>
        <w:spacing w:after="0" w:line="240" w:lineRule="auto"/>
        <w:jc w:val="both"/>
        <w:rPr>
          <w:rFonts w:ascii="Times New Roman" w:hAnsi="Times New Roman" w:cs="Times New Roman"/>
          <w:b/>
          <w:sz w:val="24"/>
          <w:szCs w:val="24"/>
        </w:rPr>
      </w:pPr>
      <w:proofErr w:type="gramStart"/>
      <w:r w:rsidRPr="00CE5F4E">
        <w:rPr>
          <w:rFonts w:ascii="Times New Roman" w:hAnsi="Times New Roman" w:cs="Times New Roman"/>
          <w:b/>
          <w:sz w:val="24"/>
          <w:szCs w:val="24"/>
        </w:rPr>
        <w:t>необходимых</w:t>
      </w:r>
      <w:proofErr w:type="gramEnd"/>
      <w:r w:rsidRPr="00CE5F4E">
        <w:rPr>
          <w:rFonts w:ascii="Times New Roman" w:hAnsi="Times New Roman" w:cs="Times New Roman"/>
          <w:b/>
          <w:sz w:val="24"/>
          <w:szCs w:val="24"/>
        </w:rPr>
        <w:t xml:space="preserve"> для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Средства республиканского бюджета Республики Мордовия  на финансирование  мероприятий подпрограммы (кроме субсидий,  предусмотренных    абзацем двенадцатым главы 7 и главой 8)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 подпрограммы.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12. Анализ рисков реализации подпрограммы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меры управления рисками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Решение задач ускорения технической и технологической модернизации, а также перехода на инновационный путь развития будет проходить в условиях воздействия на агропромышленный комплекс ряда внешних и внутренних рисков и вызовов. Основными рисками в части инновационного развития агропромышленного комплекса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рост цен на энергоресурсы и материально-технические средства, потребляемые в отрасли, что ограничивает возможности у значительной части сельскохозяйственных </w:t>
      </w:r>
      <w:r w:rsidRPr="00CE5F4E">
        <w:rPr>
          <w:rFonts w:ascii="Times New Roman" w:hAnsi="Times New Roman" w:cs="Times New Roman"/>
          <w:sz w:val="24"/>
          <w:szCs w:val="24"/>
        </w:rPr>
        <w:lastRenderedPageBreak/>
        <w:t xml:space="preserve">товаропроизводителей осуществлять инновационные проекты, переход </w:t>
      </w:r>
      <w:proofErr w:type="gramStart"/>
      <w:r w:rsidRPr="00CE5F4E">
        <w:rPr>
          <w:rFonts w:ascii="Times New Roman" w:hAnsi="Times New Roman" w:cs="Times New Roman"/>
          <w:sz w:val="24"/>
          <w:szCs w:val="24"/>
        </w:rPr>
        <w:t>к</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новым</w:t>
      </w:r>
      <w:proofErr w:type="gramEnd"/>
      <w:r w:rsidRPr="00CE5F4E">
        <w:rPr>
          <w:rFonts w:ascii="Times New Roman" w:hAnsi="Times New Roman" w:cs="Times New Roman"/>
          <w:sz w:val="24"/>
          <w:szCs w:val="24"/>
        </w:rPr>
        <w:t xml:space="preserve"> ресурсосберегающим технологиям и на этой основе обеспечивать реализацию модели ускоренного экономического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слабая материально-техническая база и низкие темпы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w:t>
      </w:r>
      <w:proofErr w:type="spellStart"/>
      <w:r w:rsidRPr="00CE5F4E">
        <w:rPr>
          <w:rFonts w:ascii="Times New Roman" w:hAnsi="Times New Roman" w:cs="Times New Roman"/>
          <w:sz w:val="24"/>
          <w:szCs w:val="24"/>
        </w:rPr>
        <w:t>импортозамещение</w:t>
      </w:r>
      <w:proofErr w:type="spellEnd"/>
      <w:r w:rsidRPr="00CE5F4E">
        <w:rPr>
          <w:rFonts w:ascii="Times New Roman" w:hAnsi="Times New Roman" w:cs="Times New Roman"/>
          <w:sz w:val="24"/>
          <w:szCs w:val="24"/>
        </w:rPr>
        <w:t xml:space="preserve"> отечественной продукцией;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недостаточное информационное обеспечение в части использования современных высокопроизводительной техники и технологий сельского хозяйства и сельских территорий;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снижение темпов инновационного развития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снижение эффективности агропромышленного производства вследствие отсутствия внедрения достижений биотехнологий.</w:t>
      </w:r>
    </w:p>
    <w:p w:rsidR="00940A3B" w:rsidRPr="001B0384" w:rsidRDefault="00940A3B" w:rsidP="001B0384">
      <w:pPr>
        <w:pStyle w:val="1"/>
        <w:spacing w:line="240" w:lineRule="auto"/>
        <w:jc w:val="center"/>
        <w:rPr>
          <w:rFonts w:ascii="Times New Roman" w:hAnsi="Times New Roman" w:cs="Times New Roman"/>
          <w:color w:val="auto"/>
          <w:sz w:val="24"/>
          <w:szCs w:val="24"/>
        </w:rPr>
      </w:pPr>
      <w:bookmarkStart w:id="21" w:name="_Toc301521884"/>
      <w:bookmarkStart w:id="22" w:name="_Toc329252542"/>
      <w:r w:rsidRPr="001B0384">
        <w:rPr>
          <w:rFonts w:ascii="Times New Roman" w:hAnsi="Times New Roman" w:cs="Times New Roman"/>
          <w:color w:val="auto"/>
          <w:sz w:val="24"/>
          <w:szCs w:val="24"/>
        </w:rPr>
        <w:t>Подпрограмма</w:t>
      </w:r>
      <w:r w:rsidRPr="001B0384">
        <w:rPr>
          <w:rFonts w:ascii="Times New Roman" w:hAnsi="Times New Roman" w:cs="Times New Roman"/>
          <w:color w:val="auto"/>
          <w:sz w:val="24"/>
          <w:szCs w:val="24"/>
        </w:rPr>
        <w:br/>
        <w:t>«Развитие мелиорации земель сельскохозяйственного назначения»</w:t>
      </w:r>
    </w:p>
    <w:p w:rsidR="00940A3B" w:rsidRPr="001B0384" w:rsidRDefault="00940A3B" w:rsidP="00CE5F4E">
      <w:pPr>
        <w:pStyle w:val="1"/>
        <w:spacing w:line="240" w:lineRule="auto"/>
        <w:jc w:val="both"/>
        <w:rPr>
          <w:rFonts w:ascii="Times New Roman" w:hAnsi="Times New Roman" w:cs="Times New Roman"/>
          <w:color w:val="auto"/>
          <w:sz w:val="24"/>
          <w:szCs w:val="24"/>
        </w:rPr>
      </w:pPr>
      <w:bookmarkStart w:id="23" w:name="sub_444"/>
      <w:r w:rsidRPr="001B0384">
        <w:rPr>
          <w:rFonts w:ascii="Times New Roman" w:hAnsi="Times New Roman" w:cs="Times New Roman"/>
          <w:color w:val="auto"/>
          <w:sz w:val="24"/>
          <w:szCs w:val="24"/>
        </w:rPr>
        <w:t>Паспорт</w:t>
      </w:r>
      <w:r w:rsidRPr="001B0384">
        <w:rPr>
          <w:rFonts w:ascii="Times New Roman" w:hAnsi="Times New Roman" w:cs="Times New Roman"/>
          <w:color w:val="auto"/>
          <w:sz w:val="24"/>
          <w:szCs w:val="24"/>
        </w:rPr>
        <w:br/>
        <w:t>подпрограммы «Развитие мелиорации земель сельскохозяйственного назначения»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59"/>
        <w:gridCol w:w="560"/>
        <w:gridCol w:w="5537"/>
      </w:tblGrid>
      <w:tr w:rsidR="00940A3B" w:rsidRPr="001B0384" w:rsidTr="00B1781B">
        <w:tc>
          <w:tcPr>
            <w:tcW w:w="3259" w:type="dxa"/>
            <w:tcBorders>
              <w:top w:val="nil"/>
              <w:left w:val="nil"/>
              <w:bottom w:val="nil"/>
              <w:right w:val="nil"/>
            </w:tcBorders>
          </w:tcPr>
          <w:bookmarkEnd w:id="23"/>
          <w:p w:rsidR="00940A3B" w:rsidRPr="001B0384" w:rsidRDefault="00940A3B" w:rsidP="00CE5F4E">
            <w:pPr>
              <w:pStyle w:val="afff9"/>
              <w:rPr>
                <w:rFonts w:ascii="Times New Roman" w:hAnsi="Times New Roman"/>
                <w:b/>
              </w:rPr>
            </w:pPr>
            <w:r w:rsidRPr="001B0384">
              <w:rPr>
                <w:rStyle w:val="afffa"/>
                <w:rFonts w:ascii="Times New Roman" w:hAnsi="Times New Roman"/>
                <w:b w:val="0"/>
                <w:bCs w:val="0"/>
                <w:color w:val="auto"/>
              </w:rPr>
              <w:t>Наименование подпрограммы</w:t>
            </w:r>
          </w:p>
        </w:tc>
        <w:tc>
          <w:tcPr>
            <w:tcW w:w="560"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w:t>
            </w:r>
          </w:p>
        </w:tc>
        <w:tc>
          <w:tcPr>
            <w:tcW w:w="5537"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«Развитие мелиорации земель сельскохозяйственного назначения» (далее - подпрограмма)</w:t>
            </w:r>
          </w:p>
        </w:tc>
      </w:tr>
      <w:tr w:rsidR="00940A3B" w:rsidRPr="001B0384" w:rsidTr="00B1781B">
        <w:tc>
          <w:tcPr>
            <w:tcW w:w="3259" w:type="dxa"/>
            <w:tcBorders>
              <w:top w:val="nil"/>
              <w:left w:val="nil"/>
              <w:bottom w:val="nil"/>
              <w:right w:val="nil"/>
            </w:tcBorders>
          </w:tcPr>
          <w:p w:rsidR="00940A3B" w:rsidRPr="001B0384" w:rsidRDefault="00940A3B" w:rsidP="00CE5F4E">
            <w:pPr>
              <w:pStyle w:val="afff9"/>
              <w:rPr>
                <w:rFonts w:ascii="Times New Roman" w:hAnsi="Times New Roman"/>
                <w:b/>
              </w:rPr>
            </w:pPr>
            <w:r w:rsidRPr="001B0384">
              <w:rPr>
                <w:rStyle w:val="afffa"/>
                <w:rFonts w:ascii="Times New Roman" w:hAnsi="Times New Roman"/>
                <w:b w:val="0"/>
                <w:bCs w:val="0"/>
                <w:color w:val="auto"/>
              </w:rPr>
              <w:t>Ответственный исполнитель подпрограммы</w:t>
            </w:r>
          </w:p>
        </w:tc>
        <w:tc>
          <w:tcPr>
            <w:tcW w:w="560"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w:t>
            </w:r>
          </w:p>
        </w:tc>
        <w:tc>
          <w:tcPr>
            <w:tcW w:w="5537"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Администрация Дубенского муниципального района Республики Мордовия</w:t>
            </w:r>
          </w:p>
        </w:tc>
      </w:tr>
      <w:tr w:rsidR="00940A3B" w:rsidRPr="001B0384" w:rsidTr="00B1781B">
        <w:tc>
          <w:tcPr>
            <w:tcW w:w="3259" w:type="dxa"/>
            <w:tcBorders>
              <w:top w:val="nil"/>
              <w:left w:val="nil"/>
              <w:bottom w:val="nil"/>
              <w:right w:val="nil"/>
            </w:tcBorders>
          </w:tcPr>
          <w:p w:rsidR="00940A3B" w:rsidRPr="001B0384" w:rsidRDefault="00940A3B" w:rsidP="00CE5F4E">
            <w:pPr>
              <w:pStyle w:val="afff9"/>
              <w:rPr>
                <w:rFonts w:ascii="Times New Roman" w:hAnsi="Times New Roman"/>
                <w:b/>
              </w:rPr>
            </w:pPr>
            <w:r w:rsidRPr="001B0384">
              <w:rPr>
                <w:rStyle w:val="afffa"/>
                <w:rFonts w:ascii="Times New Roman" w:hAnsi="Times New Roman"/>
                <w:b w:val="0"/>
                <w:bCs w:val="0"/>
                <w:color w:val="auto"/>
              </w:rPr>
              <w:t>Цели подпрограммы</w:t>
            </w:r>
          </w:p>
        </w:tc>
        <w:tc>
          <w:tcPr>
            <w:tcW w:w="560"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w:t>
            </w:r>
          </w:p>
        </w:tc>
        <w:tc>
          <w:tcPr>
            <w:tcW w:w="5537" w:type="dxa"/>
            <w:tcBorders>
              <w:top w:val="nil"/>
              <w:left w:val="nil"/>
              <w:bottom w:val="nil"/>
              <w:right w:val="nil"/>
            </w:tcBorders>
          </w:tcPr>
          <w:p w:rsidR="00940A3B" w:rsidRPr="001B0384" w:rsidRDefault="00940A3B" w:rsidP="00CE5F4E">
            <w:pPr>
              <w:pStyle w:val="afff9"/>
              <w:rPr>
                <w:rFonts w:ascii="Times New Roman" w:hAnsi="Times New Roman"/>
              </w:rPr>
            </w:pPr>
            <w:r w:rsidRPr="001B0384">
              <w:rPr>
                <w:rFonts w:ascii="Times New Roman" w:hAnsi="Times New Roman"/>
              </w:rPr>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940A3B" w:rsidRPr="001B0384" w:rsidRDefault="00940A3B" w:rsidP="00CE5F4E">
            <w:pPr>
              <w:pStyle w:val="afff9"/>
              <w:rPr>
                <w:rFonts w:ascii="Times New Roman" w:hAnsi="Times New Roman"/>
              </w:rPr>
            </w:pPr>
            <w:r w:rsidRPr="001B0384">
              <w:rPr>
                <w:rFonts w:ascii="Times New Roman" w:hAnsi="Times New Roman"/>
              </w:rPr>
              <w:t>повышение продукционного потенциала мелиорируемых земель и эффективного использования природных ресурсов</w:t>
            </w:r>
          </w:p>
        </w:tc>
      </w:tr>
      <w:tr w:rsidR="00940A3B" w:rsidRPr="00CE5F4E" w:rsidTr="00B1781B">
        <w:tc>
          <w:tcPr>
            <w:tcW w:w="3259"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Задачи подпрограммы</w:t>
            </w:r>
          </w:p>
        </w:tc>
        <w:tc>
          <w:tcPr>
            <w:tcW w:w="560"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37"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восстановление мелиоративного фонда (мелиорируемые земли и мелиоративные системы), включая реализацию мер по орошению и осушению земель;</w:t>
            </w:r>
          </w:p>
          <w:p w:rsidR="00940A3B" w:rsidRPr="00CE5F4E" w:rsidRDefault="00940A3B" w:rsidP="00CE5F4E">
            <w:pPr>
              <w:pStyle w:val="afff9"/>
              <w:rPr>
                <w:rFonts w:ascii="Times New Roman" w:hAnsi="Times New Roman"/>
              </w:rPr>
            </w:pPr>
            <w:r w:rsidRPr="00CE5F4E">
              <w:rPr>
                <w:rFonts w:ascii="Times New Roman" w:hAnsi="Times New Roman"/>
              </w:rPr>
              <w:t>обеспечение безаварийности пропуска паводковых вод на объектах мелиоративного назначения;</w:t>
            </w:r>
          </w:p>
          <w:p w:rsidR="00940A3B" w:rsidRPr="00CE5F4E" w:rsidRDefault="00940A3B" w:rsidP="00CE5F4E">
            <w:pPr>
              <w:pStyle w:val="afff9"/>
              <w:rPr>
                <w:rFonts w:ascii="Times New Roman" w:hAnsi="Times New Roman"/>
              </w:rPr>
            </w:pPr>
            <w:r w:rsidRPr="00CE5F4E">
              <w:rPr>
                <w:rFonts w:ascii="Times New Roman" w:hAnsi="Times New Roman"/>
              </w:rPr>
              <w:t>предотвращение выбытия из сельскохозяйственного оборота земель сельскохозяйственного назначения;</w:t>
            </w:r>
          </w:p>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w:t>
            </w:r>
            <w:proofErr w:type="gramStart"/>
            <w:r w:rsidRPr="00CE5F4E">
              <w:rPr>
                <w:rFonts w:ascii="Times New Roman" w:hAnsi="Times New Roman"/>
              </w:rPr>
              <w:t>объема производства основных видов продукции растениеводства</w:t>
            </w:r>
            <w:proofErr w:type="gramEnd"/>
            <w:r w:rsidRPr="00CE5F4E">
              <w:rPr>
                <w:rFonts w:ascii="Times New Roman" w:hAnsi="Times New Roman"/>
              </w:rPr>
              <w:t xml:space="preserve"> за счет гарантированного обеспечения урожайности сельскохозяйственных культур вне зависимости от природных условий;</w:t>
            </w:r>
          </w:p>
          <w:p w:rsidR="00940A3B" w:rsidRPr="00CE5F4E" w:rsidRDefault="00940A3B" w:rsidP="00CE5F4E">
            <w:pPr>
              <w:pStyle w:val="afff9"/>
              <w:rPr>
                <w:rFonts w:ascii="Times New Roman" w:hAnsi="Times New Roman"/>
              </w:rPr>
            </w:pPr>
            <w:r w:rsidRPr="00CE5F4E">
              <w:rPr>
                <w:rFonts w:ascii="Times New Roman" w:hAnsi="Times New Roman"/>
              </w:rPr>
              <w:t xml:space="preserve">повышение </w:t>
            </w:r>
            <w:proofErr w:type="spellStart"/>
            <w:r w:rsidRPr="00CE5F4E">
              <w:rPr>
                <w:rFonts w:ascii="Times New Roman" w:hAnsi="Times New Roman"/>
              </w:rPr>
              <w:t>водообеспеченности</w:t>
            </w:r>
            <w:proofErr w:type="spellEnd"/>
            <w:r w:rsidRPr="00CE5F4E">
              <w:rPr>
                <w:rFonts w:ascii="Times New Roman" w:hAnsi="Times New Roman"/>
              </w:rPr>
              <w:t xml:space="preserve"> земель сельскохозяйственного назначения;</w:t>
            </w:r>
          </w:p>
          <w:p w:rsidR="00940A3B" w:rsidRPr="00CE5F4E" w:rsidRDefault="00940A3B" w:rsidP="00CE5F4E">
            <w:pPr>
              <w:pStyle w:val="afff9"/>
              <w:rPr>
                <w:rFonts w:ascii="Times New Roman" w:hAnsi="Times New Roman"/>
              </w:rPr>
            </w:pPr>
            <w:r w:rsidRPr="00CE5F4E">
              <w:rPr>
                <w:rFonts w:ascii="Times New Roman" w:hAnsi="Times New Roman"/>
              </w:rPr>
              <w:t xml:space="preserve">предотвращение процессов подтопления, затопления территорий для гарантированного обеспечения продуктивности </w:t>
            </w:r>
            <w:r w:rsidRPr="00CE5F4E">
              <w:rPr>
                <w:rFonts w:ascii="Times New Roman" w:hAnsi="Times New Roman"/>
              </w:rPr>
              <w:lastRenderedPageBreak/>
              <w:t>сельскохозяйственных угодий;</w:t>
            </w:r>
          </w:p>
          <w:p w:rsidR="00940A3B" w:rsidRPr="00CE5F4E" w:rsidRDefault="00940A3B" w:rsidP="00CE5F4E">
            <w:pPr>
              <w:pStyle w:val="afff9"/>
              <w:rPr>
                <w:rFonts w:ascii="Times New Roman" w:hAnsi="Times New Roman"/>
              </w:rPr>
            </w:pPr>
            <w:r w:rsidRPr="00CE5F4E">
              <w:rPr>
                <w:rFonts w:ascii="Times New Roman" w:hAnsi="Times New Roman"/>
              </w:rPr>
              <w:t xml:space="preserve">достижение экономии водных ресурсов за счет повышения коэффициента полезного действия мелиоративных систем, внедрения </w:t>
            </w:r>
            <w:proofErr w:type="spellStart"/>
            <w:r w:rsidRPr="00CE5F4E">
              <w:rPr>
                <w:rFonts w:ascii="Times New Roman" w:hAnsi="Times New Roman"/>
              </w:rPr>
              <w:t>микроорошения</w:t>
            </w:r>
            <w:proofErr w:type="spellEnd"/>
            <w:r w:rsidRPr="00CE5F4E">
              <w:rPr>
                <w:rFonts w:ascii="Times New Roman" w:hAnsi="Times New Roman"/>
              </w:rPr>
              <w:t xml:space="preserve"> и </w:t>
            </w:r>
            <w:proofErr w:type="spellStart"/>
            <w:r w:rsidRPr="00CE5F4E">
              <w:rPr>
                <w:rFonts w:ascii="Times New Roman" w:hAnsi="Times New Roman"/>
              </w:rPr>
              <w:t>водосберегающих</w:t>
            </w:r>
            <w:proofErr w:type="spellEnd"/>
            <w:r w:rsidRPr="00CE5F4E">
              <w:rPr>
                <w:rFonts w:ascii="Times New Roman" w:hAnsi="Times New Roman"/>
              </w:rPr>
              <w:t xml:space="preserve"> аграрных технологий;</w:t>
            </w:r>
          </w:p>
          <w:p w:rsidR="00940A3B" w:rsidRPr="00CE5F4E" w:rsidRDefault="00940A3B" w:rsidP="00CE5F4E">
            <w:pPr>
              <w:pStyle w:val="afff9"/>
              <w:rPr>
                <w:rFonts w:ascii="Times New Roman" w:hAnsi="Times New Roman"/>
              </w:rPr>
            </w:pPr>
            <w:r w:rsidRPr="00CE5F4E">
              <w:rPr>
                <w:rFonts w:ascii="Times New Roman" w:hAnsi="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r>
      <w:tr w:rsidR="00940A3B" w:rsidRPr="00CE5F4E" w:rsidTr="00B1781B">
        <w:tc>
          <w:tcPr>
            <w:tcW w:w="3259"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lastRenderedPageBreak/>
              <w:t>Целевые индикаторы и показатели подпрограммы</w:t>
            </w:r>
          </w:p>
        </w:tc>
        <w:tc>
          <w:tcPr>
            <w:tcW w:w="560"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37"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940A3B" w:rsidRPr="00CE5F4E" w:rsidRDefault="00940A3B" w:rsidP="00CE5F4E">
            <w:pPr>
              <w:pStyle w:val="afff9"/>
              <w:rPr>
                <w:rFonts w:ascii="Times New Roman" w:hAnsi="Times New Roman"/>
              </w:rPr>
            </w:pPr>
            <w:r w:rsidRPr="00CE5F4E">
              <w:rPr>
                <w:rFonts w:ascii="Times New Roman" w:hAnsi="Times New Roman"/>
              </w:rPr>
              <w:t xml:space="preserve">ввод в эксплуатацию </w:t>
            </w:r>
            <w:smartTag w:uri="urn:schemas-microsoft-com:office:smarttags" w:element="metricconverter">
              <w:smartTagPr>
                <w:attr w:name="ProductID" w:val="2069 гектаров"/>
              </w:smartTagPr>
              <w:r w:rsidRPr="00CE5F4E">
                <w:rPr>
                  <w:rFonts w:ascii="Times New Roman" w:hAnsi="Times New Roman"/>
                </w:rPr>
                <w:t>2069 гектаров</w:t>
              </w:r>
            </w:smartTag>
            <w:r w:rsidRPr="00CE5F4E">
              <w:rPr>
                <w:rFonts w:ascii="Times New Roman" w:hAnsi="Times New Roman"/>
              </w:rPr>
              <w:t xml:space="preserve"> 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p w:rsidR="00940A3B" w:rsidRPr="00CE5F4E" w:rsidRDefault="00940A3B" w:rsidP="00CE5F4E">
            <w:pPr>
              <w:pStyle w:val="afff9"/>
              <w:rPr>
                <w:rFonts w:ascii="Times New Roman" w:hAnsi="Times New Roman"/>
              </w:rPr>
            </w:pPr>
            <w:r w:rsidRPr="00CE5F4E">
              <w:rPr>
                <w:rFonts w:ascii="Times New Roman" w:hAnsi="Times New Roman"/>
              </w:rPr>
              <w:t xml:space="preserve">вовлечение в оборот выбывших </w:t>
            </w:r>
            <w:smartTag w:uri="urn:schemas-microsoft-com:office:smarttags" w:element="metricconverter">
              <w:smartTagPr>
                <w:attr w:name="ProductID" w:val="450 гектаров"/>
              </w:smartTagPr>
              <w:r w:rsidRPr="00CE5F4E">
                <w:rPr>
                  <w:rFonts w:ascii="Times New Roman" w:hAnsi="Times New Roman"/>
                </w:rPr>
                <w:t>450 гектаров</w:t>
              </w:r>
            </w:smartTag>
            <w:r w:rsidRPr="00CE5F4E">
              <w:rPr>
                <w:rFonts w:ascii="Times New Roman" w:hAnsi="Times New Roman"/>
              </w:rPr>
              <w:t xml:space="preserve"> сельскохозяйственных угодий за счет проведения </w:t>
            </w:r>
            <w:proofErr w:type="spellStart"/>
            <w:r w:rsidRPr="00CE5F4E">
              <w:rPr>
                <w:rFonts w:ascii="Times New Roman" w:hAnsi="Times New Roman"/>
              </w:rPr>
              <w:t>культуртехнических</w:t>
            </w:r>
            <w:proofErr w:type="spellEnd"/>
            <w:r w:rsidRPr="00CE5F4E">
              <w:rPr>
                <w:rFonts w:ascii="Times New Roman" w:hAnsi="Times New Roman"/>
              </w:rPr>
              <w:t xml:space="preserve"> работ</w:t>
            </w:r>
          </w:p>
        </w:tc>
      </w:tr>
      <w:tr w:rsidR="00940A3B" w:rsidRPr="00CE5F4E" w:rsidTr="00B1781B">
        <w:tc>
          <w:tcPr>
            <w:tcW w:w="3259"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Сроки реализации подпрограммы</w:t>
            </w:r>
          </w:p>
        </w:tc>
        <w:tc>
          <w:tcPr>
            <w:tcW w:w="560"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37"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1 января </w:t>
            </w:r>
            <w:smartTag w:uri="urn:schemas-microsoft-com:office:smarttags" w:element="metricconverter">
              <w:smartTagPr>
                <w:attr w:name="ProductID" w:val="2014 г"/>
              </w:smartTagPr>
              <w:r w:rsidRPr="00CE5F4E">
                <w:rPr>
                  <w:rFonts w:ascii="Times New Roman" w:hAnsi="Times New Roman"/>
                </w:rPr>
                <w:t>2014 г</w:t>
              </w:r>
            </w:smartTag>
            <w:r w:rsidRPr="00CE5F4E">
              <w:rPr>
                <w:rFonts w:ascii="Times New Roman" w:hAnsi="Times New Roman"/>
              </w:rPr>
              <w:t xml:space="preserve">. – 31 декабря </w:t>
            </w: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r>
      <w:tr w:rsidR="00940A3B" w:rsidRPr="00CE5F4E" w:rsidTr="00B1781B">
        <w:tc>
          <w:tcPr>
            <w:tcW w:w="3259" w:type="dxa"/>
            <w:tcBorders>
              <w:top w:val="nil"/>
              <w:left w:val="nil"/>
              <w:bottom w:val="nil"/>
              <w:right w:val="nil"/>
            </w:tcBorders>
          </w:tcPr>
          <w:p w:rsidR="00940A3B" w:rsidRPr="00CE5F4E" w:rsidRDefault="00940A3B" w:rsidP="00CE5F4E">
            <w:pPr>
              <w:pStyle w:val="afff9"/>
              <w:rPr>
                <w:rFonts w:ascii="Times New Roman" w:hAnsi="Times New Roman"/>
                <w:b/>
              </w:rPr>
            </w:pPr>
            <w:bookmarkStart w:id="24" w:name="sub_4447"/>
            <w:r w:rsidRPr="00CE5F4E">
              <w:rPr>
                <w:rStyle w:val="afffa"/>
                <w:rFonts w:ascii="Times New Roman" w:hAnsi="Times New Roman"/>
                <w:b w:val="0"/>
                <w:bCs w:val="0"/>
              </w:rPr>
              <w:t>Объем бюджетных ассигнований подпрограммы</w:t>
            </w:r>
            <w:bookmarkEnd w:id="24"/>
          </w:p>
        </w:tc>
        <w:tc>
          <w:tcPr>
            <w:tcW w:w="560"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37"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объем финансирования подпрограммы в 2014 - 2020 годах за счет всех источников составит _______ тыс. руб.,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2014 год – 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2015 год – 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2016 год – 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2017 год – __________ тыс. руб.;</w:t>
            </w:r>
          </w:p>
          <w:p w:rsidR="00940A3B" w:rsidRPr="00CE5F4E" w:rsidRDefault="00940A3B" w:rsidP="00CE5F4E">
            <w:pPr>
              <w:pStyle w:val="afff9"/>
              <w:rPr>
                <w:rFonts w:ascii="Times New Roman" w:hAnsi="Times New Roman"/>
              </w:rPr>
            </w:pPr>
            <w:r w:rsidRPr="00CE5F4E">
              <w:rPr>
                <w:rFonts w:ascii="Times New Roman" w:hAnsi="Times New Roman"/>
              </w:rPr>
              <w:t xml:space="preserve">2018 год – </w:t>
            </w:r>
            <w:proofErr w:type="spellStart"/>
            <w:r w:rsidRPr="00CE5F4E">
              <w:rPr>
                <w:rFonts w:ascii="Times New Roman" w:hAnsi="Times New Roman"/>
              </w:rPr>
              <w:t>__________тыс</w:t>
            </w:r>
            <w:proofErr w:type="spellEnd"/>
            <w:r w:rsidRPr="00CE5F4E">
              <w:rPr>
                <w:rFonts w:ascii="Times New Roman" w:hAnsi="Times New Roman"/>
              </w:rPr>
              <w:t>. руб.;</w:t>
            </w:r>
          </w:p>
          <w:p w:rsidR="00940A3B" w:rsidRPr="00CE5F4E" w:rsidRDefault="00940A3B" w:rsidP="00CE5F4E">
            <w:pPr>
              <w:pStyle w:val="afff9"/>
              <w:rPr>
                <w:rFonts w:ascii="Times New Roman" w:hAnsi="Times New Roman"/>
              </w:rPr>
            </w:pPr>
            <w:r w:rsidRPr="00CE5F4E">
              <w:rPr>
                <w:rFonts w:ascii="Times New Roman" w:hAnsi="Times New Roman"/>
              </w:rPr>
              <w:t>2019 год – __________ тыс. руб.;</w:t>
            </w:r>
          </w:p>
          <w:p w:rsidR="00940A3B" w:rsidRPr="00CE5F4E" w:rsidRDefault="00940A3B" w:rsidP="00CE5F4E">
            <w:pPr>
              <w:pStyle w:val="afff9"/>
              <w:rPr>
                <w:rFonts w:ascii="Times New Roman" w:hAnsi="Times New Roman"/>
              </w:rPr>
            </w:pPr>
            <w:r w:rsidRPr="00CE5F4E">
              <w:rPr>
                <w:rFonts w:ascii="Times New Roman" w:hAnsi="Times New Roman"/>
              </w:rPr>
              <w:t xml:space="preserve">2020 год – __________ тыс. руб. из них:  </w:t>
            </w:r>
          </w:p>
          <w:p w:rsidR="00940A3B" w:rsidRPr="00CE5F4E" w:rsidRDefault="00940A3B" w:rsidP="00CE5F4E">
            <w:pPr>
              <w:pStyle w:val="afff9"/>
              <w:rPr>
                <w:rFonts w:ascii="Times New Roman" w:hAnsi="Times New Roman"/>
              </w:rPr>
            </w:pPr>
            <w:r w:rsidRPr="00CE5F4E">
              <w:rPr>
                <w:rFonts w:ascii="Times New Roman" w:hAnsi="Times New Roman"/>
              </w:rPr>
              <w:t xml:space="preserve"> из средств республиканского бюджета Республики Мордовия – _______ тыс. руб.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2014 год – ___________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2015 год – ___________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2016 год – ____________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2017 год – ____________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2018 год – ________ тыс. руб.;</w:t>
            </w:r>
          </w:p>
          <w:p w:rsidR="00940A3B" w:rsidRPr="00CE5F4E" w:rsidRDefault="00940A3B" w:rsidP="00CE5F4E">
            <w:pPr>
              <w:pStyle w:val="afff9"/>
              <w:rPr>
                <w:rFonts w:ascii="Times New Roman" w:hAnsi="Times New Roman"/>
              </w:rPr>
            </w:pPr>
            <w:r w:rsidRPr="00CE5F4E">
              <w:rPr>
                <w:rFonts w:ascii="Times New Roman" w:hAnsi="Times New Roman"/>
              </w:rPr>
              <w:t>2019 год – _________ тыс. руб.;</w:t>
            </w:r>
          </w:p>
          <w:p w:rsidR="00940A3B" w:rsidRPr="00CE5F4E" w:rsidRDefault="00940A3B" w:rsidP="00CE5F4E">
            <w:pPr>
              <w:pStyle w:val="afff9"/>
              <w:rPr>
                <w:rFonts w:ascii="Times New Roman" w:hAnsi="Times New Roman"/>
              </w:rPr>
            </w:pPr>
            <w:r w:rsidRPr="00CE5F4E">
              <w:rPr>
                <w:rFonts w:ascii="Times New Roman" w:hAnsi="Times New Roman"/>
              </w:rPr>
              <w:t>2020 год –__________ тыс. руб.;</w:t>
            </w:r>
          </w:p>
          <w:p w:rsidR="00940A3B" w:rsidRPr="00CE5F4E" w:rsidRDefault="00940A3B" w:rsidP="00CE5F4E">
            <w:pPr>
              <w:pStyle w:val="afff9"/>
              <w:rPr>
                <w:rFonts w:ascii="Times New Roman" w:hAnsi="Times New Roman"/>
              </w:rPr>
            </w:pPr>
            <w:r w:rsidRPr="00CE5F4E">
              <w:rPr>
                <w:rFonts w:ascii="Times New Roman" w:hAnsi="Times New Roman"/>
              </w:rPr>
              <w:t>из средств федерального бюджета   – _________ тыс. руб.,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2014 год – 13430,0 тыс. руб.;</w:t>
            </w:r>
          </w:p>
          <w:p w:rsidR="00940A3B" w:rsidRPr="00CE5F4E" w:rsidRDefault="00940A3B" w:rsidP="00CE5F4E">
            <w:pPr>
              <w:pStyle w:val="afff9"/>
              <w:rPr>
                <w:rFonts w:ascii="Times New Roman" w:hAnsi="Times New Roman"/>
              </w:rPr>
            </w:pPr>
            <w:r w:rsidRPr="00CE5F4E">
              <w:rPr>
                <w:rFonts w:ascii="Times New Roman" w:hAnsi="Times New Roman"/>
              </w:rPr>
              <w:t>2015 год – 20254,0 тыс. руб.;</w:t>
            </w:r>
          </w:p>
          <w:p w:rsidR="00940A3B" w:rsidRPr="00CE5F4E" w:rsidRDefault="00940A3B" w:rsidP="00CE5F4E">
            <w:pPr>
              <w:pStyle w:val="afff9"/>
              <w:rPr>
                <w:rFonts w:ascii="Times New Roman" w:hAnsi="Times New Roman"/>
              </w:rPr>
            </w:pPr>
            <w:r w:rsidRPr="00CE5F4E">
              <w:rPr>
                <w:rFonts w:ascii="Times New Roman" w:hAnsi="Times New Roman"/>
              </w:rPr>
              <w:t>2016 год – 33435,0 тыс. руб.;</w:t>
            </w:r>
          </w:p>
          <w:p w:rsidR="00940A3B" w:rsidRPr="00CE5F4E" w:rsidRDefault="00940A3B" w:rsidP="00CE5F4E">
            <w:pPr>
              <w:pStyle w:val="afff9"/>
              <w:rPr>
                <w:rFonts w:ascii="Times New Roman" w:hAnsi="Times New Roman"/>
              </w:rPr>
            </w:pPr>
            <w:r w:rsidRPr="00CE5F4E">
              <w:rPr>
                <w:rFonts w:ascii="Times New Roman" w:hAnsi="Times New Roman"/>
              </w:rPr>
              <w:t>2017 год – 41635,0 тыс. руб.;</w:t>
            </w:r>
          </w:p>
          <w:p w:rsidR="00940A3B" w:rsidRPr="00CE5F4E" w:rsidRDefault="00940A3B" w:rsidP="00CE5F4E">
            <w:pPr>
              <w:pStyle w:val="afff9"/>
              <w:rPr>
                <w:rFonts w:ascii="Times New Roman" w:hAnsi="Times New Roman"/>
              </w:rPr>
            </w:pPr>
            <w:r w:rsidRPr="00CE5F4E">
              <w:rPr>
                <w:rFonts w:ascii="Times New Roman" w:hAnsi="Times New Roman"/>
              </w:rPr>
              <w:t>2018 год – 48000,0 тыс. руб.;</w:t>
            </w:r>
          </w:p>
          <w:p w:rsidR="00940A3B" w:rsidRPr="00CE5F4E" w:rsidRDefault="00940A3B" w:rsidP="00CE5F4E">
            <w:pPr>
              <w:pStyle w:val="afff9"/>
              <w:rPr>
                <w:rFonts w:ascii="Times New Roman" w:hAnsi="Times New Roman"/>
              </w:rPr>
            </w:pPr>
            <w:r w:rsidRPr="00CE5F4E">
              <w:rPr>
                <w:rFonts w:ascii="Times New Roman" w:hAnsi="Times New Roman"/>
              </w:rPr>
              <w:t>2019 год – 47000,0 тыс. руб.;</w:t>
            </w:r>
          </w:p>
          <w:p w:rsidR="00940A3B" w:rsidRPr="00CE5F4E" w:rsidRDefault="00940A3B" w:rsidP="00CE5F4E">
            <w:pPr>
              <w:pStyle w:val="afff9"/>
              <w:rPr>
                <w:rFonts w:ascii="Times New Roman" w:hAnsi="Times New Roman"/>
              </w:rPr>
            </w:pPr>
            <w:r w:rsidRPr="00CE5F4E">
              <w:rPr>
                <w:rFonts w:ascii="Times New Roman" w:hAnsi="Times New Roman"/>
              </w:rPr>
              <w:lastRenderedPageBreak/>
              <w:t>2020 год – 48000,0 тыс. руб.</w:t>
            </w:r>
          </w:p>
          <w:p w:rsidR="00940A3B" w:rsidRPr="00CE5F4E" w:rsidRDefault="00940A3B" w:rsidP="00CE5F4E">
            <w:pPr>
              <w:pStyle w:val="afff9"/>
              <w:rPr>
                <w:rFonts w:ascii="Times New Roman" w:hAnsi="Times New Roman"/>
              </w:rPr>
            </w:pPr>
            <w:r w:rsidRPr="00CE5F4E">
              <w:rPr>
                <w:rFonts w:ascii="Times New Roman" w:hAnsi="Times New Roman"/>
              </w:rPr>
              <w:t>за счет средств внебюджетных источников – 510047,0 тыс. рублей</w:t>
            </w:r>
          </w:p>
          <w:p w:rsidR="00940A3B" w:rsidRPr="00CE5F4E" w:rsidRDefault="00940A3B" w:rsidP="00CE5F4E">
            <w:pPr>
              <w:pStyle w:val="afff9"/>
              <w:rPr>
                <w:rFonts w:ascii="Times New Roman" w:hAnsi="Times New Roman"/>
              </w:rPr>
            </w:pPr>
          </w:p>
        </w:tc>
      </w:tr>
      <w:tr w:rsidR="00940A3B" w:rsidRPr="00CE5F4E" w:rsidTr="00B1781B">
        <w:tc>
          <w:tcPr>
            <w:tcW w:w="3259"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lastRenderedPageBreak/>
              <w:t>Ожидаемые конечные результаты реализации подпрограммы</w:t>
            </w:r>
          </w:p>
        </w:tc>
        <w:tc>
          <w:tcPr>
            <w:tcW w:w="560"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37"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объема производства сельскохозяйственной продукции на площадях, введенных за счет реализации мероприятий подпрограммы, на 140 процентов, </w:t>
            </w:r>
          </w:p>
          <w:p w:rsidR="00940A3B" w:rsidRPr="00CE5F4E" w:rsidRDefault="00940A3B" w:rsidP="00CE5F4E">
            <w:pPr>
              <w:pStyle w:val="afff9"/>
              <w:rPr>
                <w:rFonts w:ascii="Times New Roman" w:hAnsi="Times New Roman"/>
              </w:rPr>
            </w:pPr>
            <w:r w:rsidRPr="00CE5F4E">
              <w:rPr>
                <w:rFonts w:ascii="Times New Roman" w:hAnsi="Times New Roman"/>
              </w:rPr>
              <w:t>гарантированное обеспечение урожайности сельскохозяйственных культур вне зависимости от природных условий за счет ввода в эксплуатацию 2069  гектаров мелиорированных земель;</w:t>
            </w:r>
          </w:p>
        </w:tc>
      </w:tr>
    </w:tbl>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25" w:name="sub_40010"/>
      <w:r w:rsidRPr="00CE5F4E">
        <w:rPr>
          <w:rFonts w:ascii="Times New Roman" w:hAnsi="Times New Roman" w:cs="Times New Roman"/>
          <w:sz w:val="24"/>
          <w:szCs w:val="24"/>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26" w:name="sub_401"/>
      <w:bookmarkEnd w:id="25"/>
      <w:r w:rsidRPr="00CE5F4E">
        <w:rPr>
          <w:rFonts w:ascii="Times New Roman" w:hAnsi="Times New Roman" w:cs="Times New Roman"/>
          <w:sz w:val="24"/>
          <w:szCs w:val="24"/>
        </w:rPr>
        <w:t>Глава 1. Сфера реализации подпрограммы, основные проблемы и оценка последствий инерционного развития, прогноз развития</w:t>
      </w:r>
    </w:p>
    <w:bookmarkEnd w:id="26"/>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планируется в сфере сельского хозяйства и рассматривается как одно из важнейших условий достижения основных показателей производства сельскохозяйственной продукции и продовольствия, обеспечения экологически безопасного использования природных ресурсов, сохранения и воспроизводства потенциала почвенного плодородия. Выполнение запланированных подпрограммой мероприятий обеспечит повышение продуктивности и устойчивости производства сельскохозяйственной продукции, а также эффективности использования сельскохозяйственных угодий в Республике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Сельскохозяйственные угодья Дубенского района находятся в зоне рискованного земледелия, где два - три года из пяти лет бывают засушливыми. Вслед за засушливыми годами часто наступают </w:t>
      </w:r>
      <w:proofErr w:type="spellStart"/>
      <w:r w:rsidRPr="00CE5F4E">
        <w:rPr>
          <w:rFonts w:ascii="Times New Roman" w:hAnsi="Times New Roman" w:cs="Times New Roman"/>
          <w:sz w:val="24"/>
          <w:szCs w:val="24"/>
        </w:rPr>
        <w:t>переувлажненные</w:t>
      </w:r>
      <w:proofErr w:type="spellEnd"/>
      <w:r w:rsidRPr="00CE5F4E">
        <w:rPr>
          <w:rFonts w:ascii="Times New Roman" w:hAnsi="Times New Roman" w:cs="Times New Roman"/>
          <w:sz w:val="24"/>
          <w:szCs w:val="24"/>
        </w:rPr>
        <w:t xml:space="preserve">. В засушливые и в избыточно влажные годы не реализуются возможности высокопродуктивных сортов сельскохозяйственных культур, интенсивных аграрных технологий и адаптивно-ландшафтных систем земледелия. В условиях глобальных изменений климата, связанных с часто повторяющимися засушливыми или </w:t>
      </w:r>
      <w:proofErr w:type="spellStart"/>
      <w:r w:rsidRPr="00CE5F4E">
        <w:rPr>
          <w:rFonts w:ascii="Times New Roman" w:hAnsi="Times New Roman" w:cs="Times New Roman"/>
          <w:sz w:val="24"/>
          <w:szCs w:val="24"/>
        </w:rPr>
        <w:t>переувлажненными</w:t>
      </w:r>
      <w:proofErr w:type="spellEnd"/>
      <w:r w:rsidRPr="00CE5F4E">
        <w:rPr>
          <w:rFonts w:ascii="Times New Roman" w:hAnsi="Times New Roman" w:cs="Times New Roman"/>
          <w:sz w:val="24"/>
          <w:szCs w:val="24"/>
        </w:rPr>
        <w:t xml:space="preserve"> годами, наиболее действенным средством обеспечения устойчивости сельскохозяйственного производства являются мелиоративные мероприятия на землях сельскохозяйственного назначения.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Дубенском районе 11  </w:t>
      </w:r>
      <w:proofErr w:type="gramStart"/>
      <w:r w:rsidRPr="00CE5F4E">
        <w:rPr>
          <w:rFonts w:ascii="Times New Roman" w:hAnsi="Times New Roman" w:cs="Times New Roman"/>
          <w:sz w:val="24"/>
          <w:szCs w:val="24"/>
        </w:rPr>
        <w:t>гидротехнических</w:t>
      </w:r>
      <w:proofErr w:type="gramEnd"/>
      <w:r w:rsidRPr="00CE5F4E">
        <w:rPr>
          <w:rFonts w:ascii="Times New Roman" w:hAnsi="Times New Roman" w:cs="Times New Roman"/>
          <w:sz w:val="24"/>
          <w:szCs w:val="24"/>
        </w:rPr>
        <w:t xml:space="preserve"> сооружения (пруда и водохранилища) мелиоративного назначения. Около 20% данных гидротехнических сооружений находятся в состоянии, близком к </w:t>
      </w:r>
      <w:proofErr w:type="gramStart"/>
      <w:r w:rsidRPr="00CE5F4E">
        <w:rPr>
          <w:rFonts w:ascii="Times New Roman" w:hAnsi="Times New Roman" w:cs="Times New Roman"/>
          <w:sz w:val="24"/>
          <w:szCs w:val="24"/>
        </w:rPr>
        <w:t>аварийному</w:t>
      </w:r>
      <w:proofErr w:type="gramEnd"/>
      <w:r w:rsidRPr="00CE5F4E">
        <w:rPr>
          <w:rFonts w:ascii="Times New Roman" w:hAnsi="Times New Roman" w:cs="Times New Roman"/>
          <w:sz w:val="24"/>
          <w:szCs w:val="24"/>
        </w:rPr>
        <w:t>. Весной высока вероятность возникновения паводковых ситуаций, ведущих к затоплению сельскохозяйственных угодий и жилых застроек. В этой связи необходимо провести мероприятия по приведению гидротехнических сооружений в безопасное состояние.</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27" w:name="sub_402"/>
      <w:r w:rsidRPr="00CE5F4E">
        <w:rPr>
          <w:rFonts w:ascii="Times New Roman" w:hAnsi="Times New Roman" w:cs="Times New Roman"/>
          <w:sz w:val="24"/>
          <w:szCs w:val="24"/>
        </w:rPr>
        <w:t>Глава 2. Приоритеты государственной политики в сфере реализации подпрограммы</w:t>
      </w:r>
    </w:p>
    <w:bookmarkEnd w:id="27"/>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Приоритетами государственной политики в сфере реализации подпрограммы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комплексная модернизация материально-технической базы мелиоративного фонда;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стабильности производства растениеводческой продукции в любых погодных условиях;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урожайности сельскохозяйственных культур;</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доходности сельскохозяйственного производства.</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28" w:name="sub_403"/>
      <w:r w:rsidRPr="00CE5F4E">
        <w:rPr>
          <w:rFonts w:ascii="Times New Roman" w:hAnsi="Times New Roman" w:cs="Times New Roman"/>
          <w:sz w:val="24"/>
          <w:szCs w:val="24"/>
        </w:rPr>
        <w:t xml:space="preserve">Глава 3. Цели, задачи и показатели (индикаторы) реализации подпрограммы, основные ожидаемые и конечные результаты </w:t>
      </w:r>
      <w:proofErr w:type="gramStart"/>
      <w:r w:rsidRPr="00CE5F4E">
        <w:rPr>
          <w:rFonts w:ascii="Times New Roman" w:hAnsi="Times New Roman" w:cs="Times New Roman"/>
          <w:sz w:val="24"/>
          <w:szCs w:val="24"/>
        </w:rPr>
        <w:t>подпрограммы</w:t>
      </w:r>
      <w:proofErr w:type="gramEnd"/>
      <w:r w:rsidRPr="00CE5F4E">
        <w:rPr>
          <w:rFonts w:ascii="Times New Roman" w:hAnsi="Times New Roman" w:cs="Times New Roman"/>
          <w:sz w:val="24"/>
          <w:szCs w:val="24"/>
        </w:rPr>
        <w:t xml:space="preserve"> и сроки ее реализации</w:t>
      </w:r>
    </w:p>
    <w:bookmarkEnd w:id="28"/>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Целями подпрограммы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повышение продуктивности и устойчивости сельскохозяйственного производства и плодородия почв средствами комплексной мелиорации в условиях изменения климата и природных аномалий;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продукционного потенциала мелиорируемых земель и эффективного использования природных ресурсов.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Для достижения намеченной цели необходимо решение следующих задач:</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восстановление мелиоративного фонда (мелиорируемые земли и мелиоративные системы), включая реализацию мер по орошению земель;</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безаварийного пропуска паводковых вод на объектах мелиоративного назначения. За период реализации подпрограммы планируется осуществить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Строительство, реконструкция и техническое перевооружение мелиоративных систем общего и индивидуального пользования планируется осуществлять на территориях, на которых реализуются инвестиционные проекты в сфере производства, хранения и переработки продукции растениеводства, под которыми понимается осуществление сельскохозяйственным товаропроизводителем строительства (реконструкции, модернизации) объектов, связанных с сельскохозяйственным производством, переработкой и реализацией сельскохозяйственной продукции, а также приобретением сельскохозяйственной техники и оборудования. </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Перечень инвестиционных проектов приведен в</w:t>
      </w:r>
      <w:r w:rsidRPr="00CE5F4E">
        <w:rPr>
          <w:rFonts w:ascii="Times New Roman" w:hAnsi="Times New Roman" w:cs="Times New Roman"/>
          <w:b/>
          <w:sz w:val="24"/>
          <w:szCs w:val="24"/>
        </w:rPr>
        <w:t xml:space="preserve"> </w:t>
      </w:r>
      <w:hyperlink w:anchor="sub_40100" w:history="1">
        <w:r w:rsidRPr="00CE5F4E">
          <w:rPr>
            <w:rStyle w:val="afffd"/>
            <w:rFonts w:ascii="Times New Roman" w:hAnsi="Times New Roman" w:cs="Times New Roman"/>
            <w:b w:val="0"/>
            <w:sz w:val="24"/>
            <w:szCs w:val="24"/>
          </w:rPr>
          <w:t>приложении 1</w:t>
        </w:r>
      </w:hyperlink>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к подпрограмме;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предотвращение выбытия из сельскохозяйственного оборота земель сельскохозяйственного назначения. В целях выполнения данной задачи за период реализации подпрограммы планируется за счет проведения </w:t>
      </w:r>
      <w:proofErr w:type="spellStart"/>
      <w:r w:rsidRPr="00CE5F4E">
        <w:rPr>
          <w:rFonts w:ascii="Times New Roman" w:hAnsi="Times New Roman" w:cs="Times New Roman"/>
          <w:sz w:val="24"/>
          <w:szCs w:val="24"/>
        </w:rPr>
        <w:t>культуртехнических</w:t>
      </w:r>
      <w:proofErr w:type="spellEnd"/>
      <w:r w:rsidRPr="00CE5F4E">
        <w:rPr>
          <w:rFonts w:ascii="Times New Roman" w:hAnsi="Times New Roman" w:cs="Times New Roman"/>
          <w:sz w:val="24"/>
          <w:szCs w:val="24"/>
        </w:rPr>
        <w:t xml:space="preserve"> работ вовлечь в оборот </w:t>
      </w:r>
      <w:smartTag w:uri="urn:schemas-microsoft-com:office:smarttags" w:element="metricconverter">
        <w:smartTagPr>
          <w:attr w:name="ProductID" w:val="450 гектаров"/>
        </w:smartTagPr>
        <w:r w:rsidRPr="00CE5F4E">
          <w:rPr>
            <w:rFonts w:ascii="Times New Roman" w:hAnsi="Times New Roman" w:cs="Times New Roman"/>
            <w:sz w:val="24"/>
            <w:szCs w:val="24"/>
          </w:rPr>
          <w:t>450 гектаров</w:t>
        </w:r>
      </w:smartTag>
      <w:r w:rsidRPr="00CE5F4E">
        <w:rPr>
          <w:rFonts w:ascii="Times New Roman" w:hAnsi="Times New Roman" w:cs="Times New Roman"/>
          <w:sz w:val="24"/>
          <w:szCs w:val="24"/>
        </w:rPr>
        <w:t xml:space="preserve"> земель сельскохозяйственного назначения.</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у</w:t>
      </w:r>
      <w:proofErr w:type="gramEnd"/>
      <w:r w:rsidRPr="00CE5F4E">
        <w:rPr>
          <w:rFonts w:ascii="Times New Roman" w:hAnsi="Times New Roman" w:cs="Times New Roman"/>
          <w:sz w:val="24"/>
          <w:szCs w:val="24"/>
        </w:rPr>
        <w:t>величение объема производства основных видов продукции растениеводства за счет гарантированного обеспечения урожайности сельскохозяйственных культур вне зависимости от природных условий;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w:t>
      </w:r>
      <w:proofErr w:type="spellStart"/>
      <w:r w:rsidRPr="00CE5F4E">
        <w:rPr>
          <w:rFonts w:ascii="Times New Roman" w:hAnsi="Times New Roman" w:cs="Times New Roman"/>
          <w:sz w:val="24"/>
          <w:szCs w:val="24"/>
        </w:rPr>
        <w:t>водообеспеченности</w:t>
      </w:r>
      <w:proofErr w:type="spellEnd"/>
      <w:r w:rsidRPr="00CE5F4E">
        <w:rPr>
          <w:rFonts w:ascii="Times New Roman" w:hAnsi="Times New Roman" w:cs="Times New Roman"/>
          <w:sz w:val="24"/>
          <w:szCs w:val="24"/>
        </w:rPr>
        <w:t xml:space="preserve"> земель сельскохозяйственного назначения, предотвращение процессов подтопления, затопления территорий для гарантированного обеспечения продуктивности сельскохозяйственных угодий;</w:t>
      </w:r>
    </w:p>
    <w:p w:rsidR="00940A3B" w:rsidRPr="00CE5F4E" w:rsidRDefault="00940A3B" w:rsidP="00CE5F4E">
      <w:pPr>
        <w:pStyle w:val="afff9"/>
        <w:rPr>
          <w:rFonts w:ascii="Times New Roman" w:hAnsi="Times New Roman"/>
        </w:rPr>
      </w:pPr>
      <w:r w:rsidRPr="00CE5F4E">
        <w:rPr>
          <w:rFonts w:ascii="Times New Roman" w:hAnsi="Times New Roman"/>
        </w:rPr>
        <w:t xml:space="preserve">            предотвращение процессов подтопления, затопления территорий для гарантированного обеспечения продуктивности сельскохозяйственных угодий;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достижение экономии водных ресурсов за счет повышения коэффициента полезного действия мелиоративных систем, внедрения </w:t>
      </w:r>
      <w:proofErr w:type="spellStart"/>
      <w:r w:rsidRPr="00CE5F4E">
        <w:rPr>
          <w:rFonts w:ascii="Times New Roman" w:hAnsi="Times New Roman" w:cs="Times New Roman"/>
          <w:sz w:val="24"/>
          <w:szCs w:val="24"/>
        </w:rPr>
        <w:t>микроорошения</w:t>
      </w:r>
      <w:proofErr w:type="spellEnd"/>
      <w:r w:rsidRPr="00CE5F4E">
        <w:rPr>
          <w:rFonts w:ascii="Times New Roman" w:hAnsi="Times New Roman" w:cs="Times New Roman"/>
          <w:sz w:val="24"/>
          <w:szCs w:val="24"/>
        </w:rPr>
        <w:t xml:space="preserve"> и </w:t>
      </w:r>
      <w:proofErr w:type="spellStart"/>
      <w:r w:rsidRPr="00CE5F4E">
        <w:rPr>
          <w:rFonts w:ascii="Times New Roman" w:hAnsi="Times New Roman" w:cs="Times New Roman"/>
          <w:sz w:val="24"/>
          <w:szCs w:val="24"/>
        </w:rPr>
        <w:t>водосберегающих</w:t>
      </w:r>
      <w:proofErr w:type="spellEnd"/>
      <w:r w:rsidRPr="00CE5F4E">
        <w:rPr>
          <w:rFonts w:ascii="Times New Roman" w:hAnsi="Times New Roman" w:cs="Times New Roman"/>
          <w:sz w:val="24"/>
          <w:szCs w:val="24"/>
        </w:rPr>
        <w:t xml:space="preserve"> аграрных технологий. В целях реализации данной задачи планируется разработать НИОКР по теме «Определение эффективных норм полива сельскохозяйственных культур в почвенно-климатических условиях по районам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 В рамках выполнения данной задачи планируется снизить долю мелиоративных систем государственной собственности Российской Федерации, находящихся на территории Республики Мордовия, в общем объеме мелиоративных систем и отдельно расположенных гидротехнических сооружений с 25,4 процента до 22,5 процента.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 xml:space="preserve">В рамках подпрограммы планируется осуществлять в зоне влияния мелиоративных систем и гидротехнических сооружений федеральной собственности строительство мелиоративных систем и гидротехнических сооружений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xml:space="preserve"> (</w:t>
      </w:r>
      <w:hyperlink w:anchor="sub_4020" w:history="1">
        <w:r w:rsidRPr="00CE5F4E">
          <w:rPr>
            <w:rStyle w:val="afffd"/>
            <w:rFonts w:ascii="Times New Roman" w:hAnsi="Times New Roman" w:cs="Times New Roman"/>
            <w:b w:val="0"/>
            <w:sz w:val="24"/>
            <w:szCs w:val="24"/>
          </w:rPr>
          <w:t>приложение 2</w:t>
        </w:r>
      </w:hyperlink>
      <w:r w:rsidRPr="00CE5F4E">
        <w:rPr>
          <w:rFonts w:ascii="Times New Roman" w:hAnsi="Times New Roman" w:cs="Times New Roman"/>
          <w:sz w:val="24"/>
          <w:szCs w:val="24"/>
        </w:rPr>
        <w:t xml:space="preserve"> к подпрограмме);</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строительство технологически взаимосвязанных объектов мелиорации различных форм собственности планируется согласовать по срокам и объемам финансирования в рамках соглашений между Министерством сельского хозяйства Российской Федерации и Правительством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сохранение существующих и создание новых высокотехнологичных рабочих мест для сельскохозяйственных товаропроизводителей за счет увеличения продуктивности существующих и вовлечения в оборот новых сельскохозяйственных угодий. В целях реализации задачи планируется сохранить и создать за счет увеличения продуктивности существующих и вовлечения в оборот новых сельскохозяйственных угодий 83 рабочих места.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Целевые показатели (индикаторы)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прирост объема производства продукции растениеводства на землях сельскохозяйственного назначения на 140 процентов за счет реализации мероприятий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ввод в эксплуатацию </w:t>
      </w:r>
      <w:smartTag w:uri="urn:schemas-microsoft-com:office:smarttags" w:element="metricconverter">
        <w:smartTagPr>
          <w:attr w:name="ProductID" w:val="2069 гектаров"/>
        </w:smartTagPr>
        <w:r w:rsidRPr="00CE5F4E">
          <w:rPr>
            <w:rFonts w:ascii="Times New Roman" w:hAnsi="Times New Roman" w:cs="Times New Roman"/>
            <w:sz w:val="24"/>
            <w:szCs w:val="24"/>
          </w:rPr>
          <w:t>2069 гектаров</w:t>
        </w:r>
      </w:smartTag>
      <w:r w:rsidRPr="00CE5F4E">
        <w:rPr>
          <w:rFonts w:ascii="Times New Roman" w:hAnsi="Times New Roman" w:cs="Times New Roman"/>
          <w:sz w:val="24"/>
          <w:szCs w:val="24"/>
        </w:rPr>
        <w:t xml:space="preserve"> мелиорируемых земель за счет реконструкции, технического перевооружения и строительства новых мелиоративных систем;</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приведение 2 единиц гидротехнических сооружений в безопасное в эксплуатации техническое состояние;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вовлечение в оборот выбывших </w:t>
      </w:r>
      <w:smartTag w:uri="urn:schemas-microsoft-com:office:smarttags" w:element="metricconverter">
        <w:smartTagPr>
          <w:attr w:name="ProductID" w:val="511 гектаров"/>
        </w:smartTagPr>
        <w:r w:rsidRPr="00CE5F4E">
          <w:rPr>
            <w:rFonts w:ascii="Times New Roman" w:hAnsi="Times New Roman" w:cs="Times New Roman"/>
            <w:sz w:val="24"/>
            <w:szCs w:val="24"/>
          </w:rPr>
          <w:t>511 гектаров</w:t>
        </w:r>
      </w:smartTag>
      <w:r w:rsidRPr="00CE5F4E">
        <w:rPr>
          <w:rFonts w:ascii="Times New Roman" w:hAnsi="Times New Roman" w:cs="Times New Roman"/>
          <w:sz w:val="24"/>
          <w:szCs w:val="24"/>
        </w:rPr>
        <w:t xml:space="preserve"> сельскохозяйственных угодий за счет проведения </w:t>
      </w:r>
      <w:proofErr w:type="spellStart"/>
      <w:r w:rsidRPr="00CE5F4E">
        <w:rPr>
          <w:rFonts w:ascii="Times New Roman" w:hAnsi="Times New Roman" w:cs="Times New Roman"/>
          <w:sz w:val="24"/>
          <w:szCs w:val="24"/>
        </w:rPr>
        <w:t>культуртехнических</w:t>
      </w:r>
      <w:proofErr w:type="spellEnd"/>
      <w:r w:rsidRPr="00CE5F4E">
        <w:rPr>
          <w:rFonts w:ascii="Times New Roman" w:hAnsi="Times New Roman" w:cs="Times New Roman"/>
          <w:sz w:val="24"/>
          <w:szCs w:val="24"/>
        </w:rPr>
        <w:t xml:space="preserve"> работ.</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 2014 - 2020 годы в 2 этапа, 1 этап - 2014 - 2016 годы, 2 этап - 2017 - 2020 годы.</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29" w:name="sub_40020"/>
      <w:r w:rsidRPr="00CE5F4E">
        <w:rPr>
          <w:rFonts w:ascii="Times New Roman" w:hAnsi="Times New Roman" w:cs="Times New Roman"/>
          <w:sz w:val="24"/>
          <w:szCs w:val="24"/>
        </w:rPr>
        <w:t>Раздел 2. Характеристика основных мероприятий подпрограммы</w:t>
      </w:r>
    </w:p>
    <w:bookmarkEnd w:id="29"/>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целей и решения задач подпрограммы необходимо реализовать следующие основные мероприятия.</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0" w:name="sub_404"/>
      <w:r w:rsidRPr="00CE5F4E">
        <w:rPr>
          <w:rFonts w:ascii="Times New Roman" w:hAnsi="Times New Roman" w:cs="Times New Roman"/>
          <w:sz w:val="24"/>
          <w:szCs w:val="24"/>
        </w:rPr>
        <w:t>Глава 4. Мероприятие «Строительство, реконструкция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w:t>
      </w:r>
    </w:p>
    <w:bookmarkEnd w:id="30"/>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Мероприятия направлены на восстановление и повышение эффективности использования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В ходе выполнения мероприятий создается высокотехнологичный, отвечающий современным требованиям государственный мелиоративный фонд, обеспечивающий предотвращение выбытия из сельскохозяйственного оборота сельскохозяйственных угодий и защиту сельскохозяйственных угодий от затопления.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 финансирование объектов государственной собственности Республики Мордовия, расположенных на межхозяйственных оросительных и осушительных системах.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Финансирование объектов государственной собственности Республики Мордовия производится на основе соглашений с государственным заказчиком объектов </w:t>
      </w:r>
      <w:hyperlink r:id="rId11" w:history="1">
        <w:r w:rsidRPr="00CE5F4E">
          <w:rPr>
            <w:rStyle w:val="afffd"/>
            <w:rFonts w:ascii="Times New Roman" w:hAnsi="Times New Roman" w:cs="Times New Roman"/>
            <w:b w:val="0"/>
            <w:sz w:val="24"/>
            <w:szCs w:val="24"/>
          </w:rPr>
          <w:t>федеральной целевой программы</w:t>
        </w:r>
      </w:hyperlink>
      <w:r w:rsidRPr="00CE5F4E">
        <w:rPr>
          <w:rFonts w:ascii="Times New Roman" w:hAnsi="Times New Roman" w:cs="Times New Roman"/>
          <w:sz w:val="24"/>
          <w:szCs w:val="24"/>
        </w:rPr>
        <w:t xml:space="preserve"> «Развитие мелиорации земель сельскохозяйственного назначения России на 2014 - 2020 годы», утвержденной </w:t>
      </w:r>
      <w:hyperlink r:id="rId12" w:history="1">
        <w:r w:rsidRPr="00CE5F4E">
          <w:rPr>
            <w:rStyle w:val="afffd"/>
            <w:rFonts w:ascii="Times New Roman" w:hAnsi="Times New Roman" w:cs="Times New Roman"/>
            <w:b w:val="0"/>
            <w:sz w:val="24"/>
            <w:szCs w:val="24"/>
          </w:rPr>
          <w:t>постановлением</w:t>
        </w:r>
      </w:hyperlink>
      <w:r w:rsidRPr="00CE5F4E">
        <w:rPr>
          <w:rFonts w:ascii="Times New Roman" w:hAnsi="Times New Roman" w:cs="Times New Roman"/>
          <w:sz w:val="24"/>
          <w:szCs w:val="24"/>
        </w:rPr>
        <w:t xml:space="preserve"> Правительства Российской Федерации от 12 октября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922.</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Перечень мероприятий по строительству, реконструкции и техническому перевооружению мелиоративных систем и отдельно расположенных гидротехнических сооружений государственной собственности Республики Мордовия приведён в </w:t>
      </w:r>
      <w:hyperlink w:anchor="sub_4030" w:history="1">
        <w:r w:rsidRPr="00CE5F4E">
          <w:rPr>
            <w:rStyle w:val="afffd"/>
            <w:rFonts w:ascii="Times New Roman" w:hAnsi="Times New Roman" w:cs="Times New Roman"/>
            <w:b w:val="0"/>
            <w:sz w:val="24"/>
            <w:szCs w:val="24"/>
          </w:rPr>
          <w:t>приложении 3</w:t>
        </w:r>
      </w:hyperlink>
      <w:r w:rsidRPr="00CE5F4E">
        <w:rPr>
          <w:rFonts w:ascii="Times New Roman" w:hAnsi="Times New Roman" w:cs="Times New Roman"/>
          <w:sz w:val="24"/>
          <w:szCs w:val="24"/>
        </w:rPr>
        <w:t xml:space="preserve"> к подпрограмме.</w:t>
      </w:r>
    </w:p>
    <w:p w:rsidR="00940A3B" w:rsidRPr="00CE5F4E" w:rsidRDefault="00940A3B" w:rsidP="001B0384">
      <w:pPr>
        <w:pStyle w:val="1"/>
        <w:spacing w:before="0" w:line="240" w:lineRule="auto"/>
        <w:ind w:firstLine="720"/>
        <w:jc w:val="both"/>
        <w:rPr>
          <w:rFonts w:ascii="Times New Roman" w:hAnsi="Times New Roman" w:cs="Times New Roman"/>
          <w:sz w:val="24"/>
          <w:szCs w:val="24"/>
        </w:rPr>
      </w:pPr>
      <w:bookmarkStart w:id="31" w:name="sub_406"/>
      <w:r w:rsidRPr="00CE5F4E">
        <w:rPr>
          <w:rFonts w:ascii="Times New Roman" w:hAnsi="Times New Roman" w:cs="Times New Roman"/>
          <w:sz w:val="24"/>
          <w:szCs w:val="24"/>
        </w:rPr>
        <w:t>Глава 5. Мероприятие «Строительство, реконструкция,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w:t>
      </w:r>
    </w:p>
    <w:bookmarkEnd w:id="31"/>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мероприятия направлена на предотвращение выбытия из сельскохозяйственного оборота сельскохозяйственных угодий и защиту сельскохозяйственных угодий от затопления.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 рамках реализации мероприятия предусматривается осуществление строительства, реконструкции, технического перевооружения мелиоративных систем общего и индивидуального пользования и отдельно расположенных гидротехнических сооружений, </w:t>
      </w:r>
      <w:r w:rsidRPr="00CE5F4E">
        <w:rPr>
          <w:rFonts w:ascii="Times New Roman" w:hAnsi="Times New Roman" w:cs="Times New Roman"/>
          <w:sz w:val="24"/>
          <w:szCs w:val="24"/>
        </w:rPr>
        <w:lastRenderedPageBreak/>
        <w:t>принадлежащих сельскохозяйственным товаропроизводителям на праве собственности или переданных в пользование в установленном порядке.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Мероприятием предусмотрено субсидирование части затрат </w:t>
      </w:r>
      <w:proofErr w:type="spellStart"/>
      <w:r w:rsidRPr="00CE5F4E">
        <w:rPr>
          <w:rFonts w:ascii="Times New Roman" w:hAnsi="Times New Roman" w:cs="Times New Roman"/>
          <w:sz w:val="24"/>
          <w:szCs w:val="24"/>
        </w:rPr>
        <w:t>сельхозтоваропроизводителей</w:t>
      </w:r>
      <w:proofErr w:type="spellEnd"/>
      <w:r w:rsidRPr="00CE5F4E">
        <w:rPr>
          <w:rFonts w:ascii="Times New Roman" w:hAnsi="Times New Roman" w:cs="Times New Roman"/>
          <w:sz w:val="24"/>
          <w:szCs w:val="24"/>
        </w:rPr>
        <w:t xml:space="preserve">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строительству, реконструкции и техническому перевооружению мелиоративных систем и отдельно расположенных гидротехнических сооружений, принадлежащих сельскохозяйственным товаропроизводителям,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Реестр объектов строительства, реконструкции и технического перевооружения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 на праве собственности или переданных в пользование в установленном порядке, приведен в приложение </w:t>
      </w:r>
      <w:hyperlink w:anchor="sub_4050" w:history="1">
        <w:r w:rsidRPr="00CE5F4E">
          <w:rPr>
            <w:rStyle w:val="afffd"/>
            <w:rFonts w:ascii="Times New Roman" w:hAnsi="Times New Roman" w:cs="Times New Roman"/>
            <w:b w:val="0"/>
            <w:sz w:val="24"/>
            <w:szCs w:val="24"/>
          </w:rPr>
          <w:t>4</w:t>
        </w:r>
      </w:hyperlink>
      <w:r w:rsidRPr="00CE5F4E">
        <w:rPr>
          <w:rFonts w:ascii="Times New Roman" w:hAnsi="Times New Roman" w:cs="Times New Roman"/>
          <w:sz w:val="24"/>
          <w:szCs w:val="24"/>
        </w:rPr>
        <w:t xml:space="preserve"> к подпрограмме.</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2" w:name="sub_407"/>
      <w:r w:rsidRPr="00CE5F4E">
        <w:rPr>
          <w:rFonts w:ascii="Times New Roman" w:hAnsi="Times New Roman" w:cs="Times New Roman"/>
          <w:sz w:val="24"/>
          <w:szCs w:val="24"/>
        </w:rPr>
        <w:t>Глава 6. Мероприятие «Оформление в собственность мелиоративных систем и гидротехнических сооружений»</w:t>
      </w:r>
    </w:p>
    <w:bookmarkEnd w:id="32"/>
    <w:p w:rsidR="00940A3B" w:rsidRPr="00CE5F4E" w:rsidRDefault="00A66E77"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r w:rsidR="00940A3B" w:rsidRPr="00CE5F4E">
        <w:rPr>
          <w:rFonts w:ascii="Times New Roman" w:hAnsi="Times New Roman" w:cs="Times New Roman"/>
          <w:sz w:val="24"/>
          <w:szCs w:val="24"/>
        </w:rPr>
        <w:t>Реализация мероприятия направлена на сокращение количества неоформленных мелиоративных систем и отдельно расположенных гидротехнических сооружений до 0 процентов, что позволит вовлечь в оборот объекты, на создание которых в предыдущие годы затрачены бюджетные средства и которые в настоящее время не используются. Повысится заинтересованность сельскохозяйственных товаропроизводителей в развитии мелиорации.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оформлению в собственность мелиоративных систем и гидротехнических сооружений, за исключением затрат, связанных с судебными расходами.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Реестр сельскохозяйственных товаропроизводителей, планирующих оформление в собственность неоформленных мелиоративных систем и гидротехнических сооружений, приведен в </w:t>
      </w:r>
      <w:hyperlink w:anchor="sub_4060" w:history="1">
        <w:r w:rsidRPr="00CE5F4E">
          <w:rPr>
            <w:rStyle w:val="afffd"/>
            <w:rFonts w:ascii="Times New Roman" w:hAnsi="Times New Roman" w:cs="Times New Roman"/>
            <w:b w:val="0"/>
            <w:sz w:val="24"/>
            <w:szCs w:val="24"/>
          </w:rPr>
          <w:t xml:space="preserve">приложении </w:t>
        </w:r>
      </w:hyperlink>
      <w:r w:rsidRPr="00CE5F4E">
        <w:rPr>
          <w:rFonts w:ascii="Times New Roman" w:hAnsi="Times New Roman" w:cs="Times New Roman"/>
          <w:sz w:val="24"/>
          <w:szCs w:val="24"/>
        </w:rPr>
        <w:t>5 к подпрограмме.</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3" w:name="sub_408"/>
      <w:r w:rsidRPr="00CE5F4E">
        <w:rPr>
          <w:rFonts w:ascii="Times New Roman" w:hAnsi="Times New Roman" w:cs="Times New Roman"/>
          <w:sz w:val="24"/>
          <w:szCs w:val="24"/>
        </w:rPr>
        <w:t>Глава 7. Мероприятие «</w:t>
      </w:r>
      <w:proofErr w:type="spellStart"/>
      <w:r w:rsidRPr="00CE5F4E">
        <w:rPr>
          <w:rFonts w:ascii="Times New Roman" w:hAnsi="Times New Roman" w:cs="Times New Roman"/>
          <w:sz w:val="24"/>
          <w:szCs w:val="24"/>
        </w:rPr>
        <w:t>Агролесомелиоративные</w:t>
      </w:r>
      <w:proofErr w:type="spell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мероприятия</w:t>
      </w:r>
      <w:proofErr w:type="gramEnd"/>
      <w:r w:rsidRPr="00CE5F4E">
        <w:rPr>
          <w:rFonts w:ascii="Times New Roman" w:hAnsi="Times New Roman" w:cs="Times New Roman"/>
          <w:sz w:val="24"/>
          <w:szCs w:val="24"/>
        </w:rPr>
        <w:t xml:space="preserve"> проводимые сельскохозяйственными товаропроизводителями»</w:t>
      </w:r>
    </w:p>
    <w:bookmarkEnd w:id="33"/>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мероприятия планируется осуществить:</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защиту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предотвращение деградации земель пастбищ путем создания защитных лесных насаждений.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w:t>
      </w:r>
      <w:proofErr w:type="spellStart"/>
      <w:r w:rsidRPr="00CE5F4E">
        <w:rPr>
          <w:rFonts w:ascii="Times New Roman" w:hAnsi="Times New Roman" w:cs="Times New Roman"/>
          <w:sz w:val="24"/>
          <w:szCs w:val="24"/>
        </w:rPr>
        <w:lastRenderedPageBreak/>
        <w:t>агролесомелиоративным</w:t>
      </w:r>
      <w:proofErr w:type="spellEnd"/>
      <w:r w:rsidRPr="00CE5F4E">
        <w:rPr>
          <w:rFonts w:ascii="Times New Roman" w:hAnsi="Times New Roman" w:cs="Times New Roman"/>
          <w:sz w:val="24"/>
          <w:szCs w:val="24"/>
        </w:rPr>
        <w:t xml:space="preserve">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940A3B" w:rsidRPr="00CE5F4E" w:rsidRDefault="00A66E77"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r w:rsidR="00940A3B"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Реестр сельскохозяйственных товаропроизводителей, планирующих проведение </w:t>
      </w:r>
      <w:proofErr w:type="spellStart"/>
      <w:r w:rsidRPr="00CE5F4E">
        <w:rPr>
          <w:rFonts w:ascii="Times New Roman" w:hAnsi="Times New Roman" w:cs="Times New Roman"/>
          <w:sz w:val="24"/>
          <w:szCs w:val="24"/>
        </w:rPr>
        <w:t>агролесомелиоративных</w:t>
      </w:r>
      <w:proofErr w:type="spellEnd"/>
      <w:r w:rsidRPr="00CE5F4E">
        <w:rPr>
          <w:rFonts w:ascii="Times New Roman" w:hAnsi="Times New Roman" w:cs="Times New Roman"/>
          <w:sz w:val="24"/>
          <w:szCs w:val="24"/>
        </w:rPr>
        <w:t xml:space="preserve"> мероприятий, приведён в </w:t>
      </w:r>
      <w:hyperlink w:anchor="sub_4070" w:history="1">
        <w:r w:rsidRPr="00CE5F4E">
          <w:rPr>
            <w:rStyle w:val="afffd"/>
            <w:rFonts w:ascii="Times New Roman" w:hAnsi="Times New Roman" w:cs="Times New Roman"/>
            <w:b w:val="0"/>
            <w:sz w:val="24"/>
            <w:szCs w:val="24"/>
          </w:rPr>
          <w:t xml:space="preserve">приложении </w:t>
        </w:r>
      </w:hyperlink>
      <w:r w:rsidRPr="00CE5F4E">
        <w:rPr>
          <w:rFonts w:ascii="Times New Roman" w:hAnsi="Times New Roman" w:cs="Times New Roman"/>
          <w:sz w:val="24"/>
          <w:szCs w:val="24"/>
        </w:rPr>
        <w:t>6 к подпрограмме.</w:t>
      </w:r>
    </w:p>
    <w:p w:rsidR="00940A3B" w:rsidRPr="00CE5F4E" w:rsidRDefault="00940A3B" w:rsidP="007D4848">
      <w:pPr>
        <w:pStyle w:val="1"/>
        <w:spacing w:before="0" w:line="240" w:lineRule="auto"/>
        <w:ind w:firstLine="720"/>
        <w:jc w:val="both"/>
        <w:rPr>
          <w:rFonts w:ascii="Times New Roman" w:hAnsi="Times New Roman" w:cs="Times New Roman"/>
          <w:sz w:val="24"/>
          <w:szCs w:val="24"/>
        </w:rPr>
      </w:pPr>
      <w:bookmarkStart w:id="34" w:name="sub_409"/>
      <w:r w:rsidRPr="00CE5F4E">
        <w:rPr>
          <w:rFonts w:ascii="Times New Roman" w:hAnsi="Times New Roman" w:cs="Times New Roman"/>
          <w:sz w:val="24"/>
          <w:szCs w:val="24"/>
        </w:rPr>
        <w:t>Глава 8. Мероприятие «</w:t>
      </w:r>
      <w:proofErr w:type="spellStart"/>
      <w:r w:rsidRPr="00CE5F4E">
        <w:rPr>
          <w:rFonts w:ascii="Times New Roman" w:hAnsi="Times New Roman" w:cs="Times New Roman"/>
          <w:sz w:val="24"/>
          <w:szCs w:val="24"/>
        </w:rPr>
        <w:t>Культуртехнические</w:t>
      </w:r>
      <w:proofErr w:type="spellEnd"/>
      <w:r w:rsidRPr="00CE5F4E">
        <w:rPr>
          <w:rFonts w:ascii="Times New Roman" w:hAnsi="Times New Roman" w:cs="Times New Roman"/>
          <w:sz w:val="24"/>
          <w:szCs w:val="24"/>
        </w:rPr>
        <w:t xml:space="preserve"> мероприятия сельскохозяйственными товаропроизводителями»</w:t>
      </w:r>
    </w:p>
    <w:bookmarkEnd w:id="34"/>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мероприятия планируется осуществить работы по расчистке мелиорируемых земель от древесной и травянистой растительности, кочек, пней и мха; рыхление и первичную обработку почвы.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субсидирование части затрат по </w:t>
      </w:r>
      <w:proofErr w:type="spellStart"/>
      <w:r w:rsidRPr="00CE5F4E">
        <w:rPr>
          <w:rFonts w:ascii="Times New Roman" w:hAnsi="Times New Roman" w:cs="Times New Roman"/>
          <w:sz w:val="24"/>
          <w:szCs w:val="24"/>
        </w:rPr>
        <w:t>культуртехническим</w:t>
      </w:r>
      <w:proofErr w:type="spellEnd"/>
      <w:r w:rsidRPr="00CE5F4E">
        <w:rPr>
          <w:rFonts w:ascii="Times New Roman" w:hAnsi="Times New Roman" w:cs="Times New Roman"/>
          <w:sz w:val="24"/>
          <w:szCs w:val="24"/>
        </w:rPr>
        <w:t xml:space="preserve"> мероприятиям, за исключением затрат, связанных с проведением проектных и изыскательских работ и (или) подготовкой проектной документации в отношении указанных объектов.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Реестр сельскохозяйственных товаропроизводителей, планирующих вовлечение в оборот выбывших сельскохозяйственных угодий за счет проведения </w:t>
      </w:r>
      <w:proofErr w:type="spellStart"/>
      <w:r w:rsidRPr="00CE5F4E">
        <w:rPr>
          <w:rFonts w:ascii="Times New Roman" w:hAnsi="Times New Roman" w:cs="Times New Roman"/>
          <w:sz w:val="24"/>
          <w:szCs w:val="24"/>
        </w:rPr>
        <w:t>культуртехнических</w:t>
      </w:r>
      <w:proofErr w:type="spellEnd"/>
      <w:r w:rsidRPr="00CE5F4E">
        <w:rPr>
          <w:rFonts w:ascii="Times New Roman" w:hAnsi="Times New Roman" w:cs="Times New Roman"/>
          <w:sz w:val="24"/>
          <w:szCs w:val="24"/>
        </w:rPr>
        <w:t xml:space="preserve"> работ, приведен в </w:t>
      </w:r>
      <w:hyperlink w:anchor="sub_4080" w:history="1">
        <w:r w:rsidRPr="00CE5F4E">
          <w:rPr>
            <w:rStyle w:val="afffd"/>
            <w:rFonts w:ascii="Times New Roman" w:hAnsi="Times New Roman" w:cs="Times New Roman"/>
            <w:b w:val="0"/>
            <w:sz w:val="24"/>
            <w:szCs w:val="24"/>
          </w:rPr>
          <w:t xml:space="preserve">приложении </w:t>
        </w:r>
      </w:hyperlink>
      <w:r w:rsidRPr="00CE5F4E">
        <w:rPr>
          <w:rFonts w:ascii="Times New Roman" w:hAnsi="Times New Roman" w:cs="Times New Roman"/>
          <w:sz w:val="24"/>
          <w:szCs w:val="24"/>
        </w:rPr>
        <w:t>7 к подпрограмме.</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5" w:name="sub_40030"/>
      <w:r w:rsidRPr="00CE5F4E">
        <w:rPr>
          <w:rFonts w:ascii="Times New Roman" w:hAnsi="Times New Roman" w:cs="Times New Roman"/>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6" w:name="sub_411"/>
      <w:bookmarkEnd w:id="35"/>
      <w:r w:rsidRPr="00CE5F4E">
        <w:rPr>
          <w:rFonts w:ascii="Times New Roman" w:hAnsi="Times New Roman" w:cs="Times New Roman"/>
          <w:sz w:val="24"/>
          <w:szCs w:val="24"/>
        </w:rPr>
        <w:t>Глава 9. Характеристика мер государственного регулирования, прогноз сводных показателей государственных заданий по реализации подпрограммы</w:t>
      </w:r>
    </w:p>
    <w:bookmarkEnd w:id="36"/>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Меры государственного регулирования подпрограммой не предусмотрены.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CE5F4E">
          <w:rPr>
            <w:rStyle w:val="afffd"/>
            <w:rFonts w:ascii="Times New Roman" w:hAnsi="Times New Roman" w:cs="Times New Roman"/>
            <w:b w:val="0"/>
            <w:sz w:val="24"/>
            <w:szCs w:val="24"/>
          </w:rPr>
          <w:t>приложении 3</w:t>
        </w:r>
      </w:hyperlink>
      <w:r w:rsidRPr="00CE5F4E">
        <w:rPr>
          <w:rFonts w:ascii="Times New Roman" w:hAnsi="Times New Roman" w:cs="Times New Roman"/>
          <w:sz w:val="24"/>
          <w:szCs w:val="24"/>
        </w:rPr>
        <w:t xml:space="preserve"> к Государственной программе.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7" w:name="sub_412"/>
      <w:r w:rsidRPr="00CE5F4E">
        <w:rPr>
          <w:rFonts w:ascii="Times New Roman" w:hAnsi="Times New Roman" w:cs="Times New Roman"/>
          <w:sz w:val="24"/>
          <w:szCs w:val="24"/>
        </w:rPr>
        <w:t>Глава 10. Участие государственных корпораций, акционерных обществ с государственным участием</w:t>
      </w:r>
    </w:p>
    <w:bookmarkEnd w:id="37"/>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реализации подпрограммы может принимать участие открытое акционерное общество «</w:t>
      </w:r>
      <w:proofErr w:type="spellStart"/>
      <w:r w:rsidRPr="00CE5F4E">
        <w:rPr>
          <w:rFonts w:ascii="Times New Roman" w:hAnsi="Times New Roman" w:cs="Times New Roman"/>
          <w:sz w:val="24"/>
          <w:szCs w:val="24"/>
        </w:rPr>
        <w:t>Россельхозбанк</w:t>
      </w:r>
      <w:proofErr w:type="spellEnd"/>
      <w:r w:rsidRPr="00CE5F4E">
        <w:rPr>
          <w:rFonts w:ascii="Times New Roman" w:hAnsi="Times New Roman" w:cs="Times New Roman"/>
          <w:sz w:val="24"/>
          <w:szCs w:val="24"/>
        </w:rPr>
        <w:t>».</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8" w:name="sub_413"/>
      <w:r w:rsidRPr="00CE5F4E">
        <w:rPr>
          <w:rFonts w:ascii="Times New Roman" w:hAnsi="Times New Roman" w:cs="Times New Roman"/>
          <w:sz w:val="24"/>
          <w:szCs w:val="24"/>
        </w:rPr>
        <w:t>Глава 11. Обоснование объема финансовых ресурсов, необходимых для реализации подпрограммы</w:t>
      </w:r>
    </w:p>
    <w:bookmarkEnd w:id="38"/>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Объем бюджетных ассигнований на реализацию подпрограммы  составляет  _______ тыс. рублей, в том числе за счет средств республиканского бюджета Республики Мордовия составляет _____ тыс. руб. (в текущих ценах), федерального бюджета – _____ тыс. руб., внебюджетных источников  - _______ тыс. рублей.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При расчете финансовых средств учтены условия: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необходимости осуществления государственной поддержки, направленной на сохранение и восстановление плодородия почв земель сельскохозяйственного назначения как национального достояния и основного средства сельскохозяйственного производства, обусловленной </w:t>
      </w:r>
      <w:r w:rsidRPr="00CE5F4E">
        <w:rPr>
          <w:rFonts w:ascii="Times New Roman" w:hAnsi="Times New Roman" w:cs="Times New Roman"/>
          <w:sz w:val="24"/>
          <w:szCs w:val="24"/>
        </w:rPr>
        <w:lastRenderedPageBreak/>
        <w:t xml:space="preserve">необходимостью частичного сокращения сложившегося </w:t>
      </w:r>
      <w:proofErr w:type="spellStart"/>
      <w:r w:rsidRPr="00CE5F4E">
        <w:rPr>
          <w:rFonts w:ascii="Times New Roman" w:hAnsi="Times New Roman" w:cs="Times New Roman"/>
          <w:sz w:val="24"/>
          <w:szCs w:val="24"/>
        </w:rPr>
        <w:t>диспаритета</w:t>
      </w:r>
      <w:proofErr w:type="spellEnd"/>
      <w:r w:rsidRPr="00CE5F4E">
        <w:rPr>
          <w:rFonts w:ascii="Times New Roman" w:hAnsi="Times New Roman" w:cs="Times New Roman"/>
          <w:sz w:val="24"/>
          <w:szCs w:val="24"/>
        </w:rPr>
        <w:t xml:space="preserve"> между ценами на сельскохозяйственную продукцию и материально-технические ресурсы;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необходимости </w:t>
      </w:r>
      <w:proofErr w:type="gramStart"/>
      <w:r w:rsidRPr="00CE5F4E">
        <w:rPr>
          <w:rFonts w:ascii="Times New Roman" w:hAnsi="Times New Roman" w:cs="Times New Roman"/>
          <w:sz w:val="24"/>
          <w:szCs w:val="24"/>
        </w:rPr>
        <w:t>синхронизации мер стимулирования повышения продуктивности сельскохозяйственного производства</w:t>
      </w:r>
      <w:proofErr w:type="gramEnd"/>
      <w:r w:rsidRPr="00CE5F4E">
        <w:rPr>
          <w:rFonts w:ascii="Times New Roman" w:hAnsi="Times New Roman" w:cs="Times New Roman"/>
          <w:sz w:val="24"/>
          <w:szCs w:val="24"/>
        </w:rPr>
        <w:t xml:space="preserve"> и плодородия почв средствами комплексной мелиорации в условиях изменения климата и природных аномалий;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необходимости осуществления мероприятий по восстановлению мелиоративного фонда на территории республики.</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Объем финансовых ресурсов, необходимых для реализации подпрограммы, в разрезе мероприятий приведен в </w:t>
      </w:r>
      <w:hyperlink w:anchor="sub_10005" w:history="1">
        <w:r w:rsidRPr="00CE5F4E">
          <w:rPr>
            <w:rStyle w:val="afffd"/>
            <w:rFonts w:ascii="Times New Roman" w:hAnsi="Times New Roman" w:cs="Times New Roman"/>
            <w:b w:val="0"/>
            <w:sz w:val="24"/>
            <w:szCs w:val="24"/>
          </w:rPr>
          <w:t>приложениях 5</w:t>
        </w:r>
      </w:hyperlink>
      <w:r w:rsidRPr="00CE5F4E">
        <w:rPr>
          <w:rFonts w:ascii="Times New Roman" w:hAnsi="Times New Roman" w:cs="Times New Roman"/>
          <w:sz w:val="24"/>
          <w:szCs w:val="24"/>
        </w:rPr>
        <w:t xml:space="preserve"> и </w:t>
      </w:r>
      <w:hyperlink w:anchor="sub_10006" w:history="1">
        <w:r w:rsidRPr="00CE5F4E">
          <w:rPr>
            <w:rStyle w:val="afffd"/>
            <w:rFonts w:ascii="Times New Roman" w:hAnsi="Times New Roman" w:cs="Times New Roman"/>
            <w:b w:val="0"/>
            <w:sz w:val="24"/>
            <w:szCs w:val="24"/>
          </w:rPr>
          <w:t>6</w:t>
        </w:r>
      </w:hyperlink>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к Государственной программе.</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На реализацию мероприятий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w:t>
      </w:r>
      <w:proofErr w:type="gramEnd"/>
      <w:r w:rsidRPr="00CE5F4E">
        <w:rPr>
          <w:rFonts w:ascii="Times New Roman" w:hAnsi="Times New Roman" w:cs="Times New Roman"/>
          <w:sz w:val="24"/>
          <w:szCs w:val="24"/>
        </w:rPr>
        <w:t xml:space="preserve"> Уровень софинансирования определяется по подпрограмме в целом.</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bookmarkStart w:id="39" w:name="sub_414"/>
      <w:r w:rsidRPr="00CE5F4E">
        <w:rPr>
          <w:rFonts w:ascii="Times New Roman" w:hAnsi="Times New Roman" w:cs="Times New Roman"/>
          <w:sz w:val="24"/>
          <w:szCs w:val="24"/>
        </w:rPr>
        <w:t>Глава 12. Анализ рисков реализации подпрограммы и описание мер управления рисками</w:t>
      </w:r>
    </w:p>
    <w:bookmarkEnd w:id="39"/>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К основным рискам реализации подпрограммы относятся следующие: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природно-климатические риски, обусловленные тем, что колебания погодных условий оказывают серьезное влияние на урожайность сельскохозяйственных культур и объемы их производства, что может значительно повлиять на степень достижения прогнозируемых показателей. Зависимость функционирования отрасли от природно-климатических условий также снижает ее инвестиционную привлекательность.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Для снижения рисков от природно-климатических условий необходимы переход к новым технологиям, техническая модернизация, мелиорация земель и принятие дополнительных мер поддержки в особо неблагоприятные по природно-климатическим условиям годы;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растениеводства, а также снижением темпов роста экономики и уровня инвестиционной активности, которые усилят зависимость их развития от государственных инвестиций.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результате негативных макроэкономических процессов может снизиться спрос на продукцию растениеводства и продукты ее переработки, в том числе за счет сокращения реальных доходов населения.</w:t>
      </w:r>
    </w:p>
    <w:p w:rsidR="00940A3B" w:rsidRPr="00CE5F4E" w:rsidRDefault="00940A3B" w:rsidP="00CE5F4E">
      <w:pPr>
        <w:spacing w:after="0" w:line="240" w:lineRule="auto"/>
        <w:jc w:val="both"/>
        <w:rPr>
          <w:rFonts w:ascii="Times New Roman" w:hAnsi="Times New Roman" w:cs="Times New Roman"/>
          <w:sz w:val="24"/>
          <w:szCs w:val="24"/>
        </w:rPr>
        <w:sectPr w:rsidR="00940A3B" w:rsidRPr="00CE5F4E" w:rsidSect="00910CC5">
          <w:headerReference w:type="default" r:id="rId13"/>
          <w:pgSz w:w="11907" w:h="16840" w:code="9"/>
          <w:pgMar w:top="851" w:right="851" w:bottom="851" w:left="1134" w:header="720" w:footer="720" w:gutter="0"/>
          <w:cols w:space="720"/>
          <w:noEndnote/>
          <w:titlePg/>
        </w:sectPr>
      </w:pPr>
      <w:r w:rsidRPr="00CE5F4E">
        <w:rPr>
          <w:rFonts w:ascii="Times New Roman" w:hAnsi="Times New Roman" w:cs="Times New Roman"/>
          <w:sz w:val="24"/>
          <w:szCs w:val="24"/>
        </w:rPr>
        <w:t>Снижение негативного влияния указанных рисков должно обеспечиваться через стимулирование потребления отдельных видов продукции растениеводства на внутреннем рынке, диверсификацию структуры внутреннего производства продукции в части товарной номенклатуры, расширение рынков сбыта.</w:t>
      </w:r>
    </w:p>
    <w:p w:rsidR="00940A3B" w:rsidRPr="00CE5F4E" w:rsidRDefault="00940A3B" w:rsidP="007D4848">
      <w:pPr>
        <w:spacing w:after="0" w:line="240" w:lineRule="auto"/>
        <w:ind w:firstLine="698"/>
        <w:jc w:val="right"/>
        <w:rPr>
          <w:rFonts w:ascii="Times New Roman" w:hAnsi="Times New Roman" w:cs="Times New Roman"/>
          <w:sz w:val="24"/>
          <w:szCs w:val="24"/>
        </w:rPr>
      </w:pPr>
      <w:bookmarkStart w:id="40" w:name="sub_40100"/>
      <w:r w:rsidRPr="00CE5F4E">
        <w:rPr>
          <w:rStyle w:val="afffa"/>
          <w:rFonts w:ascii="Times New Roman" w:hAnsi="Times New Roman" w:cs="Times New Roman"/>
          <w:bCs w:val="0"/>
          <w:sz w:val="24"/>
          <w:szCs w:val="24"/>
        </w:rPr>
        <w:lastRenderedPageBreak/>
        <w:t>Приложение 1</w:t>
      </w:r>
    </w:p>
    <w:bookmarkEnd w:id="40"/>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 xml:space="preserve">к </w:t>
      </w:r>
      <w:hyperlink w:anchor="sub_400" w:history="1">
        <w:r w:rsidRPr="00CE5F4E">
          <w:rPr>
            <w:rStyle w:val="afffd"/>
            <w:rFonts w:ascii="Times New Roman" w:hAnsi="Times New Roman" w:cs="Times New Roman"/>
            <w:b w:val="0"/>
            <w:bCs w:val="0"/>
            <w:sz w:val="24"/>
            <w:szCs w:val="24"/>
          </w:rPr>
          <w:t>подпрограмме</w:t>
        </w:r>
      </w:hyperlink>
      <w:r w:rsidRPr="00CE5F4E">
        <w:rPr>
          <w:rStyle w:val="afffa"/>
          <w:rFonts w:ascii="Times New Roman" w:hAnsi="Times New Roman" w:cs="Times New Roman"/>
          <w:b w:val="0"/>
          <w:bCs w:val="0"/>
          <w:sz w:val="24"/>
          <w:szCs w:val="24"/>
        </w:rPr>
        <w:t xml:space="preserve"> «Развитие мелиорации земель</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сельскохозяйственного назначения»</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Государственной программы Республики Мордовия</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развития сельского хозяйства и регулирования рынков</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сельскохозяйственной продукции,</w:t>
      </w:r>
    </w:p>
    <w:p w:rsidR="00940A3B" w:rsidRPr="00CE5F4E" w:rsidRDefault="00940A3B" w:rsidP="007D4848">
      <w:pPr>
        <w:spacing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сырья и продовольствия на 2013 - 2020 годы</w:t>
      </w:r>
    </w:p>
    <w:p w:rsidR="00940A3B" w:rsidRPr="00CE5F4E" w:rsidRDefault="00940A3B" w:rsidP="00CE5F4E">
      <w:pPr>
        <w:pStyle w:val="1"/>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Перечень</w:t>
      </w:r>
      <w:r w:rsidRPr="00CE5F4E">
        <w:rPr>
          <w:rFonts w:ascii="Times New Roman" w:hAnsi="Times New Roman" w:cs="Times New Roman"/>
          <w:sz w:val="24"/>
          <w:szCs w:val="24"/>
        </w:rPr>
        <w:br/>
      </w:r>
      <w:r w:rsidRPr="00CE5F4E">
        <w:rPr>
          <w:rFonts w:ascii="Times New Roman" w:hAnsi="Times New Roman" w:cs="Times New Roman"/>
          <w:b w:val="0"/>
          <w:sz w:val="24"/>
          <w:szCs w:val="24"/>
        </w:rPr>
        <w:t>инвестиционных проектов  ПО  ДУБЕНСКОМУ РАЙОНУ Республики Мордовия</w:t>
      </w:r>
    </w:p>
    <w:p w:rsidR="00940A3B" w:rsidRPr="00CE5F4E" w:rsidRDefault="00940A3B" w:rsidP="00CE5F4E">
      <w:pPr>
        <w:pStyle w:val="afff9"/>
        <w:rPr>
          <w:rFonts w:ascii="Times New Roman" w:hAnsi="Times New Roman"/>
        </w:rPr>
      </w:pPr>
      <w:r w:rsidRPr="00CE5F4E">
        <w:rPr>
          <w:rFonts w:ascii="Times New Roman" w:hAnsi="Times New Roman"/>
        </w:rPr>
        <w:t>млн. руб.</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1"/>
        <w:gridCol w:w="2667"/>
        <w:gridCol w:w="3117"/>
        <w:gridCol w:w="1559"/>
        <w:gridCol w:w="1418"/>
        <w:gridCol w:w="9"/>
        <w:gridCol w:w="1408"/>
        <w:gridCol w:w="997"/>
        <w:gridCol w:w="992"/>
        <w:gridCol w:w="850"/>
        <w:gridCol w:w="851"/>
        <w:gridCol w:w="850"/>
      </w:tblGrid>
      <w:tr w:rsidR="00940A3B" w:rsidRPr="00CE5F4E" w:rsidTr="001A794B">
        <w:tc>
          <w:tcPr>
            <w:tcW w:w="592"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w:t>
            </w:r>
            <w:r w:rsidRPr="00CE5F4E">
              <w:rPr>
                <w:rFonts w:ascii="Times New Roman" w:hAnsi="Times New Roman"/>
              </w:rPr>
              <w:br/>
            </w:r>
            <w:proofErr w:type="spellStart"/>
            <w:proofErr w:type="gramStart"/>
            <w:r w:rsidRPr="00CE5F4E">
              <w:rPr>
                <w:rFonts w:ascii="Times New Roman" w:hAnsi="Times New Roman"/>
              </w:rPr>
              <w:t>п</w:t>
            </w:r>
            <w:proofErr w:type="spellEnd"/>
            <w:proofErr w:type="gramEnd"/>
            <w:r w:rsidRPr="00CE5F4E">
              <w:rPr>
                <w:rFonts w:ascii="Times New Roman" w:hAnsi="Times New Roman"/>
              </w:rPr>
              <w:t>/</w:t>
            </w:r>
            <w:proofErr w:type="spellStart"/>
            <w:r w:rsidRPr="00CE5F4E">
              <w:rPr>
                <w:rFonts w:ascii="Times New Roman" w:hAnsi="Times New Roman"/>
              </w:rPr>
              <w:t>п</w:t>
            </w:r>
            <w:proofErr w:type="spellEnd"/>
          </w:p>
        </w:tc>
        <w:tc>
          <w:tcPr>
            <w:tcW w:w="2669"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Наименование сельскохозяйственного товаропроизводителя</w:t>
            </w:r>
          </w:p>
        </w:tc>
        <w:tc>
          <w:tcPr>
            <w:tcW w:w="3118"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Наименование инвестиционного проекта</w:t>
            </w:r>
          </w:p>
        </w:tc>
        <w:tc>
          <w:tcPr>
            <w:tcW w:w="1560"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Сроки реализации проекта</w:t>
            </w:r>
          </w:p>
        </w:tc>
        <w:tc>
          <w:tcPr>
            <w:tcW w:w="1427" w:type="dxa"/>
            <w:gridSpan w:val="2"/>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Мощность</w:t>
            </w:r>
          </w:p>
        </w:tc>
        <w:tc>
          <w:tcPr>
            <w:tcW w:w="1407"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Единица измерения</w:t>
            </w:r>
          </w:p>
        </w:tc>
        <w:tc>
          <w:tcPr>
            <w:tcW w:w="997" w:type="dxa"/>
            <w:vMerge w:val="restart"/>
          </w:tcPr>
          <w:p w:rsidR="00940A3B" w:rsidRPr="00CE5F4E" w:rsidRDefault="00940A3B" w:rsidP="00CE5F4E">
            <w:pPr>
              <w:pStyle w:val="afff9"/>
              <w:rPr>
                <w:rFonts w:ascii="Times New Roman" w:hAnsi="Times New Roman"/>
              </w:rPr>
            </w:pPr>
            <w:r w:rsidRPr="00CE5F4E">
              <w:rPr>
                <w:rFonts w:ascii="Times New Roman" w:hAnsi="Times New Roman"/>
              </w:rPr>
              <w:t>Ранее использованные инвестиции</w:t>
            </w:r>
          </w:p>
        </w:tc>
        <w:tc>
          <w:tcPr>
            <w:tcW w:w="3539" w:type="dxa"/>
            <w:gridSpan w:val="4"/>
          </w:tcPr>
          <w:p w:rsidR="00940A3B" w:rsidRPr="00CE5F4E" w:rsidRDefault="00940A3B" w:rsidP="00CE5F4E">
            <w:pPr>
              <w:pStyle w:val="afff9"/>
              <w:rPr>
                <w:rFonts w:ascii="Times New Roman" w:hAnsi="Times New Roman"/>
              </w:rPr>
            </w:pPr>
            <w:r w:rsidRPr="00CE5F4E">
              <w:rPr>
                <w:rFonts w:ascii="Times New Roman" w:hAnsi="Times New Roman"/>
              </w:rPr>
              <w:t>Объем инвестиций</w:t>
            </w:r>
          </w:p>
        </w:tc>
      </w:tr>
      <w:tr w:rsidR="00940A3B" w:rsidRPr="00CE5F4E" w:rsidTr="001A794B">
        <w:tc>
          <w:tcPr>
            <w:tcW w:w="592" w:type="dxa"/>
            <w:vMerge/>
            <w:tcBorders>
              <w:bottom w:val="nil"/>
            </w:tcBorders>
          </w:tcPr>
          <w:p w:rsidR="00940A3B" w:rsidRPr="00CE5F4E" w:rsidRDefault="00940A3B" w:rsidP="00CE5F4E">
            <w:pPr>
              <w:pStyle w:val="afff9"/>
              <w:rPr>
                <w:rFonts w:ascii="Times New Roman" w:hAnsi="Times New Roman"/>
              </w:rPr>
            </w:pPr>
          </w:p>
        </w:tc>
        <w:tc>
          <w:tcPr>
            <w:tcW w:w="2669" w:type="dxa"/>
            <w:vMerge/>
            <w:tcBorders>
              <w:bottom w:val="nil"/>
            </w:tcBorders>
          </w:tcPr>
          <w:p w:rsidR="00940A3B" w:rsidRPr="00CE5F4E" w:rsidRDefault="00940A3B" w:rsidP="00CE5F4E">
            <w:pPr>
              <w:pStyle w:val="afff9"/>
              <w:rPr>
                <w:rFonts w:ascii="Times New Roman" w:hAnsi="Times New Roman"/>
              </w:rPr>
            </w:pPr>
          </w:p>
        </w:tc>
        <w:tc>
          <w:tcPr>
            <w:tcW w:w="3118" w:type="dxa"/>
            <w:vMerge/>
            <w:tcBorders>
              <w:bottom w:val="nil"/>
            </w:tcBorders>
          </w:tcPr>
          <w:p w:rsidR="00940A3B" w:rsidRPr="00CE5F4E" w:rsidRDefault="00940A3B" w:rsidP="00CE5F4E">
            <w:pPr>
              <w:pStyle w:val="afff9"/>
              <w:rPr>
                <w:rFonts w:ascii="Times New Roman" w:hAnsi="Times New Roman"/>
              </w:rPr>
            </w:pPr>
          </w:p>
        </w:tc>
        <w:tc>
          <w:tcPr>
            <w:tcW w:w="1560" w:type="dxa"/>
            <w:vMerge/>
            <w:tcBorders>
              <w:bottom w:val="nil"/>
            </w:tcBorders>
          </w:tcPr>
          <w:p w:rsidR="00940A3B" w:rsidRPr="00CE5F4E" w:rsidRDefault="00940A3B" w:rsidP="00CE5F4E">
            <w:pPr>
              <w:pStyle w:val="afff9"/>
              <w:rPr>
                <w:rFonts w:ascii="Times New Roman" w:hAnsi="Times New Roman"/>
              </w:rPr>
            </w:pPr>
          </w:p>
        </w:tc>
        <w:tc>
          <w:tcPr>
            <w:tcW w:w="1427" w:type="dxa"/>
            <w:gridSpan w:val="2"/>
            <w:vMerge/>
            <w:tcBorders>
              <w:bottom w:val="nil"/>
            </w:tcBorders>
          </w:tcPr>
          <w:p w:rsidR="00940A3B" w:rsidRPr="00CE5F4E" w:rsidRDefault="00940A3B" w:rsidP="00CE5F4E">
            <w:pPr>
              <w:pStyle w:val="afff9"/>
              <w:rPr>
                <w:rFonts w:ascii="Times New Roman" w:hAnsi="Times New Roman"/>
              </w:rPr>
            </w:pPr>
          </w:p>
        </w:tc>
        <w:tc>
          <w:tcPr>
            <w:tcW w:w="1407" w:type="dxa"/>
            <w:vMerge/>
            <w:tcBorders>
              <w:bottom w:val="nil"/>
            </w:tcBorders>
          </w:tcPr>
          <w:p w:rsidR="00940A3B" w:rsidRPr="00CE5F4E" w:rsidRDefault="00940A3B" w:rsidP="00CE5F4E">
            <w:pPr>
              <w:pStyle w:val="afff9"/>
              <w:rPr>
                <w:rFonts w:ascii="Times New Roman" w:hAnsi="Times New Roman"/>
              </w:rPr>
            </w:pPr>
          </w:p>
        </w:tc>
        <w:tc>
          <w:tcPr>
            <w:tcW w:w="997" w:type="dxa"/>
            <w:vMerge/>
          </w:tcPr>
          <w:p w:rsidR="00940A3B" w:rsidRPr="00CE5F4E" w:rsidRDefault="00940A3B" w:rsidP="00CE5F4E">
            <w:pPr>
              <w:pStyle w:val="afff9"/>
              <w:rPr>
                <w:rFonts w:ascii="Times New Roman" w:hAnsi="Times New Roman"/>
              </w:rPr>
            </w:pPr>
          </w:p>
        </w:tc>
        <w:tc>
          <w:tcPr>
            <w:tcW w:w="988" w:type="dxa"/>
            <w:vMerge w:val="restart"/>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2551" w:type="dxa"/>
            <w:gridSpan w:val="3"/>
            <w:tcBorders>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 том числе по годам</w:t>
            </w:r>
          </w:p>
        </w:tc>
      </w:tr>
      <w:tr w:rsidR="00940A3B" w:rsidRPr="00CE5F4E" w:rsidTr="001A794B">
        <w:tc>
          <w:tcPr>
            <w:tcW w:w="592" w:type="dxa"/>
            <w:vMerge/>
            <w:tcBorders>
              <w:bottom w:val="nil"/>
            </w:tcBorders>
          </w:tcPr>
          <w:p w:rsidR="00940A3B" w:rsidRPr="00CE5F4E" w:rsidRDefault="00940A3B" w:rsidP="00CE5F4E">
            <w:pPr>
              <w:pStyle w:val="afff9"/>
              <w:rPr>
                <w:rFonts w:ascii="Times New Roman" w:hAnsi="Times New Roman"/>
              </w:rPr>
            </w:pPr>
          </w:p>
        </w:tc>
        <w:tc>
          <w:tcPr>
            <w:tcW w:w="2669" w:type="dxa"/>
            <w:vMerge/>
            <w:tcBorders>
              <w:bottom w:val="nil"/>
            </w:tcBorders>
          </w:tcPr>
          <w:p w:rsidR="00940A3B" w:rsidRPr="00CE5F4E" w:rsidRDefault="00940A3B" w:rsidP="00CE5F4E">
            <w:pPr>
              <w:pStyle w:val="afff9"/>
              <w:rPr>
                <w:rFonts w:ascii="Times New Roman" w:hAnsi="Times New Roman"/>
              </w:rPr>
            </w:pPr>
          </w:p>
        </w:tc>
        <w:tc>
          <w:tcPr>
            <w:tcW w:w="3118" w:type="dxa"/>
            <w:vMerge/>
            <w:tcBorders>
              <w:bottom w:val="nil"/>
            </w:tcBorders>
          </w:tcPr>
          <w:p w:rsidR="00940A3B" w:rsidRPr="00CE5F4E" w:rsidRDefault="00940A3B" w:rsidP="00CE5F4E">
            <w:pPr>
              <w:pStyle w:val="afff9"/>
              <w:rPr>
                <w:rFonts w:ascii="Times New Roman" w:hAnsi="Times New Roman"/>
              </w:rPr>
            </w:pPr>
          </w:p>
        </w:tc>
        <w:tc>
          <w:tcPr>
            <w:tcW w:w="1560" w:type="dxa"/>
            <w:vMerge/>
            <w:tcBorders>
              <w:bottom w:val="nil"/>
            </w:tcBorders>
          </w:tcPr>
          <w:p w:rsidR="00940A3B" w:rsidRPr="00CE5F4E" w:rsidRDefault="00940A3B" w:rsidP="00CE5F4E">
            <w:pPr>
              <w:pStyle w:val="afff9"/>
              <w:rPr>
                <w:rFonts w:ascii="Times New Roman" w:hAnsi="Times New Roman"/>
              </w:rPr>
            </w:pPr>
          </w:p>
        </w:tc>
        <w:tc>
          <w:tcPr>
            <w:tcW w:w="1427" w:type="dxa"/>
            <w:gridSpan w:val="2"/>
            <w:vMerge/>
            <w:tcBorders>
              <w:bottom w:val="nil"/>
            </w:tcBorders>
          </w:tcPr>
          <w:p w:rsidR="00940A3B" w:rsidRPr="00CE5F4E" w:rsidRDefault="00940A3B" w:rsidP="00CE5F4E">
            <w:pPr>
              <w:pStyle w:val="afff9"/>
              <w:rPr>
                <w:rFonts w:ascii="Times New Roman" w:hAnsi="Times New Roman"/>
              </w:rPr>
            </w:pPr>
          </w:p>
        </w:tc>
        <w:tc>
          <w:tcPr>
            <w:tcW w:w="1407" w:type="dxa"/>
            <w:vMerge/>
            <w:tcBorders>
              <w:bottom w:val="nil"/>
            </w:tcBorders>
          </w:tcPr>
          <w:p w:rsidR="00940A3B" w:rsidRPr="00CE5F4E" w:rsidRDefault="00940A3B" w:rsidP="00CE5F4E">
            <w:pPr>
              <w:pStyle w:val="afff9"/>
              <w:rPr>
                <w:rFonts w:ascii="Times New Roman" w:hAnsi="Times New Roman"/>
              </w:rPr>
            </w:pPr>
          </w:p>
        </w:tc>
        <w:tc>
          <w:tcPr>
            <w:tcW w:w="997" w:type="dxa"/>
            <w:vMerge/>
            <w:tcBorders>
              <w:bottom w:val="nil"/>
            </w:tcBorders>
          </w:tcPr>
          <w:p w:rsidR="00940A3B" w:rsidRPr="00CE5F4E" w:rsidRDefault="00940A3B" w:rsidP="00CE5F4E">
            <w:pPr>
              <w:pStyle w:val="afff9"/>
              <w:rPr>
                <w:rFonts w:ascii="Times New Roman" w:hAnsi="Times New Roman"/>
              </w:rPr>
            </w:pPr>
          </w:p>
        </w:tc>
        <w:tc>
          <w:tcPr>
            <w:tcW w:w="988" w:type="dxa"/>
            <w:vMerge/>
            <w:tcBorders>
              <w:bottom w:val="nil"/>
            </w:tcBorders>
          </w:tcPr>
          <w:p w:rsidR="00940A3B" w:rsidRPr="00CE5F4E" w:rsidRDefault="00940A3B" w:rsidP="00CE5F4E">
            <w:pPr>
              <w:pStyle w:val="afff9"/>
              <w:rPr>
                <w:rFonts w:ascii="Times New Roman" w:hAnsi="Times New Roman"/>
              </w:rPr>
            </w:pPr>
          </w:p>
        </w:tc>
        <w:tc>
          <w:tcPr>
            <w:tcW w:w="850" w:type="dxa"/>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2014</w:t>
            </w:r>
          </w:p>
        </w:tc>
        <w:tc>
          <w:tcPr>
            <w:tcW w:w="851" w:type="dxa"/>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2015</w:t>
            </w:r>
          </w:p>
        </w:tc>
        <w:tc>
          <w:tcPr>
            <w:tcW w:w="850" w:type="dxa"/>
            <w:tcBorders>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2016</w:t>
            </w:r>
          </w:p>
        </w:tc>
      </w:tr>
      <w:tr w:rsidR="00940A3B" w:rsidRPr="00CE5F4E" w:rsidTr="001A794B">
        <w:tblPrEx>
          <w:tblCellMar>
            <w:left w:w="28" w:type="dxa"/>
            <w:right w:w="28" w:type="dxa"/>
          </w:tblCellMar>
        </w:tblPrEx>
        <w:trPr>
          <w:tblHeader/>
        </w:trPr>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11</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ООО «Моргинское», Дубенский муниципальный район</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строительство свиноводческого комплекса на 1260 свиноматок</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2007 - 2008</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3530</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269,9</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ООО «Лаша», Дубенский муниципальный район</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реконструкция животноводческих помещений</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2006</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3880</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22,2</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ООО «Петровское», Дубенский муниципальный район</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строительство современного молочного комплекса на 1000 коров (оператор проект</w:t>
            </w:r>
            <w:proofErr w:type="gramStart"/>
            <w:r w:rsidRPr="00CE5F4E">
              <w:rPr>
                <w:rFonts w:ascii="Times New Roman" w:hAnsi="Times New Roman"/>
              </w:rPr>
              <w:t>а ООО</w:t>
            </w:r>
            <w:proofErr w:type="gramEnd"/>
            <w:r w:rsidRPr="00CE5F4E">
              <w:rPr>
                <w:rFonts w:ascii="Times New Roman" w:hAnsi="Times New Roman"/>
              </w:rPr>
              <w:t xml:space="preserve"> «Юбилейное»)</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2006 - 2008</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6800</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93"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268,4</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КФХ «Жаров Николай Антонович», Дубенский муниципальный район</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реконструкция свинофермы на 60 свиноматок</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2012 - 2014</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1340 (реализация поросят)</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голов</w:t>
            </w: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7,3</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КФХ «Грузнова Ольга Георгиевна», Дубенский муниципальный район</w:t>
            </w:r>
          </w:p>
        </w:tc>
        <w:tc>
          <w:tcPr>
            <w:tcW w:w="3118" w:type="dxa"/>
          </w:tcPr>
          <w:p w:rsidR="00940A3B" w:rsidRPr="00CE5F4E" w:rsidRDefault="00940A3B" w:rsidP="00CE5F4E">
            <w:pPr>
              <w:pStyle w:val="afff9"/>
              <w:rPr>
                <w:rFonts w:ascii="Times New Roman" w:hAnsi="Times New Roman"/>
              </w:rPr>
            </w:pPr>
            <w:r w:rsidRPr="00CE5F4E">
              <w:rPr>
                <w:rFonts w:ascii="Times New Roman" w:hAnsi="Times New Roman"/>
              </w:rPr>
              <w:t>строительство фермы на 200 голов свиней, в том числе 20 свиноматок</w:t>
            </w:r>
          </w:p>
        </w:tc>
        <w:tc>
          <w:tcPr>
            <w:tcW w:w="1559" w:type="dxa"/>
          </w:tcPr>
          <w:p w:rsidR="00940A3B" w:rsidRPr="00CE5F4E" w:rsidRDefault="00940A3B" w:rsidP="00CE5F4E">
            <w:pPr>
              <w:pStyle w:val="afff9"/>
              <w:rPr>
                <w:rFonts w:ascii="Times New Roman" w:hAnsi="Times New Roman"/>
              </w:rPr>
            </w:pPr>
            <w:r w:rsidRPr="00CE5F4E">
              <w:rPr>
                <w:rFonts w:ascii="Times New Roman" w:hAnsi="Times New Roman"/>
              </w:rPr>
              <w:t>2012 - 2014</w:t>
            </w:r>
          </w:p>
        </w:tc>
        <w:tc>
          <w:tcPr>
            <w:tcW w:w="1418" w:type="dxa"/>
          </w:tcPr>
          <w:p w:rsidR="00940A3B" w:rsidRPr="00CE5F4E" w:rsidRDefault="00940A3B" w:rsidP="00CE5F4E">
            <w:pPr>
              <w:pStyle w:val="afff9"/>
              <w:rPr>
                <w:rFonts w:ascii="Times New Roman" w:hAnsi="Times New Roman"/>
              </w:rPr>
            </w:pPr>
            <w:r w:rsidRPr="00CE5F4E">
              <w:rPr>
                <w:rFonts w:ascii="Times New Roman" w:hAnsi="Times New Roman"/>
              </w:rPr>
              <w:t>36</w:t>
            </w:r>
          </w:p>
        </w:tc>
        <w:tc>
          <w:tcPr>
            <w:tcW w:w="1417" w:type="dxa"/>
            <w:gridSpan w:val="2"/>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11,9</w:t>
            </w:r>
          </w:p>
        </w:tc>
        <w:tc>
          <w:tcPr>
            <w:tcW w:w="992"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1" w:type="dxa"/>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850" w:type="dxa"/>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1A794B">
        <w:tblPrEx>
          <w:tblCellMar>
            <w:left w:w="28" w:type="dxa"/>
            <w:right w:w="28" w:type="dxa"/>
          </w:tblCellMar>
        </w:tblPrEx>
        <w:tc>
          <w:tcPr>
            <w:tcW w:w="592" w:type="dxa"/>
          </w:tcPr>
          <w:p w:rsidR="00940A3B" w:rsidRPr="00CE5F4E" w:rsidRDefault="00940A3B" w:rsidP="00CE5F4E">
            <w:pPr>
              <w:pStyle w:val="afff9"/>
              <w:rPr>
                <w:rFonts w:ascii="Times New Roman" w:hAnsi="Times New Roman"/>
              </w:rPr>
            </w:pPr>
          </w:p>
        </w:tc>
        <w:tc>
          <w:tcPr>
            <w:tcW w:w="2669" w:type="dxa"/>
          </w:tcPr>
          <w:p w:rsidR="00940A3B" w:rsidRPr="00CE5F4E" w:rsidRDefault="00940A3B" w:rsidP="00CE5F4E">
            <w:pPr>
              <w:spacing w:line="240" w:lineRule="auto"/>
              <w:jc w:val="both"/>
              <w:rPr>
                <w:rFonts w:ascii="Times New Roman" w:hAnsi="Times New Roman" w:cs="Times New Roman"/>
                <w:sz w:val="24"/>
                <w:szCs w:val="24"/>
              </w:rPr>
            </w:pPr>
          </w:p>
        </w:tc>
        <w:tc>
          <w:tcPr>
            <w:tcW w:w="3118" w:type="dxa"/>
          </w:tcPr>
          <w:p w:rsidR="00940A3B" w:rsidRPr="00CE5F4E" w:rsidRDefault="00940A3B" w:rsidP="00CE5F4E">
            <w:pPr>
              <w:pStyle w:val="afff9"/>
              <w:rPr>
                <w:rFonts w:ascii="Times New Roman" w:hAnsi="Times New Roman"/>
              </w:rPr>
            </w:pPr>
          </w:p>
        </w:tc>
        <w:tc>
          <w:tcPr>
            <w:tcW w:w="1559" w:type="dxa"/>
          </w:tcPr>
          <w:p w:rsidR="00940A3B" w:rsidRPr="00CE5F4E" w:rsidRDefault="00940A3B" w:rsidP="00CE5F4E">
            <w:pPr>
              <w:pStyle w:val="afff9"/>
              <w:rPr>
                <w:rFonts w:ascii="Times New Roman" w:hAnsi="Times New Roman"/>
              </w:rPr>
            </w:pPr>
          </w:p>
        </w:tc>
        <w:tc>
          <w:tcPr>
            <w:tcW w:w="1418" w:type="dxa"/>
          </w:tcPr>
          <w:p w:rsidR="00940A3B" w:rsidRPr="00CE5F4E" w:rsidRDefault="00940A3B" w:rsidP="00CE5F4E">
            <w:pPr>
              <w:pStyle w:val="afff9"/>
              <w:rPr>
                <w:rFonts w:ascii="Times New Roman" w:hAnsi="Times New Roman"/>
              </w:rPr>
            </w:pPr>
          </w:p>
        </w:tc>
        <w:tc>
          <w:tcPr>
            <w:tcW w:w="1417" w:type="dxa"/>
            <w:gridSpan w:val="2"/>
          </w:tcPr>
          <w:p w:rsidR="00940A3B" w:rsidRPr="00CE5F4E" w:rsidRDefault="00940A3B" w:rsidP="00CE5F4E">
            <w:pPr>
              <w:pStyle w:val="afff9"/>
              <w:rPr>
                <w:rFonts w:ascii="Times New Roman" w:hAnsi="Times New Roman"/>
              </w:rPr>
            </w:pPr>
          </w:p>
        </w:tc>
        <w:tc>
          <w:tcPr>
            <w:tcW w:w="993" w:type="dxa"/>
          </w:tcPr>
          <w:p w:rsidR="00940A3B" w:rsidRPr="00CE5F4E" w:rsidRDefault="00940A3B" w:rsidP="00CE5F4E">
            <w:pPr>
              <w:pStyle w:val="afff9"/>
              <w:rPr>
                <w:rFonts w:ascii="Times New Roman" w:hAnsi="Times New Roman"/>
              </w:rPr>
            </w:pPr>
          </w:p>
        </w:tc>
        <w:tc>
          <w:tcPr>
            <w:tcW w:w="992" w:type="dxa"/>
          </w:tcPr>
          <w:p w:rsidR="00940A3B" w:rsidRPr="00CE5F4E" w:rsidRDefault="00940A3B" w:rsidP="00CE5F4E">
            <w:pPr>
              <w:pStyle w:val="afff9"/>
              <w:rPr>
                <w:rFonts w:ascii="Times New Roman" w:hAnsi="Times New Roman"/>
              </w:rPr>
            </w:pPr>
          </w:p>
        </w:tc>
        <w:tc>
          <w:tcPr>
            <w:tcW w:w="850" w:type="dxa"/>
          </w:tcPr>
          <w:p w:rsidR="00940A3B" w:rsidRPr="00CE5F4E" w:rsidRDefault="00940A3B" w:rsidP="00CE5F4E">
            <w:pPr>
              <w:pStyle w:val="afff9"/>
              <w:rPr>
                <w:rFonts w:ascii="Times New Roman" w:hAnsi="Times New Roman"/>
              </w:rPr>
            </w:pPr>
          </w:p>
        </w:tc>
        <w:tc>
          <w:tcPr>
            <w:tcW w:w="851" w:type="dxa"/>
          </w:tcPr>
          <w:p w:rsidR="00940A3B" w:rsidRPr="00CE5F4E" w:rsidRDefault="00940A3B" w:rsidP="00CE5F4E">
            <w:pPr>
              <w:pStyle w:val="afff9"/>
              <w:rPr>
                <w:rFonts w:ascii="Times New Roman" w:hAnsi="Times New Roman"/>
              </w:rPr>
            </w:pPr>
          </w:p>
        </w:tc>
        <w:tc>
          <w:tcPr>
            <w:tcW w:w="850" w:type="dxa"/>
          </w:tcPr>
          <w:p w:rsidR="00940A3B" w:rsidRPr="00CE5F4E" w:rsidRDefault="00940A3B" w:rsidP="00CE5F4E">
            <w:pPr>
              <w:pStyle w:val="afff9"/>
              <w:rPr>
                <w:rFonts w:ascii="Times New Roman" w:hAnsi="Times New Roman"/>
              </w:rPr>
            </w:pPr>
          </w:p>
        </w:tc>
      </w:tr>
      <w:tr w:rsidR="00940A3B" w:rsidRPr="00CE5F4E" w:rsidTr="001A794B">
        <w:tblPrEx>
          <w:tblCellMar>
            <w:left w:w="28" w:type="dxa"/>
            <w:right w:w="28" w:type="dxa"/>
          </w:tblCellMar>
        </w:tblPrEx>
        <w:trPr>
          <w:trHeight w:val="267"/>
        </w:trPr>
        <w:tc>
          <w:tcPr>
            <w:tcW w:w="592" w:type="dxa"/>
          </w:tcPr>
          <w:p w:rsidR="00940A3B" w:rsidRPr="00CE5F4E" w:rsidRDefault="00940A3B" w:rsidP="00CE5F4E">
            <w:pPr>
              <w:pStyle w:val="afff9"/>
              <w:rPr>
                <w:rFonts w:ascii="Times New Roman" w:hAnsi="Times New Roman"/>
              </w:rPr>
            </w:pPr>
          </w:p>
        </w:tc>
        <w:tc>
          <w:tcPr>
            <w:tcW w:w="2669" w:type="dxa"/>
          </w:tcPr>
          <w:p w:rsidR="00940A3B" w:rsidRPr="00CE5F4E" w:rsidRDefault="00940A3B" w:rsidP="00CE5F4E">
            <w:pPr>
              <w:pStyle w:val="afff9"/>
              <w:rPr>
                <w:rFonts w:ascii="Times New Roman" w:hAnsi="Times New Roman"/>
              </w:rPr>
            </w:pPr>
            <w:r w:rsidRPr="00CE5F4E">
              <w:rPr>
                <w:rFonts w:ascii="Times New Roman" w:hAnsi="Times New Roman"/>
              </w:rPr>
              <w:t>Итого</w:t>
            </w:r>
          </w:p>
        </w:tc>
        <w:tc>
          <w:tcPr>
            <w:tcW w:w="3118" w:type="dxa"/>
          </w:tcPr>
          <w:p w:rsidR="00940A3B" w:rsidRPr="00CE5F4E" w:rsidRDefault="00940A3B" w:rsidP="00CE5F4E">
            <w:pPr>
              <w:pStyle w:val="afff9"/>
              <w:rPr>
                <w:rFonts w:ascii="Times New Roman" w:hAnsi="Times New Roman"/>
              </w:rPr>
            </w:pPr>
          </w:p>
        </w:tc>
        <w:tc>
          <w:tcPr>
            <w:tcW w:w="1559" w:type="dxa"/>
          </w:tcPr>
          <w:p w:rsidR="00940A3B" w:rsidRPr="00CE5F4E" w:rsidRDefault="00940A3B" w:rsidP="00CE5F4E">
            <w:pPr>
              <w:pStyle w:val="afff9"/>
              <w:rPr>
                <w:rFonts w:ascii="Times New Roman" w:hAnsi="Times New Roman"/>
              </w:rPr>
            </w:pPr>
          </w:p>
        </w:tc>
        <w:tc>
          <w:tcPr>
            <w:tcW w:w="1418" w:type="dxa"/>
          </w:tcPr>
          <w:p w:rsidR="00940A3B" w:rsidRPr="00CE5F4E" w:rsidRDefault="00940A3B" w:rsidP="00CE5F4E">
            <w:pPr>
              <w:pStyle w:val="afff9"/>
              <w:rPr>
                <w:rFonts w:ascii="Times New Roman" w:hAnsi="Times New Roman"/>
              </w:rPr>
            </w:pPr>
          </w:p>
        </w:tc>
        <w:tc>
          <w:tcPr>
            <w:tcW w:w="1417" w:type="dxa"/>
            <w:gridSpan w:val="2"/>
          </w:tcPr>
          <w:p w:rsidR="00940A3B" w:rsidRPr="00CE5F4E" w:rsidRDefault="00940A3B" w:rsidP="00CE5F4E">
            <w:pPr>
              <w:pStyle w:val="afff9"/>
              <w:rPr>
                <w:rFonts w:ascii="Times New Roman" w:hAnsi="Times New Roman"/>
              </w:rPr>
            </w:pPr>
          </w:p>
        </w:tc>
        <w:tc>
          <w:tcPr>
            <w:tcW w:w="993" w:type="dxa"/>
          </w:tcPr>
          <w:p w:rsidR="00940A3B" w:rsidRPr="00CE5F4E" w:rsidRDefault="00940A3B" w:rsidP="00CE5F4E">
            <w:pPr>
              <w:pStyle w:val="afff9"/>
              <w:rPr>
                <w:rFonts w:ascii="Times New Roman" w:hAnsi="Times New Roman"/>
              </w:rPr>
            </w:pPr>
            <w:r w:rsidRPr="00CE5F4E">
              <w:rPr>
                <w:rFonts w:ascii="Times New Roman" w:hAnsi="Times New Roman"/>
              </w:rPr>
              <w:t>579,9</w:t>
            </w:r>
          </w:p>
        </w:tc>
        <w:tc>
          <w:tcPr>
            <w:tcW w:w="992" w:type="dxa"/>
          </w:tcPr>
          <w:p w:rsidR="00940A3B" w:rsidRPr="00CE5F4E" w:rsidRDefault="00940A3B" w:rsidP="00CE5F4E">
            <w:pPr>
              <w:pStyle w:val="afff9"/>
              <w:rPr>
                <w:rFonts w:ascii="Times New Roman" w:hAnsi="Times New Roman"/>
              </w:rPr>
            </w:pPr>
          </w:p>
        </w:tc>
        <w:tc>
          <w:tcPr>
            <w:tcW w:w="850" w:type="dxa"/>
          </w:tcPr>
          <w:p w:rsidR="00940A3B" w:rsidRPr="00CE5F4E" w:rsidRDefault="00940A3B" w:rsidP="00CE5F4E">
            <w:pPr>
              <w:pStyle w:val="afff9"/>
              <w:rPr>
                <w:rFonts w:ascii="Times New Roman" w:hAnsi="Times New Roman"/>
              </w:rPr>
            </w:pPr>
          </w:p>
        </w:tc>
        <w:tc>
          <w:tcPr>
            <w:tcW w:w="851" w:type="dxa"/>
          </w:tcPr>
          <w:p w:rsidR="00940A3B" w:rsidRPr="00CE5F4E" w:rsidRDefault="00940A3B" w:rsidP="00CE5F4E">
            <w:pPr>
              <w:pStyle w:val="afff9"/>
              <w:rPr>
                <w:rFonts w:ascii="Times New Roman" w:hAnsi="Times New Roman"/>
              </w:rPr>
            </w:pPr>
          </w:p>
        </w:tc>
        <w:tc>
          <w:tcPr>
            <w:tcW w:w="850" w:type="dxa"/>
          </w:tcPr>
          <w:p w:rsidR="00940A3B" w:rsidRPr="00CE5F4E" w:rsidRDefault="00940A3B" w:rsidP="00CE5F4E">
            <w:pPr>
              <w:pStyle w:val="afff9"/>
              <w:rPr>
                <w:rFonts w:ascii="Times New Roman" w:hAnsi="Times New Roman"/>
              </w:rPr>
            </w:pPr>
          </w:p>
        </w:tc>
      </w:tr>
    </w:tbl>
    <w:p w:rsidR="00940A3B" w:rsidRPr="00CE5F4E" w:rsidRDefault="00940A3B" w:rsidP="00CE5F4E">
      <w:pPr>
        <w:spacing w:line="240" w:lineRule="auto"/>
        <w:ind w:firstLine="698"/>
        <w:jc w:val="both"/>
        <w:rPr>
          <w:rStyle w:val="afffa"/>
          <w:rFonts w:ascii="Times New Roman" w:hAnsi="Times New Roman" w:cs="Times New Roman"/>
          <w:bCs w:val="0"/>
          <w:sz w:val="24"/>
          <w:szCs w:val="24"/>
        </w:rPr>
      </w:pPr>
      <w:bookmarkStart w:id="41" w:name="sub_4080"/>
    </w:p>
    <w:p w:rsidR="00940A3B" w:rsidRPr="00CE5F4E" w:rsidRDefault="00940A3B" w:rsidP="007D4848">
      <w:pPr>
        <w:spacing w:after="0"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bCs w:val="0"/>
          <w:sz w:val="24"/>
          <w:szCs w:val="24"/>
        </w:rPr>
        <w:t>Приложение 7</w:t>
      </w:r>
    </w:p>
    <w:bookmarkEnd w:id="41"/>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 xml:space="preserve">к </w:t>
      </w:r>
      <w:hyperlink w:anchor="sub_400" w:history="1">
        <w:r w:rsidRPr="00CE5F4E">
          <w:rPr>
            <w:rStyle w:val="afffd"/>
            <w:rFonts w:ascii="Times New Roman" w:hAnsi="Times New Roman" w:cs="Times New Roman"/>
            <w:b w:val="0"/>
            <w:bCs w:val="0"/>
            <w:sz w:val="24"/>
            <w:szCs w:val="24"/>
          </w:rPr>
          <w:t>подпрограмме</w:t>
        </w:r>
      </w:hyperlink>
      <w:r w:rsidRPr="00CE5F4E">
        <w:rPr>
          <w:rStyle w:val="afffa"/>
          <w:rFonts w:ascii="Times New Roman" w:hAnsi="Times New Roman" w:cs="Times New Roman"/>
          <w:b w:val="0"/>
          <w:bCs w:val="0"/>
          <w:sz w:val="24"/>
          <w:szCs w:val="24"/>
        </w:rPr>
        <w:t xml:space="preserve"> «Развитие мелиорации земель</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сельскохозяйственного назначения»</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Государственной программы Республики Мордовия</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развития сельского хозяйства и регулирования рынков</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сельскохозяйственной продукции,</w:t>
      </w:r>
    </w:p>
    <w:p w:rsidR="00940A3B" w:rsidRPr="00CE5F4E" w:rsidRDefault="00940A3B" w:rsidP="007D4848">
      <w:pPr>
        <w:spacing w:after="0"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bCs w:val="0"/>
          <w:sz w:val="24"/>
          <w:szCs w:val="24"/>
        </w:rPr>
        <w:t>сырья и продовольствия на 2013 - 2020 годы</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Реестр</w:t>
      </w:r>
      <w:r w:rsidRPr="00CE5F4E">
        <w:rPr>
          <w:rFonts w:ascii="Times New Roman" w:hAnsi="Times New Roman" w:cs="Times New Roman"/>
          <w:sz w:val="24"/>
          <w:szCs w:val="24"/>
        </w:rPr>
        <w:br/>
      </w:r>
      <w:r w:rsidRPr="00CE5F4E">
        <w:rPr>
          <w:rFonts w:ascii="Times New Roman" w:hAnsi="Times New Roman" w:cs="Times New Roman"/>
          <w:b w:val="0"/>
          <w:sz w:val="24"/>
          <w:szCs w:val="24"/>
        </w:rPr>
        <w:t xml:space="preserve">сельскохозяйственных товаропроизводителей, планирующих вовлечение в оборот выбывших сельскохозяйственных угодий за счет проведения </w:t>
      </w:r>
      <w:proofErr w:type="spellStart"/>
      <w:r w:rsidRPr="00CE5F4E">
        <w:rPr>
          <w:rFonts w:ascii="Times New Roman" w:hAnsi="Times New Roman" w:cs="Times New Roman"/>
          <w:b w:val="0"/>
          <w:sz w:val="24"/>
          <w:szCs w:val="24"/>
        </w:rPr>
        <w:t>культуртехнических</w:t>
      </w:r>
      <w:proofErr w:type="spellEnd"/>
      <w:r w:rsidRPr="00CE5F4E">
        <w:rPr>
          <w:rFonts w:ascii="Times New Roman" w:hAnsi="Times New Roman" w:cs="Times New Roman"/>
          <w:b w:val="0"/>
          <w:sz w:val="24"/>
          <w:szCs w:val="24"/>
        </w:rPr>
        <w:t xml:space="preserve"> работ, на 2014 - 2016 годы</w:t>
      </w:r>
    </w:p>
    <w:tbl>
      <w:tblPr>
        <w:tblW w:w="15309" w:type="dxa"/>
        <w:tblInd w:w="57"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tblPr>
      <w:tblGrid>
        <w:gridCol w:w="567"/>
        <w:gridCol w:w="2268"/>
        <w:gridCol w:w="1134"/>
        <w:gridCol w:w="851"/>
        <w:gridCol w:w="1134"/>
        <w:gridCol w:w="850"/>
        <w:gridCol w:w="1134"/>
        <w:gridCol w:w="993"/>
        <w:gridCol w:w="1134"/>
        <w:gridCol w:w="992"/>
        <w:gridCol w:w="1276"/>
        <w:gridCol w:w="992"/>
        <w:gridCol w:w="984"/>
        <w:gridCol w:w="8"/>
        <w:gridCol w:w="992"/>
      </w:tblGrid>
      <w:tr w:rsidR="00940A3B" w:rsidRPr="00CE5F4E" w:rsidTr="001A794B">
        <w:tc>
          <w:tcPr>
            <w:tcW w:w="567" w:type="dxa"/>
            <w:vMerge w:val="restart"/>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r w:rsidRPr="00CE5F4E">
              <w:rPr>
                <w:rFonts w:ascii="Times New Roman" w:hAnsi="Times New Roman"/>
              </w:rPr>
              <w:br/>
            </w:r>
            <w:proofErr w:type="spellStart"/>
            <w:proofErr w:type="gramStart"/>
            <w:r w:rsidRPr="00CE5F4E">
              <w:rPr>
                <w:rFonts w:ascii="Times New Roman" w:hAnsi="Times New Roman"/>
              </w:rPr>
              <w:t>п</w:t>
            </w:r>
            <w:proofErr w:type="spellEnd"/>
            <w:proofErr w:type="gramEnd"/>
            <w:r w:rsidRPr="00CE5F4E">
              <w:rPr>
                <w:rFonts w:ascii="Times New Roman" w:hAnsi="Times New Roman"/>
              </w:rPr>
              <w:t>/</w:t>
            </w:r>
            <w:proofErr w:type="spellStart"/>
            <w:r w:rsidRPr="00CE5F4E">
              <w:rPr>
                <w:rFonts w:ascii="Times New Roman" w:hAnsi="Times New Roman"/>
              </w:rPr>
              <w:t>п</w:t>
            </w:r>
            <w:proofErr w:type="spellEnd"/>
          </w:p>
        </w:tc>
        <w:tc>
          <w:tcPr>
            <w:tcW w:w="2268"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Наименование </w:t>
            </w:r>
            <w:proofErr w:type="spellStart"/>
            <w:proofErr w:type="gramStart"/>
            <w:r w:rsidRPr="00CE5F4E">
              <w:rPr>
                <w:rFonts w:ascii="Times New Roman" w:hAnsi="Times New Roman"/>
              </w:rPr>
              <w:t>сельскохозяйствен-ного</w:t>
            </w:r>
            <w:proofErr w:type="spellEnd"/>
            <w:proofErr w:type="gramEnd"/>
            <w:r w:rsidRPr="00CE5F4E">
              <w:rPr>
                <w:rFonts w:ascii="Times New Roman" w:hAnsi="Times New Roman"/>
              </w:rPr>
              <w:t xml:space="preserve"> товаропроизводителя, объекта</w:t>
            </w:r>
          </w:p>
        </w:tc>
        <w:tc>
          <w:tcPr>
            <w:tcW w:w="1134"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proofErr w:type="gramStart"/>
            <w:r w:rsidRPr="00CE5F4E">
              <w:rPr>
                <w:rFonts w:ascii="Times New Roman" w:hAnsi="Times New Roman"/>
              </w:rPr>
              <w:t>Рекви-зиты</w:t>
            </w:r>
            <w:proofErr w:type="spellEnd"/>
            <w:proofErr w:type="gramEnd"/>
            <w:r w:rsidRPr="00CE5F4E">
              <w:rPr>
                <w:rFonts w:ascii="Times New Roman" w:hAnsi="Times New Roman"/>
              </w:rPr>
              <w:t xml:space="preserve"> </w:t>
            </w:r>
            <w:proofErr w:type="spellStart"/>
            <w:r w:rsidRPr="00CE5F4E">
              <w:rPr>
                <w:rFonts w:ascii="Times New Roman" w:hAnsi="Times New Roman"/>
              </w:rPr>
              <w:t>поло-жительно-го</w:t>
            </w:r>
            <w:proofErr w:type="spellEnd"/>
            <w:r w:rsidRPr="00CE5F4E">
              <w:rPr>
                <w:rFonts w:ascii="Times New Roman" w:hAnsi="Times New Roman"/>
              </w:rPr>
              <w:t xml:space="preserve"> </w:t>
            </w:r>
            <w:proofErr w:type="spellStart"/>
            <w:r w:rsidRPr="00CE5F4E">
              <w:rPr>
                <w:rFonts w:ascii="Times New Roman" w:hAnsi="Times New Roman"/>
              </w:rPr>
              <w:t>заклю-чения</w:t>
            </w:r>
            <w:proofErr w:type="spellEnd"/>
            <w:r w:rsidRPr="00CE5F4E">
              <w:rPr>
                <w:rFonts w:ascii="Times New Roman" w:hAnsi="Times New Roman"/>
              </w:rPr>
              <w:t xml:space="preserve"> </w:t>
            </w:r>
            <w:proofErr w:type="spellStart"/>
            <w:r w:rsidRPr="00CE5F4E">
              <w:rPr>
                <w:rFonts w:ascii="Times New Roman" w:hAnsi="Times New Roman"/>
              </w:rPr>
              <w:t>экспер-тизы</w:t>
            </w:r>
            <w:proofErr w:type="spellEnd"/>
            <w:r w:rsidRPr="00CE5F4E">
              <w:rPr>
                <w:rFonts w:ascii="Times New Roman" w:hAnsi="Times New Roman"/>
              </w:rPr>
              <w:t xml:space="preserve"> </w:t>
            </w:r>
            <w:proofErr w:type="spellStart"/>
            <w:r w:rsidRPr="00CE5F4E">
              <w:rPr>
                <w:rFonts w:ascii="Times New Roman" w:hAnsi="Times New Roman"/>
              </w:rPr>
              <w:t>проект-ной</w:t>
            </w:r>
            <w:proofErr w:type="spellEnd"/>
            <w:r w:rsidRPr="00CE5F4E">
              <w:rPr>
                <w:rFonts w:ascii="Times New Roman" w:hAnsi="Times New Roman"/>
              </w:rPr>
              <w:t xml:space="preserve"> </w:t>
            </w:r>
            <w:proofErr w:type="spellStart"/>
            <w:r w:rsidRPr="00CE5F4E">
              <w:rPr>
                <w:rFonts w:ascii="Times New Roman" w:hAnsi="Times New Roman"/>
              </w:rPr>
              <w:t>доку-мента-ции</w:t>
            </w:r>
            <w:proofErr w:type="spellEnd"/>
            <w:r w:rsidR="000835A4">
              <w:fldChar w:fldCharType="begin"/>
            </w:r>
            <w:r w:rsidR="00FB5849">
              <w:instrText>HYPERLINK \l "sub_904"</w:instrText>
            </w:r>
            <w:r w:rsidR="000835A4">
              <w:fldChar w:fldCharType="separate"/>
            </w:r>
            <w:r w:rsidRPr="00CE5F4E">
              <w:rPr>
                <w:rStyle w:val="afffd"/>
                <w:rFonts w:ascii="Times New Roman" w:hAnsi="Times New Roman"/>
              </w:rPr>
              <w:t>*</w:t>
            </w:r>
            <w:r w:rsidR="000835A4">
              <w:fldChar w:fldCharType="end"/>
            </w:r>
          </w:p>
        </w:tc>
        <w:tc>
          <w:tcPr>
            <w:tcW w:w="851"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Срок реализации (годы)</w:t>
            </w:r>
          </w:p>
        </w:tc>
        <w:tc>
          <w:tcPr>
            <w:tcW w:w="1134"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Площадь участка земель </w:t>
            </w:r>
            <w:proofErr w:type="spellStart"/>
            <w:r w:rsidRPr="00CE5F4E">
              <w:rPr>
                <w:rFonts w:ascii="Times New Roman" w:hAnsi="Times New Roman"/>
              </w:rPr>
              <w:t>сельско-хозяйст-венного</w:t>
            </w:r>
            <w:proofErr w:type="spellEnd"/>
            <w:r w:rsidRPr="00CE5F4E">
              <w:rPr>
                <w:rFonts w:ascii="Times New Roman" w:hAnsi="Times New Roman"/>
              </w:rPr>
              <w:t xml:space="preserve"> </w:t>
            </w:r>
            <w:proofErr w:type="spellStart"/>
            <w:proofErr w:type="gramStart"/>
            <w:r w:rsidRPr="00CE5F4E">
              <w:rPr>
                <w:rFonts w:ascii="Times New Roman" w:hAnsi="Times New Roman"/>
              </w:rPr>
              <w:t>назначе-ния</w:t>
            </w:r>
            <w:proofErr w:type="spellEnd"/>
            <w:proofErr w:type="gramEnd"/>
            <w:r w:rsidRPr="00CE5F4E">
              <w:rPr>
                <w:rFonts w:ascii="Times New Roman" w:hAnsi="Times New Roman"/>
              </w:rPr>
              <w:t xml:space="preserve">, на которой </w:t>
            </w:r>
            <w:proofErr w:type="spellStart"/>
            <w:r w:rsidRPr="00CE5F4E">
              <w:rPr>
                <w:rFonts w:ascii="Times New Roman" w:hAnsi="Times New Roman"/>
              </w:rPr>
              <w:t>проводит-ся</w:t>
            </w:r>
            <w:proofErr w:type="spellEnd"/>
            <w:r w:rsidRPr="00CE5F4E">
              <w:rPr>
                <w:rFonts w:ascii="Times New Roman" w:hAnsi="Times New Roman"/>
              </w:rPr>
              <w:t xml:space="preserve"> </w:t>
            </w:r>
            <w:proofErr w:type="spellStart"/>
            <w:r w:rsidRPr="00CE5F4E">
              <w:rPr>
                <w:rFonts w:ascii="Times New Roman" w:hAnsi="Times New Roman"/>
              </w:rPr>
              <w:t>мероприя-тие</w:t>
            </w:r>
            <w:proofErr w:type="spellEnd"/>
            <w:r w:rsidRPr="00CE5F4E">
              <w:rPr>
                <w:rFonts w:ascii="Times New Roman" w:hAnsi="Times New Roman"/>
              </w:rPr>
              <w:t xml:space="preserve"> (га)</w:t>
            </w:r>
          </w:p>
        </w:tc>
        <w:tc>
          <w:tcPr>
            <w:tcW w:w="850"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proofErr w:type="gramStart"/>
            <w:r w:rsidRPr="00CE5F4E">
              <w:rPr>
                <w:rFonts w:ascii="Times New Roman" w:hAnsi="Times New Roman"/>
              </w:rPr>
              <w:t>Смет-ная</w:t>
            </w:r>
            <w:proofErr w:type="spellEnd"/>
            <w:proofErr w:type="gramEnd"/>
            <w:r w:rsidRPr="00CE5F4E">
              <w:rPr>
                <w:rFonts w:ascii="Times New Roman" w:hAnsi="Times New Roman"/>
              </w:rPr>
              <w:t xml:space="preserve"> </w:t>
            </w:r>
            <w:proofErr w:type="spellStart"/>
            <w:r w:rsidRPr="00CE5F4E">
              <w:rPr>
                <w:rFonts w:ascii="Times New Roman" w:hAnsi="Times New Roman"/>
              </w:rPr>
              <w:t>стои-мость</w:t>
            </w:r>
            <w:proofErr w:type="spellEnd"/>
            <w:r w:rsidRPr="00CE5F4E">
              <w:rPr>
                <w:rFonts w:ascii="Times New Roman" w:hAnsi="Times New Roman"/>
              </w:rPr>
              <w:t>, тыс. </w:t>
            </w:r>
            <w:proofErr w:type="spellStart"/>
            <w:r w:rsidRPr="00CE5F4E">
              <w:rPr>
                <w:rFonts w:ascii="Times New Roman" w:hAnsi="Times New Roman"/>
              </w:rPr>
              <w:t>руб</w:t>
            </w:r>
            <w:proofErr w:type="spellEnd"/>
          </w:p>
        </w:tc>
        <w:tc>
          <w:tcPr>
            <w:tcW w:w="2127" w:type="dxa"/>
            <w:gridSpan w:val="2"/>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Проведение </w:t>
            </w:r>
            <w:proofErr w:type="spellStart"/>
            <w:r w:rsidRPr="00CE5F4E">
              <w:rPr>
                <w:rFonts w:ascii="Times New Roman" w:hAnsi="Times New Roman"/>
              </w:rPr>
              <w:t>культуртехничес-ких</w:t>
            </w:r>
            <w:proofErr w:type="spellEnd"/>
            <w:r w:rsidRPr="00CE5F4E">
              <w:rPr>
                <w:rFonts w:ascii="Times New Roman" w:hAnsi="Times New Roman"/>
              </w:rPr>
              <w:t xml:space="preserve"> работ и объем финансирования на текущий </w:t>
            </w:r>
            <w:proofErr w:type="gramStart"/>
            <w:r w:rsidRPr="00CE5F4E">
              <w:rPr>
                <w:rFonts w:ascii="Times New Roman" w:hAnsi="Times New Roman"/>
              </w:rPr>
              <w:t>год</w:t>
            </w:r>
            <w:proofErr w:type="gramEnd"/>
            <w:r w:rsidRPr="00CE5F4E">
              <w:rPr>
                <w:rFonts w:ascii="Times New Roman" w:hAnsi="Times New Roman"/>
              </w:rPr>
              <w:t xml:space="preserve"> и плановый период, всего</w:t>
            </w:r>
          </w:p>
        </w:tc>
        <w:tc>
          <w:tcPr>
            <w:tcW w:w="6378" w:type="dxa"/>
            <w:gridSpan w:val="7"/>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r>
      <w:tr w:rsidR="00940A3B" w:rsidRPr="00CE5F4E" w:rsidTr="001A794B">
        <w:tc>
          <w:tcPr>
            <w:tcW w:w="567" w:type="dxa"/>
            <w:vMerge/>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127" w:type="dxa"/>
            <w:gridSpan w:val="2"/>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212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 текущий год (2014 год)</w:t>
            </w:r>
          </w:p>
        </w:tc>
        <w:tc>
          <w:tcPr>
            <w:tcW w:w="226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 первый год планового периода (2015 год)</w:t>
            </w:r>
          </w:p>
        </w:tc>
        <w:tc>
          <w:tcPr>
            <w:tcW w:w="1984" w:type="dxa"/>
            <w:gridSpan w:val="3"/>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 второй год планового периода (2016 год)</w:t>
            </w:r>
          </w:p>
        </w:tc>
      </w:tr>
      <w:tr w:rsidR="00940A3B" w:rsidRPr="00CE5F4E" w:rsidTr="001A794B">
        <w:tc>
          <w:tcPr>
            <w:tcW w:w="567" w:type="dxa"/>
            <w:vMerge/>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268"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851"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134"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850"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проведе-ние</w:t>
            </w:r>
            <w:proofErr w:type="spellEnd"/>
            <w:r w:rsidRPr="00CE5F4E">
              <w:rPr>
                <w:rFonts w:ascii="Times New Roman" w:hAnsi="Times New Roman"/>
              </w:rPr>
              <w:t xml:space="preserve"> культу</w:t>
            </w:r>
            <w:proofErr w:type="gramStart"/>
            <w:r w:rsidRPr="00CE5F4E">
              <w:rPr>
                <w:rFonts w:ascii="Times New Roman" w:hAnsi="Times New Roman"/>
              </w:rPr>
              <w:t>р-</w:t>
            </w:r>
            <w:proofErr w:type="gramEnd"/>
            <w:r w:rsidRPr="00CE5F4E">
              <w:rPr>
                <w:rFonts w:ascii="Times New Roman" w:hAnsi="Times New Roman"/>
              </w:rPr>
              <w:t xml:space="preserve"> </w:t>
            </w:r>
            <w:proofErr w:type="spellStart"/>
            <w:r w:rsidRPr="00CE5F4E">
              <w:rPr>
                <w:rFonts w:ascii="Times New Roman" w:hAnsi="Times New Roman"/>
              </w:rPr>
              <w:t>техни-ческих</w:t>
            </w:r>
            <w:proofErr w:type="spellEnd"/>
            <w:r w:rsidRPr="00CE5F4E">
              <w:rPr>
                <w:rFonts w:ascii="Times New Roman" w:hAnsi="Times New Roman"/>
              </w:rPr>
              <w:t xml:space="preserve"> работ на площади, га</w:t>
            </w:r>
          </w:p>
        </w:tc>
        <w:tc>
          <w:tcPr>
            <w:tcW w:w="993"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объем </w:t>
            </w:r>
            <w:proofErr w:type="spellStart"/>
            <w:proofErr w:type="gramStart"/>
            <w:r w:rsidRPr="00CE5F4E">
              <w:rPr>
                <w:rFonts w:ascii="Times New Roman" w:hAnsi="Times New Roman"/>
              </w:rPr>
              <w:t>финанси-рования</w:t>
            </w:r>
            <w:proofErr w:type="spellEnd"/>
            <w:proofErr w:type="gramEnd"/>
            <w:r w:rsidRPr="00CE5F4E">
              <w:rPr>
                <w:rFonts w:ascii="Times New Roman" w:hAnsi="Times New Roman"/>
              </w:rPr>
              <w:t>, тыс. руб.</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проведе-ние</w:t>
            </w:r>
            <w:proofErr w:type="spellEnd"/>
            <w:r w:rsidRPr="00CE5F4E">
              <w:rPr>
                <w:rFonts w:ascii="Times New Roman" w:hAnsi="Times New Roman"/>
              </w:rPr>
              <w:t xml:space="preserve"> культу</w:t>
            </w:r>
            <w:proofErr w:type="gramStart"/>
            <w:r w:rsidRPr="00CE5F4E">
              <w:rPr>
                <w:rFonts w:ascii="Times New Roman" w:hAnsi="Times New Roman"/>
              </w:rPr>
              <w:t>р-</w:t>
            </w:r>
            <w:proofErr w:type="gramEnd"/>
            <w:r w:rsidRPr="00CE5F4E">
              <w:rPr>
                <w:rFonts w:ascii="Times New Roman" w:hAnsi="Times New Roman"/>
              </w:rPr>
              <w:t xml:space="preserve"> </w:t>
            </w:r>
            <w:proofErr w:type="spellStart"/>
            <w:r w:rsidRPr="00CE5F4E">
              <w:rPr>
                <w:rFonts w:ascii="Times New Roman" w:hAnsi="Times New Roman"/>
              </w:rPr>
              <w:t>техни-ческих</w:t>
            </w:r>
            <w:proofErr w:type="spellEnd"/>
            <w:r w:rsidRPr="00CE5F4E">
              <w:rPr>
                <w:rFonts w:ascii="Times New Roman" w:hAnsi="Times New Roman"/>
              </w:rPr>
              <w:t xml:space="preserve"> работ на площади, га</w:t>
            </w:r>
          </w:p>
        </w:tc>
        <w:tc>
          <w:tcPr>
            <w:tcW w:w="992"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объем </w:t>
            </w:r>
            <w:proofErr w:type="spellStart"/>
            <w:proofErr w:type="gramStart"/>
            <w:r w:rsidRPr="00CE5F4E">
              <w:rPr>
                <w:rFonts w:ascii="Times New Roman" w:hAnsi="Times New Roman"/>
              </w:rPr>
              <w:t>финанси-рования</w:t>
            </w:r>
            <w:proofErr w:type="spellEnd"/>
            <w:proofErr w:type="gramEnd"/>
            <w:r w:rsidRPr="00CE5F4E">
              <w:rPr>
                <w:rFonts w:ascii="Times New Roman" w:hAnsi="Times New Roman"/>
              </w:rPr>
              <w:t>, тыс. руб.</w:t>
            </w:r>
          </w:p>
        </w:tc>
        <w:tc>
          <w:tcPr>
            <w:tcW w:w="1276"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проведе-ние</w:t>
            </w:r>
            <w:proofErr w:type="spellEnd"/>
            <w:r w:rsidRPr="00CE5F4E">
              <w:rPr>
                <w:rFonts w:ascii="Times New Roman" w:hAnsi="Times New Roman"/>
              </w:rPr>
              <w:t xml:space="preserve"> культу</w:t>
            </w:r>
            <w:proofErr w:type="gramStart"/>
            <w:r w:rsidRPr="00CE5F4E">
              <w:rPr>
                <w:rFonts w:ascii="Times New Roman" w:hAnsi="Times New Roman"/>
              </w:rPr>
              <w:t>р-</w:t>
            </w:r>
            <w:proofErr w:type="gramEnd"/>
            <w:r w:rsidRPr="00CE5F4E">
              <w:rPr>
                <w:rFonts w:ascii="Times New Roman" w:hAnsi="Times New Roman"/>
              </w:rPr>
              <w:t xml:space="preserve"> </w:t>
            </w:r>
            <w:proofErr w:type="spellStart"/>
            <w:r w:rsidRPr="00CE5F4E">
              <w:rPr>
                <w:rFonts w:ascii="Times New Roman" w:hAnsi="Times New Roman"/>
              </w:rPr>
              <w:t>техни-ческих</w:t>
            </w:r>
            <w:proofErr w:type="spellEnd"/>
            <w:r w:rsidRPr="00CE5F4E">
              <w:rPr>
                <w:rFonts w:ascii="Times New Roman" w:hAnsi="Times New Roman"/>
              </w:rPr>
              <w:t xml:space="preserve"> работ на площади, га</w:t>
            </w:r>
          </w:p>
        </w:tc>
        <w:tc>
          <w:tcPr>
            <w:tcW w:w="992"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объем </w:t>
            </w:r>
            <w:proofErr w:type="spellStart"/>
            <w:proofErr w:type="gramStart"/>
            <w:r w:rsidRPr="00CE5F4E">
              <w:rPr>
                <w:rFonts w:ascii="Times New Roman" w:hAnsi="Times New Roman"/>
              </w:rPr>
              <w:t>финанси-рования</w:t>
            </w:r>
            <w:proofErr w:type="spellEnd"/>
            <w:proofErr w:type="gramEnd"/>
            <w:r w:rsidRPr="00CE5F4E">
              <w:rPr>
                <w:rFonts w:ascii="Times New Roman" w:hAnsi="Times New Roman"/>
              </w:rPr>
              <w:t>, тыс. руб.</w:t>
            </w:r>
          </w:p>
        </w:tc>
        <w:tc>
          <w:tcPr>
            <w:tcW w:w="98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проведе-ние</w:t>
            </w:r>
            <w:proofErr w:type="spellEnd"/>
            <w:r w:rsidRPr="00CE5F4E">
              <w:rPr>
                <w:rFonts w:ascii="Times New Roman" w:hAnsi="Times New Roman"/>
              </w:rPr>
              <w:t xml:space="preserve"> культу</w:t>
            </w:r>
            <w:proofErr w:type="gramStart"/>
            <w:r w:rsidRPr="00CE5F4E">
              <w:rPr>
                <w:rFonts w:ascii="Times New Roman" w:hAnsi="Times New Roman"/>
              </w:rPr>
              <w:t>р-</w:t>
            </w:r>
            <w:proofErr w:type="gramEnd"/>
            <w:r w:rsidRPr="00CE5F4E">
              <w:rPr>
                <w:rFonts w:ascii="Times New Roman" w:hAnsi="Times New Roman"/>
              </w:rPr>
              <w:t xml:space="preserve"> </w:t>
            </w:r>
            <w:proofErr w:type="spellStart"/>
            <w:r w:rsidRPr="00CE5F4E">
              <w:rPr>
                <w:rFonts w:ascii="Times New Roman" w:hAnsi="Times New Roman"/>
              </w:rPr>
              <w:t>техни-ческих</w:t>
            </w:r>
            <w:proofErr w:type="spellEnd"/>
            <w:r w:rsidRPr="00CE5F4E">
              <w:rPr>
                <w:rFonts w:ascii="Times New Roman" w:hAnsi="Times New Roman"/>
              </w:rPr>
              <w:t xml:space="preserve"> работ на площади, га</w:t>
            </w:r>
          </w:p>
        </w:tc>
        <w:tc>
          <w:tcPr>
            <w:tcW w:w="1000" w:type="dxa"/>
            <w:gridSpan w:val="2"/>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объем </w:t>
            </w:r>
            <w:proofErr w:type="spellStart"/>
            <w:proofErr w:type="gramStart"/>
            <w:r w:rsidRPr="00CE5F4E">
              <w:rPr>
                <w:rFonts w:ascii="Times New Roman" w:hAnsi="Times New Roman"/>
              </w:rPr>
              <w:t>финанси-рования</w:t>
            </w:r>
            <w:proofErr w:type="spellEnd"/>
            <w:proofErr w:type="gramEnd"/>
            <w:r w:rsidRPr="00CE5F4E">
              <w:rPr>
                <w:rFonts w:ascii="Times New Roman" w:hAnsi="Times New Roman"/>
              </w:rPr>
              <w:t>, тыс. руб.</w:t>
            </w:r>
          </w:p>
        </w:tc>
      </w:tr>
      <w:tr w:rsidR="00940A3B" w:rsidRPr="00CE5F4E" w:rsidTr="001A794B">
        <w:tblPrEx>
          <w:tblCellMar>
            <w:left w:w="108" w:type="dxa"/>
            <w:right w:w="108" w:type="dxa"/>
          </w:tblCellMar>
        </w:tblPrEx>
        <w:trPr>
          <w:tblHeader/>
        </w:trPr>
        <w:tc>
          <w:tcPr>
            <w:tcW w:w="567"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w:t>
            </w: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w:t>
            </w:r>
          </w:p>
        </w:tc>
      </w:tr>
      <w:tr w:rsidR="00940A3B" w:rsidRPr="00CE5F4E" w:rsidTr="001A794B">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ООО «Моргинское»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A794B">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2</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ООО «Лаша» Дубенский район</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200</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3 000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r>
      <w:tr w:rsidR="00940A3B" w:rsidRPr="00CE5F4E" w:rsidTr="001A794B">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ООО «Красинское» Дубенский район</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2014-2016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1 500</w:t>
            </w:r>
          </w:p>
        </w:tc>
      </w:tr>
      <w:tr w:rsidR="00940A3B" w:rsidRPr="00CE5F4E" w:rsidTr="001A794B">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bookmarkStart w:id="42" w:name="sub_904"/>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КФХ «</w:t>
            </w:r>
            <w:proofErr w:type="spellStart"/>
            <w:r w:rsidRPr="00CE5F4E">
              <w:rPr>
                <w:rFonts w:ascii="Times New Roman" w:hAnsi="Times New Roman" w:cs="Times New Roman"/>
                <w:sz w:val="24"/>
                <w:szCs w:val="24"/>
              </w:rPr>
              <w:t>Афонькин</w:t>
            </w:r>
            <w:proofErr w:type="spellEnd"/>
            <w:r w:rsidRPr="00CE5F4E">
              <w:rPr>
                <w:rFonts w:ascii="Times New Roman" w:hAnsi="Times New Roman" w:cs="Times New Roman"/>
                <w:sz w:val="24"/>
                <w:szCs w:val="24"/>
              </w:rPr>
              <w:t>» Дубенский район</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июнь 2014</w:t>
            </w: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2014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50</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750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750</w:t>
            </w:r>
          </w:p>
        </w:tc>
      </w:tr>
      <w:tr w:rsidR="00940A3B" w:rsidRPr="00CE5F4E" w:rsidTr="001A794B">
        <w:tblPrEx>
          <w:tblCellMar>
            <w:left w:w="108" w:type="dxa"/>
            <w:right w:w="108" w:type="dxa"/>
          </w:tblCellMar>
        </w:tblPrEx>
        <w:tc>
          <w:tcPr>
            <w:tcW w:w="567"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Итого</w:t>
            </w:r>
          </w:p>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450</w:t>
            </w:r>
          </w:p>
        </w:tc>
        <w:tc>
          <w:tcPr>
            <w:tcW w:w="85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450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6750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3000</w:t>
            </w:r>
          </w:p>
        </w:tc>
        <w:tc>
          <w:tcPr>
            <w:tcW w:w="992"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250</w:t>
            </w:r>
          </w:p>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3750</w:t>
            </w:r>
          </w:p>
        </w:tc>
      </w:tr>
    </w:tbl>
    <w:p w:rsidR="00940A3B" w:rsidRPr="00CE5F4E" w:rsidRDefault="00940A3B" w:rsidP="00CE5F4E">
      <w:pPr>
        <w:pStyle w:val="afffb"/>
        <w:jc w:val="both"/>
        <w:rPr>
          <w:rFonts w:ascii="Times New Roman" w:hAnsi="Times New Roman"/>
        </w:rPr>
      </w:pPr>
    </w:p>
    <w:p w:rsidR="00940A3B" w:rsidRPr="00CE5F4E" w:rsidRDefault="00940A3B" w:rsidP="00CE5F4E">
      <w:pPr>
        <w:pStyle w:val="afffb"/>
        <w:jc w:val="both"/>
        <w:rPr>
          <w:rFonts w:ascii="Times New Roman" w:hAnsi="Times New Roman"/>
        </w:rPr>
      </w:pPr>
      <w:r w:rsidRPr="00CE5F4E">
        <w:rPr>
          <w:rFonts w:ascii="Times New Roman" w:hAnsi="Times New Roman"/>
        </w:rPr>
        <w:t>* При отсутствии документа указываются сроки его получения.</w:t>
      </w:r>
      <w:bookmarkEnd w:id="42"/>
    </w:p>
    <w:p w:rsidR="00940A3B" w:rsidRPr="00CE5F4E" w:rsidRDefault="00940A3B" w:rsidP="00CE5F4E">
      <w:pPr>
        <w:spacing w:line="240" w:lineRule="auto"/>
        <w:jc w:val="both"/>
        <w:rPr>
          <w:rFonts w:ascii="Times New Roman" w:hAnsi="Times New Roman" w:cs="Times New Roman"/>
          <w:sz w:val="24"/>
          <w:szCs w:val="24"/>
        </w:rPr>
        <w:sectPr w:rsidR="00940A3B" w:rsidRPr="00CE5F4E" w:rsidSect="00910CC5">
          <w:pgSz w:w="16837" w:h="11905" w:orient="landscape"/>
          <w:pgMar w:top="851" w:right="851" w:bottom="851" w:left="1134" w:header="720" w:footer="720" w:gutter="0"/>
          <w:cols w:space="720"/>
          <w:noEndnote/>
        </w:sectPr>
      </w:pPr>
    </w:p>
    <w:p w:rsidR="00940A3B" w:rsidRPr="00CE5F4E" w:rsidRDefault="00940A3B" w:rsidP="00CE5F4E">
      <w:pPr>
        <w:pStyle w:val="1"/>
        <w:keepNext w:val="0"/>
        <w:keepLines w:val="0"/>
        <w:suppressAutoHyphens/>
        <w:spacing w:before="0" w:line="240" w:lineRule="auto"/>
        <w:jc w:val="both"/>
        <w:rPr>
          <w:rFonts w:ascii="Times New Roman" w:hAnsi="Times New Roman" w:cs="Times New Roman"/>
          <w:caps/>
          <w:sz w:val="24"/>
          <w:szCs w:val="24"/>
        </w:rPr>
      </w:pPr>
    </w:p>
    <w:p w:rsidR="00940A3B" w:rsidRPr="007D4848" w:rsidRDefault="007D4848" w:rsidP="007D4848">
      <w:pPr>
        <w:pStyle w:val="1"/>
        <w:keepNext w:val="0"/>
        <w:keepLines w:val="0"/>
        <w:suppressAutoHyphens/>
        <w:spacing w:before="0" w:line="240" w:lineRule="auto"/>
        <w:jc w:val="center"/>
        <w:rPr>
          <w:rFonts w:ascii="Times New Roman" w:hAnsi="Times New Roman" w:cs="Times New Roman"/>
          <w:caps/>
          <w:color w:val="auto"/>
          <w:sz w:val="24"/>
          <w:szCs w:val="24"/>
        </w:rPr>
      </w:pPr>
      <w:r w:rsidRPr="007D4848">
        <w:rPr>
          <w:rFonts w:ascii="Times New Roman" w:hAnsi="Times New Roman" w:cs="Times New Roman"/>
          <w:color w:val="auto"/>
          <w:sz w:val="24"/>
          <w:szCs w:val="24"/>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w:t>
      </w:r>
    </w:p>
    <w:p w:rsidR="00940A3B" w:rsidRPr="007D4848" w:rsidRDefault="007D4848" w:rsidP="007D4848">
      <w:pPr>
        <w:pStyle w:val="1"/>
        <w:keepNext w:val="0"/>
        <w:keepLines w:val="0"/>
        <w:suppressAutoHyphens/>
        <w:spacing w:before="0" w:line="240" w:lineRule="auto"/>
        <w:jc w:val="center"/>
        <w:rPr>
          <w:rFonts w:ascii="Times New Roman" w:hAnsi="Times New Roman" w:cs="Times New Roman"/>
          <w:caps/>
          <w:color w:val="auto"/>
          <w:sz w:val="24"/>
          <w:szCs w:val="24"/>
        </w:rPr>
      </w:pPr>
      <w:r w:rsidRPr="007D4848">
        <w:rPr>
          <w:rFonts w:ascii="Times New Roman" w:hAnsi="Times New Roman" w:cs="Times New Roman"/>
          <w:color w:val="auto"/>
          <w:sz w:val="24"/>
          <w:szCs w:val="24"/>
        </w:rPr>
        <w:t>На 2013-2020 годы»</w:t>
      </w:r>
    </w:p>
    <w:p w:rsidR="00940A3B" w:rsidRPr="007D4848" w:rsidRDefault="00940A3B" w:rsidP="007D4848">
      <w:pPr>
        <w:suppressAutoHyphens/>
        <w:spacing w:line="240" w:lineRule="auto"/>
        <w:jc w:val="center"/>
        <w:rPr>
          <w:rFonts w:ascii="Times New Roman" w:hAnsi="Times New Roman" w:cs="Times New Roman"/>
          <w:b/>
          <w:caps/>
          <w:sz w:val="24"/>
          <w:szCs w:val="24"/>
        </w:rPr>
      </w:pPr>
      <w:r w:rsidRPr="007D4848">
        <w:rPr>
          <w:rFonts w:ascii="Times New Roman" w:hAnsi="Times New Roman" w:cs="Times New Roman"/>
          <w:b/>
          <w:sz w:val="24"/>
          <w:szCs w:val="24"/>
        </w:rPr>
        <w:t>Паспорт</w:t>
      </w:r>
    </w:p>
    <w:p w:rsidR="00940A3B" w:rsidRPr="007D4848" w:rsidRDefault="007D4848" w:rsidP="007D4848">
      <w:pPr>
        <w:pStyle w:val="1"/>
        <w:keepNext w:val="0"/>
        <w:keepLines w:val="0"/>
        <w:suppressAutoHyphens/>
        <w:spacing w:before="0" w:line="240" w:lineRule="auto"/>
        <w:jc w:val="center"/>
        <w:rPr>
          <w:rFonts w:ascii="Times New Roman" w:hAnsi="Times New Roman" w:cs="Times New Roman"/>
          <w:b w:val="0"/>
          <w:caps/>
          <w:color w:val="auto"/>
          <w:sz w:val="24"/>
          <w:szCs w:val="24"/>
        </w:rPr>
      </w:pPr>
      <w:r w:rsidRPr="007D4848">
        <w:rPr>
          <w:rFonts w:ascii="Times New Roman" w:hAnsi="Times New Roman" w:cs="Times New Roman"/>
          <w:b w:val="0"/>
          <w:color w:val="auto"/>
          <w:sz w:val="24"/>
          <w:szCs w:val="24"/>
        </w:rPr>
        <w:t>Подпрограммы «обеспечение реализации муниципальной программы  развития сельского хозяйства и регулирования рынков сельскохозяйственной продукции, сырья</w:t>
      </w:r>
      <w:proofErr w:type="gramStart"/>
      <w:r w:rsidRPr="007D4848">
        <w:rPr>
          <w:rFonts w:ascii="Times New Roman" w:hAnsi="Times New Roman" w:cs="Times New Roman"/>
          <w:b w:val="0"/>
          <w:color w:val="auto"/>
          <w:sz w:val="24"/>
          <w:szCs w:val="24"/>
        </w:rPr>
        <w:t xml:space="preserve"> </w:t>
      </w:r>
      <w:r w:rsidR="00940A3B" w:rsidRPr="007D4848">
        <w:rPr>
          <w:rFonts w:ascii="Times New Roman" w:hAnsi="Times New Roman" w:cs="Times New Roman"/>
          <w:b w:val="0"/>
          <w:caps/>
          <w:color w:val="auto"/>
          <w:sz w:val="24"/>
          <w:szCs w:val="24"/>
        </w:rPr>
        <w:t>и</w:t>
      </w:r>
      <w:proofErr w:type="gramEnd"/>
      <w:r w:rsidR="00940A3B" w:rsidRPr="007D4848">
        <w:rPr>
          <w:rFonts w:ascii="Times New Roman" w:hAnsi="Times New Roman" w:cs="Times New Roman"/>
          <w:b w:val="0"/>
          <w:caps/>
          <w:color w:val="auto"/>
          <w:sz w:val="24"/>
          <w:szCs w:val="24"/>
        </w:rPr>
        <w:t xml:space="preserve"> </w:t>
      </w:r>
      <w:r w:rsidRPr="007D4848">
        <w:rPr>
          <w:rFonts w:ascii="Times New Roman" w:hAnsi="Times New Roman" w:cs="Times New Roman"/>
          <w:b w:val="0"/>
          <w:color w:val="auto"/>
          <w:sz w:val="24"/>
          <w:szCs w:val="24"/>
        </w:rPr>
        <w:t>продовольствия на 2013-2020 годы»</w:t>
      </w:r>
    </w:p>
    <w:p w:rsidR="00940A3B" w:rsidRPr="00CE5F4E" w:rsidRDefault="00940A3B" w:rsidP="00CE5F4E">
      <w:pPr>
        <w:spacing w:line="240" w:lineRule="auto"/>
        <w:jc w:val="both"/>
        <w:rPr>
          <w:rFonts w:ascii="Times New Roman" w:hAnsi="Times New Roman" w:cs="Times New Roman"/>
          <w:sz w:val="24"/>
          <w:szCs w:val="24"/>
        </w:rPr>
      </w:pPr>
    </w:p>
    <w:tbl>
      <w:tblPr>
        <w:tblW w:w="9498" w:type="dxa"/>
        <w:tblInd w:w="108" w:type="dxa"/>
        <w:tblLayout w:type="fixed"/>
        <w:tblLook w:val="04A0"/>
      </w:tblPr>
      <w:tblGrid>
        <w:gridCol w:w="3686"/>
        <w:gridCol w:w="425"/>
        <w:gridCol w:w="5387"/>
      </w:tblGrid>
      <w:tr w:rsidR="00940A3B" w:rsidRPr="00CE5F4E" w:rsidTr="00B1781B">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подпрограммы</w:t>
            </w: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(далее – подпрограмма)</w:t>
            </w:r>
          </w:p>
        </w:tc>
      </w:tr>
      <w:tr w:rsidR="00940A3B" w:rsidRPr="00CE5F4E" w:rsidTr="00B1781B">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Ответственный исполнитель подпрограммы</w:t>
            </w:r>
          </w:p>
          <w:p w:rsidR="00940A3B" w:rsidRPr="00CE5F4E" w:rsidRDefault="00940A3B" w:rsidP="00CE5F4E">
            <w:pPr>
              <w:suppressAutoHyphens/>
              <w:spacing w:line="240" w:lineRule="auto"/>
              <w:jc w:val="both"/>
              <w:rPr>
                <w:rFonts w:ascii="Times New Roman" w:hAnsi="Times New Roman" w:cs="Times New Roman"/>
                <w:sz w:val="24"/>
                <w:szCs w:val="24"/>
              </w:rPr>
            </w:pP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 Республики Мордовия</w:t>
            </w:r>
          </w:p>
        </w:tc>
      </w:tr>
      <w:tr w:rsidR="00940A3B" w:rsidRPr="00CE5F4E" w:rsidTr="00B1781B">
        <w:trPr>
          <w:trHeight w:val="1784"/>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Цель подпрограммы</w:t>
            </w:r>
          </w:p>
        </w:tc>
        <w:tc>
          <w:tcPr>
            <w:tcW w:w="425" w:type="dxa"/>
            <w:shd w:val="clear" w:color="auto" w:fill="auto"/>
          </w:tcPr>
          <w:p w:rsidR="00940A3B" w:rsidRPr="00CE5F4E" w:rsidRDefault="00940A3B" w:rsidP="00CE5F4E">
            <w:pPr>
              <w:tabs>
                <w:tab w:val="left" w:pos="404"/>
              </w:tab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tabs>
                <w:tab w:val="left" w:pos="404"/>
              </w:tab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tc>
      </w:tr>
      <w:tr w:rsidR="00940A3B" w:rsidRPr="00CE5F4E" w:rsidTr="00B1781B">
        <w:trPr>
          <w:trHeight w:val="349"/>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Задачи подпрограммы</w:t>
            </w: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деятельности Районной ветеринарной службы Дубенского района  Республики Мордовия как  соисполнителя  Муниципальной 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деятельности Государственной инспекции по Дубенскому району Республики Мордовия по надзору за техническим состоянием самоходных машин и других видов техники как  соисполнителя  Муниципальной 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формирование механизмов взаимодействия ответственного исполнителя (государственного заказчика) с муниципальными образованиями района по реализации мероприятий Муниципальной 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безопасности продукции </w:t>
            </w:r>
            <w:r w:rsidRPr="00CE5F4E">
              <w:rPr>
                <w:rFonts w:ascii="Times New Roman" w:hAnsi="Times New Roman" w:cs="Times New Roman"/>
                <w:sz w:val="24"/>
                <w:szCs w:val="24"/>
              </w:rPr>
              <w:lastRenderedPageBreak/>
              <w:t>растительного и животного происхождения, находящейся в обращении на территории Дубенского района</w:t>
            </w:r>
          </w:p>
        </w:tc>
      </w:tr>
      <w:tr w:rsidR="00940A3B" w:rsidRPr="00CE5F4E" w:rsidTr="00B1781B">
        <w:trPr>
          <w:trHeight w:val="708"/>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Целевые индикаторы и показатели подпрограммы</w:t>
            </w:r>
          </w:p>
        </w:tc>
        <w:tc>
          <w:tcPr>
            <w:tcW w:w="425" w:type="dxa"/>
            <w:shd w:val="clear" w:color="auto" w:fill="auto"/>
          </w:tcPr>
          <w:p w:rsidR="00940A3B" w:rsidRPr="00CE5F4E" w:rsidRDefault="00940A3B" w:rsidP="00CE5F4E">
            <w:pPr>
              <w:pStyle w:val="ConsPlusCell"/>
              <w:widowControl/>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B1781B">
        <w:trPr>
          <w:trHeight w:val="708"/>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p>
        </w:tc>
        <w:tc>
          <w:tcPr>
            <w:tcW w:w="425" w:type="dxa"/>
            <w:shd w:val="clear" w:color="auto" w:fill="auto"/>
          </w:tcPr>
          <w:p w:rsidR="00940A3B" w:rsidRPr="00CE5F4E" w:rsidRDefault="00940A3B" w:rsidP="00CE5F4E">
            <w:pPr>
              <w:pStyle w:val="ConsPlusCell"/>
              <w:widowControl/>
              <w:jc w:val="both"/>
              <w:rPr>
                <w:rFonts w:ascii="Times New Roman" w:hAnsi="Times New Roman" w:cs="Times New Roman"/>
                <w:sz w:val="24"/>
                <w:szCs w:val="24"/>
              </w:rPr>
            </w:pPr>
          </w:p>
        </w:tc>
        <w:tc>
          <w:tcPr>
            <w:tcW w:w="5387"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940A3B" w:rsidRPr="00CE5F4E" w:rsidRDefault="00940A3B" w:rsidP="00CE5F4E">
            <w:pPr>
              <w:pStyle w:val="ConsPlusCell"/>
              <w:widowControl/>
              <w:jc w:val="both"/>
              <w:rPr>
                <w:rFonts w:ascii="Times New Roman" w:hAnsi="Times New Roman" w:cs="Times New Roman"/>
                <w:sz w:val="24"/>
                <w:szCs w:val="24"/>
              </w:rPr>
            </w:pPr>
            <w:r w:rsidRPr="00CE5F4E">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40A3B" w:rsidRPr="00CE5F4E" w:rsidRDefault="00940A3B" w:rsidP="00CE5F4E">
            <w:pPr>
              <w:pStyle w:val="ConsPlusCell"/>
              <w:widowControl/>
              <w:jc w:val="both"/>
              <w:rPr>
                <w:rFonts w:ascii="Times New Roman" w:hAnsi="Times New Roman" w:cs="Times New Roman"/>
                <w:sz w:val="24"/>
                <w:szCs w:val="24"/>
              </w:rPr>
            </w:pP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Республики Мордовия</w:t>
            </w:r>
          </w:p>
          <w:p w:rsidR="00940A3B" w:rsidRPr="00CE5F4E" w:rsidRDefault="00940A3B" w:rsidP="00CE5F4E">
            <w:pPr>
              <w:pStyle w:val="ConsPlusCell"/>
              <w:widowControl/>
              <w:jc w:val="both"/>
              <w:rPr>
                <w:rFonts w:ascii="Times New Roman" w:hAnsi="Times New Roman" w:cs="Times New Roman"/>
                <w:sz w:val="24"/>
                <w:szCs w:val="24"/>
              </w:rPr>
            </w:pPr>
          </w:p>
        </w:tc>
      </w:tr>
      <w:tr w:rsidR="00940A3B" w:rsidRPr="00CE5F4E" w:rsidTr="00B1781B">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w:t>
            </w:r>
          </w:p>
          <w:p w:rsidR="00940A3B" w:rsidRPr="00CE5F4E" w:rsidRDefault="00940A3B" w:rsidP="00CE5F4E">
            <w:pPr>
              <w:suppressAutoHyphens/>
              <w:spacing w:line="240" w:lineRule="auto"/>
              <w:jc w:val="both"/>
              <w:rPr>
                <w:rFonts w:ascii="Times New Roman" w:hAnsi="Times New Roman" w:cs="Times New Roman"/>
                <w:sz w:val="24"/>
                <w:szCs w:val="24"/>
              </w:rPr>
            </w:pP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2013-2020 годы</w:t>
            </w:r>
          </w:p>
        </w:tc>
      </w:tr>
      <w:tr w:rsidR="00940A3B" w:rsidRPr="00CE5F4E" w:rsidTr="00B1781B">
        <w:trPr>
          <w:trHeight w:val="699"/>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Объем бюджетных ассигнований подпрограммы</w:t>
            </w: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объем бюджетных ассигнований на реализацию Муниципальной программы за счет средств республиканского бюджета Республики Мордовия  составляет </w:t>
            </w:r>
            <w:r w:rsidRPr="00CE5F4E">
              <w:rPr>
                <w:rFonts w:ascii="Times New Roman" w:hAnsi="Times New Roman" w:cs="Times New Roman"/>
                <w:color w:val="FF0000"/>
                <w:sz w:val="24"/>
                <w:szCs w:val="24"/>
              </w:rPr>
              <w:t>692783</w:t>
            </w:r>
            <w:r w:rsidRPr="00CE5F4E">
              <w:rPr>
                <w:rFonts w:ascii="Times New Roman" w:hAnsi="Times New Roman" w:cs="Times New Roman"/>
                <w:sz w:val="24"/>
                <w:szCs w:val="24"/>
              </w:rPr>
              <w:t xml:space="preserve"> тыс. руб. (в текущих ценах), в том числе:</w:t>
            </w:r>
          </w:p>
          <w:p w:rsidR="00940A3B" w:rsidRPr="00CE5F4E" w:rsidRDefault="00940A3B" w:rsidP="00CE5F4E">
            <w:pPr>
              <w:spacing w:line="240" w:lineRule="auto"/>
              <w:jc w:val="both"/>
              <w:rPr>
                <w:rFonts w:ascii="Times New Roman" w:hAnsi="Times New Roman" w:cs="Times New Roman"/>
                <w:b/>
                <w:sz w:val="24"/>
                <w:szCs w:val="24"/>
              </w:rPr>
            </w:pPr>
            <w:r w:rsidRPr="00CE5F4E">
              <w:rPr>
                <w:rFonts w:ascii="Times New Roman" w:hAnsi="Times New Roman" w:cs="Times New Roman"/>
                <w:sz w:val="24"/>
                <w:szCs w:val="24"/>
              </w:rPr>
              <w:t xml:space="preserve">Министерство сельского хозяйства и продовольствия  Республики Мордовия – </w:t>
            </w:r>
            <w:r w:rsidRPr="00CE5F4E">
              <w:rPr>
                <w:rFonts w:ascii="Times New Roman" w:hAnsi="Times New Roman" w:cs="Times New Roman"/>
                <w:color w:val="FF0000"/>
                <w:sz w:val="24"/>
                <w:szCs w:val="24"/>
              </w:rPr>
              <w:t>692783 т</w:t>
            </w:r>
            <w:r w:rsidRPr="00CE5F4E">
              <w:rPr>
                <w:rFonts w:ascii="Times New Roman" w:hAnsi="Times New Roman" w:cs="Times New Roman"/>
                <w:sz w:val="24"/>
                <w:szCs w:val="24"/>
              </w:rPr>
              <w:t xml:space="preserve">ыс. руб.; </w:t>
            </w:r>
            <w:r w:rsidRPr="00CE5F4E">
              <w:rPr>
                <w:rFonts w:ascii="Times New Roman" w:hAnsi="Times New Roman" w:cs="Times New Roman"/>
                <w:b/>
                <w:sz w:val="24"/>
                <w:szCs w:val="24"/>
              </w:rPr>
              <w:t xml:space="preserve">за счет средств районного бюджета Дубенского муниципального района </w:t>
            </w:r>
            <w:r w:rsidRPr="00CE5F4E">
              <w:rPr>
                <w:rFonts w:ascii="Times New Roman" w:hAnsi="Times New Roman" w:cs="Times New Roman"/>
                <w:b/>
                <w:color w:val="FF0000"/>
                <w:sz w:val="24"/>
                <w:szCs w:val="24"/>
              </w:rPr>
              <w:t>10727</w:t>
            </w:r>
            <w:r w:rsidRPr="00CE5F4E">
              <w:rPr>
                <w:rFonts w:ascii="Times New Roman" w:hAnsi="Times New Roman" w:cs="Times New Roman"/>
                <w:b/>
                <w:sz w:val="24"/>
                <w:szCs w:val="24"/>
              </w:rPr>
              <w:t xml:space="preserve">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уб.</w:t>
            </w:r>
          </w:p>
        </w:tc>
      </w:tr>
      <w:tr w:rsidR="00940A3B" w:rsidRPr="00CE5F4E" w:rsidTr="00B1781B">
        <w:trPr>
          <w:trHeight w:val="699"/>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Объем ресурсного обеспечения реализации Муниципальной программы за счет средств республиканского бюджета Республики Мордовия  по годам составляет:</w:t>
            </w:r>
          </w:p>
          <w:tbl>
            <w:tblPr>
              <w:tblW w:w="5743" w:type="dxa"/>
              <w:tblLayout w:type="fixed"/>
              <w:tblLook w:val="04A0"/>
            </w:tblPr>
            <w:tblGrid>
              <w:gridCol w:w="1310"/>
              <w:gridCol w:w="283"/>
              <w:gridCol w:w="4150"/>
            </w:tblGrid>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58900 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33987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91067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color w:val="FF0000"/>
                      <w:sz w:val="24"/>
                      <w:szCs w:val="24"/>
                    </w:rPr>
                  </w:pPr>
                  <w:smartTag w:uri="urn:schemas-microsoft-com:office:smarttags" w:element="metricconverter">
                    <w:smartTagPr>
                      <w:attr w:name="ProductID" w:val="2016 г"/>
                    </w:smartTagPr>
                    <w:r w:rsidRPr="00CE5F4E">
                      <w:rPr>
                        <w:rFonts w:ascii="Times New Roman" w:hAnsi="Times New Roman" w:cs="Times New Roman"/>
                        <w:color w:val="FF0000"/>
                        <w:sz w:val="24"/>
                        <w:szCs w:val="24"/>
                      </w:rPr>
                      <w:t>2016 г</w:t>
                    </w:r>
                  </w:smartTag>
                  <w:r w:rsidRPr="00CE5F4E">
                    <w:rPr>
                      <w:rFonts w:ascii="Times New Roman" w:hAnsi="Times New Roman" w:cs="Times New Roman"/>
                      <w:color w:val="FF0000"/>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color w:val="FF0000"/>
                      <w:sz w:val="24"/>
                      <w:szCs w:val="24"/>
                    </w:rPr>
                  </w:pPr>
                  <w:r w:rsidRPr="00CE5F4E">
                    <w:rPr>
                      <w:rFonts w:ascii="Times New Roman" w:hAnsi="Times New Roman" w:cs="Times New Roman"/>
                      <w:color w:val="FF0000"/>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color w:val="FF0000"/>
                      <w:sz w:val="24"/>
                      <w:szCs w:val="24"/>
                    </w:rPr>
                  </w:pPr>
                  <w:r w:rsidRPr="00CE5F4E">
                    <w:rPr>
                      <w:rFonts w:ascii="Times New Roman" w:hAnsi="Times New Roman" w:cs="Times New Roman"/>
                      <w:color w:val="FF0000"/>
                      <w:sz w:val="24"/>
                      <w:szCs w:val="24"/>
                    </w:rPr>
                    <w:t xml:space="preserve">103872 </w:t>
                  </w:r>
                  <w:proofErr w:type="spellStart"/>
                  <w:r w:rsidRPr="00CE5F4E">
                    <w:rPr>
                      <w:rFonts w:ascii="Times New Roman" w:hAnsi="Times New Roman" w:cs="Times New Roman"/>
                      <w:color w:val="FF0000"/>
                      <w:sz w:val="24"/>
                      <w:szCs w:val="24"/>
                    </w:rPr>
                    <w:t>тыс</w:t>
                  </w:r>
                  <w:proofErr w:type="gramStart"/>
                  <w:r w:rsidRPr="00CE5F4E">
                    <w:rPr>
                      <w:rFonts w:ascii="Times New Roman" w:hAnsi="Times New Roman" w:cs="Times New Roman"/>
                      <w:color w:val="FF0000"/>
                      <w:sz w:val="24"/>
                      <w:szCs w:val="24"/>
                    </w:rPr>
                    <w:t>.р</w:t>
                  </w:r>
                  <w:proofErr w:type="gramEnd"/>
                  <w:r w:rsidRPr="00CE5F4E">
                    <w:rPr>
                      <w:rFonts w:ascii="Times New Roman" w:hAnsi="Times New Roman" w:cs="Times New Roman"/>
                      <w:color w:val="FF0000"/>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7 г"/>
                    </w:smartTagPr>
                    <w:r w:rsidRPr="00CE5F4E">
                      <w:rPr>
                        <w:rFonts w:ascii="Times New Roman" w:hAnsi="Times New Roman" w:cs="Times New Roman"/>
                        <w:sz w:val="24"/>
                        <w:szCs w:val="24"/>
                      </w:rPr>
                      <w:t>2017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99138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8 г"/>
                    </w:smartTagPr>
                    <w:r w:rsidRPr="00CE5F4E">
                      <w:rPr>
                        <w:rFonts w:ascii="Times New Roman" w:hAnsi="Times New Roman" w:cs="Times New Roman"/>
                        <w:sz w:val="24"/>
                        <w:szCs w:val="24"/>
                      </w:rPr>
                      <w:t>2018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110302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9 г"/>
                    </w:smartTagPr>
                    <w:r w:rsidRPr="00CE5F4E">
                      <w:rPr>
                        <w:rFonts w:ascii="Times New Roman" w:hAnsi="Times New Roman" w:cs="Times New Roman"/>
                        <w:sz w:val="24"/>
                        <w:szCs w:val="24"/>
                      </w:rPr>
                      <w:t>2019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92400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103120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r>
          </w:tbl>
          <w:p w:rsidR="00940A3B" w:rsidRPr="00CE5F4E" w:rsidRDefault="00940A3B" w:rsidP="00CE5F4E">
            <w:pPr>
              <w:tabs>
                <w:tab w:val="left" w:pos="1852"/>
              </w:tab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том числе: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Министерство сельского хозяйства </w:t>
            </w:r>
            <w:r w:rsidRPr="00CE5F4E">
              <w:rPr>
                <w:rFonts w:ascii="Times New Roman" w:hAnsi="Times New Roman" w:cs="Times New Roman"/>
                <w:sz w:val="24"/>
                <w:szCs w:val="24"/>
              </w:rPr>
              <w:br/>
            </w:r>
            <w:r w:rsidRPr="00CE5F4E">
              <w:rPr>
                <w:rFonts w:ascii="Times New Roman" w:hAnsi="Times New Roman" w:cs="Times New Roman"/>
                <w:sz w:val="24"/>
                <w:szCs w:val="24"/>
              </w:rPr>
              <w:lastRenderedPageBreak/>
              <w:t>и продовольствия Республики Мордовия:</w:t>
            </w:r>
          </w:p>
          <w:tbl>
            <w:tblPr>
              <w:tblW w:w="9893" w:type="dxa"/>
              <w:tblLayout w:type="fixed"/>
              <w:tblLook w:val="04A0"/>
            </w:tblPr>
            <w:tblGrid>
              <w:gridCol w:w="1310"/>
              <w:gridCol w:w="283"/>
              <w:gridCol w:w="4150"/>
              <w:gridCol w:w="4150"/>
            </w:tblGrid>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58900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33987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91067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color w:val="FF0000"/>
                      <w:sz w:val="24"/>
                      <w:szCs w:val="24"/>
                    </w:rPr>
                  </w:pPr>
                  <w:smartTag w:uri="urn:schemas-microsoft-com:office:smarttags" w:element="metricconverter">
                    <w:smartTagPr>
                      <w:attr w:name="ProductID" w:val="2016 г"/>
                    </w:smartTagPr>
                    <w:r w:rsidRPr="00CE5F4E">
                      <w:rPr>
                        <w:rFonts w:ascii="Times New Roman" w:hAnsi="Times New Roman" w:cs="Times New Roman"/>
                        <w:color w:val="FF0000"/>
                        <w:sz w:val="24"/>
                        <w:szCs w:val="24"/>
                      </w:rPr>
                      <w:t>2016 г</w:t>
                    </w:r>
                  </w:smartTag>
                  <w:r w:rsidRPr="00CE5F4E">
                    <w:rPr>
                      <w:rFonts w:ascii="Times New Roman" w:hAnsi="Times New Roman" w:cs="Times New Roman"/>
                      <w:color w:val="FF0000"/>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color w:val="FF0000"/>
                      <w:sz w:val="24"/>
                      <w:szCs w:val="24"/>
                    </w:rPr>
                  </w:pPr>
                  <w:r w:rsidRPr="00CE5F4E">
                    <w:rPr>
                      <w:rFonts w:ascii="Times New Roman" w:hAnsi="Times New Roman" w:cs="Times New Roman"/>
                      <w:color w:val="FF0000"/>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color w:val="FF0000"/>
                      <w:sz w:val="24"/>
                      <w:szCs w:val="24"/>
                    </w:rPr>
                  </w:pPr>
                  <w:r w:rsidRPr="00CE5F4E">
                    <w:rPr>
                      <w:rFonts w:ascii="Times New Roman" w:hAnsi="Times New Roman" w:cs="Times New Roman"/>
                      <w:color w:val="FF0000"/>
                      <w:sz w:val="24"/>
                      <w:szCs w:val="24"/>
                    </w:rPr>
                    <w:t xml:space="preserve">103872 </w:t>
                  </w:r>
                  <w:proofErr w:type="spellStart"/>
                  <w:r w:rsidRPr="00CE5F4E">
                    <w:rPr>
                      <w:rFonts w:ascii="Times New Roman" w:hAnsi="Times New Roman" w:cs="Times New Roman"/>
                      <w:color w:val="FF0000"/>
                      <w:sz w:val="24"/>
                      <w:szCs w:val="24"/>
                    </w:rPr>
                    <w:t>тыс</w:t>
                  </w:r>
                  <w:proofErr w:type="gramStart"/>
                  <w:r w:rsidRPr="00CE5F4E">
                    <w:rPr>
                      <w:rFonts w:ascii="Times New Roman" w:hAnsi="Times New Roman" w:cs="Times New Roman"/>
                      <w:color w:val="FF0000"/>
                      <w:sz w:val="24"/>
                      <w:szCs w:val="24"/>
                    </w:rPr>
                    <w:t>.р</w:t>
                  </w:r>
                  <w:proofErr w:type="gramEnd"/>
                  <w:r w:rsidRPr="00CE5F4E">
                    <w:rPr>
                      <w:rFonts w:ascii="Times New Roman" w:hAnsi="Times New Roman" w:cs="Times New Roman"/>
                      <w:color w:val="FF0000"/>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7 г"/>
                    </w:smartTagPr>
                    <w:r w:rsidRPr="00CE5F4E">
                      <w:rPr>
                        <w:rFonts w:ascii="Times New Roman" w:hAnsi="Times New Roman" w:cs="Times New Roman"/>
                        <w:sz w:val="24"/>
                        <w:szCs w:val="24"/>
                      </w:rPr>
                      <w:t>2017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99138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8 г"/>
                    </w:smartTagPr>
                    <w:r w:rsidRPr="00CE5F4E">
                      <w:rPr>
                        <w:rFonts w:ascii="Times New Roman" w:hAnsi="Times New Roman" w:cs="Times New Roman"/>
                        <w:sz w:val="24"/>
                        <w:szCs w:val="24"/>
                      </w:rPr>
                      <w:t>2018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110302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smartTag w:uri="urn:schemas-microsoft-com:office:smarttags" w:element="metricconverter">
                    <w:smartTagPr>
                      <w:attr w:name="ProductID" w:val="2019 г"/>
                    </w:smartTagPr>
                    <w:r w:rsidRPr="00CE5F4E">
                      <w:rPr>
                        <w:rFonts w:ascii="Times New Roman" w:hAnsi="Times New Roman" w:cs="Times New Roman"/>
                        <w:sz w:val="24"/>
                        <w:szCs w:val="24"/>
                      </w:rPr>
                      <w:t>2019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92400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r w:rsidR="00940A3B" w:rsidRPr="00CE5F4E" w:rsidTr="00B1781B">
              <w:trPr>
                <w:trHeight w:val="300"/>
              </w:trPr>
              <w:tc>
                <w:tcPr>
                  <w:tcW w:w="1310" w:type="dxa"/>
                  <w:tcBorders>
                    <w:top w:val="nil"/>
                    <w:left w:val="nil"/>
                    <w:bottom w:val="nil"/>
                    <w:right w:val="nil"/>
                  </w:tcBorders>
                  <w:noWrap/>
                  <w:vAlign w:val="bottom"/>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tc>
              <w:tc>
                <w:tcPr>
                  <w:tcW w:w="283" w:type="dxa"/>
                  <w:tcBorders>
                    <w:top w:val="nil"/>
                    <w:left w:val="nil"/>
                    <w:bottom w:val="nil"/>
                    <w:right w:val="nil"/>
                  </w:tcBorders>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4150" w:type="dxa"/>
                  <w:tcBorders>
                    <w:top w:val="nil"/>
                    <w:left w:val="nil"/>
                    <w:bottom w:val="nil"/>
                    <w:right w:val="nil"/>
                  </w:tcBorders>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103120 </w:t>
                  </w:r>
                  <w:proofErr w:type="spellStart"/>
                  <w:r w:rsidRPr="00CE5F4E">
                    <w:rPr>
                      <w:rFonts w:ascii="Times New Roman" w:hAnsi="Times New Roman" w:cs="Times New Roman"/>
                      <w:sz w:val="24"/>
                      <w:szCs w:val="24"/>
                    </w:rPr>
                    <w:t>тыс</w:t>
                  </w:r>
                  <w:proofErr w:type="gramStart"/>
                  <w:r w:rsidRPr="00CE5F4E">
                    <w:rPr>
                      <w:rFonts w:ascii="Times New Roman" w:hAnsi="Times New Roman" w:cs="Times New Roman"/>
                      <w:sz w:val="24"/>
                      <w:szCs w:val="24"/>
                    </w:rPr>
                    <w:t>.р</w:t>
                  </w:r>
                  <w:proofErr w:type="gramEnd"/>
                  <w:r w:rsidRPr="00CE5F4E">
                    <w:rPr>
                      <w:rFonts w:ascii="Times New Roman" w:hAnsi="Times New Roman" w:cs="Times New Roman"/>
                      <w:sz w:val="24"/>
                      <w:szCs w:val="24"/>
                    </w:rPr>
                    <w:t>уб</w:t>
                  </w:r>
                  <w:proofErr w:type="spellEnd"/>
                </w:p>
              </w:tc>
              <w:tc>
                <w:tcPr>
                  <w:tcW w:w="4150" w:type="dxa"/>
                  <w:tcBorders>
                    <w:top w:val="nil"/>
                    <w:left w:val="nil"/>
                    <w:bottom w:val="nil"/>
                    <w:right w:val="nil"/>
                  </w:tcBorders>
                  <w:noWrap/>
                  <w:vAlign w:val="bottom"/>
                </w:tcPr>
                <w:p w:rsidR="00940A3B" w:rsidRPr="00CE5F4E" w:rsidRDefault="00940A3B" w:rsidP="00CE5F4E">
                  <w:pPr>
                    <w:spacing w:after="0" w:line="240" w:lineRule="auto"/>
                    <w:ind w:left="-57" w:right="-57"/>
                    <w:jc w:val="both"/>
                    <w:rPr>
                      <w:rFonts w:ascii="Times New Roman" w:hAnsi="Times New Roman" w:cs="Times New Roman"/>
                      <w:sz w:val="24"/>
                      <w:szCs w:val="24"/>
                    </w:rPr>
                  </w:pPr>
                </w:p>
              </w:tc>
            </w:tr>
          </w:tbl>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 xml:space="preserve"> </w:t>
            </w:r>
            <w:r w:rsidRPr="00CE5F4E">
              <w:rPr>
                <w:rFonts w:ascii="Times New Roman" w:hAnsi="Times New Roman" w:cs="Times New Roman"/>
                <w:b/>
                <w:sz w:val="24"/>
                <w:szCs w:val="24"/>
              </w:rPr>
              <w:t xml:space="preserve">Объем ресурсного обеспечения реализации Муниципальной программы за счет средств районного бюджета Дубенского муниципального района </w:t>
            </w:r>
          </w:p>
          <w:p w:rsidR="00940A3B" w:rsidRPr="00CE5F4E" w:rsidRDefault="00940A3B" w:rsidP="00CE5F4E">
            <w:pPr>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по годам составляет:</w:t>
            </w:r>
          </w:p>
          <w:p w:rsidR="00940A3B" w:rsidRPr="00CE5F4E" w:rsidRDefault="00940A3B" w:rsidP="00CE5F4E">
            <w:pPr>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2015 год – 10724 тыс</w:t>
            </w:r>
            <w:proofErr w:type="gramStart"/>
            <w:r w:rsidRPr="00CE5F4E">
              <w:rPr>
                <w:rFonts w:ascii="Times New Roman" w:hAnsi="Times New Roman" w:cs="Times New Roman"/>
                <w:b/>
                <w:sz w:val="24"/>
                <w:szCs w:val="24"/>
              </w:rPr>
              <w:t>.р</w:t>
            </w:r>
            <w:proofErr w:type="gramEnd"/>
            <w:r w:rsidRPr="00CE5F4E">
              <w:rPr>
                <w:rFonts w:ascii="Times New Roman" w:hAnsi="Times New Roman" w:cs="Times New Roman"/>
                <w:b/>
                <w:sz w:val="24"/>
                <w:szCs w:val="24"/>
              </w:rPr>
              <w:t>уб.</w:t>
            </w:r>
          </w:p>
          <w:p w:rsidR="00940A3B" w:rsidRPr="00CE5F4E" w:rsidRDefault="00940A3B" w:rsidP="00CE5F4E">
            <w:pPr>
              <w:spacing w:line="240" w:lineRule="auto"/>
              <w:jc w:val="both"/>
              <w:rPr>
                <w:rFonts w:ascii="Times New Roman" w:hAnsi="Times New Roman" w:cs="Times New Roman"/>
                <w:color w:val="FF0000"/>
                <w:sz w:val="24"/>
                <w:szCs w:val="24"/>
              </w:rPr>
            </w:pPr>
            <w:r w:rsidRPr="00CE5F4E">
              <w:rPr>
                <w:rFonts w:ascii="Times New Roman" w:hAnsi="Times New Roman" w:cs="Times New Roman"/>
                <w:color w:val="FF0000"/>
                <w:sz w:val="24"/>
                <w:szCs w:val="24"/>
              </w:rPr>
              <w:t>2016 год - 3 тыс. руб.</w:t>
            </w:r>
          </w:p>
        </w:tc>
      </w:tr>
      <w:tr w:rsidR="00940A3B" w:rsidRPr="00CE5F4E" w:rsidTr="00B1781B">
        <w:trPr>
          <w:trHeight w:val="528"/>
        </w:trPr>
        <w:tc>
          <w:tcPr>
            <w:tcW w:w="3686" w:type="dxa"/>
            <w:shd w:val="clear" w:color="auto" w:fill="auto"/>
          </w:tcPr>
          <w:p w:rsidR="00940A3B" w:rsidRPr="00CE5F4E" w:rsidRDefault="00940A3B" w:rsidP="00CE5F4E">
            <w:pPr>
              <w:suppressAutoHyphens/>
              <w:spacing w:line="240" w:lineRule="auto"/>
              <w:jc w:val="both"/>
              <w:rPr>
                <w:rFonts w:ascii="Times New Roman" w:hAnsi="Times New Roman" w:cs="Times New Roman"/>
                <w:sz w:val="24"/>
                <w:szCs w:val="24"/>
              </w:rPr>
            </w:pPr>
          </w:p>
          <w:p w:rsidR="00940A3B" w:rsidRPr="00CE5F4E" w:rsidRDefault="00940A3B" w:rsidP="00CE5F4E">
            <w:pPr>
              <w:suppressAutoHyphen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Ожидаемые результаты реализации подпрограммы</w:t>
            </w:r>
          </w:p>
        </w:tc>
        <w:tc>
          <w:tcPr>
            <w:tcW w:w="425"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tc>
        <w:tc>
          <w:tcPr>
            <w:tcW w:w="5387" w:type="dxa"/>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выполнения целей, задач и показателей Муниципальной программы в целом, в разрезе подпрограмм и основных мероприятий; </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r>
    </w:tbl>
    <w:p w:rsidR="00940A3B" w:rsidRPr="00CE5F4E" w:rsidRDefault="00940A3B" w:rsidP="007D4848">
      <w:pPr>
        <w:tabs>
          <w:tab w:val="left" w:pos="0"/>
        </w:tabs>
        <w:suppressAutoHyphens/>
        <w:spacing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 Сфера реализации подпрограммы, основные проблемы и оценка последствий инерционного развития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Сферой реализации подпрограммы является осуществление государственной поддержки сельскохозяйственных товаропроизводителей, производителей пищевых продуктов, включая напитки, а также организация производственно-технического, </w:t>
      </w:r>
      <w:proofErr w:type="spellStart"/>
      <w:r w:rsidRPr="00CE5F4E">
        <w:rPr>
          <w:rFonts w:ascii="Times New Roman" w:hAnsi="Times New Roman" w:cs="Times New Roman"/>
          <w:sz w:val="24"/>
          <w:szCs w:val="24"/>
        </w:rPr>
        <w:t>логистического</w:t>
      </w:r>
      <w:proofErr w:type="spellEnd"/>
      <w:r w:rsidRPr="00CE5F4E">
        <w:rPr>
          <w:rFonts w:ascii="Times New Roman" w:hAnsi="Times New Roman" w:cs="Times New Roman"/>
          <w:sz w:val="24"/>
          <w:szCs w:val="24"/>
        </w:rPr>
        <w:t>, научного и информационного обслуживания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Практика реализации  Программы развития сельского хозяйства и регулирования рынков сельскохозяйственной продукции, сырья и продовольствия Дубенского района 2008-2012 годы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повышение конкурентоспособности продукции агропромышленного комплекса на внутреннем и внешнем рынках, социальное развитие сельских территорий. Результаты ее реализации задали направление для дальнейшего создания и усовершенствования различных автоматизированных информационных систем в агропромышленном комплексе.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на всех уровнях ее выполнения, создания условий для более эффективного использования организационно-экономических рычагов для повышения финансовой устойчивости сельскохозяйственного производства, в том числе за счет создания государственной автоматизированной системы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Прогноз реализации подпрограммы предполагает дальнейшее совершенствование взаимоотношений   органов управления агропромышленным комплексом различного уровня, ответственных за выполнение Муниципальной программы, что позволит обеспечить повышение эффективности использования бюджетных средств, выделяемых на ее финансовое обеспечение, и достижение предусмотренных в подпрограмме показателей.</w:t>
      </w:r>
    </w:p>
    <w:p w:rsidR="00940A3B" w:rsidRPr="00CE5F4E" w:rsidRDefault="00940A3B" w:rsidP="00A33468">
      <w:pPr>
        <w:suppressAutoHyphens/>
        <w:spacing w:after="0" w:line="240" w:lineRule="auto"/>
        <w:ind w:firstLine="708"/>
        <w:jc w:val="both"/>
        <w:rPr>
          <w:rFonts w:ascii="Times New Roman" w:hAnsi="Times New Roman" w:cs="Times New Roman"/>
          <w:b/>
          <w:sz w:val="24"/>
          <w:szCs w:val="24"/>
        </w:rPr>
      </w:pPr>
      <w:r w:rsidRPr="00CE5F4E">
        <w:rPr>
          <w:rFonts w:ascii="Times New Roman" w:hAnsi="Times New Roman" w:cs="Times New Roman"/>
          <w:b/>
          <w:sz w:val="24"/>
          <w:szCs w:val="24"/>
        </w:rPr>
        <w:t>Глава 2. Приоритеты государственной политики</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в сфере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Исходя из задач, стоящих перед агропромышленным комплексом в период до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 в качестве основных приоритетов при реализации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направленность всей системы управления агропромышленным комплексом на ускорение его модернизации и инновационного развития, создание условий для повышения финансовой устойчивости сельскохозяйственных товаропроизводителей и социальное развитие сельских территорий;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финансовых возможностей Республики Мордовия в осуществлении мероприятий Муниципальной программы и наиболее значимых ведомственных экономически значимых региональных программ, нацеленных на развитие сельского хозяйства и рынков сельскохозяйственной продукции, сырья и продовольствия на период до </w:t>
      </w:r>
      <w:smartTag w:uri="urn:schemas-microsoft-com:office:smarttags" w:element="metricconverter">
        <w:smartTagPr>
          <w:attr w:name="ProductID" w:val="2020 г"/>
        </w:smartTagPr>
        <w:r w:rsidRPr="00CE5F4E">
          <w:rPr>
            <w:rFonts w:ascii="Times New Roman" w:hAnsi="Times New Roman" w:cs="Times New Roman"/>
            <w:sz w:val="24"/>
            <w:szCs w:val="24"/>
          </w:rPr>
          <w:t>2020 г</w:t>
        </w:r>
      </w:smartTag>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привлечение отраслевых союзов, ассоциаций  на добровольной основе к участию в формировании и реализации государственной аграрной политики;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доступности и качества предоставляемых государственных услуг;</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обеспечение исполнения функций по контролю и надзору в сфере ветеринарии, обращения лекарственных средств для ветеринарного применения, карантина и защиты растений, семеноводства, обеспечения плодородия почв, земельных отношений (в части, касающейся земель сельскохозяйственного назначения), а также функций по защите населения от болезней, общих для человека и животных, по обеспечению безопасности лекарственных средств для ветеринарного применения, кормов и кормовых добавок, изготовленных из </w:t>
      </w:r>
      <w:proofErr w:type="spellStart"/>
      <w:r w:rsidRPr="00CE5F4E">
        <w:rPr>
          <w:rFonts w:ascii="Times New Roman" w:hAnsi="Times New Roman" w:cs="Times New Roman"/>
          <w:sz w:val="24"/>
          <w:szCs w:val="24"/>
        </w:rPr>
        <w:t>генно-инженерно-модифицированных</w:t>
      </w:r>
      <w:proofErr w:type="spellEnd"/>
      <w:proofErr w:type="gramEnd"/>
      <w:r w:rsidRPr="00CE5F4E">
        <w:rPr>
          <w:rFonts w:ascii="Times New Roman" w:hAnsi="Times New Roman" w:cs="Times New Roman"/>
          <w:sz w:val="24"/>
          <w:szCs w:val="24"/>
        </w:rPr>
        <w:t xml:space="preserve"> организмов, на всех стадиях производства и обращения;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контроль в отношении посевов и семян сельскохозяйственных растений;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осуществление регионального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 комплексе – за соблюдением правил эксплуатации машин и оборудования, регламентируемых стандартами, техническими условиями, другими нормативными документами.</w:t>
      </w:r>
      <w:proofErr w:type="gramEnd"/>
    </w:p>
    <w:p w:rsidR="00940A3B" w:rsidRPr="00CE5F4E" w:rsidRDefault="00940A3B" w:rsidP="00CE5F4E">
      <w:pPr>
        <w:suppressAutoHyphens/>
        <w:spacing w:line="240" w:lineRule="auto"/>
        <w:ind w:left="709"/>
        <w:jc w:val="both"/>
        <w:rPr>
          <w:rFonts w:ascii="Times New Roman" w:hAnsi="Times New Roman" w:cs="Times New Roman"/>
          <w:b/>
          <w:sz w:val="24"/>
          <w:szCs w:val="24"/>
        </w:rPr>
      </w:pPr>
      <w:r w:rsidRPr="00CE5F4E">
        <w:rPr>
          <w:rFonts w:ascii="Times New Roman" w:hAnsi="Times New Roman" w:cs="Times New Roman"/>
          <w:b/>
          <w:sz w:val="24"/>
          <w:szCs w:val="24"/>
        </w:rPr>
        <w:t>Глава 3. Цели, задачи и показатели (индикаторы) реализации подпрограммы, основные ожидаемые конечные результаты подпрограммы и сроки ее реализации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Целью реализации подпрограммы является обеспечение эффективной деятельности органов государственной власти в сфере развития сельского хозяйства и регулирования рынков сельскохозяйственной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реализации этой цели предстоит решение следующих задач: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деятельности администрации Дубенского муниципального района Республики Мордовия как ответственного исполнителя Муниципальной программы;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формирование механизмов взаимодействия ответственного исполнителя</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 с муниципальными образованиями Дубенского района по реализации мероприятий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формирование муниципальных информационных ресурсов в сферах обеспечения продовольственной безопасности и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безопасности продукции растительного и животного происхождения, находящейся в обращении на территории Дубенского района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Показателями (индикаторами) достижения цели и решения задач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доля муниципальных служащих администрации Дубенского муниципального района Республики Мордовия, районной ветеринарной службы</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 прошедших повышение квалификации в течение последних 3 лет, в общей их численности;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укомплектованность должностей муниципальной  службы в администрации Дубенского муниципального района Республики Мордовия;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вовлечение земель сельскохозяйственного назначения в оборот в результате снятия карантина и сокращения площадей карантинных фитосанитарных зон;</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Ожидаемыми результатами реализации подпрограммы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обеспечения выполнение целей, задач и показателей (индикаторов) реализации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качества оказания муниципальных услуг, выполнения работ и исполнения муниципальных функций в сфере развития сельского хозяйства и регулирования рынков сельскохозяйственной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более качественного и оперативного автоматизированного управления процессами, реализующими условия для равного доступа органов управления и сельскохозяйственных товаропроизводителей к информации о состоянии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предусматривается в 2013-2020 годах.</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Раздел 2.</w:t>
      </w:r>
      <w:r w:rsidRPr="00CE5F4E">
        <w:rPr>
          <w:rFonts w:ascii="Times New Roman" w:hAnsi="Times New Roman" w:cs="Times New Roman"/>
          <w:b/>
          <w:sz w:val="24"/>
          <w:szCs w:val="24"/>
          <w:lang w:val="en-US"/>
        </w:rPr>
        <w:t> </w:t>
      </w:r>
      <w:r w:rsidRPr="00CE5F4E">
        <w:rPr>
          <w:rFonts w:ascii="Times New Roman" w:hAnsi="Times New Roman" w:cs="Times New Roman"/>
          <w:b/>
          <w:sz w:val="24"/>
          <w:szCs w:val="24"/>
        </w:rPr>
        <w:t xml:space="preserve">Характеристика основных мероприятий подпрограммы </w:t>
      </w: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4. Мероприятие</w:t>
      </w:r>
    </w:p>
    <w:p w:rsidR="00940A3B" w:rsidRPr="00CE5F4E" w:rsidRDefault="00940A3B" w:rsidP="00CE5F4E">
      <w:pPr>
        <w:suppressAutoHyphens/>
        <w:spacing w:after="0" w:line="240" w:lineRule="auto"/>
        <w:ind w:left="360"/>
        <w:jc w:val="both"/>
        <w:rPr>
          <w:rFonts w:ascii="Times New Roman" w:hAnsi="Times New Roman" w:cs="Times New Roman"/>
          <w:sz w:val="24"/>
          <w:szCs w:val="24"/>
        </w:rPr>
      </w:pPr>
      <w:r w:rsidRPr="00CE5F4E">
        <w:rPr>
          <w:rFonts w:ascii="Times New Roman" w:hAnsi="Times New Roman" w:cs="Times New Roman"/>
          <w:b/>
          <w:sz w:val="24"/>
          <w:szCs w:val="24"/>
        </w:rPr>
        <w:t>«Совершенствование обеспечения реализации Муниципальной программы</w:t>
      </w:r>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Целями мероприятия по совершенствованию обеспечения реализации  программы являются: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деятельности и выполнение функций администрации Дубенского муниципального района Республики Мордовия  по выработке государственной политики и нормативно-правовому регулированию в сферах агропромышленного комплекса, земельных отношений, управления муниципальным имуществом на подведомственных предприятиях и в учреждениях, а также других функций, определяемых Правительством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Администрации Дубенского муниципального района Республики Мордовия  на основе Государственной программы разработать и утвердить муниципальную программу развития сельского хозяйства и регулирования рынков сельскохозяйственной продукции, сырья и продовольствия.</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sz w:val="24"/>
          <w:szCs w:val="24"/>
        </w:rPr>
        <w:t>.</w:t>
      </w:r>
      <w:r w:rsidRPr="00CE5F4E">
        <w:rPr>
          <w:rFonts w:ascii="Times New Roman" w:hAnsi="Times New Roman" w:cs="Times New Roman"/>
          <w:b/>
          <w:sz w:val="24"/>
          <w:szCs w:val="24"/>
        </w:rPr>
        <w:t>Глава 5. Мероприятие</w:t>
      </w:r>
    </w:p>
    <w:p w:rsidR="00940A3B" w:rsidRPr="00CE5F4E" w:rsidRDefault="00940A3B" w:rsidP="00CE5F4E">
      <w:pPr>
        <w:suppressAutoHyphens/>
        <w:spacing w:after="0"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«Формирование государственных информационных ресурсов в сферах обеспечения продовольственной безопасности и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Реализация мероприятия направлена на обеспечение представления органам государственной власти и местного самоуправления,   муниципальным органам управления агропромышленным комплексом, а также сельскохозяйственным товаропроизводителям единого информационно-управляющего пространства с достоверной оперативной информацией для принятия решений, отвечающих современному уровню требований международных стандартов на базе инновационной деятельности, для повышения эффективности государственной поддержки сельскохозяйственных товаропроизводителей, максимального </w:t>
      </w:r>
      <w:r w:rsidRPr="00CE5F4E">
        <w:rPr>
          <w:rFonts w:ascii="Times New Roman" w:hAnsi="Times New Roman" w:cs="Times New Roman"/>
          <w:sz w:val="24"/>
          <w:szCs w:val="24"/>
        </w:rPr>
        <w:lastRenderedPageBreak/>
        <w:t>удовлетворения их потребностей в агропромышленных, коммуникационных и электронных информационных ресурсах, обеспечения</w:t>
      </w:r>
      <w:proofErr w:type="gramEnd"/>
      <w:r w:rsidRPr="00CE5F4E">
        <w:rPr>
          <w:rFonts w:ascii="Times New Roman" w:hAnsi="Times New Roman" w:cs="Times New Roman"/>
          <w:sz w:val="24"/>
          <w:szCs w:val="24"/>
        </w:rPr>
        <w:t xml:space="preserve"> необходимого уровня продовольственной безопасности.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государственных информационных ресурсов в сфере управления агропромышленным комплексом Дубенского района Республики Мордовия предполагает решение следующих задач:</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совершенствование процессов сбора и обработки ведомственной информации, обеспечение поэтапного перехода от использования форм отчетности к автоматизированным процессам учета и обработки комплекса показателей на основе «облачных» технологий и сервисов;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и развитие ведомственной защищенной информационно-коммуникационной сети, подсистемы комплексного оперативного мониторинга агропромышленного комплекса, ситуационного центра агропромышленного комплекса Республики Мордовия;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автоматизация процессов мониторинга и анализа факторов, влияющих на текущее и прогнозное состояние продовольственной безопасности и развитие агропромышленного комплекса, выработки прогнозов, решений и рекомендаций в сферах обеспечения продовольственной безопасности и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развитие подсистемы оказания государственных услуг в электронном виде;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обеспечение мониторинга сельскохозяйственных земель и формирования информационных ресурсов об этих землях.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оперативности и качества принятия управленческих решений в сферах управления агропромышленным комплексом республики;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оптимизация и повышение достоверности комплекса показателей агропромышленной информации, сокращение сроков сбора, обработки данных и представления потребителям;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повышение достоверности результатов сельскохозяйственной переписи и сведений о сельскохозяйственных товаропроизводителях;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сокращение времени получения данных о гидрометеорологических условиях, фитосанитарной и эпизоотической обстановке, состоянии рынков сельхозпродукции, сырья и продовольствия, состоянии технических, земельных и кадровых ресурсов;</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сокращение времени оперативного реагирования на вызовы и угрозы с целью обеспечения необходимого уровня продовольственной безопасности за счёт применения современных научных методов формирования качественных долгосрочных и краткосрочных прогнозов развития сферы сельскохозяйственного производства и рынка сельхозпродукции, сырья и продовольствия, а также рекомендаций в области управления агропромышленным комплексом;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расширение спектра предоставляемых в электронном виде государственных услуг и информационных сервисов </w:t>
      </w:r>
      <w:proofErr w:type="gramStart"/>
      <w:r w:rsidRPr="00CE5F4E">
        <w:rPr>
          <w:rFonts w:ascii="Times New Roman" w:hAnsi="Times New Roman" w:cs="Times New Roman"/>
          <w:sz w:val="24"/>
          <w:szCs w:val="24"/>
        </w:rPr>
        <w:t>республиканскими</w:t>
      </w:r>
      <w:proofErr w:type="gramEnd"/>
      <w:r w:rsidRPr="00CE5F4E">
        <w:rPr>
          <w:rFonts w:ascii="Times New Roman" w:hAnsi="Times New Roman" w:cs="Times New Roman"/>
          <w:sz w:val="24"/>
          <w:szCs w:val="24"/>
        </w:rPr>
        <w:t xml:space="preserve"> и муниципальным органам власти сельскохозяйственным товаропроизводителям всех форм собственности;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инвентаризация и мониторинг сельскохозяйственных земель, повышение уровня контроля состояния и использования земель сельскохозяйственного назначения;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равного доступа граждан к информации о состоянии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интенсификация предоставления научных знаний  и практических рекомендаций в области агропромышленного комплекса.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Выполнение мероприятия будет направлено на совершенствование и развитие существующих информационных ресурсов и автоматизированных систем,  создание новых видов услуг и сервисов за счет широкого внедрения в деятельность органов управления агропромышленным комплексом регионального и муниципального уровней современных агропромышленных коммуникационных и электронных информационных ресурсов и технологий,  предоставление научных знаний и практических рекомендаций в области агропромышленного комплекса,  формирование и развитие инфраструктуры единого информационно-управляющего пространства</w:t>
      </w:r>
      <w:proofErr w:type="gramEnd"/>
      <w:r w:rsidRPr="00CE5F4E">
        <w:rPr>
          <w:rFonts w:ascii="Times New Roman" w:hAnsi="Times New Roman" w:cs="Times New Roman"/>
          <w:sz w:val="24"/>
          <w:szCs w:val="24"/>
        </w:rPr>
        <w:t xml:space="preserve"> агропромышленного комплекса,  создание республиканского  ситуационного центра.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Это потребует модернизации и обеспечения в интересах агропромышленного комплекса взаимодействия существующих информационных и коммуникационных ресурсов, а также разработки ряда принципиально новых моделей, комплексов и систем.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Ход выполнения основного мероприятия можно оценить следующим показателем – доля муниципальных органов управления агропромышленным комплексом, использующих государственные информационные ресурсы в сферах обеспечения продовольственной безопасности и управления агропромышленным комплексом республики.</w:t>
      </w:r>
    </w:p>
    <w:p w:rsidR="00940A3B" w:rsidRPr="00CE5F4E" w:rsidRDefault="00940A3B" w:rsidP="00CE5F4E">
      <w:pPr>
        <w:suppressAutoHyphens/>
        <w:spacing w:after="0" w:line="240" w:lineRule="auto"/>
        <w:jc w:val="both"/>
        <w:rPr>
          <w:rFonts w:ascii="Times New Roman" w:hAnsi="Times New Roman" w:cs="Times New Roman"/>
          <w:sz w:val="24"/>
          <w:szCs w:val="24"/>
        </w:rPr>
      </w:pPr>
    </w:p>
    <w:p w:rsidR="00940A3B" w:rsidRPr="00CE5F4E" w:rsidRDefault="00940A3B" w:rsidP="00CE5F4E">
      <w:pPr>
        <w:suppressAutoHyphens/>
        <w:spacing w:after="0"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6. Мероприятие</w:t>
      </w:r>
    </w:p>
    <w:p w:rsidR="00940A3B" w:rsidRPr="00CE5F4E" w:rsidRDefault="00940A3B" w:rsidP="00CE5F4E">
      <w:pPr>
        <w:suppressAutoHyphens/>
        <w:spacing w:after="0" w:line="240" w:lineRule="auto"/>
        <w:ind w:left="360"/>
        <w:jc w:val="both"/>
        <w:rPr>
          <w:rFonts w:ascii="Times New Roman" w:hAnsi="Times New Roman" w:cs="Times New Roman"/>
          <w:sz w:val="24"/>
          <w:szCs w:val="24"/>
        </w:rPr>
      </w:pPr>
      <w:r w:rsidRPr="00CE5F4E">
        <w:rPr>
          <w:rFonts w:ascii="Times New Roman" w:hAnsi="Times New Roman" w:cs="Times New Roman"/>
          <w:b/>
          <w:sz w:val="24"/>
          <w:szCs w:val="24"/>
        </w:rPr>
        <w:t xml:space="preserve">«Обеспечение функций районной ветеринарной службы </w:t>
      </w:r>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Мероприятие по обеспечению функций районной ветеринарной службы     направлено  на  обеспечение здоровья животных, безопасности продукции животного происхождения и кормов на территории Дубенского района.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Для осуществления этого мероприятия необходимо обеспечить:</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соблюдение требований законодательства Российской Федерации в области ветеринарии, включая требования по обеспечению мер против заноса на территорию Дубенского и распространения заразных болезней животных всех видов, завоза опасных в ветеринарно-санитарном отношении сырья и продукции животного происхождения, кормов, лекарственных сре</w:t>
      </w:r>
      <w:proofErr w:type="gramStart"/>
      <w:r w:rsidRPr="00CE5F4E">
        <w:rPr>
          <w:rFonts w:ascii="Times New Roman" w:hAnsi="Times New Roman" w:cs="Times New Roman"/>
          <w:sz w:val="24"/>
          <w:szCs w:val="24"/>
        </w:rPr>
        <w:t>дств дл</w:t>
      </w:r>
      <w:proofErr w:type="gramEnd"/>
      <w:r w:rsidRPr="00CE5F4E">
        <w:rPr>
          <w:rFonts w:ascii="Times New Roman" w:hAnsi="Times New Roman" w:cs="Times New Roman"/>
          <w:sz w:val="24"/>
          <w:szCs w:val="24"/>
        </w:rPr>
        <w:t>я животных;</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предупреждение ввоза на территорию Дубенского района и распространения по ее территории карантинных объектов;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предупреждение заноса и распространения особо опасных, экзотических и малоизученных болезней путем проведения эпизоотического </w:t>
      </w:r>
      <w:proofErr w:type="gramStart"/>
      <w:r w:rsidRPr="00CE5F4E">
        <w:rPr>
          <w:rFonts w:ascii="Times New Roman" w:hAnsi="Times New Roman" w:cs="Times New Roman"/>
          <w:sz w:val="24"/>
          <w:szCs w:val="24"/>
        </w:rPr>
        <w:t>контроля за</w:t>
      </w:r>
      <w:proofErr w:type="gramEnd"/>
      <w:r w:rsidRPr="00CE5F4E">
        <w:rPr>
          <w:rFonts w:ascii="Times New Roman" w:hAnsi="Times New Roman" w:cs="Times New Roman"/>
          <w:sz w:val="24"/>
          <w:szCs w:val="24"/>
        </w:rPr>
        <w:t xml:space="preserve"> распространением болезней животных, а также разработка прогнозов и внедрение схем предупреждения болезней животных.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Показателем результативности реализации мероприятия является </w:t>
      </w:r>
      <w:proofErr w:type="spellStart"/>
      <w:r w:rsidRPr="00CE5F4E">
        <w:rPr>
          <w:rFonts w:ascii="Times New Roman" w:hAnsi="Times New Roman" w:cs="Times New Roman"/>
          <w:sz w:val="24"/>
          <w:szCs w:val="24"/>
        </w:rPr>
        <w:t>выявляемость</w:t>
      </w:r>
      <w:proofErr w:type="spellEnd"/>
      <w:r w:rsidRPr="00CE5F4E">
        <w:rPr>
          <w:rFonts w:ascii="Times New Roman" w:hAnsi="Times New Roman" w:cs="Times New Roman"/>
          <w:sz w:val="24"/>
          <w:szCs w:val="24"/>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Дубенского района. </w:t>
      </w:r>
    </w:p>
    <w:p w:rsidR="00940A3B" w:rsidRPr="00CE5F4E" w:rsidRDefault="00940A3B" w:rsidP="00CE5F4E">
      <w:pPr>
        <w:suppressAutoHyphens/>
        <w:spacing w:line="240" w:lineRule="auto"/>
        <w:ind w:left="720"/>
        <w:jc w:val="both"/>
        <w:rPr>
          <w:rFonts w:ascii="Times New Roman" w:hAnsi="Times New Roman" w:cs="Times New Roman"/>
          <w:b/>
          <w:sz w:val="24"/>
          <w:szCs w:val="24"/>
        </w:rPr>
      </w:pPr>
      <w:r w:rsidRPr="00CE5F4E">
        <w:rPr>
          <w:rFonts w:ascii="Times New Roman" w:hAnsi="Times New Roman" w:cs="Times New Roman"/>
          <w:b/>
          <w:sz w:val="24"/>
          <w:szCs w:val="24"/>
        </w:rPr>
        <w:t>Глава 7. Мероприятие</w:t>
      </w:r>
    </w:p>
    <w:p w:rsidR="00940A3B" w:rsidRPr="00CE5F4E" w:rsidRDefault="00940A3B" w:rsidP="00CE5F4E">
      <w:pPr>
        <w:suppressAutoHyphens/>
        <w:spacing w:line="240" w:lineRule="auto"/>
        <w:ind w:left="360"/>
        <w:jc w:val="both"/>
        <w:rPr>
          <w:rFonts w:ascii="Times New Roman" w:hAnsi="Times New Roman" w:cs="Times New Roman"/>
          <w:b/>
          <w:sz w:val="24"/>
          <w:szCs w:val="24"/>
        </w:rPr>
      </w:pPr>
      <w:r w:rsidRPr="00CE5F4E">
        <w:rPr>
          <w:rFonts w:ascii="Times New Roman" w:hAnsi="Times New Roman" w:cs="Times New Roman"/>
          <w:b/>
          <w:sz w:val="24"/>
          <w:szCs w:val="24"/>
        </w:rPr>
        <w:t>«Обеспечение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Мероприятие по обеспечению функций Государственной инспекции по Дубенскому району  Республики Мордовия по надзору за техническим состоянием самоходных машин и других видов техники направлено на осуществление  государственного надзора за техническим состоянием тракторов, самоходных дорожно-строительных и иных машин и прицепов к ним в процессе использования в части обеспечения безопасности для жизни, здоровья людей и сохранности имущества, охраны окружающей среды, а в агропромышленном</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комплексе</w:t>
      </w:r>
      <w:proofErr w:type="gramEnd"/>
      <w:r w:rsidRPr="00CE5F4E">
        <w:rPr>
          <w:rFonts w:ascii="Times New Roman" w:hAnsi="Times New Roman" w:cs="Times New Roman"/>
          <w:sz w:val="24"/>
          <w:szCs w:val="24"/>
        </w:rPr>
        <w:t xml:space="preserve"> – за соблюдением правил эксплуатации машин и оборудования, регламентируемых стандартами, техническими условиями, другими нормативными документами.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Для осуществления этого мероприятия необходимо обеспечить: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надзор за техническим состоянием тракторов, самоходных дорожно-строительных и иных машин и прицепов к ним в процессе использования независимо от их принадлежности (кроме машин Вооруженных Сил и других войск Российской Федерации, а также параметров машин, подконтрольных Федеральной службе по экологическому, технологическому и атомному надзору) по нормативам, обеспечивающим безопасность для жизни, здоровья людей и сохранность имущества, охрану окружающей среды;</w:t>
      </w:r>
      <w:proofErr w:type="gramEnd"/>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надзор в агропромышленном комплексе за соблюдением правил эксплуатации машин и оборудования в части обеспечения безопасности для жизни, здоровья людей и сохранности имущества, охраны окружающей среды (кроме параметров, подконтрольных Федеральной службе по экологическому, технологическому и атомному надзору), а также правил, регламентируемых стандартами, другими нормативными документами и документацией;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надзор в период ответственности изготовителя и (или) поставщика за соответствием поднадзорных машин и оборудования условиям обязательной сертификации и наличием соответствующего сертификата;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надзор за соблюдением правил эксплуатации и техническим состоянием аттракционной техники, используемой на территории Республики Мордовия;</w:t>
      </w:r>
      <w:r w:rsidRPr="00CE5F4E">
        <w:rPr>
          <w:rFonts w:ascii="Times New Roman" w:hAnsi="Times New Roman" w:cs="Times New Roman"/>
          <w:sz w:val="24"/>
          <w:szCs w:val="24"/>
        </w:rPr>
        <w:br/>
        <w:t xml:space="preserve">          регистрацию тракторов, самоходных дорожно-строительных и иных машин и прицепов к ним, а также выдачу на них государственных регистрационных знаков.</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 xml:space="preserve">Раздел 3. Характеристика мер   государственного регулирования, участие государственных корпораций, акционерных обществ с государственным участием в реализации подпрограммы, </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обоснование объема финансовых ресурсов, необходимых для реализации подпрограммы, анализ рисков реализации подпрограммы</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меры по управлению этими рисками</w:t>
      </w:r>
    </w:p>
    <w:p w:rsidR="00940A3B" w:rsidRPr="00CE5F4E" w:rsidRDefault="00940A3B" w:rsidP="00CE5F4E">
      <w:pPr>
        <w:suppressAutoHyphens/>
        <w:spacing w:after="0" w:line="240" w:lineRule="auto"/>
        <w:jc w:val="both"/>
        <w:rPr>
          <w:rFonts w:ascii="Times New Roman" w:hAnsi="Times New Roman" w:cs="Times New Roman"/>
          <w:sz w:val="24"/>
          <w:szCs w:val="24"/>
        </w:rPr>
      </w:pP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8. Характеристика мер   государственного регулирования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Меры государственного регулирования в  подпрограмме не предусмотрены. </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b/>
          <w:sz w:val="24"/>
          <w:szCs w:val="24"/>
        </w:rPr>
        <w:t xml:space="preserve">Глава 9. Участие государственных корпораций, акционерных обществ с государственным участием в реализации подпрограммы </w:t>
      </w:r>
    </w:p>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10.</w:t>
      </w:r>
      <w:r w:rsidRPr="00CE5F4E">
        <w:rPr>
          <w:rFonts w:ascii="Times New Roman" w:hAnsi="Times New Roman" w:cs="Times New Roman"/>
          <w:b/>
          <w:sz w:val="24"/>
          <w:szCs w:val="24"/>
          <w:lang w:val="en-US"/>
        </w:rPr>
        <w:t> </w:t>
      </w:r>
      <w:r w:rsidRPr="00CE5F4E">
        <w:rPr>
          <w:rFonts w:ascii="Times New Roman" w:hAnsi="Times New Roman" w:cs="Times New Roman"/>
          <w:b/>
          <w:sz w:val="24"/>
          <w:szCs w:val="24"/>
        </w:rPr>
        <w:t>Обоснование объема финансовых ресурсов,</w:t>
      </w:r>
    </w:p>
    <w:p w:rsidR="00940A3B" w:rsidRPr="00CE5F4E" w:rsidRDefault="00940A3B" w:rsidP="00CE5F4E">
      <w:pPr>
        <w:suppressAutoHyphens/>
        <w:spacing w:after="0" w:line="240" w:lineRule="auto"/>
        <w:jc w:val="both"/>
        <w:rPr>
          <w:rFonts w:ascii="Times New Roman" w:hAnsi="Times New Roman" w:cs="Times New Roman"/>
          <w:b/>
          <w:sz w:val="24"/>
          <w:szCs w:val="24"/>
        </w:rPr>
      </w:pPr>
      <w:proofErr w:type="gramStart"/>
      <w:r w:rsidRPr="00CE5F4E">
        <w:rPr>
          <w:rFonts w:ascii="Times New Roman" w:hAnsi="Times New Roman" w:cs="Times New Roman"/>
          <w:b/>
          <w:sz w:val="24"/>
          <w:szCs w:val="24"/>
        </w:rPr>
        <w:t>необходимых</w:t>
      </w:r>
      <w:proofErr w:type="gramEnd"/>
      <w:r w:rsidRPr="00CE5F4E">
        <w:rPr>
          <w:rFonts w:ascii="Times New Roman" w:hAnsi="Times New Roman" w:cs="Times New Roman"/>
          <w:b/>
          <w:sz w:val="24"/>
          <w:szCs w:val="24"/>
        </w:rPr>
        <w:t xml:space="preserve"> для реализации подпрограммы</w:t>
      </w:r>
    </w:p>
    <w:p w:rsidR="00940A3B" w:rsidRPr="00CE5F4E" w:rsidRDefault="00940A3B" w:rsidP="00CE5F4E">
      <w:pPr>
        <w:suppressAutoHyphens/>
        <w:spacing w:after="0" w:line="240" w:lineRule="auto"/>
        <w:ind w:firstLine="709"/>
        <w:jc w:val="both"/>
        <w:rPr>
          <w:rFonts w:ascii="Times New Roman" w:hAnsi="Times New Roman" w:cs="Times New Roman"/>
          <w:b/>
          <w:sz w:val="24"/>
          <w:szCs w:val="24"/>
        </w:rPr>
      </w:pPr>
      <w:r w:rsidRPr="00CE5F4E">
        <w:rPr>
          <w:rFonts w:ascii="Times New Roman" w:hAnsi="Times New Roman" w:cs="Times New Roman"/>
          <w:b/>
          <w:sz w:val="24"/>
          <w:szCs w:val="24"/>
        </w:rPr>
        <w:t xml:space="preserve">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мероприятий подпрограммы в 2013- 2020 годах составит за счет средств республиканского бюджета Республики Мордовия  667800,96 тыс. рублей.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Объемы финансовых ресурсов, необходимых для реализации подпрограммы, приведены в приложениях 5 и 6  к Муниципальной программе.</w:t>
      </w:r>
    </w:p>
    <w:p w:rsidR="00940A3B" w:rsidRPr="00CE5F4E" w:rsidRDefault="00940A3B" w:rsidP="00CE5F4E">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11. Анализ рисков реализации подпрограммы</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и меры по управлению этими рисками</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Риски реализации подпрограммы связаны </w:t>
      </w:r>
      <w:proofErr w:type="gramStart"/>
      <w:r w:rsidRPr="00CE5F4E">
        <w:rPr>
          <w:rFonts w:ascii="Times New Roman" w:hAnsi="Times New Roman" w:cs="Times New Roman"/>
          <w:sz w:val="24"/>
          <w:szCs w:val="24"/>
        </w:rPr>
        <w:t>с</w:t>
      </w:r>
      <w:proofErr w:type="gramEnd"/>
      <w:r w:rsidRPr="00CE5F4E">
        <w:rPr>
          <w:rFonts w:ascii="Times New Roman" w:hAnsi="Times New Roman" w:cs="Times New Roman"/>
          <w:sz w:val="24"/>
          <w:szCs w:val="24"/>
        </w:rPr>
        <w:t>:</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макроэкономическими факторами и увеличением налоговой нагрузки на сельское хозяйство;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опережающим ростом цен на энергоресурсы и другие материально-технические ресурсы по сравнению с динамикой цен реализации сельскохозяйственной продукции, что приведет к снижению доходов и финансовой устойчивости сельскохозяйственных товаропроизводителей;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слабой материально-технической базой и низкими темпами обновления основных производственных фондов, что отрицательно сказывается на своевременном выполнении основных технологических процессов в сельском хозяйстве, переработке сырья и качестве выпускаемой продукции, не позволяет в полной мере обеспечить на внутреннем рынке </w:t>
      </w:r>
      <w:proofErr w:type="spellStart"/>
      <w:r w:rsidRPr="00CE5F4E">
        <w:rPr>
          <w:rFonts w:ascii="Times New Roman" w:hAnsi="Times New Roman" w:cs="Times New Roman"/>
          <w:sz w:val="24"/>
          <w:szCs w:val="24"/>
        </w:rPr>
        <w:t>импортозамещение</w:t>
      </w:r>
      <w:proofErr w:type="spellEnd"/>
      <w:r w:rsidRPr="00CE5F4E">
        <w:rPr>
          <w:rFonts w:ascii="Times New Roman" w:hAnsi="Times New Roman" w:cs="Times New Roman"/>
          <w:sz w:val="24"/>
          <w:szCs w:val="24"/>
        </w:rPr>
        <w:t xml:space="preserve"> отечественной продукцией;</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неблагоприятными климатическими изменениями, нарушениями экологии, природными катаклизмами и стихийными бедствиями, включая пожары, засухи и наводнения;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недостаточным штатным и техническим обеспечением; </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недофинансированием мероприятий Муниципальной программы.</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Управление рисками будет осуществляться на основе: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агропромышленный комплекс и на экономику района  в целом;</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подготовки и представления в Министерство сельского хозяйства и продовольствия  Республики Мордовия  доклада о ходе реализации Муниципальной программы, в который будут включаться в случаях необходимости предложения о ее корректировке;</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lastRenderedPageBreak/>
        <w:t>технической политики, направленной на своевременную модернизацию информационно-технического обеспечения;</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грамотной кадровой политики, включая подготовку квалифицированных специалистов для всех направлений реализации Муниципальной программы.</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w:t>
      </w:r>
      <w:r w:rsidRPr="00CE5F4E">
        <w:rPr>
          <w:rFonts w:ascii="Times New Roman" w:hAnsi="Times New Roman" w:cs="Times New Roman"/>
          <w:sz w:val="24"/>
          <w:szCs w:val="24"/>
        </w:rPr>
        <w:br/>
        <w:t>«Развитие молочного скотоводства»</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Паспорт</w:t>
      </w:r>
      <w:r w:rsidRPr="00CE5F4E">
        <w:rPr>
          <w:rFonts w:ascii="Times New Roman" w:hAnsi="Times New Roman" w:cs="Times New Roman"/>
          <w:sz w:val="24"/>
          <w:szCs w:val="24"/>
        </w:rPr>
        <w:br/>
        <w:t>подпрограммы «Развитие молочного скотоводства»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Наименование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молочного скотоводства» (далее - подпрограмма)</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Ответственный исполнитель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Цели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производства молока</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Задачи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повышение инвестиционной привлекательности молочного скотоводства, увеличение поголовья крупного рогатого скота, в том числе коров, повышение товарности молока, создание условий для комплексного развития и повышения эффективности производства, конкурентоспособности отечественного молока-сырья и продуктов его переработки </w:t>
            </w:r>
          </w:p>
          <w:p w:rsidR="00940A3B" w:rsidRPr="00CE5F4E" w:rsidRDefault="00940A3B" w:rsidP="00CE5F4E">
            <w:pPr>
              <w:pStyle w:val="afff9"/>
              <w:rPr>
                <w:rFonts w:ascii="Times New Roman" w:hAnsi="Times New Roman"/>
              </w:rPr>
            </w:pPr>
            <w:r w:rsidRPr="00CE5F4E">
              <w:rPr>
                <w:rFonts w:ascii="Times New Roman" w:hAnsi="Times New Roman"/>
              </w:rPr>
              <w:t xml:space="preserve">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Целевые индикаторы и показатели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молока в хозяйствах всех категорий, тыс. тонн;</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товарность молока в сельскохозяйственных организациях, крестьянских (фермерских) хозяйствах, включая индивидуальных предпринимателей, процентов;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удельный вес идентифицированного маточного поголовья крупного рогатого скота молочного направления в общем маточном поголовье крупного рогатого скота молочного направления, процентов;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комплексах молочного направления (молочных ферм), тыс. скотомест</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Сроки реализации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1 января 2015г. – 31 декабря </w:t>
            </w: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 xml:space="preserve">.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Объем бюджетных ассигнований</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объем ресурсного обеспечения реализации подпрограммы составляет 186220 тыс. руб. (в текущих ценах),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2015 год –26760тыс. руб.;</w:t>
            </w:r>
          </w:p>
          <w:p w:rsidR="00940A3B" w:rsidRPr="00CE5F4E" w:rsidRDefault="00940A3B" w:rsidP="00CE5F4E">
            <w:pPr>
              <w:pStyle w:val="afff9"/>
              <w:rPr>
                <w:rFonts w:ascii="Times New Roman" w:hAnsi="Times New Roman"/>
              </w:rPr>
            </w:pPr>
            <w:r w:rsidRPr="00CE5F4E">
              <w:rPr>
                <w:rFonts w:ascii="Times New Roman" w:hAnsi="Times New Roman"/>
              </w:rPr>
              <w:t>2016 год – 27560 тыс. руб.;</w:t>
            </w:r>
          </w:p>
          <w:p w:rsidR="00940A3B" w:rsidRPr="00CE5F4E" w:rsidRDefault="00940A3B" w:rsidP="00CE5F4E">
            <w:pPr>
              <w:pStyle w:val="afff9"/>
              <w:rPr>
                <w:rFonts w:ascii="Times New Roman" w:hAnsi="Times New Roman"/>
              </w:rPr>
            </w:pPr>
            <w:r w:rsidRPr="00CE5F4E">
              <w:rPr>
                <w:rFonts w:ascii="Times New Roman" w:hAnsi="Times New Roman"/>
              </w:rPr>
              <w:t>2017 год – 28660 тыс. руб.;</w:t>
            </w:r>
          </w:p>
          <w:p w:rsidR="00940A3B" w:rsidRPr="00CE5F4E" w:rsidRDefault="00940A3B" w:rsidP="00CE5F4E">
            <w:pPr>
              <w:pStyle w:val="afff9"/>
              <w:rPr>
                <w:rFonts w:ascii="Times New Roman" w:hAnsi="Times New Roman"/>
              </w:rPr>
            </w:pPr>
            <w:r w:rsidRPr="00CE5F4E">
              <w:rPr>
                <w:rFonts w:ascii="Times New Roman" w:hAnsi="Times New Roman"/>
              </w:rPr>
              <w:t>2018 год – 39970 тыс. руб.;</w:t>
            </w:r>
          </w:p>
          <w:p w:rsidR="00940A3B" w:rsidRPr="00CE5F4E" w:rsidRDefault="00940A3B" w:rsidP="00CE5F4E">
            <w:pPr>
              <w:pStyle w:val="afff9"/>
              <w:rPr>
                <w:rFonts w:ascii="Times New Roman" w:hAnsi="Times New Roman"/>
              </w:rPr>
            </w:pPr>
            <w:r w:rsidRPr="00CE5F4E">
              <w:rPr>
                <w:rFonts w:ascii="Times New Roman" w:hAnsi="Times New Roman"/>
              </w:rPr>
              <w:t>2019 год – 30870 тыс. руб.;</w:t>
            </w:r>
          </w:p>
          <w:p w:rsidR="00940A3B" w:rsidRPr="00CE5F4E" w:rsidRDefault="00940A3B" w:rsidP="00CE5F4E">
            <w:pPr>
              <w:pStyle w:val="afff9"/>
              <w:rPr>
                <w:rFonts w:ascii="Times New Roman" w:hAnsi="Times New Roman"/>
              </w:rPr>
            </w:pPr>
            <w:r w:rsidRPr="00CE5F4E">
              <w:rPr>
                <w:rFonts w:ascii="Times New Roman" w:hAnsi="Times New Roman"/>
              </w:rPr>
              <w:t xml:space="preserve">2020 год – 32400 тыс. руб., </w:t>
            </w:r>
          </w:p>
          <w:p w:rsidR="00940A3B" w:rsidRPr="00CE5F4E" w:rsidRDefault="00940A3B" w:rsidP="00CE5F4E">
            <w:pPr>
              <w:pStyle w:val="afff9"/>
              <w:rPr>
                <w:rFonts w:ascii="Times New Roman" w:hAnsi="Times New Roman"/>
              </w:rPr>
            </w:pP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Ожидаемые результаты реализации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рост производства молока до 3624 тонн к 2020 году;</w:t>
            </w:r>
          </w:p>
          <w:p w:rsidR="00940A3B" w:rsidRPr="00CE5F4E" w:rsidRDefault="00940A3B" w:rsidP="00CE5F4E">
            <w:pPr>
              <w:pStyle w:val="afff9"/>
              <w:rPr>
                <w:rFonts w:ascii="Times New Roman" w:hAnsi="Times New Roman"/>
              </w:rPr>
            </w:pPr>
            <w:r w:rsidRPr="00CE5F4E">
              <w:rPr>
                <w:rFonts w:ascii="Times New Roman" w:hAnsi="Times New Roman"/>
              </w:rPr>
              <w:t xml:space="preserve">рост товарности молока в сельскохозяйственных </w:t>
            </w:r>
            <w:r w:rsidRPr="00CE5F4E">
              <w:rPr>
                <w:rFonts w:ascii="Times New Roman" w:hAnsi="Times New Roman"/>
              </w:rPr>
              <w:lastRenderedPageBreak/>
              <w:t xml:space="preserve">организациях, крестьянских (фермерских) хозяйствах, включая индивидуальных предпринимателей до 92,5 процентов; </w:t>
            </w:r>
          </w:p>
          <w:p w:rsidR="00940A3B" w:rsidRPr="00CE5F4E" w:rsidRDefault="00940A3B" w:rsidP="00CE5F4E">
            <w:pPr>
              <w:pStyle w:val="afff9"/>
              <w:rPr>
                <w:rFonts w:ascii="Times New Roman" w:hAnsi="Times New Roman"/>
              </w:rPr>
            </w:pPr>
          </w:p>
        </w:tc>
      </w:tr>
    </w:tbl>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1. Сфера реализации подпрограммы, основные проблемы и прогноз ее развития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Молочное скотоводство  является одной из важных и сложных отраслей сельского хозяйства.  Показатели потребления продукции животноводства на душу населения являются основными показателями, характеризующими благополучие нации. По научно-обоснованным нормам питания потребление   молока и молокопродуктов на душу населения составляет   320 - </w:t>
      </w:r>
      <w:smartTag w:uri="urn:schemas-microsoft-com:office:smarttags" w:element="metricconverter">
        <w:smartTagPr>
          <w:attr w:name="ProductID" w:val="340 кг"/>
        </w:smartTagPr>
        <w:r w:rsidRPr="00CE5F4E">
          <w:rPr>
            <w:rFonts w:ascii="Times New Roman" w:hAnsi="Times New Roman" w:cs="Times New Roman"/>
            <w:sz w:val="24"/>
            <w:szCs w:val="24"/>
          </w:rPr>
          <w:t>340 кг</w:t>
        </w:r>
      </w:smartTag>
      <w:r w:rsidRPr="00CE5F4E">
        <w:rPr>
          <w:rFonts w:ascii="Times New Roman" w:hAnsi="Times New Roman" w:cs="Times New Roman"/>
          <w:sz w:val="24"/>
          <w:szCs w:val="24"/>
        </w:rPr>
        <w:t xml:space="preserve"> (</w:t>
      </w:r>
      <w:hyperlink r:id="rId14" w:history="1">
        <w:r w:rsidRPr="00CE5F4E">
          <w:rPr>
            <w:rStyle w:val="afffd"/>
            <w:rFonts w:ascii="Times New Roman" w:hAnsi="Times New Roman" w:cs="Times New Roman"/>
            <w:b w:val="0"/>
            <w:sz w:val="24"/>
            <w:szCs w:val="24"/>
          </w:rPr>
          <w:t>приказ</w:t>
        </w:r>
      </w:hyperlink>
      <w:r w:rsidRPr="00CE5F4E">
        <w:rPr>
          <w:rFonts w:ascii="Times New Roman" w:hAnsi="Times New Roman" w:cs="Times New Roman"/>
          <w:sz w:val="24"/>
          <w:szCs w:val="24"/>
        </w:rPr>
        <w:t xml:space="preserve"> Министерства здравоохранения и социального развития Российской Федерации от 2 августа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xml:space="preserve">. № 593н). 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в среднем по России этот показатель составил  </w:t>
      </w:r>
      <w:smartTag w:uri="urn:schemas-microsoft-com:office:smarttags" w:element="metricconverter">
        <w:smartTagPr>
          <w:attr w:name="ProductID" w:val="249 кг"/>
        </w:smartTagPr>
        <w:r w:rsidRPr="00CE5F4E">
          <w:rPr>
            <w:rFonts w:ascii="Times New Roman" w:hAnsi="Times New Roman" w:cs="Times New Roman"/>
            <w:sz w:val="24"/>
            <w:szCs w:val="24"/>
          </w:rPr>
          <w:t>249 кг</w:t>
        </w:r>
      </w:smartTag>
      <w:r w:rsidRPr="00CE5F4E">
        <w:rPr>
          <w:rFonts w:ascii="Times New Roman" w:hAnsi="Times New Roman" w:cs="Times New Roman"/>
          <w:sz w:val="24"/>
          <w:szCs w:val="24"/>
        </w:rPr>
        <w:t xml:space="preserve">, по Республике Мордовия -   </w:t>
      </w:r>
      <w:smartTag w:uri="urn:schemas-microsoft-com:office:smarttags" w:element="metricconverter">
        <w:smartTagPr>
          <w:attr w:name="ProductID" w:val="289 кг"/>
        </w:smartTagPr>
        <w:r w:rsidRPr="00CE5F4E">
          <w:rPr>
            <w:rFonts w:ascii="Times New Roman" w:hAnsi="Times New Roman" w:cs="Times New Roman"/>
            <w:sz w:val="24"/>
            <w:szCs w:val="24"/>
          </w:rPr>
          <w:t>289 кг</w:t>
        </w:r>
      </w:smartTag>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по Дубенскому району-</w:t>
      </w:r>
      <w:smartTag w:uri="urn:schemas-microsoft-com:office:smarttags" w:element="metricconverter">
        <w:smartTagPr>
          <w:attr w:name="ProductID" w:val="168 кг"/>
        </w:smartTagPr>
        <w:r w:rsidRPr="00CE5F4E">
          <w:rPr>
            <w:rFonts w:ascii="Times New Roman" w:hAnsi="Times New Roman" w:cs="Times New Roman"/>
            <w:sz w:val="24"/>
            <w:szCs w:val="24"/>
          </w:rPr>
          <w:t>168 кг</w:t>
        </w:r>
      </w:smartTag>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Молочное скотоводство в районе является ведущей и наиболее сложной </w:t>
      </w:r>
      <w:proofErr w:type="spellStart"/>
      <w:r w:rsidRPr="00CE5F4E">
        <w:rPr>
          <w:rFonts w:ascii="Times New Roman" w:hAnsi="Times New Roman" w:cs="Times New Roman"/>
          <w:sz w:val="24"/>
          <w:szCs w:val="24"/>
        </w:rPr>
        <w:t>подотраслью</w:t>
      </w:r>
      <w:proofErr w:type="spellEnd"/>
      <w:r w:rsidRPr="00CE5F4E">
        <w:rPr>
          <w:rFonts w:ascii="Times New Roman" w:hAnsi="Times New Roman" w:cs="Times New Roman"/>
          <w:sz w:val="24"/>
          <w:szCs w:val="24"/>
        </w:rPr>
        <w:t xml:space="preserve"> животноводства. В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во всех категориях хозяйств было произведено 17171 тонн молока</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Основными производителями в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были сельскохозяйственные предприятия –   51,8%, на долю частного сектора приходилось  48,2 процента.</w:t>
      </w:r>
    </w:p>
    <w:p w:rsidR="00940A3B" w:rsidRPr="00CE5F4E" w:rsidRDefault="00940A3B" w:rsidP="00CE5F4E">
      <w:pPr>
        <w:suppressAutoHyphen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его объемы к уровню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xml:space="preserve">. увеличились на </w:t>
      </w:r>
      <w:proofErr w:type="gramStart"/>
      <w:r w:rsidRPr="00CE5F4E">
        <w:rPr>
          <w:rFonts w:ascii="Times New Roman" w:hAnsi="Times New Roman" w:cs="Times New Roman"/>
          <w:sz w:val="24"/>
          <w:szCs w:val="24"/>
        </w:rPr>
        <w:t>16,2</w:t>
      </w:r>
      <w:proofErr w:type="gramEnd"/>
      <w:r w:rsidRPr="00CE5F4E">
        <w:rPr>
          <w:rFonts w:ascii="Times New Roman" w:hAnsi="Times New Roman" w:cs="Times New Roman"/>
          <w:sz w:val="24"/>
          <w:szCs w:val="24"/>
        </w:rPr>
        <w:t xml:space="preserve">% и было произведено 19947 тонн молока, а в сельхозпредприятиях рост составил - 32,2%. и от общего объема составило – 58,9%.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численность коров к уровню </w:t>
      </w:r>
      <w:smartTag w:uri="urn:schemas-microsoft-com:office:smarttags" w:element="metricconverter">
        <w:smartTagPr>
          <w:attr w:name="ProductID" w:val="2007 г"/>
        </w:smartTagPr>
        <w:r w:rsidRPr="00CE5F4E">
          <w:rPr>
            <w:rFonts w:ascii="Times New Roman" w:hAnsi="Times New Roman" w:cs="Times New Roman"/>
            <w:sz w:val="24"/>
            <w:szCs w:val="24"/>
          </w:rPr>
          <w:t>2007 г</w:t>
        </w:r>
      </w:smartTag>
      <w:r w:rsidRPr="00CE5F4E">
        <w:rPr>
          <w:rFonts w:ascii="Times New Roman" w:hAnsi="Times New Roman" w:cs="Times New Roman"/>
          <w:sz w:val="24"/>
          <w:szCs w:val="24"/>
        </w:rPr>
        <w:t xml:space="preserve">.  уменьшилась на 17,5 % (797 гол.) и на      1 января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составляет 3762 голов. Рост производства молока за этот период достигнут за счет продуктивности дойного стада. Надой на корову с 2007 увеличился на </w:t>
      </w:r>
      <w:smartTag w:uri="urn:schemas-microsoft-com:office:smarttags" w:element="metricconverter">
        <w:smartTagPr>
          <w:attr w:name="ProductID" w:val="1159 кг"/>
        </w:smartTagPr>
        <w:r w:rsidRPr="00CE5F4E">
          <w:rPr>
            <w:rFonts w:ascii="Times New Roman" w:hAnsi="Times New Roman" w:cs="Times New Roman"/>
            <w:sz w:val="24"/>
            <w:szCs w:val="24"/>
          </w:rPr>
          <w:t>1159 кг</w:t>
        </w:r>
      </w:smartTag>
      <w:r w:rsidRPr="00CE5F4E">
        <w:rPr>
          <w:rFonts w:ascii="Times New Roman" w:hAnsi="Times New Roman" w:cs="Times New Roman"/>
          <w:sz w:val="24"/>
          <w:szCs w:val="24"/>
        </w:rPr>
        <w:t xml:space="preserve"> и составил в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xml:space="preserve">.  </w:t>
      </w:r>
      <w:smartTag w:uri="urn:schemas-microsoft-com:office:smarttags" w:element="metricconverter">
        <w:smartTagPr>
          <w:attr w:name="ProductID" w:val="4548 кг"/>
        </w:smartTagPr>
        <w:r w:rsidRPr="00CE5F4E">
          <w:rPr>
            <w:rFonts w:ascii="Times New Roman" w:hAnsi="Times New Roman" w:cs="Times New Roman"/>
            <w:sz w:val="24"/>
            <w:szCs w:val="24"/>
          </w:rPr>
          <w:t>4548 кг</w:t>
        </w:r>
      </w:smartTag>
      <w:r w:rsidRPr="00CE5F4E">
        <w:rPr>
          <w:rFonts w:ascii="Times New Roman" w:hAnsi="Times New Roman" w:cs="Times New Roman"/>
          <w:sz w:val="24"/>
          <w:szCs w:val="24"/>
        </w:rPr>
        <w:t xml:space="preserve">.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приоритетного национального проекта «Развитие агропромышленного комплекса» и Государственной программы развития сельского хозяйства и регулирования рынков сельскохозяйственной продукции, сырья и продовольствия на 2008 - 2012 годы были разработаны и реализованы меры по дальнейшему развитию молочного скотоводства.</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За этот период в районе построен молочный комплекс на 1000 голов коров</w:t>
      </w:r>
      <w:proofErr w:type="gramStart"/>
      <w:r w:rsidRPr="00CE5F4E">
        <w:rPr>
          <w:rFonts w:ascii="Times New Roman" w:hAnsi="Times New Roman" w:cs="Times New Roman"/>
          <w:sz w:val="24"/>
          <w:szCs w:val="24"/>
        </w:rPr>
        <w:t xml:space="preserve"> .</w:t>
      </w:r>
      <w:proofErr w:type="gramEnd"/>
      <w:r w:rsidRPr="00CE5F4E">
        <w:rPr>
          <w:rFonts w:ascii="Times New Roman" w:hAnsi="Times New Roman" w:cs="Times New Roman"/>
          <w:sz w:val="24"/>
          <w:szCs w:val="24"/>
        </w:rPr>
        <w:t xml:space="preserve">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Комплексное решение в последние годы таких вопросов, как технологическая модернизация, использование скота с высоким генетическим потенциалом продуктивности в сочетании с полноценным кормлением, позволило увеличить производство молока в сельхозпредприятиях 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к уровню </w:t>
      </w:r>
      <w:smartTag w:uri="urn:schemas-microsoft-com:office:smarttags" w:element="metricconverter">
        <w:smartTagPr>
          <w:attr w:name="ProductID" w:val="2005 г"/>
        </w:smartTagPr>
        <w:r w:rsidRPr="00CE5F4E">
          <w:rPr>
            <w:rFonts w:ascii="Times New Roman" w:hAnsi="Times New Roman" w:cs="Times New Roman"/>
            <w:sz w:val="24"/>
            <w:szCs w:val="24"/>
          </w:rPr>
          <w:t>2005 г</w:t>
        </w:r>
      </w:smartTag>
      <w:r w:rsidRPr="00CE5F4E">
        <w:rPr>
          <w:rFonts w:ascii="Times New Roman" w:hAnsi="Times New Roman" w:cs="Times New Roman"/>
          <w:sz w:val="24"/>
          <w:szCs w:val="24"/>
        </w:rPr>
        <w:t>. на 555 тонн, или в 1,8 раза.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Важным фактором обеспечения рынка молочной продукцией является товарность производимого молока. В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xml:space="preserve">. </w:t>
      </w:r>
      <w:proofErr w:type="spellStart"/>
      <w:r w:rsidRPr="00CE5F4E">
        <w:rPr>
          <w:rFonts w:ascii="Times New Roman" w:hAnsi="Times New Roman" w:cs="Times New Roman"/>
          <w:sz w:val="24"/>
          <w:szCs w:val="24"/>
        </w:rPr>
        <w:t>сельхозтоваропроизводителями</w:t>
      </w:r>
      <w:proofErr w:type="spellEnd"/>
      <w:r w:rsidRPr="00CE5F4E">
        <w:rPr>
          <w:rFonts w:ascii="Times New Roman" w:hAnsi="Times New Roman" w:cs="Times New Roman"/>
          <w:sz w:val="24"/>
          <w:szCs w:val="24"/>
        </w:rPr>
        <w:t xml:space="preserve"> республики реализовано перерабатывающим предприятиям 1208 тыс. тонн молока, или 62,4% от всего производства. При этом если в сельскохозяйственных предприятиях товарность молока составила 92,4%, то в хозяйствах населения – 20,0%.</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Для дальнейшего наращивания объемов производства и повышения конкурентоспособности отечественной молочной продукции необходимо вести работу по таким стратегическим направлениям, как развитие инфраструктуры, переработки, кооперации и выстраивание эффективного взаимодействия между производителями, в том числе малыми формами, и переработчиками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Действующими мерами государственной поддержки молочного скотоводства являются субсидирование процентных ставок по кредитам на модернизацию и строительство животноводческих комплексов, предприятий для первичной переработки молока, приобретение племенного скота, предоставление субсидии на племенную поддержку. В целях повышения товарности молока и выравнивания сезонности его производства, а также повышения инвестиционной привлекательности молочного скотоводства осуществляется субсидирование производства 1 литра товарного молока.</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lastRenderedPageBreak/>
        <w:t>Глава 2. Приоритеты государственной политики в сфере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Приоритетами государственной политики в сфере реализации подпрограммы являются: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комплексная модернизация материально-технической базы молочного скотоводства;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повышение доходов сельскохозяйственных товаропроизводителей для рентабельного ведения отрасли.</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Целями мероприятий по развитию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xml:space="preserve"> животноводства, переработки и реализации животноводческой продукции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выполнения показателей </w:t>
      </w:r>
      <w:hyperlink r:id="rId15" w:history="1">
        <w:r w:rsidRPr="00CE5F4E">
          <w:rPr>
            <w:rStyle w:val="afffd"/>
            <w:rFonts w:ascii="Times New Roman" w:hAnsi="Times New Roman" w:cs="Times New Roman"/>
            <w:b w:val="0"/>
            <w:sz w:val="24"/>
            <w:szCs w:val="24"/>
          </w:rPr>
          <w:t>Доктрины</w:t>
        </w:r>
      </w:hyperlink>
      <w:r w:rsidRPr="00CE5F4E">
        <w:rPr>
          <w:rFonts w:ascii="Times New Roman" w:hAnsi="Times New Roman" w:cs="Times New Roman"/>
          <w:sz w:val="24"/>
          <w:szCs w:val="24"/>
        </w:rPr>
        <w:t xml:space="preserve"> в сфере производства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комплексного развития и повышения эффективности производства, конкурентоспособности молока и продуктов его переработки.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Для достижения указанных целей необходимо решить следующие задачи: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объемов производства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инвестиционной привлекательности молочного скотоводства;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поголовья крупного рогатого скота, в том числе коров;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повышение товарности молока.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Показателями реализации подпрограммы являются: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производство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товарность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количество скотомест на строящихся, модернизируемых и введенных в эксплуатацию животноводческих комплексов молочного направления (молочных ферм).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мероприятий подпрограммы позволит обеспечить:</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молока до 21400 тонн;</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рост товарности молока в сельскохозяйственных организациях, крестьянских (фермерских) хозяйствах, включая индивидуальных до 92,5 процентов;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 2015 - 2020 годы.</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2. Характеристика основных мероприятий подпрограммы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4. Мероприятие «Развитие молочного скотоводства»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мероприятия по развитию молочного скотоводства направлена на повышение производства продукции и инвестиционной привлекательности молочного скотоводства, выравнивание сезонности производства молока, рост поголовья крупного рогатого скота, в том числе коров, создание условий для воспроизводства в скотоводстве, стимулирование повышения товарности  и качества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целях реализации мероприятия предусмотрены следующие виды государственной поддержки: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субсидии на возмещение понесенных прямых затрат на создание и модернизацию объектов животноводческих комплексов молочного направления (молочных ферм).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осуществляющим  строительство и модернизацию  объектов животноводческих комплексов молочного направления (молочных ферм), за исключением граждан, ведущих личное подсобное хозяйство;</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субсидии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w:t>
      </w:r>
      <w:proofErr w:type="gramStart"/>
      <w:r w:rsidRPr="00CE5F4E">
        <w:rPr>
          <w:rFonts w:ascii="Times New Roman" w:hAnsi="Times New Roman" w:cs="Times New Roman"/>
          <w:sz w:val="24"/>
          <w:szCs w:val="24"/>
        </w:rPr>
        <w:t>)и</w:t>
      </w:r>
      <w:proofErr w:type="gramEnd"/>
      <w:r w:rsidRPr="00CE5F4E">
        <w:rPr>
          <w:rFonts w:ascii="Times New Roman" w:hAnsi="Times New Roman" w:cs="Times New Roman"/>
          <w:sz w:val="24"/>
          <w:szCs w:val="24"/>
        </w:rPr>
        <w:t>ли) отгруженного на собственную переработку молока.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w:t>
      </w:r>
      <w:proofErr w:type="gramStart"/>
      <w:r w:rsidRPr="00CE5F4E">
        <w:rPr>
          <w:rFonts w:ascii="Times New Roman" w:hAnsi="Times New Roman" w:cs="Times New Roman"/>
          <w:sz w:val="24"/>
          <w:szCs w:val="24"/>
        </w:rPr>
        <w:t xml:space="preserve">Размер субсидий определяется из расчета за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Порядок  предоставления субсидий утверждаются постановлением Правительства Республики Мордовия. Порядок предоставления субсидий за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  с учетом разрабатываемых Министерством сельского хозяйства Российской Федерации критериев эффективности производства молока исходя из сложившейся ситуации на внутреннем рынке молока и молокопродуктов.</w:t>
      </w:r>
    </w:p>
    <w:p w:rsidR="00940A3B" w:rsidRPr="00CE5F4E" w:rsidRDefault="00940A3B" w:rsidP="00CE5F4E">
      <w:pPr>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Глава 5. Мероприятие «Идентификация маточного поголовья крупного рогатого скота молочного направления»</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Реализация мероприятия направлена на обеспечение достоверной и оперативной информацией органы исполнительной власти Республики Мордовия  о численности племенного маточного поголовья крупного рогатого скота молочного направления, продуктивности и его качественных характеристиках, обеспечение эффективности осуществления ветеринарного и фитосанитарного контроля, обеспечения эффективного ведения племенной работы и селекции, а также обеспечение безопасности и качества продукции животноводства. </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Мероприятием обеспечивается введение мечения </w:t>
      </w:r>
      <w:proofErr w:type="spellStart"/>
      <w:r w:rsidRPr="00CE5F4E">
        <w:rPr>
          <w:rFonts w:ascii="Times New Roman" w:hAnsi="Times New Roman" w:cs="Times New Roman"/>
          <w:sz w:val="24"/>
          <w:szCs w:val="24"/>
        </w:rPr>
        <w:t>сельскохозяйствкенных</w:t>
      </w:r>
      <w:proofErr w:type="spellEnd"/>
      <w:r w:rsidRPr="00CE5F4E">
        <w:rPr>
          <w:rFonts w:ascii="Times New Roman" w:hAnsi="Times New Roman" w:cs="Times New Roman"/>
          <w:sz w:val="24"/>
          <w:szCs w:val="24"/>
        </w:rPr>
        <w:t xml:space="preserve"> животных, а также эмиссии и присвоения им уникальных идентификационных номеров.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результате будет получена полная и достоверная информация о фактическом маточном поголовье молочного скота в Республике Мордовия, что приведет к повышению эффективности мер государственной поддержки за счет совершенствования планирования и анализа детальных и агрегированных показателей отрасли.</w:t>
      </w: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6. Характеристика мер государственного регулирования</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CE5F4E">
          <w:rPr>
            <w:rStyle w:val="afffd"/>
            <w:rFonts w:ascii="Times New Roman" w:hAnsi="Times New Roman" w:cs="Times New Roman"/>
            <w:b w:val="0"/>
            <w:sz w:val="24"/>
            <w:szCs w:val="24"/>
          </w:rPr>
          <w:t>приложении 3</w:t>
        </w:r>
      </w:hyperlink>
      <w:r w:rsidRPr="00CE5F4E">
        <w:rPr>
          <w:rFonts w:ascii="Times New Roman" w:hAnsi="Times New Roman" w:cs="Times New Roman"/>
          <w:sz w:val="24"/>
          <w:szCs w:val="24"/>
        </w:rPr>
        <w:t xml:space="preserve"> к Государственной программе.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(работ) в рамках подпрограммы не предусматривается.</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7. Участие государственных корпораций, акционерных обществ с государственным участием</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реализации подпрограммы могут принимать участие открытое акционерное общества «</w:t>
      </w:r>
      <w:proofErr w:type="spellStart"/>
      <w:r w:rsidRPr="00CE5F4E">
        <w:rPr>
          <w:rFonts w:ascii="Times New Roman" w:hAnsi="Times New Roman" w:cs="Times New Roman"/>
          <w:sz w:val="24"/>
          <w:szCs w:val="24"/>
        </w:rPr>
        <w:t>Россельхозбанк</w:t>
      </w:r>
      <w:proofErr w:type="spellEnd"/>
      <w:r w:rsidRPr="00CE5F4E">
        <w:rPr>
          <w:rFonts w:ascii="Times New Roman" w:hAnsi="Times New Roman" w:cs="Times New Roman"/>
          <w:sz w:val="24"/>
          <w:szCs w:val="24"/>
        </w:rPr>
        <w:t>».</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8. Обоснование объема финансовых ресурсов, необходимых для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мероприятий подпрограммы в 2015 - 2020 годах составит 186220 тыс. рублей (в текущих ценах), в том числе за счет средств  республиканского бюджета Республики Мордовия 186220 тыс. рублей.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Молочное скотоводство является наиболее сложной </w:t>
      </w:r>
      <w:proofErr w:type="spellStart"/>
      <w:r w:rsidRPr="00CE5F4E">
        <w:rPr>
          <w:rFonts w:ascii="Times New Roman" w:hAnsi="Times New Roman" w:cs="Times New Roman"/>
          <w:sz w:val="24"/>
          <w:szCs w:val="24"/>
        </w:rPr>
        <w:t>подотраслью</w:t>
      </w:r>
      <w:proofErr w:type="spellEnd"/>
      <w:r w:rsidRPr="00CE5F4E">
        <w:rPr>
          <w:rFonts w:ascii="Times New Roman" w:hAnsi="Times New Roman" w:cs="Times New Roman"/>
          <w:sz w:val="24"/>
          <w:szCs w:val="24"/>
        </w:rPr>
        <w:t xml:space="preserve"> животноводства. С точки зрения привлечения инвестиций эта </w:t>
      </w:r>
      <w:proofErr w:type="spellStart"/>
      <w:r w:rsidRPr="00CE5F4E">
        <w:rPr>
          <w:rFonts w:ascii="Times New Roman" w:hAnsi="Times New Roman" w:cs="Times New Roman"/>
          <w:sz w:val="24"/>
          <w:szCs w:val="24"/>
        </w:rPr>
        <w:t>подотрасль</w:t>
      </w:r>
      <w:proofErr w:type="spellEnd"/>
      <w:r w:rsidRPr="00CE5F4E">
        <w:rPr>
          <w:rFonts w:ascii="Times New Roman" w:hAnsi="Times New Roman" w:cs="Times New Roman"/>
          <w:sz w:val="24"/>
          <w:szCs w:val="24"/>
        </w:rPr>
        <w:t xml:space="preserve"> является инерционной, поэтому требует долгосрочных кредитных ресурсов.</w:t>
      </w:r>
    </w:p>
    <w:p w:rsidR="00940A3B" w:rsidRPr="00CE5F4E" w:rsidRDefault="00940A3B"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lastRenderedPageBreak/>
        <w:t xml:space="preserve">Наиболее эффективными мерами, направленными на повышение производства молока и инвестиционной привлекательности молочного скотоводства, выравнивание сезонности производства молока, рост поголовья коров, стимулирование повышения товарности молока, являются субсидии за счет средств федерального бюджета (при условии долевого финансирования за счет средств республиканского бюджета Республики Мордовия) для сельскохозяйственных товаропроизводителей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w:t>
      </w:r>
      <w:proofErr w:type="gramEnd"/>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Финансовая поддержка кредитования  направлена на технологическую модернизацию </w:t>
      </w:r>
      <w:proofErr w:type="spellStart"/>
      <w:r w:rsidRPr="00CE5F4E">
        <w:rPr>
          <w:rFonts w:ascii="Times New Roman" w:hAnsi="Times New Roman" w:cs="Times New Roman"/>
          <w:sz w:val="24"/>
          <w:szCs w:val="24"/>
        </w:rPr>
        <w:t>подотрасли</w:t>
      </w:r>
      <w:proofErr w:type="spellEnd"/>
      <w:r w:rsidRPr="00CE5F4E">
        <w:rPr>
          <w:rFonts w:ascii="Times New Roman" w:hAnsi="Times New Roman" w:cs="Times New Roman"/>
          <w:sz w:val="24"/>
          <w:szCs w:val="24"/>
        </w:rPr>
        <w:t>, повышение ее инвестиционной привлекательности и снижение финансовой нагрузки на сельскохозяйственных  товаропроизводителей.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 всем мероприятиям подпрограммы   средства республиканского бюджета Республики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CE5F4E">
          <w:rPr>
            <w:rStyle w:val="afffd"/>
            <w:rFonts w:ascii="Times New Roman" w:hAnsi="Times New Roman" w:cs="Times New Roman"/>
            <w:b w:val="0"/>
            <w:sz w:val="24"/>
            <w:szCs w:val="24"/>
          </w:rPr>
          <w:t>приложениях  5</w:t>
        </w:r>
      </w:hyperlink>
      <w:r w:rsidRPr="00CE5F4E">
        <w:rPr>
          <w:rFonts w:ascii="Times New Roman" w:hAnsi="Times New Roman" w:cs="Times New Roman"/>
          <w:sz w:val="24"/>
          <w:szCs w:val="24"/>
        </w:rPr>
        <w:t xml:space="preserve"> и </w:t>
      </w:r>
      <w:hyperlink w:anchor="sub_10006" w:history="1">
        <w:r w:rsidRPr="00CE5F4E">
          <w:rPr>
            <w:rStyle w:val="afffd"/>
            <w:rFonts w:ascii="Times New Roman" w:hAnsi="Times New Roman" w:cs="Times New Roman"/>
            <w:b w:val="0"/>
            <w:sz w:val="24"/>
            <w:szCs w:val="24"/>
          </w:rPr>
          <w:t>6</w:t>
        </w:r>
      </w:hyperlink>
      <w:r w:rsidRPr="00CE5F4E">
        <w:rPr>
          <w:rFonts w:ascii="Times New Roman" w:hAnsi="Times New Roman" w:cs="Times New Roman"/>
          <w:sz w:val="24"/>
          <w:szCs w:val="24"/>
        </w:rPr>
        <w:t xml:space="preserve"> к Муниципальной  программе.</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9. Анализ рисков реализации подпрограммы и описание мер управления рисками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 рискам, которые могут оказать влияние на достижение запланированных целей, относятся: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неполное финансирование Государственной программы, отсутствие прямых мер поддержки, стимулирующих восстановление поголовья крупного рогатого скота, в том числе коров;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неблагоприятная рыночная конъюнктура, затрудняющая реализацию дополнительных объемов молока отечественного производства.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 мерам управления рисками, которые могут оказать влияние на достижение запланированных целей, относятся: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содействие в покупке земельных угодий, подключении к </w:t>
      </w:r>
      <w:proofErr w:type="spellStart"/>
      <w:r w:rsidRPr="00CE5F4E">
        <w:rPr>
          <w:rFonts w:ascii="Times New Roman" w:hAnsi="Times New Roman" w:cs="Times New Roman"/>
          <w:sz w:val="24"/>
          <w:szCs w:val="24"/>
        </w:rPr>
        <w:t>электро</w:t>
      </w:r>
      <w:proofErr w:type="spellEnd"/>
      <w:r w:rsidRPr="00CE5F4E">
        <w:rPr>
          <w:rFonts w:ascii="Times New Roman" w:hAnsi="Times New Roman" w:cs="Times New Roman"/>
          <w:sz w:val="24"/>
          <w:szCs w:val="24"/>
        </w:rPr>
        <w:t>- и газовым сетям, строительстве дорог и других объектов;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обеспечение повышения конкурентоспособности молока и молочных продуктов на основе комплексной модернизации, совершенствования обменно-распределительных отношений производителей молока, их переработчиков, а также торговых организаций на основе согласования интересов каждого из них;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современных лабораторий, осуществление поставки ветеринарных препаратов для своевременного проведения противоэпизоотических мероприятий;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условий для инвесторов в целях осуществления строительства и реконструкции предприятий по производству и переработке молока с использованием современных технологий, а также создание инфраструктуры по продвижению   молочной продукции к потребителю.</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w:t>
      </w:r>
      <w:r w:rsidRPr="00CE5F4E">
        <w:rPr>
          <w:rFonts w:ascii="Times New Roman" w:hAnsi="Times New Roman" w:cs="Times New Roman"/>
          <w:sz w:val="24"/>
          <w:szCs w:val="24"/>
        </w:rPr>
        <w:br/>
        <w:t>«Развитие племенного дела, селекции и семеноводства»</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Паспорт</w:t>
      </w:r>
      <w:r w:rsidRPr="00CE5F4E">
        <w:rPr>
          <w:rFonts w:ascii="Times New Roman" w:hAnsi="Times New Roman" w:cs="Times New Roman"/>
          <w:sz w:val="24"/>
          <w:szCs w:val="24"/>
        </w:rPr>
        <w:br/>
        <w:t>подпрограммы «Развитие племенного дела, селекции и семеноводства»</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69"/>
        <w:gridCol w:w="5525"/>
      </w:tblGrid>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Наименование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племенного дела, селекции и семеноводства» (далее - подпрограмма)</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Ответственный исполнитель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Цели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Создание условий для развития отечественного конкурентоспособного  рынка семян сельскохозяйственных растений; создание условий для максимального обеспечения сельскохозяйственных товаропроизводителей отечественным племенным материалом сельскохозяйственных животных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Задачи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Модернизация материально – технической и технологической  базы животноводства, селекции </w:t>
            </w:r>
            <w:r w:rsidRPr="00CE5F4E">
              <w:rPr>
                <w:rFonts w:ascii="Times New Roman" w:hAnsi="Times New Roman"/>
              </w:rPr>
              <w:lastRenderedPageBreak/>
              <w:t>и семеноводства;</w:t>
            </w:r>
          </w:p>
          <w:p w:rsidR="00940A3B" w:rsidRPr="00CE5F4E" w:rsidRDefault="00940A3B" w:rsidP="00CE5F4E">
            <w:pPr>
              <w:pStyle w:val="afff9"/>
              <w:rPr>
                <w:rFonts w:ascii="Times New Roman" w:hAnsi="Times New Roman"/>
              </w:rPr>
            </w:pPr>
            <w:r w:rsidRPr="00CE5F4E">
              <w:rPr>
                <w:rFonts w:ascii="Times New Roman" w:hAnsi="Times New Roman"/>
              </w:rPr>
              <w:t>организация новых селекционно-генетических центров, удовлетворяющих потребность сельскохозяйственных товаропроизводителей в высокопродуктивном племенном материале;</w:t>
            </w:r>
          </w:p>
          <w:p w:rsidR="00940A3B" w:rsidRPr="00CE5F4E" w:rsidRDefault="00940A3B" w:rsidP="00CE5F4E">
            <w:pPr>
              <w:pStyle w:val="afff9"/>
              <w:rPr>
                <w:rFonts w:ascii="Times New Roman" w:hAnsi="Times New Roman"/>
              </w:rPr>
            </w:pPr>
            <w:r w:rsidRPr="00CE5F4E">
              <w:rPr>
                <w:rFonts w:ascii="Times New Roman" w:hAnsi="Times New Roman"/>
              </w:rPr>
              <w:t xml:space="preserve">развитие племенной базы животноводства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lastRenderedPageBreak/>
              <w:t>Целевые индикаторы и показатели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сохранность племенного маточного поголовья сельскохозяйственных животных к уровню предыдущего года, процентов;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племенного молодняка крупного рогатого скота мясных пород на 100 маток, процентов;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племенного молодняка крупного рогатого скота молочных пород на 100 маток, процентов;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количество введенных в действие селекционно-генетических центров, штук;</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удельный вес племенных коров молочного направления в общем поголовье молочных коров, процентов;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доля семян новых сортов в общем объеме высеянных семян, процентов;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доля площади посевов элитных новых сортов в общей площади семенных посевов, процентов</w:t>
            </w:r>
          </w:p>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Сроки реализации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1 января 2013г. – 31 декабря </w:t>
            </w: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 xml:space="preserve">.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Объем бюджетных ассигнований</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объем ресурсного обеспечения реализации подпрограммы составляет ________0 тыс. руб. (в текущих ценах),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2015 год</w:t>
            </w:r>
            <w:proofErr w:type="gramStart"/>
            <w:r w:rsidRPr="00CE5F4E">
              <w:rPr>
                <w:rFonts w:ascii="Times New Roman" w:hAnsi="Times New Roman"/>
              </w:rPr>
              <w:t xml:space="preserve"> – ;</w:t>
            </w:r>
            <w:proofErr w:type="gramEnd"/>
          </w:p>
          <w:p w:rsidR="00940A3B" w:rsidRPr="00CE5F4E" w:rsidRDefault="00940A3B" w:rsidP="00CE5F4E">
            <w:pPr>
              <w:pStyle w:val="afff9"/>
              <w:rPr>
                <w:rFonts w:ascii="Times New Roman" w:hAnsi="Times New Roman"/>
              </w:rPr>
            </w:pPr>
            <w:r w:rsidRPr="00CE5F4E">
              <w:rPr>
                <w:rFonts w:ascii="Times New Roman" w:hAnsi="Times New Roman"/>
              </w:rPr>
              <w:t xml:space="preserve">2016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2017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2018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2019 год – </w:t>
            </w:r>
          </w:p>
          <w:p w:rsidR="00940A3B" w:rsidRPr="00CE5F4E" w:rsidRDefault="00940A3B" w:rsidP="00CE5F4E">
            <w:pPr>
              <w:pStyle w:val="afff9"/>
              <w:rPr>
                <w:rFonts w:ascii="Times New Roman" w:hAnsi="Times New Roman"/>
              </w:rPr>
            </w:pPr>
            <w:r w:rsidRPr="00CE5F4E">
              <w:rPr>
                <w:rFonts w:ascii="Times New Roman" w:hAnsi="Times New Roman"/>
              </w:rPr>
              <w:t>2020 год –</w:t>
            </w:r>
            <w:proofErr w:type="gramStart"/>
            <w:r w:rsidRPr="00CE5F4E">
              <w:rPr>
                <w:rFonts w:ascii="Times New Roman" w:hAnsi="Times New Roman"/>
              </w:rPr>
              <w:t xml:space="preserve"> ,</w:t>
            </w:r>
            <w:proofErr w:type="gramEnd"/>
            <w:r w:rsidRPr="00CE5F4E">
              <w:rPr>
                <w:rFonts w:ascii="Times New Roman" w:hAnsi="Times New Roman"/>
              </w:rPr>
              <w:t xml:space="preserve"> </w:t>
            </w:r>
          </w:p>
          <w:p w:rsidR="00940A3B" w:rsidRPr="00CE5F4E" w:rsidRDefault="00940A3B" w:rsidP="00CE5F4E">
            <w:pPr>
              <w:pStyle w:val="afff9"/>
              <w:rPr>
                <w:rFonts w:ascii="Times New Roman" w:hAnsi="Times New Roman"/>
              </w:rPr>
            </w:pPr>
            <w:r w:rsidRPr="00CE5F4E">
              <w:rPr>
                <w:rFonts w:ascii="Times New Roman" w:hAnsi="Times New Roman"/>
              </w:rPr>
              <w:t>из средств республиканского бюджета Республики Мордовия</w:t>
            </w:r>
            <w:proofErr w:type="gramStart"/>
            <w:r w:rsidRPr="00CE5F4E">
              <w:rPr>
                <w:rFonts w:ascii="Times New Roman" w:hAnsi="Times New Roman"/>
              </w:rPr>
              <w:t xml:space="preserve">   .</w:t>
            </w:r>
            <w:proofErr w:type="gramEnd"/>
            <w:r w:rsidRPr="00CE5F4E">
              <w:rPr>
                <w:rFonts w:ascii="Times New Roman" w:hAnsi="Times New Roman"/>
              </w:rPr>
              <w:t>,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 xml:space="preserve">2015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2016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2017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2018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2019 год – </w:t>
            </w:r>
          </w:p>
          <w:p w:rsidR="00940A3B" w:rsidRPr="00CE5F4E" w:rsidRDefault="00940A3B" w:rsidP="00CE5F4E">
            <w:pPr>
              <w:pStyle w:val="afff9"/>
              <w:rPr>
                <w:rFonts w:ascii="Times New Roman" w:hAnsi="Times New Roman"/>
              </w:rPr>
            </w:pPr>
            <w:r w:rsidRPr="00CE5F4E">
              <w:rPr>
                <w:rFonts w:ascii="Times New Roman" w:hAnsi="Times New Roman"/>
              </w:rPr>
              <w:t xml:space="preserve">2020 год – </w:t>
            </w:r>
          </w:p>
        </w:tc>
      </w:tr>
      <w:tr w:rsidR="00940A3B" w:rsidRPr="00CE5F4E" w:rsidTr="00FC246F">
        <w:trPr>
          <w:trHeight w:val="1355"/>
        </w:trPr>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bCs w:val="0"/>
              </w:rPr>
              <w:t>Ожидаемые результаты реализации подпрограммы</w:t>
            </w:r>
          </w:p>
        </w:tc>
        <w:tc>
          <w:tcPr>
            <w:tcW w:w="569"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25"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сельскохозяйственных товаропроизводителей семенами основных сельскохозяйственных культур отечественного производства, в размере  не менее 75 процентов;</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снижение доли импортного племенного материала.</w:t>
            </w:r>
          </w:p>
        </w:tc>
      </w:tr>
    </w:tbl>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lastRenderedPageBreak/>
        <w:t>Раздел 1. Сфера реализации подпрограммы, основные проблемы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40A3B" w:rsidRPr="00CE5F4E" w:rsidRDefault="00940A3B" w:rsidP="00CE5F4E">
      <w:pPr>
        <w:pStyle w:val="1"/>
        <w:spacing w:before="0" w:line="240" w:lineRule="auto"/>
        <w:ind w:firstLine="720"/>
        <w:jc w:val="both"/>
        <w:rPr>
          <w:rFonts w:ascii="Times New Roman" w:hAnsi="Times New Roman" w:cs="Times New Roman"/>
          <w:b w:val="0"/>
          <w:bCs w:val="0"/>
          <w:sz w:val="24"/>
          <w:szCs w:val="24"/>
        </w:rPr>
      </w:pP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1. Сфера реализации подпрограммы, основные проблемы и прогноз ее развития</w:t>
      </w:r>
    </w:p>
    <w:p w:rsidR="00940A3B" w:rsidRPr="00CE5F4E" w:rsidRDefault="00940A3B" w:rsidP="00CE5F4E">
      <w:pPr>
        <w:pStyle w:val="Style25"/>
        <w:widowControl/>
        <w:spacing w:line="240" w:lineRule="auto"/>
        <w:ind w:firstLine="709"/>
        <w:rPr>
          <w:rStyle w:val="FontStyle144"/>
          <w:sz w:val="24"/>
          <w:szCs w:val="24"/>
        </w:rPr>
      </w:pPr>
      <w:r w:rsidRPr="00CE5F4E">
        <w:rPr>
          <w:rStyle w:val="FontStyle144"/>
          <w:sz w:val="24"/>
          <w:szCs w:val="24"/>
        </w:rPr>
        <w:t>Сферой реализации подпрограммы является осуществление государственной поддержки развития племенного дела в животноводстве, селекции и семеноводства сельскохозяйственных культур.</w:t>
      </w:r>
    </w:p>
    <w:p w:rsidR="00940A3B" w:rsidRPr="00CE5F4E" w:rsidRDefault="00940A3B" w:rsidP="00CE5F4E">
      <w:pPr>
        <w:pStyle w:val="Style25"/>
        <w:widowControl/>
        <w:spacing w:line="240" w:lineRule="auto"/>
        <w:ind w:firstLine="709"/>
        <w:rPr>
          <w:rStyle w:val="FontStyle144"/>
          <w:sz w:val="24"/>
          <w:szCs w:val="24"/>
        </w:rPr>
      </w:pPr>
      <w:r w:rsidRPr="00CE5F4E">
        <w:rPr>
          <w:rStyle w:val="FontStyle144"/>
          <w:sz w:val="24"/>
          <w:szCs w:val="24"/>
        </w:rPr>
        <w:t>С целью формирования отечественного племенного конкурентоспособного поголовья животных, а также повышения эффективности производства животноводческой продукции за счет увеличения темпов генетического потенциала животных в системе репродукции генетических ресурсов, в настоящее время на территории Республики Мордовия  создано и функционирует 1 селекционно-генетический центр по свиноводству.</w:t>
      </w:r>
    </w:p>
    <w:p w:rsidR="00940A3B" w:rsidRPr="00CE5F4E" w:rsidRDefault="00940A3B" w:rsidP="00CE5F4E">
      <w:pPr>
        <w:pStyle w:val="Style25"/>
        <w:widowControl/>
        <w:spacing w:line="240" w:lineRule="auto"/>
        <w:ind w:firstLine="709"/>
        <w:rPr>
          <w:rStyle w:val="FontStyle144"/>
          <w:sz w:val="24"/>
          <w:szCs w:val="24"/>
        </w:rPr>
      </w:pPr>
      <w:r w:rsidRPr="00CE5F4E">
        <w:rPr>
          <w:rStyle w:val="FontStyle144"/>
          <w:sz w:val="24"/>
          <w:szCs w:val="24"/>
        </w:rPr>
        <w:t xml:space="preserve">Вместе с тем, недостатками функционирования и развития племенного птицеводства и свиноводства являются недостаточно оснащенная материально-техническая база для ведения селекционной работы с животными, низкий уровень деятельности племенных хозяйств с учётом направления продуктивности и осуществления селекционно-племенной работы. Не оптимизировано соотношение племенного поголовья к потребностям </w:t>
      </w:r>
      <w:proofErr w:type="spellStart"/>
      <w:r w:rsidRPr="00CE5F4E">
        <w:rPr>
          <w:rStyle w:val="FontStyle144"/>
          <w:sz w:val="24"/>
          <w:szCs w:val="24"/>
        </w:rPr>
        <w:t>пользовательного</w:t>
      </w:r>
      <w:proofErr w:type="spellEnd"/>
      <w:r w:rsidRPr="00CE5F4E">
        <w:rPr>
          <w:rStyle w:val="FontStyle144"/>
          <w:sz w:val="24"/>
          <w:szCs w:val="24"/>
        </w:rPr>
        <w:t>. В связи с этим, еще не преодолена зависимость от импортных поставок племенной продукции.</w:t>
      </w:r>
    </w:p>
    <w:p w:rsidR="00940A3B" w:rsidRPr="00CE5F4E" w:rsidRDefault="00940A3B" w:rsidP="00CE5F4E">
      <w:pPr>
        <w:pStyle w:val="Style25"/>
        <w:widowControl/>
        <w:spacing w:before="7" w:line="240" w:lineRule="auto"/>
        <w:ind w:firstLine="709"/>
        <w:rPr>
          <w:rStyle w:val="FontStyle144"/>
          <w:sz w:val="24"/>
          <w:szCs w:val="24"/>
        </w:rPr>
      </w:pPr>
      <w:r w:rsidRPr="00CE5F4E">
        <w:rPr>
          <w:rStyle w:val="FontStyle144"/>
          <w:sz w:val="24"/>
          <w:szCs w:val="24"/>
        </w:rPr>
        <w:t xml:space="preserve">Изношенность материально-технической базы селекции и семеноводства, низкий уровень применяемых технологий и технических средств не позволяют производителям получать конкурентоспособную продукцию.       </w:t>
      </w:r>
    </w:p>
    <w:p w:rsidR="00940A3B" w:rsidRPr="00CE5F4E" w:rsidRDefault="00940A3B" w:rsidP="00CE5F4E">
      <w:pPr>
        <w:pStyle w:val="Style25"/>
        <w:widowControl/>
        <w:spacing w:before="7" w:line="240" w:lineRule="auto"/>
        <w:ind w:firstLine="709"/>
        <w:rPr>
          <w:rStyle w:val="FontStyle144"/>
          <w:sz w:val="24"/>
          <w:szCs w:val="24"/>
        </w:rPr>
      </w:pPr>
      <w:r w:rsidRPr="00CE5F4E">
        <w:rPr>
          <w:rStyle w:val="FontStyle144"/>
          <w:sz w:val="24"/>
          <w:szCs w:val="24"/>
        </w:rPr>
        <w:t>Технический и технологический уровень семеноводства не позволит осуществить переход на инновационный путь развития в ближайшей перспективе</w:t>
      </w:r>
    </w:p>
    <w:p w:rsidR="00940A3B" w:rsidRPr="00CE5F4E" w:rsidRDefault="00940A3B" w:rsidP="00CE5F4E">
      <w:pPr>
        <w:pStyle w:val="Style25"/>
        <w:widowControl/>
        <w:spacing w:line="240" w:lineRule="auto"/>
        <w:ind w:firstLine="709"/>
        <w:rPr>
          <w:rFonts w:ascii="Times New Roman" w:hAnsi="Times New Roman" w:cs="Times New Roman"/>
        </w:rPr>
      </w:pPr>
      <w:r w:rsidRPr="00CE5F4E">
        <w:rPr>
          <w:rStyle w:val="FontStyle144"/>
          <w:sz w:val="24"/>
          <w:szCs w:val="24"/>
        </w:rPr>
        <w:t>Важнейшую роль в процессе ускоренного развития мясного скотоводства будет выполнять практически заново сформированная племенная база за счет привлечения лучших зарубежных и отечественных племенных ресурсов. Эта племенная база по количеству и качеству коров и быков должна отвечать современным требованиям.</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2. Приоритеты государственной политики в сфере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Основными приоритетами при реализации подпрограммы являются создание высокотехнологичных селекционно-генетических центров по свиноводству и птицеводству, обеспечивающих воспроизводство конкурентоспособного племенного материала и создание селекционных достижений на уровне лучших зарубежных аналогов, а также центров селекции и семеноводства.</w:t>
      </w:r>
    </w:p>
    <w:p w:rsidR="00940A3B" w:rsidRPr="00CE5F4E" w:rsidRDefault="00940A3B" w:rsidP="00CE5F4E">
      <w:pPr>
        <w:pStyle w:val="Style24"/>
        <w:widowControl/>
        <w:tabs>
          <w:tab w:val="left" w:pos="252"/>
        </w:tabs>
        <w:spacing w:line="240" w:lineRule="auto"/>
        <w:ind w:right="14"/>
        <w:rPr>
          <w:rFonts w:ascii="Times New Roman" w:hAnsi="Times New Roman" w:cs="Times New Roman"/>
        </w:rPr>
      </w:pPr>
      <w:r w:rsidRPr="00CE5F4E">
        <w:rPr>
          <w:rStyle w:val="FontStyle145"/>
        </w:rPr>
        <w:t xml:space="preserve"> </w:t>
      </w:r>
      <w:r w:rsidRPr="00CE5F4E">
        <w:rPr>
          <w:rFonts w:ascii="Times New Roman" w:hAnsi="Times New Roman" w:cs="Times New Roman"/>
        </w:rPr>
        <w:t>Глава 3. Цели, задачи, показатели (индикаторы) реализации подпрограммы и основные ожидаемые конечные результаты подпрограммы, сроки ее реализации</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Целью мероприятия по развитию селекционно-генетических центров в животноводстве и селекционно-семеноводческих центров в растениеводстве, является создание условий для развития отечественного конкурентоспособного рынка сельскохозяйственной продукции.</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Для достижения указанной цели необходимо решить задачи по модернизации материально-технической и технологической базы животноводства, а также селекции и семеноводства.</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Целевыми показателями (индикаторами) подпрограммы являются:</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доля площади посевов элиты новых сортов в общей площади посевов;</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доля семян новых сортов в общем объеме высеянных семян;</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количество введенных в действие селекционно-генетических центров.</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t>Реализация мероприятий подпрограммы позволит обеспечить:</w:t>
      </w:r>
    </w:p>
    <w:p w:rsidR="00940A3B" w:rsidRPr="00CE5F4E" w:rsidRDefault="00940A3B" w:rsidP="00CE5F4E">
      <w:pPr>
        <w:pStyle w:val="Style25"/>
        <w:widowControl/>
        <w:spacing w:line="240" w:lineRule="auto"/>
        <w:ind w:firstLine="567"/>
        <w:rPr>
          <w:rStyle w:val="FontStyle144"/>
          <w:sz w:val="24"/>
          <w:szCs w:val="24"/>
        </w:rPr>
      </w:pPr>
      <w:proofErr w:type="spellStart"/>
      <w:r w:rsidRPr="00CE5F4E">
        <w:rPr>
          <w:rStyle w:val="FontStyle144"/>
          <w:sz w:val="24"/>
          <w:szCs w:val="24"/>
        </w:rPr>
        <w:t>сельхозтоваропроизводителей</w:t>
      </w:r>
      <w:proofErr w:type="spellEnd"/>
      <w:r w:rsidRPr="00CE5F4E">
        <w:rPr>
          <w:rStyle w:val="FontStyle144"/>
          <w:sz w:val="24"/>
          <w:szCs w:val="24"/>
        </w:rPr>
        <w:t xml:space="preserve"> семенами новых сортов сельскохозяйственных культур;</w:t>
      </w:r>
    </w:p>
    <w:p w:rsidR="00940A3B" w:rsidRPr="00CE5F4E" w:rsidRDefault="00940A3B" w:rsidP="00CE5F4E">
      <w:pPr>
        <w:pStyle w:val="Style25"/>
        <w:widowControl/>
        <w:spacing w:line="240" w:lineRule="auto"/>
        <w:ind w:firstLine="567"/>
        <w:rPr>
          <w:rStyle w:val="FontStyle144"/>
          <w:sz w:val="24"/>
          <w:szCs w:val="24"/>
        </w:rPr>
      </w:pPr>
      <w:r w:rsidRPr="00CE5F4E">
        <w:rPr>
          <w:rStyle w:val="FontStyle144"/>
          <w:sz w:val="24"/>
          <w:szCs w:val="24"/>
        </w:rPr>
        <w:lastRenderedPageBreak/>
        <w:t>производство генетического материала для комплектования животноводческих комплексов, а также замещение импорта животных.</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Подпрограмму предусматривается реализовать  в 2015 - 2020 годах.</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2. Характеристика основных мероприятий подпрограммы</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целей и решения задач подпрограммы необходимо реализовать ряд мероприятий.</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4. Мероприятие «Развитие элитного семеноводства»</w:t>
      </w:r>
    </w:p>
    <w:p w:rsidR="00940A3B" w:rsidRPr="00CE5F4E" w:rsidRDefault="00940A3B" w:rsidP="00CE5F4E">
      <w:pPr>
        <w:pStyle w:val="Style25"/>
        <w:widowControl/>
        <w:spacing w:before="50" w:line="240" w:lineRule="auto"/>
        <w:rPr>
          <w:rStyle w:val="FontStyle144"/>
          <w:sz w:val="24"/>
          <w:szCs w:val="24"/>
        </w:rPr>
      </w:pPr>
      <w:r w:rsidRPr="00CE5F4E">
        <w:rPr>
          <w:rStyle w:val="FontStyle144"/>
          <w:sz w:val="24"/>
          <w:szCs w:val="24"/>
        </w:rPr>
        <w:t xml:space="preserve">        </w:t>
      </w:r>
    </w:p>
    <w:p w:rsidR="00940A3B" w:rsidRPr="00CE5F4E" w:rsidRDefault="00940A3B" w:rsidP="00CE5F4E">
      <w:pPr>
        <w:pStyle w:val="Style25"/>
        <w:widowControl/>
        <w:spacing w:before="50" w:line="240" w:lineRule="auto"/>
        <w:rPr>
          <w:rStyle w:val="FontStyle144"/>
          <w:sz w:val="24"/>
          <w:szCs w:val="24"/>
        </w:rPr>
      </w:pPr>
      <w:r w:rsidRPr="00CE5F4E">
        <w:rPr>
          <w:rStyle w:val="FontStyle144"/>
          <w:sz w:val="24"/>
          <w:szCs w:val="24"/>
        </w:rPr>
        <w:t xml:space="preserve">                  В рамках осуществления этого основного мероприятия предусматривается обеспечение доступности приобретения элитных семян. С этой целью предусматривается субсидирование части затрат на приобретение элитных семян.</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Мероприятием предусмотрено: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субсидирование части затрат на приобретение элитных семян (включая оригинальные семена: суперэлиту, </w:t>
      </w:r>
      <w:proofErr w:type="spellStart"/>
      <w:r w:rsidRPr="00CE5F4E">
        <w:rPr>
          <w:rFonts w:ascii="Times New Roman" w:hAnsi="Times New Roman" w:cs="Times New Roman"/>
          <w:sz w:val="24"/>
          <w:szCs w:val="24"/>
        </w:rPr>
        <w:t>супер-суперэлиту</w:t>
      </w:r>
      <w:proofErr w:type="spellEnd"/>
      <w:r w:rsidRPr="00CE5F4E">
        <w:rPr>
          <w:rFonts w:ascii="Times New Roman" w:hAnsi="Times New Roman" w:cs="Times New Roman"/>
          <w:sz w:val="24"/>
          <w:szCs w:val="24"/>
        </w:rPr>
        <w:t>, элиту).</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приобретение элитных семян сельскохозяйственных культур по перечню, определяемому Министерством сельского хозяйства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предоставляются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субсидирование части затрат на приобретение элитных семян зерновых и зернобобовых культур.</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Субсидии за счет средств республиканского бюджета Республики Мордовия предполагается предоставлять сельскохозяйственным товаропроизводителям, за исключением граждан, ведущих личное подсобное хозяйство, на компенсацию части затрат на приобретение элитных семян зерновых и зернобобовых культур у российских производителей семян, заводов по подготовке семян. Размеры субсидий рассчитываются по ставке из расчета на одну тонну семян.</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5. Мероприятие «Поддержка племенного животноводства»</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мероприятия по племенному животноводству направлена на формирование племенной базы, удовлетворяющей потребность республиканских сельскохозяйственных товаропроизводителей в племенной продукции (материале).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мероприятия предусматривается: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развитие селекционно-генетических центров;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производства высококачественной племенной продукции (материала) и ее реализация на республиканском рынке;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стимулирование приобретения высококачественной продукции (материала), отвечающей требованиям мирового рынка.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Мероприятием предполагается: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предоставлять субсидии из средств республиканского бюджета Республики Мордовия для сельскохозяйственных организаций и крестьянских (фермерских) хозяйств, у которых </w:t>
      </w:r>
      <w:r w:rsidRPr="00CE5F4E">
        <w:rPr>
          <w:rFonts w:ascii="Times New Roman" w:hAnsi="Times New Roman" w:cs="Times New Roman"/>
          <w:sz w:val="24"/>
          <w:szCs w:val="24"/>
        </w:rPr>
        <w:lastRenderedPageBreak/>
        <w:t>племенные животные зарегистрированы в государственном племенном регистре Министерства сельского хозяйства Российской Федерации.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CE5F4E">
      <w:pPr>
        <w:pStyle w:val="Style27"/>
        <w:widowControl/>
        <w:spacing w:line="240" w:lineRule="auto"/>
        <w:ind w:firstLine="720"/>
        <w:jc w:val="both"/>
        <w:rPr>
          <w:rStyle w:val="FontStyle144"/>
          <w:b/>
          <w:sz w:val="24"/>
          <w:szCs w:val="24"/>
        </w:rPr>
      </w:pPr>
      <w:r w:rsidRPr="00CE5F4E">
        <w:rPr>
          <w:rFonts w:ascii="Times New Roman" w:hAnsi="Times New Roman" w:cs="Times New Roman"/>
          <w:b/>
        </w:rPr>
        <w:t>Глава 6. Мероприятие «Развитие племенной базы мясного скотоводства»</w:t>
      </w:r>
    </w:p>
    <w:p w:rsidR="00940A3B" w:rsidRPr="00CE5F4E" w:rsidRDefault="00940A3B" w:rsidP="00CE5F4E">
      <w:pPr>
        <w:pStyle w:val="Style27"/>
        <w:widowControl/>
        <w:spacing w:line="240" w:lineRule="auto"/>
        <w:ind w:firstLine="709"/>
        <w:jc w:val="both"/>
        <w:rPr>
          <w:rStyle w:val="FontStyle144"/>
          <w:sz w:val="24"/>
          <w:szCs w:val="24"/>
        </w:rPr>
      </w:pPr>
      <w:r w:rsidRPr="00CE5F4E">
        <w:rPr>
          <w:rStyle w:val="FontStyle144"/>
          <w:sz w:val="24"/>
          <w:szCs w:val="24"/>
        </w:rPr>
        <w:t xml:space="preserve">Реализация основного мероприятия по развитию племенной базы мясного скотоводства направлена на формирование племенной базы мясного скотоводства, удовлетворяющей потребность отечественных сельскохозяйственных товаропроизводителей в племенной продукции (материале). </w:t>
      </w:r>
    </w:p>
    <w:p w:rsidR="00940A3B" w:rsidRPr="00CE5F4E" w:rsidRDefault="00940A3B" w:rsidP="00CE5F4E">
      <w:pPr>
        <w:pStyle w:val="Style27"/>
        <w:widowControl/>
        <w:spacing w:line="240" w:lineRule="auto"/>
        <w:ind w:firstLine="709"/>
        <w:jc w:val="both"/>
        <w:rPr>
          <w:rStyle w:val="FontStyle144"/>
          <w:sz w:val="24"/>
          <w:szCs w:val="24"/>
        </w:rPr>
      </w:pPr>
      <w:r w:rsidRPr="00CE5F4E">
        <w:rPr>
          <w:rStyle w:val="FontStyle144"/>
          <w:sz w:val="24"/>
          <w:szCs w:val="24"/>
        </w:rPr>
        <w:t>В рамках осуществления этого основного мероприятия предусматривается:</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увеличение производства высококачественной племенной продукции (материала) и ее реализация на внутреннем рынке,</w:t>
      </w:r>
    </w:p>
    <w:p w:rsidR="00940A3B" w:rsidRPr="00CE5F4E" w:rsidRDefault="00940A3B" w:rsidP="00CE5F4E">
      <w:pPr>
        <w:pStyle w:val="Style25"/>
        <w:widowControl/>
        <w:spacing w:line="240" w:lineRule="auto"/>
        <w:ind w:firstLine="709"/>
        <w:rPr>
          <w:rStyle w:val="FontStyle144"/>
          <w:sz w:val="24"/>
          <w:szCs w:val="24"/>
        </w:rPr>
      </w:pPr>
      <w:r w:rsidRPr="00CE5F4E">
        <w:rPr>
          <w:rStyle w:val="FontStyle144"/>
          <w:sz w:val="24"/>
          <w:szCs w:val="24"/>
        </w:rPr>
        <w:t>стимулирование селекционной работы, направленной на совершенствование племенных и продуктивных качеств сельскохозяйственных животных;</w:t>
      </w:r>
    </w:p>
    <w:p w:rsidR="00940A3B" w:rsidRPr="00CE5F4E" w:rsidRDefault="00940A3B" w:rsidP="00CE5F4E">
      <w:pPr>
        <w:pStyle w:val="Style25"/>
        <w:widowControl/>
        <w:spacing w:line="240" w:lineRule="auto"/>
        <w:ind w:firstLine="709"/>
        <w:rPr>
          <w:rStyle w:val="FontStyle144"/>
          <w:sz w:val="24"/>
          <w:szCs w:val="24"/>
        </w:rPr>
      </w:pPr>
      <w:r w:rsidRPr="00CE5F4E">
        <w:rPr>
          <w:rStyle w:val="FontStyle144"/>
          <w:sz w:val="24"/>
          <w:szCs w:val="24"/>
        </w:rPr>
        <w:t>стимулирование приобретения высококачественной продукции (материала), отвечающей требованиям мирового рынка.</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Субсидии за счет средств республиканского бюджета Республики Мордовия предполагается предоставлять:</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для сельскохозяйственных организаций и крестьянских (фермерских) хозяйств, у которых племенные животные зарегистрированы в государственном племенном регистре Министерства сельского хозяйства Российской Федерации,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содержание племенного маточного поголовья мясного направления сельскохозяйственных животных;</w:t>
      </w:r>
    </w:p>
    <w:p w:rsidR="00940A3B" w:rsidRPr="00CE5F4E" w:rsidRDefault="00940A3B" w:rsidP="00CE5F4E">
      <w:pPr>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содержание племенных быков-производителей мясного направления в организациях по искусственному осеменению сельскохозяйственных животных, у которых проверено качество потомства или которые находятся на стадии оценки этого качества;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быков-производителей мясного направления организациями по искусственному осеменению сельскохозяйственных животных;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для сельскохозяйственных организаций и крестьянских (фермерских) хозяйств на возмещение части затрат </w:t>
      </w:r>
      <w:proofErr w:type="gramStart"/>
      <w:r w:rsidRPr="00CE5F4E">
        <w:rPr>
          <w:rFonts w:ascii="Times New Roman" w:hAnsi="Times New Roman" w:cs="Times New Roman"/>
          <w:sz w:val="24"/>
          <w:szCs w:val="24"/>
        </w:rPr>
        <w:t>на</w:t>
      </w:r>
      <w:proofErr w:type="gram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семени быков-производителей мясного направления, которые улучшают качество потомства;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приобретение племенного молодняка крупного рогатого скота мясного направления в племенных стадах, зарегистрированных в государственном племенном регистре, в том числе по импорту.</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Порядок предоставления субсидий утверждается постановлением Правительства Республики Мордовия.</w:t>
      </w:r>
    </w:p>
    <w:p w:rsidR="00940A3B" w:rsidRPr="00CE5F4E" w:rsidRDefault="00940A3B" w:rsidP="00CE5F4E">
      <w:pPr>
        <w:pStyle w:val="Style26"/>
        <w:widowControl/>
        <w:spacing w:line="240" w:lineRule="auto"/>
        <w:ind w:firstLine="709"/>
        <w:rPr>
          <w:rStyle w:val="FontStyle144"/>
          <w:b/>
          <w:sz w:val="24"/>
          <w:szCs w:val="24"/>
        </w:rPr>
      </w:pPr>
      <w:r w:rsidRPr="00CE5F4E">
        <w:rPr>
          <w:rFonts w:ascii="Times New Roman" w:hAnsi="Times New Roman" w:cs="Times New Roman"/>
          <w:b/>
        </w:rPr>
        <w:t>Глава 7. М</w:t>
      </w:r>
      <w:r w:rsidRPr="00CE5F4E">
        <w:rPr>
          <w:rStyle w:val="FontStyle144"/>
          <w:b/>
          <w:sz w:val="24"/>
          <w:szCs w:val="24"/>
        </w:rPr>
        <w:t>ероприятие «Государственная поддержка строительства объектов селекционно-генетических центров»</w:t>
      </w:r>
    </w:p>
    <w:p w:rsidR="00940A3B" w:rsidRPr="00CE5F4E" w:rsidRDefault="00940A3B" w:rsidP="00CE5F4E">
      <w:pPr>
        <w:pStyle w:val="Style26"/>
        <w:widowControl/>
        <w:tabs>
          <w:tab w:val="left" w:pos="230"/>
        </w:tabs>
        <w:spacing w:line="240" w:lineRule="auto"/>
        <w:rPr>
          <w:rStyle w:val="FontStyle144"/>
          <w:b/>
          <w:sz w:val="24"/>
          <w:szCs w:val="24"/>
        </w:rPr>
      </w:pP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Реализация основного мероприятия направлена </w:t>
      </w:r>
      <w:proofErr w:type="gramStart"/>
      <w:r w:rsidRPr="00CE5F4E">
        <w:rPr>
          <w:rStyle w:val="FontStyle144"/>
          <w:sz w:val="24"/>
          <w:szCs w:val="24"/>
        </w:rPr>
        <w:t>на</w:t>
      </w:r>
      <w:proofErr w:type="gramEnd"/>
      <w:r w:rsidRPr="00CE5F4E">
        <w:rPr>
          <w:rStyle w:val="FontStyle144"/>
          <w:sz w:val="24"/>
          <w:szCs w:val="24"/>
        </w:rPr>
        <w:t>:</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создание условий для перехода организации ведения свиноводства, птицеводства, селекции и семеноводства на инновационный уровень;</w:t>
      </w:r>
    </w:p>
    <w:p w:rsidR="00940A3B" w:rsidRPr="00CE5F4E" w:rsidRDefault="00940A3B" w:rsidP="00CE5F4E">
      <w:pPr>
        <w:pStyle w:val="Style26"/>
        <w:widowControl/>
        <w:tabs>
          <w:tab w:val="left" w:pos="130"/>
        </w:tabs>
        <w:spacing w:line="240" w:lineRule="auto"/>
        <w:rPr>
          <w:rStyle w:val="FontStyle144"/>
          <w:sz w:val="24"/>
          <w:szCs w:val="24"/>
        </w:rPr>
      </w:pPr>
      <w:r w:rsidRPr="00CE5F4E">
        <w:rPr>
          <w:rStyle w:val="FontStyle144"/>
          <w:sz w:val="24"/>
          <w:szCs w:val="24"/>
        </w:rPr>
        <w:t xml:space="preserve">         развитие системы организации создания, совершенствования и внедрения высокопродуктивных сочетающихся линий, кроссов линий и пород в промышленное птицеводство и свиноводство;</w:t>
      </w:r>
    </w:p>
    <w:p w:rsidR="00940A3B" w:rsidRPr="00CE5F4E" w:rsidRDefault="00940A3B" w:rsidP="00CE5F4E">
      <w:pPr>
        <w:pStyle w:val="Style26"/>
        <w:widowControl/>
        <w:tabs>
          <w:tab w:val="left" w:pos="130"/>
        </w:tabs>
        <w:spacing w:line="240" w:lineRule="auto"/>
        <w:rPr>
          <w:rStyle w:val="FontStyle144"/>
          <w:sz w:val="24"/>
          <w:szCs w:val="24"/>
        </w:rPr>
      </w:pPr>
      <w:r w:rsidRPr="00CE5F4E">
        <w:rPr>
          <w:rStyle w:val="FontStyle144"/>
          <w:sz w:val="24"/>
          <w:szCs w:val="24"/>
        </w:rPr>
        <w:t xml:space="preserve">         развитие высокоэффективной системы создания новых сортов  с требуемыми хозяйственно-биологическими показателями качества, устойчивых к комплексу вредителей и болезней и неблагоприятным природно-климатическим факторам:</w:t>
      </w:r>
    </w:p>
    <w:p w:rsidR="00940A3B" w:rsidRPr="00CE5F4E" w:rsidRDefault="00940A3B" w:rsidP="00CE5F4E">
      <w:pPr>
        <w:pStyle w:val="Style27"/>
        <w:widowControl/>
        <w:spacing w:line="240" w:lineRule="auto"/>
        <w:jc w:val="both"/>
        <w:rPr>
          <w:rStyle w:val="FontStyle144"/>
          <w:sz w:val="24"/>
          <w:szCs w:val="24"/>
        </w:rPr>
      </w:pPr>
      <w:r w:rsidRPr="00CE5F4E">
        <w:rPr>
          <w:rStyle w:val="FontStyle144"/>
          <w:sz w:val="24"/>
          <w:szCs w:val="24"/>
        </w:rPr>
        <w:lastRenderedPageBreak/>
        <w:t xml:space="preserve">         создание высокоэффективной системы промышленного семеноводства Российской Федерации, обеспечивающей сельскохозяйственных товаропроизводителей необходимым количеством семян с требуемыми хозяйственно-биологическими показателями качества.</w:t>
      </w:r>
    </w:p>
    <w:p w:rsidR="00940A3B" w:rsidRPr="00CE5F4E" w:rsidRDefault="00940A3B" w:rsidP="00CE5F4E">
      <w:pPr>
        <w:pStyle w:val="Style27"/>
        <w:widowControl/>
        <w:spacing w:line="240" w:lineRule="auto"/>
        <w:jc w:val="both"/>
        <w:rPr>
          <w:rStyle w:val="FontStyle144"/>
          <w:sz w:val="24"/>
          <w:szCs w:val="24"/>
        </w:rPr>
      </w:pPr>
      <w:r w:rsidRPr="00CE5F4E">
        <w:rPr>
          <w:rStyle w:val="FontStyle144"/>
          <w:sz w:val="24"/>
          <w:szCs w:val="24"/>
        </w:rPr>
        <w:t xml:space="preserve">          В рамках осуществления мероприятия предусматривается:</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обеспечение условий устойчивого развития отечественного рынка сортов и семян сельскохозяйственных культур, племенной продукции (материала) сельскохозяйственных животных на основе создания высокотехнологичных селекционно-семеноводческих и селекционно-генетических центров, соответственно.</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В рамках данного мероприятия предусматриваются субсидии на возмещение прямых понесенных затрат на создание и модернизацию объектов селекционно-генетических и селекционно-семеноводческих центров.                        </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w:t>
      </w:r>
      <w:r w:rsidRPr="00CE5F4E">
        <w:rPr>
          <w:rFonts w:ascii="Times New Roman" w:hAnsi="Times New Roman" w:cs="Times New Roman"/>
        </w:rPr>
        <w:t>Субсидии за счет средств республиканского бюджета Республики Мордовия предполагается предоставлять</w:t>
      </w:r>
      <w:r w:rsidRPr="00CE5F4E">
        <w:rPr>
          <w:rStyle w:val="FontStyle144"/>
          <w:sz w:val="24"/>
          <w:szCs w:val="24"/>
        </w:rPr>
        <w:t xml:space="preserve">   сельскохозяйственным товаропроизводителям осуществляющим строительство объектов селекционно-генетических центров и селекционно-семеноводческих центров, за исключением граждан, ведущих личное подсобное хозяйство.</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Указанные субсидии предполагается предоставлять на условиях софинансирования расходов за счет средств федерального бюджета.</w:t>
      </w:r>
    </w:p>
    <w:p w:rsidR="00940A3B" w:rsidRPr="00CE5F4E" w:rsidRDefault="00940A3B" w:rsidP="00CE5F4E">
      <w:pPr>
        <w:spacing w:after="0" w:line="240" w:lineRule="auto"/>
        <w:jc w:val="both"/>
        <w:rPr>
          <w:rStyle w:val="FontStyle144"/>
          <w:sz w:val="24"/>
          <w:szCs w:val="24"/>
        </w:rPr>
      </w:pPr>
      <w:r w:rsidRPr="00CE5F4E">
        <w:rPr>
          <w:rFonts w:ascii="Times New Roman" w:hAnsi="Times New Roman" w:cs="Times New Roman"/>
          <w:sz w:val="24"/>
          <w:szCs w:val="24"/>
        </w:rPr>
        <w:t>Порядок предоставления субсидий утверждается постановлением Правительства Республики Мордовия.</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3. Характеристика мер государственного регулирования,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8. Характеристика мер государственного регулирования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Меры государственного регулирования подпрограммой не предусмотрены.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CE5F4E">
          <w:rPr>
            <w:rStyle w:val="afffd"/>
            <w:rFonts w:ascii="Times New Roman" w:hAnsi="Times New Roman" w:cs="Times New Roman"/>
            <w:b w:val="0"/>
            <w:sz w:val="24"/>
            <w:szCs w:val="24"/>
          </w:rPr>
          <w:t>приложении 3</w:t>
        </w:r>
      </w:hyperlink>
      <w:r w:rsidRPr="00CE5F4E">
        <w:rPr>
          <w:rFonts w:ascii="Times New Roman" w:hAnsi="Times New Roman" w:cs="Times New Roman"/>
          <w:sz w:val="24"/>
          <w:szCs w:val="24"/>
        </w:rPr>
        <w:t xml:space="preserve"> к Государственной программе.</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9. Участие государственных корпораций, акционерных обществ с государственным участием</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реализации подпрограммы могут принимать участие открытое акционерное общество «</w:t>
      </w:r>
      <w:proofErr w:type="spellStart"/>
      <w:r w:rsidRPr="00CE5F4E">
        <w:rPr>
          <w:rFonts w:ascii="Times New Roman" w:hAnsi="Times New Roman" w:cs="Times New Roman"/>
          <w:sz w:val="24"/>
          <w:szCs w:val="24"/>
        </w:rPr>
        <w:t>Россельхозбанк</w:t>
      </w:r>
      <w:proofErr w:type="spellEnd"/>
      <w:r w:rsidRPr="00CE5F4E">
        <w:rPr>
          <w:rFonts w:ascii="Times New Roman" w:hAnsi="Times New Roman" w:cs="Times New Roman"/>
          <w:sz w:val="24"/>
          <w:szCs w:val="24"/>
        </w:rPr>
        <w:t>».</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10. Обоснование объема финансовых ресурсов, необходимых для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Общий объем финансирования мероприятий подпрограммы в 2015 - 2020 годах составит _____ тыс. рублей, в том числе за счет средств республиканского бюджета Республики Мордовия 289495,0 тыс. рублей, средств федерального бюджета – 1006125,0 тыс. рублей (в текущих ценах).</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На реализацию </w:t>
      </w:r>
      <w:proofErr w:type="gramStart"/>
      <w:r w:rsidRPr="00CE5F4E">
        <w:rPr>
          <w:rFonts w:ascii="Times New Roman" w:hAnsi="Times New Roman" w:cs="Times New Roman"/>
          <w:sz w:val="24"/>
          <w:szCs w:val="24"/>
        </w:rPr>
        <w:t>мероприятий подпрограммы средства республиканского бюджета Республики</w:t>
      </w:r>
      <w:proofErr w:type="gramEnd"/>
      <w:r w:rsidRPr="00CE5F4E">
        <w:rPr>
          <w:rFonts w:ascii="Times New Roman" w:hAnsi="Times New Roman" w:cs="Times New Roman"/>
          <w:sz w:val="24"/>
          <w:szCs w:val="24"/>
        </w:rPr>
        <w:t xml:space="preserve"> Мордовия предоставляются при условии долевого финансирования за счет средств федерального бюджета. Уровень софинансирования определяется по каждому мероприятию.</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Финансовая поддержка племенного животноводства из федерального бюджета необходима для ведения селекционно-племенной работы, которая включает в себя ведение племенного учета происхождения и продуктивности животных, ежегодное проведение комплексной оценки скота и птицы (бонитировки), генетической экспертизы и идентификации животных, ветеринарных и других мероприятий.</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Сохранение существующего механизма финансовой поддержки из федерального бюджета позволит стимулировать рост маточного поголовья скота с высоким генетическим потенциалом продуктивности в ведущих племенных заводах, поставляющих племенную продукцию </w:t>
      </w:r>
      <w:proofErr w:type="spellStart"/>
      <w:r w:rsidRPr="00CE5F4E">
        <w:rPr>
          <w:rFonts w:ascii="Times New Roman" w:hAnsi="Times New Roman" w:cs="Times New Roman"/>
          <w:sz w:val="24"/>
          <w:szCs w:val="24"/>
        </w:rPr>
        <w:t>сельхозтоваропроизводителям</w:t>
      </w:r>
      <w:proofErr w:type="spellEnd"/>
      <w:r w:rsidRPr="00CE5F4E">
        <w:rPr>
          <w:rFonts w:ascii="Times New Roman" w:hAnsi="Times New Roman" w:cs="Times New Roman"/>
          <w:sz w:val="24"/>
          <w:szCs w:val="24"/>
        </w:rPr>
        <w:t xml:space="preserve"> республики и других регионов, тем самым оказывая огромное влияние на совершенствование пород сельскохозяйственных животных в товарном секторе, производство </w:t>
      </w:r>
      <w:proofErr w:type="gramStart"/>
      <w:r w:rsidRPr="00CE5F4E">
        <w:rPr>
          <w:rFonts w:ascii="Times New Roman" w:hAnsi="Times New Roman" w:cs="Times New Roman"/>
          <w:sz w:val="24"/>
          <w:szCs w:val="24"/>
        </w:rPr>
        <w:t>продукции</w:t>
      </w:r>
      <w:proofErr w:type="gramEnd"/>
      <w:r w:rsidRPr="00CE5F4E">
        <w:rPr>
          <w:rFonts w:ascii="Times New Roman" w:hAnsi="Times New Roman" w:cs="Times New Roman"/>
          <w:sz w:val="24"/>
          <w:szCs w:val="24"/>
        </w:rPr>
        <w:t xml:space="preserve"> животноводства которого составляет более 55%.</w:t>
      </w:r>
    </w:p>
    <w:p w:rsidR="00940A3B" w:rsidRPr="00CE5F4E" w:rsidRDefault="00940A3B" w:rsidP="00A33468">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Объемы финансовых ресурсов, необходимых для реализации подпрограммы, в разрезе основных мероприятий приведены в </w:t>
      </w:r>
      <w:hyperlink w:anchor="sub_10005" w:history="1">
        <w:r w:rsidRPr="00CE5F4E">
          <w:rPr>
            <w:rStyle w:val="afffd"/>
            <w:rFonts w:ascii="Times New Roman" w:hAnsi="Times New Roman" w:cs="Times New Roman"/>
            <w:b w:val="0"/>
            <w:sz w:val="24"/>
            <w:szCs w:val="24"/>
          </w:rPr>
          <w:t>приложениях  5</w:t>
        </w:r>
      </w:hyperlink>
      <w:r w:rsidRPr="00CE5F4E">
        <w:rPr>
          <w:rFonts w:ascii="Times New Roman" w:hAnsi="Times New Roman" w:cs="Times New Roman"/>
          <w:sz w:val="24"/>
          <w:szCs w:val="24"/>
        </w:rPr>
        <w:t xml:space="preserve"> и </w:t>
      </w:r>
      <w:hyperlink w:anchor="sub_10006" w:history="1">
        <w:r w:rsidRPr="00CE5F4E">
          <w:rPr>
            <w:rStyle w:val="afffd"/>
            <w:rFonts w:ascii="Times New Roman" w:hAnsi="Times New Roman" w:cs="Times New Roman"/>
            <w:b w:val="0"/>
            <w:sz w:val="24"/>
            <w:szCs w:val="24"/>
          </w:rPr>
          <w:t>6</w:t>
        </w:r>
      </w:hyperlink>
      <w:r w:rsidRPr="00CE5F4E">
        <w:rPr>
          <w:rFonts w:ascii="Times New Roman" w:hAnsi="Times New Roman" w:cs="Times New Roman"/>
          <w:sz w:val="24"/>
          <w:szCs w:val="24"/>
        </w:rPr>
        <w:t xml:space="preserve"> к Муниципальной программе.</w:t>
      </w:r>
    </w:p>
    <w:p w:rsidR="00940A3B" w:rsidRPr="00CE5F4E" w:rsidRDefault="00940A3B" w:rsidP="00CE5F4E">
      <w:pPr>
        <w:pStyle w:val="1"/>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11. Анализ рисков реализации подпрограммы и описание мер управления рисками</w:t>
      </w:r>
    </w:p>
    <w:p w:rsidR="00940A3B" w:rsidRPr="00CE5F4E" w:rsidRDefault="00940A3B" w:rsidP="00A33468">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К рискам, которые могут оказать влияние на достижение запланированных целей, относятся:</w:t>
      </w:r>
    </w:p>
    <w:p w:rsidR="00940A3B" w:rsidRPr="00CE5F4E" w:rsidRDefault="00940A3B" w:rsidP="00A33468">
      <w:pPr>
        <w:spacing w:after="0" w:line="240" w:lineRule="auto"/>
        <w:jc w:val="both"/>
        <w:rPr>
          <w:rFonts w:ascii="Times New Roman" w:hAnsi="Times New Roman" w:cs="Times New Roman"/>
          <w:sz w:val="24"/>
          <w:szCs w:val="24"/>
        </w:rPr>
      </w:pPr>
      <w:r w:rsidRPr="00CE5F4E">
        <w:rPr>
          <w:rStyle w:val="FontStyle144"/>
          <w:sz w:val="24"/>
          <w:szCs w:val="24"/>
        </w:rPr>
        <w:t xml:space="preserve"> </w:t>
      </w:r>
      <w:r w:rsidRPr="00CE5F4E">
        <w:rPr>
          <w:rFonts w:ascii="Times New Roman" w:hAnsi="Times New Roman" w:cs="Times New Roman"/>
          <w:sz w:val="24"/>
          <w:szCs w:val="24"/>
        </w:rPr>
        <w:t xml:space="preserve">неполное финансирование Муниципальной  программы, </w:t>
      </w:r>
      <w:r w:rsidRPr="00CE5F4E">
        <w:rPr>
          <w:rStyle w:val="FontStyle144"/>
          <w:sz w:val="24"/>
          <w:szCs w:val="24"/>
        </w:rPr>
        <w:t>отсутствие прямых мер поддержки, стимулирующих создание, совершенствование и внедрение высокопродуктивных сочетающихся линий, кроссов линий и пород животных в промышленное производство;</w:t>
      </w:r>
      <w:r w:rsidRPr="00CE5F4E">
        <w:rPr>
          <w:rFonts w:ascii="Times New Roman" w:hAnsi="Times New Roman" w:cs="Times New Roman"/>
          <w:sz w:val="24"/>
          <w:szCs w:val="24"/>
        </w:rPr>
        <w:t xml:space="preserve">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возникновение и распространение заразных болезней животных на территории республики;</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природно-климатические риски, обусловленные тем, что колебания погодных условий оказывают серьезное влияние на производство необходимого объема семян новых сортов, что может значительно повлиять на степень достижения прогнозируемых показателей. Для снижения рисков от природно-климатических условий необходимы переход к новым технологиям, техническая модернизация, мелиорация земель в засушливых зонах и принятие дополнительных мер поддержки в особо неблагоприятные по природно-климатическим условиям годы;</w:t>
      </w:r>
    </w:p>
    <w:p w:rsidR="00940A3B" w:rsidRPr="00CE5F4E" w:rsidRDefault="00940A3B" w:rsidP="00CE5F4E">
      <w:pPr>
        <w:pStyle w:val="Style25"/>
        <w:widowControl/>
        <w:spacing w:before="7" w:line="240" w:lineRule="auto"/>
        <w:ind w:right="14"/>
        <w:rPr>
          <w:rFonts w:ascii="Times New Roman" w:hAnsi="Times New Roman" w:cs="Times New Roman"/>
        </w:rPr>
      </w:pPr>
      <w:r w:rsidRPr="00CE5F4E">
        <w:rPr>
          <w:rStyle w:val="FontStyle144"/>
          <w:sz w:val="24"/>
          <w:szCs w:val="24"/>
        </w:rPr>
        <w:t xml:space="preserve">          макроэкономические риски, обусловленные неблагоприятной конъюнктурой мировых цен на отдельные товары российского экспорта и снижением возможности достижения целей по развитию селекции и семеноводства, а также снижением темпов роста экономики и уровня инвестиционной активности, которые не позволят интенсифицировать развитие селекции и семеноводства, усилят зависимость их развития от государственных инвестиций. В результате негативных макроэкономических процессов может снизиться спрос на семена новых сортов, в том числе за счет сокращения реальных доходов </w:t>
      </w:r>
      <w:proofErr w:type="spellStart"/>
      <w:r w:rsidRPr="00CE5F4E">
        <w:rPr>
          <w:rStyle w:val="FontStyle144"/>
          <w:sz w:val="24"/>
          <w:szCs w:val="24"/>
        </w:rPr>
        <w:t>сельхозтоваропроизводителей</w:t>
      </w:r>
      <w:proofErr w:type="spellEnd"/>
      <w:r w:rsidRPr="00CE5F4E">
        <w:rPr>
          <w:rStyle w:val="FontStyle144"/>
          <w:sz w:val="24"/>
          <w:szCs w:val="24"/>
        </w:rPr>
        <w:t>, международные торгово-политические риски, обусловленные функционированием аграрного сектора в координации с ситуацией на международных рынках и деятельностью экспортеров сортов и семян сельскохозяйственных культур.</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К мерам управления рисками, которые могут оказать влияние на достижение запланированных целей, относятся:</w:t>
      </w:r>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w:t>
      </w:r>
      <w:proofErr w:type="gramStart"/>
      <w:r w:rsidRPr="00CE5F4E">
        <w:rPr>
          <w:rStyle w:val="FontStyle144"/>
          <w:sz w:val="24"/>
          <w:szCs w:val="24"/>
        </w:rPr>
        <w:t>создание условий для привлечения инвестиций в целях осуществления строительства и реконструкции</w:t>
      </w:r>
      <w:r w:rsidRPr="00CE5F4E">
        <w:rPr>
          <w:rFonts w:ascii="Times New Roman" w:hAnsi="Times New Roman" w:cs="Times New Roman"/>
        </w:rPr>
        <w:t xml:space="preserve"> </w:t>
      </w:r>
      <w:r w:rsidRPr="00CE5F4E">
        <w:rPr>
          <w:rStyle w:val="FontStyle144"/>
          <w:sz w:val="24"/>
          <w:szCs w:val="24"/>
        </w:rPr>
        <w:t>животноводческих предприятий с использованием современных технологий, а также создание необходимой инфраструктуры;</w:t>
      </w:r>
      <w:proofErr w:type="gramEnd"/>
    </w:p>
    <w:p w:rsidR="00940A3B" w:rsidRPr="00CE5F4E" w:rsidRDefault="00940A3B" w:rsidP="00CE5F4E">
      <w:pPr>
        <w:pStyle w:val="Style25"/>
        <w:widowControl/>
        <w:spacing w:line="240" w:lineRule="auto"/>
        <w:rPr>
          <w:rStyle w:val="FontStyle144"/>
          <w:sz w:val="24"/>
          <w:szCs w:val="24"/>
        </w:rPr>
      </w:pPr>
      <w:r w:rsidRPr="00CE5F4E">
        <w:rPr>
          <w:rStyle w:val="FontStyle144"/>
          <w:sz w:val="24"/>
          <w:szCs w:val="24"/>
        </w:rPr>
        <w:t xml:space="preserve">        продление льготы по налогу на прибыль (0 процентов), а также продление льготного режима при уплате налога на добавленную стоимость при ввозе племенного скота, эмбрионов, семени на весь переходный период до 2020 года.</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«Поддержка и развитие кадрового потенциала в АПК»</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Паспорт</w:t>
      </w:r>
    </w:p>
    <w:p w:rsidR="00940A3B" w:rsidRPr="00CE5F4E" w:rsidRDefault="00940A3B"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подпрограммы «Поддержка и развитие кадрового потенциала в АПК»</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62"/>
        <w:gridCol w:w="548"/>
        <w:gridCol w:w="5546"/>
      </w:tblGrid>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Наименование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и развитие кадрового потенциала в АПК» (далее - подпрограмма)</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Ответственный исполнитель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Цель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w:t>
            </w:r>
            <w:proofErr w:type="gramStart"/>
            <w:r w:rsidRPr="00CE5F4E">
              <w:rPr>
                <w:rFonts w:ascii="Times New Roman" w:hAnsi="Times New Roman"/>
              </w:rPr>
              <w:t xml:space="preserve"> ,</w:t>
            </w:r>
            <w:proofErr w:type="gramEnd"/>
            <w:r w:rsidRPr="00CE5F4E">
              <w:rPr>
                <w:rFonts w:ascii="Times New Roman" w:hAnsi="Times New Roman"/>
              </w:rPr>
              <w:t xml:space="preserve"> способствующей решению стратегических задач социально-экономического и демографического развития республики</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Задача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w:t>
            </w:r>
            <w:r w:rsidRPr="00CE5F4E">
              <w:rPr>
                <w:rFonts w:ascii="Times New Roman" w:hAnsi="Times New Roman"/>
              </w:rPr>
              <w:lastRenderedPageBreak/>
              <w:t xml:space="preserve">профессионального </w:t>
            </w:r>
            <w:proofErr w:type="spellStart"/>
            <w:r w:rsidRPr="00CE5F4E">
              <w:rPr>
                <w:rFonts w:ascii="Times New Roman" w:hAnsi="Times New Roman"/>
              </w:rPr>
              <w:t>агрообразования</w:t>
            </w:r>
            <w:proofErr w:type="spellEnd"/>
            <w:r w:rsidRPr="00CE5F4E">
              <w:rPr>
                <w:rFonts w:ascii="Times New Roman" w:hAnsi="Times New Roman"/>
              </w:rPr>
              <w:t xml:space="preserve"> и поддержке кадрового потенциала агропромышленного комплекса Республики Мордовия;</w:t>
            </w:r>
          </w:p>
          <w:p w:rsidR="00940A3B" w:rsidRPr="00CE5F4E" w:rsidRDefault="00940A3B" w:rsidP="00CE5F4E">
            <w:pPr>
              <w:pStyle w:val="afff9"/>
              <w:rPr>
                <w:rFonts w:ascii="Times New Roman" w:hAnsi="Times New Roman"/>
              </w:rPr>
            </w:pPr>
            <w:r w:rsidRPr="00CE5F4E">
              <w:rPr>
                <w:rFonts w:ascii="Times New Roman" w:hAnsi="Times New Roman"/>
              </w:rPr>
              <w:t>сокращение дефицита трудовых ресурсов аграрной отрасли;</w:t>
            </w:r>
          </w:p>
          <w:p w:rsidR="00940A3B" w:rsidRPr="00CE5F4E" w:rsidRDefault="00940A3B" w:rsidP="00CE5F4E">
            <w:pPr>
              <w:pStyle w:val="afff9"/>
              <w:rPr>
                <w:rFonts w:ascii="Times New Roman" w:hAnsi="Times New Roman"/>
              </w:rPr>
            </w:pPr>
            <w:r w:rsidRPr="00CE5F4E">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940A3B" w:rsidRPr="00CE5F4E" w:rsidRDefault="00940A3B" w:rsidP="00CE5F4E">
            <w:pPr>
              <w:pStyle w:val="afff9"/>
              <w:rPr>
                <w:rFonts w:ascii="Times New Roman" w:hAnsi="Times New Roman"/>
              </w:rPr>
            </w:pPr>
            <w:r w:rsidRPr="00CE5F4E">
              <w:rPr>
                <w:rFonts w:ascii="Times New Roman" w:hAnsi="Times New Roman"/>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lastRenderedPageBreak/>
              <w:t>Целевой индикатор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уровень обеспечения сельскохозяйственных организаций квалифицированными специалистами;</w:t>
            </w:r>
          </w:p>
          <w:p w:rsidR="00940A3B" w:rsidRPr="00CE5F4E" w:rsidRDefault="00940A3B" w:rsidP="00CE5F4E">
            <w:pPr>
              <w:pStyle w:val="afff9"/>
              <w:rPr>
                <w:rFonts w:ascii="Times New Roman" w:hAnsi="Times New Roman"/>
              </w:rPr>
            </w:pPr>
            <w:r w:rsidRPr="00CE5F4E">
              <w:rPr>
                <w:rFonts w:ascii="Times New Roman" w:hAnsi="Times New Roman"/>
              </w:rPr>
              <w:t>количество специалистов, прошедших профессиональную подготовку, переподготовку и повышение квалификации по аграрным направлениям;</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доля молодых специалистов в общей численности квалифицированных специалистов в сельскохозяйственных организациях</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Срок реализации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2015 - 2020 годы</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Объем бюджетных ассигнований</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объем ресурсного обеспечения реализации подпрограммы из средств республиканского бюджета Республики Мордовия составляет 21997 тыс. руб. (в текущих ценах),  в том числе по годам:</w:t>
            </w:r>
          </w:p>
          <w:p w:rsidR="00940A3B" w:rsidRPr="00CE5F4E" w:rsidRDefault="00940A3B" w:rsidP="00CE5F4E">
            <w:pPr>
              <w:pStyle w:val="afff9"/>
              <w:rPr>
                <w:rFonts w:ascii="Times New Roman" w:hAnsi="Times New Roman"/>
              </w:rPr>
            </w:pPr>
            <w:r w:rsidRPr="00CE5F4E">
              <w:rPr>
                <w:rFonts w:ascii="Times New Roman" w:hAnsi="Times New Roman"/>
              </w:rPr>
              <w:t>2015 год – 2092 тыс. руб.;</w:t>
            </w:r>
          </w:p>
          <w:p w:rsidR="00940A3B" w:rsidRPr="00CE5F4E" w:rsidRDefault="00940A3B" w:rsidP="00CE5F4E">
            <w:pPr>
              <w:pStyle w:val="afff9"/>
              <w:rPr>
                <w:rFonts w:ascii="Times New Roman" w:hAnsi="Times New Roman"/>
              </w:rPr>
            </w:pPr>
            <w:r w:rsidRPr="00CE5F4E">
              <w:rPr>
                <w:rFonts w:ascii="Times New Roman" w:hAnsi="Times New Roman"/>
              </w:rPr>
              <w:t>2016 год – 3082 тыс. руб.;</w:t>
            </w:r>
          </w:p>
          <w:p w:rsidR="00940A3B" w:rsidRPr="00CE5F4E" w:rsidRDefault="00940A3B" w:rsidP="00CE5F4E">
            <w:pPr>
              <w:pStyle w:val="afff9"/>
              <w:rPr>
                <w:rFonts w:ascii="Times New Roman" w:hAnsi="Times New Roman"/>
              </w:rPr>
            </w:pPr>
            <w:r w:rsidRPr="00CE5F4E">
              <w:rPr>
                <w:rFonts w:ascii="Times New Roman" w:hAnsi="Times New Roman"/>
              </w:rPr>
              <w:t>2017 год – 3968 тыс. руб.;</w:t>
            </w:r>
          </w:p>
          <w:p w:rsidR="00940A3B" w:rsidRPr="00CE5F4E" w:rsidRDefault="00940A3B" w:rsidP="00CE5F4E">
            <w:pPr>
              <w:pStyle w:val="afff9"/>
              <w:rPr>
                <w:rFonts w:ascii="Times New Roman" w:hAnsi="Times New Roman"/>
              </w:rPr>
            </w:pPr>
            <w:r w:rsidRPr="00CE5F4E">
              <w:rPr>
                <w:rFonts w:ascii="Times New Roman" w:hAnsi="Times New Roman"/>
              </w:rPr>
              <w:t>2018 год – 4285 тыс. руб.;</w:t>
            </w:r>
          </w:p>
          <w:p w:rsidR="00940A3B" w:rsidRPr="00CE5F4E" w:rsidRDefault="00940A3B" w:rsidP="00CE5F4E">
            <w:pPr>
              <w:pStyle w:val="afff9"/>
              <w:rPr>
                <w:rFonts w:ascii="Times New Roman" w:hAnsi="Times New Roman"/>
              </w:rPr>
            </w:pPr>
            <w:r w:rsidRPr="00CE5F4E">
              <w:rPr>
                <w:rFonts w:ascii="Times New Roman" w:hAnsi="Times New Roman"/>
              </w:rPr>
              <w:t>2019 год – 4285 тыс. руб.;</w:t>
            </w:r>
          </w:p>
          <w:p w:rsidR="00940A3B" w:rsidRPr="00CE5F4E" w:rsidRDefault="00940A3B" w:rsidP="00CE5F4E">
            <w:pPr>
              <w:pStyle w:val="afff9"/>
              <w:rPr>
                <w:rFonts w:ascii="Times New Roman" w:hAnsi="Times New Roman"/>
              </w:rPr>
            </w:pPr>
            <w:r w:rsidRPr="00CE5F4E">
              <w:rPr>
                <w:rFonts w:ascii="Times New Roman" w:hAnsi="Times New Roman"/>
              </w:rPr>
              <w:t xml:space="preserve">2020 год – 4285 тыс. руб., </w:t>
            </w:r>
          </w:p>
        </w:tc>
      </w:tr>
      <w:tr w:rsidR="00940A3B" w:rsidRPr="00CE5F4E" w:rsidTr="00B1781B">
        <w:tc>
          <w:tcPr>
            <w:tcW w:w="3262" w:type="dxa"/>
            <w:tcBorders>
              <w:top w:val="nil"/>
              <w:left w:val="nil"/>
              <w:bottom w:val="nil"/>
              <w:right w:val="nil"/>
            </w:tcBorders>
          </w:tcPr>
          <w:p w:rsidR="00940A3B" w:rsidRPr="00CE5F4E" w:rsidRDefault="00940A3B" w:rsidP="00CE5F4E">
            <w:pPr>
              <w:pStyle w:val="afff9"/>
              <w:rPr>
                <w:rFonts w:ascii="Times New Roman" w:hAnsi="Times New Roman"/>
                <w:b/>
              </w:rPr>
            </w:pPr>
            <w:r w:rsidRPr="00CE5F4E">
              <w:rPr>
                <w:rStyle w:val="afffa"/>
                <w:rFonts w:ascii="Times New Roman" w:hAnsi="Times New Roman"/>
                <w:b w:val="0"/>
              </w:rPr>
              <w:t>Ожидаемые результаты реализации подпрограммы</w:t>
            </w:r>
          </w:p>
        </w:tc>
        <w:tc>
          <w:tcPr>
            <w:tcW w:w="548"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5546" w:type="dxa"/>
            <w:tcBorders>
              <w:top w:val="nil"/>
              <w:left w:val="nil"/>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доли квалифицированных специалистов в сельскохозяйственном производстве до 85%;</w:t>
            </w:r>
          </w:p>
          <w:p w:rsidR="00940A3B" w:rsidRPr="00CE5F4E" w:rsidRDefault="00940A3B" w:rsidP="00CE5F4E">
            <w:pPr>
              <w:pStyle w:val="afff9"/>
              <w:rPr>
                <w:rFonts w:ascii="Times New Roman" w:hAnsi="Times New Roman"/>
              </w:rPr>
            </w:pPr>
            <w:r w:rsidRPr="00CE5F4E">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40 человек ежегодно;</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tc>
      </w:tr>
    </w:tbl>
    <w:p w:rsidR="00576B8A" w:rsidRPr="00A33468" w:rsidRDefault="00940A3B" w:rsidP="00CE5F4E">
      <w:pPr>
        <w:pStyle w:val="1"/>
        <w:spacing w:before="0" w:line="240" w:lineRule="auto"/>
        <w:ind w:firstLine="720"/>
        <w:jc w:val="both"/>
        <w:rPr>
          <w:rFonts w:ascii="Times New Roman" w:hAnsi="Times New Roman" w:cs="Times New Roman"/>
          <w:color w:val="auto"/>
          <w:sz w:val="24"/>
          <w:szCs w:val="24"/>
        </w:rPr>
      </w:pPr>
      <w:r w:rsidRPr="00A33468">
        <w:rPr>
          <w:rFonts w:ascii="Times New Roman" w:hAnsi="Times New Roman" w:cs="Times New Roman"/>
          <w:color w:val="auto"/>
          <w:sz w:val="24"/>
          <w:szCs w:val="24"/>
        </w:rPr>
        <w:lastRenderedPageBreak/>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940A3B" w:rsidRPr="00A33468" w:rsidRDefault="00940A3B" w:rsidP="00CE5F4E">
      <w:pPr>
        <w:pStyle w:val="1"/>
        <w:spacing w:before="0" w:line="240" w:lineRule="auto"/>
        <w:ind w:firstLine="720"/>
        <w:jc w:val="both"/>
        <w:rPr>
          <w:rFonts w:ascii="Times New Roman" w:hAnsi="Times New Roman" w:cs="Times New Roman"/>
          <w:color w:val="auto"/>
          <w:sz w:val="24"/>
          <w:szCs w:val="24"/>
        </w:rPr>
      </w:pPr>
      <w:r w:rsidRPr="00A33468">
        <w:rPr>
          <w:rFonts w:ascii="Times New Roman" w:hAnsi="Times New Roman" w:cs="Times New Roman"/>
          <w:color w:val="auto"/>
          <w:sz w:val="24"/>
          <w:szCs w:val="24"/>
        </w:rPr>
        <w:t>Глава 1. Сфера реализации подпрограммы, основные проблемы и оценка последствий инерционного развития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Агропромышленный комплекс Дубенского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Проблема кадрового обеспечения агропромышленного комплекса с каждым годом становится все актуальнее. В АПК Дубенского района сегодня занято более 536 человек. В структуре среднесписочной численности работников организаций по видам экономической деятельности численность работающих в сельском хозяйстве составляет 14,1% и имеет тенденцию к снижению.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 возрастному цензу удельный вес специалистов до 30 лет составляет 8,5%, но вместе с тем стабильно увеличивается доля специалистов пенсионного возраста – 9,4%. По уровню образования 55,6% имеют высшее образование, 34,9 % среднее профессиональное образование. Таким образом, анализируя кадровый состав агропромышленного комплекса района, средний возраст работников сельского хозяйства приближается к </w:t>
      </w:r>
      <w:proofErr w:type="gramStart"/>
      <w:r w:rsidRPr="00CE5F4E">
        <w:rPr>
          <w:rFonts w:ascii="Times New Roman" w:hAnsi="Times New Roman" w:cs="Times New Roman"/>
          <w:sz w:val="24"/>
          <w:szCs w:val="24"/>
        </w:rPr>
        <w:t>пенсионному</w:t>
      </w:r>
      <w:proofErr w:type="gramEnd"/>
      <w:r w:rsidRPr="00CE5F4E">
        <w:rPr>
          <w:rFonts w:ascii="Times New Roman" w:hAnsi="Times New Roman" w:cs="Times New Roman"/>
          <w:sz w:val="24"/>
          <w:szCs w:val="24"/>
        </w:rPr>
        <w:t>,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Дубенском районе складывается ряд тенденций влияющих на кадровое обеспечение агропромышленного комплекса. Наблюдается миграционная убыль сельского населения в городские поселения. Уменьшается численность выпускников 9-11 классов общеобразовательных учреждений по сравнению с предыдущими годами. </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Наряду с уменьшением численности выпускников наблюдается низкая комплектация образовательных организаций по основным сельскохозяйственным специальностям "Зоотехния" и "Агрономия". Важной причиной является то, что отношение сельского населения существенно изменилось к аграрным специальностям, а особенно к рабочим профессиям. Острой проблемой при выполнении контрольных цифр приема является непрестижность этих специальностей. </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Наличие дефицита кадров в АПК обусловлено многими факторами: демографическими, социальными, экономическими. Доходы, производственные и социально-бытовые условия у большинства молодых специалистов, работающих в сельскохозяйственных организациях, не позволяют обеспечить уровень жизни, способный конкурировать с </w:t>
      </w:r>
      <w:proofErr w:type="gramStart"/>
      <w:r w:rsidRPr="00CE5F4E">
        <w:rPr>
          <w:rFonts w:ascii="Times New Roman" w:hAnsi="Times New Roman" w:cs="Times New Roman"/>
          <w:sz w:val="24"/>
          <w:szCs w:val="24"/>
        </w:rPr>
        <w:t>городским</w:t>
      </w:r>
      <w:proofErr w:type="gramEnd"/>
      <w:r w:rsidRPr="00CE5F4E">
        <w:rPr>
          <w:rFonts w:ascii="Times New Roman" w:hAnsi="Times New Roman" w:cs="Times New Roman"/>
          <w:sz w:val="24"/>
          <w:szCs w:val="24"/>
        </w:rPr>
        <w:t xml:space="preserve">. Проблема возникла не сегодня и даже не вчера. Она назревает уже на протяжении 15-20 </w:t>
      </w:r>
      <w:proofErr w:type="gramStart"/>
      <w:r w:rsidRPr="00CE5F4E">
        <w:rPr>
          <w:rFonts w:ascii="Times New Roman" w:hAnsi="Times New Roman" w:cs="Times New Roman"/>
          <w:sz w:val="24"/>
          <w:szCs w:val="24"/>
        </w:rPr>
        <w:t>лет</w:t>
      </w:r>
      <w:proofErr w:type="gramEnd"/>
      <w:r w:rsidRPr="00CE5F4E">
        <w:rPr>
          <w:rFonts w:ascii="Times New Roman" w:hAnsi="Times New Roman" w:cs="Times New Roman"/>
          <w:sz w:val="24"/>
          <w:szCs w:val="24"/>
        </w:rPr>
        <w:t xml:space="preserve"> и ее решение требует взвешенных и обдуманных мер.</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Сельскохозяйственные организации испытывают  недостаток в агрономах, зоотехниках, ветеринарных врачах. Кадровая обеспеченность в этих специалистах составляет в среднем 90%..</w:t>
      </w:r>
    </w:p>
    <w:p w:rsidR="00940A3B" w:rsidRPr="00CE5F4E" w:rsidRDefault="00940A3B"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Таблица 4. Обеспеченность агропромышленного комплекса в специалистах</w:t>
      </w:r>
    </w:p>
    <w:p w:rsidR="00940A3B" w:rsidRPr="00CE5F4E" w:rsidRDefault="00940A3B" w:rsidP="00CE5F4E">
      <w:pPr>
        <w:spacing w:after="0" w:line="240" w:lineRule="auto"/>
        <w:jc w:val="both"/>
        <w:rPr>
          <w:rFonts w:ascii="Times New Roman" w:hAnsi="Times New Roman" w:cs="Times New Roman"/>
          <w:sz w:val="24"/>
          <w:szCs w:val="24"/>
        </w:rPr>
      </w:pPr>
    </w:p>
    <w:tbl>
      <w:tblPr>
        <w:tblW w:w="92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261"/>
        <w:gridCol w:w="1559"/>
        <w:gridCol w:w="1276"/>
        <w:gridCol w:w="1417"/>
        <w:gridCol w:w="1701"/>
      </w:tblGrid>
      <w:tr w:rsidR="00940A3B" w:rsidRPr="00CE5F4E" w:rsidTr="00B1781B">
        <w:trPr>
          <w:trHeight w:val="317"/>
        </w:trPr>
        <w:tc>
          <w:tcPr>
            <w:tcW w:w="3261" w:type="dxa"/>
            <w:tcBorders>
              <w:right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специальности</w:t>
            </w:r>
          </w:p>
        </w:tc>
        <w:tc>
          <w:tcPr>
            <w:tcW w:w="1559" w:type="dxa"/>
            <w:tcBorders>
              <w:right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Требуется</w:t>
            </w:r>
          </w:p>
        </w:tc>
        <w:tc>
          <w:tcPr>
            <w:tcW w:w="1276" w:type="dxa"/>
            <w:tcBorders>
              <w:right w:val="single" w:sz="4" w:space="0" w:color="auto"/>
            </w:tcBorders>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Имеется</w:t>
            </w:r>
          </w:p>
        </w:tc>
        <w:tc>
          <w:tcPr>
            <w:tcW w:w="1417" w:type="dxa"/>
          </w:tcPr>
          <w:p w:rsidR="00940A3B" w:rsidRPr="00CE5F4E" w:rsidRDefault="00940A3B" w:rsidP="00CE5F4E">
            <w:pPr>
              <w:spacing w:after="0"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Недоста-ток</w:t>
            </w:r>
            <w:proofErr w:type="spellEnd"/>
            <w:proofErr w:type="gramEnd"/>
          </w:p>
        </w:tc>
        <w:tc>
          <w:tcPr>
            <w:tcW w:w="1701" w:type="dxa"/>
          </w:tcPr>
          <w:p w:rsidR="00940A3B" w:rsidRPr="00CE5F4E" w:rsidRDefault="00940A3B" w:rsidP="00CE5F4E">
            <w:pPr>
              <w:spacing w:after="0"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Обеспечен-ность</w:t>
            </w:r>
            <w:proofErr w:type="spellEnd"/>
            <w:proofErr w:type="gramEnd"/>
            <w:r w:rsidRPr="00CE5F4E">
              <w:rPr>
                <w:rFonts w:ascii="Times New Roman" w:hAnsi="Times New Roman" w:cs="Times New Roman"/>
                <w:sz w:val="24"/>
                <w:szCs w:val="24"/>
              </w:rPr>
              <w:t>, %</w:t>
            </w:r>
          </w:p>
        </w:tc>
      </w:tr>
      <w:tr w:rsidR="00940A3B" w:rsidRPr="00CE5F4E" w:rsidTr="00B1781B">
        <w:trPr>
          <w:trHeight w:val="258"/>
        </w:trPr>
        <w:tc>
          <w:tcPr>
            <w:tcW w:w="3261" w:type="dxa"/>
            <w:tcBorders>
              <w:right w:val="single" w:sz="4" w:space="0" w:color="auto"/>
            </w:tcBorders>
            <w:vAlign w:val="center"/>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Высшее образование</w:t>
            </w:r>
          </w:p>
        </w:tc>
        <w:tc>
          <w:tcPr>
            <w:tcW w:w="1559" w:type="dxa"/>
            <w:tcBorders>
              <w:right w:val="single" w:sz="4" w:space="0" w:color="auto"/>
            </w:tcBorders>
            <w:vAlign w:val="bottom"/>
          </w:tcPr>
          <w:p w:rsidR="00940A3B" w:rsidRPr="00CE5F4E" w:rsidRDefault="00940A3B" w:rsidP="00CE5F4E">
            <w:pPr>
              <w:spacing w:after="0" w:line="240" w:lineRule="auto"/>
              <w:jc w:val="both"/>
              <w:rPr>
                <w:rFonts w:ascii="Times New Roman" w:hAnsi="Times New Roman" w:cs="Times New Roman"/>
                <w:sz w:val="24"/>
                <w:szCs w:val="24"/>
              </w:rPr>
            </w:pPr>
          </w:p>
        </w:tc>
        <w:tc>
          <w:tcPr>
            <w:tcW w:w="1276" w:type="dxa"/>
            <w:tcBorders>
              <w:right w:val="single" w:sz="4" w:space="0" w:color="auto"/>
            </w:tcBorders>
            <w:vAlign w:val="center"/>
          </w:tcPr>
          <w:p w:rsidR="00940A3B" w:rsidRPr="00CE5F4E" w:rsidRDefault="00940A3B" w:rsidP="00CE5F4E">
            <w:pPr>
              <w:spacing w:after="0" w:line="240" w:lineRule="auto"/>
              <w:jc w:val="both"/>
              <w:rPr>
                <w:rFonts w:ascii="Times New Roman" w:hAnsi="Times New Roman" w:cs="Times New Roman"/>
                <w:sz w:val="24"/>
                <w:szCs w:val="24"/>
              </w:rPr>
            </w:pPr>
          </w:p>
        </w:tc>
        <w:tc>
          <w:tcPr>
            <w:tcW w:w="1417" w:type="dxa"/>
            <w:vAlign w:val="center"/>
          </w:tcPr>
          <w:p w:rsidR="00940A3B" w:rsidRPr="00CE5F4E" w:rsidRDefault="00940A3B" w:rsidP="00CE5F4E">
            <w:pPr>
              <w:spacing w:after="0" w:line="240" w:lineRule="auto"/>
              <w:jc w:val="both"/>
              <w:rPr>
                <w:rFonts w:ascii="Times New Roman" w:hAnsi="Times New Roman" w:cs="Times New Roman"/>
                <w:sz w:val="24"/>
                <w:szCs w:val="24"/>
              </w:rPr>
            </w:pPr>
          </w:p>
        </w:tc>
        <w:tc>
          <w:tcPr>
            <w:tcW w:w="1701" w:type="dxa"/>
            <w:vAlign w:val="center"/>
          </w:tcPr>
          <w:p w:rsidR="00940A3B" w:rsidRPr="00CE5F4E" w:rsidRDefault="00940A3B" w:rsidP="00CE5F4E">
            <w:pPr>
              <w:spacing w:after="0" w:line="240" w:lineRule="auto"/>
              <w:jc w:val="both"/>
              <w:rPr>
                <w:rFonts w:ascii="Times New Roman" w:hAnsi="Times New Roman" w:cs="Times New Roman"/>
                <w:sz w:val="24"/>
                <w:szCs w:val="24"/>
              </w:rPr>
            </w:pPr>
          </w:p>
        </w:tc>
      </w:tr>
      <w:tr w:rsidR="00940A3B" w:rsidRPr="00CE5F4E" w:rsidTr="00B1781B">
        <w:trPr>
          <w:trHeight w:val="258"/>
        </w:trPr>
        <w:tc>
          <w:tcPr>
            <w:tcW w:w="3261" w:type="dxa"/>
            <w:tcBorders>
              <w:right w:val="single" w:sz="4" w:space="0" w:color="auto"/>
            </w:tcBorders>
            <w:vAlign w:val="center"/>
          </w:tcPr>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Агрономы</w:t>
            </w:r>
          </w:p>
        </w:tc>
        <w:tc>
          <w:tcPr>
            <w:tcW w:w="1559"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1276"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1417" w:type="dxa"/>
            <w:vAlign w:val="center"/>
          </w:tcPr>
          <w:p w:rsidR="00940A3B" w:rsidRPr="00CE5F4E" w:rsidRDefault="00940A3B" w:rsidP="00CE5F4E">
            <w:pPr>
              <w:spacing w:line="240" w:lineRule="auto"/>
              <w:jc w:val="both"/>
              <w:rPr>
                <w:rFonts w:ascii="Times New Roman" w:hAnsi="Times New Roman" w:cs="Times New Roman"/>
                <w:sz w:val="24"/>
                <w:szCs w:val="24"/>
              </w:rPr>
            </w:pPr>
          </w:p>
        </w:tc>
        <w:tc>
          <w:tcPr>
            <w:tcW w:w="1701"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r>
      <w:tr w:rsidR="00940A3B" w:rsidRPr="00CE5F4E" w:rsidTr="00B1781B">
        <w:trPr>
          <w:trHeight w:val="159"/>
        </w:trPr>
        <w:tc>
          <w:tcPr>
            <w:tcW w:w="3261"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Зоотехники</w:t>
            </w:r>
          </w:p>
        </w:tc>
        <w:tc>
          <w:tcPr>
            <w:tcW w:w="1559"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1276"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w:t>
            </w:r>
          </w:p>
        </w:tc>
        <w:tc>
          <w:tcPr>
            <w:tcW w:w="1417" w:type="dxa"/>
            <w:vAlign w:val="center"/>
          </w:tcPr>
          <w:p w:rsidR="00940A3B" w:rsidRPr="00CE5F4E" w:rsidRDefault="00940A3B" w:rsidP="00CE5F4E">
            <w:pPr>
              <w:spacing w:line="240" w:lineRule="auto"/>
              <w:jc w:val="both"/>
              <w:rPr>
                <w:rFonts w:ascii="Times New Roman" w:hAnsi="Times New Roman" w:cs="Times New Roman"/>
                <w:sz w:val="24"/>
                <w:szCs w:val="24"/>
              </w:rPr>
            </w:pPr>
          </w:p>
        </w:tc>
        <w:tc>
          <w:tcPr>
            <w:tcW w:w="1701"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66,7</w:t>
            </w:r>
          </w:p>
        </w:tc>
      </w:tr>
      <w:tr w:rsidR="00940A3B" w:rsidRPr="00CE5F4E" w:rsidTr="00B1781B">
        <w:trPr>
          <w:trHeight w:val="258"/>
        </w:trPr>
        <w:tc>
          <w:tcPr>
            <w:tcW w:w="3261"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Инженеры</w:t>
            </w:r>
          </w:p>
        </w:tc>
        <w:tc>
          <w:tcPr>
            <w:tcW w:w="1559"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1276"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1417" w:type="dxa"/>
            <w:vAlign w:val="center"/>
          </w:tcPr>
          <w:p w:rsidR="00940A3B" w:rsidRPr="00CE5F4E" w:rsidRDefault="00940A3B" w:rsidP="00CE5F4E">
            <w:pPr>
              <w:spacing w:line="240" w:lineRule="auto"/>
              <w:jc w:val="both"/>
              <w:rPr>
                <w:rFonts w:ascii="Times New Roman" w:hAnsi="Times New Roman" w:cs="Times New Roman"/>
                <w:sz w:val="24"/>
                <w:szCs w:val="24"/>
              </w:rPr>
            </w:pPr>
          </w:p>
        </w:tc>
        <w:tc>
          <w:tcPr>
            <w:tcW w:w="1701"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r>
      <w:tr w:rsidR="00940A3B" w:rsidRPr="00CE5F4E" w:rsidTr="00B1781B">
        <w:trPr>
          <w:trHeight w:val="258"/>
        </w:trPr>
        <w:tc>
          <w:tcPr>
            <w:tcW w:w="3261"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Ветеринарные врачи</w:t>
            </w:r>
          </w:p>
        </w:tc>
        <w:tc>
          <w:tcPr>
            <w:tcW w:w="1559"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1276"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1417" w:type="dxa"/>
            <w:vAlign w:val="center"/>
          </w:tcPr>
          <w:p w:rsidR="00940A3B" w:rsidRPr="00CE5F4E" w:rsidRDefault="00940A3B" w:rsidP="00CE5F4E">
            <w:pPr>
              <w:spacing w:line="240" w:lineRule="auto"/>
              <w:jc w:val="both"/>
              <w:rPr>
                <w:rFonts w:ascii="Times New Roman" w:hAnsi="Times New Roman" w:cs="Times New Roman"/>
                <w:sz w:val="24"/>
                <w:szCs w:val="24"/>
              </w:rPr>
            </w:pPr>
          </w:p>
        </w:tc>
        <w:tc>
          <w:tcPr>
            <w:tcW w:w="1701"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100</w:t>
            </w:r>
          </w:p>
        </w:tc>
      </w:tr>
      <w:tr w:rsidR="00940A3B" w:rsidRPr="00CE5F4E" w:rsidTr="00B1781B">
        <w:trPr>
          <w:trHeight w:val="272"/>
        </w:trPr>
        <w:tc>
          <w:tcPr>
            <w:tcW w:w="3261" w:type="dxa"/>
            <w:tcBorders>
              <w:right w:val="single" w:sz="4" w:space="0" w:color="auto"/>
            </w:tcBorders>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ИТОГО</w:t>
            </w:r>
          </w:p>
        </w:tc>
        <w:tc>
          <w:tcPr>
            <w:tcW w:w="1559"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14</w:t>
            </w:r>
          </w:p>
        </w:tc>
        <w:tc>
          <w:tcPr>
            <w:tcW w:w="1276" w:type="dxa"/>
            <w:tcBorders>
              <w:right w:val="single" w:sz="4" w:space="0" w:color="auto"/>
            </w:tcBorders>
            <w:vAlign w:val="bottom"/>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13</w:t>
            </w:r>
          </w:p>
        </w:tc>
        <w:tc>
          <w:tcPr>
            <w:tcW w:w="1417"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1701" w:type="dxa"/>
            <w:vAlign w:val="cente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92,8</w:t>
            </w:r>
          </w:p>
        </w:tc>
      </w:tr>
    </w:tbl>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Таким образом, для кардинального изменения ситуации необходимо принять все меры по оказанию всестороннего содействия созданию и совершенствованию системы подготовки, переподготовки, повышения квалификации и поддержки кадрового потенциала в агропромышленном комплексе Дубенского района, способствующей решению стратегических задач социально-экономического и демографического развития республики. </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настоящее время сложившаяся в республике система подготовки кадров для села имеет все необходимые элементы для организации непрерывного образовательного процесса, включающего среднее, высшее и дополнительное профессиональное образование. </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Республике Мордовия подготовка кадров в системе сельскохозяйственного образования осуществляется в 11 образовательных организациях среднего профессионального образования и одной организации высшего образования (ФГБОУ ВПО «Мордовский государственный университет им. Н.П.Огарева»: на базе Аграрного института и Института механики и энергетики). </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В целях организации непрерывного образовательного процесса необходимо ежегодно проводить обучение руководителей и специалистов сельского хозяйства по программам дополнительного профессионального образования. Обучение должно включать выездные семинары и круглые столы, посещение передовых сельскохозяйственных организаций и ферм с демонстрацией эффективных подходов и практическими занятиями, применение дистанционных технологий в обучении. Реализовать новый подход к обучению предполагается совместно с Мордовским институтом переподготовки кадров </w:t>
      </w:r>
      <w:proofErr w:type="spellStart"/>
      <w:r w:rsidRPr="00CE5F4E">
        <w:rPr>
          <w:rFonts w:ascii="Times New Roman" w:hAnsi="Times New Roman" w:cs="Times New Roman"/>
          <w:sz w:val="24"/>
          <w:szCs w:val="24"/>
        </w:rPr>
        <w:t>агробизнеса</w:t>
      </w:r>
      <w:proofErr w:type="spellEnd"/>
      <w:r w:rsidRPr="00CE5F4E">
        <w:rPr>
          <w:rFonts w:ascii="Times New Roman" w:hAnsi="Times New Roman" w:cs="Times New Roman"/>
          <w:sz w:val="24"/>
          <w:szCs w:val="24"/>
        </w:rPr>
        <w:t>.</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целях привлечения кадров в агропромышленный комплекс предлагается использовать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поддержки молодых специалистов, решивших трудоустроиться в организации сельскохозяйственной отрасли.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Достижение подпрограммной цели позволит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w:t>
      </w:r>
      <w:proofErr w:type="spellStart"/>
      <w:r w:rsidRPr="00CE5F4E">
        <w:rPr>
          <w:rFonts w:ascii="Times New Roman" w:hAnsi="Times New Roman" w:cs="Times New Roman"/>
          <w:sz w:val="24"/>
          <w:szCs w:val="24"/>
        </w:rPr>
        <w:t>агрообразования</w:t>
      </w:r>
      <w:proofErr w:type="spellEnd"/>
      <w:r w:rsidRPr="00CE5F4E">
        <w:rPr>
          <w:rFonts w:ascii="Times New Roman" w:hAnsi="Times New Roman" w:cs="Times New Roman"/>
          <w:sz w:val="24"/>
          <w:szCs w:val="24"/>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2. Приоритеты государственной политики в сфере реализации подпрограммы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Подпрограмма разработана в соответствии с Законом Республики Мордовия от 26 мая </w:t>
      </w:r>
      <w:smartTag w:uri="urn:schemas-microsoft-com:office:smarttags" w:element="metricconverter">
        <w:smartTagPr>
          <w:attr w:name="ProductID" w:val="2009 г"/>
        </w:smartTagPr>
        <w:r w:rsidRPr="00CE5F4E">
          <w:rPr>
            <w:rFonts w:ascii="Times New Roman" w:hAnsi="Times New Roman" w:cs="Times New Roman"/>
            <w:sz w:val="24"/>
            <w:szCs w:val="24"/>
          </w:rPr>
          <w:t>2009 г</w:t>
        </w:r>
      </w:smartTag>
      <w:r w:rsidRPr="00CE5F4E">
        <w:rPr>
          <w:rFonts w:ascii="Times New Roman" w:hAnsi="Times New Roman" w:cs="Times New Roman"/>
          <w:sz w:val="24"/>
          <w:szCs w:val="24"/>
        </w:rPr>
        <w:t>. № 41-З «О государственной поддержке сельского хозяйства в Республике Мордовия».</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3. Цель, задача и показатель реализации подпрограммы, основные ожидаемые конечные результаты подпрограммы, сроки ее реализации</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Целью подпрограммы является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Достижение данной цели  обеспечивается путем решения следующих задач:</w:t>
      </w:r>
    </w:p>
    <w:p w:rsidR="00940A3B" w:rsidRPr="00CE5F4E" w:rsidRDefault="00940A3B" w:rsidP="00CE5F4E">
      <w:pPr>
        <w:pStyle w:val="afff9"/>
        <w:ind w:firstLine="709"/>
        <w:rPr>
          <w:rFonts w:ascii="Times New Roman" w:hAnsi="Times New Roman"/>
        </w:rPr>
      </w:pPr>
      <w:r w:rsidRPr="00CE5F4E">
        <w:rPr>
          <w:rFonts w:ascii="Times New Roman" w:hAnsi="Times New Roman"/>
        </w:rPr>
        <w:t xml:space="preserve">создание правовых, организационных, социально-экономических и информационных условий, способствующих развитию системы непрерывного профессионального </w:t>
      </w:r>
      <w:proofErr w:type="spellStart"/>
      <w:r w:rsidRPr="00CE5F4E">
        <w:rPr>
          <w:rFonts w:ascii="Times New Roman" w:hAnsi="Times New Roman"/>
        </w:rPr>
        <w:t>агрообразования</w:t>
      </w:r>
      <w:proofErr w:type="spellEnd"/>
      <w:r w:rsidRPr="00CE5F4E">
        <w:rPr>
          <w:rFonts w:ascii="Times New Roman" w:hAnsi="Times New Roman"/>
        </w:rPr>
        <w:t xml:space="preserve"> и поддержке кадрового потенциала агропромышленного комплекса Республики Мордовия;</w:t>
      </w:r>
    </w:p>
    <w:p w:rsidR="00940A3B" w:rsidRPr="00CE5F4E" w:rsidRDefault="00940A3B" w:rsidP="00CE5F4E">
      <w:pPr>
        <w:pStyle w:val="afff9"/>
        <w:ind w:firstLine="709"/>
        <w:rPr>
          <w:rFonts w:ascii="Times New Roman" w:hAnsi="Times New Roman"/>
        </w:rPr>
      </w:pPr>
      <w:r w:rsidRPr="00CE5F4E">
        <w:rPr>
          <w:rFonts w:ascii="Times New Roman" w:hAnsi="Times New Roman"/>
        </w:rPr>
        <w:t>сокращение дефицита трудовых ресурсов аграрной отрасли;</w:t>
      </w:r>
    </w:p>
    <w:p w:rsidR="00940A3B" w:rsidRPr="00CE5F4E" w:rsidRDefault="00940A3B" w:rsidP="00CE5F4E">
      <w:pPr>
        <w:pStyle w:val="afff9"/>
        <w:ind w:firstLine="709"/>
        <w:rPr>
          <w:rFonts w:ascii="Times New Roman" w:hAnsi="Times New Roman"/>
        </w:rPr>
      </w:pPr>
      <w:r w:rsidRPr="00CE5F4E">
        <w:rPr>
          <w:rFonts w:ascii="Times New Roman" w:hAnsi="Times New Roman"/>
        </w:rPr>
        <w:lastRenderedPageBreak/>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940A3B" w:rsidRPr="00CE5F4E" w:rsidRDefault="00940A3B" w:rsidP="00CE5F4E">
      <w:pPr>
        <w:pStyle w:val="afff9"/>
        <w:ind w:firstLine="709"/>
        <w:rPr>
          <w:rFonts w:ascii="Times New Roman" w:hAnsi="Times New Roman"/>
        </w:rPr>
      </w:pPr>
      <w:r w:rsidRPr="00CE5F4E">
        <w:rPr>
          <w:rFonts w:ascii="Times New Roman" w:hAnsi="Times New Roman"/>
        </w:rPr>
        <w:t>создание стимулирующих условий для молодых людей, решивших работать в сельскохозяйственных организациях после получения профессионального образования аграрного профиля.</w:t>
      </w:r>
    </w:p>
    <w:p w:rsidR="00940A3B" w:rsidRPr="00CE5F4E" w:rsidRDefault="00940A3B" w:rsidP="00CE5F4E">
      <w:pPr>
        <w:pStyle w:val="afff9"/>
        <w:ind w:firstLine="709"/>
        <w:rPr>
          <w:rFonts w:ascii="Times New Roman" w:hAnsi="Times New Roman"/>
        </w:rPr>
      </w:pPr>
      <w:r w:rsidRPr="00CE5F4E">
        <w:rPr>
          <w:rFonts w:ascii="Times New Roman" w:hAnsi="Times New Roman"/>
        </w:rPr>
        <w:t xml:space="preserve">Эффективное использование имеющегося потенциала, государственная поддержка подпрограммы позволят увеличить долю квалифицированных кадров с инновационным мышлением и бизнес — подходом к сельскохозяйственному производству на основе развития системы непрерывного </w:t>
      </w:r>
      <w:proofErr w:type="spellStart"/>
      <w:r w:rsidRPr="00CE5F4E">
        <w:rPr>
          <w:rFonts w:ascii="Times New Roman" w:hAnsi="Times New Roman"/>
        </w:rPr>
        <w:t>агрообразования</w:t>
      </w:r>
      <w:proofErr w:type="spellEnd"/>
      <w:r w:rsidRPr="00CE5F4E">
        <w:rPr>
          <w:rFonts w:ascii="Times New Roman" w:hAnsi="Times New Roman"/>
        </w:rPr>
        <w:t>,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940A3B" w:rsidRPr="00CE5F4E" w:rsidRDefault="00940A3B" w:rsidP="00CE5F4E">
      <w:pPr>
        <w:pStyle w:val="afff9"/>
        <w:ind w:firstLine="709"/>
        <w:rPr>
          <w:rFonts w:ascii="Times New Roman" w:hAnsi="Times New Roman"/>
        </w:rPr>
      </w:pPr>
      <w:r w:rsidRPr="00CE5F4E">
        <w:rPr>
          <w:rFonts w:ascii="Times New Roman" w:hAnsi="Times New Roman"/>
        </w:rPr>
        <w:t>Основными показателями реализации подпрограммы будут являться:</w:t>
      </w:r>
    </w:p>
    <w:p w:rsidR="00940A3B" w:rsidRPr="00CE5F4E" w:rsidRDefault="00940A3B" w:rsidP="00CE5F4E">
      <w:pPr>
        <w:pStyle w:val="afff9"/>
        <w:ind w:firstLine="709"/>
        <w:rPr>
          <w:rFonts w:ascii="Times New Roman" w:hAnsi="Times New Roman"/>
        </w:rPr>
      </w:pPr>
      <w:r w:rsidRPr="00CE5F4E">
        <w:rPr>
          <w:rFonts w:ascii="Times New Roman" w:hAnsi="Times New Roman"/>
        </w:rPr>
        <w:t>увеличение доли квалифицированных специалистов в сельскохозяйственном производстве до 95%;</w:t>
      </w:r>
    </w:p>
    <w:p w:rsidR="00940A3B" w:rsidRPr="00CE5F4E" w:rsidRDefault="00940A3B" w:rsidP="00CE5F4E">
      <w:pPr>
        <w:pStyle w:val="afff9"/>
        <w:ind w:firstLine="709"/>
        <w:rPr>
          <w:rFonts w:ascii="Times New Roman" w:hAnsi="Times New Roman"/>
        </w:rPr>
      </w:pPr>
      <w:r w:rsidRPr="00CE5F4E">
        <w:rPr>
          <w:rFonts w:ascii="Times New Roman" w:hAnsi="Times New Roman"/>
        </w:rPr>
        <w:t>прохождение профессиональной подготовки, переподготовки и повышения квалификации по аграрным направлениям не менее 20 чел. ежегодно;</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увеличение доли молодых специалистов в общей численности квалифицированных специалистов сельскохозяйственных организаций до 10%.</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Сроки реализации подпрограммы – 2015 - 2020 годы.</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Раздел 2. Характеристика основных мероприятий подпрограммы</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Для достижения цели и задачи подпрограммы необходимо реализовать ряд мероприятий.</w:t>
      </w:r>
    </w:p>
    <w:p w:rsidR="00940A3B" w:rsidRPr="00CE5F4E" w:rsidRDefault="00940A3B" w:rsidP="00CE5F4E">
      <w:pPr>
        <w:pStyle w:val="1"/>
        <w:spacing w:before="0" w:line="240" w:lineRule="auto"/>
        <w:jc w:val="both"/>
        <w:rPr>
          <w:rFonts w:ascii="Times New Roman" w:hAnsi="Times New Roman" w:cs="Times New Roman"/>
          <w:sz w:val="24"/>
          <w:szCs w:val="24"/>
        </w:rPr>
      </w:pPr>
    </w:p>
    <w:p w:rsidR="00940A3B" w:rsidRPr="00CE5F4E" w:rsidRDefault="00940A3B" w:rsidP="00CE5F4E">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4. Мероприятие «Совершенствование содержания и технологий подготовки специалистов для АПК»</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Мероприятие по совершенствованию содержания и технологий системы аграрного образования направлено на повышение качества подготовки специалистов агропромышленного комплекса.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рамках осуществления основного мероприятия предусматривается: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совершенствование системы переподготовки и повышения квалификации руководителей и специалистов организаций АПК;</w:t>
      </w:r>
    </w:p>
    <w:p w:rsidR="00940A3B" w:rsidRPr="00CE5F4E" w:rsidRDefault="00940A3B" w:rsidP="00CE5F4E">
      <w:pPr>
        <w:pStyle w:val="afff9"/>
        <w:ind w:firstLine="709"/>
        <w:rPr>
          <w:rFonts w:ascii="Times New Roman" w:hAnsi="Times New Roman"/>
        </w:rPr>
      </w:pPr>
      <w:r w:rsidRPr="00CE5F4E">
        <w:rPr>
          <w:rFonts w:ascii="Times New Roman" w:hAnsi="Times New Roman"/>
        </w:rPr>
        <w:t>содействие и стимулирование развития профессиональных компетенций руководителей и специалистов организаций агропромышленного комплекса Республики Мордовия;</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организация обучения руководителей и специалистов сельского хозяйства по программам дополнительного профессионального образования.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организация в рамках обучения выездных семинаров и круглых столов, посещения передовых сельскохозяйственных организаций и ферм с демонстрацией эффективных подходов управления и практическими занятиями, применение дистанционных технологий в обучении.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обеспечение привлечения к образовательному процессу главных специалистов сельхозпредприятий республики по направлениям деятельности (птицеводство, свиноводство, молочное животноводство и другим). </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Средства республиканского бюджета Республики Мордовия на реализацию мероприятия не предусматриваются. </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5. Мероприятие «Стимулирование обучения и закрепления молодых специалистов в сельскохозяйственном производстве»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Мероприятие по стимулированию обучения и закрепления молодых специалистов в сельскохозяйственном производстве направлено на повышение привлекательности сельскохозяйственных специальностей для молодых специалистов и поддержку молодежи, работающей в сельскохозяйственной отрасли.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рамках осуществления основного мероприятия предусматривается:</w:t>
      </w:r>
    </w:p>
    <w:p w:rsidR="00940A3B" w:rsidRPr="00CE5F4E" w:rsidRDefault="00940A3B" w:rsidP="00CE5F4E">
      <w:pPr>
        <w:pStyle w:val="af6"/>
        <w:spacing w:before="0" w:beforeAutospacing="0" w:after="0" w:afterAutospacing="0"/>
        <w:ind w:firstLine="709"/>
        <w:jc w:val="both"/>
      </w:pPr>
      <w:proofErr w:type="gramStart"/>
      <w:r w:rsidRPr="00CE5F4E">
        <w:t xml:space="preserve">предоставление социальных выплат в виде доплат к стипендиям студентам, поступившим на сельскохозяйственные специальности,   социальных выплат в виде подъемных молодым специалистам, трудоустроившимся в сельскохозяйственные организации и </w:t>
      </w:r>
      <w:r w:rsidRPr="00CE5F4E">
        <w:lastRenderedPageBreak/>
        <w:t>организации системы государственной ветеринарной службы в год окончания учебных заведений либо после завершения службы в вооруженных силах РФ, 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w:t>
      </w:r>
      <w:proofErr w:type="gramEnd"/>
      <w:r w:rsidRPr="00CE5F4E">
        <w:t xml:space="preserve"> ветеринарной службы, первые три года после окончания образовательных учреждений.  </w:t>
      </w:r>
    </w:p>
    <w:p w:rsidR="00940A3B" w:rsidRPr="00CE5F4E" w:rsidRDefault="00940A3B" w:rsidP="00CE5F4E">
      <w:pPr>
        <w:pStyle w:val="af6"/>
        <w:spacing w:before="0" w:beforeAutospacing="0" w:after="0" w:afterAutospacing="0"/>
        <w:ind w:firstLine="709"/>
        <w:jc w:val="both"/>
      </w:pPr>
      <w:r w:rsidRPr="00CE5F4E">
        <w:t>Порядок и условия предоставления социальных выплат устанавливается  Правительством Республики Мордовия.</w:t>
      </w:r>
    </w:p>
    <w:p w:rsidR="00940A3B" w:rsidRPr="00CE5F4E" w:rsidRDefault="00940A3B" w:rsidP="00A33468">
      <w:pPr>
        <w:pStyle w:val="1"/>
        <w:spacing w:before="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940A3B" w:rsidRPr="00CE5F4E" w:rsidRDefault="00940A3B" w:rsidP="00A33468">
      <w:pPr>
        <w:pStyle w:val="1"/>
        <w:spacing w:before="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Глава 6. Характеристика мер государственного регулирования, прогноз сводных показателей государственных заданий по реализации подпрограммы</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Меры государственного регулирования подпрограммой не предусматриваются.</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Сведения об основных мерах правового регулирования в сфере реализации подпрограммы приведены в </w:t>
      </w:r>
      <w:hyperlink w:anchor="sub_10003" w:history="1">
        <w:r w:rsidRPr="00CE5F4E">
          <w:rPr>
            <w:rFonts w:ascii="Times New Roman" w:hAnsi="Times New Roman" w:cs="Times New Roman"/>
            <w:sz w:val="24"/>
            <w:szCs w:val="24"/>
          </w:rPr>
          <w:t>приложении 3</w:t>
        </w:r>
      </w:hyperlink>
      <w:r w:rsidRPr="00CE5F4E">
        <w:rPr>
          <w:rFonts w:ascii="Times New Roman" w:hAnsi="Times New Roman" w:cs="Times New Roman"/>
          <w:sz w:val="24"/>
          <w:szCs w:val="24"/>
        </w:rPr>
        <w:t xml:space="preserve"> к Государственной программе.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Оказание государственных услуг (выполнение работ) подпрограммой не предусмотрено.</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7. Участие государственных корпораций, акционерных обществ с государственным участием</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Участие государственных корпораций, акционерных обществ с государственным участием в реализации подпрограммы не предусмотрено.</w:t>
      </w:r>
    </w:p>
    <w:p w:rsidR="00940A3B" w:rsidRPr="00CE5F4E" w:rsidRDefault="00940A3B" w:rsidP="00A33468">
      <w:pPr>
        <w:pStyle w:val="1"/>
        <w:spacing w:before="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Глава 8. Обоснование объема финансовых ресурсов, необходимых для реализации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Реализация подпрограммы предусматривает значительно более полное и сбалансированное использование имеющихся в Республике Мордовия ресурсов для развития кадрового потенциала. При этом будет внесен существенный вклад в решение проблемы финансовой поддержки молодых специалистов, решивших трудоустроиться в организации сельскохозяйственной отрасли.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целях привлечения кадров в агропромышленный комплекс предлагается использовать меры государственной поддержки и стимулирующие механизмы для закрепления молодежи в сельхозпроизводстве, в том числе поддержку будущего специалиста еще со студенческой скамьи.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Финансирование мер государственной поддержки позволит увеличить долю квалифицированных кадров, повысить привлекательность сельскохозяйственных специальностей для молодых специалистов, сократить дефицит трудовых ресурсов аграрной отрасли, обеспечит решение стратегических задач социально-экономического и демографического развития республики.</w:t>
      </w:r>
    </w:p>
    <w:p w:rsidR="00940A3B" w:rsidRPr="00CE5F4E" w:rsidRDefault="00940A3B" w:rsidP="00CE5F4E">
      <w:pPr>
        <w:pStyle w:val="af6"/>
        <w:spacing w:before="0" w:beforeAutospacing="0" w:after="0" w:afterAutospacing="0"/>
        <w:ind w:firstLine="709"/>
        <w:jc w:val="both"/>
      </w:pPr>
      <w:r w:rsidRPr="00CE5F4E">
        <w:t xml:space="preserve">Финансовые средства, выделенные  на реализацию </w:t>
      </w:r>
      <w:proofErr w:type="gramStart"/>
      <w:r w:rsidRPr="00CE5F4E">
        <w:t>мер государственной поддержки кадрового потенциала агропромышленного комплекса Республики</w:t>
      </w:r>
      <w:proofErr w:type="gramEnd"/>
      <w:r w:rsidRPr="00CE5F4E">
        <w:t xml:space="preserve"> Мордовия, будут направлены на:</w:t>
      </w:r>
    </w:p>
    <w:p w:rsidR="00940A3B" w:rsidRPr="00CE5F4E" w:rsidRDefault="00940A3B"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предоставление социальных выплат в виде доплат к стипендиям студентам, поступившим на сельскохозяйственные специальности и выплату надбавки к государственной стипендии студентам, обучающимся на целевой контрактной основе, которым была назначена такая надбавка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393;</w:t>
      </w:r>
    </w:p>
    <w:p w:rsidR="00940A3B" w:rsidRPr="00CE5F4E" w:rsidRDefault="00940A3B" w:rsidP="00CE5F4E">
      <w:pPr>
        <w:pStyle w:val="af6"/>
        <w:spacing w:before="0" w:beforeAutospacing="0" w:after="0" w:afterAutospacing="0"/>
        <w:ind w:firstLine="709"/>
        <w:jc w:val="both"/>
      </w:pPr>
      <w:r w:rsidRPr="00CE5F4E">
        <w:t>предоставление социальных выплат в виде ежегодного пособия молодым специалистам, трудоустроившимся в сельскохозяйственные организации и организации системы государственной ветеринарной службы;</w:t>
      </w:r>
    </w:p>
    <w:p w:rsidR="00940A3B" w:rsidRPr="00CE5F4E" w:rsidRDefault="00940A3B" w:rsidP="00CE5F4E">
      <w:pPr>
        <w:spacing w:after="0" w:line="240" w:lineRule="auto"/>
        <w:ind w:firstLine="709"/>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предоставление социальных выплат в виде ежемесячного пособия молодым специалистам, работающим в сельскохозяйственных организациях и организациях системы государственной ветеринарной службы и предоставление социальных выплат в виде ежемесячного пособия молодым специалистам, работающим по трудовым договорам в </w:t>
      </w:r>
      <w:r w:rsidRPr="00CE5F4E">
        <w:rPr>
          <w:rFonts w:ascii="Times New Roman" w:hAnsi="Times New Roman" w:cs="Times New Roman"/>
          <w:sz w:val="24"/>
          <w:szCs w:val="24"/>
        </w:rPr>
        <w:lastRenderedPageBreak/>
        <w:t xml:space="preserve">сельскохозяйственных организациях, которым было назначено такое пособие в соответствии с Постановлением Правительства Республики Мордовия от 29 октября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393.</w:t>
      </w:r>
      <w:proofErr w:type="gramEnd"/>
    </w:p>
    <w:p w:rsidR="00940A3B" w:rsidRPr="00CE5F4E" w:rsidRDefault="00940A3B" w:rsidP="00CE5F4E">
      <w:pPr>
        <w:pStyle w:val="af6"/>
        <w:spacing w:before="0" w:beforeAutospacing="0" w:after="0" w:afterAutospacing="0"/>
        <w:ind w:firstLine="709"/>
        <w:jc w:val="both"/>
      </w:pPr>
      <w:r w:rsidRPr="00CE5F4E">
        <w:t>Общий объем финансирования мероприятий подпрограммы в 2015 - 2020 годах за счет средств республиканского бюджета Республики Мордовия составит _______ тыс. рублей.</w:t>
      </w:r>
    </w:p>
    <w:p w:rsidR="00940A3B" w:rsidRPr="00CE5F4E" w:rsidRDefault="00940A3B" w:rsidP="00CE5F4E">
      <w:pPr>
        <w:pStyle w:val="af6"/>
        <w:spacing w:before="0" w:beforeAutospacing="0" w:after="0" w:afterAutospacing="0"/>
        <w:ind w:firstLine="709"/>
        <w:jc w:val="both"/>
      </w:pPr>
      <w:r w:rsidRPr="00CE5F4E">
        <w:t xml:space="preserve">Объемы финансовых ресурсов, необходимых для реализации подпрограммы, в разрезе мероприятий приведены в </w:t>
      </w:r>
      <w:hyperlink w:anchor="sub_10005" w:history="1">
        <w:r w:rsidRPr="00CE5F4E">
          <w:t>приложениях 5</w:t>
        </w:r>
      </w:hyperlink>
      <w:r w:rsidRPr="00CE5F4E">
        <w:t xml:space="preserve"> и </w:t>
      </w:r>
      <w:hyperlink w:anchor="sub_10006" w:history="1">
        <w:r w:rsidRPr="00CE5F4E">
          <w:t>6</w:t>
        </w:r>
      </w:hyperlink>
      <w:r w:rsidRPr="00CE5F4E">
        <w:t xml:space="preserve"> к Государственной программе.</w:t>
      </w:r>
    </w:p>
    <w:p w:rsidR="00940A3B" w:rsidRPr="00CE5F4E" w:rsidRDefault="00940A3B" w:rsidP="00A33468">
      <w:pPr>
        <w:pStyle w:val="1"/>
        <w:spacing w:before="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Глава 9. Анализ рисков реализации подпрограммы и описание мер управления рисками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К рискам, которые могут оказать влияние выполнение поставленных задач, относятся следующие негативные факторы макроэкономического, финансового, организационного характера.</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Основными рисками реализации подпрограммы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Макроэкономические риски: ухудшение внутренней и внешней экономической конъюнктуры, снижение объемов производства, рост инфляции, усиление социальной напряженности в связи со снижением уровня жизни населения, массовым высвобождением работников.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Организационные риски: несвоевременное, недостаточно проработанное принятие нормативных правовых актов, недостатки в процедурах управления и контроля, дефицит квалифицированных кадров.</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Система мер управления рисками предусматривает:</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совершенствование системы мониторинга реализации подпрограммы, анализа и прогнозирования кадрового обеспечения сельскохозяйственной отрасли;</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выделение дополнительных финансовых средств на реализацию мероприятий подпрограммы;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перераспределение финансовых ресурсов в соответствии с возникающими приоритетами в сфере развития кадрового потенциала АПК;</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проведение мониторинга эффективности реализуемых мероприятий подпрограммы с целью принятия мер оперативного и гибкого реагирования на негативные процессы;</w:t>
      </w:r>
    </w:p>
    <w:p w:rsidR="00940A3B" w:rsidRPr="00CE5F4E" w:rsidRDefault="00940A3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своевременную подготовку и тщательную проработку проектов нормативных правовых актов, внесения изменений в принятые нормативные правовые акты, оперативное реагирование на выявленные недостатки в процедурах управления, усиления </w:t>
      </w:r>
      <w:proofErr w:type="gramStart"/>
      <w:r w:rsidRPr="00CE5F4E">
        <w:rPr>
          <w:rFonts w:ascii="Times New Roman" w:hAnsi="Times New Roman" w:cs="Times New Roman"/>
          <w:sz w:val="24"/>
          <w:szCs w:val="24"/>
        </w:rPr>
        <w:t>контроля за</w:t>
      </w:r>
      <w:proofErr w:type="gramEnd"/>
      <w:r w:rsidRPr="00CE5F4E">
        <w:rPr>
          <w:rFonts w:ascii="Times New Roman" w:hAnsi="Times New Roman" w:cs="Times New Roman"/>
          <w:sz w:val="24"/>
          <w:szCs w:val="24"/>
        </w:rPr>
        <w:t xml:space="preserve"> ходом реализации подпрограммы.</w:t>
      </w:r>
    </w:p>
    <w:bookmarkEnd w:id="21"/>
    <w:bookmarkEnd w:id="22"/>
    <w:p w:rsidR="00940A3B" w:rsidRPr="00CE5F4E" w:rsidRDefault="00940A3B" w:rsidP="00CE5F4E">
      <w:pPr>
        <w:widowControl w:val="0"/>
        <w:suppressAutoHyphens/>
        <w:spacing w:after="0" w:line="240" w:lineRule="auto"/>
        <w:ind w:firstLine="6"/>
        <w:jc w:val="both"/>
        <w:rPr>
          <w:rFonts w:ascii="Times New Roman" w:hAnsi="Times New Roman" w:cs="Times New Roman"/>
          <w:b/>
          <w:color w:val="000000"/>
          <w:sz w:val="24"/>
          <w:szCs w:val="24"/>
        </w:rPr>
        <w:sectPr w:rsidR="00940A3B" w:rsidRPr="00CE5F4E" w:rsidSect="00910CC5">
          <w:headerReference w:type="default" r:id="rId16"/>
          <w:footerReference w:type="default" r:id="rId17"/>
          <w:footerReference w:type="first" r:id="rId18"/>
          <w:pgSz w:w="11906" w:h="16838" w:code="9"/>
          <w:pgMar w:top="851" w:right="851" w:bottom="851" w:left="1134" w:header="454" w:footer="454" w:gutter="0"/>
          <w:cols w:space="708"/>
          <w:docGrid w:linePitch="381"/>
        </w:sectPr>
      </w:pPr>
    </w:p>
    <w:p w:rsidR="00940A3B" w:rsidRPr="00CE5F4E" w:rsidRDefault="00940A3B" w:rsidP="00CE5F4E">
      <w:pPr>
        <w:pStyle w:val="1"/>
        <w:suppressAutoHyphens/>
        <w:spacing w:before="0" w:line="240" w:lineRule="auto"/>
        <w:ind w:left="9214"/>
        <w:jc w:val="both"/>
        <w:rPr>
          <w:rFonts w:ascii="Times New Roman" w:hAnsi="Times New Roman" w:cs="Times New Roman"/>
          <w:bCs w:val="0"/>
          <w:caps/>
          <w:sz w:val="24"/>
          <w:szCs w:val="24"/>
        </w:rPr>
      </w:pPr>
      <w:bookmarkStart w:id="43" w:name="_Toc329252546"/>
      <w:bookmarkStart w:id="44" w:name="_Toc297298877"/>
      <w:bookmarkStart w:id="45" w:name="_Toc301521887"/>
      <w:r w:rsidRPr="00CE5F4E">
        <w:rPr>
          <w:rFonts w:ascii="Times New Roman" w:hAnsi="Times New Roman" w:cs="Times New Roman"/>
          <w:bCs w:val="0"/>
          <w:caps/>
          <w:sz w:val="24"/>
          <w:szCs w:val="24"/>
        </w:rPr>
        <w:lastRenderedPageBreak/>
        <w:t>Приложение 1</w:t>
      </w:r>
    </w:p>
    <w:p w:rsidR="00940A3B" w:rsidRPr="00CE5F4E" w:rsidRDefault="00940A3B" w:rsidP="00CE5F4E">
      <w:pPr>
        <w:pStyle w:val="1"/>
        <w:suppressAutoHyphens/>
        <w:spacing w:before="0" w:line="240" w:lineRule="auto"/>
        <w:ind w:left="9214"/>
        <w:jc w:val="both"/>
        <w:rPr>
          <w:rFonts w:ascii="Times New Roman" w:hAnsi="Times New Roman" w:cs="Times New Roman"/>
          <w:b w:val="0"/>
          <w:bCs w:val="0"/>
          <w:caps/>
          <w:sz w:val="24"/>
          <w:szCs w:val="24"/>
        </w:rPr>
      </w:pPr>
      <w:r w:rsidRPr="00CE5F4E">
        <w:rPr>
          <w:rFonts w:ascii="Times New Roman" w:hAnsi="Times New Roman" w:cs="Times New Roman"/>
          <w:b w:val="0"/>
          <w:bCs w:val="0"/>
          <w:caps/>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940A3B" w:rsidRPr="00A33468" w:rsidRDefault="00940A3B" w:rsidP="00A33468">
      <w:pPr>
        <w:pStyle w:val="1"/>
        <w:suppressAutoHyphens/>
        <w:spacing w:before="0" w:line="240" w:lineRule="auto"/>
        <w:ind w:left="9214"/>
        <w:jc w:val="both"/>
        <w:rPr>
          <w:rFonts w:ascii="Times New Roman" w:hAnsi="Times New Roman" w:cs="Times New Roman"/>
          <w:b w:val="0"/>
          <w:bCs w:val="0"/>
          <w:caps/>
          <w:sz w:val="24"/>
          <w:szCs w:val="24"/>
        </w:rPr>
      </w:pPr>
      <w:r w:rsidRPr="00CE5F4E">
        <w:rPr>
          <w:rFonts w:ascii="Times New Roman" w:hAnsi="Times New Roman" w:cs="Times New Roman"/>
          <w:b w:val="0"/>
          <w:bCs w:val="0"/>
          <w:caps/>
          <w:sz w:val="24"/>
          <w:szCs w:val="24"/>
        </w:rPr>
        <w:t>на 2013-2020 годы</w:t>
      </w:r>
      <w:bookmarkEnd w:id="43"/>
    </w:p>
    <w:bookmarkEnd w:id="44"/>
    <w:bookmarkEnd w:id="45"/>
    <w:p w:rsidR="00940A3B" w:rsidRPr="00CE5F4E" w:rsidRDefault="00940A3B" w:rsidP="00A33468">
      <w:pPr>
        <w:pStyle w:val="1"/>
        <w:spacing w:line="240" w:lineRule="auto"/>
        <w:jc w:val="center"/>
        <w:rPr>
          <w:rFonts w:ascii="Times New Roman" w:hAnsi="Times New Roman" w:cs="Times New Roman"/>
          <w:b w:val="0"/>
          <w:sz w:val="24"/>
          <w:szCs w:val="24"/>
        </w:rPr>
      </w:pPr>
      <w:proofErr w:type="spellStart"/>
      <w:r w:rsidRPr="00CE5F4E">
        <w:rPr>
          <w:rFonts w:ascii="Times New Roman" w:hAnsi="Times New Roman" w:cs="Times New Roman"/>
          <w:sz w:val="24"/>
          <w:szCs w:val="24"/>
        </w:rPr>
        <w:t>Седения</w:t>
      </w:r>
      <w:proofErr w:type="spellEnd"/>
      <w:r w:rsidRPr="00CE5F4E">
        <w:rPr>
          <w:rFonts w:ascii="Times New Roman" w:hAnsi="Times New Roman" w:cs="Times New Roman"/>
          <w:sz w:val="24"/>
          <w:szCs w:val="24"/>
        </w:rPr>
        <w:br/>
      </w:r>
      <w:r w:rsidRPr="00CE5F4E">
        <w:rPr>
          <w:rFonts w:ascii="Times New Roman" w:hAnsi="Times New Roman" w:cs="Times New Roman"/>
          <w:b w:val="0"/>
          <w:sz w:val="24"/>
          <w:szCs w:val="24"/>
        </w:rPr>
        <w:t>о показателях (индикаторах) реализации МУНИЦИПАЛЬНОЙ  программы ДУБЕНСКОГО   развития сельского хозяйства и регулирования рынков сельскохозяйственной продукции, сырья и продовольствия на 2013 - 2020 годы, республиканских целевых программ (подпрограмм республиканских целевых программ) и их значениях</w:t>
      </w:r>
    </w:p>
    <w:tbl>
      <w:tblPr>
        <w:tblW w:w="15026" w:type="dxa"/>
        <w:tblInd w:w="2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682"/>
        <w:gridCol w:w="26"/>
        <w:gridCol w:w="2977"/>
        <w:gridCol w:w="1701"/>
        <w:gridCol w:w="932"/>
        <w:gridCol w:w="7"/>
        <w:gridCol w:w="53"/>
        <w:gridCol w:w="1134"/>
        <w:gridCol w:w="993"/>
        <w:gridCol w:w="993"/>
        <w:gridCol w:w="1134"/>
        <w:gridCol w:w="1134"/>
        <w:gridCol w:w="1134"/>
        <w:gridCol w:w="1134"/>
        <w:gridCol w:w="992"/>
      </w:tblGrid>
      <w:tr w:rsidR="00940A3B" w:rsidRPr="00CE5F4E" w:rsidTr="00DC6151">
        <w:tc>
          <w:tcPr>
            <w:tcW w:w="709" w:type="dxa"/>
            <w:gridSpan w:val="2"/>
            <w:vMerge w:val="restart"/>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r w:rsidRPr="00CE5F4E">
              <w:rPr>
                <w:rFonts w:ascii="Times New Roman" w:hAnsi="Times New Roman"/>
              </w:rPr>
              <w:br/>
            </w:r>
            <w:proofErr w:type="spellStart"/>
            <w:proofErr w:type="gramStart"/>
            <w:r w:rsidRPr="00CE5F4E">
              <w:rPr>
                <w:rFonts w:ascii="Times New Roman" w:hAnsi="Times New Roman"/>
              </w:rPr>
              <w:t>п</w:t>
            </w:r>
            <w:proofErr w:type="spellEnd"/>
            <w:proofErr w:type="gramEnd"/>
            <w:r w:rsidRPr="00CE5F4E">
              <w:rPr>
                <w:rFonts w:ascii="Times New Roman" w:hAnsi="Times New Roman"/>
              </w:rPr>
              <w:t>/</w:t>
            </w:r>
            <w:proofErr w:type="spellStart"/>
            <w:r w:rsidRPr="00CE5F4E">
              <w:rPr>
                <w:rFonts w:ascii="Times New Roman" w:hAnsi="Times New Roman"/>
              </w:rPr>
              <w:t>п</w:t>
            </w:r>
            <w:proofErr w:type="spellEnd"/>
          </w:p>
        </w:tc>
        <w:tc>
          <w:tcPr>
            <w:tcW w:w="2977"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Наименование показателя (индикатора)</w:t>
            </w:r>
          </w:p>
        </w:tc>
        <w:tc>
          <w:tcPr>
            <w:tcW w:w="1701"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Единицы измерения</w:t>
            </w:r>
          </w:p>
        </w:tc>
        <w:tc>
          <w:tcPr>
            <w:tcW w:w="9639" w:type="dxa"/>
            <w:gridSpan w:val="11"/>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Значение показателей</w:t>
            </w:r>
          </w:p>
        </w:tc>
      </w:tr>
      <w:tr w:rsidR="00940A3B" w:rsidRPr="00CE5F4E" w:rsidTr="00DC6151">
        <w:tc>
          <w:tcPr>
            <w:tcW w:w="709" w:type="dxa"/>
            <w:gridSpan w:val="2"/>
            <w:vMerge/>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977"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701"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992" w:type="dxa"/>
            <w:gridSpan w:val="3"/>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2012</w:t>
            </w:r>
          </w:p>
          <w:p w:rsidR="00940A3B" w:rsidRPr="00CE5F4E" w:rsidRDefault="00940A3B" w:rsidP="00CE5F4E">
            <w:pPr>
              <w:pStyle w:val="afff9"/>
              <w:rPr>
                <w:rFonts w:ascii="Times New Roman" w:hAnsi="Times New Roman"/>
              </w:rPr>
            </w:pPr>
            <w:r w:rsidRPr="00CE5F4E">
              <w:rPr>
                <w:rFonts w:ascii="Times New Roman" w:hAnsi="Times New Roman"/>
              </w:rPr>
              <w:t>год отчетный</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2013 год первый (факт)</w:t>
            </w:r>
          </w:p>
        </w:tc>
        <w:tc>
          <w:tcPr>
            <w:tcW w:w="992"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2014</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993"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2015</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2016</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2017</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2018</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113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2019</w:t>
            </w:r>
          </w:p>
          <w:p w:rsidR="00940A3B" w:rsidRPr="00CE5F4E" w:rsidRDefault="00940A3B" w:rsidP="00CE5F4E">
            <w:pPr>
              <w:pStyle w:val="afff9"/>
              <w:rPr>
                <w:rFonts w:ascii="Times New Roman" w:hAnsi="Times New Roman"/>
              </w:rPr>
            </w:pPr>
            <w:r w:rsidRPr="00CE5F4E">
              <w:rPr>
                <w:rFonts w:ascii="Times New Roman" w:hAnsi="Times New Roman"/>
              </w:rPr>
              <w:t>год</w:t>
            </w:r>
          </w:p>
        </w:tc>
        <w:tc>
          <w:tcPr>
            <w:tcW w:w="992" w:type="dxa"/>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2020</w:t>
            </w:r>
          </w:p>
          <w:p w:rsidR="00940A3B" w:rsidRPr="00CE5F4E" w:rsidRDefault="00940A3B" w:rsidP="00CE5F4E">
            <w:pPr>
              <w:pStyle w:val="afff9"/>
              <w:rPr>
                <w:rFonts w:ascii="Times New Roman" w:hAnsi="Times New Roman"/>
              </w:rPr>
            </w:pPr>
            <w:r w:rsidRPr="00CE5F4E">
              <w:rPr>
                <w:rFonts w:ascii="Times New Roman" w:hAnsi="Times New Roman"/>
              </w:rPr>
              <w:t>год</w:t>
            </w:r>
          </w:p>
        </w:tc>
      </w:tr>
      <w:tr w:rsidR="00940A3B" w:rsidRPr="00CE5F4E" w:rsidTr="00DC6151">
        <w:tblPrEx>
          <w:tblCellMar>
            <w:left w:w="108" w:type="dxa"/>
            <w:right w:w="108" w:type="dxa"/>
          </w:tblCellMar>
        </w:tblPrEx>
        <w:trPr>
          <w:tblHeader/>
        </w:trPr>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w:t>
            </w: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940A3B" w:rsidP="00A33468">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b w:val="0"/>
                <w:sz w:val="24"/>
                <w:szCs w:val="24"/>
              </w:rPr>
              <w:t>МУНИЦИПАЛЬНАЯ ПРОГРАММА ДУБЕНСКОГО  РАЗВИТИЯ сельского хозяйства и регулирования рынков сельскохозяйственной продукции, сырья и продовольствия на 2013 - 2020 годы</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сельского хозяйства в хозяйствах всех категорий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84,3</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121,7</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111,6</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102,6</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104,1</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растениеводства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80,3</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132,3</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82,4</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103,1</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Индекс производства продукции животноводства (в 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92,2</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134,6</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101,9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101,2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100,6</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106,6</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Индекс производства пищевых продуктов, включая напитки (в </w:t>
            </w:r>
            <w:r w:rsidRPr="00CE5F4E">
              <w:rPr>
                <w:rFonts w:ascii="Times New Roman" w:hAnsi="Times New Roman"/>
              </w:rPr>
              <w:lastRenderedPageBreak/>
              <w:t>сопоставимых ценах)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Индекс физического объема инвестиций в основной капитал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 к предыдущему году</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104,4</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102,4</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106,4</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105</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106</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Рентабельность сельскохозяйственных организаций (с учетом субсидий)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9,9</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4,6</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6,7</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Среднемесячная номинальная заработная плата в сельском хозяйстве (по сельскохозяйственным организациям, не относящимся к субъектам малого предпринимательства)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рублей</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11829</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12803</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15753</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16697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18767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20650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22235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24145</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26684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Индекс производительности труда к  предыдущему году</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высокопроизводительных рабочих мест</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490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Удельный вес затрат на приобретение энергоресурсов в структуре затрат на основное производство продукции сельского хозяйства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9,4</w:t>
            </w: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1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 xml:space="preserve">«Развитие </w:t>
            </w:r>
            <w:proofErr w:type="spellStart"/>
            <w:r w:rsidR="00940A3B" w:rsidRPr="00CE5F4E">
              <w:rPr>
                <w:rFonts w:ascii="Times New Roman" w:hAnsi="Times New Roman" w:cs="Times New Roman"/>
                <w:b w:val="0"/>
                <w:sz w:val="24"/>
                <w:szCs w:val="24"/>
              </w:rPr>
              <w:t>подотрасли</w:t>
            </w:r>
            <w:proofErr w:type="spellEnd"/>
            <w:r w:rsidR="00940A3B" w:rsidRPr="00CE5F4E">
              <w:rPr>
                <w:rFonts w:ascii="Times New Roman" w:hAnsi="Times New Roman" w:cs="Times New Roman"/>
                <w:b w:val="0"/>
                <w:sz w:val="24"/>
                <w:szCs w:val="24"/>
              </w:rPr>
              <w:t xml:space="preserve"> растениеводства, переработки и реализации продукции растениеводства»</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Производство продукции растениеводства в хозяйствах всех </w:t>
            </w:r>
            <w:r w:rsidRPr="00CE5F4E">
              <w:rPr>
                <w:rFonts w:ascii="Times New Roman" w:hAnsi="Times New Roman"/>
              </w:rPr>
              <w:lastRenderedPageBreak/>
              <w:t>категорий: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зерновые (валовой сбор)</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301364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50138</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37122</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63997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64630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65600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66900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67900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70200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пеньковолокно</w:t>
            </w:r>
            <w:proofErr w:type="spellEnd"/>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сахарная свекла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картофель</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24740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16610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20550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27830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29940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31440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33350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35050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36360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Площадь закладки многолетних насаждений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муки из зерновых культур, овощных и других растительных культур; смеси из них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крупы</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сахара белого свекловичного в твердом состоянии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плодоовощных консервов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млн. условных банок</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по хранению плодов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2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w:t>
            </w:r>
            <w:r w:rsidR="00940A3B" w:rsidRPr="00CE5F4E">
              <w:rPr>
                <w:rFonts w:ascii="Times New Roman" w:hAnsi="Times New Roman" w:cs="Times New Roman"/>
                <w:b w:val="0"/>
                <w:color w:val="FF0000"/>
                <w:sz w:val="24"/>
                <w:szCs w:val="24"/>
              </w:rPr>
              <w:t xml:space="preserve">Развитие </w:t>
            </w:r>
            <w:proofErr w:type="spellStart"/>
            <w:r w:rsidR="00940A3B" w:rsidRPr="00CE5F4E">
              <w:rPr>
                <w:rFonts w:ascii="Times New Roman" w:hAnsi="Times New Roman" w:cs="Times New Roman"/>
                <w:b w:val="0"/>
                <w:color w:val="FF0000"/>
                <w:sz w:val="24"/>
                <w:szCs w:val="24"/>
              </w:rPr>
              <w:t>подотрасли</w:t>
            </w:r>
            <w:proofErr w:type="spellEnd"/>
            <w:r w:rsidR="00940A3B" w:rsidRPr="00CE5F4E">
              <w:rPr>
                <w:rFonts w:ascii="Times New Roman" w:hAnsi="Times New Roman" w:cs="Times New Roman"/>
                <w:b w:val="0"/>
                <w:color w:val="FF0000"/>
                <w:sz w:val="24"/>
                <w:szCs w:val="24"/>
              </w:rPr>
              <w:t xml:space="preserve"> животноводства</w:t>
            </w:r>
            <w:r w:rsidR="00940A3B" w:rsidRPr="00CE5F4E">
              <w:rPr>
                <w:rFonts w:ascii="Times New Roman" w:hAnsi="Times New Roman" w:cs="Times New Roman"/>
                <w:b w:val="0"/>
                <w:sz w:val="24"/>
                <w:szCs w:val="24"/>
              </w:rPr>
              <w:t>, переработки и реализации продукции животноводства»</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скота и птицы на убой в хозяйствах всех категорий (в живом весе)</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7094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6813</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6653</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7198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7260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7630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7900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8450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производственных мощностей по убою скота и его первичной переработке</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сыров и сырных продуктов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масла сливочного</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46</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46</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49</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24.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Охват исследованиями по африканской чуме свиней поголовья восприимчивых животных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 количества проведенных исследований от поголовья свиней</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Выявляемость</w:t>
            </w:r>
            <w:proofErr w:type="spellEnd"/>
            <w:r w:rsidRPr="00CE5F4E">
              <w:rPr>
                <w:rFonts w:ascii="Times New Roman" w:hAnsi="Times New Roman"/>
              </w:rPr>
              <w:t xml:space="preserve"> возбудителя африканской чумы свиней на территории Российской Федерации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A33468">
            <w:pPr>
              <w:pStyle w:val="afff9"/>
              <w:rPr>
                <w:rFonts w:ascii="Times New Roman" w:hAnsi="Times New Roman"/>
              </w:rPr>
            </w:pPr>
            <w:r w:rsidRPr="00CE5F4E">
              <w:rPr>
                <w:rFonts w:ascii="Times New Roman" w:hAnsi="Times New Roman"/>
              </w:rPr>
              <w:t>процент положительных проб от общего количества исследований</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177</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Число проведенных профилактических вакцинаций животных против ящура, сибирской язвы, бешенства, классической чумы свиней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голов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177</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Число проведенных диагностических исследований животных на туберкулез, бруцеллез, лептоспироз, лейкоз</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исследований</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w:t>
            </w: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DC6151">
            <w:pPr>
              <w:pStyle w:val="1"/>
              <w:spacing w:before="0" w:line="240" w:lineRule="auto"/>
              <w:jc w:val="both"/>
              <w:rPr>
                <w:rFonts w:ascii="Times New Roman" w:hAnsi="Times New Roman" w:cs="Times New Roman"/>
                <w:sz w:val="24"/>
                <w:szCs w:val="24"/>
              </w:rPr>
            </w:pPr>
            <w:hyperlink w:anchor="sub_3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«Развитие мясного скотоводства»</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w:t>
            </w:r>
            <w:r w:rsidRPr="00CE5F4E">
              <w:rPr>
                <w:rFonts w:ascii="Times New Roman" w:hAnsi="Times New Roman"/>
              </w:rPr>
              <w:lastRenderedPageBreak/>
              <w:t>(фермерских)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 голов</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397</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595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655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790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860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940</w:t>
            </w:r>
          </w:p>
        </w:tc>
      </w:tr>
      <w:tr w:rsidR="00940A3B" w:rsidRPr="00CE5F4E" w:rsidTr="00DC6151">
        <w:tblPrEx>
          <w:tblCellMar>
            <w:left w:w="108" w:type="dxa"/>
            <w:right w:w="108" w:type="dxa"/>
          </w:tblCellMar>
        </w:tblPrEx>
        <w:trPr>
          <w:trHeight w:val="347"/>
        </w:trPr>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4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Поддержка малых форм хозяйствования»</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реализации молока, собранного кооперативами у сельскохозяйственных товаропроизводителей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крестьянских (фермерских) хозяйств, начинающих фермеров, осуществивших проекты создания и развития своих хозяйств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сельскохозяйственных потребительских кооперативов развивших свою материально-техническую базу с помощью государственной поддержки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построенных или реконструированных семейных животноводческих ферм</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Площадь земельных участков, оформленных в собственность крестьянскими (фермерскими) хозяйствами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га</w:t>
            </w:r>
          </w:p>
        </w:tc>
        <w:tc>
          <w:tcPr>
            <w:tcW w:w="93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9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5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«Техническая и технологическая модернизация, инновационное развитие»</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
          <w:p w:rsidR="00940A3B" w:rsidRPr="00CE5F4E" w:rsidRDefault="00940A3B" w:rsidP="00CE5F4E">
            <w:pPr>
              <w:spacing w:line="240" w:lineRule="auto"/>
              <w:jc w:val="both"/>
              <w:rPr>
                <w:rFonts w:ascii="Times New Roman" w:hAnsi="Times New Roman" w:cs="Times New Roman"/>
                <w:sz w:val="24"/>
                <w:szCs w:val="24"/>
              </w:rPr>
            </w:pP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Объемы  приобретения  сельскохозяйственным товаропроизводителям новой сельскохозяйственной техники (по льготной цене) от производителей сельскохозяйственной техники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тракторы</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зерноуборочные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кормоуборочные комбайны</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штук</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Рост применения биологических средств защиты растений и микробиологических удобрений в растениеводстве</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 к 2012 году</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Удельный вес отходов сельскохозяйственного производства, переработанных методами биотехнологии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4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b w:val="0"/>
                <w:sz w:val="24"/>
                <w:szCs w:val="24"/>
              </w:rPr>
              <w:t xml:space="preserve"> «Развитие мелиорации земель сельскохозяйственного назначения»</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объема производства продукции растениеводства на землях сельскохозяйственного назначения за счет реализации мероприятий подпрограммы (с нарастающим итогом)</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74,0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152,1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103,7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107,7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106,2</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107,4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Ввод в эксплуатацию </w:t>
            </w:r>
            <w:r w:rsidRPr="00CE5F4E">
              <w:rPr>
                <w:rFonts w:ascii="Times New Roman" w:hAnsi="Times New Roman"/>
              </w:rPr>
              <w:lastRenderedPageBreak/>
              <w:t>мелиорируемых земель за счет реконструкции, технического перевооружения и строительства новых мелиоративных систем, включая мелиоративные системы общего и индивидуального пользования</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rPr>
          <w:trHeight w:val="1426"/>
        </w:trPr>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Защита земель от водной эрозии, затопления и подтопления за счет проведения </w:t>
            </w:r>
            <w:proofErr w:type="spellStart"/>
            <w:r w:rsidRPr="00CE5F4E">
              <w:rPr>
                <w:rFonts w:ascii="Times New Roman" w:hAnsi="Times New Roman"/>
              </w:rPr>
              <w:t>противопаводковых</w:t>
            </w:r>
            <w:proofErr w:type="spellEnd"/>
            <w:r w:rsidRPr="00CE5F4E">
              <w:rPr>
                <w:rFonts w:ascii="Times New Roman" w:hAnsi="Times New Roman"/>
              </w:rPr>
              <w:t xml:space="preserve"> мероприятий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Приведение гидротехнических сооружений в безопасное в эксплуатации техническое состояние</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единиц</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Сокращение доли государственной собственности Российской Федерации в общем объеме мелиоративных систем и отдельно расположенных гидротехнических сооружений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Вовлечение в оборот выбывших сельскохозяйственных угодий за счет проведения </w:t>
            </w:r>
            <w:proofErr w:type="spellStart"/>
            <w:r w:rsidRPr="00CE5F4E">
              <w:rPr>
                <w:rFonts w:ascii="Times New Roman" w:hAnsi="Times New Roman"/>
              </w:rPr>
              <w:t>культуртехнических</w:t>
            </w:r>
            <w:proofErr w:type="spellEnd"/>
            <w:r w:rsidRPr="00CE5F4E">
              <w:rPr>
                <w:rFonts w:ascii="Times New Roman" w:hAnsi="Times New Roman"/>
              </w:rPr>
              <w:t xml:space="preserve"> работ</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Защита и сохранение сельскохозяйственных угодий от ветровой эрозии за счет проведения </w:t>
            </w:r>
            <w:proofErr w:type="spellStart"/>
            <w:r w:rsidRPr="00CE5F4E">
              <w:rPr>
                <w:rFonts w:ascii="Times New Roman" w:hAnsi="Times New Roman"/>
              </w:rPr>
              <w:t>агролесомелиоративных</w:t>
            </w:r>
            <w:proofErr w:type="spellEnd"/>
            <w:r w:rsidRPr="00CE5F4E">
              <w:rPr>
                <w:rFonts w:ascii="Times New Roman" w:hAnsi="Times New Roman"/>
              </w:rPr>
              <w:t xml:space="preserve"> мероприятий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гектаров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Сохранение существующих и 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мест</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0835A4" w:rsidP="00A33468">
            <w:pPr>
              <w:pStyle w:val="1"/>
              <w:spacing w:before="0" w:line="240" w:lineRule="auto"/>
              <w:jc w:val="both"/>
              <w:rPr>
                <w:rFonts w:ascii="Times New Roman" w:hAnsi="Times New Roman" w:cs="Times New Roman"/>
                <w:sz w:val="24"/>
                <w:szCs w:val="24"/>
              </w:rPr>
            </w:pPr>
            <w:hyperlink w:anchor="sub_6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t>Выявляемость</w:t>
            </w:r>
            <w:proofErr w:type="spellEnd"/>
            <w:r w:rsidRPr="00CE5F4E">
              <w:rPr>
                <w:rFonts w:ascii="Times New Roman" w:hAnsi="Times New Roman"/>
              </w:rPr>
              <w:t xml:space="preserve"> особо опасных болезней животных и птиц, остатков запрещенных и вредных веществ в организме живых животных, продуктах животного происхождения и кормах на территории Республики Мордовия (процент положительных проб от общего количества исследований)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0,4</w:t>
            </w:r>
          </w:p>
        </w:tc>
      </w:tr>
      <w:tr w:rsidR="00940A3B" w:rsidRPr="00CE5F4E" w:rsidTr="00DC6151">
        <w:tblPrEx>
          <w:tblCellMar>
            <w:left w:w="108" w:type="dxa"/>
            <w:right w:w="108" w:type="dxa"/>
          </w:tblCellMar>
        </w:tblPrEx>
        <w:trPr>
          <w:trHeight w:val="2684"/>
        </w:trPr>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Вовлечение земель сельскохозяйственного назначения в оборот в результате снятия карантина и сокращения площадей карантинных фитосанитарных зон (процентов от общего количества земель сельскохозяйственного назначения)</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процентов</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0,04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Сохранение существующего уровня участия муниципальных образований в реализации Муниципальной программы (наличие в муниципальных образованиях муниципальных программ развития сельского хозяйства и регулирования рынков сырья и продовольствия).</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Доля государственных гражданских служащих Минсельхозпрода Республики Мордовия, прошедших повышение квалификации в течение последних трех лет</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Укомплектованность должностей государственной гражданской службы в Минсельхозпроде Республики Мордовия</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Доля муниципальных органов управления агропромышленным комплексом, использующих государственные информационные ресурсы в сферах обеспечения </w:t>
            </w:r>
            <w:proofErr w:type="gramStart"/>
            <w:r w:rsidRPr="00CE5F4E">
              <w:rPr>
                <w:rFonts w:ascii="Times New Roman" w:hAnsi="Times New Roman"/>
              </w:rPr>
              <w:t>продовольственной</w:t>
            </w:r>
            <w:proofErr w:type="gramEnd"/>
          </w:p>
          <w:p w:rsidR="00940A3B" w:rsidRPr="00CE5F4E" w:rsidRDefault="00940A3B" w:rsidP="00CE5F4E">
            <w:pPr>
              <w:pStyle w:val="afff9"/>
              <w:rPr>
                <w:rFonts w:ascii="Times New Roman" w:hAnsi="Times New Roman"/>
              </w:rPr>
            </w:pPr>
            <w:r w:rsidRPr="00CE5F4E">
              <w:rPr>
                <w:rFonts w:ascii="Times New Roman" w:hAnsi="Times New Roman"/>
              </w:rPr>
              <w:lastRenderedPageBreak/>
              <w:t>безопасности и управления агропромышленным комплексом</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w:t>
            </w:r>
          </w:p>
        </w:tc>
        <w:tc>
          <w:tcPr>
            <w:tcW w:w="992"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Подпрограмма  «Развитие овощеводства  открытого и защищенного грунта и семенного картофелеводства»</w:t>
            </w:r>
          </w:p>
        </w:tc>
      </w:tr>
      <w:tr w:rsidR="00940A3B" w:rsidRPr="00CE5F4E" w:rsidTr="00DC6151">
        <w:tblPrEx>
          <w:tblCellMar>
            <w:left w:w="108" w:type="dxa"/>
            <w:right w:w="108" w:type="dxa"/>
          </w:tblCellMar>
        </w:tblPrEx>
        <w:trPr>
          <w:trHeight w:val="1258"/>
        </w:trPr>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spellStart"/>
            <w:r w:rsidRPr="00CE5F4E">
              <w:rPr>
                <w:rFonts w:ascii="Times New Roman" w:hAnsi="Times New Roman" w:cs="Times New Roman"/>
                <w:bCs/>
                <w:iCs/>
                <w:sz w:val="24"/>
                <w:szCs w:val="24"/>
              </w:rPr>
              <w:t>Валовый</w:t>
            </w:r>
            <w:proofErr w:type="spellEnd"/>
            <w:r w:rsidRPr="00CE5F4E">
              <w:rPr>
                <w:rFonts w:ascii="Times New Roman" w:hAnsi="Times New Roman" w:cs="Times New Roman"/>
                <w:bCs/>
                <w:iCs/>
                <w:sz w:val="24"/>
                <w:szCs w:val="24"/>
              </w:rPr>
              <w:t xml:space="preserve"> сбор картофеля в сельскохозяйственных организациях, крестьянских (фермерских) хозяйствах, включая ИП</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iCs/>
                <w:sz w:val="24"/>
                <w:szCs w:val="24"/>
              </w:rPr>
            </w:pPr>
            <w:proofErr w:type="spellStart"/>
            <w:r w:rsidRPr="00CE5F4E">
              <w:rPr>
                <w:rFonts w:ascii="Times New Roman" w:hAnsi="Times New Roman" w:cs="Times New Roman"/>
                <w:bCs/>
                <w:iCs/>
                <w:sz w:val="24"/>
                <w:szCs w:val="24"/>
              </w:rPr>
              <w:t>Валовый</w:t>
            </w:r>
            <w:proofErr w:type="spellEnd"/>
            <w:r w:rsidRPr="00CE5F4E">
              <w:rPr>
                <w:rFonts w:ascii="Times New Roman" w:hAnsi="Times New Roman" w:cs="Times New Roman"/>
                <w:bCs/>
                <w:iCs/>
                <w:sz w:val="24"/>
                <w:szCs w:val="24"/>
              </w:rPr>
              <w:t xml:space="preserve"> сбор овощей открытого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по хранению картофеля и овощей открытого грунта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производства  овощей защищенного  грунта в сельскохозяйственных организациях,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площадей теплиц</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га</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Подпрограмма  «Развитие молочного скотоводства»</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Производство молока в </w:t>
            </w:r>
            <w:r w:rsidRPr="00CE5F4E">
              <w:rPr>
                <w:rFonts w:ascii="Times New Roman" w:hAnsi="Times New Roman"/>
              </w:rPr>
              <w:lastRenderedPageBreak/>
              <w:t>хозяйствах всех категорий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17796</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17512</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17392</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19207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19450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19700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19800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21400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59.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Товарность молока сельскохозяйственных </w:t>
            </w:r>
            <w:proofErr w:type="gramStart"/>
            <w:r w:rsidRPr="00CE5F4E">
              <w:rPr>
                <w:rFonts w:ascii="Times New Roman" w:hAnsi="Times New Roman"/>
              </w:rPr>
              <w:t>организациях</w:t>
            </w:r>
            <w:proofErr w:type="gramEnd"/>
            <w:r w:rsidRPr="00CE5F4E">
              <w:rPr>
                <w:rFonts w:ascii="Times New Roman" w:hAnsi="Times New Roman"/>
              </w:rPr>
              <w:t>, крестьянских (фермерских) хозяйствах, включая индивидуальных предпринимателей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91,5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92,5</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Удельный вес  идентифицированного маточного поголовья крупного рогатого скота в общем маточном поголовье крупного рогатого скота молочного направления</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скотомест на строящихся, модернизируемых и введенных в эксплуатацию животноводческих комплексах молочного направления (молочных фермах)</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скотомест</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Подпрограмма  «Поддержка племенного дела, селекции и семеноводства»</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Сохранность племенного маточного поголовья сельскохозяйственных животных к уровню предыдущего года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Реализация племенного молодняка крупного рогатого скота мясных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голов</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Реализация племенного </w:t>
            </w:r>
            <w:r w:rsidRPr="00CE5F4E">
              <w:rPr>
                <w:rFonts w:ascii="Times New Roman" w:hAnsi="Times New Roman"/>
              </w:rPr>
              <w:lastRenderedPageBreak/>
              <w:t>молодняка крупного рогатого скота молочных пород на 100 голов маток</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голов</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65.</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введенных в действие селекционно-генетических центров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штук</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66.</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Удельный вес племенных коров молочного направления в общем поголовье молочных коров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67.</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Доля семян новых сортов в общем объеме высеянных семян</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Доля площади посевов элиты новых сортов в общей площади семенных посевов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4343" w:type="dxa"/>
            <w:gridSpan w:val="14"/>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Подпрограмма  «Развитие оптово-распределительных центров и инфраструктуры системы социального питания»</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69.</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современных зернохранилищ и элеваторов</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по хранению сахара</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тыс. тонн</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71.</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Создание новых рабочих мест</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мест</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DC6151">
        <w:tblPrEx>
          <w:tblCellMar>
            <w:left w:w="108" w:type="dxa"/>
            <w:right w:w="108" w:type="dxa"/>
          </w:tblCellMar>
        </w:tblPrEx>
        <w:tc>
          <w:tcPr>
            <w:tcW w:w="15026" w:type="dxa"/>
            <w:gridSpan w:val="15"/>
            <w:tcBorders>
              <w:top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Подпрограмма «Поддержка и развитие кадрового потенциала в АПК»</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72.</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уровень обеспечения сельскохозяйственных организаций квалифицированными специалистами</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91</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73.</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количество специалистов, прошедших </w:t>
            </w:r>
            <w:r w:rsidRPr="00CE5F4E">
              <w:rPr>
                <w:rFonts w:ascii="Times New Roman" w:hAnsi="Times New Roman"/>
              </w:rPr>
              <w:lastRenderedPageBreak/>
              <w:t>профессиональную подготовку, переподготовку и повышение квалификации по аграрным направлениям</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человек</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w:t>
            </w:r>
          </w:p>
        </w:tc>
      </w:tr>
      <w:tr w:rsidR="00940A3B" w:rsidRPr="00CE5F4E" w:rsidTr="00DC6151">
        <w:tblPrEx>
          <w:tblCellMar>
            <w:left w:w="108" w:type="dxa"/>
            <w:right w:w="108" w:type="dxa"/>
          </w:tblCellMar>
        </w:tblPrEx>
        <w:tc>
          <w:tcPr>
            <w:tcW w:w="683"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74.</w:t>
            </w:r>
          </w:p>
        </w:tc>
        <w:tc>
          <w:tcPr>
            <w:tcW w:w="300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доля молодых специалистов, в общей численности квалифицированных специалистов сельскохозяйственных организаций</w:t>
            </w:r>
          </w:p>
        </w:tc>
        <w:tc>
          <w:tcPr>
            <w:tcW w:w="170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3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118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w:t>
            </w:r>
          </w:p>
        </w:tc>
        <w:tc>
          <w:tcPr>
            <w:tcW w:w="113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992"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r>
    </w:tbl>
    <w:p w:rsidR="00940A3B" w:rsidRPr="00CE5F4E" w:rsidRDefault="00940A3B" w:rsidP="00CE5F4E">
      <w:pPr>
        <w:spacing w:line="240" w:lineRule="auto"/>
        <w:jc w:val="both"/>
        <w:rPr>
          <w:rFonts w:ascii="Times New Roman" w:hAnsi="Times New Roman" w:cs="Times New Roman"/>
          <w:sz w:val="24"/>
          <w:szCs w:val="24"/>
        </w:rPr>
        <w:sectPr w:rsidR="00940A3B" w:rsidRPr="00CE5F4E" w:rsidSect="00910CC5">
          <w:pgSz w:w="16837" w:h="11905" w:orient="landscape"/>
          <w:pgMar w:top="851" w:right="851" w:bottom="851" w:left="1134" w:header="720" w:footer="720" w:gutter="0"/>
          <w:cols w:space="720"/>
          <w:noEndnote/>
          <w:docGrid w:linePitch="326"/>
        </w:sectPr>
      </w:pPr>
    </w:p>
    <w:p w:rsidR="00940A3B" w:rsidRPr="00CE5F4E" w:rsidRDefault="00940A3B" w:rsidP="003C3D0B">
      <w:pPr>
        <w:spacing w:after="0" w:line="240" w:lineRule="auto"/>
        <w:ind w:firstLine="698"/>
        <w:jc w:val="right"/>
        <w:rPr>
          <w:rFonts w:ascii="Times New Roman" w:hAnsi="Times New Roman" w:cs="Times New Roman"/>
          <w:sz w:val="24"/>
          <w:szCs w:val="24"/>
        </w:rPr>
      </w:pPr>
      <w:bookmarkStart w:id="46" w:name="sub_10002"/>
      <w:r w:rsidRPr="00CE5F4E">
        <w:rPr>
          <w:rStyle w:val="afffa"/>
          <w:rFonts w:ascii="Times New Roman" w:hAnsi="Times New Roman" w:cs="Times New Roman"/>
          <w:bCs w:val="0"/>
          <w:sz w:val="24"/>
          <w:szCs w:val="24"/>
        </w:rPr>
        <w:lastRenderedPageBreak/>
        <w:t>Приложение 2</w:t>
      </w:r>
    </w:p>
    <w:bookmarkEnd w:id="46"/>
    <w:p w:rsidR="00940A3B" w:rsidRPr="00CE5F4E" w:rsidRDefault="00940A3B" w:rsidP="003C3D0B">
      <w:pPr>
        <w:spacing w:after="0"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b w:val="0"/>
          <w:bCs w:val="0"/>
          <w:sz w:val="24"/>
          <w:szCs w:val="24"/>
        </w:rPr>
        <w:t xml:space="preserve">к </w:t>
      </w:r>
      <w:hyperlink w:anchor="sub_10000" w:history="1">
        <w:r w:rsidRPr="00CE5F4E">
          <w:rPr>
            <w:rStyle w:val="afffd"/>
            <w:rFonts w:ascii="Times New Roman" w:hAnsi="Times New Roman" w:cs="Times New Roman"/>
            <w:b w:val="0"/>
            <w:bCs w:val="0"/>
            <w:sz w:val="24"/>
            <w:szCs w:val="24"/>
          </w:rPr>
          <w:t>Государственной программе</w:t>
        </w:r>
      </w:hyperlink>
    </w:p>
    <w:p w:rsidR="00940A3B" w:rsidRPr="00CE5F4E" w:rsidRDefault="00940A3B" w:rsidP="003C3D0B">
      <w:pPr>
        <w:spacing w:after="0"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b w:val="0"/>
          <w:bCs w:val="0"/>
          <w:sz w:val="24"/>
          <w:szCs w:val="24"/>
        </w:rPr>
        <w:t>Республики Мордовия развития сельского хозяйства</w:t>
      </w:r>
    </w:p>
    <w:p w:rsidR="00940A3B" w:rsidRPr="00CE5F4E" w:rsidRDefault="00940A3B" w:rsidP="003C3D0B">
      <w:pPr>
        <w:spacing w:after="0"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b w:val="0"/>
          <w:bCs w:val="0"/>
          <w:sz w:val="24"/>
          <w:szCs w:val="24"/>
        </w:rPr>
        <w:t>и регулирования рынков сельскохозяйственной продукции,</w:t>
      </w:r>
    </w:p>
    <w:p w:rsidR="00940A3B" w:rsidRPr="00CE5F4E" w:rsidRDefault="00940A3B" w:rsidP="003C3D0B">
      <w:pPr>
        <w:spacing w:after="0"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b w:val="0"/>
          <w:bCs w:val="0"/>
          <w:sz w:val="24"/>
          <w:szCs w:val="24"/>
        </w:rPr>
        <w:t>сырья и продовольствия на 2013 - 2020 годы</w:t>
      </w:r>
    </w:p>
    <w:p w:rsidR="00940A3B" w:rsidRPr="00CE5F4E" w:rsidRDefault="00940A3B" w:rsidP="00CE5F4E">
      <w:pPr>
        <w:spacing w:after="0" w:line="240" w:lineRule="auto"/>
        <w:jc w:val="both"/>
        <w:rPr>
          <w:rFonts w:ascii="Times New Roman" w:hAnsi="Times New Roman" w:cs="Times New Roman"/>
          <w:sz w:val="24"/>
          <w:szCs w:val="24"/>
        </w:rPr>
      </w:pPr>
    </w:p>
    <w:p w:rsidR="00940A3B" w:rsidRPr="00CE5F4E" w:rsidRDefault="00940A3B" w:rsidP="003C3D0B">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Перечень</w:t>
      </w:r>
      <w:r w:rsidRPr="00CE5F4E">
        <w:rPr>
          <w:rFonts w:ascii="Times New Roman" w:hAnsi="Times New Roman" w:cs="Times New Roman"/>
          <w:sz w:val="24"/>
          <w:szCs w:val="24"/>
        </w:rPr>
        <w:br/>
      </w:r>
      <w:r w:rsidRPr="00CE5F4E">
        <w:rPr>
          <w:rFonts w:ascii="Times New Roman" w:hAnsi="Times New Roman" w:cs="Times New Roman"/>
          <w:b w:val="0"/>
          <w:sz w:val="24"/>
          <w:szCs w:val="24"/>
        </w:rPr>
        <w:t xml:space="preserve">мероприятий МУНИЦИПАЛЬНОЙ ПРОГРАММЫ </w:t>
      </w:r>
      <w:proofErr w:type="spellStart"/>
      <w:r w:rsidRPr="00CE5F4E">
        <w:rPr>
          <w:rFonts w:ascii="Times New Roman" w:hAnsi="Times New Roman" w:cs="Times New Roman"/>
          <w:b w:val="0"/>
          <w:sz w:val="24"/>
          <w:szCs w:val="24"/>
        </w:rPr>
        <w:t>РАЗВития</w:t>
      </w:r>
      <w:proofErr w:type="spellEnd"/>
      <w:r w:rsidRPr="00CE5F4E">
        <w:rPr>
          <w:rFonts w:ascii="Times New Roman" w:hAnsi="Times New Roman" w:cs="Times New Roman"/>
          <w:b w:val="0"/>
          <w:sz w:val="24"/>
          <w:szCs w:val="24"/>
        </w:rPr>
        <w:t xml:space="preserve"> сельского хозяйства и регулирования рынков сельскохозяйственной продукции, сырья и продовольствия на 2013 - 2020 годы</w:t>
      </w:r>
    </w:p>
    <w:tbl>
      <w:tblPr>
        <w:tblW w:w="1529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15"/>
        <w:gridCol w:w="2037"/>
        <w:gridCol w:w="2037"/>
        <w:gridCol w:w="1490"/>
        <w:gridCol w:w="1418"/>
        <w:gridCol w:w="2551"/>
        <w:gridCol w:w="2562"/>
        <w:gridCol w:w="2386"/>
      </w:tblGrid>
      <w:tr w:rsidR="00940A3B" w:rsidRPr="00CE5F4E" w:rsidTr="00B1781B">
        <w:tc>
          <w:tcPr>
            <w:tcW w:w="815" w:type="dxa"/>
            <w:vMerge w:val="restart"/>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w:t>
            </w:r>
          </w:p>
          <w:p w:rsidR="00940A3B" w:rsidRPr="00CE5F4E" w:rsidRDefault="00940A3B" w:rsidP="00CE5F4E">
            <w:pPr>
              <w:pStyle w:val="afff9"/>
              <w:rPr>
                <w:rFonts w:ascii="Times New Roman" w:hAnsi="Times New Roman"/>
              </w:rPr>
            </w:pPr>
            <w:proofErr w:type="spellStart"/>
            <w:proofErr w:type="gramStart"/>
            <w:r w:rsidRPr="00CE5F4E">
              <w:rPr>
                <w:rFonts w:ascii="Times New Roman" w:hAnsi="Times New Roman"/>
              </w:rPr>
              <w:t>п</w:t>
            </w:r>
            <w:proofErr w:type="spellEnd"/>
            <w:proofErr w:type="gramEnd"/>
            <w:r w:rsidRPr="00CE5F4E">
              <w:rPr>
                <w:rFonts w:ascii="Times New Roman" w:hAnsi="Times New Roman"/>
              </w:rPr>
              <w:t>/</w:t>
            </w:r>
            <w:proofErr w:type="spellStart"/>
            <w:r w:rsidRPr="00CE5F4E">
              <w:rPr>
                <w:rFonts w:ascii="Times New Roman" w:hAnsi="Times New Roman"/>
              </w:rPr>
              <w:t>п</w:t>
            </w:r>
            <w:proofErr w:type="spellEnd"/>
          </w:p>
        </w:tc>
        <w:tc>
          <w:tcPr>
            <w:tcW w:w="2037"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Наименование мероприятия</w:t>
            </w:r>
          </w:p>
        </w:tc>
        <w:tc>
          <w:tcPr>
            <w:tcW w:w="2037"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Ответственный исполнитель</w:t>
            </w:r>
          </w:p>
        </w:tc>
        <w:tc>
          <w:tcPr>
            <w:tcW w:w="290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Срок</w:t>
            </w:r>
          </w:p>
        </w:tc>
        <w:tc>
          <w:tcPr>
            <w:tcW w:w="2551"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Ожидаемый непосредственный результат</w:t>
            </w:r>
          </w:p>
        </w:tc>
        <w:tc>
          <w:tcPr>
            <w:tcW w:w="2562"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Последствия </w:t>
            </w:r>
            <w:proofErr w:type="spellStart"/>
            <w:r w:rsidRPr="00CE5F4E">
              <w:rPr>
                <w:rFonts w:ascii="Times New Roman" w:hAnsi="Times New Roman"/>
              </w:rPr>
              <w:t>нереализации</w:t>
            </w:r>
            <w:proofErr w:type="spellEnd"/>
            <w:r w:rsidRPr="00CE5F4E">
              <w:rPr>
                <w:rFonts w:ascii="Times New Roman" w:hAnsi="Times New Roman"/>
              </w:rPr>
              <w:t xml:space="preserve"> мероприятия</w:t>
            </w:r>
          </w:p>
        </w:tc>
        <w:tc>
          <w:tcPr>
            <w:tcW w:w="2386" w:type="dxa"/>
            <w:vMerge w:val="restart"/>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Связь с показателями Государственной программы (подпрограммы)</w:t>
            </w:r>
          </w:p>
        </w:tc>
      </w:tr>
      <w:tr w:rsidR="00940A3B" w:rsidRPr="00CE5F4E" w:rsidTr="00B1781B">
        <w:tc>
          <w:tcPr>
            <w:tcW w:w="815" w:type="dxa"/>
            <w:vMerge/>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037"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037"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490"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начала реализации</w:t>
            </w:r>
          </w:p>
        </w:tc>
        <w:tc>
          <w:tcPr>
            <w:tcW w:w="1418"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окончания реализации</w:t>
            </w:r>
          </w:p>
        </w:tc>
        <w:tc>
          <w:tcPr>
            <w:tcW w:w="2551"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562"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386" w:type="dxa"/>
            <w:vMerge/>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p>
        </w:tc>
      </w:tr>
      <w:tr w:rsidR="00940A3B" w:rsidRPr="00CE5F4E" w:rsidTr="00B1781B">
        <w:trPr>
          <w:tblHeader/>
        </w:trPr>
        <w:tc>
          <w:tcPr>
            <w:tcW w:w="815"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2386"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r>
      <w:tr w:rsidR="00940A3B" w:rsidRPr="00CE5F4E" w:rsidTr="00B1781B">
        <w:tc>
          <w:tcPr>
            <w:tcW w:w="15296" w:type="dxa"/>
            <w:gridSpan w:val="8"/>
            <w:tcBorders>
              <w:top w:val="single" w:sz="4" w:space="0" w:color="auto"/>
              <w:bottom w:val="single" w:sz="4" w:space="0" w:color="auto"/>
            </w:tcBorders>
          </w:tcPr>
          <w:p w:rsidR="00940A3B" w:rsidRPr="00CE5F4E" w:rsidRDefault="000835A4" w:rsidP="00CE5F4E">
            <w:pPr>
              <w:pStyle w:val="1"/>
              <w:spacing w:before="60" w:after="60" w:line="240" w:lineRule="auto"/>
              <w:jc w:val="both"/>
              <w:rPr>
                <w:rFonts w:ascii="Times New Roman" w:hAnsi="Times New Roman" w:cs="Times New Roman"/>
                <w:sz w:val="24"/>
                <w:szCs w:val="24"/>
              </w:rPr>
            </w:pPr>
            <w:hyperlink w:anchor="sub_1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 xml:space="preserve">«Развитие </w:t>
            </w:r>
            <w:proofErr w:type="spellStart"/>
            <w:r w:rsidR="00940A3B" w:rsidRPr="00CE5F4E">
              <w:rPr>
                <w:rFonts w:ascii="Times New Roman" w:hAnsi="Times New Roman" w:cs="Times New Roman"/>
                <w:b w:val="0"/>
                <w:sz w:val="24"/>
                <w:szCs w:val="24"/>
              </w:rPr>
              <w:t>подотрасли</w:t>
            </w:r>
            <w:proofErr w:type="spellEnd"/>
            <w:r w:rsidR="00940A3B" w:rsidRPr="00CE5F4E">
              <w:rPr>
                <w:rFonts w:ascii="Times New Roman" w:hAnsi="Times New Roman" w:cs="Times New Roman"/>
                <w:b w:val="0"/>
                <w:sz w:val="24"/>
                <w:szCs w:val="24"/>
              </w:rPr>
              <w:t xml:space="preserve"> растениеводства, переработки и реализации продукции растениеводства»</w:t>
            </w:r>
          </w:p>
        </w:tc>
      </w:tr>
      <w:tr w:rsidR="00940A3B" w:rsidRPr="00CE5F4E" w:rsidTr="00B1781B">
        <w:tc>
          <w:tcPr>
            <w:tcW w:w="815" w:type="dxa"/>
            <w:tcBorders>
              <w:top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0835A4" w:rsidP="00CE5F4E">
            <w:pPr>
              <w:pStyle w:val="afff9"/>
              <w:rPr>
                <w:rFonts w:ascii="Times New Roman" w:hAnsi="Times New Roman"/>
                <w:b/>
              </w:rPr>
            </w:pPr>
            <w:hyperlink w:anchor="sub_1005" w:history="1">
              <w:r w:rsidR="00940A3B" w:rsidRPr="00CE5F4E">
                <w:rPr>
                  <w:rStyle w:val="afffd"/>
                  <w:rFonts w:ascii="Times New Roman" w:hAnsi="Times New Roman"/>
                  <w:b w:val="0"/>
                </w:rPr>
                <w:t>Развитие садоводства, поддержка закладки и ухода за многолетними насаждениями</w:t>
              </w:r>
            </w:hyperlink>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наращивание производства плодово-ягодной продукции способствует обеспечению продовольственной независимости страны</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недостаток качественного сертифицированного посадочного материала, плодовых и ягодных насаждений, низкая обеспеченность специализированной техникой для садоводства и </w:t>
            </w:r>
            <w:proofErr w:type="spellStart"/>
            <w:r w:rsidRPr="00CE5F4E">
              <w:rPr>
                <w:rFonts w:ascii="Times New Roman" w:hAnsi="Times New Roman"/>
              </w:rPr>
              <w:t>питомниководства</w:t>
            </w:r>
            <w:proofErr w:type="spellEnd"/>
            <w:r w:rsidRPr="00CE5F4E">
              <w:rPr>
                <w:rFonts w:ascii="Times New Roman" w:hAnsi="Times New Roman"/>
              </w:rPr>
              <w:t xml:space="preserve"> приведет к полной потере продовольственной безопасности при снабжении населения плодово-ягодной продукцией</w:t>
            </w:r>
          </w:p>
        </w:tc>
        <w:tc>
          <w:tcPr>
            <w:tcW w:w="2386"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валового сбора плодово-ягодной продукции до ___ тыс. тонн;</w:t>
            </w:r>
          </w:p>
          <w:p w:rsidR="00940A3B" w:rsidRPr="00CE5F4E" w:rsidRDefault="00940A3B" w:rsidP="00CE5F4E">
            <w:pPr>
              <w:pStyle w:val="afff9"/>
              <w:rPr>
                <w:rFonts w:ascii="Times New Roman" w:hAnsi="Times New Roman"/>
              </w:rPr>
            </w:pPr>
            <w:r w:rsidRPr="00CE5F4E">
              <w:rPr>
                <w:rFonts w:ascii="Times New Roman" w:hAnsi="Times New Roman"/>
              </w:rPr>
              <w:t>сохранение площади закладки многолетних насаждений на уровне ____ </w:t>
            </w:r>
            <w:proofErr w:type="gramStart"/>
            <w:r w:rsidRPr="00CE5F4E">
              <w:rPr>
                <w:rFonts w:ascii="Times New Roman" w:hAnsi="Times New Roman"/>
              </w:rPr>
              <w:t>га</w:t>
            </w:r>
            <w:proofErr w:type="gramEnd"/>
            <w:r w:rsidRPr="00CE5F4E">
              <w:rPr>
                <w:rFonts w:ascii="Times New Roman" w:hAnsi="Times New Roman"/>
              </w:rPr>
              <w:t xml:space="preserve"> в год; увеличение средней урожайности многолетних плодовых и ягодных культур до ____ </w:t>
            </w:r>
            <w:proofErr w:type="spellStart"/>
            <w:r w:rsidRPr="00CE5F4E">
              <w:rPr>
                <w:rFonts w:ascii="Times New Roman" w:hAnsi="Times New Roman"/>
              </w:rPr>
              <w:t>ц</w:t>
            </w:r>
            <w:proofErr w:type="spellEnd"/>
            <w:r w:rsidRPr="00CE5F4E">
              <w:rPr>
                <w:rFonts w:ascii="Times New Roman" w:hAnsi="Times New Roman"/>
              </w:rPr>
              <w:t>/га</w:t>
            </w:r>
          </w:p>
          <w:p w:rsidR="00940A3B" w:rsidRPr="00CE5F4E" w:rsidRDefault="00940A3B" w:rsidP="00CE5F4E">
            <w:pPr>
              <w:pStyle w:val="afff9"/>
              <w:rPr>
                <w:rFonts w:ascii="Times New Roman" w:hAnsi="Times New Roman"/>
              </w:rPr>
            </w:pPr>
          </w:p>
        </w:tc>
      </w:tr>
      <w:tr w:rsidR="00940A3B" w:rsidRPr="00CE5F4E" w:rsidTr="00B1781B">
        <w:tc>
          <w:tcPr>
            <w:tcW w:w="815" w:type="dxa"/>
            <w:tcBorders>
              <w:top w:val="nil"/>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2.</w:t>
            </w:r>
          </w:p>
        </w:tc>
        <w:tc>
          <w:tcPr>
            <w:tcW w:w="203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в области растениеводства</w:t>
            </w:r>
          </w:p>
        </w:tc>
        <w:tc>
          <w:tcPr>
            <w:tcW w:w="203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nil"/>
              <w:left w:val="single" w:sz="4" w:space="0" w:color="auto"/>
              <w:bottom w:val="single" w:sz="4" w:space="0" w:color="auto"/>
              <w:right w:val="single" w:sz="4" w:space="0" w:color="auto"/>
            </w:tcBorders>
          </w:tcPr>
          <w:p w:rsidR="00940A3B" w:rsidRPr="00CE5F4E" w:rsidRDefault="00940A3B" w:rsidP="003C3D0B">
            <w:pPr>
              <w:pStyle w:val="afff9"/>
              <w:rPr>
                <w:rFonts w:ascii="Times New Roman" w:hAnsi="Times New Roman"/>
              </w:rPr>
            </w:pPr>
            <w:r w:rsidRPr="00CE5F4E">
              <w:rPr>
                <w:rFonts w:ascii="Times New Roman" w:hAnsi="Times New Roman"/>
              </w:rPr>
              <w:t>наращивание производства продукции на основе технической и технологической модернизации производств, а также строительство новых и реконструкция старых мощностей по производству, первичной и последующей (промышленной) переработке продукции</w:t>
            </w:r>
          </w:p>
        </w:tc>
        <w:tc>
          <w:tcPr>
            <w:tcW w:w="2562"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сокращение площадей, снижение объемов производства, социальная напряженность</w:t>
            </w:r>
          </w:p>
        </w:tc>
        <w:tc>
          <w:tcPr>
            <w:tcW w:w="2386" w:type="dxa"/>
            <w:tcBorders>
              <w:top w:val="nil"/>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выполнение индикаторов подпрограммы</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Государственная поддержка кредитования </w:t>
            </w:r>
            <w:proofErr w:type="spellStart"/>
            <w:r w:rsidRPr="00CE5F4E">
              <w:rPr>
                <w:rFonts w:ascii="Times New Roman" w:hAnsi="Times New Roman"/>
              </w:rPr>
              <w:t>подотрасли</w:t>
            </w:r>
            <w:proofErr w:type="spellEnd"/>
            <w:r w:rsidRPr="00CE5F4E">
              <w:rPr>
                <w:rFonts w:ascii="Times New Roman" w:hAnsi="Times New Roman"/>
              </w:rPr>
              <w:t xml:space="preserve"> растениеводства, переработки ее продукции,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доступности вновь привлеченных субсидируемых инвестиционных кредитов (займов) на уровне _____. руб. ежегодно в среднем за период 2013 - 2020 годов для стимулирования инвестиций и не менее ______. руб. субсидируемых краткосрочных кредитов (займов) ежегодно для пополнения оборотных средств.</w:t>
            </w:r>
          </w:p>
          <w:p w:rsidR="00940A3B" w:rsidRPr="00CE5F4E" w:rsidRDefault="00940A3B" w:rsidP="00CE5F4E">
            <w:pPr>
              <w:pStyle w:val="afff9"/>
              <w:rPr>
                <w:rFonts w:ascii="Times New Roman" w:hAnsi="Times New Roman"/>
              </w:rPr>
            </w:pPr>
            <w:r w:rsidRPr="00CE5F4E">
              <w:rPr>
                <w:rFonts w:ascii="Times New Roman" w:hAnsi="Times New Roman"/>
              </w:rPr>
              <w:t xml:space="preserve">Доведение </w:t>
            </w:r>
            <w:r w:rsidRPr="00CE5F4E">
              <w:rPr>
                <w:rFonts w:ascii="Times New Roman" w:hAnsi="Times New Roman"/>
              </w:rPr>
              <w:lastRenderedPageBreak/>
              <w:t>обеспеченности всех участников зернового рынка современными линейными элеваторами</w:t>
            </w:r>
            <w:proofErr w:type="gramStart"/>
            <w:r w:rsidRPr="00CE5F4E">
              <w:rPr>
                <w:rFonts w:ascii="Times New Roman" w:hAnsi="Times New Roman"/>
              </w:rPr>
              <w:t xml:space="preserve"> .</w:t>
            </w:r>
            <w:proofErr w:type="gramEnd"/>
            <w:r w:rsidRPr="00CE5F4E">
              <w:rPr>
                <w:rFonts w:ascii="Times New Roman" w:hAnsi="Times New Roman"/>
              </w:rPr>
              <w:t xml:space="preserve"> Доведение обеспеченности сахарных заводов современными емкостями хранения сахара до  хранения сушеного жома </w:t>
            </w:r>
            <w:proofErr w:type="spellStart"/>
            <w:r w:rsidRPr="00CE5F4E">
              <w:rPr>
                <w:rFonts w:ascii="Times New Roman" w:hAnsi="Times New Roman"/>
              </w:rPr>
              <w:t>д</w:t>
            </w:r>
            <w:proofErr w:type="spellEnd"/>
            <w:r w:rsidRPr="00CE5F4E">
              <w:rPr>
                <w:rFonts w:ascii="Times New Roman" w:hAnsi="Times New Roman"/>
              </w:rPr>
              <w:t>; свекловичной мелассы до а основе модернизации действующих предприятий и строительства новых предприятий мукомольно-крупяной, сахарной, масложировой и плодоовощной консервной промышленности увеличится выработка муки, крупы,</w:t>
            </w:r>
          </w:p>
          <w:p w:rsidR="00940A3B" w:rsidRPr="00CE5F4E" w:rsidRDefault="00940A3B" w:rsidP="00CE5F4E">
            <w:pPr>
              <w:pStyle w:val="afff9"/>
              <w:rPr>
                <w:rFonts w:ascii="Times New Roman" w:hAnsi="Times New Roman"/>
              </w:rPr>
            </w:pPr>
            <w:r w:rsidRPr="00CE5F4E">
              <w:rPr>
                <w:rFonts w:ascii="Times New Roman" w:hAnsi="Times New Roman"/>
              </w:rPr>
              <w:t>сахара из сахарной свеклы, плодоовощных консервов</w:t>
            </w:r>
          </w:p>
          <w:p w:rsidR="00940A3B" w:rsidRPr="00CE5F4E" w:rsidRDefault="00940A3B" w:rsidP="00CE5F4E">
            <w:pPr>
              <w:spacing w:line="240" w:lineRule="auto"/>
              <w:jc w:val="both"/>
              <w:rPr>
                <w:rFonts w:ascii="Times New Roman" w:hAnsi="Times New Roman" w:cs="Times New Roman"/>
                <w:sz w:val="24"/>
                <w:szCs w:val="24"/>
              </w:rPr>
            </w:pP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спад производства из-за срыва посевных и уборочных работ, нарушений технологии, отсутствия достаточных мощностей переработки и инфраструктуры.</w:t>
            </w:r>
          </w:p>
          <w:p w:rsidR="00940A3B" w:rsidRPr="00CE5F4E" w:rsidRDefault="00940A3B" w:rsidP="00CE5F4E">
            <w:pPr>
              <w:pStyle w:val="afff9"/>
              <w:rPr>
                <w:rFonts w:ascii="Times New Roman" w:hAnsi="Times New Roman"/>
              </w:rPr>
            </w:pPr>
            <w:r w:rsidRPr="00CE5F4E">
              <w:rPr>
                <w:rFonts w:ascii="Times New Roman" w:hAnsi="Times New Roman"/>
              </w:rPr>
              <w:t xml:space="preserve">Отсутствие современной инфраструктуры хранения, </w:t>
            </w:r>
            <w:proofErr w:type="spellStart"/>
            <w:r w:rsidRPr="00CE5F4E">
              <w:rPr>
                <w:rFonts w:ascii="Times New Roman" w:hAnsi="Times New Roman"/>
              </w:rPr>
              <w:t>транспортно-логистической</w:t>
            </w:r>
            <w:proofErr w:type="spellEnd"/>
            <w:r w:rsidRPr="00CE5F4E">
              <w:rPr>
                <w:rFonts w:ascii="Times New Roman" w:hAnsi="Times New Roman"/>
              </w:rPr>
              <w:t xml:space="preserve"> системы будет сдерживать производство продукции </w:t>
            </w:r>
            <w:r w:rsidRPr="00CE5F4E">
              <w:rPr>
                <w:rFonts w:ascii="Times New Roman" w:hAnsi="Times New Roman"/>
              </w:rPr>
              <w:lastRenderedPageBreak/>
              <w:t xml:space="preserve">растениеводства, затруднять ее перемещение от производителей к потребителям, в результате чего будет снижаться доходность </w:t>
            </w:r>
            <w:proofErr w:type="spellStart"/>
            <w:r w:rsidRPr="00CE5F4E">
              <w:rPr>
                <w:rFonts w:ascii="Times New Roman" w:hAnsi="Times New Roman"/>
              </w:rPr>
              <w:t>подотраслей</w:t>
            </w:r>
            <w:proofErr w:type="spellEnd"/>
            <w:r w:rsidRPr="00CE5F4E">
              <w:rPr>
                <w:rFonts w:ascii="Times New Roman" w:hAnsi="Times New Roman"/>
              </w:rPr>
              <w:t xml:space="preserve"> растениеводства, а также не позволит эффективно обеспечивать кормами </w:t>
            </w:r>
            <w:proofErr w:type="spellStart"/>
            <w:r w:rsidRPr="00CE5F4E">
              <w:rPr>
                <w:rFonts w:ascii="Times New Roman" w:hAnsi="Times New Roman"/>
              </w:rPr>
              <w:t>подотрасли</w:t>
            </w:r>
            <w:proofErr w:type="spellEnd"/>
            <w:r w:rsidRPr="00CE5F4E">
              <w:rPr>
                <w:rFonts w:ascii="Times New Roman" w:hAnsi="Times New Roman"/>
              </w:rPr>
              <w:t xml:space="preserve"> животноводства, что приведет к дальнейшему повышению себестоимости и снижению конкурентоспособности</w:t>
            </w:r>
          </w:p>
          <w:p w:rsidR="00940A3B" w:rsidRPr="00CE5F4E" w:rsidRDefault="00940A3B" w:rsidP="00CE5F4E">
            <w:pPr>
              <w:pStyle w:val="afff9"/>
              <w:rPr>
                <w:rFonts w:ascii="Times New Roman" w:hAnsi="Times New Roman"/>
              </w:rPr>
            </w:pPr>
            <w:r w:rsidRPr="00CE5F4E">
              <w:rPr>
                <w:rFonts w:ascii="Times New Roman" w:hAnsi="Times New Roman"/>
              </w:rPr>
              <w:t>всей продукции агропромышленного комплекса.</w:t>
            </w:r>
          </w:p>
          <w:p w:rsidR="00940A3B" w:rsidRPr="00CE5F4E" w:rsidRDefault="00940A3B" w:rsidP="00CE5F4E">
            <w:pPr>
              <w:pStyle w:val="afff9"/>
              <w:rPr>
                <w:rFonts w:ascii="Times New Roman" w:hAnsi="Times New Roman"/>
              </w:rPr>
            </w:pPr>
            <w:r w:rsidRPr="00CE5F4E">
              <w:rPr>
                <w:rFonts w:ascii="Times New Roman" w:hAnsi="Times New Roman"/>
              </w:rPr>
              <w:t>Отсутствие современного оборудования по производству крупы, муки, сухих завтраков снижает их конкурентоспособность, влияет на продовольственную безопасность в стране</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производство зерна, сахарной свеклы, картофеля, овощей открытого грунта, сои, рапса, плодов и ягод;</w:t>
            </w:r>
          </w:p>
          <w:p w:rsidR="00940A3B" w:rsidRPr="00CE5F4E" w:rsidRDefault="00940A3B" w:rsidP="00CE5F4E">
            <w:pPr>
              <w:pStyle w:val="afff9"/>
              <w:rPr>
                <w:rFonts w:ascii="Times New Roman" w:hAnsi="Times New Roman"/>
              </w:rPr>
            </w:pPr>
            <w:r w:rsidRPr="00CE5F4E">
              <w:rPr>
                <w:rFonts w:ascii="Times New Roman" w:hAnsi="Times New Roman"/>
              </w:rPr>
              <w:t>площадь закладки садов;</w:t>
            </w:r>
          </w:p>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объемов производства муки до  крупы  увеличение производства сахара из сахарной свеклы </w:t>
            </w:r>
            <w:proofErr w:type="gramStart"/>
            <w:r w:rsidRPr="00CE5F4E">
              <w:rPr>
                <w:rFonts w:ascii="Times New Roman" w:hAnsi="Times New Roman"/>
              </w:rPr>
              <w:t>до</w:t>
            </w:r>
            <w:proofErr w:type="gramEnd"/>
            <w:r w:rsidRPr="00CE5F4E">
              <w:rPr>
                <w:rFonts w:ascii="Times New Roman" w:hAnsi="Times New Roman"/>
              </w:rPr>
              <w:t xml:space="preserve"> </w:t>
            </w:r>
            <w:proofErr w:type="gramStart"/>
            <w:r w:rsidRPr="00CE5F4E">
              <w:rPr>
                <w:rFonts w:ascii="Times New Roman" w:hAnsi="Times New Roman"/>
              </w:rPr>
              <w:t>увеличение</w:t>
            </w:r>
            <w:proofErr w:type="gramEnd"/>
            <w:r w:rsidRPr="00CE5F4E">
              <w:rPr>
                <w:rFonts w:ascii="Times New Roman" w:hAnsi="Times New Roman"/>
              </w:rPr>
              <w:t xml:space="preserve"> производства плодоовощных консервов до  условных банок</w:t>
            </w: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Управление </w:t>
            </w:r>
            <w:r w:rsidRPr="00CE5F4E">
              <w:rPr>
                <w:rFonts w:ascii="Times New Roman" w:hAnsi="Times New Roman"/>
              </w:rPr>
              <w:lastRenderedPageBreak/>
              <w:t xml:space="preserve">рисками в </w:t>
            </w:r>
            <w:proofErr w:type="spellStart"/>
            <w:r w:rsidRPr="00CE5F4E">
              <w:rPr>
                <w:rFonts w:ascii="Times New Roman" w:hAnsi="Times New Roman"/>
              </w:rPr>
              <w:t>подотраслях</w:t>
            </w:r>
            <w:proofErr w:type="spellEnd"/>
            <w:r w:rsidRPr="00CE5F4E">
              <w:rPr>
                <w:rFonts w:ascii="Times New Roman" w:hAnsi="Times New Roman"/>
              </w:rPr>
              <w:t xml:space="preserve">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w:t>
            </w:r>
            <w:r w:rsidRPr="00CE5F4E">
              <w:rPr>
                <w:rFonts w:ascii="Times New Roman" w:hAnsi="Times New Roman"/>
              </w:rPr>
              <w:lastRenderedPageBreak/>
              <w:t>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lastRenderedPageBreak/>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3C3D0B">
            <w:pPr>
              <w:pStyle w:val="afff9"/>
              <w:rPr>
                <w:rFonts w:ascii="Times New Roman" w:hAnsi="Times New Roman"/>
              </w:rPr>
            </w:pPr>
            <w:r w:rsidRPr="00CE5F4E">
              <w:rPr>
                <w:rFonts w:ascii="Times New Roman" w:hAnsi="Times New Roman"/>
              </w:rPr>
              <w:t xml:space="preserve">снижение </w:t>
            </w:r>
            <w:r w:rsidRPr="00CE5F4E">
              <w:rPr>
                <w:rFonts w:ascii="Times New Roman" w:hAnsi="Times New Roman"/>
              </w:rPr>
              <w:lastRenderedPageBreak/>
              <w:t>возможности потери доходов при производстве продукции растениеводства в случае утраты (гибели) урожая сельскохозяйственных культур</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неравномерность </w:t>
            </w:r>
            <w:r w:rsidRPr="00CE5F4E">
              <w:rPr>
                <w:rFonts w:ascii="Times New Roman" w:hAnsi="Times New Roman"/>
              </w:rPr>
              <w:lastRenderedPageBreak/>
              <w:t xml:space="preserve">сельскохозяйственного производства, возможность массового разорения </w:t>
            </w:r>
            <w:proofErr w:type="spellStart"/>
            <w:r w:rsidRPr="00CE5F4E">
              <w:rPr>
                <w:rFonts w:ascii="Times New Roman" w:hAnsi="Times New Roman"/>
              </w:rPr>
              <w:t>сельхозтоваропроизводителей</w:t>
            </w:r>
            <w:proofErr w:type="spellEnd"/>
            <w:r w:rsidRPr="00CE5F4E">
              <w:rPr>
                <w:rFonts w:ascii="Times New Roman" w:hAnsi="Times New Roman"/>
              </w:rPr>
              <w:t xml:space="preserve"> при неблагоприятных погодных условиях</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производство </w:t>
            </w:r>
            <w:r w:rsidRPr="00CE5F4E">
              <w:rPr>
                <w:rFonts w:ascii="Times New Roman" w:hAnsi="Times New Roman"/>
              </w:rPr>
              <w:lastRenderedPageBreak/>
              <w:t>продукции растениеводства: зерно и зернобобовые, сахарная свекла, картофель, плодоовощные культуры</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5.</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Регулирование рынков  продукции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повышение продовольственной безопасности России за счет увеличения отечественного производства продукции растениеводства </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реализация мероприятия по регулированию рынка растениеводства, направлено   на  повышение конкурентоспособности российской продукции и продуктов ее переработки на </w:t>
            </w:r>
            <w:proofErr w:type="gramStart"/>
            <w:r w:rsidRPr="00CE5F4E">
              <w:rPr>
                <w:color w:val="auto"/>
              </w:rPr>
              <w:t>региональном</w:t>
            </w:r>
            <w:proofErr w:type="gramEnd"/>
            <w:r w:rsidRPr="00CE5F4E">
              <w:rPr>
                <w:color w:val="auto"/>
              </w:rPr>
              <w:t xml:space="preserve"> и межрегиональных рынках</w:t>
            </w:r>
          </w:p>
          <w:p w:rsidR="00940A3B" w:rsidRPr="00CE5F4E" w:rsidRDefault="00940A3B" w:rsidP="00CE5F4E">
            <w:pPr>
              <w:pStyle w:val="Default"/>
              <w:jc w:val="both"/>
            </w:pP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Default"/>
              <w:jc w:val="both"/>
              <w:rPr>
                <w:color w:val="auto"/>
              </w:rPr>
            </w:pPr>
            <w:r w:rsidRPr="00CE5F4E">
              <w:rPr>
                <w:color w:val="auto"/>
              </w:rPr>
              <w:t>производство продукции  переработки продукции растениеводства: (мука, крупа, сахар, плодоовощные консервы)</w:t>
            </w:r>
          </w:p>
          <w:p w:rsidR="00940A3B" w:rsidRPr="00CE5F4E" w:rsidRDefault="00940A3B" w:rsidP="00CE5F4E">
            <w:pPr>
              <w:pStyle w:val="afff9"/>
              <w:rPr>
                <w:rFonts w:ascii="Times New Roman" w:hAnsi="Times New Roman"/>
              </w:rPr>
            </w:pP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b"/>
              <w:jc w:val="both"/>
              <w:rPr>
                <w:rFonts w:ascii="Times New Roman" w:hAnsi="Times New Roman"/>
              </w:rPr>
            </w:pPr>
            <w:r w:rsidRPr="00CE5F4E">
              <w:rPr>
                <w:rFonts w:ascii="Times New Roman" w:hAnsi="Times New Roman"/>
              </w:rPr>
              <w:t>Поддержка доходов сельскохозяйственных товаропроизводителей в области растениеводства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7 г"/>
              </w:smartTagPr>
              <w:r w:rsidRPr="00CE5F4E">
                <w:rPr>
                  <w:rFonts w:ascii="Times New Roman" w:hAnsi="Times New Roman"/>
                </w:rPr>
                <w:t>2017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будут решаться вопросы стабилизации производства продукции растениеводства по приоритетным направлениям</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без государственной поддержки объемы применения минеральных удобрений и работ по известкованию, </w:t>
            </w:r>
            <w:proofErr w:type="spellStart"/>
            <w:r w:rsidRPr="00CE5F4E">
              <w:rPr>
                <w:rFonts w:ascii="Times New Roman" w:hAnsi="Times New Roman"/>
              </w:rPr>
              <w:t>фосфоритованию</w:t>
            </w:r>
            <w:proofErr w:type="spellEnd"/>
            <w:r w:rsidRPr="00CE5F4E">
              <w:rPr>
                <w:rFonts w:ascii="Times New Roman" w:hAnsi="Times New Roman"/>
              </w:rPr>
              <w:t xml:space="preserve">, гипсованию будут ежегодно уменьшаться, что приведет к деградации </w:t>
            </w:r>
            <w:r w:rsidRPr="00CE5F4E">
              <w:rPr>
                <w:rFonts w:ascii="Times New Roman" w:hAnsi="Times New Roman"/>
              </w:rPr>
              <w:lastRenderedPageBreak/>
              <w:t>почв, сокращению посевных площадей, снижению валовых сборов сельскохозяйственных культур и продовольственной зависимости страны</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производство продукции растениеводства: зерно и зернобобовые, сахарная свекла, картофель, плодоовощные культуры</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7.</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b"/>
              <w:jc w:val="both"/>
              <w:rPr>
                <w:rFonts w:ascii="Times New Roman" w:hAnsi="Times New Roman"/>
              </w:rPr>
            </w:pPr>
            <w:r w:rsidRPr="00CE5F4E">
              <w:rPr>
                <w:rFonts w:ascii="Times New Roman" w:hAnsi="Times New Roman"/>
              </w:rPr>
              <w:t xml:space="preserve">Государственная поддержка агрохимических мероприятий </w:t>
            </w:r>
          </w:p>
          <w:p w:rsidR="00940A3B" w:rsidRPr="00CE5F4E" w:rsidRDefault="00940A3B" w:rsidP="00CE5F4E">
            <w:pPr>
              <w:spacing w:line="240" w:lineRule="auto"/>
              <w:jc w:val="both"/>
              <w:rPr>
                <w:rFonts w:ascii="Times New Roman" w:hAnsi="Times New Roman" w:cs="Times New Roman"/>
                <w:sz w:val="24"/>
                <w:szCs w:val="24"/>
              </w:rPr>
            </w:pP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повышение плодородия почв</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снижение урожайности сельскохозяйственных культур</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выполнение целевых индикаторов подпрограммы</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b w:val="0"/>
                <w:sz w:val="24"/>
                <w:szCs w:val="24"/>
              </w:rPr>
            </w:pPr>
            <w:hyperlink w:anchor="sub_2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 xml:space="preserve">«Развитие </w:t>
            </w:r>
            <w:proofErr w:type="spellStart"/>
            <w:r w:rsidR="00940A3B" w:rsidRPr="00CE5F4E">
              <w:rPr>
                <w:rFonts w:ascii="Times New Roman" w:hAnsi="Times New Roman" w:cs="Times New Roman"/>
                <w:b w:val="0"/>
                <w:sz w:val="24"/>
                <w:szCs w:val="24"/>
              </w:rPr>
              <w:t>подотрасли</w:t>
            </w:r>
            <w:proofErr w:type="spellEnd"/>
            <w:r w:rsidR="00940A3B" w:rsidRPr="00CE5F4E">
              <w:rPr>
                <w:rFonts w:ascii="Times New Roman" w:hAnsi="Times New Roman" w:cs="Times New Roman"/>
                <w:b w:val="0"/>
                <w:sz w:val="24"/>
                <w:szCs w:val="24"/>
              </w:rPr>
              <w:t xml:space="preserve"> животноводства, переработки и реализации продукции животноводства»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доходов сельскохозяйственных товаропроизводителей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будут решаться вопросы стабилизации производства продукции животноводства по приоритетным направлениям</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без государственной поддержки произойдет сокращение поголовья животных, снижение объемов производства молока и мяса и потребления продуктов с их содержанием</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продукции животноводства: молока, скота и птицы на убой</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строительства животноводческих комплексов (ферм)</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животноводческих комплексов (ферм) подъездными путями</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без государственной поддержки не будет обеспечено выполнение сроков ввода животноводческих комплексов</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продукции животноводства: молока, скота и птицы на убой</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проведения противоэпизооти</w:t>
            </w:r>
            <w:r w:rsidRPr="00CE5F4E">
              <w:rPr>
                <w:rFonts w:ascii="Times New Roman" w:hAnsi="Times New Roman"/>
              </w:rPr>
              <w:lastRenderedPageBreak/>
              <w:t>ческих мероприятий</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Республиканская ветеринарная служба </w:t>
            </w:r>
            <w:r w:rsidRPr="00CE5F4E">
              <w:rPr>
                <w:rFonts w:ascii="Times New Roman" w:hAnsi="Times New Roman"/>
              </w:rPr>
              <w:lastRenderedPageBreak/>
              <w:t>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lastRenderedPageBreak/>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в полном объеме и своевременное </w:t>
            </w:r>
            <w:r w:rsidRPr="00CE5F4E">
              <w:rPr>
                <w:rFonts w:ascii="Times New Roman" w:hAnsi="Times New Roman"/>
              </w:rPr>
              <w:lastRenderedPageBreak/>
              <w:t>снабжение лекарственными средствами и препаратами для ветеринарного применения для оперативной диагностики и профилактической вакцинации животных в зонах высокого риска возникновения очагов заразных болезней. Создание условий для проведения профилактических мероприятий по предупреждению очагов заразных болезней животных, обеспечения населения качественной животноводческой продукцией, поступающей от отечественных производителей</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недостаточное и несвоевременное обеспечение </w:t>
            </w:r>
            <w:r w:rsidRPr="00CE5F4E">
              <w:rPr>
                <w:rFonts w:ascii="Times New Roman" w:hAnsi="Times New Roman"/>
              </w:rPr>
              <w:lastRenderedPageBreak/>
              <w:t>лекарственными средствами и препаратами для ветеринарного применения создает риски срыва мероприятий по диагностике и профилактике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реализация мероприятия позволит </w:t>
            </w:r>
            <w:r w:rsidRPr="00CE5F4E">
              <w:rPr>
                <w:rFonts w:ascii="Times New Roman" w:hAnsi="Times New Roman"/>
              </w:rPr>
              <w:lastRenderedPageBreak/>
              <w:t xml:space="preserve">стабилизировать ситуацию и достичь устойчивого эпизоотического благополучия Республики Мордовия по экономически </w:t>
            </w:r>
            <w:proofErr w:type="gramStart"/>
            <w:r w:rsidRPr="00CE5F4E">
              <w:rPr>
                <w:rFonts w:ascii="Times New Roman" w:hAnsi="Times New Roman"/>
              </w:rPr>
              <w:t>значимым</w:t>
            </w:r>
            <w:proofErr w:type="gramEnd"/>
            <w:r w:rsidRPr="00CE5F4E">
              <w:rPr>
                <w:rFonts w:ascii="Times New Roman" w:hAnsi="Times New Roman"/>
              </w:rPr>
              <w:t xml:space="preserve"> заразным обеспечить реализацию запланированного объема выпуска животноводческой продукции</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11.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Выполнение государственных услуг в отрасли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Республиканская ветеринарная служба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своевременное и в полном объеме оказание ветеринарных услуг для оперативной диагностики и </w:t>
            </w:r>
            <w:r w:rsidRPr="00CE5F4E">
              <w:rPr>
                <w:rFonts w:ascii="Times New Roman" w:hAnsi="Times New Roman"/>
              </w:rPr>
              <w:lastRenderedPageBreak/>
              <w:t>профилактической вакцинации животных</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недостаточное и несвоевременное ветеринарное обслуживание создает риски срыва мероприятий по </w:t>
            </w:r>
            <w:r w:rsidRPr="00CE5F4E">
              <w:rPr>
                <w:rFonts w:ascii="Times New Roman" w:hAnsi="Times New Roman"/>
              </w:rPr>
              <w:lastRenderedPageBreak/>
              <w:t>диагностике и профилактике экономически значимых заразных болезней животных, увеличения количества эпизоотических очагов и их распространения. В конечном результате это приведет к вынужденному сокращению поголовья животных, значительным экономическим убыткам и снижению объемов реализации животноводческой продукции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реализация мероприятия позволит стабилизировать ситуацию и достичь устойчивого </w:t>
            </w:r>
            <w:r w:rsidRPr="00CE5F4E">
              <w:rPr>
                <w:rFonts w:ascii="Times New Roman" w:hAnsi="Times New Roman"/>
              </w:rPr>
              <w:lastRenderedPageBreak/>
              <w:t>эпизоотического благополучия Республики Мордовия, а также обеспечить реализацию запланированного объема выпуска животноводческой продукции</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12.</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в области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развития молочного скотоводства обеспечит эффективное развитие экономически значимой для республики отрасли молочного скотоводства.</w:t>
            </w:r>
          </w:p>
          <w:p w:rsidR="00940A3B" w:rsidRPr="00CE5F4E" w:rsidRDefault="00940A3B" w:rsidP="00CE5F4E">
            <w:pPr>
              <w:pStyle w:val="afff9"/>
              <w:rPr>
                <w:rFonts w:ascii="Times New Roman" w:hAnsi="Times New Roman"/>
              </w:rPr>
            </w:pPr>
            <w:r w:rsidRPr="00CE5F4E">
              <w:rPr>
                <w:rFonts w:ascii="Times New Roman" w:hAnsi="Times New Roman"/>
              </w:rPr>
              <w:t xml:space="preserve">Поддержка программ </w:t>
            </w:r>
            <w:r w:rsidRPr="00CE5F4E">
              <w:rPr>
                <w:rFonts w:ascii="Times New Roman" w:hAnsi="Times New Roman"/>
              </w:rPr>
              <w:lastRenderedPageBreak/>
              <w:t>развития селекционно-генетических и селекционно-гибридных свиноводческих центров, а также убоя и глубокой переработки обеспечит эффективное развитие экономически значимой для республики отрасли свиноводства центров, а также убоя и глубокой переработки обеспечит эффективное развитие экономически значимой для республики отрасли свиноводства</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отсутствие прямых мер поддержки развития молочного скотоводства влияет на дальнейшее снижение поголовья крупного рогатого скота.</w:t>
            </w:r>
          </w:p>
          <w:p w:rsidR="00940A3B" w:rsidRPr="00CE5F4E" w:rsidRDefault="00940A3B" w:rsidP="00CE5F4E">
            <w:pPr>
              <w:pStyle w:val="afff9"/>
              <w:rPr>
                <w:rFonts w:ascii="Times New Roman" w:hAnsi="Times New Roman"/>
              </w:rPr>
            </w:pPr>
            <w:r w:rsidRPr="00CE5F4E">
              <w:rPr>
                <w:rFonts w:ascii="Times New Roman" w:hAnsi="Times New Roman"/>
              </w:rPr>
              <w:t>Отсутствие прямых мер поддержки развития селекционно-генетических и селекционно-</w:t>
            </w:r>
            <w:r w:rsidRPr="00CE5F4E">
              <w:rPr>
                <w:rFonts w:ascii="Times New Roman" w:hAnsi="Times New Roman"/>
              </w:rPr>
              <w:lastRenderedPageBreak/>
              <w:t xml:space="preserve">гибридных свиноводческих центров, убойных пунктов и мощностей по глубокой переработке свинины </w:t>
            </w:r>
            <w:proofErr w:type="gramStart"/>
            <w:r w:rsidRPr="00CE5F4E">
              <w:rPr>
                <w:rFonts w:ascii="Times New Roman" w:hAnsi="Times New Roman"/>
              </w:rPr>
              <w:t>влияет на эффективность отрасли свиноводства в целом мощностей по глубокой переработке свинины влияет</w:t>
            </w:r>
            <w:proofErr w:type="gramEnd"/>
            <w:r w:rsidRPr="00CE5F4E">
              <w:rPr>
                <w:rFonts w:ascii="Times New Roman" w:hAnsi="Times New Roman"/>
              </w:rPr>
              <w:t xml:space="preserve"> на эффективность отрасли свиноводства в целом</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прирост производства молока, мощностей по убою скота и его переработке; увеличение производства молочной продукции;</w:t>
            </w:r>
          </w:p>
          <w:p w:rsidR="00940A3B" w:rsidRPr="00CE5F4E" w:rsidRDefault="00940A3B" w:rsidP="00CE5F4E">
            <w:pPr>
              <w:pStyle w:val="afff9"/>
              <w:rPr>
                <w:rFonts w:ascii="Times New Roman" w:hAnsi="Times New Roman"/>
              </w:rPr>
            </w:pPr>
            <w:r w:rsidRPr="00CE5F4E">
              <w:rPr>
                <w:rFonts w:ascii="Times New Roman" w:hAnsi="Times New Roman"/>
              </w:rPr>
              <w:t>снижение риска распространения африканской чумы свиней</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13.</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Государственная поддержка кредитования </w:t>
            </w:r>
            <w:proofErr w:type="spellStart"/>
            <w:r w:rsidRPr="00CE5F4E">
              <w:rPr>
                <w:rFonts w:ascii="Times New Roman" w:hAnsi="Times New Roman"/>
              </w:rPr>
              <w:t>подотрасли</w:t>
            </w:r>
            <w:proofErr w:type="spellEnd"/>
            <w:r w:rsidRPr="00CE5F4E">
              <w:rPr>
                <w:rFonts w:ascii="Times New Roman" w:hAnsi="Times New Roman"/>
              </w:rPr>
              <w:t xml:space="preserve"> животноводства, переработки ее продукции,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w:t>
            </w:r>
            <w:r w:rsidRPr="00CE5F4E">
              <w:rPr>
                <w:rFonts w:ascii="Times New Roman" w:hAnsi="Times New Roman"/>
              </w:rPr>
              <w:lastRenderedPageBreak/>
              <w:t>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доступности не менее 2219,9 млн. руб. вновь привлекаемых субсидируемых краткосрочных кредитов (займов) ежегодно для удовлетворения отраслевых потребностей в оборотных средствах.</w:t>
            </w:r>
          </w:p>
          <w:p w:rsidR="00940A3B" w:rsidRPr="00CE5F4E" w:rsidRDefault="00940A3B" w:rsidP="00CE5F4E">
            <w:pPr>
              <w:pStyle w:val="afff9"/>
              <w:rPr>
                <w:rFonts w:ascii="Times New Roman" w:hAnsi="Times New Roman"/>
              </w:rPr>
            </w:pPr>
            <w:r w:rsidRPr="00CE5F4E">
              <w:rPr>
                <w:rFonts w:ascii="Times New Roman" w:hAnsi="Times New Roman"/>
              </w:rPr>
              <w:lastRenderedPageBreak/>
              <w:t>Обеспечение доступности вновь привлеченных субсидируемых инвестиционных кредитов (займов) на уровне 1581,8 млн. руб.</w:t>
            </w:r>
          </w:p>
          <w:p w:rsidR="00940A3B" w:rsidRPr="00CE5F4E" w:rsidRDefault="00940A3B" w:rsidP="00CE5F4E">
            <w:pPr>
              <w:pStyle w:val="afff9"/>
              <w:rPr>
                <w:rFonts w:ascii="Times New Roman" w:hAnsi="Times New Roman"/>
              </w:rPr>
            </w:pPr>
            <w:r w:rsidRPr="00CE5F4E">
              <w:rPr>
                <w:rFonts w:ascii="Times New Roman" w:hAnsi="Times New Roman"/>
              </w:rPr>
              <w:t>ежегодно в среднем за период 2013 - 2020 годов.</w:t>
            </w:r>
          </w:p>
          <w:p w:rsidR="00940A3B" w:rsidRPr="00CE5F4E" w:rsidRDefault="00940A3B" w:rsidP="00CE5F4E">
            <w:pPr>
              <w:pStyle w:val="afff9"/>
              <w:rPr>
                <w:rFonts w:ascii="Times New Roman" w:hAnsi="Times New Roman"/>
              </w:rPr>
            </w:pPr>
            <w:r w:rsidRPr="00CE5F4E">
              <w:rPr>
                <w:rFonts w:ascii="Times New Roman" w:hAnsi="Times New Roman"/>
              </w:rPr>
              <w:t>Формирование современной рыночной инфраструктуры, обеспечивающей эффективное продвижение мяса и молока от производителя к потребителю.</w:t>
            </w:r>
          </w:p>
          <w:p w:rsidR="00940A3B" w:rsidRPr="00CE5F4E" w:rsidRDefault="00940A3B" w:rsidP="00CE5F4E">
            <w:pPr>
              <w:pStyle w:val="afff9"/>
              <w:rPr>
                <w:rFonts w:ascii="Times New Roman" w:hAnsi="Times New Roman"/>
              </w:rPr>
            </w:pPr>
            <w:r w:rsidRPr="00CE5F4E">
              <w:rPr>
                <w:rFonts w:ascii="Times New Roman" w:hAnsi="Times New Roman"/>
              </w:rPr>
              <w:t xml:space="preserve">Потребление мяса и мясопродуктов (в пересчете на мясо) на душу населения возрастет с 64 до </w:t>
            </w:r>
            <w:smartTag w:uri="urn:schemas-microsoft-com:office:smarttags" w:element="metricconverter">
              <w:smartTagPr>
                <w:attr w:name="ProductID" w:val="74 кг"/>
              </w:smartTagPr>
              <w:r w:rsidRPr="00CE5F4E">
                <w:rPr>
                  <w:rFonts w:ascii="Times New Roman" w:hAnsi="Times New Roman"/>
                </w:rPr>
                <w:t>74 кг</w:t>
              </w:r>
            </w:smartTag>
            <w:r w:rsidRPr="00CE5F4E">
              <w:rPr>
                <w:rFonts w:ascii="Times New Roman" w:hAnsi="Times New Roman"/>
              </w:rPr>
              <w:t xml:space="preserve">, молока и молочных продуктов - с 292 до </w:t>
            </w:r>
            <w:smartTag w:uri="urn:schemas-microsoft-com:office:smarttags" w:element="metricconverter">
              <w:smartTagPr>
                <w:attr w:name="ProductID" w:val="300 кг"/>
              </w:smartTagPr>
              <w:r w:rsidRPr="00CE5F4E">
                <w:rPr>
                  <w:rFonts w:ascii="Times New Roman" w:hAnsi="Times New Roman"/>
                </w:rPr>
                <w:t>300 кг</w:t>
              </w:r>
            </w:smartTag>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спад производства из-за нарушения технологии, связанных с недостатком оборотных средств, отсутствия возможностей расширенного воспроизводства, модернизации основных фондов в </w:t>
            </w:r>
            <w:r w:rsidRPr="00CE5F4E">
              <w:rPr>
                <w:rFonts w:ascii="Times New Roman" w:hAnsi="Times New Roman"/>
              </w:rPr>
              <w:lastRenderedPageBreak/>
              <w:t>отрасли, перерабатывающей промышленности, предприятиях, обеспечивающих инфраструктуру отрасли.</w:t>
            </w:r>
          </w:p>
          <w:p w:rsidR="00940A3B" w:rsidRPr="00CE5F4E" w:rsidRDefault="00940A3B" w:rsidP="00CE5F4E">
            <w:pPr>
              <w:pStyle w:val="afff9"/>
              <w:rPr>
                <w:rFonts w:ascii="Times New Roman" w:hAnsi="Times New Roman"/>
              </w:rPr>
            </w:pPr>
            <w:r w:rsidRPr="00CE5F4E">
              <w:rPr>
                <w:rFonts w:ascii="Times New Roman" w:hAnsi="Times New Roman"/>
              </w:rPr>
              <w:t>Недостаток мощностей по промышленному забою скота, отсутствие современной инфраструктуры повлияет на снижение объемов производства мяса и мясных продуктов.</w:t>
            </w:r>
          </w:p>
          <w:p w:rsidR="00940A3B" w:rsidRPr="00CE5F4E" w:rsidRDefault="00940A3B" w:rsidP="00CE5F4E">
            <w:pPr>
              <w:pStyle w:val="afff9"/>
              <w:rPr>
                <w:rFonts w:ascii="Times New Roman" w:hAnsi="Times New Roman"/>
              </w:rPr>
            </w:pPr>
            <w:r w:rsidRPr="00CE5F4E">
              <w:rPr>
                <w:rFonts w:ascii="Times New Roman" w:hAnsi="Times New Roman"/>
              </w:rPr>
              <w:t>Недостаток современных мощностей по переработке молока приведет к дальнейшему снижению объемов производства и потребления качественной молочной продукции отечественного производства.</w:t>
            </w:r>
          </w:p>
          <w:p w:rsidR="00940A3B" w:rsidRPr="00CE5F4E" w:rsidRDefault="00940A3B" w:rsidP="00CE5F4E">
            <w:pPr>
              <w:pStyle w:val="afff9"/>
              <w:rPr>
                <w:rFonts w:ascii="Times New Roman" w:hAnsi="Times New Roman"/>
              </w:rPr>
            </w:pPr>
            <w:r w:rsidRPr="00CE5F4E">
              <w:rPr>
                <w:rFonts w:ascii="Times New Roman" w:hAnsi="Times New Roman"/>
              </w:rPr>
              <w:t xml:space="preserve">Нехватка современной инфраструктуры рынков мяса и молока будет сдерживать рост их производства, </w:t>
            </w:r>
            <w:r w:rsidRPr="00CE5F4E">
              <w:rPr>
                <w:rFonts w:ascii="Times New Roman" w:hAnsi="Times New Roman"/>
              </w:rPr>
              <w:lastRenderedPageBreak/>
              <w:t>способствовать сохранению низкого уровня товарности, узкого ассортимента и невысокого качества продукции, что приведет к дальнейшему снижению ее конкурентоспособности и продовольственной безопасности в стране</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производство молока всех видов, производство скота и птицы на убой в живой массе, прирост мощностей по убою скота и его первичной переработке </w:t>
            </w:r>
            <w:proofErr w:type="gramStart"/>
            <w:r w:rsidRPr="00CE5F4E">
              <w:rPr>
                <w:rFonts w:ascii="Times New Roman" w:hAnsi="Times New Roman"/>
              </w:rPr>
              <w:t>на</w:t>
            </w:r>
            <w:proofErr w:type="gramEnd"/>
            <w:r w:rsidRPr="00CE5F4E">
              <w:rPr>
                <w:rFonts w:ascii="Times New Roman" w:hAnsi="Times New Roman"/>
              </w:rPr>
              <w:t xml:space="preserve"> </w:t>
            </w:r>
          </w:p>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производства сыров и сырных </w:t>
            </w:r>
            <w:r w:rsidRPr="00CE5F4E">
              <w:rPr>
                <w:rFonts w:ascii="Times New Roman" w:hAnsi="Times New Roman"/>
              </w:rPr>
              <w:lastRenderedPageBreak/>
              <w:t xml:space="preserve">продуктов,  масла сливочного </w:t>
            </w: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p w:rsidR="00940A3B" w:rsidRPr="00CE5F4E" w:rsidRDefault="00940A3B" w:rsidP="00CE5F4E">
            <w:pPr>
              <w:pStyle w:val="afff9"/>
              <w:rPr>
                <w:rFonts w:ascii="Times New Roman" w:hAnsi="Times New Roman"/>
              </w:rPr>
            </w:pP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14.</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Управление рисками в </w:t>
            </w:r>
            <w:proofErr w:type="spellStart"/>
            <w:r w:rsidRPr="00CE5F4E">
              <w:rPr>
                <w:rFonts w:ascii="Times New Roman" w:hAnsi="Times New Roman"/>
              </w:rPr>
              <w:t>подотраслях</w:t>
            </w:r>
            <w:proofErr w:type="spellEnd"/>
            <w:r w:rsidRPr="00CE5F4E">
              <w:rPr>
                <w:rFonts w:ascii="Times New Roman" w:hAnsi="Times New Roman"/>
              </w:rPr>
              <w:t xml:space="preserve">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снижение возможности потери доходов при производстве продукции животноводства в случае гибели сельскохозяйственных животных</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возможность массового банкротства </w:t>
            </w:r>
            <w:proofErr w:type="spellStart"/>
            <w:r w:rsidRPr="00CE5F4E">
              <w:rPr>
                <w:rFonts w:ascii="Times New Roman" w:hAnsi="Times New Roman"/>
              </w:rPr>
              <w:t>сельхозтоваропроизводителей</w:t>
            </w:r>
            <w:proofErr w:type="spellEnd"/>
            <w:r w:rsidRPr="00CE5F4E">
              <w:rPr>
                <w:rFonts w:ascii="Times New Roman" w:hAnsi="Times New Roman"/>
              </w:rPr>
              <w:t xml:space="preserve"> при чрезвычайных ситуациях, повлекших массовый падеж скота (птицы)</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молока всех видов, производство скота и птицы на убой в живой массе</w:t>
            </w:r>
          </w:p>
        </w:tc>
      </w:tr>
      <w:tr w:rsidR="00940A3B" w:rsidRPr="00CE5F4E" w:rsidTr="003C3D0B">
        <w:trPr>
          <w:trHeight w:val="378"/>
        </w:trPr>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Регулирование рынков продукции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повышение продовольственной безопасности России за счет увеличения удельного веса отечественного мяса и мясопродуктов (в пересчете на мясо) в общих их ресурсах до 88,9%</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pPr>
            <w:r w:rsidRPr="00CE5F4E">
              <w:rPr>
                <w:color w:val="auto"/>
              </w:rPr>
              <w:t xml:space="preserve">реализация мероприятия по регулированию рынка животноводства, направленного   на повышение конкурентоспособности российской продукции и продуктов ее переработки на </w:t>
            </w:r>
            <w:proofErr w:type="gramStart"/>
            <w:r w:rsidRPr="00CE5F4E">
              <w:rPr>
                <w:color w:val="auto"/>
              </w:rPr>
              <w:t>региональном</w:t>
            </w:r>
            <w:proofErr w:type="gramEnd"/>
            <w:r w:rsidRPr="00CE5F4E">
              <w:rPr>
                <w:color w:val="auto"/>
              </w:rPr>
              <w:t xml:space="preserve"> и межрегиональных </w:t>
            </w:r>
            <w:r w:rsidRPr="00CE5F4E">
              <w:rPr>
                <w:color w:val="auto"/>
              </w:rPr>
              <w:lastRenderedPageBreak/>
              <w:t>рынках</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Default"/>
              <w:jc w:val="both"/>
              <w:rPr>
                <w:color w:val="auto"/>
              </w:rPr>
            </w:pPr>
            <w:r w:rsidRPr="00CE5F4E">
              <w:rPr>
                <w:color w:val="auto"/>
              </w:rPr>
              <w:lastRenderedPageBreak/>
              <w:t>производство продукции  переработки продукции животноводства: (сыр, масло сливочное)</w:t>
            </w:r>
          </w:p>
          <w:p w:rsidR="00940A3B" w:rsidRPr="00CE5F4E" w:rsidRDefault="00940A3B" w:rsidP="00CE5F4E">
            <w:pPr>
              <w:pStyle w:val="afff9"/>
              <w:rPr>
                <w:rFonts w:ascii="Times New Roman" w:hAnsi="Times New Roman"/>
              </w:rPr>
            </w:pPr>
          </w:p>
        </w:tc>
      </w:tr>
      <w:tr w:rsidR="00940A3B" w:rsidRPr="00CE5F4E" w:rsidTr="00B1781B">
        <w:trPr>
          <w:trHeight w:val="284"/>
        </w:trPr>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sz w:val="24"/>
                <w:szCs w:val="24"/>
              </w:rPr>
            </w:pPr>
            <w:hyperlink w:anchor="sub_3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«Развитие мясного скотоводства»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16.</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Предоставление субсидии на содержание  товарного маточного поголовья крупного рогатого скота  мясных пород и их помесей</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увеличение поголовья крупного рогатого скота мясного направления </w:t>
            </w:r>
          </w:p>
          <w:p w:rsidR="00940A3B" w:rsidRPr="00CE5F4E" w:rsidRDefault="00940A3B" w:rsidP="00CE5F4E">
            <w:pPr>
              <w:pStyle w:val="afff9"/>
              <w:rPr>
                <w:rFonts w:ascii="Times New Roman" w:hAnsi="Times New Roman"/>
              </w:rPr>
            </w:pP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повышение воспроизводства стада мясного скота </w:t>
            </w:r>
          </w:p>
          <w:p w:rsidR="00940A3B" w:rsidRPr="00CE5F4E" w:rsidRDefault="00940A3B" w:rsidP="00CE5F4E">
            <w:pPr>
              <w:pStyle w:val="afff9"/>
              <w:rPr>
                <w:rFonts w:ascii="Times New Roman" w:hAnsi="Times New Roman"/>
              </w:rPr>
            </w:pP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Default"/>
              <w:jc w:val="both"/>
            </w:pPr>
            <w:r w:rsidRPr="00CE5F4E">
              <w:rPr>
                <w:color w:val="auto"/>
              </w:rPr>
              <w:t xml:space="preserve">поголовье крупного рогатого скота специализированных мясных пород и помесного скота, полученного от скрещивания со специализированными мясными породами, в сельскохозяйственных организациях, крестьянских (фермерских) хозяйствах, включая индивидуальных предпринимателей </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региональных программ по развитию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развития мясного скотоводства обеспечит эффективное развитие мясного скотоводства в Республике Мордовия</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отсутствие прямых мер поддержки развития мясного скотоводства влияет на дальнейшее снижение поголовья крупного рогатого скота мясных пород</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поголовья крупного рогатого скота мясных пород, увеличение производства высококачественной говядины</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по инвестиционным </w:t>
            </w:r>
            <w:r w:rsidRPr="00CE5F4E">
              <w:rPr>
                <w:rFonts w:ascii="Times New Roman" w:hAnsi="Times New Roman"/>
              </w:rPr>
              <w:lastRenderedPageBreak/>
              <w:t>кредитам на строительство и реконструкцию объектов для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Дубенского муниципального района Республики </w:t>
            </w:r>
            <w:r w:rsidRPr="00CE5F4E">
              <w:rPr>
                <w:rFonts w:ascii="Times New Roman" w:hAnsi="Times New Roman"/>
              </w:rPr>
              <w:lastRenderedPageBreak/>
              <w:t>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lastRenderedPageBreak/>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реализация мероприятия направлена на обеспечение модернизации </w:t>
            </w:r>
            <w:proofErr w:type="spellStart"/>
            <w:r w:rsidRPr="00CE5F4E">
              <w:rPr>
                <w:rFonts w:ascii="Times New Roman" w:hAnsi="Times New Roman"/>
              </w:rPr>
              <w:lastRenderedPageBreak/>
              <w:t>подотрасли</w:t>
            </w:r>
            <w:proofErr w:type="spellEnd"/>
            <w:r w:rsidRPr="00CE5F4E">
              <w:rPr>
                <w:rFonts w:ascii="Times New Roman" w:hAnsi="Times New Roman"/>
              </w:rPr>
              <w:t xml:space="preserve">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отсутствия возможностей расширенного воспроизводства, модернизации </w:t>
            </w:r>
            <w:r w:rsidRPr="00CE5F4E">
              <w:rPr>
                <w:rFonts w:ascii="Times New Roman" w:hAnsi="Times New Roman"/>
              </w:rPr>
              <w:lastRenderedPageBreak/>
              <w:t>основных фондов в отрасли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прирост поголовья крупного рогатого скота мясных пород, увеличение производства </w:t>
            </w:r>
            <w:r w:rsidRPr="00CE5F4E">
              <w:rPr>
                <w:rFonts w:ascii="Times New Roman" w:hAnsi="Times New Roman"/>
              </w:rPr>
              <w:lastRenderedPageBreak/>
              <w:t>высококачественной говядины</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b w:val="0"/>
                <w:sz w:val="24"/>
                <w:szCs w:val="24"/>
              </w:rPr>
            </w:pPr>
            <w:hyperlink w:anchor="sub_4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«Поддержка малых форм хозяйствования»</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начинающих фермеров</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рост числа начинающих фермеров, стабилизация численности сельского населения</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миграция сельского населения в города</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хозяйств начинающих фермеров, осуществивших проекты создания и развития своих хозяйств с помощью государственной поддержки</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семейных животноводческих ферм на базе крестьянских (фермерских) хозяйств</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рост числа семейных животноводческих ферм, рост количества рабочих мест, рост численности стада крупного рогатого скота, увеличение производства продукции животноводства, в том числе молока и говядины</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спад производства сельскохозяйственной продукции в крестьянских (фермерских) хозяйствах</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количество построенных или реконструированных семейных животноводческих ферм</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Государственная поддержка кредитования малых форм хозяйствования</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рост числа начинающих фермеров, семейных животноводческих ферм, рост количества рабочих мест, рост численности стада </w:t>
            </w:r>
            <w:r w:rsidRPr="00CE5F4E">
              <w:rPr>
                <w:rFonts w:ascii="Times New Roman" w:hAnsi="Times New Roman"/>
              </w:rPr>
              <w:lastRenderedPageBreak/>
              <w:t>крупного рогатого скота, увеличение производства продукции животноводства, в том числе молока и говядины, стабилизация численности сельского населения</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roofErr w:type="spellStart"/>
            <w:r w:rsidRPr="00CE5F4E">
              <w:rPr>
                <w:rFonts w:ascii="Times New Roman" w:hAnsi="Times New Roman"/>
              </w:rPr>
              <w:lastRenderedPageBreak/>
              <w:t>депопуляция</w:t>
            </w:r>
            <w:proofErr w:type="spellEnd"/>
            <w:r w:rsidRPr="00CE5F4E">
              <w:rPr>
                <w:rFonts w:ascii="Times New Roman" w:hAnsi="Times New Roman"/>
              </w:rPr>
              <w:t xml:space="preserve"> сельской местности, спад производства в крестьянских (фермерских) хозяйствах из-за срыва проведения </w:t>
            </w:r>
            <w:r w:rsidRPr="00CE5F4E">
              <w:rPr>
                <w:rFonts w:ascii="Times New Roman" w:hAnsi="Times New Roman"/>
              </w:rPr>
              <w:lastRenderedPageBreak/>
              <w:t>сельскохозяйственных работ, отсутствие возможностей для создания новых крестьянских (фермерских) хозяйств, семейных животноводческих ферм</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количество построенных или реконструированных семейных животноводческих ферм, количество хозяйств </w:t>
            </w:r>
            <w:r w:rsidRPr="00CE5F4E">
              <w:rPr>
                <w:rFonts w:ascii="Times New Roman" w:hAnsi="Times New Roman"/>
              </w:rPr>
              <w:lastRenderedPageBreak/>
              <w:t>начинающих фермеров, осуществивших проекты создания и развития своих хозяйств с помощью государственной поддержки</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22.</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Оформление земельных участков в собственность крестьянским (фермерским) хозяйствам</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6 г"/>
              </w:smartTagPr>
              <w:r w:rsidRPr="00CE5F4E">
                <w:rPr>
                  <w:rFonts w:ascii="Times New Roman" w:hAnsi="Times New Roman"/>
                </w:rPr>
                <w:t>2016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расширение доступа малых форм хозяйствования к земле</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высокие издержки оформления земельных участков в собственность</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площадь сельскохозяйственных земель, оформленных в собственность фермерами, - 9,8 тыс. га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1"/>
              <w:spacing w:line="240" w:lineRule="auto"/>
              <w:jc w:val="both"/>
              <w:rPr>
                <w:rFonts w:ascii="Times New Roman" w:hAnsi="Times New Roman" w:cs="Times New Roman"/>
                <w:b w:val="0"/>
                <w:sz w:val="24"/>
                <w:szCs w:val="24"/>
              </w:rPr>
            </w:pPr>
            <w:r w:rsidRPr="00CE5F4E">
              <w:rPr>
                <w:rFonts w:ascii="Times New Roman" w:hAnsi="Times New Roman" w:cs="Times New Roman"/>
                <w:b w:val="0"/>
                <w:sz w:val="24"/>
                <w:szCs w:val="24"/>
              </w:rPr>
              <w:t>Поддержка создания, расширения или модернизации материально-технической базы кооперативов</w:t>
            </w:r>
          </w:p>
          <w:p w:rsidR="00940A3B" w:rsidRPr="00CE5F4E" w:rsidRDefault="00940A3B" w:rsidP="00CE5F4E">
            <w:pPr>
              <w:pStyle w:val="afff9"/>
              <w:rPr>
                <w:rFonts w:ascii="Times New Roman" w:hAnsi="Times New Roman"/>
              </w:rPr>
            </w:pP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рост числа кооперативов, рост количества рабочих мест, стабилизация численности сельского населения</w:t>
            </w:r>
          </w:p>
          <w:p w:rsidR="00940A3B" w:rsidRPr="00CE5F4E" w:rsidRDefault="00940A3B" w:rsidP="00CE5F4E">
            <w:pPr>
              <w:pStyle w:val="Default"/>
              <w:jc w:val="both"/>
              <w:rPr>
                <w:color w:val="auto"/>
              </w:rPr>
            </w:pPr>
            <w:r w:rsidRPr="00CE5F4E">
              <w:rPr>
                <w:color w:val="auto"/>
              </w:rPr>
              <w:t xml:space="preserve">развитие взаимосвязанных звеньев единого технологического процесса - от производства сырья до сбыта готовой (подготовленной и (или) переработанной) сельскохозяйственной продукции посредством </w:t>
            </w:r>
            <w:r w:rsidRPr="00CE5F4E">
              <w:rPr>
                <w:color w:val="auto"/>
              </w:rPr>
              <w:lastRenderedPageBreak/>
              <w:t xml:space="preserve">объединения сельскохозяйственных товаропроизводителей в кооперативы. </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pPr>
            <w:r w:rsidRPr="00CE5F4E">
              <w:rPr>
                <w:color w:val="auto"/>
              </w:rPr>
              <w:lastRenderedPageBreak/>
              <w:t xml:space="preserve">предоставление грантов на создание, расширение или модернизацию материально-технической базы кооперативов  </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количество сельскохозяйственных потребительских кооперативов, развивших свою материально-техническую базу с помощью государственной поддержки; увеличение реализации молока, собранного кооперативами у сельскохозяйственных товаропроизводителей </w:t>
            </w:r>
          </w:p>
          <w:p w:rsidR="00940A3B" w:rsidRPr="00CE5F4E" w:rsidRDefault="00940A3B" w:rsidP="00CE5F4E">
            <w:pPr>
              <w:pStyle w:val="afff9"/>
              <w:rPr>
                <w:rFonts w:ascii="Times New Roman" w:hAnsi="Times New Roman"/>
              </w:rPr>
            </w:pP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b w:val="0"/>
                <w:sz w:val="24"/>
                <w:szCs w:val="24"/>
              </w:rPr>
            </w:pPr>
            <w:hyperlink w:anchor="sub_5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«Техническая и технологическая модернизация, инновационное развитие»</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24.</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Обновление парка сельскохозяйственной техники</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приобретение сельскохозяйственными товаропроизводителями сельскохозяйственной техники у производителей по льготной цене, в том числе 56 трактора, 29 комбайнов.</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недостаток современной сельскохозяйственной техники приведет к снижению объемов производства и потребления качественной сельскохозяйственной продукции отечественного производства</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производство основных сельскохозяйственных культур, прирост производства мяса и молока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Реализация перспективных инновационных проектов в агропромышленном комплексе</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реализация трех инновационных проектов создаст условия для вовлечения в гражданский оборот прав на результаты</w:t>
            </w:r>
          </w:p>
          <w:p w:rsidR="00940A3B" w:rsidRPr="00CE5F4E" w:rsidRDefault="00940A3B" w:rsidP="00CE5F4E">
            <w:pPr>
              <w:pStyle w:val="afff9"/>
              <w:rPr>
                <w:rFonts w:ascii="Times New Roman" w:hAnsi="Times New Roman"/>
              </w:rPr>
            </w:pPr>
            <w:r w:rsidRPr="00CE5F4E">
              <w:rPr>
                <w:rFonts w:ascii="Times New Roman" w:hAnsi="Times New Roman"/>
              </w:rPr>
              <w:t>сельскохозяйственной науки и введения в употребление новых или значительно улучшенных продуктов и процессов в агропромышленном комплексе</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снижение эффективности агропромышленного производства вследствие недостаточной государственной поддержки процессов передачи достижений от науки в производство</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количества реализованных инновационных проектов</w:t>
            </w:r>
          </w:p>
        </w:tc>
      </w:tr>
      <w:tr w:rsidR="00940A3B" w:rsidRPr="00CE5F4E" w:rsidTr="00B1781B">
        <w:trPr>
          <w:trHeight w:val="90"/>
        </w:trPr>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биотехнологии</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Администрация Дубенского </w:t>
            </w:r>
            <w:r w:rsidRPr="00CE5F4E">
              <w:rPr>
                <w:rFonts w:ascii="Times New Roman" w:hAnsi="Times New Roman"/>
              </w:rPr>
              <w:lastRenderedPageBreak/>
              <w:t>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lastRenderedPageBreak/>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 результате реализации </w:t>
            </w:r>
            <w:r w:rsidRPr="00CE5F4E">
              <w:rPr>
                <w:rFonts w:ascii="Times New Roman" w:hAnsi="Times New Roman"/>
              </w:rPr>
              <w:lastRenderedPageBreak/>
              <w:t>мероприятия будет создана основа для качественного изменения структуры аграрного сектора экономики, выхода агропромышленного комплекса Республики Мордовия на лидирующие позиции в области сельскохозяйственной и пищевой биотехнологии</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снижение эффективности </w:t>
            </w:r>
            <w:r w:rsidRPr="00CE5F4E">
              <w:rPr>
                <w:rFonts w:ascii="Times New Roman" w:hAnsi="Times New Roman"/>
              </w:rPr>
              <w:lastRenderedPageBreak/>
              <w:t>агропромышленного производства вследствие отсутствия внедрения достижений биотехнологии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рост применения биологических </w:t>
            </w:r>
            <w:r w:rsidRPr="00CE5F4E">
              <w:rPr>
                <w:rFonts w:ascii="Times New Roman" w:hAnsi="Times New Roman"/>
              </w:rPr>
              <w:lastRenderedPageBreak/>
              <w:t>средств защиты растений и микробиологических удобрений в растениеводстве; удельный вес отходов сельскохозяйственного производства, переработанных методами биотехнологии</w:t>
            </w:r>
          </w:p>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27.</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консультационной помощи сельскохозяйственным товаропроизводителям</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повышение доступности и качества оказания консультационной помощи и выполнения работ в сфере сельского хозяйства</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снижение доступности консультационных услуг </w:t>
            </w:r>
            <w:proofErr w:type="spellStart"/>
            <w:r w:rsidRPr="00CE5F4E">
              <w:rPr>
                <w:rFonts w:ascii="Times New Roman" w:hAnsi="Times New Roman"/>
              </w:rPr>
              <w:t>сельхозтоваропроизводителям</w:t>
            </w:r>
            <w:proofErr w:type="spellEnd"/>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уровень выполнения консультационной помощи в сфере развития сельского хозяйства и регулирования рынков сельскохозяйственной продукции, сырья и продовольствия</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общественных организаций, оказывающих социально значимые услуги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участие общественных организаций в развитии сельскохозяйственного производства, оказание ими консультационной помощи сельскохозяйственным </w:t>
            </w:r>
            <w:r w:rsidRPr="00CE5F4E">
              <w:rPr>
                <w:rFonts w:ascii="Times New Roman" w:hAnsi="Times New Roman" w:cs="Times New Roman"/>
                <w:sz w:val="24"/>
                <w:szCs w:val="24"/>
              </w:rPr>
              <w:lastRenderedPageBreak/>
              <w:t>товаропроизводителям, представление и защита их интересов.</w:t>
            </w:r>
          </w:p>
          <w:p w:rsidR="00940A3B" w:rsidRPr="00CE5F4E" w:rsidRDefault="00940A3B" w:rsidP="00CE5F4E">
            <w:pPr>
              <w:spacing w:line="240" w:lineRule="auto"/>
              <w:jc w:val="both"/>
              <w:rPr>
                <w:rFonts w:ascii="Times New Roman" w:hAnsi="Times New Roman" w:cs="Times New Roman"/>
                <w:sz w:val="24"/>
                <w:szCs w:val="24"/>
              </w:rPr>
            </w:pP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предоставление субсидий из республиканского бюджета Республики Мордовия на возмещение части затрат, связанных с представлением интересов крестьянских (фермерских) </w:t>
            </w:r>
            <w:r w:rsidRPr="00CE5F4E">
              <w:rPr>
                <w:rFonts w:ascii="Times New Roman" w:hAnsi="Times New Roman"/>
              </w:rPr>
              <w:lastRenderedPageBreak/>
              <w:t>хозяйств, содействие в создании равных экономических, социальных и правовых условий для лиц - товаропроизводителей сельскохозяйственной продукции.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b w:val="0"/>
                <w:sz w:val="24"/>
                <w:szCs w:val="24"/>
              </w:rPr>
            </w:pPr>
            <w:hyperlink w:anchor="sub_4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«Развитие мелиорации земель сельскохозяйственного назначения»</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Капитальные вложения на строительство, реконструкцию и техническое перевооружение мелиоративных систем и отдельно расположенных гидротехнических сооружений государственной собственности Республики Мордовия и собственности Российской Федерации</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восстановление и повышение эффективности</w:t>
            </w:r>
          </w:p>
          <w:p w:rsidR="00940A3B" w:rsidRPr="00CE5F4E" w:rsidRDefault="00940A3B" w:rsidP="00CE5F4E">
            <w:pPr>
              <w:pStyle w:val="afff9"/>
              <w:rPr>
                <w:rFonts w:ascii="Times New Roman" w:hAnsi="Times New Roman"/>
              </w:rPr>
            </w:pPr>
            <w:r w:rsidRPr="00CE5F4E">
              <w:rPr>
                <w:rFonts w:ascii="Times New Roman" w:hAnsi="Times New Roman"/>
              </w:rPr>
              <w:t>пользования мелиоративных систем и отдельно расположенных гидротехнических сооружений, относящихся к государственной собственности Республики Мордовия и Российской Федерации; повышение урожайности сельскохозяйственных культур, снижение зависимости и рисков сельскохозяйственного производства от погодных условий</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не в полном объеме будут использованы</w:t>
            </w:r>
          </w:p>
          <w:p w:rsidR="00940A3B" w:rsidRPr="00CE5F4E" w:rsidRDefault="00940A3B" w:rsidP="00CE5F4E">
            <w:pPr>
              <w:pStyle w:val="afff9"/>
              <w:rPr>
                <w:rFonts w:ascii="Times New Roman" w:hAnsi="Times New Roman"/>
              </w:rPr>
            </w:pPr>
            <w:r w:rsidRPr="00CE5F4E">
              <w:rPr>
                <w:rFonts w:ascii="Times New Roman" w:hAnsi="Times New Roman"/>
              </w:rPr>
              <w:t>ранее вложенные в мелиоративный фонд 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объемов производства продукции растениеводства на основе роста урожайности сельскохозяйственных культур за счет реконструкции и восстановления мелиоративных систем и вовлечения в производство не используемого и неэффективно используемого мелиоративного фонда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Капитальные вложения на </w:t>
            </w:r>
            <w:r w:rsidRPr="00CE5F4E">
              <w:rPr>
                <w:rFonts w:ascii="Times New Roman" w:hAnsi="Times New Roman"/>
              </w:rPr>
              <w:lastRenderedPageBreak/>
              <w:t>строительство, реконструкцию, техническое перевооружение мелиоративных систем общего и индивидуального пользования и отдельно расположенных гидротехнических сооружений, принадлежащих сельскохозяйственным товаропроизводителям</w:t>
            </w:r>
          </w:p>
          <w:p w:rsidR="00940A3B" w:rsidRPr="00CE5F4E" w:rsidRDefault="00940A3B" w:rsidP="003C3D0B">
            <w:pPr>
              <w:pStyle w:val="afff9"/>
              <w:rPr>
                <w:rFonts w:ascii="Times New Roman" w:hAnsi="Times New Roman"/>
              </w:rPr>
            </w:pPr>
            <w:r w:rsidRPr="00CE5F4E">
              <w:rPr>
                <w:rFonts w:ascii="Times New Roman" w:hAnsi="Times New Roman"/>
              </w:rPr>
              <w:t xml:space="preserve">на праве собственности или </w:t>
            </w:r>
            <w:proofErr w:type="gramStart"/>
            <w:r w:rsidRPr="00CE5F4E">
              <w:rPr>
                <w:rFonts w:ascii="Times New Roman" w:hAnsi="Times New Roman"/>
              </w:rPr>
              <w:t>переданных</w:t>
            </w:r>
            <w:proofErr w:type="gramEnd"/>
            <w:r w:rsidRPr="00CE5F4E">
              <w:rPr>
                <w:rFonts w:ascii="Times New Roman" w:hAnsi="Times New Roman"/>
              </w:rPr>
              <w:t xml:space="preserve"> в пользование в установленном порядке</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Дубенского </w:t>
            </w:r>
            <w:r w:rsidRPr="00CE5F4E">
              <w:rPr>
                <w:rFonts w:ascii="Times New Roman" w:hAnsi="Times New Roman"/>
              </w:rPr>
              <w:lastRenderedPageBreak/>
              <w:t>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lastRenderedPageBreak/>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восстановление и повышение </w:t>
            </w:r>
            <w:r w:rsidRPr="00CE5F4E">
              <w:rPr>
                <w:rFonts w:ascii="Times New Roman" w:hAnsi="Times New Roman"/>
              </w:rPr>
              <w:lastRenderedPageBreak/>
              <w:t>эффективности использования мелиоративных систем и отдельно расположенных гидротехнических сооружений, относящихся к собственности сельскохозяйственных товаропроизводителей; повышение урожайности сельскохозяйственных культур, снижение зависимости и рисков сельскохозяйственного производства от погодных условий</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не в полном объеме будут использованы </w:t>
            </w:r>
            <w:r w:rsidRPr="00CE5F4E">
              <w:rPr>
                <w:rFonts w:ascii="Times New Roman" w:hAnsi="Times New Roman"/>
              </w:rPr>
              <w:lastRenderedPageBreak/>
              <w:t>ранее вложенные в мелиоративный фонд 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увеличение объемов производства </w:t>
            </w:r>
            <w:r w:rsidRPr="00CE5F4E">
              <w:rPr>
                <w:rFonts w:ascii="Times New Roman" w:hAnsi="Times New Roman"/>
              </w:rPr>
              <w:lastRenderedPageBreak/>
              <w:t>продукции растениеводства на основе роста урожайности сельскохозяйственных культур за счет реконструкции и восстановления мелиоративных систем и вовлечения в производство неиспользуемого и неэффективно используемого мелиоративного фонда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31.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Оформление в собственность бесхозяйных мелиоративных систем и гидротехнических сооружений</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вовлечение в сельскохозяйственный оборот неиспользуемых мелиоративных систем и мелиорированных земель</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государственные средства; недостаточная урожайность сельскохозяйственных культур, высокие риски и зависимость сельскохозяйственного производства от погодных условий</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объемов производства продукции растениеводства на основе роста урожайности сельскохозяйственных культур за счет вовлечения в производство неиспользуемого мелиоративного </w:t>
            </w:r>
            <w:r w:rsidRPr="00CE5F4E">
              <w:rPr>
                <w:rFonts w:ascii="Times New Roman" w:hAnsi="Times New Roman"/>
              </w:rPr>
              <w:lastRenderedPageBreak/>
              <w:t>фонда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32.</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Поддержка </w:t>
            </w:r>
            <w:proofErr w:type="spellStart"/>
            <w:r w:rsidRPr="00CE5F4E">
              <w:rPr>
                <w:rFonts w:ascii="Times New Roman" w:hAnsi="Times New Roman"/>
              </w:rPr>
              <w:t>агролесомелиоративных</w:t>
            </w:r>
            <w:proofErr w:type="spellEnd"/>
            <w:r w:rsidRPr="00CE5F4E">
              <w:rPr>
                <w:rFonts w:ascii="Times New Roman" w:hAnsi="Times New Roman"/>
              </w:rPr>
              <w:t xml:space="preserve"> мероприятий</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защита земель от воздействия неблагоприятных явлений природного, антропогенного и техногенного происхождения путем создания защитных лесных насаждений по границам земель сельскохозяйственного назначения;</w:t>
            </w:r>
          </w:p>
          <w:p w:rsidR="00940A3B" w:rsidRPr="00CE5F4E" w:rsidRDefault="00940A3B" w:rsidP="00CE5F4E">
            <w:pPr>
              <w:pStyle w:val="afff9"/>
              <w:rPr>
                <w:rFonts w:ascii="Times New Roman" w:hAnsi="Times New Roman"/>
              </w:rPr>
            </w:pPr>
            <w:r w:rsidRPr="00CE5F4E">
              <w:rPr>
                <w:rFonts w:ascii="Times New Roman" w:hAnsi="Times New Roman"/>
              </w:rPr>
              <w:t>предотвращение деградации земель пастбищ путем создания защитных лесных насаждений</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ветровая и водная эрозия открытых полей, не защищенных лесными полосами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увеличение объемов производства продукции растениеводства на основе роста урожайности сельскохозяйственных культур за счет сохранения природного плодородия и сохранности почв от водной и ветровой эрозии</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Поддержка </w:t>
            </w:r>
            <w:proofErr w:type="spellStart"/>
            <w:r w:rsidRPr="00CE5F4E">
              <w:rPr>
                <w:rFonts w:ascii="Times New Roman" w:hAnsi="Times New Roman"/>
              </w:rPr>
              <w:t>культуртехнических</w:t>
            </w:r>
            <w:proofErr w:type="spellEnd"/>
            <w:r w:rsidRPr="00CE5F4E">
              <w:rPr>
                <w:rFonts w:ascii="Times New Roman" w:hAnsi="Times New Roman"/>
              </w:rPr>
              <w:t xml:space="preserve"> мероприятий</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вовлечение в оборот выбывших сельскохозяйственных угодий на площади </w:t>
            </w:r>
            <w:smartTag w:uri="urn:schemas-microsoft-com:office:smarttags" w:element="metricconverter">
              <w:smartTagPr>
                <w:attr w:name="ProductID" w:val="450 га"/>
              </w:smartTagPr>
              <w:r w:rsidRPr="00CE5F4E">
                <w:rPr>
                  <w:rFonts w:ascii="Times New Roman" w:hAnsi="Times New Roman"/>
                </w:rPr>
                <w:t>450 га</w:t>
              </w:r>
            </w:smartTag>
            <w:r w:rsidRPr="00CE5F4E">
              <w:rPr>
                <w:rFonts w:ascii="Times New Roman" w:hAnsi="Times New Roman"/>
              </w:rPr>
              <w:t xml:space="preserve"> путем проведения работ по расчистке земель от древесной и травянистой растительности, кочек, пней и мха; рыхления и первичной обработки почвы</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не будут использованы выбывшие из сельскохозяйственного оборота сельскохозяйственные земли на площади </w:t>
            </w:r>
            <w:smartTag w:uri="urn:schemas-microsoft-com:office:smarttags" w:element="metricconverter">
              <w:smartTagPr>
                <w:attr w:name="ProductID" w:val="6115 га"/>
              </w:smartTagPr>
              <w:r w:rsidRPr="00CE5F4E">
                <w:rPr>
                  <w:rFonts w:ascii="Times New Roman" w:hAnsi="Times New Roman"/>
                </w:rPr>
                <w:t>6115 га</w:t>
              </w:r>
            </w:smartTag>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w:t>
            </w:r>
            <w:proofErr w:type="gramStart"/>
            <w:r w:rsidRPr="00CE5F4E">
              <w:rPr>
                <w:rFonts w:ascii="Times New Roman" w:hAnsi="Times New Roman"/>
              </w:rPr>
              <w:t>объемов производства продукции растениеводства сельскохозяйственных культур</w:t>
            </w:r>
            <w:proofErr w:type="gramEnd"/>
            <w:r w:rsidRPr="00CE5F4E">
              <w:rPr>
                <w:rFonts w:ascii="Times New Roman" w:hAnsi="Times New Roman"/>
              </w:rPr>
              <w:t xml:space="preserve"> за счет вовлечения в сельскохозяйственный оборот неиспользуемых сельскохозяйственных угодий</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0835A4" w:rsidP="00CE5F4E">
            <w:pPr>
              <w:pStyle w:val="1"/>
              <w:spacing w:before="60" w:after="60" w:line="240" w:lineRule="auto"/>
              <w:jc w:val="both"/>
              <w:rPr>
                <w:rFonts w:ascii="Times New Roman" w:hAnsi="Times New Roman" w:cs="Times New Roman"/>
                <w:b w:val="0"/>
                <w:sz w:val="24"/>
                <w:szCs w:val="24"/>
              </w:rPr>
            </w:pPr>
            <w:hyperlink w:anchor="sub_6000" w:history="1">
              <w:r w:rsidR="00940A3B" w:rsidRPr="00CE5F4E">
                <w:rPr>
                  <w:rStyle w:val="afffd"/>
                  <w:rFonts w:ascii="Times New Roman" w:hAnsi="Times New Roman" w:cs="Times New Roman"/>
                  <w:sz w:val="24"/>
                  <w:szCs w:val="24"/>
                </w:rPr>
                <w:t>Подпрограмма</w:t>
              </w:r>
            </w:hyperlink>
            <w:r w:rsidR="00940A3B" w:rsidRPr="00CE5F4E">
              <w:rPr>
                <w:rFonts w:ascii="Times New Roman" w:hAnsi="Times New Roman" w:cs="Times New Roman"/>
                <w:sz w:val="24"/>
                <w:szCs w:val="24"/>
              </w:rPr>
              <w:t xml:space="preserve"> </w:t>
            </w:r>
            <w:r w:rsidR="00940A3B" w:rsidRPr="00CE5F4E">
              <w:rPr>
                <w:rFonts w:ascii="Times New Roman" w:hAnsi="Times New Roman" w:cs="Times New Roman"/>
                <w:b w:val="0"/>
                <w:sz w:val="24"/>
                <w:szCs w:val="24"/>
              </w:rPr>
              <w:t xml:space="preserve">«Обеспечение реализации </w:t>
            </w:r>
            <w:proofErr w:type="spellStart"/>
            <w:r w:rsidR="00940A3B" w:rsidRPr="00CE5F4E">
              <w:rPr>
                <w:rFonts w:ascii="Times New Roman" w:hAnsi="Times New Roman" w:cs="Times New Roman"/>
                <w:b w:val="0"/>
                <w:sz w:val="24"/>
                <w:szCs w:val="24"/>
              </w:rPr>
              <w:t>МуНИЦИПАЛЬНОЙ</w:t>
            </w:r>
            <w:proofErr w:type="spellEnd"/>
            <w:r w:rsidR="00940A3B" w:rsidRPr="00CE5F4E">
              <w:rPr>
                <w:rFonts w:ascii="Times New Roman" w:hAnsi="Times New Roman" w:cs="Times New Roman"/>
                <w:b w:val="0"/>
                <w:sz w:val="24"/>
                <w:szCs w:val="24"/>
              </w:rPr>
              <w:t xml:space="preserve">   программы  сельского хозяйства и регулирования рынков сельскохозяйственной продукции, сырья и продовольствия на 2013 - 2020 годы»</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34.</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Совершенствова</w:t>
            </w:r>
            <w:r w:rsidRPr="00CE5F4E">
              <w:rPr>
                <w:rFonts w:ascii="Times New Roman" w:hAnsi="Times New Roman"/>
              </w:rPr>
              <w:lastRenderedPageBreak/>
              <w:t>ние управления реализацией Государственной программы</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w:t>
            </w:r>
            <w:r w:rsidRPr="00CE5F4E">
              <w:rPr>
                <w:rFonts w:ascii="Times New Roman" w:hAnsi="Times New Roman"/>
              </w:rPr>
              <w:lastRenderedPageBreak/>
              <w:t>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lastRenderedPageBreak/>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w:t>
            </w:r>
            <w:r w:rsidRPr="00CE5F4E">
              <w:rPr>
                <w:rFonts w:ascii="Times New Roman" w:hAnsi="Times New Roman"/>
              </w:rPr>
              <w:lastRenderedPageBreak/>
              <w:t>выполнение целей, задач и показателей Государственной программы в целом, в разрезе подпрограмм и основных мероприятий</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отсутствие четкой </w:t>
            </w:r>
            <w:r w:rsidRPr="00CE5F4E">
              <w:rPr>
                <w:rFonts w:ascii="Times New Roman" w:hAnsi="Times New Roman"/>
              </w:rPr>
              <w:lastRenderedPageBreak/>
              <w:t>системы управления финансовыми ресурсами</w:t>
            </w:r>
          </w:p>
          <w:p w:rsidR="00940A3B" w:rsidRPr="00CE5F4E" w:rsidRDefault="00940A3B" w:rsidP="00CE5F4E">
            <w:pPr>
              <w:pStyle w:val="afff9"/>
              <w:rPr>
                <w:rFonts w:ascii="Times New Roman" w:hAnsi="Times New Roman"/>
              </w:rPr>
            </w:pPr>
            <w:r w:rsidRPr="00CE5F4E">
              <w:rPr>
                <w:rFonts w:ascii="Times New Roman" w:hAnsi="Times New Roman"/>
              </w:rPr>
              <w:t>федерального и республиканского</w:t>
            </w:r>
          </w:p>
          <w:p w:rsidR="00940A3B" w:rsidRPr="00CE5F4E" w:rsidRDefault="00940A3B" w:rsidP="00CE5F4E">
            <w:pPr>
              <w:pStyle w:val="afff9"/>
              <w:rPr>
                <w:rFonts w:ascii="Times New Roman" w:hAnsi="Times New Roman"/>
              </w:rPr>
            </w:pPr>
            <w:r w:rsidRPr="00CE5F4E">
              <w:rPr>
                <w:rFonts w:ascii="Times New Roman" w:hAnsi="Times New Roman"/>
              </w:rPr>
              <w:t xml:space="preserve">бюджетов может привести к нецелевому их использованию, невыполнению основных </w:t>
            </w:r>
            <w:proofErr w:type="gramStart"/>
            <w:r w:rsidRPr="00CE5F4E">
              <w:rPr>
                <w:rFonts w:ascii="Times New Roman" w:hAnsi="Times New Roman"/>
              </w:rPr>
              <w:t>показателей реализации Государственной программы показателей реализации Государственной программы</w:t>
            </w:r>
            <w:proofErr w:type="gramEnd"/>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доля </w:t>
            </w:r>
            <w:r w:rsidRPr="00CE5F4E">
              <w:rPr>
                <w:rFonts w:ascii="Times New Roman" w:hAnsi="Times New Roman"/>
              </w:rPr>
              <w:lastRenderedPageBreak/>
              <w:t>государственных гражданских служащих Минсельхозпрода Республики Мордовия, прошедших повышение</w:t>
            </w:r>
          </w:p>
          <w:p w:rsidR="00940A3B" w:rsidRPr="00CE5F4E" w:rsidRDefault="00940A3B" w:rsidP="00CE5F4E">
            <w:pPr>
              <w:pStyle w:val="afff9"/>
              <w:rPr>
                <w:rFonts w:ascii="Times New Roman" w:hAnsi="Times New Roman"/>
              </w:rPr>
            </w:pPr>
            <w:r w:rsidRPr="00CE5F4E">
              <w:rPr>
                <w:rFonts w:ascii="Times New Roman" w:hAnsi="Times New Roman"/>
              </w:rPr>
              <w:t>квалификации в течение последних трех лет. Укомплектованность должностей государственной гражданской службы в Минсельхозпроде Республики Мордовия Укомплектованность должностей государственной гражданской службы в Минсельхозпроде Республики Мордовия</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35.</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Создание системы  государственного информационного   обеспечения в сфере сельского хозяйства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3 г"/>
              </w:smartTagPr>
              <w:r w:rsidRPr="00CE5F4E">
                <w:rPr>
                  <w:rFonts w:ascii="Times New Roman" w:hAnsi="Times New Roman"/>
                </w:rPr>
                <w:t>2013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более качественного и оперативного автоматизированного управления процессами, реализующими условия для равного </w:t>
            </w:r>
            <w:r w:rsidRPr="00CE5F4E">
              <w:rPr>
                <w:rFonts w:ascii="Times New Roman" w:hAnsi="Times New Roman"/>
              </w:rPr>
              <w:lastRenderedPageBreak/>
              <w:t>доступа органов управления и сельскохозяйственных товаропроизводителей к информации о состоянии агропромышленного комплекса, для формирования необходимого уровня продовольственной безопасности Российской Федерации</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повышение рисков потери управляемости в сфере агропромышленного комплекса, перегруженность системы отчетности и невозможность </w:t>
            </w:r>
            <w:r w:rsidRPr="00CE5F4E">
              <w:rPr>
                <w:rFonts w:ascii="Times New Roman" w:hAnsi="Times New Roman"/>
              </w:rPr>
              <w:lastRenderedPageBreak/>
              <w:t>принятия решения ввиду отсутствия показателей или невозможности оперативного получения данных,</w:t>
            </w:r>
          </w:p>
          <w:p w:rsidR="00940A3B" w:rsidRPr="00CE5F4E" w:rsidRDefault="00940A3B" w:rsidP="00CE5F4E">
            <w:pPr>
              <w:pStyle w:val="afff9"/>
              <w:rPr>
                <w:rFonts w:ascii="Times New Roman" w:hAnsi="Times New Roman"/>
              </w:rPr>
            </w:pPr>
            <w:r w:rsidRPr="00CE5F4E">
              <w:rPr>
                <w:rFonts w:ascii="Times New Roman" w:hAnsi="Times New Roman"/>
              </w:rPr>
              <w:t>высокий уровень государственных расходов на проведение сельскохозяйственной переписи и учет ее результатов,</w:t>
            </w:r>
          </w:p>
          <w:p w:rsidR="00940A3B" w:rsidRPr="00CE5F4E" w:rsidRDefault="00940A3B" w:rsidP="00CE5F4E">
            <w:pPr>
              <w:pStyle w:val="afff9"/>
              <w:rPr>
                <w:rFonts w:ascii="Times New Roman" w:hAnsi="Times New Roman"/>
              </w:rPr>
            </w:pPr>
            <w:proofErr w:type="spellStart"/>
            <w:r w:rsidRPr="00CE5F4E">
              <w:rPr>
                <w:rFonts w:ascii="Times New Roman" w:hAnsi="Times New Roman"/>
              </w:rPr>
              <w:t>необеспечение</w:t>
            </w:r>
            <w:proofErr w:type="spellEnd"/>
          </w:p>
          <w:p w:rsidR="00940A3B" w:rsidRPr="00CE5F4E" w:rsidRDefault="00940A3B" w:rsidP="00CE5F4E">
            <w:pPr>
              <w:pStyle w:val="afff9"/>
              <w:rPr>
                <w:rFonts w:ascii="Times New Roman" w:hAnsi="Times New Roman"/>
              </w:rPr>
            </w:pPr>
            <w:r w:rsidRPr="00CE5F4E">
              <w:rPr>
                <w:rFonts w:ascii="Times New Roman" w:hAnsi="Times New Roman"/>
              </w:rPr>
              <w:t>требуемого уровня продовольственной безопасности Российской Федерации</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доля региональных органов управления агропромышленным комплексом, использующих государственные информационные ресурсы в сферах </w:t>
            </w:r>
            <w:r w:rsidRPr="00CE5F4E">
              <w:rPr>
                <w:rFonts w:ascii="Times New Roman" w:hAnsi="Times New Roman"/>
              </w:rPr>
              <w:lastRenderedPageBreak/>
              <w:t>обеспечения продовольственной безопасности и управления агропромышленным комплексом;</w:t>
            </w:r>
          </w:p>
          <w:p w:rsidR="00940A3B" w:rsidRPr="00CE5F4E" w:rsidRDefault="00940A3B" w:rsidP="00CE5F4E">
            <w:pPr>
              <w:pStyle w:val="afff9"/>
              <w:rPr>
                <w:rFonts w:ascii="Times New Roman" w:hAnsi="Times New Roman"/>
              </w:rPr>
            </w:pPr>
            <w:r w:rsidRPr="00CE5F4E">
              <w:rPr>
                <w:rFonts w:ascii="Times New Roman" w:hAnsi="Times New Roman"/>
              </w:rPr>
              <w:t xml:space="preserve">доля муниципальных органов управления агропромышленным комплексом, использующих государственные информационные ресурсы </w:t>
            </w:r>
            <w:proofErr w:type="gramStart"/>
            <w:r w:rsidRPr="00CE5F4E">
              <w:rPr>
                <w:rFonts w:ascii="Times New Roman" w:hAnsi="Times New Roman"/>
              </w:rPr>
              <w:t>в</w:t>
            </w:r>
            <w:proofErr w:type="gramEnd"/>
          </w:p>
          <w:p w:rsidR="00940A3B" w:rsidRPr="00CE5F4E" w:rsidRDefault="00940A3B" w:rsidP="00CE5F4E">
            <w:pPr>
              <w:pStyle w:val="afff9"/>
              <w:rPr>
                <w:rFonts w:ascii="Times New Roman" w:hAnsi="Times New Roman"/>
              </w:rPr>
            </w:pPr>
            <w:proofErr w:type="gramStart"/>
            <w:r w:rsidRPr="00CE5F4E">
              <w:rPr>
                <w:rFonts w:ascii="Times New Roman" w:hAnsi="Times New Roman"/>
              </w:rPr>
              <w:t>сферах</w:t>
            </w:r>
            <w:proofErr w:type="gramEnd"/>
            <w:r w:rsidRPr="00CE5F4E">
              <w:rPr>
                <w:rFonts w:ascii="Times New Roman" w:hAnsi="Times New Roman"/>
              </w:rPr>
              <w:t xml:space="preserve"> обеспечения продовольственной безопасности и управления агропромышленным комплексом</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940A3B" w:rsidP="00CE5F4E">
            <w:pPr>
              <w:pStyle w:val="afff9"/>
              <w:spacing w:before="60" w:after="60"/>
              <w:rPr>
                <w:rFonts w:ascii="Times New Roman" w:hAnsi="Times New Roman"/>
              </w:rPr>
            </w:pPr>
            <w:r w:rsidRPr="00CE5F4E">
              <w:rPr>
                <w:rFonts w:ascii="Times New Roman" w:hAnsi="Times New Roman"/>
              </w:rPr>
              <w:lastRenderedPageBreak/>
              <w:t>Подпрограмма «Развитие овощеводства открытого и защищенного грунта и семенного картофелеводства»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b"/>
              <w:jc w:val="both"/>
              <w:rPr>
                <w:rFonts w:ascii="Times New Roman" w:hAnsi="Times New Roman"/>
              </w:rPr>
            </w:pPr>
            <w:r w:rsidRPr="00CE5F4E">
              <w:rPr>
                <w:rFonts w:ascii="Times New Roman" w:hAnsi="Times New Roman"/>
              </w:rPr>
              <w:t>Развитие производства семенного картофеля и овощей открытого грунта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BC675D">
            <w:pPr>
              <w:pStyle w:val="afff9"/>
              <w:rPr>
                <w:rFonts w:ascii="Times New Roman" w:hAnsi="Times New Roman"/>
              </w:rPr>
            </w:pPr>
            <w:r w:rsidRPr="00CE5F4E">
              <w:rPr>
                <w:rFonts w:ascii="Times New Roman" w:hAnsi="Times New Roman"/>
              </w:rPr>
              <w:t xml:space="preserve">увеличение валового сбора картофеля в СХП, КФХ и ИП до 800 тонн, овощей открытого грунта  увеличение мощностей единовременного хранения картофеля и овощей открытого грунта </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снижение обеспеченности семенами  картофеля отечественного производств, снижение обеспеченности овощными культурами собственного производства</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валовой сбор овощей открытого грунта в </w:t>
            </w:r>
            <w:proofErr w:type="spellStart"/>
            <w:r w:rsidRPr="00CE5F4E">
              <w:rPr>
                <w:rFonts w:ascii="Times New Roman" w:hAnsi="Times New Roman"/>
              </w:rPr>
              <w:t>сельхозорганизациях</w:t>
            </w:r>
            <w:proofErr w:type="spellEnd"/>
            <w:r w:rsidRPr="00CE5F4E">
              <w:rPr>
                <w:rFonts w:ascii="Times New Roman" w:hAnsi="Times New Roman"/>
              </w:rPr>
              <w:t xml:space="preserve">, КФХ и ИП </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w:t>
            </w:r>
          </w:p>
          <w:p w:rsidR="00940A3B" w:rsidRPr="00CE5F4E" w:rsidRDefault="00940A3B" w:rsidP="00CE5F4E">
            <w:pPr>
              <w:spacing w:line="240" w:lineRule="auto"/>
              <w:jc w:val="both"/>
              <w:rPr>
                <w:rFonts w:ascii="Times New Roman" w:hAnsi="Times New Roman" w:cs="Times New Roman"/>
                <w:sz w:val="24"/>
                <w:szCs w:val="24"/>
              </w:rPr>
            </w:pP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b"/>
              <w:jc w:val="both"/>
              <w:rPr>
                <w:rFonts w:ascii="Times New Roman" w:hAnsi="Times New Roman"/>
              </w:rPr>
            </w:pPr>
            <w:r w:rsidRPr="00CE5F4E">
              <w:rPr>
                <w:rFonts w:ascii="Times New Roman" w:hAnsi="Times New Roman"/>
              </w:rPr>
              <w:lastRenderedPageBreak/>
              <w:t xml:space="preserve">Развитие производства </w:t>
            </w:r>
            <w:r w:rsidRPr="00CE5F4E">
              <w:rPr>
                <w:rFonts w:ascii="Times New Roman" w:hAnsi="Times New Roman"/>
              </w:rPr>
              <w:lastRenderedPageBreak/>
              <w:t>овощей  защищенного грунта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Дубенского </w:t>
            </w:r>
            <w:r w:rsidRPr="00CE5F4E">
              <w:rPr>
                <w:rFonts w:ascii="Times New Roman" w:hAnsi="Times New Roman"/>
              </w:rPr>
              <w:lastRenderedPageBreak/>
              <w:t>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lastRenderedPageBreak/>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прирост валового производства овощей </w:t>
            </w:r>
            <w:r w:rsidRPr="00CE5F4E">
              <w:rPr>
                <w:rFonts w:ascii="Times New Roman" w:hAnsi="Times New Roman"/>
              </w:rPr>
              <w:lastRenderedPageBreak/>
              <w:t xml:space="preserve">защищенного грунта будет способствовать </w:t>
            </w:r>
            <w:proofErr w:type="spellStart"/>
            <w:r w:rsidRPr="00CE5F4E">
              <w:rPr>
                <w:rFonts w:ascii="Times New Roman" w:hAnsi="Times New Roman"/>
              </w:rPr>
              <w:t>импортозамещению</w:t>
            </w:r>
            <w:proofErr w:type="spellEnd"/>
            <w:r w:rsidRPr="00CE5F4E">
              <w:rPr>
                <w:rFonts w:ascii="Times New Roman" w:hAnsi="Times New Roman"/>
              </w:rPr>
              <w:t xml:space="preserve"> овощей во внесезонный период </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снижение обеспеченности </w:t>
            </w:r>
            <w:r w:rsidRPr="00CE5F4E">
              <w:rPr>
                <w:rFonts w:ascii="Times New Roman" w:hAnsi="Times New Roman"/>
              </w:rPr>
              <w:lastRenderedPageBreak/>
              <w:t>овощными культурами защищенного грунта собственного производства</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прирост производства </w:t>
            </w:r>
            <w:r w:rsidRPr="00CE5F4E">
              <w:rPr>
                <w:rFonts w:ascii="Times New Roman" w:hAnsi="Times New Roman"/>
              </w:rPr>
              <w:lastRenderedPageBreak/>
              <w:t xml:space="preserve">овощей защищенного грунта в </w:t>
            </w:r>
            <w:proofErr w:type="spellStart"/>
            <w:r w:rsidRPr="00CE5F4E">
              <w:rPr>
                <w:rFonts w:ascii="Times New Roman" w:hAnsi="Times New Roman"/>
              </w:rPr>
              <w:t>сельхозорганизациях</w:t>
            </w:r>
            <w:proofErr w:type="spellEnd"/>
            <w:r w:rsidRPr="00CE5F4E">
              <w:rPr>
                <w:rFonts w:ascii="Times New Roman" w:hAnsi="Times New Roman"/>
              </w:rPr>
              <w:t>, КФХ и ИП</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940A3B" w:rsidP="00CE5F4E">
            <w:pPr>
              <w:pStyle w:val="afff9"/>
              <w:spacing w:before="60" w:after="60"/>
              <w:rPr>
                <w:rFonts w:ascii="Times New Roman" w:hAnsi="Times New Roman"/>
              </w:rPr>
            </w:pPr>
            <w:r w:rsidRPr="00CE5F4E">
              <w:rPr>
                <w:rFonts w:ascii="Times New Roman" w:hAnsi="Times New Roman"/>
              </w:rPr>
              <w:lastRenderedPageBreak/>
              <w:t>Подпрограмма «Развитие молочного скотоводства»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молочного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рост производства молока, выравнивание сезонности его производства, улучшение показателей воспроизводства стада, повышение товарности молока и его качества; строительство и модернизация животноводческих комплексов молочного направления (молочных ферм) и ввод в эксплуатацию дополнительных скотомест.</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недостаточное производство молока приведет </w:t>
            </w:r>
            <w:proofErr w:type="gramStart"/>
            <w:r w:rsidRPr="00CE5F4E">
              <w:rPr>
                <w:rFonts w:ascii="Times New Roman" w:hAnsi="Times New Roman"/>
              </w:rPr>
              <w:t>к</w:t>
            </w:r>
            <w:proofErr w:type="gramEnd"/>
            <w:r w:rsidRPr="00CE5F4E">
              <w:rPr>
                <w:rFonts w:ascii="Times New Roman" w:hAnsi="Times New Roman"/>
              </w:rPr>
              <w:t xml:space="preserve"> </w:t>
            </w:r>
            <w:proofErr w:type="gramStart"/>
            <w:r w:rsidRPr="00CE5F4E">
              <w:rPr>
                <w:rFonts w:ascii="Times New Roman" w:hAnsi="Times New Roman"/>
              </w:rPr>
              <w:t>потери</w:t>
            </w:r>
            <w:proofErr w:type="gramEnd"/>
            <w:r w:rsidRPr="00CE5F4E">
              <w:rPr>
                <w:rFonts w:ascii="Times New Roman" w:hAnsi="Times New Roman"/>
              </w:rPr>
              <w:t xml:space="preserve"> продовольственной безопасности. Недостаток молока-сырья приведет к снижению объемов производства и потребления молока и молочных продуктов</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 xml:space="preserve">количество скотомест в строящихся, модернизируемых и введенных в эксплуатацию животноводческих комплексов молочного направления (молочных фермах); товарность молока в </w:t>
            </w:r>
            <w:proofErr w:type="spellStart"/>
            <w:r w:rsidRPr="00CE5F4E">
              <w:rPr>
                <w:rFonts w:ascii="Times New Roman" w:hAnsi="Times New Roman"/>
              </w:rPr>
              <w:t>сельхозорганизациях</w:t>
            </w:r>
            <w:proofErr w:type="spellEnd"/>
            <w:r w:rsidRPr="00CE5F4E">
              <w:rPr>
                <w:rFonts w:ascii="Times New Roman" w:hAnsi="Times New Roman"/>
              </w:rPr>
              <w:t>, КФХ и ИП; производство молока в хозяйствах всех категорий</w:t>
            </w:r>
            <w:proofErr w:type="gramEnd"/>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41.</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Идентификация  маточного поголовья крупного рогатого скота молочного направления</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создание единой базы данных по племенному маточному поголовью крупного рогатого скота </w:t>
            </w:r>
          </w:p>
          <w:p w:rsidR="00940A3B" w:rsidRPr="00CE5F4E" w:rsidRDefault="00940A3B" w:rsidP="00CE5F4E">
            <w:pPr>
              <w:pStyle w:val="afff9"/>
              <w:rPr>
                <w:rFonts w:ascii="Times New Roman" w:hAnsi="Times New Roman"/>
              </w:rPr>
            </w:pP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обеспечение индивидуальной идентификации племенного маточного поголовья крупного рогатого скота молочного направления </w:t>
            </w:r>
          </w:p>
          <w:p w:rsidR="00940A3B" w:rsidRPr="00CE5F4E" w:rsidRDefault="00940A3B" w:rsidP="00CE5F4E">
            <w:pPr>
              <w:pStyle w:val="afff9"/>
              <w:rPr>
                <w:rFonts w:ascii="Times New Roman" w:hAnsi="Times New Roman"/>
              </w:rPr>
            </w:pP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Default"/>
              <w:jc w:val="both"/>
              <w:rPr>
                <w:color w:val="auto"/>
              </w:rPr>
            </w:pPr>
            <w:r w:rsidRPr="00CE5F4E">
              <w:rPr>
                <w:color w:val="auto"/>
              </w:rPr>
              <w:t xml:space="preserve">удельный вес идентифицированного маточного поголовья крупного рогатого скота молочного направления в общем маточном поголовье крупного </w:t>
            </w:r>
            <w:r w:rsidRPr="00CE5F4E">
              <w:rPr>
                <w:color w:val="auto"/>
              </w:rPr>
              <w:lastRenderedPageBreak/>
              <w:t xml:space="preserve">рогатого скота молочного направления </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940A3B" w:rsidP="00CE5F4E">
            <w:pPr>
              <w:pStyle w:val="Default"/>
              <w:spacing w:before="60" w:after="60"/>
              <w:jc w:val="both"/>
              <w:rPr>
                <w:color w:val="auto"/>
              </w:rPr>
            </w:pPr>
            <w:r w:rsidRPr="00CE5F4E">
              <w:rPr>
                <w:color w:val="auto"/>
              </w:rPr>
              <w:lastRenderedPageBreak/>
              <w:t>Подпрограмма «Поддержка племенного дела, селекции и семеноводства»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42.</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элитного семеноводства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BC675D">
            <w:pPr>
              <w:pStyle w:val="afff9"/>
              <w:rPr>
                <w:rFonts w:ascii="Times New Roman" w:hAnsi="Times New Roman"/>
              </w:rPr>
            </w:pPr>
            <w:r w:rsidRPr="00CE5F4E">
              <w:rPr>
                <w:rFonts w:ascii="Times New Roman" w:hAnsi="Times New Roman"/>
              </w:rPr>
              <w:t xml:space="preserve">развитие элитного семеноводства позволит обеспечить качественными семенами </w:t>
            </w:r>
            <w:proofErr w:type="gramStart"/>
            <w:r w:rsidRPr="00CE5F4E">
              <w:rPr>
                <w:rFonts w:ascii="Times New Roman" w:hAnsi="Times New Roman"/>
              </w:rPr>
              <w:t>основных</w:t>
            </w:r>
            <w:proofErr w:type="gramEnd"/>
            <w:r w:rsidRPr="00CE5F4E">
              <w:rPr>
                <w:rFonts w:ascii="Times New Roman" w:hAnsi="Times New Roman"/>
              </w:rPr>
              <w:t xml:space="preserve"> </w:t>
            </w:r>
            <w:proofErr w:type="spellStart"/>
            <w:r w:rsidRPr="00CE5F4E">
              <w:rPr>
                <w:rFonts w:ascii="Times New Roman" w:hAnsi="Times New Roman"/>
              </w:rPr>
              <w:t>сельхозкультур</w:t>
            </w:r>
            <w:proofErr w:type="spellEnd"/>
            <w:r w:rsidRPr="00CE5F4E">
              <w:rPr>
                <w:rFonts w:ascii="Times New Roman" w:hAnsi="Times New Roman"/>
              </w:rPr>
              <w:t xml:space="preserve"> республиканских </w:t>
            </w:r>
            <w:proofErr w:type="spellStart"/>
            <w:r w:rsidRPr="00CE5F4E">
              <w:rPr>
                <w:rFonts w:ascii="Times New Roman" w:hAnsi="Times New Roman"/>
              </w:rPr>
              <w:t>сельхозтоваропроизводителей</w:t>
            </w:r>
            <w:proofErr w:type="spellEnd"/>
            <w:r w:rsidRPr="00CE5F4E">
              <w:rPr>
                <w:rFonts w:ascii="Times New Roman" w:hAnsi="Times New Roman"/>
              </w:rPr>
              <w:t xml:space="preserve"> и,  будет способствовать развитию отечественной селекции</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обеспечение доступности приобретения элитных семян, создание условий </w:t>
            </w:r>
            <w:proofErr w:type="gramStart"/>
            <w:r w:rsidRPr="00CE5F4E">
              <w:rPr>
                <w:color w:val="auto"/>
              </w:rPr>
              <w:t>для</w:t>
            </w:r>
            <w:proofErr w:type="gramEnd"/>
            <w:r w:rsidRPr="00CE5F4E">
              <w:rPr>
                <w:color w:val="auto"/>
              </w:rPr>
              <w:t xml:space="preserve"> </w:t>
            </w:r>
          </w:p>
          <w:p w:rsidR="00940A3B" w:rsidRPr="00CE5F4E" w:rsidRDefault="00940A3B" w:rsidP="00CE5F4E">
            <w:pPr>
              <w:pStyle w:val="Default"/>
              <w:jc w:val="both"/>
              <w:rPr>
                <w:color w:val="auto"/>
              </w:rPr>
            </w:pPr>
            <w:r w:rsidRPr="00CE5F4E">
              <w:rPr>
                <w:color w:val="auto"/>
              </w:rPr>
              <w:t>повышения валового сбора и урожайности сельскохозяйственных культур</w:t>
            </w:r>
          </w:p>
          <w:p w:rsidR="00940A3B" w:rsidRPr="00CE5F4E" w:rsidRDefault="00940A3B" w:rsidP="00CE5F4E">
            <w:pPr>
              <w:pStyle w:val="Default"/>
              <w:jc w:val="both"/>
              <w:rPr>
                <w:color w:val="auto"/>
              </w:rPr>
            </w:pPr>
          </w:p>
          <w:p w:rsidR="00940A3B" w:rsidRPr="00CE5F4E" w:rsidRDefault="00940A3B" w:rsidP="00CE5F4E">
            <w:pPr>
              <w:pStyle w:val="afff9"/>
              <w:rPr>
                <w:rFonts w:ascii="Times New Roman" w:hAnsi="Times New Roman"/>
              </w:rPr>
            </w:pP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доля площади посевов элиты новых сортов в общей площади семенных посевов</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43.</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племенного животноводства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породное обновление животных и птицы позволит повысить их продуктивность</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развитие племенной базы животноводства</w:t>
            </w:r>
            <w:proofErr w:type="gramStart"/>
            <w:r w:rsidRPr="00CE5F4E">
              <w:rPr>
                <w:color w:val="auto"/>
              </w:rPr>
              <w:t xml:space="preserve"> ,</w:t>
            </w:r>
            <w:proofErr w:type="gramEnd"/>
            <w:r w:rsidRPr="00CE5F4E">
              <w:rPr>
                <w:color w:val="auto"/>
              </w:rPr>
              <w:t xml:space="preserve">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сельскохозяйственных животных ;стимулирование </w:t>
            </w:r>
            <w:r w:rsidRPr="00CE5F4E">
              <w:rPr>
                <w:color w:val="auto"/>
              </w:rPr>
              <w:lastRenderedPageBreak/>
              <w:t xml:space="preserve">приобретения высококачественной продукции (материала), отвечающей требованиям мирового рынка </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сохранность племенного маточного поголовья сельскохозяйственных животных к уровню предыдущего года</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44.</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племенной базы мясного скотоводства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укрепление племенной базы мясного скотоводства</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развитие селекционно-генетических центров; увеличение производства высококачественной племенной продукции (материала) и ее реализация на внутреннем рынке; стимулирование селекционной работы, направленной на совершенствование племенных и продуктивных качеств сельскохозяйственных животных; стимулирование приобретения высококачественной продукции (материала), отвечающей требованиям мирового рынка </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реализация племенного молодняка КРС мясных пород на 100 голов маток</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Государственная поддержка </w:t>
            </w:r>
            <w:r w:rsidRPr="00CE5F4E">
              <w:rPr>
                <w:rFonts w:ascii="Times New Roman" w:hAnsi="Times New Roman"/>
              </w:rPr>
              <w:lastRenderedPageBreak/>
              <w:t xml:space="preserve">строительства объектов селекционно-генетических </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Администрация Дубенского </w:t>
            </w:r>
            <w:r w:rsidRPr="00CE5F4E">
              <w:rPr>
                <w:rFonts w:ascii="Times New Roman" w:hAnsi="Times New Roman"/>
              </w:rPr>
              <w:lastRenderedPageBreak/>
              <w:t>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lastRenderedPageBreak/>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w:t>
            </w:r>
            <w:proofErr w:type="gramStart"/>
            <w:r w:rsidRPr="00CE5F4E">
              <w:rPr>
                <w:rFonts w:ascii="Times New Roman" w:hAnsi="Times New Roman"/>
              </w:rPr>
              <w:t xml:space="preserve">доли высева семян </w:t>
            </w:r>
            <w:r w:rsidRPr="00CE5F4E">
              <w:rPr>
                <w:rFonts w:ascii="Times New Roman" w:hAnsi="Times New Roman"/>
              </w:rPr>
              <w:lastRenderedPageBreak/>
              <w:t>сельскохозяйственных культур новых сортов</w:t>
            </w:r>
            <w:proofErr w:type="gramEnd"/>
            <w:r w:rsidRPr="00CE5F4E">
              <w:rPr>
                <w:rFonts w:ascii="Times New Roman" w:hAnsi="Times New Roman"/>
              </w:rPr>
              <w:t xml:space="preserve"> до 7%</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Создание новых селекционно-генетических центров по свиноводству позволит обеспечить автономную систему производства высокопродуктивного племенного поголовья в России на основе современной генетики для дальнейшей передачи этого генетического потенциала в товарно-промышленные стада.</w:t>
            </w:r>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Для реализации указанных мероприятий за период 2015-2020 годов необходимо увеличить лимиты государственной поддержки. </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lastRenderedPageBreak/>
              <w:t>развитие селекционно-</w:t>
            </w:r>
            <w:r w:rsidRPr="00CE5F4E">
              <w:rPr>
                <w:color w:val="auto"/>
              </w:rPr>
              <w:lastRenderedPageBreak/>
              <w:t xml:space="preserve">генетических центров; увеличение производства семян новых сортов сельскохозяйственных растений и их реализация </w:t>
            </w:r>
            <w:proofErr w:type="gramStart"/>
            <w:r w:rsidRPr="00CE5F4E">
              <w:rPr>
                <w:color w:val="auto"/>
              </w:rPr>
              <w:t>на</w:t>
            </w:r>
            <w:proofErr w:type="gramEnd"/>
            <w:r w:rsidRPr="00CE5F4E">
              <w:rPr>
                <w:color w:val="auto"/>
              </w:rPr>
              <w:t xml:space="preserve"> </w:t>
            </w:r>
          </w:p>
          <w:p w:rsidR="00940A3B" w:rsidRPr="00CE5F4E" w:rsidRDefault="00940A3B" w:rsidP="00CE5F4E">
            <w:pPr>
              <w:pStyle w:val="Default"/>
              <w:jc w:val="both"/>
              <w:rPr>
                <w:color w:val="auto"/>
              </w:rPr>
            </w:pPr>
            <w:proofErr w:type="gramStart"/>
            <w:r w:rsidRPr="00CE5F4E">
              <w:rPr>
                <w:color w:val="auto"/>
              </w:rPr>
              <w:t xml:space="preserve">внутреннем рынке; стимулирование селекционной работы, направленной на создание новых высокопродуктивных сортов сельскохозяйственных растений; стимулирование приобретения высококачественных семян новых сортов сельскохозяйственных растений; создание новых и совершенствование используемых пород отечественной селекции сельскохозяйственных животных; создание новых типов пород отечественной селекции сельскохозяйственных животных </w:t>
            </w:r>
            <w:proofErr w:type="gramEnd"/>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доля семян новых сортов в общем </w:t>
            </w:r>
            <w:r w:rsidRPr="00CE5F4E">
              <w:rPr>
                <w:rFonts w:ascii="Times New Roman" w:hAnsi="Times New Roman"/>
              </w:rPr>
              <w:lastRenderedPageBreak/>
              <w:t>объеме высеянных семян</w:t>
            </w:r>
          </w:p>
        </w:tc>
      </w:tr>
      <w:tr w:rsidR="00940A3B" w:rsidRPr="00CE5F4E" w:rsidTr="00B1781B">
        <w:tc>
          <w:tcPr>
            <w:tcW w:w="15296" w:type="dxa"/>
            <w:gridSpan w:val="8"/>
            <w:tcBorders>
              <w:top w:val="single" w:sz="4" w:space="0" w:color="auto"/>
              <w:left w:val="nil"/>
              <w:bottom w:val="single" w:sz="4" w:space="0" w:color="auto"/>
              <w:right w:val="nil"/>
            </w:tcBorders>
          </w:tcPr>
          <w:p w:rsidR="00940A3B" w:rsidRPr="00CE5F4E" w:rsidRDefault="00940A3B" w:rsidP="00CE5F4E">
            <w:pPr>
              <w:pStyle w:val="Default"/>
              <w:spacing w:before="60" w:after="60"/>
              <w:jc w:val="both"/>
              <w:rPr>
                <w:color w:val="auto"/>
              </w:rPr>
            </w:pPr>
            <w:r w:rsidRPr="00CE5F4E">
              <w:rPr>
                <w:color w:val="auto"/>
              </w:rPr>
              <w:lastRenderedPageBreak/>
              <w:t>Подпрограмма «Развитие оптово – распределительных центров и инфраструктуры системы социального питания»</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46.</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Государственная поддержка кредитования развития оптово – распределительных центров, производства и товаропроводящей инфраструктуры систем социального питания</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современных зернохранилищ и элеваторов на 40 тыс</w:t>
            </w:r>
            <w:proofErr w:type="gramStart"/>
            <w:r w:rsidRPr="00CE5F4E">
              <w:rPr>
                <w:rFonts w:ascii="Times New Roman" w:hAnsi="Times New Roman"/>
              </w:rPr>
              <w:t>.т</w:t>
            </w:r>
            <w:proofErr w:type="gramEnd"/>
            <w:r w:rsidRPr="00CE5F4E">
              <w:rPr>
                <w:rFonts w:ascii="Times New Roman" w:hAnsi="Times New Roman"/>
              </w:rPr>
              <w:t>онн единовременного хранения; прирост мощностей по хранению сахара на 24 тыс.тонн; создание новых рабочих мест – 50 ед.</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субсидирование части процентной ставки по краткосрочным кредитам (займам) на переработку продукции растениеводства и животноводства; субсидии на возмещение процентной ставки по инвестиционным кредитам (займам) на поддержку предприятий агропромышленного комплекса в области пищевой, перерабатывающей промышленности и оптово-распределительных центров</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прирост мощностей современных зернохранилищ и элеваторов</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47.</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Государственная поддержка строительства объектов оптово-распределительных центров, производства и товаропроводящей инфраструктуры системы социального </w:t>
            </w:r>
            <w:r w:rsidRPr="00CE5F4E">
              <w:rPr>
                <w:rFonts w:ascii="Times New Roman" w:hAnsi="Times New Roman"/>
              </w:rPr>
              <w:lastRenderedPageBreak/>
              <w:t>питания</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Default"/>
              <w:jc w:val="both"/>
              <w:rPr>
                <w:color w:val="auto"/>
              </w:rPr>
            </w:pPr>
            <w:r w:rsidRPr="00CE5F4E">
              <w:rPr>
                <w:color w:val="auto"/>
              </w:rPr>
              <w:t xml:space="preserve">создание сети </w:t>
            </w:r>
            <w:proofErr w:type="gramStart"/>
            <w:r w:rsidRPr="00CE5F4E">
              <w:rPr>
                <w:color w:val="auto"/>
              </w:rPr>
              <w:t>оптово-распределительных</w:t>
            </w:r>
            <w:proofErr w:type="gramEnd"/>
            <w:r w:rsidRPr="00CE5F4E">
              <w:rPr>
                <w:color w:val="auto"/>
              </w:rPr>
              <w:t xml:space="preserve"> (</w:t>
            </w:r>
            <w:proofErr w:type="spellStart"/>
            <w:r w:rsidRPr="00CE5F4E">
              <w:rPr>
                <w:color w:val="auto"/>
              </w:rPr>
              <w:t>логистических</w:t>
            </w:r>
            <w:proofErr w:type="spellEnd"/>
            <w:r w:rsidRPr="00CE5F4E">
              <w:rPr>
                <w:color w:val="auto"/>
              </w:rPr>
              <w:t>)</w:t>
            </w:r>
          </w:p>
          <w:p w:rsidR="00940A3B" w:rsidRPr="00CE5F4E" w:rsidRDefault="00940A3B" w:rsidP="00CE5F4E">
            <w:pPr>
              <w:pStyle w:val="Default"/>
              <w:jc w:val="both"/>
              <w:rPr>
                <w:color w:val="auto"/>
              </w:rPr>
            </w:pPr>
            <w:r w:rsidRPr="00CE5F4E">
              <w:rPr>
                <w:color w:val="auto"/>
              </w:rPr>
              <w:t xml:space="preserve">центров для закупки сельскохозяйственной продукции, ее подработки, переработки, хранения и сбыта, в том числе через закупки для государственных и </w:t>
            </w:r>
            <w:r w:rsidRPr="00CE5F4E">
              <w:rPr>
                <w:color w:val="auto"/>
              </w:rPr>
              <w:lastRenderedPageBreak/>
              <w:t>муниципальных нужд для оказания внутренней продовольственной помощи населению; предоставление субсидий на возмещение части затрат на строительство оптово-распределительных (</w:t>
            </w:r>
            <w:proofErr w:type="spellStart"/>
            <w:r w:rsidRPr="00CE5F4E">
              <w:rPr>
                <w:color w:val="auto"/>
              </w:rPr>
              <w:t>логистических</w:t>
            </w:r>
            <w:proofErr w:type="spellEnd"/>
            <w:r w:rsidRPr="00CE5F4E">
              <w:rPr>
                <w:color w:val="auto"/>
              </w:rPr>
              <w:t xml:space="preserve">) центров; </w:t>
            </w:r>
          </w:p>
          <w:p w:rsidR="00940A3B" w:rsidRPr="00CE5F4E" w:rsidRDefault="00940A3B" w:rsidP="00CE5F4E">
            <w:pPr>
              <w:pStyle w:val="Default"/>
              <w:jc w:val="both"/>
              <w:rPr>
                <w:color w:val="auto"/>
              </w:rPr>
            </w:pPr>
            <w:r w:rsidRPr="00CE5F4E">
              <w:rPr>
                <w:color w:val="auto"/>
              </w:rPr>
              <w:t xml:space="preserve">предоставление </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ввод новых мощностей единовременного хранения ОРЦ</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spacing w:before="60" w:after="60"/>
              <w:rPr>
                <w:rFonts w:ascii="Times New Roman" w:hAnsi="Times New Roman"/>
              </w:rPr>
            </w:pPr>
          </w:p>
        </w:tc>
        <w:tc>
          <w:tcPr>
            <w:tcW w:w="14481" w:type="dxa"/>
            <w:gridSpan w:val="7"/>
            <w:tcBorders>
              <w:top w:val="single" w:sz="4" w:space="0" w:color="auto"/>
              <w:left w:val="single" w:sz="4" w:space="0" w:color="auto"/>
              <w:bottom w:val="single" w:sz="4" w:space="0" w:color="auto"/>
              <w:right w:val="nil"/>
            </w:tcBorders>
          </w:tcPr>
          <w:p w:rsidR="00940A3B" w:rsidRPr="00CE5F4E" w:rsidRDefault="00940A3B" w:rsidP="00CE5F4E">
            <w:pPr>
              <w:pStyle w:val="afff9"/>
              <w:spacing w:before="60" w:after="60"/>
              <w:rPr>
                <w:rFonts w:ascii="Times New Roman" w:hAnsi="Times New Roman"/>
              </w:rPr>
            </w:pPr>
            <w:r w:rsidRPr="00CE5F4E">
              <w:rPr>
                <w:rFonts w:ascii="Times New Roman" w:hAnsi="Times New Roman"/>
              </w:rPr>
              <w:t>Подпрограмма «Поддержка кадрового потенциала в АПК»</w:t>
            </w:r>
          </w:p>
        </w:tc>
      </w:tr>
      <w:tr w:rsidR="00940A3B" w:rsidRPr="00CE5F4E" w:rsidTr="00B1781B">
        <w:tc>
          <w:tcPr>
            <w:tcW w:w="815" w:type="dxa"/>
            <w:tcBorders>
              <w:top w:val="single" w:sz="4" w:space="0" w:color="auto"/>
              <w:left w:val="nil"/>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48.</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Совершенствование содержания и технологий подготовки специалистов для агропромышленного комплекса</w:t>
            </w:r>
          </w:p>
        </w:tc>
        <w:tc>
          <w:tcPr>
            <w:tcW w:w="203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создание и совершенствование системы подготовки, переподготовки, повышения квалификации</w:t>
            </w:r>
          </w:p>
        </w:tc>
        <w:tc>
          <w:tcPr>
            <w:tcW w:w="256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увеличение дефицита в квалифицированных кадрах   </w:t>
            </w:r>
          </w:p>
        </w:tc>
        <w:tc>
          <w:tcPr>
            <w:tcW w:w="2386" w:type="dxa"/>
            <w:tcBorders>
              <w:top w:val="single" w:sz="4" w:space="0" w:color="auto"/>
              <w:left w:val="single" w:sz="4" w:space="0" w:color="auto"/>
              <w:bottom w:val="single" w:sz="4" w:space="0" w:color="auto"/>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повышение уровня  обеспеченности сельскохозяйственных организаций квалифицированными специалистами</w:t>
            </w:r>
          </w:p>
        </w:tc>
      </w:tr>
      <w:tr w:rsidR="00940A3B" w:rsidRPr="00CE5F4E" w:rsidTr="00B1781B">
        <w:tc>
          <w:tcPr>
            <w:tcW w:w="815" w:type="dxa"/>
            <w:tcBorders>
              <w:top w:val="single" w:sz="4" w:space="0" w:color="auto"/>
              <w:left w:val="nil"/>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49.</w:t>
            </w:r>
          </w:p>
        </w:tc>
        <w:tc>
          <w:tcPr>
            <w:tcW w:w="2037"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Стимулирование  обучения  и закрепления  молодых специалистов в сельскохозяйственном производстве</w:t>
            </w:r>
          </w:p>
        </w:tc>
        <w:tc>
          <w:tcPr>
            <w:tcW w:w="2037"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 Республики Мордовия</w:t>
            </w:r>
          </w:p>
        </w:tc>
        <w:tc>
          <w:tcPr>
            <w:tcW w:w="1490"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15 г"/>
              </w:smartTagPr>
              <w:r w:rsidRPr="00CE5F4E">
                <w:rPr>
                  <w:rFonts w:ascii="Times New Roman" w:hAnsi="Times New Roman"/>
                </w:rPr>
                <w:t>2015 г</w:t>
              </w:r>
            </w:smartTag>
            <w:r w:rsidRPr="00CE5F4E">
              <w:rPr>
                <w:rFonts w:ascii="Times New Roman" w:hAnsi="Times New Roman"/>
              </w:rPr>
              <w:t>.</w:t>
            </w:r>
          </w:p>
        </w:tc>
        <w:tc>
          <w:tcPr>
            <w:tcW w:w="1418"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smartTag w:uri="urn:schemas-microsoft-com:office:smarttags" w:element="metricconverter">
              <w:smartTagPr>
                <w:attr w:name="ProductID" w:val="2020 г"/>
              </w:smartTagPr>
              <w:r w:rsidRPr="00CE5F4E">
                <w:rPr>
                  <w:rFonts w:ascii="Times New Roman" w:hAnsi="Times New Roman"/>
                </w:rPr>
                <w:t>2020 г</w:t>
              </w:r>
            </w:smartTag>
            <w:r w:rsidRPr="00CE5F4E">
              <w:rPr>
                <w:rFonts w:ascii="Times New Roman" w:hAnsi="Times New Roman"/>
              </w:rPr>
              <w:t>.</w:t>
            </w:r>
          </w:p>
        </w:tc>
        <w:tc>
          <w:tcPr>
            <w:tcW w:w="2551"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развитие сельскохозяйственного производства, развитие сельских территорий, </w:t>
            </w:r>
          </w:p>
        </w:tc>
        <w:tc>
          <w:tcPr>
            <w:tcW w:w="2562"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снижение  обеспеченности предприятий А</w:t>
            </w:r>
            <w:proofErr w:type="gramStart"/>
            <w:r w:rsidRPr="00CE5F4E">
              <w:rPr>
                <w:rFonts w:ascii="Times New Roman" w:hAnsi="Times New Roman"/>
              </w:rPr>
              <w:t>ПК в сп</w:t>
            </w:r>
            <w:proofErr w:type="gramEnd"/>
            <w:r w:rsidRPr="00CE5F4E">
              <w:rPr>
                <w:rFonts w:ascii="Times New Roman" w:hAnsi="Times New Roman"/>
              </w:rPr>
              <w:t>ециалистах</w:t>
            </w:r>
          </w:p>
        </w:tc>
        <w:tc>
          <w:tcPr>
            <w:tcW w:w="2386" w:type="dxa"/>
            <w:tcBorders>
              <w:top w:val="single" w:sz="4" w:space="0" w:color="auto"/>
              <w:left w:val="single" w:sz="4" w:space="0" w:color="auto"/>
              <w:bottom w:val="nil"/>
              <w:right w:val="nil"/>
            </w:tcBorders>
          </w:tcPr>
          <w:p w:rsidR="00940A3B" w:rsidRPr="00CE5F4E" w:rsidRDefault="00940A3B" w:rsidP="00CE5F4E">
            <w:pPr>
              <w:pStyle w:val="afff9"/>
              <w:rPr>
                <w:rFonts w:ascii="Times New Roman" w:hAnsi="Times New Roman"/>
              </w:rPr>
            </w:pPr>
            <w:r w:rsidRPr="00CE5F4E">
              <w:rPr>
                <w:rFonts w:ascii="Times New Roman" w:hAnsi="Times New Roman"/>
              </w:rPr>
              <w:t>повышение доли  молодых специалистов в общей численности квалифицированных специалистов в сельскохозяйственных организациях</w:t>
            </w:r>
          </w:p>
        </w:tc>
      </w:tr>
    </w:tbl>
    <w:p w:rsidR="00940A3B" w:rsidRPr="00CE5F4E" w:rsidRDefault="00940A3B" w:rsidP="00CE5F4E">
      <w:pPr>
        <w:spacing w:line="240" w:lineRule="auto"/>
        <w:jc w:val="both"/>
        <w:rPr>
          <w:rFonts w:ascii="Times New Roman" w:hAnsi="Times New Roman" w:cs="Times New Roman"/>
          <w:sz w:val="24"/>
          <w:szCs w:val="24"/>
          <w:vertAlign w:val="superscript"/>
        </w:rPr>
      </w:pPr>
      <w:r w:rsidRPr="00CE5F4E">
        <w:rPr>
          <w:rFonts w:ascii="Times New Roman" w:hAnsi="Times New Roman" w:cs="Times New Roman"/>
          <w:sz w:val="24"/>
          <w:szCs w:val="24"/>
          <w:vertAlign w:val="superscript"/>
        </w:rPr>
        <w:t>ё</w:t>
      </w:r>
    </w:p>
    <w:p w:rsidR="00940A3B" w:rsidRPr="00CE5F4E" w:rsidRDefault="00940A3B" w:rsidP="00CE5F4E">
      <w:pPr>
        <w:spacing w:line="240" w:lineRule="auto"/>
        <w:jc w:val="both"/>
        <w:rPr>
          <w:rFonts w:ascii="Times New Roman" w:hAnsi="Times New Roman" w:cs="Times New Roman"/>
          <w:sz w:val="24"/>
          <w:szCs w:val="24"/>
          <w:vertAlign w:val="superscript"/>
        </w:rPr>
      </w:pPr>
    </w:p>
    <w:p w:rsidR="00940A3B" w:rsidRPr="00CE5F4E" w:rsidRDefault="00940A3B" w:rsidP="00CE5F4E">
      <w:pPr>
        <w:pStyle w:val="1"/>
        <w:suppressAutoHyphens/>
        <w:spacing w:before="0" w:line="240" w:lineRule="auto"/>
        <w:ind w:left="9912" w:firstLine="708"/>
        <w:jc w:val="both"/>
        <w:rPr>
          <w:rFonts w:ascii="Times New Roman" w:hAnsi="Times New Roman" w:cs="Times New Roman"/>
          <w:sz w:val="24"/>
          <w:szCs w:val="24"/>
        </w:rPr>
      </w:pPr>
      <w:bookmarkStart w:id="47" w:name="_Toc297298879"/>
      <w:bookmarkStart w:id="48" w:name="_Toc301521889"/>
      <w:r w:rsidRPr="00CE5F4E">
        <w:rPr>
          <w:rFonts w:ascii="Times New Roman" w:hAnsi="Times New Roman" w:cs="Times New Roman"/>
          <w:bCs w:val="0"/>
          <w:caps/>
          <w:sz w:val="24"/>
          <w:szCs w:val="24"/>
        </w:rPr>
        <w:lastRenderedPageBreak/>
        <w:t xml:space="preserve">Приложение 3                                                                                                                                                                                 </w:t>
      </w:r>
    </w:p>
    <w:p w:rsidR="00940A3B" w:rsidRPr="00CE5F4E" w:rsidRDefault="00940A3B" w:rsidP="00CE5F4E">
      <w:pPr>
        <w:suppressAutoHyphens/>
        <w:spacing w:after="0" w:line="240" w:lineRule="auto"/>
        <w:ind w:left="9072"/>
        <w:jc w:val="both"/>
        <w:rPr>
          <w:rFonts w:ascii="Times New Roman" w:hAnsi="Times New Roman" w:cs="Times New Roman"/>
          <w:sz w:val="24"/>
          <w:szCs w:val="24"/>
        </w:rPr>
      </w:pPr>
      <w:r w:rsidRPr="00CE5F4E">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940A3B" w:rsidRPr="00CE5F4E" w:rsidRDefault="00940A3B" w:rsidP="00CE5F4E">
      <w:pPr>
        <w:suppressAutoHyphens/>
        <w:spacing w:after="0" w:line="240" w:lineRule="auto"/>
        <w:ind w:left="9072"/>
        <w:jc w:val="both"/>
        <w:rPr>
          <w:rFonts w:ascii="Times New Roman" w:hAnsi="Times New Roman" w:cs="Times New Roman"/>
          <w:i/>
          <w:sz w:val="24"/>
          <w:szCs w:val="24"/>
        </w:rPr>
      </w:pPr>
      <w:r w:rsidRPr="00CE5F4E">
        <w:rPr>
          <w:rFonts w:ascii="Times New Roman" w:hAnsi="Times New Roman" w:cs="Times New Roman"/>
          <w:sz w:val="24"/>
          <w:szCs w:val="24"/>
        </w:rPr>
        <w:t>на 2013-2020 годы</w:t>
      </w:r>
    </w:p>
    <w:p w:rsidR="00940A3B" w:rsidRPr="00BC675D" w:rsidRDefault="00940A3B" w:rsidP="00BC675D">
      <w:pPr>
        <w:pStyle w:val="1"/>
        <w:spacing w:line="240" w:lineRule="auto"/>
        <w:jc w:val="center"/>
        <w:rPr>
          <w:rFonts w:ascii="Times New Roman" w:hAnsi="Times New Roman" w:cs="Times New Roman"/>
          <w:b w:val="0"/>
          <w:color w:val="auto"/>
          <w:sz w:val="24"/>
          <w:szCs w:val="24"/>
        </w:rPr>
      </w:pPr>
      <w:r w:rsidRPr="00BC675D">
        <w:rPr>
          <w:rFonts w:ascii="Times New Roman" w:hAnsi="Times New Roman" w:cs="Times New Roman"/>
          <w:color w:val="auto"/>
          <w:sz w:val="24"/>
          <w:szCs w:val="24"/>
        </w:rPr>
        <w:t>Сведения</w:t>
      </w:r>
      <w:r w:rsidRPr="00BC675D">
        <w:rPr>
          <w:rFonts w:ascii="Times New Roman" w:hAnsi="Times New Roman" w:cs="Times New Roman"/>
          <w:color w:val="auto"/>
          <w:sz w:val="24"/>
          <w:szCs w:val="24"/>
        </w:rPr>
        <w:br/>
      </w:r>
      <w:r w:rsidRPr="00BC675D">
        <w:rPr>
          <w:rFonts w:ascii="Times New Roman" w:hAnsi="Times New Roman" w:cs="Times New Roman"/>
          <w:b w:val="0"/>
          <w:color w:val="auto"/>
          <w:sz w:val="24"/>
          <w:szCs w:val="24"/>
        </w:rPr>
        <w:t>об основных мерах правового регулирования в сфере реализации МУНИЦИПАЛЬНОЙ  программы  сельского хозяйства и регулирования рынков сельскохозяйственной продукции, сырья и продовольствия на 2013 - 2020 годы</w:t>
      </w:r>
    </w:p>
    <w:tbl>
      <w:tblPr>
        <w:tblW w:w="15288" w:type="dxa"/>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000"/>
      </w:tblPr>
      <w:tblGrid>
        <w:gridCol w:w="808"/>
        <w:gridCol w:w="43"/>
        <w:gridCol w:w="2268"/>
        <w:gridCol w:w="7"/>
        <w:gridCol w:w="7222"/>
        <w:gridCol w:w="2410"/>
        <w:gridCol w:w="2530"/>
      </w:tblGrid>
      <w:tr w:rsidR="00940A3B" w:rsidRPr="00CE5F4E" w:rsidTr="00B1781B">
        <w:tc>
          <w:tcPr>
            <w:tcW w:w="851" w:type="dxa"/>
            <w:gridSpan w:val="2"/>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w:t>
            </w:r>
          </w:p>
          <w:p w:rsidR="00940A3B" w:rsidRPr="00CE5F4E" w:rsidRDefault="00940A3B" w:rsidP="00CE5F4E">
            <w:pPr>
              <w:spacing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п</w:t>
            </w:r>
            <w:proofErr w:type="spellEnd"/>
            <w:proofErr w:type="gramEnd"/>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rPr>
              <w:t>п</w:t>
            </w:r>
            <w:proofErr w:type="spellEnd"/>
          </w:p>
        </w:tc>
        <w:tc>
          <w:tcPr>
            <w:tcW w:w="2275" w:type="dxa"/>
            <w:gridSpan w:val="2"/>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Вид нормативного правового акта</w:t>
            </w:r>
          </w:p>
        </w:tc>
        <w:tc>
          <w:tcPr>
            <w:tcW w:w="7222"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Основные положения нормативного правового акта</w:t>
            </w:r>
          </w:p>
        </w:tc>
        <w:tc>
          <w:tcPr>
            <w:tcW w:w="2410"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Ответственный исполнитель и соисполнители</w:t>
            </w:r>
          </w:p>
        </w:tc>
        <w:tc>
          <w:tcPr>
            <w:tcW w:w="2530" w:type="dxa"/>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Ожидаемые сроки исполнения</w:t>
            </w:r>
          </w:p>
        </w:tc>
      </w:tr>
      <w:tr w:rsidR="00940A3B" w:rsidRPr="00CE5F4E" w:rsidTr="00B1781B">
        <w:tblPrEx>
          <w:tblBorders>
            <w:bottom w:val="single" w:sz="4" w:space="0" w:color="auto"/>
            <w:insideH w:val="none" w:sz="0" w:space="0" w:color="auto"/>
            <w:insideV w:val="none" w:sz="0" w:space="0" w:color="auto"/>
          </w:tblBorders>
        </w:tblPrEx>
        <w:trPr>
          <w:tblHeader/>
        </w:trPr>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
                <w:bCs/>
                <w:sz w:val="24"/>
                <w:szCs w:val="24"/>
              </w:rPr>
            </w:pPr>
            <w:hyperlink w:anchor="sub_10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
                <w:bCs/>
                <w:sz w:val="24"/>
                <w:szCs w:val="24"/>
              </w:rPr>
              <w:t xml:space="preserve"> </w:t>
            </w:r>
            <w:r w:rsidR="00940A3B" w:rsidRPr="00CE5F4E">
              <w:rPr>
                <w:rFonts w:ascii="Times New Roman" w:hAnsi="Times New Roman" w:cs="Times New Roman"/>
                <w:bCs/>
                <w:sz w:val="24"/>
                <w:szCs w:val="24"/>
              </w:rPr>
              <w:t xml:space="preserve">«Развитие </w:t>
            </w:r>
            <w:proofErr w:type="spellStart"/>
            <w:r w:rsidR="00940A3B" w:rsidRPr="00CE5F4E">
              <w:rPr>
                <w:rFonts w:ascii="Times New Roman" w:hAnsi="Times New Roman" w:cs="Times New Roman"/>
                <w:bCs/>
                <w:sz w:val="24"/>
                <w:szCs w:val="24"/>
              </w:rPr>
              <w:t>подотрасли</w:t>
            </w:r>
            <w:proofErr w:type="spellEnd"/>
            <w:r w:rsidR="00940A3B" w:rsidRPr="00CE5F4E">
              <w:rPr>
                <w:rFonts w:ascii="Times New Roman" w:hAnsi="Times New Roman" w:cs="Times New Roman"/>
                <w:bCs/>
                <w:sz w:val="24"/>
                <w:szCs w:val="24"/>
              </w:rPr>
              <w:t xml:space="preserve"> растениеводства, переработки и реализации продукции растениеводства»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поддержку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растениеводства,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растениеводства 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молока»</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оказание несвязанной поддержки сельскохозяйственным товаропроизводителям в области растениеводства, утвержденный постановление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28 «Об утверждении Порядка предоставления субсидий из республиканского бюджета Республики Мордовия на оказание несвязанной поддержки сельскохозяйственным </w:t>
            </w:r>
            <w:r w:rsidRPr="00CE5F4E">
              <w:rPr>
                <w:rFonts w:ascii="Times New Roman" w:hAnsi="Times New Roman" w:cs="Times New Roman"/>
                <w:sz w:val="24"/>
                <w:szCs w:val="24"/>
              </w:rPr>
              <w:lastRenderedPageBreak/>
              <w:t>товаропроизводителям в области растениеводства»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3.</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59 «Об утверждении Порядка 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6.</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Постановление </w:t>
            </w:r>
            <w:r w:rsidRPr="00CE5F4E">
              <w:rPr>
                <w:rFonts w:ascii="Times New Roman" w:hAnsi="Times New Roman" w:cs="Times New Roman"/>
                <w:sz w:val="24"/>
                <w:szCs w:val="24"/>
              </w:rPr>
              <w:lastRenderedPageBreak/>
              <w:t>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Внесение изменений в постановление Правительства Республики </w:t>
            </w:r>
            <w:r w:rsidRPr="00CE5F4E">
              <w:rPr>
                <w:rFonts w:ascii="Times New Roman" w:hAnsi="Times New Roman" w:cs="Times New Roman"/>
                <w:sz w:val="24"/>
                <w:szCs w:val="24"/>
              </w:rPr>
              <w:lastRenderedPageBreak/>
              <w:t xml:space="preserve">Мордовия от 9 сентября </w:t>
            </w: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 № 419 «Об утверждении Порядка предоставления субсидии сельскохозяйственным товаропроизводителям на возмещение затрат, связанных со строительством технологических автомобильных дорог к сельскохозяйственным угодьям»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w:t>
            </w:r>
            <w:r w:rsidRPr="00CE5F4E">
              <w:rPr>
                <w:rFonts w:ascii="Times New Roman" w:hAnsi="Times New Roman" w:cs="Times New Roman"/>
                <w:sz w:val="24"/>
                <w:szCs w:val="24"/>
              </w:rPr>
              <w:lastRenderedPageBreak/>
              <w:t>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течение 1 месяца со </w:t>
            </w:r>
            <w:r w:rsidRPr="00CE5F4E">
              <w:rPr>
                <w:rFonts w:ascii="Times New Roman" w:hAnsi="Times New Roman" w:cs="Times New Roman"/>
                <w:sz w:val="24"/>
                <w:szCs w:val="24"/>
              </w:rPr>
              <w:lastRenderedPageBreak/>
              <w:t>дня официального опубликования изменений в действующее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7.</w:t>
            </w:r>
          </w:p>
        </w:tc>
        <w:tc>
          <w:tcPr>
            <w:tcW w:w="2268"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из республиканского бюджета Республики Мордовия субсидий на компенсацию части затрат по повышению плодородия почв</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февраль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
                <w:bCs/>
                <w:sz w:val="24"/>
                <w:szCs w:val="24"/>
              </w:rPr>
            </w:pPr>
            <w:hyperlink w:anchor="sub_20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
                <w:bCs/>
                <w:sz w:val="24"/>
                <w:szCs w:val="24"/>
              </w:rPr>
              <w:t xml:space="preserve"> </w:t>
            </w:r>
            <w:r w:rsidR="00940A3B" w:rsidRPr="00CE5F4E">
              <w:rPr>
                <w:rFonts w:ascii="Times New Roman" w:hAnsi="Times New Roman" w:cs="Times New Roman"/>
                <w:bCs/>
                <w:sz w:val="24"/>
                <w:szCs w:val="24"/>
              </w:rPr>
              <w:t xml:space="preserve">«Развитие </w:t>
            </w:r>
            <w:proofErr w:type="spellStart"/>
            <w:r w:rsidR="00940A3B" w:rsidRPr="00CE5F4E">
              <w:rPr>
                <w:rFonts w:ascii="Times New Roman" w:hAnsi="Times New Roman" w:cs="Times New Roman"/>
                <w:bCs/>
                <w:sz w:val="24"/>
                <w:szCs w:val="24"/>
              </w:rPr>
              <w:t>подотрасли</w:t>
            </w:r>
            <w:proofErr w:type="spellEnd"/>
            <w:r w:rsidR="00940A3B" w:rsidRPr="00CE5F4E">
              <w:rPr>
                <w:rFonts w:ascii="Times New Roman" w:hAnsi="Times New Roman" w:cs="Times New Roman"/>
                <w:bCs/>
                <w:sz w:val="24"/>
                <w:szCs w:val="24"/>
              </w:rPr>
              <w:t xml:space="preserve"> животноводства, переработки и реализации продукции животноводства»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8.</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поддержку племенного животноводства,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растениеводства 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молока»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9.</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w:t>
            </w:r>
            <w:r w:rsidRPr="00CE5F4E">
              <w:rPr>
                <w:rFonts w:ascii="Times New Roman" w:hAnsi="Times New Roman" w:cs="Times New Roman"/>
                <w:sz w:val="24"/>
                <w:szCs w:val="24"/>
              </w:rPr>
              <w:lastRenderedPageBreak/>
              <w:t xml:space="preserve">растениеводства 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молока»</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10.</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11.</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59 «Об утверждении Порядка 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12.</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13.</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Постановление </w:t>
            </w:r>
            <w:r w:rsidRPr="00CE5F4E">
              <w:rPr>
                <w:rFonts w:ascii="Times New Roman" w:hAnsi="Times New Roman" w:cs="Times New Roman"/>
                <w:sz w:val="24"/>
                <w:szCs w:val="24"/>
              </w:rPr>
              <w:lastRenderedPageBreak/>
              <w:t>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Внесение изменений в постановление Правительства Республики </w:t>
            </w:r>
            <w:r w:rsidRPr="00CE5F4E">
              <w:rPr>
                <w:rFonts w:ascii="Times New Roman" w:hAnsi="Times New Roman" w:cs="Times New Roman"/>
                <w:sz w:val="24"/>
                <w:szCs w:val="24"/>
              </w:rPr>
              <w:lastRenderedPageBreak/>
              <w:t xml:space="preserve">Мордовия от 21 июня </w:t>
            </w:r>
            <w:smartTag w:uri="urn:schemas-microsoft-com:office:smarttags" w:element="metricconverter">
              <w:smartTagPr>
                <w:attr w:name="ProductID" w:val="2010 г"/>
              </w:smartTagPr>
              <w:r w:rsidRPr="00CE5F4E">
                <w:rPr>
                  <w:rFonts w:ascii="Times New Roman" w:hAnsi="Times New Roman" w:cs="Times New Roman"/>
                  <w:sz w:val="24"/>
                  <w:szCs w:val="24"/>
                </w:rPr>
                <w:t>2010 г</w:t>
              </w:r>
            </w:smartTag>
            <w:r w:rsidRPr="00CE5F4E">
              <w:rPr>
                <w:rFonts w:ascii="Times New Roman" w:hAnsi="Times New Roman" w:cs="Times New Roman"/>
                <w:sz w:val="24"/>
                <w:szCs w:val="24"/>
              </w:rPr>
              <w:t>. № 270 «Об утверждении Порядка предоставления субсидий из республиканского бюджета Республики Мордовия на возмещение части затрат, связанных со строительством подъездных путей к животноводческим комплексам (фермам)»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w:t>
            </w:r>
            <w:r w:rsidRPr="00CE5F4E">
              <w:rPr>
                <w:rFonts w:ascii="Times New Roman" w:hAnsi="Times New Roman" w:cs="Times New Roman"/>
                <w:sz w:val="24"/>
                <w:szCs w:val="24"/>
              </w:rPr>
              <w:lastRenderedPageBreak/>
              <w:t>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течение 1 месяца со </w:t>
            </w:r>
            <w:r w:rsidRPr="00CE5F4E">
              <w:rPr>
                <w:rFonts w:ascii="Times New Roman" w:hAnsi="Times New Roman" w:cs="Times New Roman"/>
                <w:sz w:val="24"/>
                <w:szCs w:val="24"/>
              </w:rPr>
              <w:lastRenderedPageBreak/>
              <w:t>дня официального опубликования изменений в действующее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14.</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утвержденный постановлением Правительства Республики Мордовия от 30 июля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298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w:t>
            </w:r>
            <w:proofErr w:type="gramEnd"/>
            <w:r w:rsidRPr="00CE5F4E">
              <w:rPr>
                <w:rFonts w:ascii="Times New Roman" w:hAnsi="Times New Roman" w:cs="Times New Roman"/>
                <w:sz w:val="24"/>
                <w:szCs w:val="24"/>
              </w:rPr>
              <w:t xml:space="preserve"> годы и </w:t>
            </w:r>
            <w:proofErr w:type="gramStart"/>
            <w:r w:rsidRPr="00CE5F4E">
              <w:rPr>
                <w:rFonts w:ascii="Times New Roman" w:hAnsi="Times New Roman" w:cs="Times New Roman"/>
                <w:sz w:val="24"/>
                <w:szCs w:val="24"/>
              </w:rPr>
              <w:t>утверждении</w:t>
            </w:r>
            <w:proofErr w:type="gramEnd"/>
            <w:r w:rsidRPr="00CE5F4E">
              <w:rPr>
                <w:rFonts w:ascii="Times New Roman" w:hAnsi="Times New Roman" w:cs="Times New Roman"/>
                <w:sz w:val="24"/>
                <w:szCs w:val="24"/>
              </w:rPr>
              <w:t xml:space="preserve"> Порядка 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свиноводческим комплексам» </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февраль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15. </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предоставления субсидий на возмещение части затрат, связанных со сбором и утилизацией биологических отходов</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февраль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16. </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постановление Правительства Республики Мордовия от 8 июля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261 «Об утверждении Порядка предоставления субсидий из республиканского бюджета Республики Мордовия на возмещение части затрат по </w:t>
            </w:r>
            <w:r w:rsidRPr="00CE5F4E">
              <w:rPr>
                <w:rFonts w:ascii="Times New Roman" w:hAnsi="Times New Roman" w:cs="Times New Roman"/>
                <w:sz w:val="24"/>
                <w:szCs w:val="24"/>
              </w:rPr>
              <w:lastRenderedPageBreak/>
              <w:t>строительству и реконструкции производственных мощностей по убою крупного рогатого скота, включая санитарный убой»</w:t>
            </w:r>
          </w:p>
          <w:p w:rsidR="00940A3B" w:rsidRPr="00CE5F4E" w:rsidRDefault="00940A3B" w:rsidP="00CE5F4E">
            <w:pPr>
              <w:spacing w:line="240" w:lineRule="auto"/>
              <w:jc w:val="both"/>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Минэкономики </w:t>
            </w:r>
            <w:r w:rsidRPr="00CE5F4E">
              <w:rPr>
                <w:rFonts w:ascii="Times New Roman" w:hAnsi="Times New Roman" w:cs="Times New Roman"/>
                <w:sz w:val="24"/>
                <w:szCs w:val="24"/>
              </w:rPr>
              <w:lastRenderedPageBreak/>
              <w:t>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февраль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17. </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постановление Правительства Республики Мордовия от 10 ноября </w:t>
            </w: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 № 553 «Об утверждении Порядка предоставления из республиканского бюджета Республики Мордовия субсидий юридическим лицам, занимающимся производством и переработкой мясопродуктов, на возмещение затрат на проектирование, строительство, реконструкцию, капитальный ремонт, модернизацию объектов электроснабжения, технологическое присоединение к электрическим сетям»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действующее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18. </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предоставления из республиканского бюджета Республики Мордовия субсидий юридическим лицам на возмещение части затрат, связанных со строительством объектов транспортной и инженерной инфраструктуры к птицеводческим  комплексам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февраль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
                <w:bCs/>
                <w:sz w:val="24"/>
                <w:szCs w:val="24"/>
              </w:rPr>
            </w:pPr>
            <w:hyperlink w:anchor="sub_30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
                <w:bCs/>
                <w:sz w:val="24"/>
                <w:szCs w:val="24"/>
              </w:rPr>
              <w:t xml:space="preserve"> </w:t>
            </w:r>
            <w:r w:rsidR="00940A3B" w:rsidRPr="00CE5F4E">
              <w:rPr>
                <w:rFonts w:ascii="Times New Roman" w:hAnsi="Times New Roman" w:cs="Times New Roman"/>
                <w:bCs/>
                <w:sz w:val="24"/>
                <w:szCs w:val="24"/>
              </w:rPr>
              <w:t>«Развитие мясного скотоводства»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19.</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содержание товарного маточного поголовья крупного рогатого скота мясных пород и их помесей, утвержденный постановлением Правительства Республики Мордовия от 2 ноября </w:t>
            </w:r>
            <w:smartTag w:uri="urn:schemas-microsoft-com:office:smarttags" w:element="metricconverter">
              <w:smartTagPr>
                <w:attr w:name="ProductID" w:val="2009 г"/>
              </w:smartTagPr>
              <w:r w:rsidRPr="00CE5F4E">
                <w:rPr>
                  <w:rFonts w:ascii="Times New Roman" w:hAnsi="Times New Roman" w:cs="Times New Roman"/>
                  <w:sz w:val="24"/>
                  <w:szCs w:val="24"/>
                </w:rPr>
                <w:t>2009 г</w:t>
              </w:r>
            </w:smartTag>
            <w:r w:rsidRPr="00CE5F4E">
              <w:rPr>
                <w:rFonts w:ascii="Times New Roman" w:hAnsi="Times New Roman" w:cs="Times New Roman"/>
                <w:sz w:val="24"/>
                <w:szCs w:val="24"/>
              </w:rPr>
              <w:t>. № 474 «Об утверждении порядков предоставления из республиканского бюджета Республики Мордовия субсидий на развитие мясного и молочного скотоводства»</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действующее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20.</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Постановление Правительства Республики </w:t>
            </w:r>
            <w:r w:rsidRPr="00CE5F4E">
              <w:rPr>
                <w:rFonts w:ascii="Times New Roman" w:hAnsi="Times New Roman" w:cs="Times New Roman"/>
                <w:sz w:val="24"/>
                <w:szCs w:val="24"/>
              </w:rPr>
              <w:lastRenderedPageBreak/>
              <w:t>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lastRenderedPageBreak/>
              <w:t xml:space="preserve">Внесение изменений в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w:t>
            </w:r>
            <w:r w:rsidRPr="00CE5F4E">
              <w:rPr>
                <w:rFonts w:ascii="Times New Roman" w:hAnsi="Times New Roman" w:cs="Times New Roman"/>
                <w:sz w:val="24"/>
                <w:szCs w:val="24"/>
              </w:rPr>
              <w:lastRenderedPageBreak/>
              <w:t xml:space="preserve">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59 «Об утверждении Порядка 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w:t>
            </w:r>
            <w:r w:rsidRPr="00CE5F4E">
              <w:rPr>
                <w:rFonts w:ascii="Times New Roman" w:hAnsi="Times New Roman" w:cs="Times New Roman"/>
                <w:sz w:val="24"/>
                <w:szCs w:val="24"/>
              </w:rPr>
              <w:lastRenderedPageBreak/>
              <w:t>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течение 1 месяца со дня официального опубликования </w:t>
            </w:r>
            <w:r w:rsidRPr="00CE5F4E">
              <w:rPr>
                <w:rFonts w:ascii="Times New Roman" w:hAnsi="Times New Roman" w:cs="Times New Roman"/>
                <w:sz w:val="24"/>
                <w:szCs w:val="24"/>
              </w:rPr>
              <w:lastRenderedPageBreak/>
              <w:t>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21.</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29 «О порядке предоставления субсидий из республиканского бюджета Республики Мордовия на компенсацию части затрат сельскохозяйственных товаропроизводителей на уплату страховых премий по договорам сельскохозяйственного страхования»</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22.</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порядки предоставления субсидий из республиканского бюджета Республики Мордовия на реализацию мероприятий, предусмотренных ведомственными целевыми программами в Республике Мордовия </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
                <w:bCs/>
                <w:sz w:val="24"/>
                <w:szCs w:val="24"/>
              </w:rPr>
            </w:pPr>
            <w:hyperlink w:anchor="sub_40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
                <w:bCs/>
                <w:sz w:val="24"/>
                <w:szCs w:val="24"/>
              </w:rPr>
              <w:t xml:space="preserve"> </w:t>
            </w:r>
            <w:r w:rsidR="00940A3B" w:rsidRPr="00CE5F4E">
              <w:rPr>
                <w:rFonts w:ascii="Times New Roman" w:hAnsi="Times New Roman" w:cs="Times New Roman"/>
                <w:bCs/>
                <w:sz w:val="24"/>
                <w:szCs w:val="24"/>
              </w:rPr>
              <w:t>«Поддержка малых форм хозяйствования»</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23.</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w:t>
            </w:r>
            <w:r w:rsidRPr="00CE5F4E">
              <w:rPr>
                <w:rFonts w:ascii="Times New Roman" w:hAnsi="Times New Roman" w:cs="Times New Roman"/>
                <w:sz w:val="24"/>
                <w:szCs w:val="24"/>
              </w:rPr>
              <w:lastRenderedPageBreak/>
              <w:t xml:space="preserve">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59 «Об утверждении Порядка 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Минэкономики </w:t>
            </w:r>
            <w:r w:rsidRPr="00CE5F4E">
              <w:rPr>
                <w:rFonts w:ascii="Times New Roman" w:hAnsi="Times New Roman" w:cs="Times New Roman"/>
                <w:sz w:val="24"/>
                <w:szCs w:val="24"/>
              </w:rPr>
              <w:lastRenderedPageBreak/>
              <w:t>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течение 1 месяца со дня официального опубликования изменений в </w:t>
            </w:r>
            <w:r w:rsidRPr="00CE5F4E">
              <w:rPr>
                <w:rFonts w:ascii="Times New Roman" w:hAnsi="Times New Roman" w:cs="Times New Roman"/>
                <w:sz w:val="24"/>
                <w:szCs w:val="24"/>
              </w:rPr>
              <w:lastRenderedPageBreak/>
              <w:t>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24.</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развитие семейных животноводческих ферм, утвержденный постановлением Правительства Республики Мордовия от 26 марта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85 «Об утверждении Порядка предоставления из республиканского бюджета Республики Мордовия грантов на развитие семейных животноводческих ферм на базе крестьянских (фермерских) хозяйств»</w:t>
            </w:r>
          </w:p>
          <w:p w:rsidR="00940A3B" w:rsidRPr="00CE5F4E" w:rsidRDefault="00940A3B" w:rsidP="00CE5F4E">
            <w:pPr>
              <w:spacing w:line="240" w:lineRule="auto"/>
              <w:jc w:val="both"/>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январь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25.</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начинающим фермерам, утвержденный постановлением Правительства Республики Мордовия от 19 марта </w:t>
            </w:r>
            <w:smartTag w:uri="urn:schemas-microsoft-com:office:smarttags" w:element="metricconverter">
              <w:smartTagPr>
                <w:attr w:name="ProductID" w:val="2012 г"/>
              </w:smartTagPr>
              <w:r w:rsidRPr="00CE5F4E">
                <w:rPr>
                  <w:rFonts w:ascii="Times New Roman" w:hAnsi="Times New Roman" w:cs="Times New Roman"/>
                  <w:sz w:val="24"/>
                  <w:szCs w:val="24"/>
                </w:rPr>
                <w:t>2012 г</w:t>
              </w:r>
            </w:smartTag>
            <w:r w:rsidRPr="00CE5F4E">
              <w:rPr>
                <w:rFonts w:ascii="Times New Roman" w:hAnsi="Times New Roman" w:cs="Times New Roman"/>
                <w:sz w:val="24"/>
                <w:szCs w:val="24"/>
              </w:rPr>
              <w:t>. № 83 «О внесении изменений в Программу развития сельского хозяйства и регулирования рынков сельскохозяйственной продукции, сырья и продовольствия Республики Мордовия на 2008 - 2012 годы и утверждении Порядка предоставления из республиканского бюджета Республики Мордовия грантов на создание и развитие</w:t>
            </w:r>
            <w:proofErr w:type="gramEnd"/>
            <w:r w:rsidRPr="00CE5F4E">
              <w:rPr>
                <w:rFonts w:ascii="Times New Roman" w:hAnsi="Times New Roman" w:cs="Times New Roman"/>
                <w:sz w:val="24"/>
                <w:szCs w:val="24"/>
              </w:rPr>
              <w:t xml:space="preserve"> крестьянского (фермерского) хозяйства и единовременной помощи на бытовое обустройство начинающим фермерам»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январь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26.</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w:t>
            </w:r>
            <w:r w:rsidRPr="00CE5F4E">
              <w:rPr>
                <w:rFonts w:ascii="Times New Roman" w:hAnsi="Times New Roman" w:cs="Times New Roman"/>
                <w:sz w:val="24"/>
                <w:szCs w:val="24"/>
              </w:rPr>
              <w:lastRenderedPageBreak/>
              <w:t xml:space="preserve">сельскохозяйственного назначения, утвержденный постановлением Правительства Республики Мордовия от 26 декабря </w:t>
            </w:r>
            <w:smartTag w:uri="urn:schemas-microsoft-com:office:smarttags" w:element="metricconverter">
              <w:smartTagPr>
                <w:attr w:name="ProductID" w:val="2011 г"/>
              </w:smartTagPr>
              <w:r w:rsidRPr="00CE5F4E">
                <w:rPr>
                  <w:rFonts w:ascii="Times New Roman" w:hAnsi="Times New Roman" w:cs="Times New Roman"/>
                  <w:sz w:val="24"/>
                  <w:szCs w:val="24"/>
                </w:rPr>
                <w:t>2011 г</w:t>
              </w:r>
            </w:smartTag>
            <w:r w:rsidRPr="00CE5F4E">
              <w:rPr>
                <w:rFonts w:ascii="Times New Roman" w:hAnsi="Times New Roman" w:cs="Times New Roman"/>
                <w:sz w:val="24"/>
                <w:szCs w:val="24"/>
              </w:rPr>
              <w:t>. № 512 «Об утверждении Порядка предоставления субсидий из республиканского бюджета Республики Мордовия на возмещение части затрат крестьянских (фермерских</w:t>
            </w:r>
            <w:proofErr w:type="gramEnd"/>
            <w:r w:rsidRPr="00CE5F4E">
              <w:rPr>
                <w:rFonts w:ascii="Times New Roman" w:hAnsi="Times New Roman" w:cs="Times New Roman"/>
                <w:sz w:val="24"/>
                <w:szCs w:val="24"/>
              </w:rPr>
              <w:t>) хозяйств, включая индивидуальных предпринимателей, при оформлении в собственность используемых ими земельных участков из земель сельскохозяйственного назначения»</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Минэкономики Республики </w:t>
            </w:r>
            <w:r w:rsidRPr="00CE5F4E">
              <w:rPr>
                <w:rFonts w:ascii="Times New Roman" w:hAnsi="Times New Roman" w:cs="Times New Roman"/>
                <w:sz w:val="24"/>
                <w:szCs w:val="24"/>
              </w:rPr>
              <w:lastRenderedPageBreak/>
              <w:t>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январь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27.</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предоставление субсидий из республиканского бюджета Республики Мордовия на </w:t>
            </w:r>
            <w:proofErr w:type="spellStart"/>
            <w:r w:rsidRPr="00CE5F4E">
              <w:rPr>
                <w:rFonts w:ascii="Times New Roman" w:hAnsi="Times New Roman" w:cs="Times New Roman"/>
                <w:sz w:val="24"/>
                <w:szCs w:val="24"/>
              </w:rPr>
              <w:t>грантовую</w:t>
            </w:r>
            <w:proofErr w:type="spellEnd"/>
            <w:r w:rsidRPr="00CE5F4E">
              <w:rPr>
                <w:rFonts w:ascii="Times New Roman" w:hAnsi="Times New Roman" w:cs="Times New Roman"/>
                <w:sz w:val="24"/>
                <w:szCs w:val="24"/>
              </w:rPr>
              <w:t xml:space="preserve"> поддержку сельскохозяйственных потребительских кооперативов для развития материально-технической базы </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28.</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постановление Правительства Республики Мордовия от 13 июля </w:t>
            </w:r>
            <w:smartTag w:uri="urn:schemas-microsoft-com:office:smarttags" w:element="metricconverter">
              <w:smartTagPr>
                <w:attr w:name="ProductID" w:val="2009 г"/>
              </w:smartTagPr>
              <w:r w:rsidRPr="00CE5F4E">
                <w:rPr>
                  <w:rFonts w:ascii="Times New Roman" w:hAnsi="Times New Roman" w:cs="Times New Roman"/>
                  <w:sz w:val="24"/>
                  <w:szCs w:val="24"/>
                </w:rPr>
                <w:t>2009 г</w:t>
              </w:r>
            </w:smartTag>
            <w:r w:rsidRPr="00CE5F4E">
              <w:rPr>
                <w:rFonts w:ascii="Times New Roman" w:hAnsi="Times New Roman" w:cs="Times New Roman"/>
                <w:sz w:val="24"/>
                <w:szCs w:val="24"/>
              </w:rPr>
              <w:t>. № 322 «О семейных молочных животноводческих фермах на базе крестьянских (фермерских) хозяйств»</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действующее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Cs/>
                <w:sz w:val="24"/>
                <w:szCs w:val="24"/>
              </w:rPr>
            </w:pPr>
            <w:hyperlink w:anchor="sub_50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Cs/>
                <w:sz w:val="24"/>
                <w:szCs w:val="24"/>
              </w:rPr>
              <w:t xml:space="preserve"> «Техническая и технологическая модернизация, инновационное развитие»</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29.</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59 «Об утверждении Порядка </w:t>
            </w:r>
            <w:r w:rsidRPr="00CE5F4E">
              <w:rPr>
                <w:rFonts w:ascii="Times New Roman" w:hAnsi="Times New Roman" w:cs="Times New Roman"/>
                <w:sz w:val="24"/>
                <w:szCs w:val="24"/>
              </w:rPr>
              <w:lastRenderedPageBreak/>
              <w:t>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Минэкономики Республики Мордовия, Минфин Республики </w:t>
            </w:r>
            <w:r w:rsidRPr="00CE5F4E">
              <w:rPr>
                <w:rFonts w:ascii="Times New Roman" w:hAnsi="Times New Roman" w:cs="Times New Roman"/>
                <w:sz w:val="24"/>
                <w:szCs w:val="24"/>
              </w:rPr>
              <w:lastRenderedPageBreak/>
              <w:t>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30.</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из республиканского бюджета Республики Мордовия на обеспечение технической и технологической модернизации сельскохозяйственного производства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31.</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грантов в форме субсидий из республиканского бюджета Республики Мордовия на реализацию перспективных инновационных проектов в агропромышленном комплексе</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32.</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из республиканского бюджета Республики Мордовия на развитие консультационной помощи сельскохозяйственным товаропроизводителям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smartTag w:uri="urn:schemas-microsoft-com:office:smarttags" w:element="metricconverter">
              <w:smartTagPr>
                <w:attr w:name="ProductID" w:val="2016 г"/>
              </w:smartTagPr>
              <w:r w:rsidRPr="00CE5F4E">
                <w:rPr>
                  <w:rFonts w:ascii="Times New Roman" w:hAnsi="Times New Roman" w:cs="Times New Roman"/>
                  <w:sz w:val="24"/>
                  <w:szCs w:val="24"/>
                </w:rPr>
                <w:t>2016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33.</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Постановление Правительства Республики </w:t>
            </w:r>
            <w:r w:rsidRPr="00CE5F4E">
              <w:rPr>
                <w:rFonts w:ascii="Times New Roman" w:hAnsi="Times New Roman" w:cs="Times New Roman"/>
                <w:sz w:val="24"/>
                <w:szCs w:val="24"/>
              </w:rPr>
              <w:lastRenderedPageBreak/>
              <w:t>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Внесение изменений постановление Правительства Республики Мордовия от 1 апреля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105 «Об утверждении Порядка предоставления субсидий общественным организациям на </w:t>
            </w:r>
            <w:r w:rsidRPr="00CE5F4E">
              <w:rPr>
                <w:rFonts w:ascii="Times New Roman" w:hAnsi="Times New Roman" w:cs="Times New Roman"/>
                <w:sz w:val="24"/>
                <w:szCs w:val="24"/>
              </w:rPr>
              <w:lastRenderedPageBreak/>
              <w:t>возмещение части затрат, связанных с оказанием социально значимой услуги по представлению интересов крестьянских (фермерских) хозяйств, содействию в создании равных экономических, социальных и правовых условий для лиц - товаропроизводителей сельскохозяйственной продукции»</w:t>
            </w:r>
          </w:p>
          <w:p w:rsidR="00940A3B" w:rsidRPr="00CE5F4E" w:rsidRDefault="00940A3B" w:rsidP="00CE5F4E">
            <w:pPr>
              <w:spacing w:line="240" w:lineRule="auto"/>
              <w:jc w:val="both"/>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w:t>
            </w:r>
            <w:r w:rsidRPr="00CE5F4E">
              <w:rPr>
                <w:rFonts w:ascii="Times New Roman" w:hAnsi="Times New Roman" w:cs="Times New Roman"/>
                <w:sz w:val="24"/>
                <w:szCs w:val="24"/>
              </w:rPr>
              <w:lastRenderedPageBreak/>
              <w:t>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январь </w:t>
            </w:r>
            <w:smartTag w:uri="urn:schemas-microsoft-com:office:smarttags" w:element="metricconverter">
              <w:smartTagPr>
                <w:attr w:name="ProductID" w:val="2015 г"/>
              </w:smartTagPr>
              <w:r w:rsidRPr="00CE5F4E">
                <w:rPr>
                  <w:rFonts w:ascii="Times New Roman" w:hAnsi="Times New Roman" w:cs="Times New Roman"/>
                  <w:sz w:val="24"/>
                  <w:szCs w:val="24"/>
                </w:rPr>
                <w:t>2015 г</w:t>
              </w:r>
            </w:smartTag>
            <w:r w:rsidRPr="00CE5F4E">
              <w:rPr>
                <w:rFonts w:ascii="Times New Roman" w:hAnsi="Times New Roman" w:cs="Times New Roman"/>
                <w:sz w:val="24"/>
                <w:szCs w:val="24"/>
              </w:rPr>
              <w:t>.</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0835A4" w:rsidP="00CE5F4E">
            <w:pPr>
              <w:spacing w:before="108" w:after="108" w:line="240" w:lineRule="auto"/>
              <w:jc w:val="both"/>
              <w:outlineLvl w:val="0"/>
              <w:rPr>
                <w:rFonts w:ascii="Times New Roman" w:hAnsi="Times New Roman" w:cs="Times New Roman"/>
                <w:bCs/>
                <w:sz w:val="24"/>
                <w:szCs w:val="24"/>
              </w:rPr>
            </w:pPr>
            <w:hyperlink w:anchor="sub_400" w:history="1">
              <w:r w:rsidR="00940A3B" w:rsidRPr="00CE5F4E">
                <w:rPr>
                  <w:rFonts w:ascii="Times New Roman" w:hAnsi="Times New Roman" w:cs="Times New Roman"/>
                  <w:sz w:val="24"/>
                  <w:szCs w:val="24"/>
                </w:rPr>
                <w:t>Подпрограмма</w:t>
              </w:r>
            </w:hyperlink>
            <w:r w:rsidR="00940A3B" w:rsidRPr="00CE5F4E">
              <w:rPr>
                <w:rFonts w:ascii="Times New Roman" w:hAnsi="Times New Roman" w:cs="Times New Roman"/>
                <w:bCs/>
                <w:sz w:val="24"/>
                <w:szCs w:val="24"/>
              </w:rPr>
              <w:t xml:space="preserve"> «Развитие мелиорации земель сельскохозяйственного назначения»</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34.</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на реализацию мероприятий по мелиорации земель сельскохозяйственного назначения, утвержденный постановлением Правительства Республики Мордовия от 26 мая </w:t>
            </w:r>
            <w:smartTag w:uri="urn:schemas-microsoft-com:office:smarttags" w:element="metricconverter">
              <w:smartTagPr>
                <w:attr w:name="ProductID" w:val="2014 г"/>
              </w:smartTagPr>
              <w:r w:rsidRPr="00CE5F4E">
                <w:rPr>
                  <w:rFonts w:ascii="Times New Roman" w:hAnsi="Times New Roman" w:cs="Times New Roman"/>
                  <w:sz w:val="24"/>
                  <w:szCs w:val="24"/>
                </w:rPr>
                <w:t>2014 г</w:t>
              </w:r>
            </w:smartTag>
            <w:r w:rsidRPr="00CE5F4E">
              <w:rPr>
                <w:rFonts w:ascii="Times New Roman" w:hAnsi="Times New Roman" w:cs="Times New Roman"/>
                <w:sz w:val="24"/>
                <w:szCs w:val="24"/>
              </w:rPr>
              <w:t>. № 242 «Об утверждении Порядка предоставления субсидий из республиканского бюджета Республики Мордовия на реализацию мероприятий подпрограммы «Развитие мелиорации земель сельскохозяйственного назначения» Государственной программы Республики Мордовия развития сельского хозяйства и регулирования рынков сельскохозяйственной</w:t>
            </w:r>
            <w:proofErr w:type="gramEnd"/>
            <w:r w:rsidRPr="00CE5F4E">
              <w:rPr>
                <w:rFonts w:ascii="Times New Roman" w:hAnsi="Times New Roman" w:cs="Times New Roman"/>
                <w:sz w:val="24"/>
                <w:szCs w:val="24"/>
              </w:rPr>
              <w:t xml:space="preserve"> продукции, сырья и продовольствия на 2013 - 2020 годы»</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940A3B" w:rsidP="00CE5F4E">
            <w:pPr>
              <w:spacing w:before="120" w:after="12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 «Развитие овощеводства открытого и защищенного грунта и семенного картофелеводства»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35.</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из республиканского бюджета на возмещение прямых затрат на строительство, реконструкцию, модернизацию объектов при производстве семенного картофеля и овощей открытого грунта и производстве овощей защищенного грунта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36.</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Постановление Правительства Республики </w:t>
            </w:r>
            <w:r w:rsidRPr="00CE5F4E">
              <w:rPr>
                <w:rFonts w:ascii="Times New Roman" w:hAnsi="Times New Roman" w:cs="Times New Roman"/>
                <w:sz w:val="24"/>
                <w:szCs w:val="24"/>
              </w:rPr>
              <w:lastRenderedPageBreak/>
              <w:t>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предоставление субсидий на оказание несвязанной поддержки на производство овощей открытого грунта и семенного картофеля</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Минсельхозпрод Республики Мордовия, </w:t>
            </w:r>
            <w:r w:rsidRPr="00CE5F4E">
              <w:rPr>
                <w:rFonts w:ascii="Times New Roman" w:hAnsi="Times New Roman" w:cs="Times New Roman"/>
                <w:sz w:val="24"/>
                <w:szCs w:val="24"/>
              </w:rPr>
              <w:lastRenderedPageBreak/>
              <w:t>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  течение 1 месяца со дня официального опубликования </w:t>
            </w:r>
            <w:r w:rsidRPr="00CE5F4E">
              <w:rPr>
                <w:rFonts w:ascii="Times New Roman" w:hAnsi="Times New Roman" w:cs="Times New Roman"/>
                <w:sz w:val="24"/>
                <w:szCs w:val="24"/>
              </w:rPr>
              <w:lastRenderedPageBreak/>
              <w:t>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940A3B" w:rsidP="00CE5F4E">
            <w:pPr>
              <w:spacing w:before="120" w:after="12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Подпрограмма «Развитие молочного скотоводства»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37.</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в порядок предоставления субсидий из республиканского бюджета Республики Мордовия сельскохозяйственным товаропроизводителям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и (или) отгруженного на собственную переработку молока, утвержденный постановлением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растениеводства 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молока»</w:t>
            </w:r>
            <w:proofErr w:type="gramEnd"/>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38.</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на возмещение прямых понесенных затрат на создание и модернизацию объектов агропромышленного комплекса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51" w:type="dxa"/>
            <w:gridSpan w:val="2"/>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39.</w:t>
            </w:r>
          </w:p>
        </w:tc>
        <w:tc>
          <w:tcPr>
            <w:tcW w:w="227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на возмещение части затрат, связанных с идентификацией маточного поголовья крупного рогатого скота молочного направления</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15288" w:type="dxa"/>
            <w:gridSpan w:val="7"/>
            <w:tcBorders>
              <w:top w:val="single" w:sz="4" w:space="0" w:color="auto"/>
              <w:bottom w:val="single" w:sz="4" w:space="0" w:color="auto"/>
            </w:tcBorders>
          </w:tcPr>
          <w:p w:rsidR="00940A3B" w:rsidRPr="00CE5F4E" w:rsidRDefault="00940A3B" w:rsidP="00CE5F4E">
            <w:pPr>
              <w:spacing w:before="120" w:after="12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Подпрограмма «Развитие племенного дела, селекции и семеноводства»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40.</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Внесение изменений в постановление Правительства Республики Мордовия от 11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xml:space="preserve">. № 36 «О предоставлении из республиканского бюджета Республики Мордовия субсидий на поддержку племенного животноводства, отдельных </w:t>
            </w:r>
            <w:proofErr w:type="spellStart"/>
            <w:r w:rsidRPr="00CE5F4E">
              <w:rPr>
                <w:rFonts w:ascii="Times New Roman" w:hAnsi="Times New Roman" w:cs="Times New Roman"/>
                <w:sz w:val="24"/>
                <w:szCs w:val="24"/>
              </w:rPr>
              <w:t>подотраслей</w:t>
            </w:r>
            <w:proofErr w:type="spellEnd"/>
            <w:r w:rsidRPr="00CE5F4E">
              <w:rPr>
                <w:rFonts w:ascii="Times New Roman" w:hAnsi="Times New Roman" w:cs="Times New Roman"/>
                <w:sz w:val="24"/>
                <w:szCs w:val="24"/>
              </w:rPr>
              <w:t xml:space="preserve"> растениеводства и на </w:t>
            </w:r>
            <w:smartTag w:uri="urn:schemas-microsoft-com:office:smarttags" w:element="metricconverter">
              <w:smartTagPr>
                <w:attr w:name="ProductID" w:val="1 килограмм"/>
              </w:smartTagPr>
              <w:r w:rsidRPr="00CE5F4E">
                <w:rPr>
                  <w:rFonts w:ascii="Times New Roman" w:hAnsi="Times New Roman" w:cs="Times New Roman"/>
                  <w:sz w:val="24"/>
                  <w:szCs w:val="24"/>
                </w:rPr>
                <w:t>1 килограмм</w:t>
              </w:r>
            </w:smartTag>
            <w:r w:rsidRPr="00CE5F4E">
              <w:rPr>
                <w:rFonts w:ascii="Times New Roman" w:hAnsi="Times New Roman" w:cs="Times New Roman"/>
                <w:sz w:val="24"/>
                <w:szCs w:val="24"/>
              </w:rPr>
              <w:t xml:space="preserve"> реализованного молока»</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изменений в федеральное законодательство</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41. </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субсидий на возмещение части затрат на строительство объектов селекционно-генетических и селекционно-семеноводческих центров, связанных с проектированием подготовкой территории к строительству, присоединением к инженерным коммуникациям</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rPr>
          <w:trHeight w:val="189"/>
        </w:trPr>
        <w:tc>
          <w:tcPr>
            <w:tcW w:w="15288" w:type="dxa"/>
            <w:gridSpan w:val="7"/>
            <w:tcBorders>
              <w:top w:val="single" w:sz="4" w:space="0" w:color="auto"/>
              <w:bottom w:val="single" w:sz="4" w:space="0" w:color="auto"/>
            </w:tcBorders>
          </w:tcPr>
          <w:p w:rsidR="00940A3B" w:rsidRPr="00CE5F4E" w:rsidRDefault="00940A3B" w:rsidP="00CE5F4E">
            <w:pPr>
              <w:spacing w:before="120" w:after="12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Подпрограмма «Развитие оптово-распределительных центров и инфраструктуры системы социального питания»</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42.</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предоставление субсидии на возмещение части затрат на строительство оптово-распределительных (</w:t>
            </w:r>
            <w:proofErr w:type="spellStart"/>
            <w:r w:rsidRPr="00CE5F4E">
              <w:rPr>
                <w:rFonts w:ascii="Times New Roman" w:hAnsi="Times New Roman" w:cs="Times New Roman"/>
                <w:sz w:val="24"/>
                <w:szCs w:val="24"/>
              </w:rPr>
              <w:t>логистических</w:t>
            </w:r>
            <w:proofErr w:type="spellEnd"/>
            <w:r w:rsidRPr="00CE5F4E">
              <w:rPr>
                <w:rFonts w:ascii="Times New Roman" w:hAnsi="Times New Roman" w:cs="Times New Roman"/>
                <w:sz w:val="24"/>
                <w:szCs w:val="24"/>
              </w:rPr>
              <w:t>) центров</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Минсельхозпрод Республики Мордовия, Минэкономики Республики 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в  течение 1 месяца со дня официального опубликования федерального правового акта</w:t>
            </w:r>
          </w:p>
        </w:tc>
      </w:tr>
      <w:tr w:rsidR="00940A3B" w:rsidRPr="00CE5F4E" w:rsidTr="00B1781B">
        <w:tblPrEx>
          <w:tblBorders>
            <w:bottom w:val="single" w:sz="4" w:space="0" w:color="auto"/>
            <w:insideH w:val="none" w:sz="0" w:space="0" w:color="auto"/>
            <w:insideV w:val="none" w:sz="0" w:space="0" w:color="auto"/>
          </w:tblBorders>
        </w:tblPrEx>
        <w:tc>
          <w:tcPr>
            <w:tcW w:w="808" w:type="dxa"/>
            <w:tcBorders>
              <w:top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43.</w:t>
            </w:r>
          </w:p>
        </w:tc>
        <w:tc>
          <w:tcPr>
            <w:tcW w:w="231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Постановление Правительства Республики Мордовия</w:t>
            </w:r>
          </w:p>
        </w:tc>
        <w:tc>
          <w:tcPr>
            <w:tcW w:w="7222"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Внесение изменений а порядок предоставления субсидий из республиканского бюджета Республики Мордовия на возмещение части затрат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w:t>
            </w:r>
            <w:r w:rsidRPr="00CE5F4E">
              <w:rPr>
                <w:rFonts w:ascii="Times New Roman" w:hAnsi="Times New Roman" w:cs="Times New Roman"/>
                <w:sz w:val="24"/>
                <w:szCs w:val="24"/>
              </w:rPr>
              <w:lastRenderedPageBreak/>
              <w:t xml:space="preserve">утвержденный постановлением Правительства Республики Мордовия от 25 февраля </w:t>
            </w:r>
            <w:smartTag w:uri="urn:schemas-microsoft-com:office:smarttags" w:element="metricconverter">
              <w:smartTagPr>
                <w:attr w:name="ProductID" w:val="2013 г"/>
              </w:smartTagPr>
              <w:r w:rsidRPr="00CE5F4E">
                <w:rPr>
                  <w:rFonts w:ascii="Times New Roman" w:hAnsi="Times New Roman" w:cs="Times New Roman"/>
                  <w:sz w:val="24"/>
                  <w:szCs w:val="24"/>
                </w:rPr>
                <w:t>2013 г</w:t>
              </w:r>
            </w:smartTag>
            <w:r w:rsidRPr="00CE5F4E">
              <w:rPr>
                <w:rFonts w:ascii="Times New Roman" w:hAnsi="Times New Roman" w:cs="Times New Roman"/>
                <w:sz w:val="24"/>
                <w:szCs w:val="24"/>
              </w:rPr>
              <w:t>. № 59 «Об утверждении Порядка предоставления из республиканского бюджета Республики Мордовия субсидий на возмещение части затрат на уплату</w:t>
            </w:r>
            <w:proofErr w:type="gramEnd"/>
            <w:r w:rsidRPr="00CE5F4E">
              <w:rPr>
                <w:rFonts w:ascii="Times New Roman" w:hAnsi="Times New Roman" w:cs="Times New Roman"/>
                <w:sz w:val="24"/>
                <w:szCs w:val="24"/>
              </w:rPr>
              <w:t xml:space="preserve">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w:t>
            </w:r>
          </w:p>
        </w:tc>
        <w:tc>
          <w:tcPr>
            <w:tcW w:w="2410"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Минсельхозпрод Республики Мордовия, Минэкономики Республики </w:t>
            </w:r>
            <w:r w:rsidRPr="00CE5F4E">
              <w:rPr>
                <w:rFonts w:ascii="Times New Roman" w:hAnsi="Times New Roman" w:cs="Times New Roman"/>
                <w:sz w:val="24"/>
                <w:szCs w:val="24"/>
              </w:rPr>
              <w:lastRenderedPageBreak/>
              <w:t>Мордовия, Минфин Республики Мордовия</w:t>
            </w:r>
          </w:p>
        </w:tc>
        <w:tc>
          <w:tcPr>
            <w:tcW w:w="2530"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в  течение 1 месяца со дня официального опубликования федерального правового акта</w:t>
            </w:r>
          </w:p>
        </w:tc>
      </w:tr>
    </w:tbl>
    <w:p w:rsidR="00940A3B" w:rsidRPr="00CE5F4E" w:rsidRDefault="00940A3B" w:rsidP="00CE5F4E">
      <w:pPr>
        <w:spacing w:line="240" w:lineRule="auto"/>
        <w:ind w:firstLine="9498"/>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Приложение 4</w:t>
      </w:r>
    </w:p>
    <w:p w:rsidR="00940A3B" w:rsidRPr="00CE5F4E" w:rsidRDefault="00940A3B" w:rsidP="00CE5F4E">
      <w:pPr>
        <w:suppressAutoHyphens/>
        <w:spacing w:line="240" w:lineRule="auto"/>
        <w:ind w:left="9072"/>
        <w:jc w:val="both"/>
        <w:rPr>
          <w:rFonts w:ascii="Times New Roman" w:hAnsi="Times New Roman" w:cs="Times New Roman"/>
          <w:sz w:val="24"/>
          <w:szCs w:val="24"/>
        </w:rPr>
      </w:pPr>
      <w:r w:rsidRPr="00CE5F4E">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w:t>
      </w:r>
    </w:p>
    <w:p w:rsidR="00940A3B" w:rsidRPr="00CE5F4E" w:rsidRDefault="00940A3B" w:rsidP="00BC675D">
      <w:pPr>
        <w:suppressAutoHyphens/>
        <w:spacing w:after="0" w:line="240" w:lineRule="auto"/>
        <w:ind w:left="9072"/>
        <w:jc w:val="both"/>
        <w:rPr>
          <w:rFonts w:ascii="Times New Roman" w:hAnsi="Times New Roman" w:cs="Times New Roman"/>
          <w:sz w:val="24"/>
          <w:szCs w:val="24"/>
        </w:rPr>
      </w:pPr>
      <w:r w:rsidRPr="00CE5F4E">
        <w:rPr>
          <w:rFonts w:ascii="Times New Roman" w:hAnsi="Times New Roman" w:cs="Times New Roman"/>
          <w:sz w:val="24"/>
          <w:szCs w:val="24"/>
        </w:rPr>
        <w:t>на 2013-2020 годы</w:t>
      </w:r>
    </w:p>
    <w:p w:rsidR="00940A3B" w:rsidRPr="00CE5F4E" w:rsidRDefault="00940A3B" w:rsidP="00BC675D">
      <w:pPr>
        <w:suppressAutoHyphens/>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Прогноз </w:t>
      </w:r>
    </w:p>
    <w:p w:rsidR="00940A3B" w:rsidRPr="00CE5F4E" w:rsidRDefault="00940A3B" w:rsidP="00BC675D">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сводных показателей муниципальных заданий на оказание  муниципальных услуг муниципальными  учреждениями по Муниципальной  программе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bl>
      <w:tblPr>
        <w:tblW w:w="14948" w:type="dxa"/>
        <w:tblInd w:w="93"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000"/>
      </w:tblPr>
      <w:tblGrid>
        <w:gridCol w:w="1135"/>
        <w:gridCol w:w="14"/>
        <w:gridCol w:w="5026"/>
        <w:gridCol w:w="1495"/>
        <w:gridCol w:w="978"/>
        <w:gridCol w:w="1260"/>
        <w:gridCol w:w="1260"/>
        <w:gridCol w:w="1260"/>
        <w:gridCol w:w="1260"/>
        <w:gridCol w:w="1260"/>
      </w:tblGrid>
      <w:tr w:rsidR="00940A3B" w:rsidRPr="00CE5F4E" w:rsidTr="00B1781B">
        <w:trPr>
          <w:cantSplit/>
          <w:tblHeader/>
        </w:trPr>
        <w:tc>
          <w:tcPr>
            <w:tcW w:w="1135" w:type="dxa"/>
            <w:vMerge w:val="restart"/>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Код</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государ</w:t>
            </w:r>
            <w:r w:rsidRPr="00CE5F4E">
              <w:rPr>
                <w:rFonts w:ascii="Times New Roman" w:hAnsi="Times New Roman" w:cs="Times New Roman"/>
                <w:sz w:val="24"/>
                <w:szCs w:val="24"/>
              </w:rPr>
              <w:softHyphen/>
              <w:t>ственной услуги (работы)</w:t>
            </w:r>
          </w:p>
        </w:tc>
        <w:tc>
          <w:tcPr>
            <w:tcW w:w="5040" w:type="dxa"/>
            <w:gridSpan w:val="2"/>
            <w:vMerge w:val="restart"/>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Наименование услуги</w:t>
            </w:r>
          </w:p>
        </w:tc>
        <w:tc>
          <w:tcPr>
            <w:tcW w:w="4993" w:type="dxa"/>
            <w:gridSpan w:val="4"/>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Значение показателя объема услуги</w:t>
            </w:r>
          </w:p>
        </w:tc>
        <w:tc>
          <w:tcPr>
            <w:tcW w:w="3780" w:type="dxa"/>
            <w:gridSpan w:val="3"/>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Расходы республиканского бюджета Республики Мордовия на оказание государственной услуги, тыс. руб.</w:t>
            </w:r>
          </w:p>
        </w:tc>
      </w:tr>
      <w:tr w:rsidR="00940A3B" w:rsidRPr="00CE5F4E" w:rsidTr="00B1781B">
        <w:trPr>
          <w:cantSplit/>
          <w:tblHeader/>
        </w:trPr>
        <w:tc>
          <w:tcPr>
            <w:tcW w:w="1135" w:type="dxa"/>
            <w:vMerge/>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5040" w:type="dxa"/>
            <w:gridSpan w:val="2"/>
            <w:vMerge/>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49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единица измерения</w:t>
            </w:r>
          </w:p>
        </w:tc>
        <w:tc>
          <w:tcPr>
            <w:tcW w:w="978"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2012</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2013</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 </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(первый)</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2014</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2012</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2013</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 </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(первый)</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2014</w:t>
            </w:r>
          </w:p>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год</w:t>
            </w:r>
          </w:p>
        </w:tc>
      </w:tr>
      <w:tr w:rsidR="00940A3B" w:rsidRPr="00CE5F4E" w:rsidTr="00B1781B">
        <w:tblPrEx>
          <w:tblBorders>
            <w:bottom w:val="single" w:sz="4" w:space="0" w:color="000000"/>
          </w:tblBorders>
        </w:tblPrEx>
        <w:trPr>
          <w:cantSplit/>
          <w:tblHeader/>
        </w:trPr>
        <w:tc>
          <w:tcPr>
            <w:tcW w:w="113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5040" w:type="dxa"/>
            <w:gridSpan w:val="2"/>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2</w:t>
            </w:r>
          </w:p>
        </w:tc>
        <w:tc>
          <w:tcPr>
            <w:tcW w:w="149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3</w:t>
            </w:r>
          </w:p>
        </w:tc>
        <w:tc>
          <w:tcPr>
            <w:tcW w:w="978"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4</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5</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6</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7</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8</w:t>
            </w: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9</w:t>
            </w:r>
          </w:p>
        </w:tc>
      </w:tr>
      <w:tr w:rsidR="00940A3B" w:rsidRPr="00CE5F4E" w:rsidTr="00B1781B">
        <w:tblPrEx>
          <w:tblBorders>
            <w:bottom w:val="single" w:sz="4" w:space="0" w:color="000000"/>
          </w:tblBorders>
        </w:tblPrEx>
        <w:trPr>
          <w:cantSplit/>
          <w:trHeight w:val="243"/>
        </w:trPr>
        <w:tc>
          <w:tcPr>
            <w:tcW w:w="14948" w:type="dxa"/>
            <w:gridSpan w:val="10"/>
            <w:shd w:val="clear" w:color="auto" w:fill="auto"/>
          </w:tcPr>
          <w:p w:rsidR="00940A3B" w:rsidRPr="00CE5F4E" w:rsidRDefault="00940A3B" w:rsidP="00CE5F4E">
            <w:pPr>
              <w:spacing w:before="120" w:after="120" w:line="240" w:lineRule="auto"/>
              <w:ind w:left="-57" w:right="-57"/>
              <w:jc w:val="both"/>
              <w:rPr>
                <w:rFonts w:ascii="Times New Roman" w:hAnsi="Times New Roman" w:cs="Times New Roman"/>
                <w:b/>
                <w:sz w:val="24"/>
                <w:szCs w:val="24"/>
              </w:rPr>
            </w:pPr>
            <w:r w:rsidRPr="00CE5F4E">
              <w:rPr>
                <w:rFonts w:ascii="Times New Roman" w:hAnsi="Times New Roman" w:cs="Times New Roman"/>
                <w:b/>
                <w:bCs/>
                <w:sz w:val="24"/>
                <w:szCs w:val="24"/>
              </w:rPr>
              <w:t>Государственные функции аппарата Республиканской ветеринарной службы Республики Мордовия</w:t>
            </w:r>
          </w:p>
        </w:tc>
      </w:tr>
      <w:tr w:rsidR="00940A3B" w:rsidRPr="00CE5F4E" w:rsidTr="00B1781B">
        <w:tblPrEx>
          <w:tblBorders>
            <w:bottom w:val="single" w:sz="4" w:space="0" w:color="000000"/>
          </w:tblBorders>
        </w:tblPrEx>
        <w:trPr>
          <w:cantSplit/>
        </w:trPr>
        <w:tc>
          <w:tcPr>
            <w:tcW w:w="1149" w:type="dxa"/>
            <w:gridSpan w:val="2"/>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5026"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Регистрация специалистов в области ветеринарии, занимающихся предпринимательской деятельностью</w:t>
            </w:r>
          </w:p>
        </w:tc>
        <w:tc>
          <w:tcPr>
            <w:tcW w:w="149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специалист</w:t>
            </w:r>
          </w:p>
        </w:tc>
        <w:tc>
          <w:tcPr>
            <w:tcW w:w="978"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r>
      <w:tr w:rsidR="00940A3B" w:rsidRPr="00CE5F4E" w:rsidTr="00B1781B">
        <w:tblPrEx>
          <w:tblBorders>
            <w:bottom w:val="single" w:sz="4" w:space="0" w:color="000000"/>
          </w:tblBorders>
        </w:tblPrEx>
        <w:trPr>
          <w:cantSplit/>
          <w:trHeight w:val="1335"/>
        </w:trPr>
        <w:tc>
          <w:tcPr>
            <w:tcW w:w="1149" w:type="dxa"/>
            <w:gridSpan w:val="2"/>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5026"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 xml:space="preserve">Выдача заключений о соответствии размещения предприятий по производству и хранению продуктов </w:t>
            </w:r>
            <w:proofErr w:type="gramStart"/>
            <w:r w:rsidRPr="00CE5F4E">
              <w:rPr>
                <w:rFonts w:ascii="Times New Roman" w:hAnsi="Times New Roman" w:cs="Times New Roman"/>
                <w:sz w:val="24"/>
                <w:szCs w:val="24"/>
              </w:rPr>
              <w:t>животноводства</w:t>
            </w:r>
            <w:proofErr w:type="gramEnd"/>
            <w:r w:rsidRPr="00CE5F4E">
              <w:rPr>
                <w:rFonts w:ascii="Times New Roman" w:hAnsi="Times New Roman" w:cs="Times New Roman"/>
                <w:sz w:val="24"/>
                <w:szCs w:val="24"/>
              </w:rPr>
              <w:t xml:space="preserve"> действующим ветеринарным нормам и правилам при их строительстве и (или) реконструкции</w:t>
            </w:r>
          </w:p>
        </w:tc>
        <w:tc>
          <w:tcPr>
            <w:tcW w:w="149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заключение</w:t>
            </w:r>
          </w:p>
        </w:tc>
        <w:tc>
          <w:tcPr>
            <w:tcW w:w="978"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r>
      <w:tr w:rsidR="00940A3B" w:rsidRPr="00CE5F4E" w:rsidTr="00B1781B">
        <w:tblPrEx>
          <w:tblBorders>
            <w:bottom w:val="single" w:sz="4" w:space="0" w:color="000000"/>
          </w:tblBorders>
        </w:tblPrEx>
        <w:trPr>
          <w:cantSplit/>
        </w:trPr>
        <w:tc>
          <w:tcPr>
            <w:tcW w:w="1149" w:type="dxa"/>
            <w:gridSpan w:val="2"/>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5026"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Выдача разрешений на ввоз в Республику Мордовия животных, продукции животного происхождения из других субъектов Российской Федерации</w:t>
            </w:r>
          </w:p>
        </w:tc>
        <w:tc>
          <w:tcPr>
            <w:tcW w:w="1495"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r w:rsidRPr="00CE5F4E">
              <w:rPr>
                <w:rFonts w:ascii="Times New Roman" w:hAnsi="Times New Roman" w:cs="Times New Roman"/>
                <w:sz w:val="24"/>
                <w:szCs w:val="24"/>
              </w:rPr>
              <w:t>разрешение</w:t>
            </w:r>
          </w:p>
        </w:tc>
        <w:tc>
          <w:tcPr>
            <w:tcW w:w="978"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c>
          <w:tcPr>
            <w:tcW w:w="1260" w:type="dxa"/>
            <w:shd w:val="clear" w:color="auto" w:fill="auto"/>
          </w:tcPr>
          <w:p w:rsidR="00940A3B" w:rsidRPr="00CE5F4E" w:rsidRDefault="00940A3B" w:rsidP="00CE5F4E">
            <w:pPr>
              <w:spacing w:line="240" w:lineRule="auto"/>
              <w:ind w:left="-57" w:right="-57"/>
              <w:jc w:val="both"/>
              <w:rPr>
                <w:rFonts w:ascii="Times New Roman" w:hAnsi="Times New Roman" w:cs="Times New Roman"/>
                <w:sz w:val="24"/>
                <w:szCs w:val="24"/>
              </w:rPr>
            </w:pPr>
          </w:p>
        </w:tc>
      </w:tr>
      <w:tr w:rsidR="00940A3B" w:rsidRPr="00CE5F4E" w:rsidTr="00B1781B">
        <w:tblPrEx>
          <w:tblBorders>
            <w:bottom w:val="single" w:sz="4" w:space="0" w:color="000000"/>
          </w:tblBorders>
        </w:tblPrEx>
        <w:trPr>
          <w:cantSplit/>
        </w:trPr>
        <w:tc>
          <w:tcPr>
            <w:tcW w:w="14948" w:type="dxa"/>
            <w:gridSpan w:val="10"/>
            <w:shd w:val="clear" w:color="auto" w:fill="auto"/>
          </w:tcPr>
          <w:p w:rsidR="00940A3B" w:rsidRPr="00CE5F4E" w:rsidRDefault="00940A3B" w:rsidP="00CE5F4E">
            <w:pPr>
              <w:spacing w:line="240" w:lineRule="auto"/>
              <w:ind w:left="-57" w:right="-57"/>
              <w:jc w:val="both"/>
              <w:rPr>
                <w:rFonts w:ascii="Times New Roman" w:hAnsi="Times New Roman" w:cs="Times New Roman"/>
                <w:b/>
                <w:bCs/>
                <w:sz w:val="24"/>
                <w:szCs w:val="24"/>
              </w:rPr>
            </w:pPr>
            <w:r w:rsidRPr="00CE5F4E">
              <w:rPr>
                <w:rFonts w:ascii="Times New Roman" w:hAnsi="Times New Roman" w:cs="Times New Roman"/>
                <w:b/>
                <w:bCs/>
                <w:sz w:val="24"/>
                <w:szCs w:val="24"/>
              </w:rPr>
              <w:t>Государственные услуги, оказываемые бюджетными  учреждениями, подведомственными Республиканской                                           ветеринарной службе Республики Мордовия</w:t>
            </w:r>
          </w:p>
          <w:p w:rsidR="00940A3B" w:rsidRPr="00CE5F4E" w:rsidRDefault="00940A3B" w:rsidP="00BC675D">
            <w:pPr>
              <w:spacing w:line="240" w:lineRule="auto"/>
              <w:ind w:right="-57"/>
              <w:jc w:val="both"/>
              <w:rPr>
                <w:rFonts w:ascii="Times New Roman" w:hAnsi="Times New Roman" w:cs="Times New Roman"/>
                <w:sz w:val="24"/>
                <w:szCs w:val="24"/>
              </w:rPr>
            </w:pPr>
          </w:p>
        </w:tc>
      </w:tr>
    </w:tbl>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ind w:left="9072"/>
        <w:jc w:val="both"/>
        <w:rPr>
          <w:rFonts w:ascii="Times New Roman" w:hAnsi="Times New Roman" w:cs="Times New Roman"/>
          <w:sz w:val="24"/>
          <w:szCs w:val="24"/>
        </w:rPr>
      </w:pPr>
    </w:p>
    <w:p w:rsidR="00940A3B" w:rsidRPr="00CE5F4E" w:rsidRDefault="00940A3B" w:rsidP="00CE5F4E">
      <w:pPr>
        <w:spacing w:line="240" w:lineRule="auto"/>
        <w:ind w:left="9072"/>
        <w:jc w:val="both"/>
        <w:rPr>
          <w:rFonts w:ascii="Times New Roman" w:hAnsi="Times New Roman" w:cs="Times New Roman"/>
          <w:sz w:val="24"/>
          <w:szCs w:val="24"/>
        </w:rPr>
      </w:pPr>
    </w:p>
    <w:bookmarkEnd w:id="47"/>
    <w:bookmarkEnd w:id="48"/>
    <w:p w:rsidR="00940A3B" w:rsidRPr="00CE5F4E" w:rsidRDefault="00940A3B" w:rsidP="00BC675D">
      <w:pPr>
        <w:spacing w:after="0" w:line="240" w:lineRule="auto"/>
        <w:ind w:left="9072"/>
        <w:jc w:val="both"/>
        <w:rPr>
          <w:rFonts w:ascii="Times New Roman" w:hAnsi="Times New Roman" w:cs="Times New Roman"/>
          <w:b/>
          <w:sz w:val="24"/>
          <w:szCs w:val="24"/>
        </w:rPr>
      </w:pPr>
      <w:r w:rsidRPr="00CE5F4E">
        <w:rPr>
          <w:rFonts w:ascii="Times New Roman" w:hAnsi="Times New Roman" w:cs="Times New Roman"/>
          <w:b/>
          <w:sz w:val="24"/>
          <w:szCs w:val="24"/>
        </w:rPr>
        <w:lastRenderedPageBreak/>
        <w:t>Приложение 5</w:t>
      </w:r>
    </w:p>
    <w:p w:rsidR="00940A3B" w:rsidRPr="00CE5F4E" w:rsidRDefault="00940A3B" w:rsidP="00BC675D">
      <w:pPr>
        <w:suppressAutoHyphens/>
        <w:spacing w:after="0" w:line="240" w:lineRule="auto"/>
        <w:ind w:left="9072"/>
        <w:jc w:val="both"/>
        <w:rPr>
          <w:rFonts w:ascii="Times New Roman" w:hAnsi="Times New Roman" w:cs="Times New Roman"/>
          <w:sz w:val="24"/>
          <w:szCs w:val="24"/>
        </w:rPr>
      </w:pPr>
      <w:r w:rsidRPr="00CE5F4E">
        <w:rPr>
          <w:rFonts w:ascii="Times New Roman" w:hAnsi="Times New Roman" w:cs="Times New Roman"/>
          <w:sz w:val="24"/>
          <w:szCs w:val="24"/>
        </w:rPr>
        <w:t xml:space="preserve">к Муниципальной программе развития сельского хозяйства и регулирования рынков сельскохозяйственной продукции, сырья и продовольствия </w:t>
      </w:r>
    </w:p>
    <w:p w:rsidR="00940A3B" w:rsidRPr="00CE5F4E" w:rsidRDefault="00940A3B" w:rsidP="00BC675D">
      <w:pPr>
        <w:suppressAutoHyphens/>
        <w:spacing w:after="0" w:line="240" w:lineRule="auto"/>
        <w:ind w:left="9072"/>
        <w:jc w:val="both"/>
        <w:rPr>
          <w:rFonts w:ascii="Times New Roman" w:hAnsi="Times New Roman" w:cs="Times New Roman"/>
          <w:i/>
          <w:sz w:val="24"/>
          <w:szCs w:val="24"/>
        </w:rPr>
      </w:pPr>
      <w:r w:rsidRPr="00CE5F4E">
        <w:rPr>
          <w:rFonts w:ascii="Times New Roman" w:hAnsi="Times New Roman" w:cs="Times New Roman"/>
          <w:sz w:val="24"/>
          <w:szCs w:val="24"/>
        </w:rPr>
        <w:t>на 2013-2020 годы</w:t>
      </w:r>
    </w:p>
    <w:p w:rsidR="00940A3B" w:rsidRPr="00CE5F4E" w:rsidRDefault="00940A3B" w:rsidP="00CE5F4E">
      <w:pPr>
        <w:suppressAutoHyphens/>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Ресурсное обеспечение </w:t>
      </w:r>
    </w:p>
    <w:p w:rsidR="00940A3B" w:rsidRPr="00CE5F4E" w:rsidRDefault="00940A3B" w:rsidP="00CE5F4E">
      <w:pPr>
        <w:suppressAutoHyphens/>
        <w:spacing w:line="240" w:lineRule="auto"/>
        <w:jc w:val="both"/>
        <w:rPr>
          <w:rFonts w:ascii="Times New Roman" w:hAnsi="Times New Roman" w:cs="Times New Roman"/>
          <w:b/>
          <w:sz w:val="24"/>
          <w:szCs w:val="24"/>
          <w:u w:val="single"/>
        </w:rPr>
      </w:pPr>
      <w:r w:rsidRPr="00CE5F4E">
        <w:rPr>
          <w:rFonts w:ascii="Times New Roman" w:hAnsi="Times New Roman" w:cs="Times New Roman"/>
          <w:b/>
          <w:sz w:val="24"/>
          <w:szCs w:val="24"/>
        </w:rPr>
        <w:t xml:space="preserve">реализации Муниципальной программы  развития сельского хозяйства и регулирования рынков сельскохозяйственной продукции, сырья и продовольствия на 2013-2020 годы за счет средств республиканского бюджета Республики Мордовия </w:t>
      </w:r>
      <w:r w:rsidRPr="00CE5F4E">
        <w:rPr>
          <w:rFonts w:ascii="Times New Roman" w:hAnsi="Times New Roman" w:cs="Times New Roman"/>
          <w:b/>
          <w:sz w:val="24"/>
          <w:szCs w:val="24"/>
          <w:u w:val="single"/>
        </w:rPr>
        <w:t xml:space="preserve">и за счет средств районного бюджета Дубенского муниципального </w:t>
      </w:r>
      <w:proofErr w:type="spellStart"/>
      <w:r w:rsidRPr="00CE5F4E">
        <w:rPr>
          <w:rFonts w:ascii="Times New Roman" w:hAnsi="Times New Roman" w:cs="Times New Roman"/>
          <w:b/>
          <w:sz w:val="24"/>
          <w:szCs w:val="24"/>
          <w:u w:val="single"/>
        </w:rPr>
        <w:t>рйона</w:t>
      </w:r>
      <w:proofErr w:type="spellEnd"/>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bCs/>
          <w:sz w:val="24"/>
          <w:szCs w:val="24"/>
        </w:rPr>
        <w:t>(тыс. руб.)</w:t>
      </w:r>
    </w:p>
    <w:tbl>
      <w:tblPr>
        <w:tblW w:w="15213" w:type="dxa"/>
        <w:tblInd w:w="-324" w:type="dxa"/>
        <w:tblBorders>
          <w:top w:val="single" w:sz="4" w:space="0" w:color="auto"/>
          <w:left w:val="single" w:sz="4" w:space="0" w:color="auto"/>
          <w:right w:val="single" w:sz="4" w:space="0" w:color="auto"/>
          <w:insideV w:val="single" w:sz="4" w:space="0" w:color="auto"/>
        </w:tblBorders>
        <w:tblLayout w:type="fixed"/>
        <w:tblCellMar>
          <w:left w:w="0" w:type="dxa"/>
          <w:right w:w="0" w:type="dxa"/>
        </w:tblCellMar>
        <w:tblLook w:val="0420"/>
      </w:tblPr>
      <w:tblGrid>
        <w:gridCol w:w="25"/>
        <w:gridCol w:w="2404"/>
        <w:gridCol w:w="10"/>
        <w:gridCol w:w="1699"/>
        <w:gridCol w:w="22"/>
        <w:gridCol w:w="559"/>
        <w:gridCol w:w="15"/>
        <w:gridCol w:w="552"/>
        <w:gridCol w:w="39"/>
        <w:gridCol w:w="382"/>
        <w:gridCol w:w="56"/>
        <w:gridCol w:w="15"/>
        <w:gridCol w:w="7"/>
        <w:gridCol w:w="341"/>
        <w:gridCol w:w="17"/>
        <w:gridCol w:w="11"/>
        <w:gridCol w:w="992"/>
        <w:gridCol w:w="14"/>
        <w:gridCol w:w="7"/>
        <w:gridCol w:w="16"/>
        <w:gridCol w:w="11"/>
        <w:gridCol w:w="902"/>
        <w:gridCol w:w="23"/>
        <w:gridCol w:w="10"/>
        <w:gridCol w:w="10"/>
        <w:gridCol w:w="29"/>
        <w:gridCol w:w="925"/>
        <w:gridCol w:w="16"/>
        <w:gridCol w:w="15"/>
        <w:gridCol w:w="7"/>
        <w:gridCol w:w="961"/>
        <w:gridCol w:w="17"/>
        <w:gridCol w:w="14"/>
        <w:gridCol w:w="949"/>
        <w:gridCol w:w="31"/>
        <w:gridCol w:w="7"/>
        <w:gridCol w:w="34"/>
        <w:gridCol w:w="899"/>
        <w:gridCol w:w="43"/>
        <w:gridCol w:w="11"/>
        <w:gridCol w:w="942"/>
        <w:gridCol w:w="16"/>
        <w:gridCol w:w="15"/>
        <w:gridCol w:w="6"/>
        <w:gridCol w:w="13"/>
        <w:gridCol w:w="991"/>
        <w:gridCol w:w="1133"/>
      </w:tblGrid>
      <w:tr w:rsidR="00940A3B" w:rsidRPr="00CE5F4E" w:rsidTr="00196DA4">
        <w:trPr>
          <w:cantSplit/>
          <w:trHeight w:val="79"/>
          <w:tblHeader/>
        </w:trPr>
        <w:tc>
          <w:tcPr>
            <w:tcW w:w="2429" w:type="dxa"/>
            <w:gridSpan w:val="2"/>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Наименование  государственной программы Республики Мордовия (подпрограммы государственной программы)</w:t>
            </w:r>
            <w:proofErr w:type="gramStart"/>
            <w:r w:rsidRPr="00CE5F4E">
              <w:rPr>
                <w:rFonts w:ascii="Times New Roman" w:hAnsi="Times New Roman" w:cs="Times New Roman"/>
                <w:bCs/>
                <w:spacing w:val="-12"/>
                <w:sz w:val="24"/>
                <w:szCs w:val="24"/>
              </w:rPr>
              <w:t xml:space="preserve"> ,</w:t>
            </w:r>
            <w:proofErr w:type="gramEnd"/>
            <w:r w:rsidRPr="00CE5F4E">
              <w:rPr>
                <w:rFonts w:ascii="Times New Roman" w:hAnsi="Times New Roman" w:cs="Times New Roman"/>
                <w:bCs/>
                <w:spacing w:val="-12"/>
                <w:sz w:val="24"/>
                <w:szCs w:val="24"/>
              </w:rPr>
              <w:t>республиканской целевой программы, мероприятия</w:t>
            </w:r>
          </w:p>
        </w:tc>
        <w:tc>
          <w:tcPr>
            <w:tcW w:w="1731" w:type="dxa"/>
            <w:gridSpan w:val="3"/>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Ответственный исполнитель, соисполнители, государственный заказчик-координатор</w:t>
            </w:r>
          </w:p>
        </w:tc>
        <w:tc>
          <w:tcPr>
            <w:tcW w:w="1994" w:type="dxa"/>
            <w:gridSpan w:val="11"/>
            <w:tcBorders>
              <w:top w:val="single" w:sz="4" w:space="0" w:color="auto"/>
              <w:bottom w:val="single" w:sz="4" w:space="0" w:color="auto"/>
            </w:tcBorders>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Код бюджетной классификации</w:t>
            </w:r>
          </w:p>
        </w:tc>
        <w:tc>
          <w:tcPr>
            <w:tcW w:w="992" w:type="dxa"/>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2012 год-</w:t>
            </w:r>
          </w:p>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отчетный</w:t>
            </w:r>
          </w:p>
        </w:tc>
        <w:tc>
          <w:tcPr>
            <w:tcW w:w="993" w:type="dxa"/>
            <w:gridSpan w:val="8"/>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2013 год-</w:t>
            </w:r>
          </w:p>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первый</w:t>
            </w:r>
          </w:p>
        </w:tc>
        <w:tc>
          <w:tcPr>
            <w:tcW w:w="992" w:type="dxa"/>
            <w:gridSpan w:val="5"/>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2014 год</w:t>
            </w:r>
          </w:p>
        </w:tc>
        <w:tc>
          <w:tcPr>
            <w:tcW w:w="992" w:type="dxa"/>
            <w:gridSpan w:val="3"/>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2015 год</w:t>
            </w:r>
          </w:p>
        </w:tc>
        <w:tc>
          <w:tcPr>
            <w:tcW w:w="1021" w:type="dxa"/>
            <w:gridSpan w:val="4"/>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2016 год</w:t>
            </w:r>
          </w:p>
        </w:tc>
        <w:tc>
          <w:tcPr>
            <w:tcW w:w="953" w:type="dxa"/>
            <w:gridSpan w:val="3"/>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2017 год</w:t>
            </w:r>
          </w:p>
        </w:tc>
        <w:tc>
          <w:tcPr>
            <w:tcW w:w="992" w:type="dxa"/>
            <w:gridSpan w:val="5"/>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2018 год</w:t>
            </w:r>
          </w:p>
        </w:tc>
        <w:tc>
          <w:tcPr>
            <w:tcW w:w="991" w:type="dxa"/>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2019 год</w:t>
            </w:r>
          </w:p>
        </w:tc>
        <w:tc>
          <w:tcPr>
            <w:tcW w:w="1133" w:type="dxa"/>
            <w:vMerge w:val="restart"/>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2020 год</w:t>
            </w:r>
          </w:p>
        </w:tc>
      </w:tr>
      <w:tr w:rsidR="00940A3B" w:rsidRPr="00CE5F4E" w:rsidTr="00196DA4">
        <w:trPr>
          <w:cantSplit/>
          <w:trHeight w:val="1311"/>
          <w:tblHeader/>
        </w:trPr>
        <w:tc>
          <w:tcPr>
            <w:tcW w:w="2429" w:type="dxa"/>
            <w:gridSpan w:val="2"/>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1731" w:type="dxa"/>
            <w:gridSpan w:val="3"/>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574" w:type="dxa"/>
            <w:gridSpan w:val="2"/>
            <w:tcBorders>
              <w:top w:val="single" w:sz="4" w:space="0" w:color="auto"/>
            </w:tcBorders>
            <w:textDirection w:val="btLr"/>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ГРБС</w:t>
            </w:r>
          </w:p>
        </w:tc>
        <w:tc>
          <w:tcPr>
            <w:tcW w:w="591" w:type="dxa"/>
            <w:gridSpan w:val="2"/>
            <w:tcBorders>
              <w:top w:val="single" w:sz="4" w:space="0" w:color="auto"/>
            </w:tcBorders>
            <w:textDirection w:val="btLr"/>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xml:space="preserve">Рез </w:t>
            </w:r>
            <w:proofErr w:type="spellStart"/>
            <w:proofErr w:type="gramStart"/>
            <w:r w:rsidRPr="00CE5F4E">
              <w:rPr>
                <w:rFonts w:ascii="Times New Roman" w:hAnsi="Times New Roman" w:cs="Times New Roman"/>
                <w:bCs/>
                <w:spacing w:val="-12"/>
                <w:sz w:val="24"/>
                <w:szCs w:val="24"/>
              </w:rPr>
              <w:t>Пр</w:t>
            </w:r>
            <w:proofErr w:type="spellEnd"/>
            <w:proofErr w:type="gramEnd"/>
          </w:p>
        </w:tc>
        <w:tc>
          <w:tcPr>
            <w:tcW w:w="453" w:type="dxa"/>
            <w:gridSpan w:val="3"/>
            <w:tcBorders>
              <w:top w:val="single" w:sz="4" w:space="0" w:color="auto"/>
            </w:tcBorders>
            <w:textDirection w:val="btLr"/>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ЦСР</w:t>
            </w:r>
          </w:p>
        </w:tc>
        <w:tc>
          <w:tcPr>
            <w:tcW w:w="376" w:type="dxa"/>
            <w:gridSpan w:val="4"/>
            <w:tcBorders>
              <w:top w:val="single" w:sz="4" w:space="0" w:color="auto"/>
            </w:tcBorders>
            <w:textDirection w:val="btLr"/>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ВР</w:t>
            </w:r>
          </w:p>
        </w:tc>
        <w:tc>
          <w:tcPr>
            <w:tcW w:w="992" w:type="dxa"/>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93" w:type="dxa"/>
            <w:gridSpan w:val="8"/>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92" w:type="dxa"/>
            <w:gridSpan w:val="5"/>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92" w:type="dxa"/>
            <w:gridSpan w:val="3"/>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1021" w:type="dxa"/>
            <w:gridSpan w:val="4"/>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53" w:type="dxa"/>
            <w:gridSpan w:val="3"/>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92" w:type="dxa"/>
            <w:gridSpan w:val="5"/>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991" w:type="dxa"/>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c>
          <w:tcPr>
            <w:tcW w:w="1133" w:type="dxa"/>
            <w:vMerge/>
            <w:vAlign w:val="center"/>
          </w:tcPr>
          <w:p w:rsidR="00940A3B" w:rsidRPr="00CE5F4E" w:rsidRDefault="00940A3B" w:rsidP="00CE5F4E">
            <w:pPr>
              <w:suppressAutoHyphens/>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85"/>
          <w:tblHeader/>
        </w:trPr>
        <w:tc>
          <w:tcPr>
            <w:tcW w:w="2439"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w:t>
            </w:r>
          </w:p>
        </w:tc>
        <w:tc>
          <w:tcPr>
            <w:tcW w:w="1699"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w:t>
            </w:r>
          </w:p>
        </w:tc>
        <w:tc>
          <w:tcPr>
            <w:tcW w:w="581" w:type="dxa"/>
            <w:gridSpan w:val="2"/>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w:t>
            </w:r>
          </w:p>
        </w:tc>
        <w:tc>
          <w:tcPr>
            <w:tcW w:w="567" w:type="dxa"/>
            <w:gridSpan w:val="2"/>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w:t>
            </w:r>
          </w:p>
        </w:tc>
        <w:tc>
          <w:tcPr>
            <w:tcW w:w="499"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w:t>
            </w:r>
          </w:p>
        </w:tc>
        <w:tc>
          <w:tcPr>
            <w:tcW w:w="341"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w:t>
            </w:r>
          </w:p>
        </w:tc>
        <w:tc>
          <w:tcPr>
            <w:tcW w:w="102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7</w:t>
            </w:r>
          </w:p>
        </w:tc>
        <w:tc>
          <w:tcPr>
            <w:tcW w:w="973" w:type="dxa"/>
            <w:gridSpan w:val="6"/>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8</w:t>
            </w:r>
          </w:p>
        </w:tc>
        <w:tc>
          <w:tcPr>
            <w:tcW w:w="97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9</w:t>
            </w:r>
          </w:p>
        </w:tc>
        <w:tc>
          <w:tcPr>
            <w:tcW w:w="1016"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10</w:t>
            </w:r>
          </w:p>
        </w:tc>
        <w:tc>
          <w:tcPr>
            <w:tcW w:w="1001"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11</w:t>
            </w:r>
          </w:p>
        </w:tc>
        <w:tc>
          <w:tcPr>
            <w:tcW w:w="976"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12</w:t>
            </w:r>
          </w:p>
        </w:tc>
        <w:tc>
          <w:tcPr>
            <w:tcW w:w="98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13</w:t>
            </w:r>
          </w:p>
        </w:tc>
        <w:tc>
          <w:tcPr>
            <w:tcW w:w="101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14</w:t>
            </w:r>
          </w:p>
        </w:tc>
        <w:tc>
          <w:tcPr>
            <w:tcW w:w="1133"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15</w:t>
            </w: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940A3B" w:rsidRPr="00CE5F4E" w:rsidRDefault="00940A3B" w:rsidP="00CE5F4E">
            <w:pPr>
              <w:suppressAutoHyphens/>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Муниципальная программа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95271</w:t>
            </w:r>
          </w:p>
        </w:tc>
        <w:tc>
          <w:tcPr>
            <w:tcW w:w="959"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58900</w:t>
            </w:r>
          </w:p>
        </w:tc>
        <w:tc>
          <w:tcPr>
            <w:tcW w:w="97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33987</w:t>
            </w:r>
          </w:p>
        </w:tc>
        <w:tc>
          <w:tcPr>
            <w:tcW w:w="1016"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101791</w:t>
            </w:r>
          </w:p>
        </w:tc>
        <w:tc>
          <w:tcPr>
            <w:tcW w:w="1001"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color w:val="FF0000"/>
                <w:spacing w:val="-16"/>
                <w:sz w:val="24"/>
                <w:szCs w:val="24"/>
              </w:rPr>
            </w:pPr>
            <w:r w:rsidRPr="00CE5F4E">
              <w:rPr>
                <w:rFonts w:ascii="Times New Roman" w:hAnsi="Times New Roman" w:cs="Times New Roman"/>
                <w:b/>
                <w:bCs/>
                <w:color w:val="FF0000"/>
                <w:spacing w:val="-16"/>
                <w:sz w:val="24"/>
                <w:szCs w:val="24"/>
              </w:rPr>
              <w:t>103872</w:t>
            </w:r>
          </w:p>
        </w:tc>
        <w:tc>
          <w:tcPr>
            <w:tcW w:w="976"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99138</w:t>
            </w:r>
          </w:p>
        </w:tc>
        <w:tc>
          <w:tcPr>
            <w:tcW w:w="98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110302</w:t>
            </w:r>
          </w:p>
        </w:tc>
        <w:tc>
          <w:tcPr>
            <w:tcW w:w="101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92400</w:t>
            </w:r>
          </w:p>
        </w:tc>
        <w:tc>
          <w:tcPr>
            <w:tcW w:w="1133"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103120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в том числе:</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959"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97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1016"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1001"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976"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98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101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c>
          <w:tcPr>
            <w:tcW w:w="1133"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highlight w:val="yellow"/>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953"/>
        </w:trPr>
        <w:tc>
          <w:tcPr>
            <w:tcW w:w="2439" w:type="dxa"/>
            <w:gridSpan w:val="3"/>
            <w:vMerge w:val="restart"/>
            <w:tcBorders>
              <w:top w:val="single" w:sz="4" w:space="0" w:color="auto"/>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3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95271</w:t>
            </w:r>
          </w:p>
        </w:tc>
        <w:tc>
          <w:tcPr>
            <w:tcW w:w="959"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58900</w:t>
            </w:r>
          </w:p>
        </w:tc>
        <w:tc>
          <w:tcPr>
            <w:tcW w:w="97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33987</w:t>
            </w:r>
          </w:p>
        </w:tc>
        <w:tc>
          <w:tcPr>
            <w:tcW w:w="1016"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91067</w:t>
            </w:r>
          </w:p>
        </w:tc>
        <w:tc>
          <w:tcPr>
            <w:tcW w:w="1001"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color w:val="FF0000"/>
                <w:spacing w:val="-16"/>
                <w:sz w:val="24"/>
                <w:szCs w:val="24"/>
              </w:rPr>
            </w:pPr>
            <w:r w:rsidRPr="00CE5F4E">
              <w:rPr>
                <w:rFonts w:ascii="Times New Roman" w:hAnsi="Times New Roman" w:cs="Times New Roman"/>
                <w:b/>
                <w:bCs/>
                <w:color w:val="FF0000"/>
                <w:spacing w:val="-16"/>
                <w:sz w:val="24"/>
                <w:szCs w:val="24"/>
              </w:rPr>
              <w:t>103869</w:t>
            </w:r>
          </w:p>
        </w:tc>
        <w:tc>
          <w:tcPr>
            <w:tcW w:w="976"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99138</w:t>
            </w:r>
          </w:p>
        </w:tc>
        <w:tc>
          <w:tcPr>
            <w:tcW w:w="98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110302</w:t>
            </w:r>
          </w:p>
        </w:tc>
        <w:tc>
          <w:tcPr>
            <w:tcW w:w="101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92400</w:t>
            </w:r>
          </w:p>
        </w:tc>
        <w:tc>
          <w:tcPr>
            <w:tcW w:w="1133"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r w:rsidRPr="00CE5F4E">
              <w:rPr>
                <w:rFonts w:ascii="Times New Roman" w:hAnsi="Times New Roman" w:cs="Times New Roman"/>
                <w:b/>
                <w:bCs/>
                <w:spacing w:val="-16"/>
                <w:sz w:val="24"/>
                <w:szCs w:val="24"/>
              </w:rPr>
              <w:t>103120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356"/>
        </w:trPr>
        <w:tc>
          <w:tcPr>
            <w:tcW w:w="2439" w:type="dxa"/>
            <w:gridSpan w:val="3"/>
            <w:vMerge/>
            <w:tcBorders>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Администрация Дубенского 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c>
          <w:tcPr>
            <w:tcW w:w="959"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c>
          <w:tcPr>
            <w:tcW w:w="97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
                <w:bCs/>
                <w:spacing w:val="-16"/>
                <w:sz w:val="24"/>
                <w:szCs w:val="24"/>
              </w:rPr>
            </w:pPr>
          </w:p>
        </w:tc>
        <w:tc>
          <w:tcPr>
            <w:tcW w:w="1016" w:type="dxa"/>
            <w:gridSpan w:val="5"/>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Cs/>
                <w:spacing w:val="-16"/>
                <w:sz w:val="24"/>
                <w:szCs w:val="24"/>
              </w:rPr>
            </w:pPr>
            <w:r w:rsidRPr="00CE5F4E">
              <w:rPr>
                <w:rFonts w:ascii="Times New Roman" w:hAnsi="Times New Roman" w:cs="Times New Roman"/>
                <w:bCs/>
                <w:spacing w:val="-16"/>
                <w:sz w:val="24"/>
                <w:szCs w:val="24"/>
              </w:rPr>
              <w:t>10724</w:t>
            </w:r>
          </w:p>
        </w:tc>
        <w:tc>
          <w:tcPr>
            <w:tcW w:w="1001"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color w:val="FF0000"/>
                <w:spacing w:val="-16"/>
                <w:sz w:val="24"/>
                <w:szCs w:val="24"/>
              </w:rPr>
            </w:pPr>
            <w:r w:rsidRPr="00CE5F4E">
              <w:rPr>
                <w:rFonts w:ascii="Times New Roman" w:hAnsi="Times New Roman" w:cs="Times New Roman"/>
                <w:b/>
                <w:bCs/>
                <w:color w:val="FF0000"/>
                <w:spacing w:val="-16"/>
                <w:sz w:val="24"/>
                <w:szCs w:val="24"/>
              </w:rPr>
              <w:t>3</w:t>
            </w:r>
          </w:p>
        </w:tc>
        <w:tc>
          <w:tcPr>
            <w:tcW w:w="976"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c>
          <w:tcPr>
            <w:tcW w:w="984" w:type="dxa"/>
            <w:gridSpan w:val="4"/>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c>
          <w:tcPr>
            <w:tcW w:w="1010"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left="28"/>
              <w:jc w:val="both"/>
              <w:rPr>
                <w:rFonts w:ascii="Times New Roman" w:hAnsi="Times New Roman" w:cs="Times New Roman"/>
                <w:b/>
                <w:bCs/>
                <w:spacing w:val="-16"/>
                <w:sz w:val="24"/>
                <w:szCs w:val="24"/>
              </w:rPr>
            </w:pP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xml:space="preserve">Подпрограмма «Развитие </w:t>
            </w:r>
            <w:proofErr w:type="spellStart"/>
            <w:r w:rsidRPr="00CE5F4E">
              <w:rPr>
                <w:rFonts w:ascii="Times New Roman" w:hAnsi="Times New Roman" w:cs="Times New Roman"/>
                <w:b/>
                <w:bCs/>
                <w:spacing w:val="-12"/>
                <w:sz w:val="24"/>
                <w:szCs w:val="24"/>
              </w:rPr>
              <w:t>подотрасли</w:t>
            </w:r>
            <w:proofErr w:type="spellEnd"/>
            <w:r w:rsidRPr="00CE5F4E">
              <w:rPr>
                <w:rFonts w:ascii="Times New Roman" w:hAnsi="Times New Roman" w:cs="Times New Roman"/>
                <w:b/>
                <w:bCs/>
                <w:spacing w:val="-12"/>
                <w:sz w:val="24"/>
                <w:szCs w:val="24"/>
              </w:rPr>
              <w:t xml:space="preserve"> растениеводства, переработки и реализации продукции растениеводства»</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8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b/>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b/>
                <w:bCs/>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8781</w:t>
            </w:r>
          </w:p>
        </w:tc>
        <w:tc>
          <w:tcPr>
            <w:tcW w:w="973" w:type="dxa"/>
            <w:gridSpan w:val="6"/>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15903</w:t>
            </w:r>
          </w:p>
        </w:tc>
        <w:tc>
          <w:tcPr>
            <w:tcW w:w="974" w:type="dxa"/>
            <w:gridSpan w:val="4"/>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14553</w:t>
            </w:r>
          </w:p>
        </w:tc>
        <w:tc>
          <w:tcPr>
            <w:tcW w:w="1016" w:type="dxa"/>
            <w:gridSpan w:val="5"/>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u w:val="single"/>
              </w:rPr>
            </w:pPr>
            <w:r w:rsidRPr="00CE5F4E">
              <w:rPr>
                <w:rFonts w:ascii="Times New Roman" w:hAnsi="Times New Roman" w:cs="Times New Roman"/>
                <w:b/>
                <w:bCs/>
                <w:spacing w:val="-12"/>
                <w:sz w:val="24"/>
                <w:szCs w:val="24"/>
                <w:u w:val="single"/>
              </w:rPr>
              <w:t>23536</w:t>
            </w:r>
          </w:p>
        </w:tc>
        <w:tc>
          <w:tcPr>
            <w:tcW w:w="1001" w:type="dxa"/>
            <w:gridSpan w:val="4"/>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23788</w:t>
            </w:r>
          </w:p>
        </w:tc>
        <w:tc>
          <w:tcPr>
            <w:tcW w:w="976" w:type="dxa"/>
            <w:gridSpan w:val="3"/>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24408</w:t>
            </w:r>
          </w:p>
        </w:tc>
        <w:tc>
          <w:tcPr>
            <w:tcW w:w="990" w:type="dxa"/>
            <w:gridSpan w:val="5"/>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25174</w:t>
            </w:r>
          </w:p>
        </w:tc>
        <w:tc>
          <w:tcPr>
            <w:tcW w:w="1004" w:type="dxa"/>
            <w:gridSpan w:val="2"/>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26058</w:t>
            </w:r>
          </w:p>
        </w:tc>
        <w:tc>
          <w:tcPr>
            <w:tcW w:w="1133" w:type="dxa"/>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26940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8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Развитие элитного семеноводства </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5229003</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1254</w:t>
            </w: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441</w:t>
            </w: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427</w:t>
            </w: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2460</w:t>
            </w:r>
          </w:p>
          <w:p w:rsidR="00940A3B" w:rsidRPr="00CE5F4E" w:rsidRDefault="00940A3B" w:rsidP="00CE5F4E">
            <w:pPr>
              <w:spacing w:line="240" w:lineRule="auto"/>
              <w:jc w:val="both"/>
              <w:rPr>
                <w:rFonts w:ascii="Times New Roman" w:hAnsi="Times New Roman" w:cs="Times New Roman"/>
                <w:b/>
                <w:bCs/>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2570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2580</w:t>
            </w: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2790</w:t>
            </w: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3100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3320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субсидирование части       затрат на приобретение элитных семян сельскохозяйственных культур</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110</w:t>
            </w: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58</w:t>
            </w: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260</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270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280</w:t>
            </w: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290</w:t>
            </w: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300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320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субсидирование части       затрат на приобретение элитных семян зерновых и зернобобовых культур</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1144</w:t>
            </w: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383</w:t>
            </w: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427</w:t>
            </w: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2200</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2300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2300</w:t>
            </w: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2500</w:t>
            </w: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2800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3000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5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bCs/>
                <w:spacing w:val="-12"/>
                <w:sz w:val="24"/>
                <w:szCs w:val="24"/>
              </w:rPr>
              <w:t xml:space="preserve">Администрация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3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«Развитие садоводства, поддержка закладки и ухода за многолетними насаждениями»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4"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в том числе</w:t>
            </w:r>
          </w:p>
          <w:p w:rsidR="00940A3B" w:rsidRPr="00CE5F4E" w:rsidRDefault="00940A3B" w:rsidP="00CE5F4E">
            <w:pPr>
              <w:spacing w:line="240" w:lineRule="auto"/>
              <w:ind w:left="284"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w:t>
            </w:r>
          </w:p>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субсидирование части затрат на раскорчевку выбывших из эксплуатации садов и рекультивацию раскорчеванных площадей</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vMerge/>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ind w:right="91"/>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субсидирование части затрат на закладку и уход за многолетними плодовыми и ягодными насаждениями</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082</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5229006</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9"/>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субсидии на возмещение части затрат общественных организаций в сфере огородничества и садоводства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Мероприятие «Поддержка ведомственных экономически значимых программ в области растениеводства»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Мероприятие «Государственная поддержка кредитования </w:t>
            </w:r>
            <w:proofErr w:type="spellStart"/>
            <w:r w:rsidRPr="00CE5F4E">
              <w:rPr>
                <w:rFonts w:ascii="Times New Roman" w:hAnsi="Times New Roman" w:cs="Times New Roman"/>
                <w:spacing w:val="-12"/>
                <w:sz w:val="24"/>
                <w:szCs w:val="24"/>
              </w:rPr>
              <w:t>подотрасли</w:t>
            </w:r>
            <w:proofErr w:type="spellEnd"/>
            <w:r w:rsidRPr="00CE5F4E">
              <w:rPr>
                <w:rFonts w:ascii="Times New Roman" w:hAnsi="Times New Roman" w:cs="Times New Roman"/>
                <w:spacing w:val="-12"/>
                <w:sz w:val="24"/>
                <w:szCs w:val="24"/>
              </w:rPr>
              <w:t xml:space="preserve"> растениеводства, переработки ее продукции, развития инфраструктуры и </w:t>
            </w:r>
            <w:proofErr w:type="spellStart"/>
            <w:r w:rsidRPr="00CE5F4E">
              <w:rPr>
                <w:rFonts w:ascii="Times New Roman" w:hAnsi="Times New Roman" w:cs="Times New Roman"/>
                <w:spacing w:val="-12"/>
                <w:sz w:val="24"/>
                <w:szCs w:val="24"/>
              </w:rPr>
              <w:t>логистического</w:t>
            </w:r>
            <w:proofErr w:type="spellEnd"/>
            <w:r w:rsidRPr="00CE5F4E">
              <w:rPr>
                <w:rFonts w:ascii="Times New Roman" w:hAnsi="Times New Roman" w:cs="Times New Roman"/>
                <w:spacing w:val="-12"/>
                <w:sz w:val="24"/>
                <w:szCs w:val="24"/>
              </w:rPr>
              <w:t xml:space="preserve"> обеспечения рынков продукции растениеводства»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6830</w:t>
            </w: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2636</w:t>
            </w: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2060</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6900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7000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7100</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7300</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7800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в том числе:</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391"/>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субсидирование части процентной ставки по краткосрочным кредитам (займам) на развитие растениеводства,  переработки и реализации продукции растениеводства (без учета кредитов, полученных с </w:t>
            </w:r>
            <w:smartTag w:uri="urn:schemas-microsoft-com:office:smarttags" w:element="metricconverter">
              <w:smartTagPr>
                <w:attr w:name="ProductID" w:val="2013 г"/>
              </w:smartTagPr>
              <w:r w:rsidRPr="00CE5F4E">
                <w:rPr>
                  <w:rFonts w:ascii="Times New Roman" w:hAnsi="Times New Roman" w:cs="Times New Roman"/>
                  <w:spacing w:val="-12"/>
                  <w:sz w:val="24"/>
                  <w:szCs w:val="24"/>
                </w:rPr>
                <w:t>2013 г</w:t>
              </w:r>
            </w:smartTag>
            <w:r w:rsidRPr="00CE5F4E">
              <w:rPr>
                <w:rFonts w:ascii="Times New Roman" w:hAnsi="Times New Roman" w:cs="Times New Roman"/>
                <w:spacing w:val="-12"/>
                <w:sz w:val="24"/>
                <w:szCs w:val="24"/>
              </w:rPr>
              <w:t>.)</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5229010</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65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 субсидирование части процентной ставки по инвестиционным кредитам (займам) на развитие растениеводства, переработки и развития инфраструктуры и </w:t>
            </w:r>
            <w:proofErr w:type="spellStart"/>
            <w:r w:rsidRPr="00CE5F4E">
              <w:rPr>
                <w:rFonts w:ascii="Times New Roman" w:hAnsi="Times New Roman" w:cs="Times New Roman"/>
                <w:spacing w:val="-12"/>
                <w:sz w:val="24"/>
                <w:szCs w:val="24"/>
              </w:rPr>
              <w:t>логистического</w:t>
            </w:r>
            <w:proofErr w:type="spellEnd"/>
            <w:r w:rsidRPr="00CE5F4E">
              <w:rPr>
                <w:rFonts w:ascii="Times New Roman" w:hAnsi="Times New Roman" w:cs="Times New Roman"/>
                <w:spacing w:val="-12"/>
                <w:sz w:val="24"/>
                <w:szCs w:val="24"/>
              </w:rPr>
              <w:t xml:space="preserve"> обеспечения рынков продукции растениеводства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5229013</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85"/>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p>
          <w:p w:rsidR="00940A3B" w:rsidRPr="00CE5F4E" w:rsidRDefault="00940A3B" w:rsidP="00CE5F4E">
            <w:pPr>
              <w:spacing w:line="240" w:lineRule="auto"/>
              <w:ind w:right="91"/>
              <w:jc w:val="both"/>
              <w:rPr>
                <w:rFonts w:ascii="Times New Roman" w:hAnsi="Times New Roman" w:cs="Times New Roman"/>
                <w:spacing w:val="-12"/>
                <w:sz w:val="24"/>
                <w:szCs w:val="24"/>
              </w:rPr>
            </w:pPr>
          </w:p>
          <w:p w:rsidR="00940A3B" w:rsidRPr="00CE5F4E" w:rsidRDefault="00940A3B" w:rsidP="00CE5F4E">
            <w:pPr>
              <w:spacing w:line="240" w:lineRule="auto"/>
              <w:ind w:right="91"/>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Администрация</w:t>
            </w:r>
          </w:p>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Дубенского</w:t>
            </w:r>
          </w:p>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b/>
                <w:spacing w:val="-12"/>
                <w:sz w:val="24"/>
                <w:szCs w:val="24"/>
                <w:u w:val="single"/>
              </w:rPr>
            </w:pPr>
            <w:r w:rsidRPr="00CE5F4E">
              <w:rPr>
                <w:rFonts w:ascii="Times New Roman" w:hAnsi="Times New Roman" w:cs="Times New Roman"/>
                <w:b/>
                <w:spacing w:val="-12"/>
                <w:sz w:val="24"/>
                <w:szCs w:val="24"/>
                <w:u w:val="single"/>
              </w:rPr>
              <w:t>60</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319"/>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w:t>
            </w:r>
            <w:proofErr w:type="spellStart"/>
            <w:r w:rsidRPr="00CE5F4E">
              <w:rPr>
                <w:rFonts w:ascii="Times New Roman" w:hAnsi="Times New Roman" w:cs="Times New Roman"/>
                <w:spacing w:val="-12"/>
                <w:sz w:val="24"/>
                <w:szCs w:val="24"/>
              </w:rPr>
              <w:t>сельхозтоваропроизводителям</w:t>
            </w:r>
            <w:proofErr w:type="spellEnd"/>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6830</w:t>
            </w: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2636</w:t>
            </w: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2060</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6900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7000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7100</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7300</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7800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842"/>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p>
          <w:p w:rsidR="00940A3B" w:rsidRPr="00CE5F4E" w:rsidRDefault="00940A3B" w:rsidP="00CE5F4E">
            <w:pPr>
              <w:spacing w:line="240" w:lineRule="auto"/>
              <w:ind w:right="91"/>
              <w:jc w:val="both"/>
              <w:rPr>
                <w:rFonts w:ascii="Times New Roman" w:hAnsi="Times New Roman" w:cs="Times New Roman"/>
                <w:spacing w:val="-12"/>
                <w:sz w:val="24"/>
                <w:szCs w:val="24"/>
              </w:rPr>
            </w:pPr>
          </w:p>
          <w:p w:rsidR="00940A3B" w:rsidRPr="00CE5F4E" w:rsidRDefault="00940A3B" w:rsidP="00CE5F4E">
            <w:pPr>
              <w:spacing w:line="240" w:lineRule="auto"/>
              <w:ind w:right="91"/>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Администрация</w:t>
            </w:r>
          </w:p>
          <w:p w:rsidR="00940A3B" w:rsidRPr="00CE5F4E" w:rsidRDefault="00940A3B" w:rsidP="00CE5F4E">
            <w:pPr>
              <w:spacing w:line="240" w:lineRule="auto"/>
              <w:jc w:val="both"/>
              <w:rPr>
                <w:rFonts w:ascii="Times New Roman" w:hAnsi="Times New Roman" w:cs="Times New Roman"/>
                <w:spacing w:val="-12"/>
                <w:sz w:val="24"/>
                <w:szCs w:val="24"/>
              </w:rPr>
            </w:pPr>
            <w:proofErr w:type="spellStart"/>
            <w:r w:rsidRPr="00CE5F4E">
              <w:rPr>
                <w:rFonts w:ascii="Times New Roman" w:hAnsi="Times New Roman" w:cs="Times New Roman"/>
                <w:spacing w:val="-12"/>
                <w:sz w:val="24"/>
                <w:szCs w:val="24"/>
              </w:rPr>
              <w:t>Дуденского</w:t>
            </w:r>
            <w:proofErr w:type="spellEnd"/>
          </w:p>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r w:rsidRPr="00CE5F4E">
              <w:rPr>
                <w:rFonts w:ascii="Times New Roman" w:hAnsi="Times New Roman" w:cs="Times New Roman"/>
                <w:b/>
                <w:spacing w:val="-12"/>
                <w:sz w:val="24"/>
                <w:szCs w:val="24"/>
                <w:u w:val="single"/>
              </w:rPr>
              <w:t>16</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Мероприятие «Управление рисками в </w:t>
            </w:r>
            <w:proofErr w:type="spellStart"/>
            <w:r w:rsidRPr="00CE5F4E">
              <w:rPr>
                <w:rFonts w:ascii="Times New Roman" w:hAnsi="Times New Roman" w:cs="Times New Roman"/>
                <w:spacing w:val="-12"/>
                <w:sz w:val="24"/>
                <w:szCs w:val="24"/>
              </w:rPr>
              <w:t>подотраслях</w:t>
            </w:r>
            <w:proofErr w:type="spellEnd"/>
            <w:r w:rsidRPr="00CE5F4E">
              <w:rPr>
                <w:rFonts w:ascii="Times New Roman" w:hAnsi="Times New Roman" w:cs="Times New Roman"/>
                <w:spacing w:val="-12"/>
                <w:sz w:val="24"/>
                <w:szCs w:val="24"/>
              </w:rPr>
              <w:t xml:space="preserve"> растениеводства» (субсидии   на возмещение части затрат сельскохозяйственных товаропроизводителей на уплату страховой премии)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5229007</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697</w:t>
            </w: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1147</w:t>
            </w: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1309</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670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480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700</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850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39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«Поддержка доходов сельскохозяйственных товаропроизводителей в области растениеводства»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18000</w:t>
            </w: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11679</w:t>
            </w: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10757</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13412</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13728</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14028</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14334</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14658</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14970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91"/>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в том числе:</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44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субсидии  на оказание несвязанной поддержки сельскохозяйственным товаропроизводителям в области растениеводства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11679</w:t>
            </w: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10757</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8912</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8928</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8928</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8928</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8928</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8960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197"/>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right="9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возмещение части затрат,  связанных с предоставлением </w:t>
            </w:r>
            <w:proofErr w:type="spellStart"/>
            <w:r w:rsidRPr="00CE5F4E">
              <w:rPr>
                <w:rFonts w:ascii="Times New Roman" w:hAnsi="Times New Roman" w:cs="Times New Roman"/>
                <w:spacing w:val="-12"/>
                <w:sz w:val="24"/>
                <w:szCs w:val="24"/>
              </w:rPr>
              <w:t>сельхозтоваропроизводителям</w:t>
            </w:r>
            <w:proofErr w:type="spellEnd"/>
            <w:r w:rsidRPr="00CE5F4E">
              <w:rPr>
                <w:rFonts w:ascii="Times New Roman" w:hAnsi="Times New Roman" w:cs="Times New Roman"/>
                <w:spacing w:val="-12"/>
                <w:sz w:val="24"/>
                <w:szCs w:val="24"/>
              </w:rPr>
              <w:t xml:space="preserve">  на льготной основе материально-технических ресурсов по договорам  лизинга и товарного кредита </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tabs>
                <w:tab w:val="left" w:pos="426"/>
                <w:tab w:val="left" w:pos="601"/>
              </w:tabs>
              <w:spacing w:line="240" w:lineRule="auto"/>
              <w:ind w:left="568" w:right="113" w:hanging="568"/>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180000</w:t>
            </w:r>
          </w:p>
        </w:tc>
        <w:tc>
          <w:tcPr>
            <w:tcW w:w="97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97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4500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4800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5100</w:t>
            </w: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5406</w:t>
            </w: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5730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tabs>
                <w:tab w:val="left" w:pos="426"/>
                <w:tab w:val="left" w:pos="601"/>
              </w:tabs>
              <w:spacing w:line="240" w:lineRule="auto"/>
              <w:ind w:left="568" w:hanging="56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6010</w:t>
            </w: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xml:space="preserve">Подпрограмма «Развитие </w:t>
            </w:r>
            <w:proofErr w:type="spellStart"/>
            <w:r w:rsidRPr="00CE5F4E">
              <w:rPr>
                <w:rFonts w:ascii="Times New Roman" w:hAnsi="Times New Roman" w:cs="Times New Roman"/>
                <w:b/>
                <w:bCs/>
                <w:spacing w:val="-12"/>
                <w:sz w:val="24"/>
                <w:szCs w:val="24"/>
              </w:rPr>
              <w:t>подотрасли</w:t>
            </w:r>
            <w:proofErr w:type="spellEnd"/>
            <w:r w:rsidRPr="00CE5F4E">
              <w:rPr>
                <w:rFonts w:ascii="Times New Roman" w:hAnsi="Times New Roman" w:cs="Times New Roman"/>
                <w:b/>
                <w:bCs/>
                <w:spacing w:val="-12"/>
                <w:sz w:val="24"/>
                <w:szCs w:val="24"/>
              </w:rPr>
              <w:t xml:space="preserve"> животноводства, переработки и реализации продукции животноводства»</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465"/>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38258</w:t>
            </w: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25162</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12024</w:t>
            </w: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22687</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25035</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25270</w:t>
            </w: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15616</w:t>
            </w: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12911</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11055</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87"/>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в том числе:</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22"/>
        </w:trPr>
        <w:tc>
          <w:tcPr>
            <w:tcW w:w="2439" w:type="dxa"/>
            <w:gridSpan w:val="3"/>
            <w:vMerge w:val="restart"/>
            <w:tcBorders>
              <w:top w:val="single" w:sz="4" w:space="0" w:color="auto"/>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38258</w:t>
            </w: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25162</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12024</w:t>
            </w: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22687</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25035</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25270</w:t>
            </w: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15616</w:t>
            </w: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12911</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11055</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972"/>
        </w:trPr>
        <w:tc>
          <w:tcPr>
            <w:tcW w:w="2439" w:type="dxa"/>
            <w:gridSpan w:val="3"/>
            <w:vMerge/>
            <w:tcBorders>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Администрация Дубенского муниципального района</w:t>
            </w:r>
          </w:p>
          <w:p w:rsidR="00940A3B" w:rsidRPr="00CE5F4E" w:rsidRDefault="00940A3B" w:rsidP="00CE5F4E">
            <w:pPr>
              <w:spacing w:line="240" w:lineRule="auto"/>
              <w:jc w:val="both"/>
              <w:rPr>
                <w:rFonts w:ascii="Times New Roman" w:hAnsi="Times New Roman" w:cs="Times New Roman"/>
                <w:bCs/>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9"/>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«Поддержка племенного животноводства»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5229009</w:t>
            </w: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2834</w:t>
            </w: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1660</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841"/>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субсидии на поддержку племенного животноводства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2749</w:t>
            </w: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2543</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3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Администрация Дубенского муниципального района</w:t>
            </w:r>
          </w:p>
          <w:p w:rsidR="00940A3B" w:rsidRPr="00CE5F4E" w:rsidRDefault="00940A3B" w:rsidP="00CE5F4E">
            <w:pPr>
              <w:spacing w:line="240" w:lineRule="auto"/>
              <w:ind w:right="138"/>
              <w:jc w:val="both"/>
              <w:rPr>
                <w:rFonts w:ascii="Times New Roman" w:hAnsi="Times New Roman" w:cs="Times New Roman"/>
                <w:spacing w:val="-12"/>
                <w:sz w:val="24"/>
                <w:szCs w:val="24"/>
              </w:rPr>
            </w:pPr>
          </w:p>
          <w:p w:rsidR="00940A3B" w:rsidRPr="00CE5F4E" w:rsidRDefault="00940A3B" w:rsidP="00CE5F4E">
            <w:pPr>
              <w:spacing w:line="240" w:lineRule="auto"/>
              <w:ind w:right="138"/>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Администрация Дубенского муниципального района</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5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51"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субсидии на приобретение семени быков-производителей и на приобретение оборудование для трансплантации  эмбрионов </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85</w:t>
            </w: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36</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419"/>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Мероприятие «Развитие молочного скотоводства» (субсидии на </w:t>
            </w:r>
            <w:smartTag w:uri="urn:schemas-microsoft-com:office:smarttags" w:element="metricconverter">
              <w:smartTagPr>
                <w:attr w:name="ProductID" w:val="1 литр"/>
              </w:smartTagPr>
              <w:r w:rsidRPr="00CE5F4E">
                <w:rPr>
                  <w:rFonts w:ascii="Times New Roman" w:hAnsi="Times New Roman" w:cs="Times New Roman"/>
                  <w:spacing w:val="-12"/>
                  <w:sz w:val="24"/>
                  <w:szCs w:val="24"/>
                </w:rPr>
                <w:t>1 литр</w:t>
              </w:r>
            </w:smartTag>
            <w:r w:rsidRPr="00CE5F4E">
              <w:rPr>
                <w:rFonts w:ascii="Times New Roman" w:hAnsi="Times New Roman" w:cs="Times New Roman"/>
                <w:spacing w:val="-12"/>
                <w:sz w:val="24"/>
                <w:szCs w:val="24"/>
              </w:rPr>
              <w:t xml:space="preserve"> реализованного молока)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9837</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11662</w:t>
            </w: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39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Мероприятие «Поддержка доходов сельскохозяйственных товаропроизводителей в области животноводства» (субсидии сельскохозяйственным товаропроизводителям в области животноводства) - всего </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95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8"/>
              <w:jc w:val="both"/>
              <w:rPr>
                <w:rFonts w:ascii="Times New Roman" w:hAnsi="Times New Roman" w:cs="Times New Roman"/>
                <w:spacing w:val="-12"/>
                <w:sz w:val="24"/>
                <w:szCs w:val="24"/>
              </w:rPr>
            </w:pPr>
            <w:r w:rsidRPr="00CE5F4E">
              <w:rPr>
                <w:rFonts w:ascii="Times New Roman" w:hAnsi="Times New Roman" w:cs="Times New Roman"/>
                <w:sz w:val="24"/>
                <w:szCs w:val="24"/>
              </w:rPr>
              <w:t>субсидии на мясо птицы, свиней и яиц в связи с удорожанием кормов</w:t>
            </w:r>
          </w:p>
          <w:p w:rsidR="00940A3B" w:rsidRPr="00CE5F4E" w:rsidRDefault="00940A3B" w:rsidP="00CE5F4E">
            <w:pPr>
              <w:spacing w:line="240" w:lineRule="auto"/>
              <w:ind w:right="138"/>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9480</w:t>
            </w:r>
          </w:p>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711"/>
        </w:trPr>
        <w:tc>
          <w:tcPr>
            <w:tcW w:w="2439" w:type="dxa"/>
            <w:gridSpan w:val="3"/>
            <w:vMerge w:val="restart"/>
            <w:tcBorders>
              <w:top w:val="single" w:sz="4" w:space="0" w:color="auto"/>
              <w:left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proofErr w:type="gramStart"/>
            <w:r w:rsidRPr="00CE5F4E">
              <w:rPr>
                <w:rFonts w:ascii="Times New Roman" w:hAnsi="Times New Roman" w:cs="Times New Roman"/>
                <w:spacing w:val="-12"/>
                <w:sz w:val="24"/>
                <w:szCs w:val="24"/>
              </w:rPr>
              <w:lastRenderedPageBreak/>
              <w:t>Мероприятие  «Поддержка строительства животноводческих комплексов (ферм)» (субсидии на возмещение части затрат, связанных со строительством подъездных путей к животноводческим комплексам (фермам) – всего</w:t>
            </w:r>
            <w:proofErr w:type="gramEnd"/>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12000</w:t>
            </w: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8000</w:t>
            </w: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8000</w:t>
            </w: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8000</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9000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9800</w:t>
            </w: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973"/>
        </w:trPr>
        <w:tc>
          <w:tcPr>
            <w:tcW w:w="2439" w:type="dxa"/>
            <w:gridSpan w:val="3"/>
            <w:vMerge/>
            <w:tcBorders>
              <w:left w:val="single" w:sz="4" w:space="0" w:color="auto"/>
              <w:bottom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2" w:type="dxa"/>
            <w:gridSpan w:val="9"/>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5"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 субсидии на возмещение части затрат, связанных со строительством подъездных путей к животноводческим комплексам (фермам)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3" w:type="dxa"/>
            <w:gridSpan w:val="7"/>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6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3" w:type="dxa"/>
            <w:gridSpan w:val="7"/>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6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субсидии на возмещение части затрат, связанных со строительством инженерной и транспортной инфраструктуры к свиноводческим комплексам</w:t>
            </w:r>
          </w:p>
          <w:p w:rsidR="00940A3B" w:rsidRPr="00CE5F4E" w:rsidRDefault="00940A3B" w:rsidP="00CE5F4E">
            <w:pPr>
              <w:spacing w:line="240" w:lineRule="auto"/>
              <w:ind w:right="137"/>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roofErr w:type="spellStart"/>
            <w:r w:rsidRPr="00CE5F4E">
              <w:rPr>
                <w:rFonts w:ascii="Times New Roman" w:hAnsi="Times New Roman" w:cs="Times New Roman"/>
                <w:spacing w:val="-12"/>
                <w:sz w:val="24"/>
                <w:szCs w:val="24"/>
              </w:rPr>
              <w:t>Минсельзозпрод</w:t>
            </w:r>
            <w:proofErr w:type="spellEnd"/>
            <w:r w:rsidRPr="00CE5F4E">
              <w:rPr>
                <w:rFonts w:ascii="Times New Roman" w:hAnsi="Times New Roman" w:cs="Times New Roman"/>
                <w:spacing w:val="-12"/>
                <w:sz w:val="24"/>
                <w:szCs w:val="24"/>
              </w:rPr>
              <w:t xml:space="preserve">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3" w:type="dxa"/>
            <w:gridSpan w:val="7"/>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64"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7"/>
              <w:jc w:val="both"/>
              <w:rPr>
                <w:rFonts w:ascii="Times New Roman" w:hAnsi="Times New Roman" w:cs="Times New Roman"/>
                <w:spacing w:val="-12"/>
                <w:sz w:val="24"/>
                <w:szCs w:val="24"/>
              </w:rPr>
            </w:pPr>
            <w:r w:rsidRPr="00CE5F4E">
              <w:rPr>
                <w:rFonts w:ascii="Times New Roman" w:hAnsi="Times New Roman" w:cs="Times New Roman"/>
                <w:sz w:val="24"/>
                <w:szCs w:val="24"/>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roofErr w:type="spellStart"/>
            <w:r w:rsidRPr="00CE5F4E">
              <w:rPr>
                <w:rFonts w:ascii="Times New Roman" w:hAnsi="Times New Roman" w:cs="Times New Roman"/>
                <w:spacing w:val="-12"/>
                <w:sz w:val="24"/>
                <w:szCs w:val="24"/>
              </w:rPr>
              <w:t>Минсельзозпрод</w:t>
            </w:r>
            <w:proofErr w:type="spellEnd"/>
            <w:r w:rsidRPr="00CE5F4E">
              <w:rPr>
                <w:rFonts w:ascii="Times New Roman" w:hAnsi="Times New Roman" w:cs="Times New Roman"/>
                <w:spacing w:val="-12"/>
                <w:sz w:val="24"/>
                <w:szCs w:val="24"/>
              </w:rPr>
              <w:t xml:space="preserve">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69"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8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0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1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95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28"/>
              <w:jc w:val="both"/>
              <w:rPr>
                <w:rFonts w:ascii="Times New Roman" w:hAnsi="Times New Roman" w:cs="Times New Roman"/>
                <w:spacing w:val="-16"/>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0835A4" w:rsidP="00CE5F4E">
            <w:pPr>
              <w:spacing w:line="240" w:lineRule="auto"/>
              <w:ind w:right="137"/>
              <w:jc w:val="both"/>
              <w:rPr>
                <w:rFonts w:ascii="Times New Roman" w:hAnsi="Times New Roman" w:cs="Times New Roman"/>
                <w:spacing w:val="-12"/>
                <w:sz w:val="24"/>
                <w:szCs w:val="24"/>
              </w:rPr>
            </w:pPr>
            <w:hyperlink w:anchor="sub_2008" w:history="1">
              <w:r w:rsidR="00940A3B" w:rsidRPr="00CE5F4E">
                <w:rPr>
                  <w:rStyle w:val="afffd"/>
                  <w:rFonts w:ascii="Times New Roman" w:hAnsi="Times New Roman" w:cs="Times New Roman"/>
                  <w:b w:val="0"/>
                  <w:sz w:val="24"/>
                  <w:szCs w:val="24"/>
                </w:rPr>
                <w:t>Мероприятие</w:t>
              </w:r>
            </w:hyperlink>
            <w:r w:rsidR="00940A3B" w:rsidRPr="00CE5F4E">
              <w:rPr>
                <w:rFonts w:ascii="Times New Roman" w:hAnsi="Times New Roman" w:cs="Times New Roman"/>
                <w:sz w:val="24"/>
                <w:szCs w:val="24"/>
              </w:rPr>
              <w:t xml:space="preserve"> «Обеспечение проведения противоэпизоотических мероприятий»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23"/>
              <w:jc w:val="both"/>
              <w:rPr>
                <w:rFonts w:ascii="Times New Roman" w:hAnsi="Times New Roman" w:cs="Times New Roman"/>
                <w:spacing w:val="-12"/>
                <w:sz w:val="24"/>
                <w:szCs w:val="24"/>
              </w:rPr>
            </w:pPr>
            <w:r w:rsidRPr="00CE5F4E">
              <w:rPr>
                <w:rFonts w:ascii="Times New Roman" w:hAnsi="Times New Roman" w:cs="Times New Roman"/>
                <w:sz w:val="24"/>
                <w:szCs w:val="24"/>
              </w:rPr>
              <w:lastRenderedPageBreak/>
              <w:t>расходы по проведению противоэпизоотических мероприятий 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3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23"/>
              <w:jc w:val="both"/>
              <w:rPr>
                <w:rFonts w:ascii="Times New Roman" w:hAnsi="Times New Roman" w:cs="Times New Roman"/>
                <w:spacing w:val="-12"/>
                <w:sz w:val="24"/>
                <w:szCs w:val="24"/>
              </w:rPr>
            </w:pPr>
            <w:r w:rsidRPr="00CE5F4E">
              <w:rPr>
                <w:rFonts w:ascii="Times New Roman" w:hAnsi="Times New Roman" w:cs="Times New Roman"/>
                <w:sz w:val="24"/>
                <w:szCs w:val="24"/>
              </w:rPr>
              <w:lastRenderedPageBreak/>
              <w:t>субсидии на строительство и реконструкцию производственных помещений по убою крупного рогатого скота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3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4"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color w:val="000000"/>
              </w:rPr>
            </w:pPr>
            <w:r w:rsidRPr="00CE5F4E">
              <w:rPr>
                <w:rFonts w:ascii="Times New Roman" w:hAnsi="Times New Roman"/>
                <w:color w:val="000000"/>
              </w:rPr>
              <w:t>Мероприятие «Выполнение государственных услуг в отрасли животноводства»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57"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46"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11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color w:val="000000"/>
                <w:sz w:val="24"/>
                <w:szCs w:val="24"/>
              </w:rPr>
            </w:pPr>
            <w:r w:rsidRPr="00CE5F4E">
              <w:rPr>
                <w:rFonts w:ascii="Times New Roman" w:hAnsi="Times New Roman"/>
                <w:color w:val="000000"/>
                <w:sz w:val="24"/>
                <w:szCs w:val="24"/>
              </w:rPr>
              <w:lastRenderedPageBreak/>
              <w:t>субсидии бюджетным учреждениям на возмещение нормативных затрат, связанных с оказанием ими в соответствии с государственным заданием государственных услуг (выполнением работ)</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71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color w:val="000000"/>
                <w:sz w:val="24"/>
                <w:szCs w:val="24"/>
              </w:rPr>
            </w:pPr>
          </w:p>
          <w:p w:rsidR="00940A3B" w:rsidRPr="00CE5F4E" w:rsidRDefault="00940A3B" w:rsidP="00CE5F4E">
            <w:pPr>
              <w:pStyle w:val="HTML"/>
              <w:jc w:val="both"/>
              <w:rPr>
                <w:rFonts w:ascii="Times New Roman" w:hAnsi="Times New Roman"/>
                <w:color w:val="000000"/>
                <w:sz w:val="24"/>
                <w:szCs w:val="24"/>
              </w:rPr>
            </w:pPr>
            <w:r w:rsidRPr="00CE5F4E">
              <w:rPr>
                <w:rFonts w:ascii="Times New Roman" w:hAnsi="Times New Roman"/>
                <w:sz w:val="24"/>
                <w:szCs w:val="24"/>
              </w:rPr>
              <w:t>субсидии бюджетным учреждениям на иные цели</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057"/>
        </w:trPr>
        <w:tc>
          <w:tcPr>
            <w:tcW w:w="2439" w:type="dxa"/>
            <w:gridSpan w:val="3"/>
            <w:tcBorders>
              <w:top w:val="single" w:sz="4" w:space="0" w:color="auto"/>
              <w:left w:val="single" w:sz="4" w:space="0" w:color="auto"/>
              <w:bottom w:val="single" w:sz="4" w:space="0" w:color="auto"/>
              <w:right w:val="single" w:sz="4" w:space="0" w:color="auto"/>
            </w:tcBorders>
          </w:tcPr>
          <w:p w:rsidR="00940A3B" w:rsidRPr="00BC675D" w:rsidRDefault="00940A3B" w:rsidP="00CE5F4E">
            <w:pPr>
              <w:pStyle w:val="HTML"/>
              <w:jc w:val="both"/>
              <w:rPr>
                <w:rFonts w:ascii="Times New Roman" w:hAnsi="Times New Roman"/>
                <w:sz w:val="24"/>
                <w:szCs w:val="24"/>
              </w:rPr>
            </w:pPr>
            <w:r w:rsidRPr="00BC675D">
              <w:rPr>
                <w:rFonts w:ascii="Times New Roman" w:hAnsi="Times New Roman"/>
                <w:sz w:val="24"/>
                <w:szCs w:val="24"/>
              </w:rPr>
              <w:lastRenderedPageBreak/>
              <w:t>Мероприятие «Поддержка ведомственных экономически значимых программ в области животноводства» (субсидии на поддержку экономически значимых региональных программ) – всего</w:t>
            </w:r>
          </w:p>
        </w:tc>
        <w:tc>
          <w:tcPr>
            <w:tcW w:w="1699" w:type="dxa"/>
            <w:tcBorders>
              <w:top w:val="single" w:sz="4" w:space="0" w:color="auto"/>
              <w:left w:val="single" w:sz="4" w:space="0" w:color="auto"/>
              <w:bottom w:val="single" w:sz="4" w:space="0" w:color="auto"/>
              <w:right w:val="single" w:sz="4" w:space="0" w:color="auto"/>
            </w:tcBorders>
          </w:tcPr>
          <w:p w:rsidR="00940A3B" w:rsidRPr="00BC675D" w:rsidRDefault="00940A3B" w:rsidP="00CE5F4E">
            <w:pPr>
              <w:spacing w:line="240" w:lineRule="auto"/>
              <w:jc w:val="both"/>
              <w:rPr>
                <w:rFonts w:ascii="Times New Roman" w:hAnsi="Times New Roman" w:cs="Times New Roman"/>
                <w:spacing w:val="-12"/>
                <w:sz w:val="24"/>
                <w:szCs w:val="24"/>
              </w:rPr>
            </w:pPr>
            <w:r w:rsidRPr="00BC675D">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color w:val="FF0000"/>
                <w:spacing w:val="-12"/>
                <w:sz w:val="24"/>
                <w:szCs w:val="24"/>
              </w:rPr>
            </w:pPr>
            <w:r w:rsidRPr="00CE5F4E">
              <w:rPr>
                <w:rFonts w:ascii="Times New Roman" w:hAnsi="Times New Roman" w:cs="Times New Roman"/>
                <w:color w:val="FF0000"/>
                <w:spacing w:val="-12"/>
                <w:sz w:val="24"/>
                <w:szCs w:val="24"/>
              </w:rPr>
              <w:t>536</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057"/>
        </w:trPr>
        <w:tc>
          <w:tcPr>
            <w:tcW w:w="2439" w:type="dxa"/>
            <w:gridSpan w:val="3"/>
            <w:tcBorders>
              <w:top w:val="single" w:sz="4" w:space="0" w:color="auto"/>
              <w:left w:val="single" w:sz="4" w:space="0" w:color="auto"/>
              <w:bottom w:val="single" w:sz="4" w:space="0" w:color="auto"/>
              <w:right w:val="single" w:sz="4" w:space="0" w:color="auto"/>
            </w:tcBorders>
          </w:tcPr>
          <w:p w:rsidR="00940A3B" w:rsidRPr="00BC675D" w:rsidRDefault="00940A3B" w:rsidP="00CE5F4E">
            <w:pPr>
              <w:pStyle w:val="HTML"/>
              <w:jc w:val="both"/>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BC675D" w:rsidRDefault="00940A3B" w:rsidP="00CE5F4E">
            <w:pPr>
              <w:spacing w:line="240" w:lineRule="auto"/>
              <w:jc w:val="both"/>
              <w:rPr>
                <w:rFonts w:ascii="Times New Roman" w:hAnsi="Times New Roman" w:cs="Times New Roman"/>
                <w:spacing w:val="-12"/>
                <w:sz w:val="24"/>
                <w:szCs w:val="24"/>
              </w:rPr>
            </w:pPr>
            <w:r w:rsidRPr="00BC675D">
              <w:rPr>
                <w:rFonts w:ascii="Times New Roman" w:hAnsi="Times New Roman" w:cs="Times New Roman"/>
                <w:spacing w:val="-12"/>
                <w:sz w:val="24"/>
                <w:szCs w:val="24"/>
              </w:rPr>
              <w:t xml:space="preserve">Администрация Дубенского </w:t>
            </w:r>
            <w:proofErr w:type="spellStart"/>
            <w:proofErr w:type="gramStart"/>
            <w:r w:rsidRPr="00BC675D">
              <w:rPr>
                <w:rFonts w:ascii="Times New Roman" w:hAnsi="Times New Roman" w:cs="Times New Roman"/>
                <w:spacing w:val="-12"/>
                <w:sz w:val="24"/>
                <w:szCs w:val="24"/>
              </w:rPr>
              <w:t>муни-ципального</w:t>
            </w:r>
            <w:proofErr w:type="spellEnd"/>
            <w:proofErr w:type="gramEnd"/>
            <w:r w:rsidRPr="00BC675D">
              <w:rPr>
                <w:rFonts w:ascii="Times New Roman" w:hAnsi="Times New Roman" w:cs="Times New Roman"/>
                <w:spacing w:val="-12"/>
                <w:sz w:val="24"/>
                <w:szCs w:val="24"/>
              </w:rPr>
              <w:t xml:space="preserve">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color w:val="FF0000"/>
                <w:spacing w:val="-12"/>
                <w:sz w:val="24"/>
                <w:szCs w:val="24"/>
              </w:rPr>
            </w:pPr>
            <w:r w:rsidRPr="00CE5F4E">
              <w:rPr>
                <w:rFonts w:ascii="Times New Roman" w:hAnsi="Times New Roman" w:cs="Times New Roman"/>
                <w:color w:val="FF0000"/>
                <w:spacing w:val="-12"/>
                <w:sz w:val="24"/>
                <w:szCs w:val="24"/>
              </w:rPr>
              <w:t>3</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78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sz w:val="24"/>
                <w:szCs w:val="24"/>
              </w:rPr>
            </w:pPr>
          </w:p>
          <w:p w:rsidR="00940A3B" w:rsidRPr="00CE5F4E" w:rsidRDefault="000835A4" w:rsidP="00CE5F4E">
            <w:pPr>
              <w:pStyle w:val="HTML"/>
              <w:jc w:val="both"/>
              <w:rPr>
                <w:rFonts w:ascii="Times New Roman" w:hAnsi="Times New Roman"/>
                <w:sz w:val="24"/>
                <w:szCs w:val="24"/>
              </w:rPr>
            </w:pPr>
            <w:hyperlink w:anchor="sub_1007" w:history="1">
              <w:r w:rsidR="00940A3B" w:rsidRPr="00CE5F4E">
                <w:rPr>
                  <w:rStyle w:val="afffd"/>
                  <w:rFonts w:ascii="Times New Roman" w:hAnsi="Times New Roman"/>
                  <w:b w:val="0"/>
                  <w:sz w:val="24"/>
                  <w:szCs w:val="24"/>
                </w:rPr>
                <w:t>Мероприятие</w:t>
              </w:r>
            </w:hyperlink>
            <w:r w:rsidR="00940A3B" w:rsidRPr="00CE5F4E">
              <w:rPr>
                <w:rFonts w:ascii="Times New Roman" w:hAnsi="Times New Roman"/>
                <w:b/>
                <w:sz w:val="24"/>
                <w:szCs w:val="24"/>
              </w:rPr>
              <w:t xml:space="preserve"> </w:t>
            </w:r>
            <w:r w:rsidR="00940A3B" w:rsidRPr="00CE5F4E">
              <w:rPr>
                <w:rFonts w:ascii="Times New Roman" w:hAnsi="Times New Roman"/>
                <w:sz w:val="24"/>
                <w:szCs w:val="24"/>
              </w:rPr>
              <w:t xml:space="preserve">«Государственная поддержка кредитования </w:t>
            </w:r>
            <w:proofErr w:type="spellStart"/>
            <w:r w:rsidR="00940A3B" w:rsidRPr="00CE5F4E">
              <w:rPr>
                <w:rFonts w:ascii="Times New Roman" w:hAnsi="Times New Roman"/>
                <w:sz w:val="24"/>
                <w:szCs w:val="24"/>
              </w:rPr>
              <w:t>подотрасли</w:t>
            </w:r>
            <w:proofErr w:type="spellEnd"/>
            <w:r w:rsidR="00940A3B" w:rsidRPr="00CE5F4E">
              <w:rPr>
                <w:rFonts w:ascii="Times New Roman" w:hAnsi="Times New Roman"/>
                <w:sz w:val="24"/>
                <w:szCs w:val="24"/>
              </w:rPr>
              <w:t xml:space="preserve"> </w:t>
            </w:r>
            <w:proofErr w:type="spellStart"/>
            <w:proofErr w:type="gramStart"/>
            <w:r w:rsidR="00940A3B" w:rsidRPr="00CE5F4E">
              <w:rPr>
                <w:rFonts w:ascii="Times New Roman" w:hAnsi="Times New Roman"/>
                <w:sz w:val="24"/>
                <w:szCs w:val="24"/>
              </w:rPr>
              <w:t>животно</w:t>
            </w:r>
            <w:proofErr w:type="spellEnd"/>
            <w:r w:rsidR="00940A3B" w:rsidRPr="00CE5F4E">
              <w:rPr>
                <w:rFonts w:ascii="Times New Roman" w:hAnsi="Times New Roman"/>
                <w:sz w:val="24"/>
                <w:szCs w:val="24"/>
              </w:rPr>
              <w:t xml:space="preserve"> </w:t>
            </w:r>
            <w:proofErr w:type="spellStart"/>
            <w:r w:rsidR="00940A3B" w:rsidRPr="00CE5F4E">
              <w:rPr>
                <w:rFonts w:ascii="Times New Roman" w:hAnsi="Times New Roman"/>
                <w:sz w:val="24"/>
                <w:szCs w:val="24"/>
              </w:rPr>
              <w:t>водства</w:t>
            </w:r>
            <w:proofErr w:type="spellEnd"/>
            <w:proofErr w:type="gramEnd"/>
            <w:r w:rsidR="00940A3B" w:rsidRPr="00CE5F4E">
              <w:rPr>
                <w:rFonts w:ascii="Times New Roman" w:hAnsi="Times New Roman"/>
                <w:sz w:val="24"/>
                <w:szCs w:val="24"/>
              </w:rPr>
              <w:t xml:space="preserve">, переработки ее продукции, развития инфраструктуры и </w:t>
            </w:r>
            <w:proofErr w:type="spellStart"/>
            <w:r w:rsidR="00940A3B" w:rsidRPr="00CE5F4E">
              <w:rPr>
                <w:rFonts w:ascii="Times New Roman" w:hAnsi="Times New Roman"/>
                <w:sz w:val="24"/>
                <w:szCs w:val="24"/>
              </w:rPr>
              <w:t>логистического</w:t>
            </w:r>
            <w:proofErr w:type="spellEnd"/>
            <w:r w:rsidR="00940A3B" w:rsidRPr="00CE5F4E">
              <w:rPr>
                <w:rFonts w:ascii="Times New Roman" w:hAnsi="Times New Roman"/>
                <w:sz w:val="24"/>
                <w:szCs w:val="24"/>
              </w:rPr>
              <w:t xml:space="preserve"> обеспечения рынков продукции животноводства»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color w:val="000000"/>
                <w:spacing w:val="-12"/>
                <w:sz w:val="24"/>
                <w:szCs w:val="24"/>
              </w:rPr>
            </w:pPr>
            <w:r w:rsidRPr="00CE5F4E">
              <w:rPr>
                <w:rFonts w:ascii="Times New Roman" w:hAnsi="Times New Roman" w:cs="Times New Roman"/>
                <w:color w:val="000000"/>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33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sz w:val="24"/>
                <w:szCs w:val="24"/>
              </w:rPr>
            </w:pPr>
            <w:r w:rsidRPr="00CE5F4E">
              <w:rPr>
                <w:rFonts w:ascii="Times New Roman" w:hAnsi="Times New Roman"/>
                <w:sz w:val="24"/>
                <w:szCs w:val="24"/>
              </w:rPr>
              <w:t>В том числе</w:t>
            </w:r>
          </w:p>
          <w:p w:rsidR="00940A3B" w:rsidRPr="00CE5F4E" w:rsidRDefault="00940A3B" w:rsidP="00CE5F4E">
            <w:pPr>
              <w:pStyle w:val="HTML"/>
              <w:jc w:val="both"/>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66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sz w:val="24"/>
                <w:szCs w:val="24"/>
              </w:rPr>
            </w:pPr>
            <w:r w:rsidRPr="00CE5F4E">
              <w:rPr>
                <w:rFonts w:ascii="Times New Roman" w:hAnsi="Times New Roman"/>
                <w:sz w:val="24"/>
                <w:szCs w:val="24"/>
              </w:rPr>
              <w:lastRenderedPageBreak/>
              <w:t>субсидии на возмещение части процентной ставки по краткосрочным кредитам (займам) на развитие животноводства, переработки и реализации продукции животноводства</w:t>
            </w:r>
          </w:p>
          <w:p w:rsidR="00940A3B" w:rsidRPr="00CE5F4E" w:rsidRDefault="00940A3B" w:rsidP="00CE5F4E">
            <w:pPr>
              <w:pStyle w:val="HTML"/>
              <w:jc w:val="both"/>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1710</w:t>
            </w: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362</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957</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995</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1025</w:t>
            </w: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1066</w:t>
            </w: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1151</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1185</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225"/>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243287">
            <w:pPr>
              <w:pStyle w:val="afff9"/>
              <w:rPr>
                <w:rFonts w:ascii="Times New Roman" w:hAnsi="Times New Roman"/>
              </w:rPr>
            </w:pPr>
            <w:r w:rsidRPr="00CE5F4E">
              <w:rPr>
                <w:rFonts w:ascii="Times New Roman" w:hAnsi="Times New Roman"/>
              </w:rPr>
              <w:lastRenderedPageBreak/>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продукции животноводства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23424</w:t>
            </w: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2475</w:t>
            </w: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50</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13500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14800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14200</w:t>
            </w: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12100</w:t>
            </w: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11500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9600</w:t>
            </w:r>
          </w:p>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Администрация Дубенского муниципального района</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pacing w:val="-12"/>
                <w:sz w:val="24"/>
                <w:szCs w:val="24"/>
                <w:u w:val="single"/>
              </w:rPr>
            </w:pPr>
            <w:r w:rsidRPr="00CE5F4E">
              <w:rPr>
                <w:rFonts w:ascii="Times New Roman" w:hAnsi="Times New Roman" w:cs="Times New Roman"/>
                <w:b/>
                <w:spacing w:val="-12"/>
                <w:sz w:val="24"/>
                <w:szCs w:val="24"/>
                <w:u w:val="single"/>
              </w:rPr>
              <w:t>5407</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72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субсидирование части процентной ставки по краткосрочным кредитам (займам), привлеченным на закупку </w:t>
            </w:r>
            <w:proofErr w:type="spellStart"/>
            <w:r w:rsidRPr="00CE5F4E">
              <w:rPr>
                <w:rFonts w:ascii="Times New Roman" w:hAnsi="Times New Roman" w:cs="Times New Roman"/>
                <w:sz w:val="24"/>
                <w:szCs w:val="24"/>
              </w:rPr>
              <w:t>спермопродукции</w:t>
            </w:r>
            <w:proofErr w:type="spellEnd"/>
            <w:r w:rsidRPr="00CE5F4E">
              <w:rPr>
                <w:rFonts w:ascii="Times New Roman" w:hAnsi="Times New Roman" w:cs="Times New Roman"/>
                <w:sz w:val="24"/>
                <w:szCs w:val="24"/>
              </w:rPr>
              <w:t xml:space="preserve"> быков-производителей для реализации сельхоз товаропроизводителям</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851"/>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0835A4" w:rsidP="00CE5F4E">
            <w:pPr>
              <w:spacing w:line="240" w:lineRule="auto"/>
              <w:jc w:val="both"/>
              <w:rPr>
                <w:rFonts w:ascii="Times New Roman" w:hAnsi="Times New Roman" w:cs="Times New Roman"/>
                <w:sz w:val="24"/>
                <w:szCs w:val="24"/>
              </w:rPr>
            </w:pPr>
            <w:hyperlink w:anchor="sub_1008" w:history="1">
              <w:r w:rsidR="00940A3B" w:rsidRPr="00CE5F4E">
                <w:rPr>
                  <w:rStyle w:val="afffd"/>
                  <w:rFonts w:ascii="Times New Roman" w:hAnsi="Times New Roman" w:cs="Times New Roman"/>
                  <w:b w:val="0"/>
                  <w:sz w:val="24"/>
                  <w:szCs w:val="24"/>
                </w:rPr>
                <w:t>Мероприятие</w:t>
              </w:r>
            </w:hyperlink>
            <w:r w:rsidR="00940A3B" w:rsidRPr="00CE5F4E">
              <w:rPr>
                <w:rFonts w:ascii="Times New Roman" w:hAnsi="Times New Roman" w:cs="Times New Roman"/>
                <w:b/>
                <w:sz w:val="24"/>
                <w:szCs w:val="24"/>
              </w:rPr>
              <w:t xml:space="preserve"> </w:t>
            </w:r>
            <w:r w:rsidR="00940A3B" w:rsidRPr="00CE5F4E">
              <w:rPr>
                <w:rFonts w:ascii="Times New Roman" w:hAnsi="Times New Roman" w:cs="Times New Roman"/>
                <w:sz w:val="24"/>
                <w:szCs w:val="24"/>
              </w:rPr>
              <w:t xml:space="preserve">«Управление рисками в </w:t>
            </w:r>
            <w:proofErr w:type="spellStart"/>
            <w:r w:rsidR="00940A3B" w:rsidRPr="00CE5F4E">
              <w:rPr>
                <w:rFonts w:ascii="Times New Roman" w:hAnsi="Times New Roman" w:cs="Times New Roman"/>
                <w:sz w:val="24"/>
                <w:szCs w:val="24"/>
              </w:rPr>
              <w:t>подотраслях</w:t>
            </w:r>
            <w:proofErr w:type="spellEnd"/>
            <w:r w:rsidR="00940A3B" w:rsidRPr="00CE5F4E">
              <w:rPr>
                <w:rFonts w:ascii="Times New Roman" w:hAnsi="Times New Roman" w:cs="Times New Roman"/>
                <w:sz w:val="24"/>
                <w:szCs w:val="24"/>
              </w:rPr>
              <w:t xml:space="preserve"> животноводства» (субсидии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w:t>
            </w:r>
            <w:proofErr w:type="gramStart"/>
            <w:r w:rsidR="00940A3B" w:rsidRPr="00CE5F4E">
              <w:rPr>
                <w:rFonts w:ascii="Times New Roman" w:hAnsi="Times New Roman" w:cs="Times New Roman"/>
                <w:sz w:val="24"/>
                <w:szCs w:val="24"/>
              </w:rPr>
              <w:t xml:space="preserve"> )</w:t>
            </w:r>
            <w:proofErr w:type="gramEnd"/>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220</w:t>
            </w: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220</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230</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240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245</w:t>
            </w: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2450</w:t>
            </w: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260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270</w:t>
            </w:r>
          </w:p>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0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lastRenderedPageBreak/>
              <w:t xml:space="preserve">Мероприятие «Регулирование рынков продукции </w:t>
            </w:r>
            <w:proofErr w:type="spellStart"/>
            <w:r w:rsidRPr="00CE5F4E">
              <w:rPr>
                <w:rFonts w:ascii="Times New Roman" w:hAnsi="Times New Roman"/>
              </w:rPr>
              <w:t>животноводст</w:t>
            </w:r>
            <w:proofErr w:type="spellEnd"/>
            <w:r w:rsidRPr="00CE5F4E">
              <w:rPr>
                <w:rFonts w:ascii="Times New Roman" w:hAnsi="Times New Roman"/>
              </w:rPr>
              <w:t xml:space="preserve"> </w:t>
            </w:r>
            <w:proofErr w:type="spellStart"/>
            <w:r w:rsidRPr="00CE5F4E">
              <w:rPr>
                <w:rFonts w:ascii="Times New Roman" w:hAnsi="Times New Roman"/>
              </w:rPr>
              <w:t>ва</w:t>
            </w:r>
            <w:proofErr w:type="spellEnd"/>
            <w:r w:rsidRPr="00CE5F4E">
              <w:rPr>
                <w:rFonts w:ascii="Times New Roman" w:hAnsi="Times New Roman"/>
              </w:rPr>
              <w:t xml:space="preserve">» (субсидии </w:t>
            </w:r>
            <w:proofErr w:type="spellStart"/>
            <w:r w:rsidRPr="00CE5F4E">
              <w:rPr>
                <w:rFonts w:ascii="Times New Roman" w:hAnsi="Times New Roman"/>
              </w:rPr>
              <w:t>юриди</w:t>
            </w:r>
            <w:proofErr w:type="spellEnd"/>
            <w:r w:rsidRPr="00CE5F4E">
              <w:rPr>
                <w:rFonts w:ascii="Times New Roman" w:hAnsi="Times New Roman"/>
              </w:rPr>
              <w:t xml:space="preserve"> </w:t>
            </w:r>
            <w:proofErr w:type="spellStart"/>
            <w:r w:rsidRPr="00CE5F4E">
              <w:rPr>
                <w:rFonts w:ascii="Times New Roman" w:hAnsi="Times New Roman"/>
              </w:rPr>
              <w:t>ческим</w:t>
            </w:r>
            <w:proofErr w:type="spellEnd"/>
            <w:r w:rsidRPr="00CE5F4E">
              <w:rPr>
                <w:rFonts w:ascii="Times New Roman" w:hAnsi="Times New Roman"/>
              </w:rPr>
              <w:t xml:space="preserve"> лицам, занимаю </w:t>
            </w:r>
            <w:proofErr w:type="spellStart"/>
            <w:r w:rsidRPr="00CE5F4E">
              <w:rPr>
                <w:rFonts w:ascii="Times New Roman" w:hAnsi="Times New Roman"/>
              </w:rPr>
              <w:t>щимся</w:t>
            </w:r>
            <w:proofErr w:type="spellEnd"/>
            <w:r w:rsidRPr="00CE5F4E">
              <w:rPr>
                <w:rFonts w:ascii="Times New Roman" w:hAnsi="Times New Roman"/>
              </w:rPr>
              <w:t xml:space="preserve"> производством и переработкой мясопродуктов, на возмещение затрат на проектирование, строительство, реконструкцию,</w:t>
            </w:r>
            <w:proofErr w:type="gramEnd"/>
          </w:p>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капитальный ремонт, модернизацию объектов электроснабжения, тепл</w:t>
            </w:r>
            <w:proofErr w:type="gramStart"/>
            <w:r w:rsidRPr="00CE5F4E">
              <w:rPr>
                <w:rFonts w:ascii="Times New Roman" w:hAnsi="Times New Roman" w:cs="Times New Roman"/>
                <w:sz w:val="24"/>
                <w:szCs w:val="24"/>
              </w:rPr>
              <w:t>о-</w:t>
            </w:r>
            <w:proofErr w:type="gramEnd"/>
            <w:r w:rsidRPr="00CE5F4E">
              <w:rPr>
                <w:rFonts w:ascii="Times New Roman" w:hAnsi="Times New Roman" w:cs="Times New Roman"/>
                <w:sz w:val="24"/>
                <w:szCs w:val="24"/>
              </w:rPr>
              <w:t xml:space="preserve"> и </w:t>
            </w:r>
            <w:proofErr w:type="spellStart"/>
            <w:r w:rsidRPr="00CE5F4E">
              <w:rPr>
                <w:rFonts w:ascii="Times New Roman" w:hAnsi="Times New Roman" w:cs="Times New Roman"/>
                <w:sz w:val="24"/>
                <w:szCs w:val="24"/>
              </w:rPr>
              <w:t>пароснабжения</w:t>
            </w:r>
            <w:proofErr w:type="spellEnd"/>
            <w:r w:rsidRPr="00CE5F4E">
              <w:rPr>
                <w:rFonts w:ascii="Times New Roman" w:hAnsi="Times New Roman" w:cs="Times New Roman"/>
                <w:sz w:val="24"/>
                <w:szCs w:val="24"/>
              </w:rPr>
              <w:t xml:space="preserve">, водоснабжения, водоотведения, вентиляции и кондиционирования воздуха, систем  холодоснабжения, а также строительство </w:t>
            </w:r>
            <w:proofErr w:type="spellStart"/>
            <w:r w:rsidRPr="00CE5F4E">
              <w:rPr>
                <w:rFonts w:ascii="Times New Roman" w:hAnsi="Times New Roman" w:cs="Times New Roman"/>
                <w:sz w:val="24"/>
                <w:szCs w:val="24"/>
              </w:rPr>
              <w:t>газопоршневых</w:t>
            </w:r>
            <w:proofErr w:type="spellEnd"/>
            <w:r w:rsidRPr="00CE5F4E">
              <w:rPr>
                <w:rFonts w:ascii="Times New Roman" w:hAnsi="Times New Roman" w:cs="Times New Roman"/>
                <w:sz w:val="24"/>
                <w:szCs w:val="24"/>
              </w:rPr>
              <w:t xml:space="preserve"> станций  </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3" w:type="dxa"/>
            <w:gridSpan w:val="8"/>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4"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25" w:type="dxa"/>
            <w:tcBorders>
              <w:bottom w:val="single" w:sz="4" w:space="0" w:color="auto"/>
              <w:right w:val="single" w:sz="4" w:space="0" w:color="auto"/>
            </w:tcBorders>
          </w:tcPr>
          <w:p w:rsidR="00940A3B" w:rsidRPr="00CE5F4E" w:rsidRDefault="00940A3B" w:rsidP="00CE5F4E">
            <w:pPr>
              <w:pStyle w:val="HTML"/>
              <w:jc w:val="both"/>
              <w:rPr>
                <w:rFonts w:ascii="Times New Roman" w:hAnsi="Times New Roman"/>
                <w:color w:val="000000"/>
                <w:sz w:val="24"/>
                <w:szCs w:val="24"/>
              </w:rPr>
            </w:pPr>
          </w:p>
        </w:tc>
        <w:tc>
          <w:tcPr>
            <w:tcW w:w="15188" w:type="dxa"/>
            <w:gridSpan w:val="46"/>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before="120" w:after="120" w:line="240" w:lineRule="auto"/>
              <w:jc w:val="both"/>
              <w:rPr>
                <w:rFonts w:ascii="Times New Roman" w:hAnsi="Times New Roman" w:cs="Times New Roman"/>
                <w:b/>
                <w:spacing w:val="-12"/>
                <w:sz w:val="24"/>
                <w:szCs w:val="24"/>
              </w:rPr>
            </w:pPr>
            <w:r w:rsidRPr="00CE5F4E">
              <w:rPr>
                <w:rFonts w:ascii="Times New Roman" w:hAnsi="Times New Roman" w:cs="Times New Roman"/>
                <w:b/>
                <w:bCs/>
                <w:spacing w:val="-12"/>
                <w:sz w:val="24"/>
                <w:szCs w:val="24"/>
              </w:rPr>
              <w:t>Подпрограмма «Развитие мясного скотоводства»</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84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b/>
                <w:color w:val="000000"/>
                <w:sz w:val="24"/>
                <w:szCs w:val="24"/>
              </w:rPr>
            </w:pPr>
            <w:r w:rsidRPr="00CE5F4E">
              <w:rPr>
                <w:rFonts w:ascii="Times New Roman" w:hAnsi="Times New Roman"/>
                <w:b/>
                <w:color w:val="000000"/>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Cs/>
                <w:spacing w:val="-12"/>
                <w:sz w:val="24"/>
                <w:szCs w:val="24"/>
              </w:rPr>
              <w:t> </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1591</w:t>
            </w:r>
          </w:p>
        </w:tc>
        <w:tc>
          <w:tcPr>
            <w:tcW w:w="972"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p>
        </w:tc>
        <w:tc>
          <w:tcPr>
            <w:tcW w:w="97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418</w:t>
            </w:r>
          </w:p>
        </w:tc>
        <w:tc>
          <w:tcPr>
            <w:tcW w:w="1000"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3564</w:t>
            </w:r>
          </w:p>
        </w:tc>
        <w:tc>
          <w:tcPr>
            <w:tcW w:w="100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3820</w:t>
            </w:r>
          </w:p>
        </w:tc>
        <w:tc>
          <w:tcPr>
            <w:tcW w:w="97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4092</w:t>
            </w:r>
          </w:p>
        </w:tc>
        <w:tc>
          <w:tcPr>
            <w:tcW w:w="95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4422</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5146</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5490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0835A4" w:rsidP="00CE5F4E">
            <w:pPr>
              <w:pStyle w:val="HTML"/>
              <w:jc w:val="both"/>
              <w:rPr>
                <w:rFonts w:ascii="Times New Roman" w:hAnsi="Times New Roman"/>
                <w:color w:val="000000"/>
                <w:sz w:val="24"/>
                <w:szCs w:val="24"/>
              </w:rPr>
            </w:pPr>
            <w:hyperlink w:anchor="sub_3004" w:history="1">
              <w:r w:rsidR="00940A3B" w:rsidRPr="00CE5F4E">
                <w:rPr>
                  <w:rStyle w:val="afffd"/>
                  <w:rFonts w:ascii="Times New Roman" w:hAnsi="Times New Roman"/>
                  <w:b w:val="0"/>
                  <w:sz w:val="24"/>
                  <w:szCs w:val="24"/>
                </w:rPr>
                <w:t>Мероприятие</w:t>
              </w:r>
            </w:hyperlink>
            <w:r w:rsidR="00940A3B" w:rsidRPr="00CE5F4E">
              <w:rPr>
                <w:rFonts w:ascii="Times New Roman" w:hAnsi="Times New Roman"/>
                <w:b/>
                <w:sz w:val="24"/>
                <w:szCs w:val="24"/>
              </w:rPr>
              <w:t xml:space="preserve"> </w:t>
            </w:r>
            <w:r w:rsidR="00940A3B" w:rsidRPr="00CE5F4E">
              <w:rPr>
                <w:rFonts w:ascii="Times New Roman" w:hAnsi="Times New Roman"/>
                <w:sz w:val="24"/>
                <w:szCs w:val="24"/>
              </w:rPr>
              <w:t xml:space="preserve">«Развитие племенной базы мясного скотоводства» (субсидии на поддержку племенного крупного рогатого скота мясного направления) </w:t>
            </w:r>
            <w:proofErr w:type="spellStart"/>
            <w:r w:rsidR="00940A3B" w:rsidRPr="00CE5F4E">
              <w:rPr>
                <w:rFonts w:ascii="Times New Roman" w:hAnsi="Times New Roman"/>
                <w:sz w:val="24"/>
                <w:szCs w:val="24"/>
              </w:rPr>
              <w:t>всег</w:t>
            </w:r>
            <w:proofErr w:type="spellEnd"/>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5229009</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2"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365"/>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HTML"/>
              <w:jc w:val="both"/>
              <w:rPr>
                <w:rFonts w:ascii="Times New Roman" w:hAnsi="Times New Roman"/>
                <w:sz w:val="24"/>
                <w:szCs w:val="24"/>
              </w:rPr>
            </w:pPr>
            <w:r w:rsidRPr="00CE5F4E">
              <w:rPr>
                <w:rFonts w:ascii="Times New Roman" w:hAnsi="Times New Roman"/>
                <w:sz w:val="24"/>
                <w:szCs w:val="24"/>
              </w:rPr>
              <w:t>Мероприятие «Предоставление субсидий на содержание товарного маточного поголовья крупного рогатого скота мясных пород и их помесей</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1591</w:t>
            </w:r>
          </w:p>
        </w:tc>
        <w:tc>
          <w:tcPr>
            <w:tcW w:w="972"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418</w:t>
            </w:r>
          </w:p>
        </w:tc>
        <w:tc>
          <w:tcPr>
            <w:tcW w:w="100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2289</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2520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2772</w:t>
            </w:r>
          </w:p>
        </w:tc>
        <w:tc>
          <w:tcPr>
            <w:tcW w:w="95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3052</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3696</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3990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4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0835A4" w:rsidP="00CE5F4E">
            <w:pPr>
              <w:pStyle w:val="HTML"/>
              <w:jc w:val="both"/>
              <w:rPr>
                <w:rFonts w:ascii="Times New Roman" w:hAnsi="Times New Roman"/>
                <w:sz w:val="24"/>
                <w:szCs w:val="24"/>
              </w:rPr>
            </w:pPr>
            <w:hyperlink w:anchor="sub_3006" w:history="1">
              <w:r w:rsidR="00940A3B" w:rsidRPr="00CE5F4E">
                <w:rPr>
                  <w:rStyle w:val="afffd"/>
                  <w:rFonts w:ascii="Times New Roman" w:hAnsi="Times New Roman"/>
                  <w:b w:val="0"/>
                  <w:sz w:val="24"/>
                  <w:szCs w:val="24"/>
                </w:rPr>
                <w:t>Мероприятие</w:t>
              </w:r>
            </w:hyperlink>
            <w:r w:rsidR="00940A3B" w:rsidRPr="00CE5F4E">
              <w:rPr>
                <w:rFonts w:ascii="Times New Roman" w:hAnsi="Times New Roman"/>
                <w:b/>
                <w:sz w:val="24"/>
                <w:szCs w:val="24"/>
              </w:rPr>
              <w:t xml:space="preserve"> </w:t>
            </w:r>
            <w:r w:rsidR="00940A3B" w:rsidRPr="00CE5F4E">
              <w:rPr>
                <w:rFonts w:ascii="Times New Roman" w:hAnsi="Times New Roman"/>
                <w:sz w:val="24"/>
                <w:szCs w:val="24"/>
              </w:rPr>
              <w:t>«Поддержка ведомственных экономически значимых программ по развитию мясного скотоводства» -  всего</w:t>
            </w:r>
          </w:p>
          <w:p w:rsidR="00940A3B" w:rsidRPr="00CE5F4E" w:rsidRDefault="00940A3B" w:rsidP="00CE5F4E">
            <w:pPr>
              <w:pStyle w:val="HTML"/>
              <w:jc w:val="both"/>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2"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3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«Субсидирование части процентной ставки по инвестиционным кредитам (займам) на строительство и реконструкцию объектов для мясного скотоводства»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2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5229013</w:t>
            </w:r>
          </w:p>
        </w:tc>
        <w:tc>
          <w:tcPr>
            <w:tcW w:w="419"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w:t>
            </w:r>
          </w:p>
        </w:tc>
        <w:tc>
          <w:tcPr>
            <w:tcW w:w="972"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00"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1275</w:t>
            </w:r>
          </w:p>
        </w:tc>
        <w:tc>
          <w:tcPr>
            <w:tcW w:w="100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1300</w:t>
            </w:r>
          </w:p>
        </w:tc>
        <w:tc>
          <w:tcPr>
            <w:tcW w:w="97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1320</w:t>
            </w:r>
          </w:p>
        </w:tc>
        <w:tc>
          <w:tcPr>
            <w:tcW w:w="95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1370</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1450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1500</w:t>
            </w: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before="120" w:after="120" w:line="240" w:lineRule="auto"/>
              <w:jc w:val="both"/>
              <w:rPr>
                <w:rFonts w:ascii="Times New Roman" w:hAnsi="Times New Roman" w:cs="Times New Roman"/>
                <w:b/>
                <w:spacing w:val="-12"/>
                <w:sz w:val="24"/>
                <w:szCs w:val="24"/>
              </w:rPr>
            </w:pPr>
            <w:r w:rsidRPr="00CE5F4E">
              <w:rPr>
                <w:rFonts w:ascii="Times New Roman" w:hAnsi="Times New Roman" w:cs="Times New Roman"/>
                <w:b/>
                <w:bCs/>
                <w:spacing w:val="-12"/>
                <w:sz w:val="24"/>
                <w:szCs w:val="24"/>
              </w:rPr>
              <w:t>Подпрограмма «Поддержка малых форм хозяйствования»</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878"/>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22092</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15935</w:t>
            </w: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5092</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10622</w:t>
            </w: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18048</w:t>
            </w: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10690</w:t>
            </w: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18735</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10910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20600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60"/>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r w:rsidRPr="00CE5F4E">
              <w:rPr>
                <w:rFonts w:ascii="Times New Roman" w:hAnsi="Times New Roman" w:cs="Times New Roman"/>
                <w:sz w:val="24"/>
                <w:szCs w:val="24"/>
              </w:rPr>
              <w:lastRenderedPageBreak/>
              <w:t>Мероприятие «Поддержка начинающих фермеров»  (субсидии на поддержку начинающих фермеров)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5229016</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006</w:t>
            </w: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10942</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6850</w:t>
            </w:r>
          </w:p>
        </w:tc>
        <w:tc>
          <w:tcPr>
            <w:tcW w:w="997"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2700</w:t>
            </w: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96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97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99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7500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99"/>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0835A4" w:rsidP="00CE5F4E">
            <w:pPr>
              <w:pStyle w:val="afff9"/>
              <w:rPr>
                <w:rFonts w:ascii="Times New Roman" w:hAnsi="Times New Roman"/>
              </w:rPr>
            </w:pPr>
            <w:hyperlink w:anchor="sub_4005" w:history="1">
              <w:r w:rsidR="00940A3B" w:rsidRPr="00CE5F4E">
                <w:rPr>
                  <w:rStyle w:val="afffd"/>
                  <w:rFonts w:ascii="Times New Roman" w:hAnsi="Times New Roman"/>
                  <w:b w:val="0"/>
                </w:rPr>
                <w:t>Мероприятие</w:t>
              </w:r>
            </w:hyperlink>
            <w:r w:rsidR="00940A3B" w:rsidRPr="00CE5F4E">
              <w:rPr>
                <w:rFonts w:ascii="Times New Roman" w:hAnsi="Times New Roman"/>
                <w:b/>
              </w:rPr>
              <w:t xml:space="preserve"> </w:t>
            </w:r>
            <w:r w:rsidR="00940A3B" w:rsidRPr="00CE5F4E">
              <w:rPr>
                <w:rFonts w:ascii="Times New Roman" w:hAnsi="Times New Roman"/>
              </w:rPr>
              <w:t>«Развитие семейных животноводческих ферм на базе крестьянских (фермерских) хозяйств» - всего</w:t>
            </w:r>
          </w:p>
          <w:p w:rsidR="00940A3B" w:rsidRPr="00CE5F4E" w:rsidRDefault="00940A3B" w:rsidP="00CE5F4E">
            <w:pPr>
              <w:spacing w:line="240" w:lineRule="auto"/>
              <w:jc w:val="both"/>
              <w:rPr>
                <w:rFonts w:ascii="Times New Roman" w:hAnsi="Times New Roman" w:cs="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9750</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4000</w:t>
            </w:r>
          </w:p>
        </w:tc>
        <w:tc>
          <w:tcPr>
            <w:tcW w:w="997"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1016"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3" w:type="dxa"/>
            <w:gridSpan w:val="2"/>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7350</w:t>
            </w:r>
          </w:p>
        </w:tc>
        <w:tc>
          <w:tcPr>
            <w:tcW w:w="97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6"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7950</w:t>
            </w:r>
          </w:p>
        </w:tc>
        <w:tc>
          <w:tcPr>
            <w:tcW w:w="1041"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9600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развитие семейных животноводческих ферм</w:t>
            </w:r>
          </w:p>
          <w:p w:rsidR="00940A3B" w:rsidRPr="00CE5F4E" w:rsidRDefault="00940A3B" w:rsidP="00CE5F4E">
            <w:pPr>
              <w:pStyle w:val="afff9"/>
              <w:rPr>
                <w:rFonts w:ascii="Times New Roman" w:hAnsi="Times New Roman"/>
                <w:spacing w:val="-12"/>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5229017 </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006</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8900</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4000</w:t>
            </w: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6500</w:t>
            </w: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7000</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8500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субсидии на строительство объектов инженерной инфраструктуры  для молочных семейных ферм на базе крестьянских (фермерских) хозяйств</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850</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850</w:t>
            </w: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950</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1100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w:t>
            </w:r>
          </w:p>
          <w:p w:rsidR="00940A3B" w:rsidRPr="00CE5F4E" w:rsidRDefault="00940A3B" w:rsidP="00CE5F4E">
            <w:pPr>
              <w:spacing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«Государственная поддержка кредитования малых форм хозяйствования» (субсидирование процентной ставки по долгосрочным, среднесрочным и краткосрочным кредитам, полученным малыми формами хозяйствования)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Минсельхозпрод Республики Мордовия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5229001  5229002</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1392</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5085</w:t>
            </w: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2392</w:t>
            </w: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3030</w:t>
            </w: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3100</w:t>
            </w: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3190</w:t>
            </w: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3285</w:t>
            </w: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3410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3500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3777"/>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0"/>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Мероприятие «Оформление земельных участков в собственность крестьянским (фермерским) хозяйствам» (возмещение части затрат крестьянских (фермерских) хозяйств, включая индивидуальных предпринимателей, при оформлении в собственность используемых ими земельных участков из земель  </w:t>
            </w:r>
            <w:proofErr w:type="spellStart"/>
            <w:r w:rsidRPr="00CE5F4E">
              <w:rPr>
                <w:rFonts w:ascii="Times New Roman" w:hAnsi="Times New Roman" w:cs="Times New Roman"/>
                <w:spacing w:val="-12"/>
                <w:sz w:val="24"/>
                <w:szCs w:val="24"/>
              </w:rPr>
              <w:t>сельскозяйственного</w:t>
            </w:r>
            <w:proofErr w:type="spellEnd"/>
            <w:r w:rsidRPr="00CE5F4E">
              <w:rPr>
                <w:rFonts w:ascii="Times New Roman" w:hAnsi="Times New Roman" w:cs="Times New Roman"/>
                <w:spacing w:val="-12"/>
                <w:sz w:val="24"/>
                <w:szCs w:val="24"/>
              </w:rPr>
              <w:t xml:space="preserve"> назначения)  – всего</w:t>
            </w:r>
          </w:p>
          <w:p w:rsidR="00940A3B" w:rsidRPr="00CE5F4E" w:rsidRDefault="00940A3B" w:rsidP="00CE5F4E">
            <w:pPr>
              <w:spacing w:line="240" w:lineRule="auto"/>
              <w:ind w:right="140"/>
              <w:jc w:val="both"/>
              <w:rPr>
                <w:rFonts w:ascii="Times New Roman" w:hAnsi="Times New Roman" w:cs="Times New Roman"/>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52290118</w:t>
            </w: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92</w:t>
            </w: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98</w:t>
            </w: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0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0"/>
              <w:jc w:val="both"/>
              <w:rPr>
                <w:rFonts w:ascii="Times New Roman" w:hAnsi="Times New Roman" w:cs="Times New Roman"/>
                <w:spacing w:val="-12"/>
                <w:sz w:val="24"/>
                <w:szCs w:val="24"/>
              </w:rPr>
            </w:pPr>
            <w:r w:rsidRPr="00CE5F4E">
              <w:rPr>
                <w:rFonts w:ascii="Times New Roman" w:hAnsi="Times New Roman" w:cs="Times New Roman"/>
                <w:sz w:val="24"/>
                <w:szCs w:val="24"/>
              </w:rPr>
              <w:lastRenderedPageBreak/>
              <w:t>Мероприятие «</w:t>
            </w:r>
            <w:proofErr w:type="spellStart"/>
            <w:r w:rsidRPr="00CE5F4E">
              <w:rPr>
                <w:rFonts w:ascii="Times New Roman" w:hAnsi="Times New Roman" w:cs="Times New Roman"/>
                <w:sz w:val="24"/>
                <w:szCs w:val="24"/>
              </w:rPr>
              <w:t>Грантовая</w:t>
            </w:r>
            <w:proofErr w:type="spellEnd"/>
            <w:r w:rsidRPr="00CE5F4E">
              <w:rPr>
                <w:rFonts w:ascii="Times New Roman" w:hAnsi="Times New Roman" w:cs="Times New Roman"/>
                <w:sz w:val="24"/>
                <w:szCs w:val="24"/>
              </w:rPr>
              <w:t xml:space="preserve"> поддержка сельскохозяйственных потребительских кооперативов на развитие материально-технической базы» (гранты на развитие материально – технической базы сельскохозяйственных кооперативов)</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9" w:type="dxa"/>
            <w:gridSpan w:val="5"/>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1" w:type="dxa"/>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7"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6"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7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6"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41"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Pr>
        <w:tc>
          <w:tcPr>
            <w:tcW w:w="15213" w:type="dxa"/>
            <w:gridSpan w:val="47"/>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before="120" w:after="120" w:line="240" w:lineRule="auto"/>
              <w:jc w:val="both"/>
              <w:rPr>
                <w:rFonts w:ascii="Times New Roman" w:hAnsi="Times New Roman" w:cs="Times New Roman"/>
                <w:b/>
                <w:spacing w:val="-12"/>
                <w:sz w:val="24"/>
                <w:szCs w:val="24"/>
              </w:rPr>
            </w:pPr>
            <w:r w:rsidRPr="00CE5F4E">
              <w:rPr>
                <w:rFonts w:ascii="Times New Roman" w:hAnsi="Times New Roman" w:cs="Times New Roman"/>
                <w:b/>
                <w:bCs/>
                <w:spacing w:val="-12"/>
                <w:sz w:val="24"/>
                <w:szCs w:val="24"/>
              </w:rPr>
              <w:t>Подпрограмма «Техническая и технологическая модернизация, инновационное развитие»</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Всего: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5295</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1900</w:t>
            </w: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1900</w:t>
            </w: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1900</w:t>
            </w: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2000</w:t>
            </w:r>
          </w:p>
        </w:tc>
        <w:tc>
          <w:tcPr>
            <w:tcW w:w="99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2050</w:t>
            </w:r>
          </w:p>
        </w:tc>
        <w:tc>
          <w:tcPr>
            <w:tcW w:w="992"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2100</w:t>
            </w: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2220</w:t>
            </w: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2350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0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Мероприятие «Обновление парка сельскохозяйственной техники» всего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3345</w:t>
            </w: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103"/>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субсидирование процентных ставок по инвестиционным кредитам на сельскохозяйственную технику</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806</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0405</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5229013</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006</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3345</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06"/>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z w:val="24"/>
                <w:szCs w:val="24"/>
              </w:rPr>
              <w:t>субсидии на обеспечение технической и технологической модернизации сельскохозяйственного производства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Мероприятие</w:t>
            </w:r>
          </w:p>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«Реализация перспективных инновационных проектов в агропромышленном комплексе» (субсидии на развитие производства и товаропроводящей инфраструктуры системы социального питания) – всего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Мероприятие «Развитие биотехнологий» (субсидии на возмещение части затрат на уплату процентов по кредитам, полученным на строительство, реконструкцию и модернизацию биоэнергетических установок, объектов по производству </w:t>
            </w:r>
            <w:proofErr w:type="spellStart"/>
            <w:r w:rsidRPr="00CE5F4E">
              <w:rPr>
                <w:rFonts w:ascii="Times New Roman" w:hAnsi="Times New Roman" w:cs="Times New Roman"/>
                <w:spacing w:val="-12"/>
                <w:sz w:val="24"/>
                <w:szCs w:val="24"/>
              </w:rPr>
              <w:t>биотехнологической</w:t>
            </w:r>
            <w:proofErr w:type="spellEnd"/>
            <w:r w:rsidRPr="00CE5F4E">
              <w:rPr>
                <w:rFonts w:ascii="Times New Roman" w:hAnsi="Times New Roman" w:cs="Times New Roman"/>
                <w:spacing w:val="-12"/>
                <w:sz w:val="24"/>
                <w:szCs w:val="24"/>
              </w:rPr>
              <w:t xml:space="preserve"> продукции) – всего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Мероприятие «Развитие консультационной помощи сельскохозяйственным товаропроизводителям» </w:t>
            </w:r>
            <w:proofErr w:type="gramStart"/>
            <w:r w:rsidRPr="00CE5F4E">
              <w:rPr>
                <w:rFonts w:ascii="Times New Roman" w:hAnsi="Times New Roman" w:cs="Times New Roman"/>
                <w:spacing w:val="-12"/>
                <w:sz w:val="24"/>
                <w:szCs w:val="24"/>
              </w:rPr>
              <w:t>–в</w:t>
            </w:r>
            <w:proofErr w:type="gramEnd"/>
            <w:r w:rsidRPr="00CE5F4E">
              <w:rPr>
                <w:rFonts w:ascii="Times New Roman" w:hAnsi="Times New Roman" w:cs="Times New Roman"/>
                <w:spacing w:val="-12"/>
                <w:sz w:val="24"/>
                <w:szCs w:val="24"/>
              </w:rPr>
              <w:t>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1950</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1900</w:t>
            </w: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1900</w:t>
            </w: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1900</w:t>
            </w: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2000</w:t>
            </w: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2050</w:t>
            </w: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2100</w:t>
            </w: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2220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2350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083"/>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субсидии </w:t>
            </w:r>
            <w:proofErr w:type="spellStart"/>
            <w:r w:rsidRPr="00CE5F4E">
              <w:rPr>
                <w:rFonts w:ascii="Times New Roman" w:hAnsi="Times New Roman" w:cs="Times New Roman"/>
                <w:spacing w:val="-12"/>
                <w:sz w:val="24"/>
                <w:szCs w:val="24"/>
              </w:rPr>
              <w:t>сельхозтоваропроизводителям</w:t>
            </w:r>
            <w:proofErr w:type="spellEnd"/>
            <w:r w:rsidRPr="00CE5F4E">
              <w:rPr>
                <w:rFonts w:ascii="Times New Roman" w:hAnsi="Times New Roman" w:cs="Times New Roman"/>
                <w:spacing w:val="-12"/>
                <w:sz w:val="24"/>
                <w:szCs w:val="24"/>
              </w:rPr>
              <w:t xml:space="preserve">  на возмещение части затрат по оказанию консультационной помощи</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left="548"/>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1700</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1700</w:t>
            </w: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1700</w:t>
            </w: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1700</w:t>
            </w: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1800</w:t>
            </w: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1800</w:t>
            </w: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1800</w:t>
            </w: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1900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2000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2178"/>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243287">
            <w:pPr>
              <w:spacing w:after="0"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расходы на проведение семинаров-совещаний, коллегий, издание плакатов, выпуск видеофильмов, финансирование участия в сельскохозяйственных выставках, ярмарках</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расходы на обучение специалистов и студентов  в Центре практического обучения специалистов сельского хозяйства Республики Мордовия </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250</w:t>
            </w: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200</w:t>
            </w: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200</w:t>
            </w: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200</w:t>
            </w: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220</w:t>
            </w: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250</w:t>
            </w: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300</w:t>
            </w: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320</w:t>
            </w: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350</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2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6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«Поддержка общественных организаций, оказывающих социально значимые услуги в сельском хозяйстве» – всего</w:t>
            </w:r>
          </w:p>
        </w:tc>
        <w:tc>
          <w:tcPr>
            <w:tcW w:w="170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p w:rsidR="00940A3B" w:rsidRPr="00CE5F4E" w:rsidRDefault="00940A3B" w:rsidP="00CE5F4E">
            <w:pPr>
              <w:spacing w:line="240" w:lineRule="auto"/>
              <w:ind w:firstLine="708"/>
              <w:jc w:val="both"/>
              <w:rPr>
                <w:rFonts w:ascii="Times New Roman" w:hAnsi="Times New Roman" w:cs="Times New Roman"/>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77"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63" w:type="dxa"/>
            <w:gridSpan w:val="3"/>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4"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2"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91"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Height w:val="414"/>
        </w:trPr>
        <w:tc>
          <w:tcPr>
            <w:tcW w:w="15213" w:type="dxa"/>
            <w:gridSpan w:val="47"/>
            <w:tcBorders>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bCs/>
                <w:spacing w:val="-12"/>
                <w:sz w:val="24"/>
                <w:szCs w:val="24"/>
              </w:rPr>
            </w:pPr>
            <w:r w:rsidRPr="00CE5F4E">
              <w:rPr>
                <w:rFonts w:ascii="Times New Roman" w:hAnsi="Times New Roman" w:cs="Times New Roman"/>
                <w:b/>
                <w:bCs/>
                <w:spacing w:val="-12"/>
                <w:sz w:val="24"/>
                <w:szCs w:val="24"/>
              </w:rPr>
              <w:t>Подпрограмма «Обеспечение реализации Муниципальной  программы   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2013-2020 годы»</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Всего:</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5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492"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34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vMerge/>
            <w:tcBorders>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5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492"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34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roofErr w:type="spellStart"/>
            <w:r w:rsidRPr="00CE5F4E">
              <w:rPr>
                <w:rFonts w:ascii="Times New Roman" w:hAnsi="Times New Roman" w:cs="Times New Roman"/>
                <w:spacing w:val="-12"/>
                <w:sz w:val="24"/>
                <w:szCs w:val="24"/>
              </w:rPr>
              <w:t>Гостехнадзор</w:t>
            </w:r>
            <w:proofErr w:type="spellEnd"/>
            <w:r w:rsidRPr="00CE5F4E">
              <w:rPr>
                <w:rFonts w:ascii="Times New Roman" w:hAnsi="Times New Roman" w:cs="Times New Roman"/>
                <w:spacing w:val="-12"/>
                <w:sz w:val="24"/>
                <w:szCs w:val="24"/>
              </w:rPr>
              <w:t xml:space="preserve"> Республики Мордовия</w:t>
            </w:r>
          </w:p>
        </w:tc>
        <w:tc>
          <w:tcPr>
            <w:tcW w:w="581"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2"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Мероприятие  «Совершенствование управления реализацией Муниципальной               программы» - всего</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5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492"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348"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w:t>
            </w: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4"/>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558"/>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xml:space="preserve">в том числе:  </w:t>
            </w:r>
          </w:p>
          <w:p w:rsidR="00940A3B" w:rsidRPr="00CE5F4E" w:rsidRDefault="00940A3B" w:rsidP="00CE5F4E">
            <w:pPr>
              <w:spacing w:after="0"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содержание аппарата</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ind w:left="-57" w:right="-57"/>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552"/>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ind w:right="142"/>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подготовка  и повышение квалификации кадров</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ind w:left="-57" w:right="-57"/>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jc w:val="both"/>
              <w:rPr>
                <w:rFonts w:ascii="Times New Roman" w:hAnsi="Times New Roman" w:cs="Times New Roman"/>
                <w:spacing w:val="-12"/>
                <w:sz w:val="24"/>
                <w:szCs w:val="24"/>
              </w:rPr>
            </w:pP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Height w:val="1774"/>
        </w:trPr>
        <w:tc>
          <w:tcPr>
            <w:tcW w:w="2439"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after="0" w:line="240" w:lineRule="auto"/>
              <w:ind w:right="161"/>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lastRenderedPageBreak/>
              <w:t xml:space="preserve">Мероприятие «Создание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w:t>
            </w:r>
            <w:proofErr w:type="spellStart"/>
            <w:r w:rsidRPr="00CE5F4E">
              <w:rPr>
                <w:rFonts w:ascii="Times New Roman" w:hAnsi="Times New Roman" w:cs="Times New Roman"/>
                <w:spacing w:val="-12"/>
                <w:sz w:val="24"/>
                <w:szCs w:val="24"/>
              </w:rPr>
              <w:t>сельхозназначения</w:t>
            </w:r>
            <w:proofErr w:type="spellEnd"/>
            <w:r w:rsidRPr="00CE5F4E">
              <w:rPr>
                <w:rFonts w:ascii="Times New Roman" w:hAnsi="Times New Roman" w:cs="Times New Roman"/>
                <w:spacing w:val="-12"/>
                <w:sz w:val="24"/>
                <w:szCs w:val="24"/>
              </w:rPr>
              <w:t>)</w:t>
            </w: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Минсельхозпрод Республики Мордовия</w:t>
            </w:r>
          </w:p>
          <w:p w:rsidR="00940A3B" w:rsidRPr="00CE5F4E" w:rsidRDefault="00940A3B" w:rsidP="00CE5F4E">
            <w:pPr>
              <w:spacing w:line="240" w:lineRule="auto"/>
              <w:jc w:val="both"/>
              <w:rPr>
                <w:rFonts w:ascii="Times New Roman" w:hAnsi="Times New Roman" w:cs="Times New Roman"/>
                <w:spacing w:val="-12"/>
                <w:sz w:val="24"/>
                <w:szCs w:val="24"/>
              </w:rPr>
            </w:pP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0"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r w:rsidR="00940A3B" w:rsidRPr="00CE5F4E" w:rsidTr="00B1781B">
        <w:tblPrEx>
          <w:tblBorders>
            <w:top w:val="none" w:sz="0" w:space="0" w:color="auto"/>
            <w:left w:val="none" w:sz="0" w:space="0" w:color="auto"/>
            <w:right w:val="none" w:sz="0" w:space="0" w:color="auto"/>
            <w:insideV w:val="none" w:sz="0" w:space="0" w:color="auto"/>
          </w:tblBorders>
        </w:tblPrEx>
        <w:trPr>
          <w:cantSplit/>
          <w:trHeight w:val="483"/>
        </w:trPr>
        <w:tc>
          <w:tcPr>
            <w:tcW w:w="15213" w:type="dxa"/>
            <w:gridSpan w:val="47"/>
            <w:tcBorders>
              <w:top w:val="single" w:sz="4" w:space="0" w:color="auto"/>
              <w:left w:val="single" w:sz="4" w:space="0" w:color="auto"/>
              <w:bottom w:val="single" w:sz="4" w:space="0" w:color="auto"/>
            </w:tcBorders>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b/>
                <w:bCs/>
                <w:spacing w:val="-12"/>
                <w:sz w:val="24"/>
                <w:szCs w:val="24"/>
              </w:rPr>
              <w:t>Республиканская целевая программа «Развитие мелиорации  сельскохозяйственных земель в Республике Мордовия  на 2014  -  2020 годы»</w:t>
            </w:r>
          </w:p>
        </w:tc>
      </w:tr>
      <w:tr w:rsidR="00940A3B" w:rsidRPr="00CE5F4E" w:rsidTr="00196DA4">
        <w:tblPrEx>
          <w:tblBorders>
            <w:top w:val="none" w:sz="0" w:space="0" w:color="auto"/>
            <w:left w:val="none" w:sz="0" w:space="0" w:color="auto"/>
            <w:right w:val="none" w:sz="0" w:space="0" w:color="auto"/>
            <w:insideV w:val="none" w:sz="0" w:space="0" w:color="auto"/>
          </w:tblBorders>
        </w:tblPrEx>
        <w:trPr>
          <w:cantSplit/>
        </w:trPr>
        <w:tc>
          <w:tcPr>
            <w:tcW w:w="2439" w:type="dxa"/>
            <w:gridSpan w:val="3"/>
            <w:tcBorders>
              <w:top w:val="single" w:sz="4" w:space="0" w:color="auto"/>
              <w:left w:val="single" w:sz="4" w:space="0" w:color="auto"/>
              <w:bottom w:val="single" w:sz="4" w:space="0" w:color="auto"/>
              <w:right w:val="single" w:sz="4" w:space="0" w:color="auto"/>
            </w:tcBorders>
            <w:vAlign w:val="bottom"/>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69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Cs/>
                <w:spacing w:val="-12"/>
                <w:sz w:val="24"/>
                <w:szCs w:val="24"/>
              </w:rPr>
            </w:pPr>
            <w:r w:rsidRPr="00CE5F4E">
              <w:rPr>
                <w:rFonts w:ascii="Times New Roman" w:hAnsi="Times New Roman" w:cs="Times New Roman"/>
                <w:spacing w:val="-12"/>
                <w:sz w:val="24"/>
                <w:szCs w:val="24"/>
              </w:rPr>
              <w:t>Минсельхозпрод  Республики Мордовия, –  всего</w:t>
            </w:r>
          </w:p>
        </w:tc>
        <w:tc>
          <w:tcPr>
            <w:tcW w:w="581"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ind w:left="113" w:right="113"/>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567"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492" w:type="dxa"/>
            <w:gridSpan w:val="4"/>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348" w:type="dxa"/>
            <w:gridSpan w:val="2"/>
            <w:tcBorders>
              <w:top w:val="single" w:sz="4" w:space="0" w:color="auto"/>
              <w:left w:val="single" w:sz="4" w:space="0" w:color="auto"/>
              <w:bottom w:val="single" w:sz="4" w:space="0" w:color="auto"/>
              <w:right w:val="single" w:sz="4" w:space="0" w:color="auto"/>
            </w:tcBorders>
            <w:textDirection w:val="btLr"/>
          </w:tcPr>
          <w:p w:rsidR="00940A3B" w:rsidRPr="00CE5F4E" w:rsidRDefault="00940A3B" w:rsidP="00CE5F4E">
            <w:pPr>
              <w:spacing w:line="240" w:lineRule="auto"/>
              <w:jc w:val="both"/>
              <w:rPr>
                <w:rFonts w:ascii="Times New Roman" w:hAnsi="Times New Roman" w:cs="Times New Roman"/>
                <w:spacing w:val="-12"/>
                <w:sz w:val="24"/>
                <w:szCs w:val="24"/>
              </w:rPr>
            </w:pPr>
            <w:r w:rsidRPr="00CE5F4E">
              <w:rPr>
                <w:rFonts w:ascii="Times New Roman" w:hAnsi="Times New Roman" w:cs="Times New Roman"/>
                <w:spacing w:val="-12"/>
                <w:sz w:val="24"/>
                <w:szCs w:val="24"/>
              </w:rPr>
              <w:t> </w:t>
            </w:r>
          </w:p>
        </w:tc>
        <w:tc>
          <w:tcPr>
            <w:tcW w:w="1020" w:type="dxa"/>
            <w:gridSpan w:val="3"/>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950" w:type="dxa"/>
            <w:gridSpan w:val="5"/>
            <w:tcBorders>
              <w:top w:val="single" w:sz="4" w:space="0" w:color="auto"/>
              <w:left w:val="single" w:sz="4" w:space="0" w:color="auto"/>
              <w:bottom w:val="single" w:sz="4" w:space="0" w:color="auto"/>
              <w:right w:val="single" w:sz="4" w:space="0" w:color="auto"/>
            </w:tcBorders>
            <w:noWrap/>
            <w:vAlign w:val="center"/>
          </w:tcPr>
          <w:p w:rsidR="00940A3B" w:rsidRPr="00CE5F4E" w:rsidRDefault="00940A3B" w:rsidP="00CE5F4E">
            <w:pPr>
              <w:spacing w:line="240" w:lineRule="auto"/>
              <w:jc w:val="both"/>
              <w:rPr>
                <w:rFonts w:ascii="Times New Roman" w:hAnsi="Times New Roman" w:cs="Times New Roman"/>
                <w:bCs/>
                <w:spacing w:val="-12"/>
                <w:sz w:val="24"/>
                <w:szCs w:val="24"/>
              </w:rPr>
            </w:pPr>
          </w:p>
        </w:tc>
        <w:tc>
          <w:tcPr>
            <w:tcW w:w="1013" w:type="dxa"/>
            <w:gridSpan w:val="6"/>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11"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83"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969" w:type="dxa"/>
            <w:gridSpan w:val="3"/>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025" w:type="dxa"/>
            <w:gridSpan w:val="4"/>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c>
          <w:tcPr>
            <w:tcW w:w="1133" w:type="dxa"/>
            <w:tcBorders>
              <w:top w:val="single" w:sz="4" w:space="0" w:color="auto"/>
              <w:left w:val="single" w:sz="4" w:space="0" w:color="auto"/>
              <w:bottom w:val="single" w:sz="4" w:space="0" w:color="auto"/>
              <w:right w:val="single" w:sz="4" w:space="0" w:color="auto"/>
            </w:tcBorders>
            <w:noWrap/>
          </w:tcPr>
          <w:p w:rsidR="00940A3B" w:rsidRPr="00CE5F4E" w:rsidRDefault="00940A3B" w:rsidP="00CE5F4E">
            <w:pPr>
              <w:spacing w:line="240" w:lineRule="auto"/>
              <w:jc w:val="both"/>
              <w:rPr>
                <w:rFonts w:ascii="Times New Roman" w:hAnsi="Times New Roman" w:cs="Times New Roman"/>
                <w:spacing w:val="-12"/>
                <w:sz w:val="24"/>
                <w:szCs w:val="24"/>
              </w:rPr>
            </w:pPr>
          </w:p>
        </w:tc>
      </w:tr>
    </w:tbl>
    <w:p w:rsidR="00940A3B" w:rsidRPr="00CE5F4E" w:rsidRDefault="00940A3B" w:rsidP="00CE5F4E">
      <w:pPr>
        <w:suppressAutoHyphen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Примечание: ресурсное обеспечение Государственной программы  подлежит уточнению в соответствии с законом Республики Мордовия  о республиканском  бюджете Республики Мордовия  на соответствующие годы. </w:t>
      </w:r>
    </w:p>
    <w:p w:rsidR="00940A3B" w:rsidRPr="00CE5F4E" w:rsidRDefault="00940A3B" w:rsidP="00CE5F4E">
      <w:pPr>
        <w:pStyle w:val="afff9"/>
        <w:rPr>
          <w:rFonts w:ascii="Times New Roman" w:hAnsi="Times New Roman"/>
          <w:b/>
        </w:rPr>
      </w:pPr>
      <w:r w:rsidRPr="00CE5F4E">
        <w:rPr>
          <w:rFonts w:ascii="Times New Roman" w:hAnsi="Times New Roman"/>
          <w:b/>
        </w:rPr>
        <w:t>Подпрограмма «Развитие молочного скотоводства</w:t>
      </w:r>
      <w:r w:rsidRPr="00CE5F4E">
        <w:rPr>
          <w:rFonts w:ascii="Times New Roman" w:hAnsi="Times New Roman"/>
        </w:rPr>
        <w:t>»</w:t>
      </w:r>
    </w:p>
    <w:tbl>
      <w:tblPr>
        <w:tblW w:w="15735"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2694"/>
        <w:gridCol w:w="1701"/>
        <w:gridCol w:w="567"/>
        <w:gridCol w:w="567"/>
        <w:gridCol w:w="850"/>
        <w:gridCol w:w="425"/>
        <w:gridCol w:w="993"/>
        <w:gridCol w:w="992"/>
        <w:gridCol w:w="992"/>
        <w:gridCol w:w="992"/>
        <w:gridCol w:w="993"/>
        <w:gridCol w:w="992"/>
        <w:gridCol w:w="992"/>
        <w:gridCol w:w="992"/>
        <w:gridCol w:w="993"/>
      </w:tblGrid>
      <w:tr w:rsidR="00940A3B" w:rsidRPr="00CE5F4E" w:rsidTr="00B1781B">
        <w:trPr>
          <w:trHeight w:val="403"/>
        </w:trPr>
        <w:tc>
          <w:tcPr>
            <w:tcW w:w="2694"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701"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567" w:type="dxa"/>
            <w:tcMar>
              <w:left w:w="28" w:type="dxa"/>
              <w:right w:w="28" w:type="dxa"/>
            </w:tcMar>
          </w:tcPr>
          <w:p w:rsidR="00940A3B" w:rsidRPr="00CE5F4E" w:rsidRDefault="00940A3B" w:rsidP="00CE5F4E">
            <w:pPr>
              <w:pStyle w:val="afff9"/>
              <w:rPr>
                <w:rFonts w:ascii="Times New Roman" w:hAnsi="Times New Roman"/>
                <w:b/>
              </w:rPr>
            </w:pPr>
          </w:p>
        </w:tc>
        <w:tc>
          <w:tcPr>
            <w:tcW w:w="567" w:type="dxa"/>
            <w:tcMar>
              <w:left w:w="28" w:type="dxa"/>
              <w:right w:w="28" w:type="dxa"/>
            </w:tcMar>
          </w:tcPr>
          <w:p w:rsidR="00940A3B" w:rsidRPr="00CE5F4E" w:rsidRDefault="00940A3B" w:rsidP="00CE5F4E">
            <w:pPr>
              <w:pStyle w:val="afff9"/>
              <w:rPr>
                <w:rFonts w:ascii="Times New Roman" w:hAnsi="Times New Roman"/>
                <w:b/>
              </w:rPr>
            </w:pPr>
          </w:p>
        </w:tc>
        <w:tc>
          <w:tcPr>
            <w:tcW w:w="850" w:type="dxa"/>
            <w:tcMar>
              <w:left w:w="28" w:type="dxa"/>
              <w:right w:w="28" w:type="dxa"/>
            </w:tcMar>
          </w:tcPr>
          <w:p w:rsidR="00940A3B" w:rsidRPr="00CE5F4E" w:rsidRDefault="00940A3B" w:rsidP="00CE5F4E">
            <w:pPr>
              <w:pStyle w:val="afff9"/>
              <w:rPr>
                <w:rFonts w:ascii="Times New Roman" w:hAnsi="Times New Roman"/>
                <w:b/>
              </w:rPr>
            </w:pPr>
          </w:p>
        </w:tc>
        <w:tc>
          <w:tcPr>
            <w:tcW w:w="425" w:type="dxa"/>
            <w:tcMar>
              <w:left w:w="28" w:type="dxa"/>
              <w:right w:w="28" w:type="dxa"/>
            </w:tcMar>
          </w:tcPr>
          <w:p w:rsidR="00940A3B" w:rsidRPr="00CE5F4E" w:rsidRDefault="00940A3B" w:rsidP="00CE5F4E">
            <w:pPr>
              <w:pStyle w:val="afff9"/>
              <w:rPr>
                <w:rFonts w:ascii="Times New Roman" w:hAnsi="Times New Roman"/>
                <w:b/>
              </w:rPr>
            </w:pPr>
          </w:p>
        </w:tc>
        <w:tc>
          <w:tcPr>
            <w:tcW w:w="993" w:type="dxa"/>
            <w:tcMar>
              <w:left w:w="28" w:type="dxa"/>
              <w:right w:w="57"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26760</w:t>
            </w:r>
          </w:p>
        </w:tc>
        <w:tc>
          <w:tcPr>
            <w:tcW w:w="993"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27560</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28660</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39970</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30870</w:t>
            </w:r>
          </w:p>
        </w:tc>
        <w:tc>
          <w:tcPr>
            <w:tcW w:w="993"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32400</w:t>
            </w: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Мероприятие </w:t>
            </w:r>
          </w:p>
          <w:p w:rsidR="00940A3B" w:rsidRPr="00CE5F4E" w:rsidRDefault="00940A3B" w:rsidP="00CE5F4E">
            <w:pPr>
              <w:pStyle w:val="afff9"/>
              <w:rPr>
                <w:rFonts w:ascii="Times New Roman" w:hAnsi="Times New Roman"/>
              </w:rPr>
            </w:pPr>
            <w:r w:rsidRPr="00CE5F4E">
              <w:rPr>
                <w:rFonts w:ascii="Times New Roman" w:hAnsi="Times New Roman"/>
              </w:rPr>
              <w:t>«Развитие молочного скотоводства»</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B1781B">
        <w:tc>
          <w:tcPr>
            <w:tcW w:w="2694" w:type="dxa"/>
            <w:vMerge w:val="restart"/>
            <w:tcBorders>
              <w:top w:val="nil"/>
            </w:tcBorders>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w:t>
            </w:r>
            <w:smartTag w:uri="urn:schemas-microsoft-com:office:smarttags" w:element="metricconverter">
              <w:smartTagPr>
                <w:attr w:name="ProductID" w:val="1 килограмм"/>
              </w:smartTagPr>
              <w:r w:rsidRPr="00CE5F4E">
                <w:rPr>
                  <w:rFonts w:ascii="Times New Roman" w:hAnsi="Times New Roman"/>
                </w:rPr>
                <w:t>1 килограмм</w:t>
              </w:r>
            </w:smartTag>
            <w:r w:rsidRPr="00CE5F4E">
              <w:rPr>
                <w:rFonts w:ascii="Times New Roman" w:hAnsi="Times New Roman"/>
              </w:rPr>
              <w:t xml:space="preserve"> реализованного молока </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ind w:left="-194" w:firstLine="194"/>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B1781B">
        <w:trPr>
          <w:trHeight w:val="335"/>
        </w:trPr>
        <w:tc>
          <w:tcPr>
            <w:tcW w:w="2694" w:type="dxa"/>
            <w:vMerge/>
            <w:tcBorders>
              <w:top w:val="nil"/>
            </w:tcBorders>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val="restart"/>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возмещение прямых затрат на строительство </w:t>
            </w:r>
          </w:p>
          <w:p w:rsidR="00940A3B" w:rsidRPr="00CE5F4E" w:rsidRDefault="00940A3B" w:rsidP="00CE5F4E">
            <w:pPr>
              <w:pStyle w:val="afff9"/>
              <w:rPr>
                <w:rFonts w:ascii="Times New Roman" w:hAnsi="Times New Roman"/>
              </w:rPr>
            </w:pPr>
            <w:r w:rsidRPr="00CE5F4E">
              <w:rPr>
                <w:rFonts w:ascii="Times New Roman" w:hAnsi="Times New Roman"/>
              </w:rPr>
              <w:t>и модернизацию животноводческих комплексов молочного направления (молочных ферм)</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rPr>
          <w:trHeight w:val="423"/>
        </w:trPr>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федеральный бюджет</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республиканский бюджет</w:t>
            </w:r>
          </w:p>
          <w:p w:rsidR="00940A3B" w:rsidRPr="00CE5F4E" w:rsidRDefault="00940A3B" w:rsidP="00CE5F4E">
            <w:pPr>
              <w:spacing w:line="240" w:lineRule="auto"/>
              <w:jc w:val="both"/>
              <w:rPr>
                <w:rFonts w:ascii="Times New Roman" w:hAnsi="Times New Roman" w:cs="Times New Roman"/>
                <w:sz w:val="24"/>
                <w:szCs w:val="24"/>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15735" w:type="dxa"/>
            <w:gridSpan w:val="15"/>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Подпрограмма «Развитие племенного дела, селекции и семеноводства»</w:t>
            </w: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rPr>
          <w:trHeight w:val="1402"/>
        </w:trPr>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Мероприятие «Развитие элитного семеноводства» (возмещение части  затрат на приобретение элитных семян сельскохозяйственных культур)</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2460</w:t>
            </w:r>
          </w:p>
        </w:tc>
        <w:tc>
          <w:tcPr>
            <w:tcW w:w="993" w:type="dxa"/>
            <w:tcMar>
              <w:left w:w="28" w:type="dxa"/>
              <w:right w:w="28" w:type="dxa"/>
            </w:tcMar>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2570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2580</w:t>
            </w: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rPr>
          <w:trHeight w:val="972"/>
        </w:trPr>
        <w:tc>
          <w:tcPr>
            <w:tcW w:w="2694" w:type="dxa"/>
            <w:vMerge w:val="restart"/>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 xml:space="preserve">Мероприятие «Поддержка племенного животноводства» (субсидии на поддержку </w:t>
            </w:r>
            <w:r w:rsidRPr="00CE5F4E">
              <w:rPr>
                <w:rFonts w:ascii="Times New Roman" w:hAnsi="Times New Roman"/>
              </w:rPr>
              <w:lastRenderedPageBreak/>
              <w:t>племенного животноводства)</w:t>
            </w:r>
          </w:p>
          <w:p w:rsidR="00940A3B" w:rsidRPr="00CE5F4E" w:rsidRDefault="00940A3B" w:rsidP="00CE5F4E">
            <w:pPr>
              <w:spacing w:line="240" w:lineRule="auto"/>
              <w:jc w:val="both"/>
              <w:rPr>
                <w:rFonts w:ascii="Times New Roman" w:hAnsi="Times New Roman" w:cs="Times New Roman"/>
                <w:sz w:val="24"/>
                <w:szCs w:val="24"/>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lastRenderedPageBreak/>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2020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1902</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2003</w:t>
            </w: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rPr>
          <w:trHeight w:val="898"/>
        </w:trPr>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2454</w:t>
            </w: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val="restart"/>
            <w:tcMar>
              <w:left w:w="28" w:type="dxa"/>
              <w:right w:w="28" w:type="dxa"/>
            </w:tcMar>
          </w:tcPr>
          <w:p w:rsidR="00940A3B" w:rsidRPr="00CE5F4E" w:rsidRDefault="000835A4" w:rsidP="00CE5F4E">
            <w:pPr>
              <w:pStyle w:val="afff9"/>
              <w:rPr>
                <w:rFonts w:ascii="Times New Roman" w:hAnsi="Times New Roman"/>
              </w:rPr>
            </w:pPr>
            <w:hyperlink w:anchor="sub_3004" w:history="1">
              <w:r w:rsidR="00940A3B" w:rsidRPr="00CE5F4E">
                <w:rPr>
                  <w:rStyle w:val="afffd"/>
                  <w:rFonts w:ascii="Times New Roman" w:hAnsi="Times New Roman"/>
                  <w:b w:val="0"/>
                </w:rPr>
                <w:t>Мероприятие</w:t>
              </w:r>
            </w:hyperlink>
            <w:r w:rsidR="00940A3B" w:rsidRPr="00CE5F4E">
              <w:rPr>
                <w:rFonts w:ascii="Times New Roman" w:hAnsi="Times New Roman"/>
                <w:b/>
              </w:rPr>
              <w:t xml:space="preserve"> </w:t>
            </w:r>
            <w:r w:rsidR="00940A3B" w:rsidRPr="00CE5F4E">
              <w:rPr>
                <w:rFonts w:ascii="Times New Roman" w:hAnsi="Times New Roman"/>
              </w:rPr>
              <w:t>«Развитие племенной базы мясного скотоводства» (субсидии на поддержку племенного крупного рогатого скота мясного направления) всего</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федеральный бюджет</w:t>
            </w:r>
          </w:p>
        </w:tc>
        <w:tc>
          <w:tcPr>
            <w:tcW w:w="567"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806</w:t>
            </w:r>
          </w:p>
        </w:tc>
        <w:tc>
          <w:tcPr>
            <w:tcW w:w="567"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0405</w:t>
            </w:r>
          </w:p>
        </w:tc>
        <w:tc>
          <w:tcPr>
            <w:tcW w:w="850"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0935050</w:t>
            </w:r>
          </w:p>
        </w:tc>
        <w:tc>
          <w:tcPr>
            <w:tcW w:w="425"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810</w:t>
            </w: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республиканский бюджет</w:t>
            </w:r>
          </w:p>
        </w:tc>
        <w:tc>
          <w:tcPr>
            <w:tcW w:w="567"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806</w:t>
            </w:r>
          </w:p>
        </w:tc>
        <w:tc>
          <w:tcPr>
            <w:tcW w:w="567"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0405</w:t>
            </w:r>
          </w:p>
        </w:tc>
        <w:tc>
          <w:tcPr>
            <w:tcW w:w="850"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0938319</w:t>
            </w:r>
          </w:p>
        </w:tc>
        <w:tc>
          <w:tcPr>
            <w:tcW w:w="425"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810</w:t>
            </w: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val="restart"/>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 xml:space="preserve">Мероприятие «Государственная поддержка строительства объектов </w:t>
            </w:r>
            <w:proofErr w:type="spellStart"/>
            <w:r w:rsidRPr="00CE5F4E">
              <w:rPr>
                <w:rFonts w:ascii="Times New Roman" w:hAnsi="Times New Roman"/>
              </w:rPr>
              <w:t>селекционно</w:t>
            </w:r>
            <w:proofErr w:type="spellEnd"/>
            <w:r w:rsidRPr="00CE5F4E">
              <w:rPr>
                <w:rFonts w:ascii="Times New Roman" w:hAnsi="Times New Roman"/>
              </w:rPr>
              <w:t>-</w:t>
            </w:r>
          </w:p>
          <w:p w:rsidR="00940A3B" w:rsidRPr="00CE5F4E" w:rsidRDefault="00940A3B" w:rsidP="00CE5F4E">
            <w:pPr>
              <w:pStyle w:val="afff9"/>
              <w:rPr>
                <w:rFonts w:ascii="Times New Roman" w:hAnsi="Times New Roman"/>
              </w:rPr>
            </w:pPr>
            <w:r w:rsidRPr="00CE5F4E">
              <w:rPr>
                <w:rFonts w:ascii="Times New Roman" w:hAnsi="Times New Roman"/>
              </w:rPr>
              <w:t xml:space="preserve">генетических и  </w:t>
            </w:r>
            <w:proofErr w:type="spellStart"/>
            <w:r w:rsidRPr="00CE5F4E">
              <w:rPr>
                <w:rFonts w:ascii="Times New Roman" w:hAnsi="Times New Roman"/>
              </w:rPr>
              <w:t>седекционн</w:t>
            </w:r>
            <w:proofErr w:type="gramStart"/>
            <w:r w:rsidRPr="00CE5F4E">
              <w:rPr>
                <w:rFonts w:ascii="Times New Roman" w:hAnsi="Times New Roman"/>
              </w:rPr>
              <w:t>о</w:t>
            </w:r>
            <w:proofErr w:type="spellEnd"/>
            <w:r w:rsidRPr="00CE5F4E">
              <w:rPr>
                <w:rFonts w:ascii="Times New Roman" w:hAnsi="Times New Roman"/>
              </w:rPr>
              <w:t>-</w:t>
            </w:r>
            <w:proofErr w:type="gramEnd"/>
            <w:r w:rsidRPr="00CE5F4E">
              <w:rPr>
                <w:rFonts w:ascii="Times New Roman" w:hAnsi="Times New Roman"/>
              </w:rPr>
              <w:t xml:space="preserve"> семеноводческих центров» </w:t>
            </w:r>
          </w:p>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возмещение части затрат на строительство </w:t>
            </w:r>
            <w:proofErr w:type="spellStart"/>
            <w:r w:rsidRPr="00CE5F4E">
              <w:rPr>
                <w:rFonts w:ascii="Times New Roman" w:hAnsi="Times New Roman"/>
              </w:rPr>
              <w:t>селекционно</w:t>
            </w:r>
            <w:proofErr w:type="spellEnd"/>
            <w:r w:rsidRPr="00CE5F4E">
              <w:rPr>
                <w:rFonts w:ascii="Times New Roman" w:hAnsi="Times New Roman"/>
              </w:rPr>
              <w:t xml:space="preserve">– </w:t>
            </w:r>
            <w:proofErr w:type="gramStart"/>
            <w:r w:rsidRPr="00CE5F4E">
              <w:rPr>
                <w:rFonts w:ascii="Times New Roman" w:hAnsi="Times New Roman"/>
              </w:rPr>
              <w:t>ге</w:t>
            </w:r>
            <w:proofErr w:type="gramEnd"/>
            <w:r w:rsidRPr="00CE5F4E">
              <w:rPr>
                <w:rFonts w:ascii="Times New Roman" w:hAnsi="Times New Roman"/>
              </w:rPr>
              <w:t xml:space="preserve">нетических и </w:t>
            </w:r>
            <w:proofErr w:type="spellStart"/>
            <w:r w:rsidRPr="00CE5F4E">
              <w:rPr>
                <w:rFonts w:ascii="Times New Roman" w:hAnsi="Times New Roman"/>
              </w:rPr>
              <w:t>селекционно</w:t>
            </w:r>
            <w:proofErr w:type="spellEnd"/>
            <w:r w:rsidRPr="00CE5F4E">
              <w:rPr>
                <w:rFonts w:ascii="Times New Roman" w:hAnsi="Times New Roman"/>
              </w:rPr>
              <w:t xml:space="preserve"> семеноводческих центров</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p w:rsidR="00940A3B" w:rsidRPr="00CE5F4E" w:rsidRDefault="00940A3B" w:rsidP="00CE5F4E">
            <w:pPr>
              <w:spacing w:line="240" w:lineRule="auto"/>
              <w:jc w:val="both"/>
              <w:rPr>
                <w:rFonts w:ascii="Times New Roman" w:hAnsi="Times New Roman" w:cs="Times New Roman"/>
                <w:sz w:val="24"/>
                <w:szCs w:val="24"/>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spacing w:line="240" w:lineRule="auto"/>
              <w:jc w:val="both"/>
              <w:rPr>
                <w:rFonts w:ascii="Times New Roman" w:hAnsi="Times New Roman" w:cs="Times New Roman"/>
                <w:sz w:val="24"/>
                <w:szCs w:val="24"/>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rPr>
          <w:trHeight w:val="411"/>
        </w:trPr>
        <w:tc>
          <w:tcPr>
            <w:tcW w:w="2694" w:type="dxa"/>
            <w:vMerge/>
            <w:tcBorders>
              <w:bottom w:val="single" w:sz="4" w:space="0" w:color="auto"/>
            </w:tcBorders>
            <w:tcMar>
              <w:left w:w="28" w:type="dxa"/>
              <w:right w:w="28" w:type="dxa"/>
            </w:tcMar>
          </w:tcPr>
          <w:p w:rsidR="00940A3B" w:rsidRPr="00CE5F4E" w:rsidRDefault="00940A3B" w:rsidP="00CE5F4E">
            <w:pPr>
              <w:spacing w:line="240" w:lineRule="auto"/>
              <w:jc w:val="both"/>
              <w:rPr>
                <w:rFonts w:ascii="Times New Roman" w:hAnsi="Times New Roman" w:cs="Times New Roman"/>
                <w:sz w:val="24"/>
                <w:szCs w:val="24"/>
              </w:rPr>
            </w:pPr>
          </w:p>
        </w:tc>
        <w:tc>
          <w:tcPr>
            <w:tcW w:w="1701"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федеральный бюджет</w:t>
            </w:r>
          </w:p>
        </w:tc>
        <w:tc>
          <w:tcPr>
            <w:tcW w:w="567"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567"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850"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425"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3" w:type="dxa"/>
            <w:tcBorders>
              <w:bottom w:val="single" w:sz="4" w:space="0" w:color="auto"/>
            </w:tcBorders>
            <w:tcMar>
              <w:left w:w="28" w:type="dxa"/>
              <w:right w:w="57"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3"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2"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c>
          <w:tcPr>
            <w:tcW w:w="993" w:type="dxa"/>
            <w:tcBorders>
              <w:bottom w:val="single" w:sz="4" w:space="0" w:color="auto"/>
            </w:tcBorders>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vMerge/>
            <w:tcMar>
              <w:left w:w="28" w:type="dxa"/>
              <w:right w:w="28" w:type="dxa"/>
            </w:tcMar>
          </w:tcPr>
          <w:p w:rsidR="00940A3B" w:rsidRPr="00CE5F4E" w:rsidRDefault="00940A3B" w:rsidP="00CE5F4E">
            <w:pPr>
              <w:pStyle w:val="afff9"/>
              <w:rPr>
                <w:rFonts w:ascii="Times New Roman" w:hAnsi="Times New Roman"/>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республиканский бюджет</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15735" w:type="dxa"/>
            <w:gridSpan w:val="15"/>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Подпрограмма «Поддержка и развитие кадрового потенциала в АПК»</w:t>
            </w: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701"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b/>
              </w:rPr>
            </w:pPr>
          </w:p>
        </w:tc>
        <w:tc>
          <w:tcPr>
            <w:tcW w:w="567" w:type="dxa"/>
            <w:tcMar>
              <w:left w:w="28" w:type="dxa"/>
              <w:right w:w="28" w:type="dxa"/>
            </w:tcMar>
          </w:tcPr>
          <w:p w:rsidR="00940A3B" w:rsidRPr="00CE5F4E" w:rsidRDefault="00940A3B" w:rsidP="00CE5F4E">
            <w:pPr>
              <w:pStyle w:val="afff9"/>
              <w:rPr>
                <w:rFonts w:ascii="Times New Roman" w:hAnsi="Times New Roman"/>
                <w:b/>
              </w:rPr>
            </w:pPr>
          </w:p>
        </w:tc>
        <w:tc>
          <w:tcPr>
            <w:tcW w:w="850" w:type="dxa"/>
            <w:tcMar>
              <w:left w:w="28" w:type="dxa"/>
              <w:right w:w="28" w:type="dxa"/>
            </w:tcMar>
          </w:tcPr>
          <w:p w:rsidR="00940A3B" w:rsidRPr="00CE5F4E" w:rsidRDefault="00940A3B" w:rsidP="00CE5F4E">
            <w:pPr>
              <w:pStyle w:val="afff9"/>
              <w:rPr>
                <w:rFonts w:ascii="Times New Roman" w:hAnsi="Times New Roman"/>
                <w:b/>
              </w:rPr>
            </w:pPr>
          </w:p>
        </w:tc>
        <w:tc>
          <w:tcPr>
            <w:tcW w:w="425" w:type="dxa"/>
            <w:tcMar>
              <w:left w:w="28" w:type="dxa"/>
              <w:right w:w="28" w:type="dxa"/>
            </w:tcMar>
          </w:tcPr>
          <w:p w:rsidR="00940A3B" w:rsidRPr="00CE5F4E" w:rsidRDefault="00940A3B" w:rsidP="00CE5F4E">
            <w:pPr>
              <w:pStyle w:val="afff9"/>
              <w:rPr>
                <w:rFonts w:ascii="Times New Roman" w:hAnsi="Times New Roman"/>
                <w:b/>
              </w:rPr>
            </w:pPr>
          </w:p>
        </w:tc>
        <w:tc>
          <w:tcPr>
            <w:tcW w:w="993" w:type="dxa"/>
            <w:tcMar>
              <w:left w:w="28" w:type="dxa"/>
              <w:right w:w="57"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2092</w:t>
            </w:r>
          </w:p>
        </w:tc>
        <w:tc>
          <w:tcPr>
            <w:tcW w:w="993"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3082</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3968</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992"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993" w:type="dxa"/>
            <w:tcMar>
              <w:left w:w="28" w:type="dxa"/>
              <w:right w:w="28" w:type="dxa"/>
            </w:tcMar>
          </w:tcPr>
          <w:p w:rsidR="00940A3B" w:rsidRPr="00CE5F4E" w:rsidRDefault="00940A3B" w:rsidP="00CE5F4E">
            <w:pPr>
              <w:pStyle w:val="afff9"/>
              <w:rPr>
                <w:rFonts w:ascii="Times New Roman" w:hAnsi="Times New Roman"/>
                <w:b/>
              </w:rPr>
            </w:pPr>
            <w:r w:rsidRPr="00CE5F4E">
              <w:rPr>
                <w:rFonts w:ascii="Times New Roman" w:hAnsi="Times New Roman"/>
                <w:b/>
              </w:rPr>
              <w:t>4285</w:t>
            </w: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 xml:space="preserve">Мероприятие «Стимулирование обучения и закрепления </w:t>
            </w:r>
            <w:r w:rsidRPr="00CE5F4E">
              <w:rPr>
                <w:rFonts w:ascii="Times New Roman" w:hAnsi="Times New Roman"/>
              </w:rPr>
              <w:lastRenderedPageBreak/>
              <w:t>молодых специалистов в сельскохозяйственном производстве»</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b/>
              </w:rPr>
              <w:lastRenderedPageBreak/>
              <w:t xml:space="preserve">Минсельхозпрод Республики Мордовия, </w:t>
            </w:r>
            <w:r w:rsidRPr="00CE5F4E">
              <w:rPr>
                <w:rFonts w:ascii="Times New Roman" w:hAnsi="Times New Roman"/>
                <w:b/>
              </w:rPr>
              <w:lastRenderedPageBreak/>
              <w:t>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2092</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3082</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3968</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4285</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4285</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4285</w:t>
            </w: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lastRenderedPageBreak/>
              <w:t>Надбавка к стипендии</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b/>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870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978</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1008</w:t>
            </w: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Подъемные молодым  специалистам</w:t>
            </w: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b/>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550</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1240</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2000</w:t>
            </w: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pStyle w:val="afff9"/>
              <w:rPr>
                <w:rFonts w:ascii="Times New Roman" w:hAnsi="Times New Roman"/>
              </w:rPr>
            </w:pPr>
          </w:p>
        </w:tc>
      </w:tr>
      <w:tr w:rsidR="00940A3B" w:rsidRPr="00CE5F4E" w:rsidTr="00B1781B">
        <w:tc>
          <w:tcPr>
            <w:tcW w:w="2694"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Ежемесячное пособие молодым специалистам к заработной плате</w:t>
            </w:r>
          </w:p>
          <w:p w:rsidR="00940A3B" w:rsidRPr="00CE5F4E" w:rsidRDefault="00940A3B" w:rsidP="00CE5F4E">
            <w:pPr>
              <w:spacing w:line="240" w:lineRule="auto"/>
              <w:jc w:val="both"/>
              <w:rPr>
                <w:rFonts w:ascii="Times New Roman" w:hAnsi="Times New Roman" w:cs="Times New Roman"/>
                <w:sz w:val="24"/>
                <w:szCs w:val="24"/>
              </w:rPr>
            </w:pPr>
          </w:p>
        </w:tc>
        <w:tc>
          <w:tcPr>
            <w:tcW w:w="1701"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b/>
              </w:rPr>
              <w:t>Минсельхозпрод Республики Мордовия, всего</w:t>
            </w: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567" w:type="dxa"/>
            <w:tcMar>
              <w:left w:w="28" w:type="dxa"/>
              <w:right w:w="28" w:type="dxa"/>
            </w:tcMar>
          </w:tcPr>
          <w:p w:rsidR="00940A3B" w:rsidRPr="00CE5F4E" w:rsidRDefault="00940A3B" w:rsidP="00CE5F4E">
            <w:pPr>
              <w:pStyle w:val="afff9"/>
              <w:rPr>
                <w:rFonts w:ascii="Times New Roman" w:hAnsi="Times New Roman"/>
              </w:rPr>
            </w:pPr>
          </w:p>
        </w:tc>
        <w:tc>
          <w:tcPr>
            <w:tcW w:w="850" w:type="dxa"/>
            <w:tcMar>
              <w:left w:w="28" w:type="dxa"/>
              <w:right w:w="28" w:type="dxa"/>
            </w:tcMar>
          </w:tcPr>
          <w:p w:rsidR="00940A3B" w:rsidRPr="00CE5F4E" w:rsidRDefault="00940A3B" w:rsidP="00CE5F4E">
            <w:pPr>
              <w:pStyle w:val="afff9"/>
              <w:rPr>
                <w:rFonts w:ascii="Times New Roman" w:hAnsi="Times New Roman"/>
              </w:rPr>
            </w:pPr>
          </w:p>
        </w:tc>
        <w:tc>
          <w:tcPr>
            <w:tcW w:w="425"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57"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672</w:t>
            </w:r>
          </w:p>
        </w:tc>
        <w:tc>
          <w:tcPr>
            <w:tcW w:w="993"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864</w:t>
            </w:r>
          </w:p>
        </w:tc>
        <w:tc>
          <w:tcPr>
            <w:tcW w:w="992" w:type="dxa"/>
            <w:tcMar>
              <w:left w:w="28" w:type="dxa"/>
              <w:right w:w="28" w:type="dxa"/>
            </w:tcMar>
          </w:tcPr>
          <w:p w:rsidR="00940A3B" w:rsidRPr="00CE5F4E" w:rsidRDefault="00940A3B" w:rsidP="00CE5F4E">
            <w:pPr>
              <w:pStyle w:val="afff9"/>
              <w:rPr>
                <w:rFonts w:ascii="Times New Roman" w:hAnsi="Times New Roman"/>
              </w:rPr>
            </w:pPr>
            <w:r w:rsidRPr="00CE5F4E">
              <w:rPr>
                <w:rFonts w:ascii="Times New Roman" w:hAnsi="Times New Roman"/>
              </w:rPr>
              <w:t>960</w:t>
            </w: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2" w:type="dxa"/>
            <w:tcMar>
              <w:left w:w="28" w:type="dxa"/>
              <w:right w:w="28" w:type="dxa"/>
            </w:tcMar>
          </w:tcPr>
          <w:p w:rsidR="00940A3B" w:rsidRPr="00CE5F4E" w:rsidRDefault="00940A3B" w:rsidP="00CE5F4E">
            <w:pPr>
              <w:pStyle w:val="afff9"/>
              <w:rPr>
                <w:rFonts w:ascii="Times New Roman" w:hAnsi="Times New Roman"/>
              </w:rPr>
            </w:pPr>
          </w:p>
        </w:tc>
        <w:tc>
          <w:tcPr>
            <w:tcW w:w="993" w:type="dxa"/>
            <w:tcMar>
              <w:left w:w="28" w:type="dxa"/>
              <w:right w:w="28" w:type="dxa"/>
            </w:tcMar>
          </w:tcPr>
          <w:p w:rsidR="00940A3B" w:rsidRPr="00CE5F4E" w:rsidRDefault="00940A3B" w:rsidP="00CE5F4E">
            <w:pPr>
              <w:spacing w:line="240" w:lineRule="auto"/>
              <w:jc w:val="both"/>
              <w:rPr>
                <w:rFonts w:ascii="Times New Roman" w:hAnsi="Times New Roman" w:cs="Times New Roman"/>
                <w:sz w:val="24"/>
                <w:szCs w:val="24"/>
              </w:rPr>
            </w:pPr>
          </w:p>
        </w:tc>
      </w:tr>
    </w:tbl>
    <w:p w:rsidR="00940A3B" w:rsidRPr="00CE5F4E" w:rsidRDefault="00940A3B" w:rsidP="00CE5F4E">
      <w:pPr>
        <w:suppressAutoHyphens/>
        <w:spacing w:after="0" w:line="240" w:lineRule="auto"/>
        <w:jc w:val="both"/>
        <w:rPr>
          <w:rFonts w:ascii="Times New Roman" w:hAnsi="Times New Roman" w:cs="Times New Roman"/>
          <w:sz w:val="24"/>
          <w:szCs w:val="24"/>
        </w:rPr>
      </w:pPr>
    </w:p>
    <w:tbl>
      <w:tblPr>
        <w:tblW w:w="15088" w:type="dxa"/>
        <w:tblLook w:val="01E0"/>
      </w:tblPr>
      <w:tblGrid>
        <w:gridCol w:w="8088"/>
        <w:gridCol w:w="7000"/>
      </w:tblGrid>
      <w:tr w:rsidR="00940A3B" w:rsidRPr="00243287" w:rsidTr="001B22FD">
        <w:trPr>
          <w:trHeight w:val="1947"/>
        </w:trPr>
        <w:tc>
          <w:tcPr>
            <w:tcW w:w="8088" w:type="dxa"/>
          </w:tcPr>
          <w:p w:rsidR="00940A3B" w:rsidRPr="00243287" w:rsidRDefault="00940A3B" w:rsidP="00CE5F4E">
            <w:pPr>
              <w:suppressAutoHyphens/>
              <w:spacing w:after="0" w:line="240" w:lineRule="auto"/>
              <w:jc w:val="both"/>
              <w:rPr>
                <w:rFonts w:ascii="Times New Roman" w:hAnsi="Times New Roman" w:cs="Times New Roman"/>
                <w:sz w:val="24"/>
                <w:szCs w:val="24"/>
              </w:rPr>
            </w:pPr>
          </w:p>
        </w:tc>
        <w:tc>
          <w:tcPr>
            <w:tcW w:w="7000" w:type="dxa"/>
          </w:tcPr>
          <w:p w:rsidR="00940A3B" w:rsidRPr="00243287" w:rsidRDefault="00940A3B" w:rsidP="00CE5F4E">
            <w:pPr>
              <w:spacing w:after="0" w:line="240" w:lineRule="auto"/>
              <w:ind w:firstLine="698"/>
              <w:jc w:val="both"/>
              <w:rPr>
                <w:rFonts w:ascii="Times New Roman" w:hAnsi="Times New Roman" w:cs="Times New Roman"/>
                <w:sz w:val="24"/>
                <w:szCs w:val="24"/>
              </w:rPr>
            </w:pPr>
            <w:r w:rsidRPr="00243287">
              <w:rPr>
                <w:rStyle w:val="afffa"/>
                <w:rFonts w:ascii="Times New Roman" w:hAnsi="Times New Roman" w:cs="Times New Roman"/>
                <w:bCs w:val="0"/>
                <w:color w:val="auto"/>
                <w:sz w:val="24"/>
                <w:szCs w:val="24"/>
              </w:rPr>
              <w:t>Приложение 6</w:t>
            </w:r>
          </w:p>
          <w:p w:rsidR="00940A3B" w:rsidRPr="00243287" w:rsidRDefault="00940A3B" w:rsidP="00CE5F4E">
            <w:pPr>
              <w:spacing w:after="0" w:line="240" w:lineRule="auto"/>
              <w:ind w:firstLine="698"/>
              <w:jc w:val="both"/>
              <w:rPr>
                <w:rFonts w:ascii="Times New Roman" w:hAnsi="Times New Roman" w:cs="Times New Roman"/>
                <w:b/>
                <w:sz w:val="24"/>
                <w:szCs w:val="24"/>
              </w:rPr>
            </w:pPr>
            <w:r w:rsidRPr="00243287">
              <w:rPr>
                <w:rStyle w:val="afffa"/>
                <w:rFonts w:ascii="Times New Roman" w:hAnsi="Times New Roman" w:cs="Times New Roman"/>
                <w:b w:val="0"/>
                <w:bCs w:val="0"/>
                <w:color w:val="auto"/>
                <w:sz w:val="24"/>
                <w:szCs w:val="24"/>
              </w:rPr>
              <w:t xml:space="preserve">к </w:t>
            </w:r>
            <w:hyperlink w:anchor="sub_10000" w:history="1">
              <w:r w:rsidRPr="00243287">
                <w:rPr>
                  <w:rStyle w:val="afffd"/>
                  <w:rFonts w:ascii="Times New Roman" w:hAnsi="Times New Roman" w:cs="Times New Roman"/>
                  <w:b w:val="0"/>
                  <w:bCs w:val="0"/>
                  <w:color w:val="auto"/>
                  <w:sz w:val="24"/>
                  <w:szCs w:val="24"/>
                </w:rPr>
                <w:t>Государственной программе</w:t>
              </w:r>
            </w:hyperlink>
            <w:r w:rsidRPr="00243287">
              <w:rPr>
                <w:rStyle w:val="afffa"/>
                <w:rFonts w:ascii="Times New Roman" w:hAnsi="Times New Roman" w:cs="Times New Roman"/>
                <w:b w:val="0"/>
                <w:bCs w:val="0"/>
                <w:color w:val="auto"/>
                <w:sz w:val="24"/>
                <w:szCs w:val="24"/>
              </w:rPr>
              <w:t xml:space="preserve"> Республики Мордовия</w:t>
            </w:r>
          </w:p>
          <w:p w:rsidR="00940A3B" w:rsidRPr="00243287" w:rsidRDefault="00940A3B" w:rsidP="00CE5F4E">
            <w:pPr>
              <w:spacing w:after="0" w:line="240" w:lineRule="auto"/>
              <w:ind w:firstLine="698"/>
              <w:jc w:val="both"/>
              <w:rPr>
                <w:rFonts w:ascii="Times New Roman" w:hAnsi="Times New Roman" w:cs="Times New Roman"/>
                <w:b/>
                <w:sz w:val="24"/>
                <w:szCs w:val="24"/>
              </w:rPr>
            </w:pPr>
            <w:r w:rsidRPr="00243287">
              <w:rPr>
                <w:rStyle w:val="afffa"/>
                <w:rFonts w:ascii="Times New Roman" w:hAnsi="Times New Roman" w:cs="Times New Roman"/>
                <w:b w:val="0"/>
                <w:bCs w:val="0"/>
                <w:color w:val="auto"/>
                <w:sz w:val="24"/>
                <w:szCs w:val="24"/>
              </w:rPr>
              <w:t>развития сельского хозяйства и регулирования рынков</w:t>
            </w:r>
          </w:p>
          <w:p w:rsidR="00940A3B" w:rsidRPr="00243287" w:rsidRDefault="00940A3B" w:rsidP="00CE5F4E">
            <w:pPr>
              <w:spacing w:after="0" w:line="240" w:lineRule="auto"/>
              <w:ind w:firstLine="698"/>
              <w:jc w:val="both"/>
              <w:rPr>
                <w:rFonts w:ascii="Times New Roman" w:hAnsi="Times New Roman" w:cs="Times New Roman"/>
                <w:b/>
                <w:sz w:val="24"/>
                <w:szCs w:val="24"/>
              </w:rPr>
            </w:pPr>
            <w:r w:rsidRPr="00243287">
              <w:rPr>
                <w:rStyle w:val="afffa"/>
                <w:rFonts w:ascii="Times New Roman" w:hAnsi="Times New Roman" w:cs="Times New Roman"/>
                <w:b w:val="0"/>
                <w:bCs w:val="0"/>
                <w:color w:val="auto"/>
                <w:sz w:val="24"/>
                <w:szCs w:val="24"/>
              </w:rPr>
              <w:t>сельскохозяйственной продукции, сырья и продовольствия</w:t>
            </w:r>
          </w:p>
          <w:p w:rsidR="00940A3B" w:rsidRPr="00243287" w:rsidRDefault="00940A3B" w:rsidP="00CE5F4E">
            <w:pPr>
              <w:spacing w:after="0" w:line="240" w:lineRule="auto"/>
              <w:ind w:firstLine="698"/>
              <w:jc w:val="both"/>
              <w:rPr>
                <w:rFonts w:ascii="Times New Roman" w:hAnsi="Times New Roman" w:cs="Times New Roman"/>
                <w:sz w:val="24"/>
                <w:szCs w:val="24"/>
              </w:rPr>
            </w:pPr>
            <w:r w:rsidRPr="00243287">
              <w:rPr>
                <w:rStyle w:val="afffa"/>
                <w:rFonts w:ascii="Times New Roman" w:hAnsi="Times New Roman" w:cs="Times New Roman"/>
                <w:b w:val="0"/>
                <w:bCs w:val="0"/>
                <w:color w:val="auto"/>
                <w:sz w:val="24"/>
                <w:szCs w:val="24"/>
              </w:rPr>
              <w:t>на 2013 - 2020 годы</w:t>
            </w:r>
          </w:p>
        </w:tc>
      </w:tr>
    </w:tbl>
    <w:p w:rsidR="00940A3B" w:rsidRPr="00243287" w:rsidRDefault="00940A3B" w:rsidP="00CE5F4E">
      <w:pPr>
        <w:pStyle w:val="1"/>
        <w:spacing w:before="0" w:line="240" w:lineRule="auto"/>
        <w:jc w:val="both"/>
        <w:rPr>
          <w:rFonts w:ascii="Times New Roman" w:hAnsi="Times New Roman" w:cs="Times New Roman"/>
          <w:b w:val="0"/>
          <w:color w:val="auto"/>
          <w:sz w:val="24"/>
          <w:szCs w:val="24"/>
        </w:rPr>
      </w:pPr>
      <w:r w:rsidRPr="00243287">
        <w:rPr>
          <w:rFonts w:ascii="Times New Roman" w:hAnsi="Times New Roman" w:cs="Times New Roman"/>
          <w:color w:val="auto"/>
          <w:sz w:val="24"/>
          <w:szCs w:val="24"/>
        </w:rPr>
        <w:t>Ресурсное обеспечение</w:t>
      </w:r>
      <w:r w:rsidRPr="00243287">
        <w:rPr>
          <w:rFonts w:ascii="Times New Roman" w:hAnsi="Times New Roman" w:cs="Times New Roman"/>
          <w:color w:val="auto"/>
          <w:sz w:val="24"/>
          <w:szCs w:val="24"/>
        </w:rPr>
        <w:br/>
      </w:r>
      <w:r w:rsidRPr="00243287">
        <w:rPr>
          <w:rFonts w:ascii="Times New Roman" w:hAnsi="Times New Roman" w:cs="Times New Roman"/>
          <w:b w:val="0"/>
          <w:color w:val="auto"/>
          <w:sz w:val="24"/>
          <w:szCs w:val="24"/>
        </w:rPr>
        <w:t>и прогнозная (справочная) оценка расходов республиканского бюджета Республики Мордовия, территориального государственного внебюджетного фонда Республики Мордовия и юридических лиц на реализацию целей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bl>
      <w:tblPr>
        <w:tblW w:w="15878" w:type="dxa"/>
        <w:tblInd w:w="-39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tblPr>
      <w:tblGrid>
        <w:gridCol w:w="1621"/>
        <w:gridCol w:w="2352"/>
        <w:gridCol w:w="221"/>
        <w:gridCol w:w="1831"/>
        <w:gridCol w:w="6"/>
        <w:gridCol w:w="1060"/>
        <w:gridCol w:w="1057"/>
        <w:gridCol w:w="7"/>
        <w:gridCol w:w="1045"/>
        <w:gridCol w:w="6"/>
        <w:gridCol w:w="8"/>
        <w:gridCol w:w="1059"/>
        <w:gridCol w:w="71"/>
        <w:gridCol w:w="994"/>
        <w:gridCol w:w="1046"/>
        <w:gridCol w:w="13"/>
        <w:gridCol w:w="1059"/>
        <w:gridCol w:w="1064"/>
        <w:gridCol w:w="1059"/>
        <w:gridCol w:w="299"/>
      </w:tblGrid>
      <w:tr w:rsidR="00940A3B" w:rsidRPr="00CE5F4E" w:rsidTr="001E6FED">
        <w:trPr>
          <w:gridAfter w:val="1"/>
          <w:wAfter w:w="299" w:type="dxa"/>
        </w:trPr>
        <w:tc>
          <w:tcPr>
            <w:tcW w:w="1621" w:type="dxa"/>
            <w:vMerge w:val="restart"/>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Статус</w:t>
            </w:r>
          </w:p>
        </w:tc>
        <w:tc>
          <w:tcPr>
            <w:tcW w:w="2352" w:type="dxa"/>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Наименование государственной программы Республики Мордовия (подпрограммы государственной программы </w:t>
            </w:r>
            <w:r w:rsidRPr="00CE5F4E">
              <w:rPr>
                <w:rFonts w:ascii="Times New Roman" w:hAnsi="Times New Roman"/>
              </w:rPr>
              <w:lastRenderedPageBreak/>
              <w:t>Республики Мордовия), республиканской целевой программы Республики Мордовия (подпрограммы республиканской целевой программы Республики Мордовия), ведомственной целевой программы Республики Мордовия, основного мероприятия</w:t>
            </w:r>
          </w:p>
        </w:tc>
        <w:tc>
          <w:tcPr>
            <w:tcW w:w="2058" w:type="dxa"/>
            <w:gridSpan w:val="3"/>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Ответственный исполнитель, соисполнители, государственный заказчи</w:t>
            </w:r>
            <w:proofErr w:type="gramStart"/>
            <w:r w:rsidRPr="00CE5F4E">
              <w:rPr>
                <w:rFonts w:ascii="Times New Roman" w:hAnsi="Times New Roman"/>
              </w:rPr>
              <w:t>к-</w:t>
            </w:r>
            <w:proofErr w:type="gramEnd"/>
            <w:r w:rsidRPr="00CE5F4E">
              <w:rPr>
                <w:rFonts w:ascii="Times New Roman" w:hAnsi="Times New Roman"/>
              </w:rPr>
              <w:t xml:space="preserve"> </w:t>
            </w:r>
            <w:proofErr w:type="spellStart"/>
            <w:r w:rsidRPr="00CE5F4E">
              <w:rPr>
                <w:rFonts w:ascii="Times New Roman" w:hAnsi="Times New Roman"/>
              </w:rPr>
              <w:t>координа</w:t>
            </w:r>
            <w:proofErr w:type="spellEnd"/>
          </w:p>
        </w:tc>
        <w:tc>
          <w:tcPr>
            <w:tcW w:w="9548" w:type="dxa"/>
            <w:gridSpan w:val="14"/>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Оценка расходов (тыс. руб.), годы</w:t>
            </w:r>
          </w:p>
        </w:tc>
      </w:tr>
      <w:tr w:rsidR="00940A3B" w:rsidRPr="00CE5F4E" w:rsidTr="001E6FED">
        <w:trPr>
          <w:gridAfter w:val="1"/>
          <w:wAfter w:w="299" w:type="dxa"/>
        </w:trPr>
        <w:tc>
          <w:tcPr>
            <w:tcW w:w="1621" w:type="dxa"/>
            <w:vMerge/>
            <w:tcBorders>
              <w:top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352" w:type="dxa"/>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2058" w:type="dxa"/>
            <w:gridSpan w:val="3"/>
            <w:vMerge/>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0"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2012 (</w:t>
            </w:r>
            <w:proofErr w:type="spellStart"/>
            <w:proofErr w:type="gramStart"/>
            <w:r w:rsidRPr="00CE5F4E">
              <w:rPr>
                <w:rFonts w:ascii="Times New Roman" w:hAnsi="Times New Roman"/>
              </w:rPr>
              <w:t>отчет-ный</w:t>
            </w:r>
            <w:proofErr w:type="spellEnd"/>
            <w:proofErr w:type="gramEnd"/>
            <w:r w:rsidRPr="00CE5F4E">
              <w:rPr>
                <w:rFonts w:ascii="Times New Roman" w:hAnsi="Times New Roman"/>
              </w:rPr>
              <w:t>)</w:t>
            </w:r>
          </w:p>
        </w:tc>
        <w:tc>
          <w:tcPr>
            <w:tcW w:w="1064"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2013 (первый)</w:t>
            </w:r>
          </w:p>
        </w:tc>
        <w:tc>
          <w:tcPr>
            <w:tcW w:w="1059" w:type="dxa"/>
            <w:gridSpan w:val="3"/>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2014</w:t>
            </w:r>
          </w:p>
        </w:tc>
        <w:tc>
          <w:tcPr>
            <w:tcW w:w="1059"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2015</w:t>
            </w:r>
          </w:p>
        </w:tc>
        <w:tc>
          <w:tcPr>
            <w:tcW w:w="1065"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2016</w:t>
            </w:r>
          </w:p>
        </w:tc>
        <w:tc>
          <w:tcPr>
            <w:tcW w:w="1059"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2017</w:t>
            </w:r>
          </w:p>
        </w:tc>
        <w:tc>
          <w:tcPr>
            <w:tcW w:w="1059"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2018</w:t>
            </w:r>
          </w:p>
        </w:tc>
        <w:tc>
          <w:tcPr>
            <w:tcW w:w="106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2019</w:t>
            </w:r>
          </w:p>
        </w:tc>
        <w:tc>
          <w:tcPr>
            <w:tcW w:w="1059" w:type="dxa"/>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r w:rsidRPr="00CE5F4E">
              <w:rPr>
                <w:rFonts w:ascii="Times New Roman" w:hAnsi="Times New Roman"/>
              </w:rPr>
              <w:t>2020</w:t>
            </w:r>
          </w:p>
        </w:tc>
      </w:tr>
      <w:tr w:rsidR="00940A3B" w:rsidRPr="00CE5F4E" w:rsidTr="001E6FED">
        <w:tblPrEx>
          <w:tblCellMar>
            <w:left w:w="57" w:type="dxa"/>
            <w:right w:w="57" w:type="dxa"/>
          </w:tblCellMar>
        </w:tblPrEx>
        <w:trPr>
          <w:gridAfter w:val="1"/>
          <w:wAfter w:w="299" w:type="dxa"/>
          <w:tblHeader/>
        </w:trPr>
        <w:tc>
          <w:tcPr>
            <w:tcW w:w="162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1</w:t>
            </w: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w:t>
            </w:r>
          </w:p>
        </w:tc>
      </w:tr>
      <w:tr w:rsidR="00940A3B" w:rsidRPr="00CE5F4E" w:rsidTr="001E6FED">
        <w:tblPrEx>
          <w:tblCellMar>
            <w:left w:w="57" w:type="dxa"/>
            <w:right w:w="57" w:type="dxa"/>
          </w:tblCellMar>
        </w:tblPrEx>
        <w:trPr>
          <w:gridAfter w:val="1"/>
          <w:wAfter w:w="299" w:type="dxa"/>
          <w:trHeight w:val="359"/>
        </w:trPr>
        <w:tc>
          <w:tcPr>
            <w:tcW w:w="1621" w:type="dxa"/>
            <w:vMerge w:val="restart"/>
            <w:tcBorders>
              <w:top w:val="single" w:sz="4" w:space="0" w:color="auto"/>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bookmarkStart w:id="49" w:name="sub_100061"/>
            <w:proofErr w:type="spellStart"/>
            <w:r w:rsidRPr="00CE5F4E">
              <w:rPr>
                <w:rStyle w:val="afffd"/>
                <w:rFonts w:ascii="Times New Roman" w:hAnsi="Times New Roman"/>
                <w:b w:val="0"/>
              </w:rPr>
              <w:t>Г</w:t>
            </w:r>
            <w:bookmarkEnd w:id="49"/>
            <w:r w:rsidRPr="00CE5F4E">
              <w:rPr>
                <w:rStyle w:val="afffd"/>
                <w:rFonts w:ascii="Times New Roman" w:hAnsi="Times New Roman"/>
                <w:b w:val="0"/>
              </w:rPr>
              <w:t>Муниципальная</w:t>
            </w:r>
            <w:proofErr w:type="spellEnd"/>
            <w:r w:rsidRPr="00CE5F4E">
              <w:rPr>
                <w:rStyle w:val="afffd"/>
                <w:rFonts w:ascii="Times New Roman" w:hAnsi="Times New Roman"/>
                <w:b w:val="0"/>
              </w:rPr>
              <w:t xml:space="preserve"> программа</w:t>
            </w:r>
          </w:p>
        </w:tc>
        <w:tc>
          <w:tcPr>
            <w:tcW w:w="2573" w:type="dxa"/>
            <w:gridSpan w:val="2"/>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Муниципальная программа развития сельского хозяйства и регулирования рынков сельскохозяйственной продукции, сырья и</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95271</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58900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33987</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101791</w:t>
            </w:r>
          </w:p>
          <w:p w:rsidR="00940A3B" w:rsidRPr="00CE5F4E" w:rsidRDefault="00940A3B" w:rsidP="00CE5F4E">
            <w:pPr>
              <w:spacing w:line="240" w:lineRule="auto"/>
              <w:jc w:val="both"/>
              <w:rPr>
                <w:rFonts w:ascii="Times New Roman" w:hAnsi="Times New Roman" w:cs="Times New Roman"/>
                <w:sz w:val="24"/>
                <w:szCs w:val="24"/>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103333</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99138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110302</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92400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103120</w:t>
            </w:r>
          </w:p>
        </w:tc>
      </w:tr>
      <w:tr w:rsidR="00940A3B" w:rsidRPr="00CE5F4E" w:rsidTr="001E6FED">
        <w:tblPrEx>
          <w:tblCellMar>
            <w:left w:w="57" w:type="dxa"/>
            <w:right w:w="57" w:type="dxa"/>
          </w:tblCellMar>
        </w:tblPrEx>
        <w:trPr>
          <w:gridAfter w:val="1"/>
          <w:wAfter w:w="299" w:type="dxa"/>
          <w:trHeight w:val="277"/>
        </w:trPr>
        <w:tc>
          <w:tcPr>
            <w:tcW w:w="1621" w:type="dxa"/>
            <w:vMerge/>
            <w:tcBorders>
              <w:top w:val="single" w:sz="4" w:space="0" w:color="auto"/>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Минсельхозпрод Республики Мордовия, всего</w:t>
            </w:r>
          </w:p>
          <w:p w:rsidR="00940A3B" w:rsidRPr="00CE5F4E" w:rsidRDefault="00940A3B" w:rsidP="00CE5F4E">
            <w:pPr>
              <w:spacing w:line="240" w:lineRule="auto"/>
              <w:jc w:val="both"/>
              <w:rPr>
                <w:rFonts w:ascii="Times New Roman" w:hAnsi="Times New Roman" w:cs="Times New Roman"/>
                <w:b/>
                <w:sz w:val="24"/>
                <w:szCs w:val="24"/>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95271</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58900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33987</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91067</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103333</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99138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110302</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92400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103120</w:t>
            </w:r>
          </w:p>
        </w:tc>
      </w:tr>
      <w:tr w:rsidR="00940A3B" w:rsidRPr="00CE5F4E" w:rsidTr="001E6FED">
        <w:tblPrEx>
          <w:tblCellMar>
            <w:left w:w="57" w:type="dxa"/>
            <w:right w:w="57" w:type="dxa"/>
          </w:tblCellMar>
        </w:tblPrEx>
        <w:trPr>
          <w:gridAfter w:val="2"/>
          <w:wAfter w:w="1358" w:type="dxa"/>
          <w:trHeight w:val="241"/>
        </w:trPr>
        <w:tc>
          <w:tcPr>
            <w:tcW w:w="1621" w:type="dxa"/>
            <w:tcBorders>
              <w:top w:val="single" w:sz="4" w:space="0" w:color="auto"/>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 продовольствия   Дубенского муниципального района Республики Мордовия на 2013 - 2020 годы</w:t>
            </w:r>
          </w:p>
        </w:tc>
        <w:tc>
          <w:tcPr>
            <w:tcW w:w="1831" w:type="dxa"/>
            <w:tcBorders>
              <w:top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w:t>
            </w:r>
          </w:p>
        </w:tc>
        <w:tc>
          <w:tcPr>
            <w:tcW w:w="1066" w:type="dxa"/>
            <w:gridSpan w:val="2"/>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64" w:type="dxa"/>
            <w:gridSpan w:val="2"/>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45" w:type="dxa"/>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73" w:type="dxa"/>
            <w:gridSpan w:val="3"/>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b/>
                <w:sz w:val="24"/>
                <w:szCs w:val="24"/>
                <w:u w:val="single"/>
              </w:rPr>
            </w:pPr>
            <w:r w:rsidRPr="00CE5F4E">
              <w:rPr>
                <w:rFonts w:ascii="Times New Roman" w:hAnsi="Times New Roman" w:cs="Times New Roman"/>
                <w:b/>
                <w:sz w:val="24"/>
                <w:szCs w:val="24"/>
                <w:u w:val="single"/>
              </w:rPr>
              <w:t>10724</w:t>
            </w:r>
          </w:p>
        </w:tc>
        <w:tc>
          <w:tcPr>
            <w:tcW w:w="1065" w:type="dxa"/>
            <w:gridSpan w:val="2"/>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46" w:type="dxa"/>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72" w:type="dxa"/>
            <w:gridSpan w:val="2"/>
            <w:tcBorders>
              <w:top w:val="nil"/>
              <w:left w:val="single" w:sz="4" w:space="0" w:color="auto"/>
              <w:bottom w:val="nil"/>
              <w:right w:val="single" w:sz="4" w:space="0" w:color="auto"/>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c>
          <w:tcPr>
            <w:tcW w:w="1064" w:type="dxa"/>
            <w:tcBorders>
              <w:top w:val="nil"/>
              <w:left w:val="single" w:sz="4" w:space="0" w:color="auto"/>
              <w:bottom w:val="nil"/>
            </w:tcBorders>
            <w:shd w:val="clear" w:color="auto" w:fill="auto"/>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243287">
        <w:tblPrEx>
          <w:tblCellMar>
            <w:left w:w="57" w:type="dxa"/>
            <w:right w:w="57" w:type="dxa"/>
          </w:tblCellMar>
        </w:tblPrEx>
        <w:trPr>
          <w:gridAfter w:val="1"/>
          <w:wAfter w:w="299" w:type="dxa"/>
          <w:trHeight w:val="803"/>
        </w:trPr>
        <w:tc>
          <w:tcPr>
            <w:tcW w:w="1621" w:type="dxa"/>
            <w:tcBorders>
              <w:top w:val="single" w:sz="4" w:space="0" w:color="auto"/>
              <w:bottom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1000" w:history="1">
              <w:r w:rsidR="00940A3B" w:rsidRPr="00CE5F4E">
                <w:rPr>
                  <w:rStyle w:val="afffd"/>
                  <w:rFonts w:ascii="Times New Roman" w:hAnsi="Times New Roman"/>
                  <w:b w:val="0"/>
                </w:rPr>
                <w:t>Подпрограмма</w:t>
              </w:r>
            </w:hyperlink>
          </w:p>
          <w:p w:rsidR="00940A3B" w:rsidRPr="00CE5F4E" w:rsidRDefault="00940A3B" w:rsidP="00CE5F4E">
            <w:pPr>
              <w:spacing w:line="240" w:lineRule="auto"/>
              <w:jc w:val="both"/>
              <w:rPr>
                <w:rFonts w:ascii="Times New Roman" w:hAnsi="Times New Roman" w:cs="Times New Roman"/>
                <w:b/>
                <w:sz w:val="24"/>
                <w:szCs w:val="24"/>
              </w:rPr>
            </w:pPr>
          </w:p>
          <w:p w:rsidR="00940A3B" w:rsidRPr="00CE5F4E" w:rsidRDefault="00940A3B" w:rsidP="00CE5F4E">
            <w:pPr>
              <w:spacing w:line="240" w:lineRule="auto"/>
              <w:jc w:val="both"/>
              <w:rPr>
                <w:rFonts w:ascii="Times New Roman" w:hAnsi="Times New Roman" w:cs="Times New Roman"/>
                <w:b/>
                <w:sz w:val="24"/>
                <w:szCs w:val="24"/>
              </w:rPr>
            </w:pPr>
          </w:p>
          <w:p w:rsidR="00940A3B" w:rsidRPr="00CE5F4E" w:rsidRDefault="00940A3B" w:rsidP="00CE5F4E">
            <w:pPr>
              <w:spacing w:line="240" w:lineRule="auto"/>
              <w:jc w:val="both"/>
              <w:rPr>
                <w:rFonts w:ascii="Times New Roman" w:hAnsi="Times New Roman" w:cs="Times New Roman"/>
                <w:b/>
                <w:sz w:val="24"/>
                <w:szCs w:val="24"/>
              </w:rPr>
            </w:pPr>
          </w:p>
          <w:p w:rsidR="00940A3B" w:rsidRPr="00CE5F4E" w:rsidRDefault="00940A3B" w:rsidP="00CE5F4E">
            <w:pPr>
              <w:spacing w:line="240" w:lineRule="auto"/>
              <w:jc w:val="both"/>
              <w:rPr>
                <w:rFonts w:ascii="Times New Roman" w:hAnsi="Times New Roman" w:cs="Times New Roman"/>
                <w:b/>
                <w:sz w:val="24"/>
                <w:szCs w:val="24"/>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243287">
            <w:pPr>
              <w:pStyle w:val="afff9"/>
              <w:rPr>
                <w:rFonts w:ascii="Times New Roman" w:hAnsi="Times New Roman"/>
                <w:b/>
              </w:rPr>
            </w:pPr>
            <w:r w:rsidRPr="00CE5F4E">
              <w:rPr>
                <w:rFonts w:ascii="Times New Roman" w:hAnsi="Times New Roman"/>
                <w:b/>
              </w:rPr>
              <w:lastRenderedPageBreak/>
              <w:t xml:space="preserve">Развитие </w:t>
            </w:r>
            <w:proofErr w:type="spellStart"/>
            <w:r w:rsidRPr="00CE5F4E">
              <w:rPr>
                <w:rFonts w:ascii="Times New Roman" w:hAnsi="Times New Roman"/>
                <w:b/>
              </w:rPr>
              <w:t>подотрасли</w:t>
            </w:r>
            <w:proofErr w:type="spellEnd"/>
            <w:r w:rsidRPr="00CE5F4E">
              <w:rPr>
                <w:rFonts w:ascii="Times New Roman" w:hAnsi="Times New Roman"/>
                <w:b/>
              </w:rPr>
              <w:t xml:space="preserve"> растениеводства, переработки и </w:t>
            </w:r>
            <w:r w:rsidRPr="00CE5F4E">
              <w:rPr>
                <w:rFonts w:ascii="Times New Roman" w:hAnsi="Times New Roman"/>
                <w:b/>
              </w:rPr>
              <w:lastRenderedPageBreak/>
              <w:t>реализации продукции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28035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15903</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14553</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23442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23788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24408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25174</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26058</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26940</w:t>
            </w:r>
          </w:p>
        </w:tc>
      </w:tr>
      <w:tr w:rsidR="00940A3B" w:rsidRPr="00CE5F4E" w:rsidTr="001E6FED">
        <w:tblPrEx>
          <w:tblCellMar>
            <w:left w:w="57" w:type="dxa"/>
            <w:right w:w="57" w:type="dxa"/>
          </w:tblCellMar>
        </w:tblPrEx>
        <w:trPr>
          <w:gridAfter w:val="1"/>
          <w:wAfter w:w="299" w:type="dxa"/>
          <w:trHeight w:val="1437"/>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1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элитного семеноводства»</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1254</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441</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427</w:t>
            </w:r>
          </w:p>
        </w:tc>
        <w:tc>
          <w:tcPr>
            <w:tcW w:w="1067"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pStyle w:val="afff9"/>
              <w:rPr>
                <w:rFonts w:ascii="Times New Roman" w:hAnsi="Times New Roman"/>
                <w:u w:val="single"/>
              </w:rPr>
            </w:pPr>
            <w:r w:rsidRPr="00CE5F4E">
              <w:rPr>
                <w:rFonts w:ascii="Times New Roman" w:hAnsi="Times New Roman"/>
                <w:u w:val="single"/>
              </w:rPr>
              <w:t>2478</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2570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2580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2790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3320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субсидирование части затрат на приобретение элитных семян сельскохозяйственных культур</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58</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pStyle w:val="afff9"/>
              <w:rPr>
                <w:rFonts w:ascii="Times New Roman" w:hAnsi="Times New Roman"/>
              </w:rPr>
            </w:pPr>
            <w:r w:rsidRPr="00CE5F4E">
              <w:rPr>
                <w:rFonts w:ascii="Times New Roman" w:hAnsi="Times New Roman"/>
              </w:rPr>
              <w:t>260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290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27"/>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FFFFFF"/>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922"/>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субсидирование части затрат на приобретение элитных семян зерновых и зернобобовых культур</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1144</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383</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427</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u w:val="single"/>
              </w:rPr>
            </w:pPr>
            <w:r w:rsidRPr="00CE5F4E">
              <w:rPr>
                <w:rFonts w:ascii="Times New Roman" w:hAnsi="Times New Roman"/>
                <w:u w:val="single"/>
              </w:rPr>
              <w:t>2218</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3000</w:t>
            </w:r>
          </w:p>
        </w:tc>
      </w:tr>
      <w:tr w:rsidR="00940A3B" w:rsidRPr="00CE5F4E" w:rsidTr="001E6FED">
        <w:tblPrEx>
          <w:tblCellMar>
            <w:left w:w="57" w:type="dxa"/>
            <w:right w:w="57" w:type="dxa"/>
          </w:tblCellMar>
        </w:tblPrEx>
        <w:trPr>
          <w:gridAfter w:val="1"/>
          <w:wAfter w:w="299" w:type="dxa"/>
          <w:trHeight w:val="303"/>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1007"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r w:rsidRPr="00CE5F4E">
              <w:rPr>
                <w:rFonts w:ascii="Times New Roman" w:hAnsi="Times New Roman" w:cs="Times New Roman"/>
                <w:b/>
                <w:sz w:val="24"/>
                <w:szCs w:val="24"/>
              </w:rPr>
              <w:t xml:space="preserve">   </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«Государственная поддержка кредитования </w:t>
            </w:r>
            <w:proofErr w:type="spellStart"/>
            <w:r w:rsidRPr="00CE5F4E">
              <w:rPr>
                <w:rFonts w:ascii="Times New Roman" w:hAnsi="Times New Roman"/>
              </w:rPr>
              <w:t>подотрасли</w:t>
            </w:r>
            <w:proofErr w:type="spellEnd"/>
            <w:r w:rsidRPr="00CE5F4E">
              <w:rPr>
                <w:rFonts w:ascii="Times New Roman" w:hAnsi="Times New Roman"/>
              </w:rPr>
              <w:t xml:space="preserve"> растениеводства, переработки ее продукции,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продукции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6830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2636</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2060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6976</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7100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7300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7800</w:t>
            </w:r>
          </w:p>
        </w:tc>
      </w:tr>
      <w:tr w:rsidR="00940A3B" w:rsidRPr="00CE5F4E" w:rsidTr="001E6FED">
        <w:tblPrEx>
          <w:tblCellMar>
            <w:left w:w="57" w:type="dxa"/>
            <w:right w:w="57" w:type="dxa"/>
          </w:tblCellMar>
        </w:tblPrEx>
        <w:trPr>
          <w:gridAfter w:val="1"/>
          <w:wAfter w:w="299" w:type="dxa"/>
          <w:trHeight w:val="264"/>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1"/>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по краткосрочным </w:t>
            </w:r>
            <w:r w:rsidRPr="00CE5F4E">
              <w:rPr>
                <w:rFonts w:ascii="Times New Roman" w:hAnsi="Times New Roman"/>
              </w:rPr>
              <w:lastRenderedPageBreak/>
              <w:t>кредитам (займам) на развитие растениеводства, переработки и реализации продукции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w:t>
            </w:r>
          </w:p>
          <w:p w:rsidR="00940A3B" w:rsidRPr="00CE5F4E" w:rsidRDefault="00940A3B" w:rsidP="00CE5F4E">
            <w:pPr>
              <w:pStyle w:val="afff9"/>
              <w:rPr>
                <w:rFonts w:ascii="Times New Roman" w:hAnsi="Times New Roman"/>
              </w:rPr>
            </w:pPr>
            <w:r w:rsidRPr="00CE5F4E">
              <w:rPr>
                <w:rFonts w:ascii="Times New Roman" w:hAnsi="Times New Roman"/>
              </w:rPr>
              <w:t xml:space="preserve">по инвестиционным кредитам </w:t>
            </w:r>
          </w:p>
          <w:p w:rsidR="00940A3B" w:rsidRPr="00CE5F4E" w:rsidRDefault="00940A3B" w:rsidP="00CE5F4E">
            <w:pPr>
              <w:pStyle w:val="afff9"/>
              <w:rPr>
                <w:rFonts w:ascii="Times New Roman" w:hAnsi="Times New Roman"/>
              </w:rPr>
            </w:pPr>
            <w:r w:rsidRPr="00CE5F4E">
              <w:rPr>
                <w:rFonts w:ascii="Times New Roman" w:hAnsi="Times New Roman"/>
              </w:rPr>
              <w:t xml:space="preserve">(займам) на развитие растениеводства переработки 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продукции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759"/>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по краткосрочным кредитам (займам), привлеченным на закупку сельскохозяйственной техники и минеральных удобрений для реализации </w:t>
            </w:r>
            <w:proofErr w:type="spellStart"/>
            <w:r w:rsidRPr="00CE5F4E">
              <w:rPr>
                <w:rFonts w:ascii="Times New Roman" w:hAnsi="Times New Roman"/>
              </w:rPr>
              <w:t>сельхозтоваропроизво-дителям</w:t>
            </w:r>
            <w:proofErr w:type="spellEnd"/>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6830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2636</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2060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6916</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7100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7300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7800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45"/>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87"/>
        </w:trPr>
        <w:tc>
          <w:tcPr>
            <w:tcW w:w="1621" w:type="dxa"/>
            <w:vMerge w:val="restart"/>
            <w:tcBorders>
              <w:top w:val="single" w:sz="4" w:space="0" w:color="auto"/>
              <w:bottom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1008" w:history="1">
              <w:r w:rsidR="00940A3B" w:rsidRPr="00CE5F4E">
                <w:rPr>
                  <w:rStyle w:val="afffd"/>
                  <w:rFonts w:ascii="Times New Roman" w:hAnsi="Times New Roman"/>
                  <w:b w:val="0"/>
                </w:rPr>
                <w:t>Мероприятие</w:t>
              </w:r>
            </w:hyperlink>
          </w:p>
        </w:tc>
        <w:tc>
          <w:tcPr>
            <w:tcW w:w="2573" w:type="dxa"/>
            <w:gridSpan w:val="2"/>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Мероприятие </w:t>
            </w:r>
            <w:r w:rsidRPr="00CE5F4E">
              <w:rPr>
                <w:rFonts w:ascii="Times New Roman" w:hAnsi="Times New Roman"/>
              </w:rPr>
              <w:lastRenderedPageBreak/>
              <w:t xml:space="preserve">«Управление рисками в </w:t>
            </w:r>
            <w:proofErr w:type="spellStart"/>
            <w:r w:rsidRPr="00CE5F4E">
              <w:rPr>
                <w:rFonts w:ascii="Times New Roman" w:hAnsi="Times New Roman"/>
              </w:rPr>
              <w:t>подотраслях</w:t>
            </w:r>
            <w:proofErr w:type="spellEnd"/>
            <w:r w:rsidRPr="00CE5F4E">
              <w:rPr>
                <w:rFonts w:ascii="Times New Roman" w:hAnsi="Times New Roman"/>
              </w:rPr>
              <w:t xml:space="preserve"> растениеводства» (субсидии на возмещение части затрат сельскохозяйственных товаропроизводителей на уплату страховой премии, начисленной по договору сельскохозяйственного страхования в области растениеводства)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697</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1147</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1309</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670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480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w:t>
            </w:r>
          </w:p>
        </w:tc>
      </w:tr>
      <w:tr w:rsidR="00940A3B" w:rsidRPr="00CE5F4E" w:rsidTr="001E6FED">
        <w:tblPrEx>
          <w:tblCellMar>
            <w:left w:w="57" w:type="dxa"/>
            <w:right w:w="57" w:type="dxa"/>
          </w:tblCellMar>
        </w:tblPrEx>
        <w:trPr>
          <w:gridAfter w:val="1"/>
          <w:wAfter w:w="299" w:type="dxa"/>
          <w:trHeight w:val="544"/>
        </w:trPr>
        <w:tc>
          <w:tcPr>
            <w:tcW w:w="1621" w:type="dxa"/>
            <w:vMerge/>
            <w:tcBorders>
              <w:top w:val="single" w:sz="4" w:space="0" w:color="auto"/>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bookmarkStart w:id="50" w:name="sub_100069"/>
      <w:tr w:rsidR="00940A3B" w:rsidRPr="00CE5F4E" w:rsidTr="001E6FED">
        <w:tblPrEx>
          <w:tblCellMar>
            <w:left w:w="57" w:type="dxa"/>
            <w:right w:w="57" w:type="dxa"/>
          </w:tblCellMar>
        </w:tblPrEx>
        <w:trPr>
          <w:gridAfter w:val="1"/>
          <w:wAfter w:w="299" w:type="dxa"/>
          <w:trHeight w:val="414"/>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r w:rsidRPr="00CE5F4E">
              <w:rPr>
                <w:rFonts w:ascii="Times New Roman" w:hAnsi="Times New Roman"/>
                <w:b/>
              </w:rPr>
              <w:lastRenderedPageBreak/>
              <w:fldChar w:fldCharType="begin"/>
            </w:r>
            <w:r w:rsidR="00940A3B" w:rsidRPr="00CE5F4E">
              <w:rPr>
                <w:rFonts w:ascii="Times New Roman" w:hAnsi="Times New Roman"/>
                <w:b/>
              </w:rPr>
              <w:instrText>HYPERLINK \l "sub_1010"</w:instrText>
            </w:r>
            <w:r w:rsidRPr="00CE5F4E">
              <w:rPr>
                <w:rFonts w:ascii="Times New Roman" w:hAnsi="Times New Roman"/>
                <w:b/>
              </w:rPr>
              <w:fldChar w:fldCharType="separate"/>
            </w:r>
            <w:r w:rsidR="00940A3B" w:rsidRPr="00CE5F4E">
              <w:rPr>
                <w:rStyle w:val="afffd"/>
                <w:rFonts w:ascii="Times New Roman" w:hAnsi="Times New Roman"/>
                <w:b w:val="0"/>
              </w:rPr>
              <w:t>Мероприятие</w:t>
            </w:r>
            <w:r w:rsidRPr="00CE5F4E">
              <w:rPr>
                <w:rFonts w:ascii="Times New Roman" w:hAnsi="Times New Roman"/>
                <w:b/>
              </w:rPr>
              <w:fldChar w:fldCharType="end"/>
            </w:r>
            <w:bookmarkEnd w:id="50"/>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доходов сельскохозяйственных товаропроизводителей в области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11679</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10757</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13412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13728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14028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14334</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14658</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14970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988"/>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оказание несвязанной поддержки сельскохозяйственным товаропроизводителям в области растениеводства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11679</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10757</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8912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8928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8928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8928</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8928</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8960</w:t>
            </w:r>
          </w:p>
        </w:tc>
      </w:tr>
      <w:tr w:rsidR="00940A3B" w:rsidRPr="00CE5F4E" w:rsidTr="001E6FED">
        <w:tblPrEx>
          <w:tblCellMar>
            <w:left w:w="57" w:type="dxa"/>
            <w:right w:w="57" w:type="dxa"/>
          </w:tblCellMar>
        </w:tblPrEx>
        <w:trPr>
          <w:gridAfter w:val="1"/>
          <w:wAfter w:w="299" w:type="dxa"/>
          <w:trHeight w:val="764"/>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возмещение части затрат, связанных с предоставлением юридическим лицам, </w:t>
            </w:r>
            <w:r w:rsidRPr="00CE5F4E">
              <w:rPr>
                <w:rFonts w:ascii="Times New Roman" w:hAnsi="Times New Roman"/>
              </w:rPr>
              <w:lastRenderedPageBreak/>
              <w:t xml:space="preserve">индивидуальным предпринимателям и гражданам сельскохозяйственной техники, оборудования, минеральных удобрений, семян, кормов, средств защиты растений, горюче– </w:t>
            </w:r>
            <w:proofErr w:type="gramStart"/>
            <w:r w:rsidRPr="00CE5F4E">
              <w:rPr>
                <w:rFonts w:ascii="Times New Roman" w:hAnsi="Times New Roman"/>
              </w:rPr>
              <w:t>см</w:t>
            </w:r>
            <w:proofErr w:type="gramEnd"/>
            <w:r w:rsidRPr="00CE5F4E">
              <w:rPr>
                <w:rFonts w:ascii="Times New Roman" w:hAnsi="Times New Roman"/>
              </w:rPr>
              <w:t xml:space="preserve">азочных материалов, строительных материалов по договорам купли – продажи, лизинга товарного кредита, предоставлением заемных средств, погашением привлеченных целевых кредитов и займов,  полученных на закупку сельскохозяйственной техники, оборудования, минеральных удобрений, семян, кормов, средств защиты </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4500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4800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5100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5406</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5730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6010</w:t>
            </w:r>
          </w:p>
        </w:tc>
      </w:tr>
      <w:tr w:rsidR="00940A3B" w:rsidRPr="00CE5F4E" w:rsidTr="001E6FED">
        <w:tblPrEx>
          <w:tblCellMar>
            <w:left w:w="57" w:type="dxa"/>
            <w:right w:w="57" w:type="dxa"/>
          </w:tblCellMar>
        </w:tblPrEx>
        <w:trPr>
          <w:gridAfter w:val="1"/>
          <w:wAfter w:w="299" w:type="dxa"/>
          <w:trHeight w:val="279"/>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83"/>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822"/>
        </w:trPr>
        <w:tc>
          <w:tcPr>
            <w:tcW w:w="1621" w:type="dxa"/>
            <w:vMerge/>
            <w:tcBorders>
              <w:bottom w:val="nil"/>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66" w:type="dxa"/>
            <w:gridSpan w:val="2"/>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57" w:type="dxa"/>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58" w:type="dxa"/>
            <w:gridSpan w:val="3"/>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67" w:type="dxa"/>
            <w:gridSpan w:val="2"/>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65" w:type="dxa"/>
            <w:gridSpan w:val="2"/>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59" w:type="dxa"/>
            <w:gridSpan w:val="2"/>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tc>
        <w:tc>
          <w:tcPr>
            <w:tcW w:w="1059" w:type="dxa"/>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064" w:type="dxa"/>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059" w:type="dxa"/>
            <w:tcBorders>
              <w:top w:val="single" w:sz="4" w:space="0" w:color="auto"/>
              <w:left w:val="single" w:sz="4" w:space="0" w:color="auto"/>
              <w:bottom w:val="nil"/>
            </w:tcBorders>
          </w:tcPr>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Pr>
        <w:tc>
          <w:tcPr>
            <w:tcW w:w="1621" w:type="dxa"/>
            <w:tcBorders>
              <w:top w:val="nil"/>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растений, горюче-смазочных материалов, строительных материалов, сельскохозяйственного сырья для промышленной переработки, на </w:t>
            </w:r>
            <w:r w:rsidRPr="00CE5F4E">
              <w:rPr>
                <w:rFonts w:ascii="Times New Roman" w:hAnsi="Times New Roman"/>
              </w:rPr>
              <w:lastRenderedPageBreak/>
              <w:t>пополнение оборотных средств</w:t>
            </w:r>
          </w:p>
        </w:tc>
        <w:tc>
          <w:tcPr>
            <w:tcW w:w="1831"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bookmarkStart w:id="51" w:name="sub_1000694"/>
            <w:r w:rsidRPr="00CE5F4E">
              <w:rPr>
                <w:rFonts w:ascii="Times New Roman" w:hAnsi="Times New Roman"/>
              </w:rPr>
              <w:t>возмещение затрат, связанных со строительством технологических автомобильных дорог к сельскохозяйственным угодьям</w:t>
            </w:r>
            <w:bookmarkEnd w:id="51"/>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«Государственная поддержка агрохимических мероприятий» (субсидии на возмещение части затрат на известкование кислых почв и проведение агрохимического обследования почв)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36"/>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2000" w:history="1">
              <w:r w:rsidR="00940A3B" w:rsidRPr="00CE5F4E">
                <w:rPr>
                  <w:rStyle w:val="afffd"/>
                  <w:rFonts w:ascii="Times New Roman" w:hAnsi="Times New Roman"/>
                </w:rPr>
                <w:t>Подпрограмма</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 xml:space="preserve">«Развитие </w:t>
            </w:r>
            <w:proofErr w:type="spellStart"/>
            <w:r w:rsidRPr="00CE5F4E">
              <w:rPr>
                <w:rFonts w:ascii="Times New Roman" w:hAnsi="Times New Roman"/>
                <w:b/>
              </w:rPr>
              <w:t>подотрасли</w:t>
            </w:r>
            <w:proofErr w:type="spellEnd"/>
            <w:r w:rsidRPr="00CE5F4E">
              <w:rPr>
                <w:rFonts w:ascii="Times New Roman" w:hAnsi="Times New Roman"/>
                <w:b/>
              </w:rPr>
              <w:t xml:space="preserve"> животноводства, переработки и реализации продукции животноводства»</w:t>
            </w:r>
          </w:p>
          <w:p w:rsidR="00940A3B" w:rsidRPr="00CE5F4E" w:rsidRDefault="00940A3B" w:rsidP="00CE5F4E">
            <w:pPr>
              <w:spacing w:line="240" w:lineRule="auto"/>
              <w:jc w:val="both"/>
              <w:rPr>
                <w:rFonts w:ascii="Times New Roman" w:hAnsi="Times New Roman" w:cs="Times New Roman"/>
                <w:b/>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38258</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26301</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12024</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28094</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25035</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25270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15616</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12911</w:t>
            </w:r>
          </w:p>
        </w:tc>
        <w:tc>
          <w:tcPr>
            <w:tcW w:w="1059"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11055</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 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940A3B" w:rsidP="00243287">
            <w:pPr>
              <w:pStyle w:val="afff9"/>
              <w:ind w:left="-57" w:right="-57"/>
              <w:rPr>
                <w:rFonts w:ascii="Times New Roman" w:hAnsi="Times New Roman"/>
                <w:b/>
              </w:rPr>
            </w:pPr>
            <w:r w:rsidRPr="00CE5F4E">
              <w:rPr>
                <w:rFonts w:ascii="Times New Roman" w:hAnsi="Times New Roman"/>
              </w:rPr>
              <w:t>Мероприятие</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243287">
            <w:pPr>
              <w:pStyle w:val="afff9"/>
              <w:rPr>
                <w:rFonts w:ascii="Times New Roman" w:hAnsi="Times New Roman"/>
              </w:rPr>
            </w:pPr>
            <w:r w:rsidRPr="00CE5F4E">
              <w:rPr>
                <w:rFonts w:ascii="Times New Roman" w:hAnsi="Times New Roman"/>
              </w:rPr>
              <w:lastRenderedPageBreak/>
              <w:t xml:space="preserve">«Поддержка племенного животноводства» </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2834</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2579</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84"/>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поддержку племенного животноводства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2749</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2543</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84"/>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приобретение семени быков- производителей и на приобретение оборудования для трансплантации эмбрионов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4"/>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2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«Развитие молочного скотоводства» (субсидии на </w:t>
            </w:r>
            <w:smartTag w:uri="urn:schemas-microsoft-com:office:smarttags" w:element="metricconverter">
              <w:smartTagPr>
                <w:attr w:name="ProductID" w:val="1 литр"/>
              </w:smartTagPr>
              <w:r w:rsidRPr="00CE5F4E">
                <w:rPr>
                  <w:rFonts w:ascii="Times New Roman" w:hAnsi="Times New Roman"/>
                </w:rPr>
                <w:t>1 литр</w:t>
              </w:r>
            </w:smartTag>
            <w:r w:rsidRPr="00CE5F4E">
              <w:rPr>
                <w:rFonts w:ascii="Times New Roman" w:hAnsi="Times New Roman"/>
              </w:rPr>
              <w:t xml:space="preserve"> реализованного молока)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9837</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11662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09"/>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23"/>
        </w:trPr>
        <w:tc>
          <w:tcPr>
            <w:tcW w:w="1621" w:type="dxa"/>
            <w:vMerge w:val="restart"/>
            <w:tcBorders>
              <w:top w:val="single" w:sz="4" w:space="0" w:color="auto"/>
              <w:right w:val="single" w:sz="4" w:space="0" w:color="auto"/>
            </w:tcBorders>
          </w:tcPr>
          <w:p w:rsidR="00940A3B" w:rsidRPr="00CE5F4E" w:rsidRDefault="000835A4" w:rsidP="00243287">
            <w:pPr>
              <w:pStyle w:val="afff9"/>
              <w:ind w:left="-57" w:right="-57"/>
              <w:rPr>
                <w:rFonts w:ascii="Times New Roman" w:hAnsi="Times New Roman"/>
                <w:b/>
              </w:rPr>
            </w:pPr>
            <w:hyperlink w:anchor="sub_2006"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243287">
            <w:pPr>
              <w:pStyle w:val="afff9"/>
              <w:rPr>
                <w:rFonts w:ascii="Times New Roman" w:hAnsi="Times New Roman"/>
              </w:rPr>
            </w:pPr>
            <w:r w:rsidRPr="00CE5F4E">
              <w:rPr>
                <w:rFonts w:ascii="Times New Roman" w:hAnsi="Times New Roman"/>
              </w:rPr>
              <w:t xml:space="preserve">«Поддержка доходов сельскохозяйственных товаропроизводителей в области животноводства» (субсидии </w:t>
            </w:r>
            <w:proofErr w:type="spellStart"/>
            <w:proofErr w:type="gramStart"/>
            <w:r w:rsidRPr="00CE5F4E">
              <w:rPr>
                <w:rFonts w:ascii="Times New Roman" w:hAnsi="Times New Roman"/>
              </w:rPr>
              <w:t>сельско</w:t>
            </w:r>
            <w:proofErr w:type="spellEnd"/>
            <w:r w:rsidRPr="00CE5F4E">
              <w:rPr>
                <w:rFonts w:ascii="Times New Roman" w:hAnsi="Times New Roman"/>
              </w:rPr>
              <w:t xml:space="preserve"> - хозяйственным</w:t>
            </w:r>
            <w:proofErr w:type="gramEnd"/>
            <w:r w:rsidRPr="00CE5F4E">
              <w:rPr>
                <w:rFonts w:ascii="Times New Roman" w:hAnsi="Times New Roman"/>
              </w:rPr>
              <w:t xml:space="preserve"> товаропроизводителям в области животноводства)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9480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мясо птицы, свиней и яиц в связи с удорожанием кормов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9480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27"/>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6"/>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55"/>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2007"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«Поддержка строительства животноводческих </w:t>
            </w:r>
            <w:r w:rsidRPr="00CE5F4E">
              <w:rPr>
                <w:rFonts w:ascii="Times New Roman" w:hAnsi="Times New Roman"/>
              </w:rPr>
              <w:lastRenderedPageBreak/>
              <w:t>комплексов (ферм)»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78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части затрат, связанных со строительством подъездных путей к животноводческим комплексам (фермам)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12000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8000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9000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9800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55"/>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59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части затрат, связанных со строительством инженерной и транспортной инфраструктуры к свиноводческим комплексам</w:t>
            </w:r>
          </w:p>
        </w:tc>
        <w:tc>
          <w:tcPr>
            <w:tcW w:w="1831" w:type="dxa"/>
            <w:vMerge w:val="restart"/>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nil"/>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vMerge/>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nil"/>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nil"/>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82"/>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части затрат, связанных со строительством инженерной и транспортной инфраструктуры к птицеводческим комплексам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258"/>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2008"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«Обеспечение проведения противоэпизоотических мероприятий»</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153"/>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расходы по проведению противоэпизоотических мероприятий</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3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части затрат, связанных со сбором и утилизацией биологических отходов, приобретением оборудования для переработки биологических отходов и специализированного транспорта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43"/>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17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8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строительство и реконструкцию производственных мощностей по убою крупного рогатого скота</w:t>
            </w: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72"/>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 xml:space="preserve">«Выполнение государственных услуг в отрасли животноводства» (субсидии бюджетным учреждениям на </w:t>
            </w:r>
            <w:r w:rsidRPr="00CE5F4E">
              <w:rPr>
                <w:rFonts w:ascii="Times New Roman" w:hAnsi="Times New Roman"/>
              </w:rPr>
              <w:lastRenderedPageBreak/>
              <w:t xml:space="preserve">возмещение нормативных затрат, связанных с оказанием ими в соответствии с государственным заданием </w:t>
            </w:r>
            <w:proofErr w:type="spellStart"/>
            <w:r w:rsidRPr="00CE5F4E">
              <w:rPr>
                <w:rFonts w:ascii="Times New Roman" w:hAnsi="Times New Roman"/>
              </w:rPr>
              <w:t>государ</w:t>
            </w:r>
            <w:proofErr w:type="spellEnd"/>
            <w:r w:rsidRPr="00CE5F4E">
              <w:rPr>
                <w:rFonts w:ascii="Times New Roman" w:hAnsi="Times New Roman"/>
              </w:rPr>
              <w:t xml:space="preserve"> </w:t>
            </w:r>
            <w:proofErr w:type="spellStart"/>
            <w:r w:rsidRPr="00CE5F4E">
              <w:rPr>
                <w:rFonts w:ascii="Times New Roman" w:hAnsi="Times New Roman"/>
              </w:rPr>
              <w:t>ственных</w:t>
            </w:r>
            <w:proofErr w:type="spellEnd"/>
            <w:r w:rsidRPr="00CE5F4E">
              <w:rPr>
                <w:rFonts w:ascii="Times New Roman" w:hAnsi="Times New Roman"/>
              </w:rPr>
              <w:t xml:space="preserve"> услуг (выполнением </w:t>
            </w:r>
            <w:proofErr w:type="spellStart"/>
            <w:r w:rsidRPr="00CE5F4E">
              <w:rPr>
                <w:rFonts w:ascii="Times New Roman" w:hAnsi="Times New Roman"/>
              </w:rPr>
              <w:t>рабт</w:t>
            </w:r>
            <w:proofErr w:type="spellEnd"/>
            <w:r w:rsidRPr="00CE5F4E">
              <w:rPr>
                <w:rFonts w:ascii="Times New Roman" w:hAnsi="Times New Roman"/>
              </w:rPr>
              <w:t>)</w:t>
            </w:r>
            <w:proofErr w:type="gramEnd"/>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57"/>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в области животноводства» (субсидии на поддержку экономически значимых региональных программ)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4"/>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rPr>
            </w:pPr>
            <w:hyperlink w:anchor="sub_1007"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«Государственная поддержка кредитования </w:t>
            </w:r>
            <w:proofErr w:type="spellStart"/>
            <w:r w:rsidRPr="00CE5F4E">
              <w:rPr>
                <w:rFonts w:ascii="Times New Roman" w:hAnsi="Times New Roman"/>
              </w:rPr>
              <w:t>подотрасли</w:t>
            </w:r>
            <w:proofErr w:type="spellEnd"/>
            <w:r w:rsidRPr="00CE5F4E">
              <w:rPr>
                <w:rFonts w:ascii="Times New Roman" w:hAnsi="Times New Roman"/>
              </w:rPr>
              <w:t xml:space="preserve"> животноводства переработки ее продукции,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w:t>
            </w:r>
          </w:p>
          <w:p w:rsidR="00940A3B" w:rsidRPr="00CE5F4E" w:rsidRDefault="00940A3B" w:rsidP="00CE5F4E">
            <w:pPr>
              <w:pStyle w:val="afff9"/>
              <w:rPr>
                <w:rFonts w:ascii="Times New Roman" w:hAnsi="Times New Roman"/>
              </w:rPr>
            </w:pPr>
            <w:r w:rsidRPr="00CE5F4E">
              <w:rPr>
                <w:rFonts w:ascii="Times New Roman" w:hAnsi="Times New Roman"/>
              </w:rPr>
              <w:t>рынков продукции животноводства»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652"/>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возмещение части </w:t>
            </w:r>
            <w:r w:rsidRPr="00CE5F4E">
              <w:rPr>
                <w:rFonts w:ascii="Times New Roman" w:hAnsi="Times New Roman"/>
              </w:rPr>
              <w:lastRenderedPageBreak/>
              <w:t>процентной ставки по краткосрочным кредитам (займам) на развитие животноводства, переработки и реализации продукции животноводства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Минсельхозпрод Республики </w:t>
            </w:r>
            <w:r w:rsidRPr="00CE5F4E">
              <w:rPr>
                <w:rFonts w:ascii="Times New Roman" w:hAnsi="Times New Roman"/>
              </w:rPr>
              <w:lastRenderedPageBreak/>
              <w:t>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1710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957</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995</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1025</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1066</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1151</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1185</w:t>
            </w:r>
          </w:p>
        </w:tc>
      </w:tr>
      <w:tr w:rsidR="00940A3B" w:rsidRPr="00CE5F4E" w:rsidTr="001E6FED">
        <w:tblPrEx>
          <w:tblCellMar>
            <w:left w:w="57" w:type="dxa"/>
            <w:right w:w="57" w:type="dxa"/>
          </w:tblCellMar>
        </w:tblPrEx>
        <w:trPr>
          <w:gridAfter w:val="1"/>
          <w:wAfter w:w="299" w:type="dxa"/>
          <w:trHeight w:val="407"/>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36"/>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696"/>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возмещение части процентной ставки по инвестиционным кредитам (займам) на развитие животноводства, переработки и развития инфраструктуры и </w:t>
            </w:r>
            <w:proofErr w:type="spellStart"/>
            <w:r w:rsidRPr="00CE5F4E">
              <w:rPr>
                <w:rFonts w:ascii="Times New Roman" w:hAnsi="Times New Roman"/>
              </w:rPr>
              <w:t>логистического</w:t>
            </w:r>
            <w:proofErr w:type="spellEnd"/>
            <w:r w:rsidRPr="00CE5F4E">
              <w:rPr>
                <w:rFonts w:ascii="Times New Roman" w:hAnsi="Times New Roman"/>
              </w:rPr>
              <w:t xml:space="preserve"> обеспечения рынков продукции животноводства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23424</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2475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18907</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14800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14200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12100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11500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9600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778"/>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52"/>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по краткосрочным кредитам (займам), привлеченным на закупку </w:t>
            </w:r>
            <w:proofErr w:type="spellStart"/>
            <w:r w:rsidRPr="00CE5F4E">
              <w:rPr>
                <w:rFonts w:ascii="Times New Roman" w:hAnsi="Times New Roman"/>
              </w:rPr>
              <w:t>спермопро-дукции</w:t>
            </w:r>
            <w:proofErr w:type="spellEnd"/>
            <w:r w:rsidRPr="00CE5F4E">
              <w:rPr>
                <w:rFonts w:ascii="Times New Roman" w:hAnsi="Times New Roman"/>
              </w:rPr>
              <w:t xml:space="preserve"> </w:t>
            </w:r>
            <w:proofErr w:type="spellStart"/>
            <w:proofErr w:type="gramStart"/>
            <w:r w:rsidRPr="00CE5F4E">
              <w:rPr>
                <w:rFonts w:ascii="Times New Roman" w:hAnsi="Times New Roman"/>
              </w:rPr>
              <w:t>быков-производите</w:t>
            </w:r>
            <w:proofErr w:type="spellEnd"/>
            <w:proofErr w:type="gramEnd"/>
            <w:r w:rsidRPr="00CE5F4E">
              <w:rPr>
                <w:rFonts w:ascii="Times New Roman" w:hAnsi="Times New Roman"/>
              </w:rPr>
              <w:t xml:space="preserve"> лей для реализации </w:t>
            </w:r>
            <w:proofErr w:type="spellStart"/>
            <w:r w:rsidRPr="00CE5F4E">
              <w:rPr>
                <w:rFonts w:ascii="Times New Roman" w:hAnsi="Times New Roman"/>
              </w:rPr>
              <w:t>сельхозтоваропроизводителям</w:t>
            </w:r>
            <w:proofErr w:type="spellEnd"/>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37"/>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1008" w:history="1">
              <w:r w:rsidR="00940A3B" w:rsidRPr="00CE5F4E">
                <w:rPr>
                  <w:rStyle w:val="afffd"/>
                  <w:rFonts w:ascii="Times New Roman" w:hAnsi="Times New Roman"/>
                  <w:b w:val="0"/>
                </w:rPr>
                <w:t>Мероприятие</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«Управление рисками в </w:t>
            </w:r>
            <w:proofErr w:type="spellStart"/>
            <w:r w:rsidRPr="00CE5F4E">
              <w:rPr>
                <w:rFonts w:ascii="Times New Roman" w:hAnsi="Times New Roman"/>
              </w:rPr>
              <w:t>подотраслях</w:t>
            </w:r>
            <w:proofErr w:type="spellEnd"/>
            <w:r w:rsidRPr="00CE5F4E">
              <w:rPr>
                <w:rFonts w:ascii="Times New Roman" w:hAnsi="Times New Roman"/>
              </w:rPr>
              <w:t xml:space="preserve"> животноводства» </w:t>
            </w:r>
            <w:r w:rsidRPr="00CE5F4E">
              <w:rPr>
                <w:rFonts w:ascii="Times New Roman" w:hAnsi="Times New Roman"/>
              </w:rPr>
              <w:lastRenderedPageBreak/>
              <w:t>(субсидии на возмещение части затрат сельскохозяйственных товаропроизводителей на уплату страховой премии по договору сельскохозяйственного страхования в области животноводства)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230</w:t>
            </w: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240</w:t>
            </w: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245</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245</w:t>
            </w: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260</w:t>
            </w: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270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91"/>
        </w:trPr>
        <w:tc>
          <w:tcPr>
            <w:tcW w:w="1621" w:type="dxa"/>
            <w:vMerge w:val="restart"/>
            <w:tcBorders>
              <w:top w:val="single" w:sz="4" w:space="0" w:color="auto"/>
              <w:right w:val="single" w:sz="4" w:space="0" w:color="auto"/>
            </w:tcBorders>
          </w:tcPr>
          <w:p w:rsidR="00940A3B" w:rsidRPr="00CE5F4E" w:rsidRDefault="000835A4" w:rsidP="00CE5F4E">
            <w:pPr>
              <w:spacing w:line="240" w:lineRule="auto"/>
              <w:ind w:left="-57" w:right="-57"/>
              <w:jc w:val="both"/>
              <w:rPr>
                <w:rFonts w:ascii="Times New Roman" w:hAnsi="Times New Roman" w:cs="Times New Roman"/>
                <w:b/>
                <w:sz w:val="24"/>
                <w:szCs w:val="24"/>
              </w:rPr>
            </w:pPr>
            <w:hyperlink w:anchor="sub_1008" w:history="1">
              <w:r w:rsidR="00940A3B" w:rsidRPr="00CE5F4E">
                <w:rPr>
                  <w:rStyle w:val="afffd"/>
                  <w:rFonts w:ascii="Times New Roman" w:hAnsi="Times New Roman" w:cs="Times New Roman"/>
                  <w:b w:val="0"/>
                  <w:sz w:val="24"/>
                  <w:szCs w:val="24"/>
                </w:rPr>
                <w:t>Мероприятие</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«Регулирование рынков продукции животноводства» (субсидии юридическим лицам, занимающимся производством и переработкой мясопродуктов, на возмещение затрат на проектирование,</w:t>
            </w:r>
            <w:proofErr w:type="gramEnd"/>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Height w:val="143"/>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Height w:val="578"/>
        </w:trPr>
        <w:tc>
          <w:tcPr>
            <w:tcW w:w="1621" w:type="dxa"/>
            <w:tcBorders>
              <w:top w:val="single" w:sz="4" w:space="0" w:color="auto"/>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 xml:space="preserve">строительство, реконструкцию, капитальный ремонт, модернизацию объектов электроснабжения, тепло - и </w:t>
            </w:r>
            <w:proofErr w:type="spellStart"/>
            <w:r w:rsidRPr="00CE5F4E">
              <w:rPr>
                <w:rFonts w:ascii="Times New Roman" w:hAnsi="Times New Roman"/>
              </w:rPr>
              <w:t>пароснабжения</w:t>
            </w:r>
            <w:proofErr w:type="spellEnd"/>
            <w:r w:rsidRPr="00CE5F4E">
              <w:rPr>
                <w:rFonts w:ascii="Times New Roman" w:hAnsi="Times New Roman"/>
              </w:rPr>
              <w:t xml:space="preserve">, водоснабжения, водоотведения, вентиляции и кондиционирования воздуха, систем  холодоснабжения, а </w:t>
            </w:r>
            <w:r w:rsidRPr="00CE5F4E">
              <w:rPr>
                <w:rFonts w:ascii="Times New Roman" w:hAnsi="Times New Roman"/>
              </w:rPr>
              <w:lastRenderedPageBreak/>
              <w:t xml:space="preserve">также строительство </w:t>
            </w:r>
            <w:proofErr w:type="spellStart"/>
            <w:r w:rsidRPr="00CE5F4E">
              <w:rPr>
                <w:rFonts w:ascii="Times New Roman" w:hAnsi="Times New Roman"/>
              </w:rPr>
              <w:t>газопоршневых</w:t>
            </w:r>
            <w:proofErr w:type="spellEnd"/>
            <w:r w:rsidRPr="00CE5F4E">
              <w:rPr>
                <w:rFonts w:ascii="Times New Roman" w:hAnsi="Times New Roman"/>
              </w:rPr>
              <w:t xml:space="preserve"> станций (мини – ТЭЦ) и технологическое присоединение к электрическим сетям</w:t>
            </w:r>
            <w:proofErr w:type="gramEnd"/>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3000" w:history="1">
              <w:r w:rsidR="00940A3B" w:rsidRPr="00CE5F4E">
                <w:rPr>
                  <w:rStyle w:val="afffd"/>
                  <w:rFonts w:ascii="Times New Roman" w:hAnsi="Times New Roman"/>
                  <w:b w:val="0"/>
                </w:rPr>
                <w:t>Подпрограмма</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мясного скотоводства»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1591</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418</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3564</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3820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4092</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4422</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5146</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5490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63"/>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3004"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племенной базы мясного скотоводства» (субсидии на поддержку племенного крупного рогатого скота мясного направления)</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3005" w:history="1">
              <w:r w:rsidR="00940A3B" w:rsidRPr="00CE5F4E">
                <w:rPr>
                  <w:rStyle w:val="afffd"/>
                  <w:rFonts w:ascii="Times New Roman" w:hAnsi="Times New Roman"/>
                  <w:b w:val="0"/>
                </w:rPr>
                <w:t>Мероприятие</w:t>
              </w:r>
            </w:hyperlink>
          </w:p>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«Предоставление субсидий </w:t>
            </w:r>
          </w:p>
          <w:p w:rsidR="00940A3B" w:rsidRPr="00CE5F4E" w:rsidRDefault="00940A3B" w:rsidP="00CE5F4E">
            <w:pPr>
              <w:pStyle w:val="afff9"/>
              <w:rPr>
                <w:rFonts w:ascii="Times New Roman" w:hAnsi="Times New Roman"/>
              </w:rPr>
            </w:pPr>
            <w:r w:rsidRPr="00CE5F4E">
              <w:rPr>
                <w:rFonts w:ascii="Times New Roman" w:hAnsi="Times New Roman"/>
              </w:rPr>
              <w:t xml:space="preserve">на содержание товарного маточного поголовья крупного рогатого скота </w:t>
            </w:r>
          </w:p>
          <w:p w:rsidR="00940A3B" w:rsidRPr="00CE5F4E" w:rsidRDefault="00940A3B" w:rsidP="00CE5F4E">
            <w:pPr>
              <w:pStyle w:val="afff9"/>
              <w:rPr>
                <w:rFonts w:ascii="Times New Roman" w:hAnsi="Times New Roman"/>
              </w:rPr>
            </w:pPr>
            <w:r w:rsidRPr="00CE5F4E">
              <w:rPr>
                <w:rFonts w:ascii="Times New Roman" w:hAnsi="Times New Roman"/>
              </w:rPr>
              <w:t>мясных пород и их помесей»</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1591</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418</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2289</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2520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2772</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3052</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3696</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494"/>
        </w:trPr>
        <w:tc>
          <w:tcPr>
            <w:tcW w:w="1621" w:type="dxa"/>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3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185288">
            <w:pPr>
              <w:pStyle w:val="afff9"/>
              <w:rPr>
                <w:rFonts w:ascii="Times New Roman" w:hAnsi="Times New Roman"/>
              </w:rPr>
            </w:pPr>
            <w:r w:rsidRPr="00CE5F4E">
              <w:rPr>
                <w:rFonts w:ascii="Times New Roman" w:hAnsi="Times New Roman"/>
              </w:rPr>
              <w:t>«Поддержка ведомственных экономически значимых программ по развитию мясного скотоводства»</w:t>
            </w:r>
          </w:p>
        </w:tc>
        <w:tc>
          <w:tcPr>
            <w:tcW w:w="11385" w:type="dxa"/>
            <w:gridSpan w:val="16"/>
            <w:tcBorders>
              <w:top w:val="single" w:sz="4" w:space="0" w:color="auto"/>
              <w:lef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 том числе:</w:t>
            </w:r>
          </w:p>
        </w:tc>
      </w:tr>
      <w:tr w:rsidR="00940A3B" w:rsidRPr="00CE5F4E" w:rsidTr="001E6FED">
        <w:tblPrEx>
          <w:tblCellMar>
            <w:left w:w="57" w:type="dxa"/>
            <w:right w:w="57" w:type="dxa"/>
          </w:tblCellMar>
        </w:tblPrEx>
        <w:trPr>
          <w:gridAfter w:val="1"/>
          <w:wAfter w:w="299" w:type="dxa"/>
          <w:trHeight w:val="489"/>
        </w:trPr>
        <w:tc>
          <w:tcPr>
            <w:tcW w:w="1621" w:type="dxa"/>
            <w:vMerge w:val="restart"/>
            <w:tcBorders>
              <w:right w:val="single" w:sz="4" w:space="0" w:color="auto"/>
            </w:tcBorders>
          </w:tcPr>
          <w:p w:rsidR="00940A3B" w:rsidRPr="00CE5F4E" w:rsidRDefault="000835A4" w:rsidP="00CE5F4E">
            <w:pPr>
              <w:pStyle w:val="afff9"/>
              <w:ind w:left="-57" w:right="-57"/>
              <w:rPr>
                <w:rFonts w:ascii="Times New Roman" w:hAnsi="Times New Roman"/>
              </w:rPr>
            </w:pPr>
            <w:hyperlink w:anchor="sub_3006"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2573" w:type="dxa"/>
            <w:gridSpan w:val="2"/>
            <w:vMerge w:val="restart"/>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«Субсидирование части процентной ставки по инвестиционным кредитам (займам) на строительство и реконструкцию объектов для мясного скотоводства»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1275</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1320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1450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1500</w:t>
            </w:r>
          </w:p>
        </w:tc>
      </w:tr>
      <w:tr w:rsidR="00940A3B" w:rsidRPr="00CE5F4E" w:rsidTr="001E6FED">
        <w:tblPrEx>
          <w:tblCellMar>
            <w:left w:w="57" w:type="dxa"/>
            <w:right w:w="57" w:type="dxa"/>
          </w:tblCellMar>
        </w:tblPrEx>
        <w:trPr>
          <w:gridAfter w:val="1"/>
          <w:wAfter w:w="299" w:type="dxa"/>
          <w:trHeight w:val="1531"/>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1275</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1320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1450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1500</w:t>
            </w: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0" w:history="1">
              <w:r w:rsidR="00940A3B" w:rsidRPr="00CE5F4E">
                <w:rPr>
                  <w:rStyle w:val="afffd"/>
                  <w:rFonts w:ascii="Times New Roman" w:hAnsi="Times New Roman"/>
                  <w:b w:val="0"/>
                </w:rPr>
                <w:t>Подпрограмма</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«Поддержка малых форм хозяйствования»</w:t>
            </w:r>
          </w:p>
          <w:p w:rsidR="00940A3B" w:rsidRPr="00CE5F4E" w:rsidRDefault="00940A3B" w:rsidP="00CE5F4E">
            <w:pPr>
              <w:spacing w:line="240" w:lineRule="auto"/>
              <w:jc w:val="both"/>
              <w:rPr>
                <w:rFonts w:ascii="Times New Roman" w:hAnsi="Times New Roman" w:cs="Times New Roman"/>
                <w:b/>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22092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15935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5092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10622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18048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10690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18735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10910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20600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b/>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22092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15935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5092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10622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18048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10690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18735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10910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20600</w:t>
            </w:r>
          </w:p>
        </w:tc>
      </w:tr>
      <w:tr w:rsidR="00940A3B" w:rsidRPr="00CE5F4E" w:rsidTr="001E6FED">
        <w:tblPrEx>
          <w:tblCellMar>
            <w:left w:w="57" w:type="dxa"/>
            <w:right w:w="57" w:type="dxa"/>
          </w:tblCellMar>
        </w:tblPrEx>
        <w:trPr>
          <w:gridAfter w:val="1"/>
          <w:wAfter w:w="299" w:type="dxa"/>
          <w:trHeight w:val="393"/>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4"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«Поддержка начинающих фермеров» (субсидии на поддержку начинающих фермеров)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10942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6850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r>
      <w:tr w:rsidR="00940A3B" w:rsidRPr="00CE5F4E" w:rsidTr="001E6FED">
        <w:tblPrEx>
          <w:tblCellMar>
            <w:left w:w="57" w:type="dxa"/>
            <w:right w:w="57" w:type="dxa"/>
          </w:tblCellMar>
        </w:tblPrEx>
        <w:trPr>
          <w:gridAfter w:val="1"/>
          <w:wAfter w:w="299" w:type="dxa"/>
          <w:trHeight w:val="2870"/>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10942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6850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7500</w:t>
            </w: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185288">
            <w:pPr>
              <w:pStyle w:val="afff9"/>
              <w:rPr>
                <w:rFonts w:ascii="Times New Roman" w:hAnsi="Times New Roman"/>
              </w:rPr>
            </w:pPr>
            <w:r w:rsidRPr="00CE5F4E">
              <w:rPr>
                <w:rFonts w:ascii="Times New Roman" w:hAnsi="Times New Roman"/>
              </w:rPr>
              <w:lastRenderedPageBreak/>
              <w:t xml:space="preserve">«Развитие семейных </w:t>
            </w:r>
            <w:r w:rsidRPr="00CE5F4E">
              <w:rPr>
                <w:rFonts w:ascii="Times New Roman" w:hAnsi="Times New Roman"/>
              </w:rPr>
              <w:lastRenderedPageBreak/>
              <w:t>животноводческих ферм на базе крестьянских (фермерских) хозяйств»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9750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7350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7950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9600</w:t>
            </w:r>
          </w:p>
        </w:tc>
      </w:tr>
      <w:tr w:rsidR="00940A3B" w:rsidRPr="00CE5F4E" w:rsidTr="001E6FED">
        <w:tblPrEx>
          <w:tblCellMar>
            <w:left w:w="57" w:type="dxa"/>
            <w:right w:w="57" w:type="dxa"/>
          </w:tblCellMar>
        </w:tblPrEx>
        <w:trPr>
          <w:gridAfter w:val="1"/>
          <w:wAfter w:w="299" w:type="dxa"/>
          <w:trHeight w:val="998"/>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9750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7350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7950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9600</w:t>
            </w:r>
          </w:p>
        </w:tc>
      </w:tr>
      <w:tr w:rsidR="00940A3B" w:rsidRPr="00CE5F4E" w:rsidTr="001E6FED">
        <w:tblPrEx>
          <w:tblCellMar>
            <w:left w:w="57" w:type="dxa"/>
            <w:right w:w="57" w:type="dxa"/>
          </w:tblCellMar>
        </w:tblPrEx>
        <w:trPr>
          <w:gridAfter w:val="1"/>
          <w:wAfter w:w="299" w:type="dxa"/>
          <w:trHeight w:val="839"/>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185288">
            <w:pPr>
              <w:pStyle w:val="afff9"/>
              <w:rPr>
                <w:rFonts w:ascii="Times New Roman" w:hAnsi="Times New Roman"/>
              </w:rPr>
            </w:pPr>
            <w:r w:rsidRPr="00CE5F4E">
              <w:rPr>
                <w:rFonts w:ascii="Times New Roman" w:hAnsi="Times New Roman"/>
              </w:rPr>
              <w:t>субсидии на развитие семейных животноводческих ферм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6500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8500</w:t>
            </w:r>
          </w:p>
        </w:tc>
      </w:tr>
      <w:tr w:rsidR="00940A3B" w:rsidRPr="00CE5F4E" w:rsidTr="001E6FED">
        <w:tblPrEx>
          <w:tblCellMar>
            <w:left w:w="57" w:type="dxa"/>
            <w:right w:w="57" w:type="dxa"/>
          </w:tblCellMar>
        </w:tblPrEx>
        <w:trPr>
          <w:gridAfter w:val="1"/>
          <w:wAfter w:w="299" w:type="dxa"/>
          <w:trHeight w:val="267"/>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8900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4000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6500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7000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8500</w:t>
            </w:r>
          </w:p>
        </w:tc>
      </w:tr>
      <w:tr w:rsidR="00940A3B" w:rsidRPr="00CE5F4E" w:rsidTr="001E6FED">
        <w:tblPrEx>
          <w:tblCellMar>
            <w:left w:w="57" w:type="dxa"/>
            <w:right w:w="57" w:type="dxa"/>
          </w:tblCellMar>
        </w:tblPrEx>
        <w:trPr>
          <w:gridAfter w:val="1"/>
          <w:wAfter w:w="299" w:type="dxa"/>
          <w:trHeight w:val="796"/>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185288">
            <w:pPr>
              <w:pStyle w:val="afff9"/>
              <w:rPr>
                <w:rFonts w:ascii="Times New Roman" w:hAnsi="Times New Roman"/>
              </w:rPr>
            </w:pPr>
            <w:r w:rsidRPr="00CE5F4E">
              <w:rPr>
                <w:rFonts w:ascii="Times New Roman" w:hAnsi="Times New Roman"/>
              </w:rPr>
              <w:t>субсидии на строительство объектов инженерной инфраструктуры для молочных семейных ферм на базе крестьянских (фермерских) хозяйств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850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950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1100</w:t>
            </w:r>
          </w:p>
        </w:tc>
      </w:tr>
      <w:tr w:rsidR="00940A3B" w:rsidRPr="00CE5F4E" w:rsidTr="001E6FED">
        <w:tblPrEx>
          <w:tblCellMar>
            <w:left w:w="57" w:type="dxa"/>
            <w:right w:w="57" w:type="dxa"/>
          </w:tblCellMar>
        </w:tblPrEx>
        <w:trPr>
          <w:gridAfter w:val="1"/>
          <w:wAfter w:w="299" w:type="dxa"/>
          <w:trHeight w:val="413"/>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«Государственная поддержка кредитования малых форм хозяйствования» (субсидирование процентной ставки по долгосрочным,</w:t>
            </w:r>
            <w:proofErr w:type="gramEnd"/>
          </w:p>
          <w:p w:rsidR="00940A3B" w:rsidRPr="00CE5F4E" w:rsidRDefault="00940A3B" w:rsidP="00185288">
            <w:pPr>
              <w:pStyle w:val="afff9"/>
              <w:rPr>
                <w:rFonts w:ascii="Times New Roman" w:hAnsi="Times New Roman"/>
              </w:rPr>
            </w:pPr>
            <w:r w:rsidRPr="00CE5F4E">
              <w:rPr>
                <w:rFonts w:ascii="Times New Roman" w:hAnsi="Times New Roman"/>
              </w:rPr>
              <w:t>среднесрочным и краткосрочным кредитам, взятым малой формой хозяйствования)</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1392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5085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2392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3030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3190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3285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3410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1392</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5085</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2392</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3030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3190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3285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3410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3500</w:t>
            </w:r>
          </w:p>
        </w:tc>
      </w:tr>
      <w:tr w:rsidR="00940A3B" w:rsidRPr="00CE5F4E" w:rsidTr="001E6FED">
        <w:tblPrEx>
          <w:tblCellMar>
            <w:left w:w="57" w:type="dxa"/>
            <w:right w:w="57" w:type="dxa"/>
          </w:tblCellMar>
        </w:tblPrEx>
        <w:trPr>
          <w:gridAfter w:val="1"/>
          <w:wAfter w:w="299" w:type="dxa"/>
          <w:trHeight w:val="456"/>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7"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lastRenderedPageBreak/>
              <w:t xml:space="preserve">«Оформление земельных участков в собственность </w:t>
            </w:r>
            <w:r w:rsidRPr="00CE5F4E">
              <w:rPr>
                <w:rFonts w:ascii="Times New Roman" w:hAnsi="Times New Roman"/>
              </w:rPr>
              <w:lastRenderedPageBreak/>
              <w:t xml:space="preserve">крестьянским (фермерским) хозяйствам» (субсидии на возмещение части затрат крестьянских (фермерских) хозяйств, включая индивидуальных предпринимателей, при оформлении в собственность </w:t>
            </w:r>
            <w:proofErr w:type="gramEnd"/>
          </w:p>
          <w:p w:rsidR="00940A3B" w:rsidRPr="00CE5F4E" w:rsidRDefault="00940A3B" w:rsidP="00CE5F4E">
            <w:pPr>
              <w:pStyle w:val="afff9"/>
              <w:rPr>
                <w:rFonts w:ascii="Times New Roman" w:hAnsi="Times New Roman"/>
              </w:rPr>
            </w:pPr>
            <w:r w:rsidRPr="00CE5F4E">
              <w:rPr>
                <w:rFonts w:ascii="Times New Roman" w:hAnsi="Times New Roman"/>
              </w:rPr>
              <w:t>используемых ими земельных участков из земель сельскохозяйственного назначения)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 xml:space="preserve">Минсельхозпрод Республики </w:t>
            </w:r>
            <w:r w:rsidRPr="00CE5F4E">
              <w:rPr>
                <w:rFonts w:ascii="Times New Roman" w:hAnsi="Times New Roman"/>
                <w:b/>
              </w:rPr>
              <w:lastRenderedPageBreak/>
              <w:t>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8</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853"/>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w:t>
            </w:r>
            <w:proofErr w:type="spellStart"/>
            <w:r w:rsidRPr="00CE5F4E">
              <w:rPr>
                <w:rFonts w:ascii="Times New Roman" w:hAnsi="Times New Roman"/>
              </w:rPr>
              <w:t>Грантовая</w:t>
            </w:r>
            <w:proofErr w:type="spellEnd"/>
            <w:r w:rsidRPr="00CE5F4E">
              <w:rPr>
                <w:rFonts w:ascii="Times New Roman" w:hAnsi="Times New Roman"/>
              </w:rPr>
              <w:t xml:space="preserve"> поддержка сельскохозяйственных потребительских кооперативов на развитие материально- технической базы» (гранты на</w:t>
            </w:r>
            <w:proofErr w:type="gramEnd"/>
          </w:p>
        </w:tc>
        <w:tc>
          <w:tcPr>
            <w:tcW w:w="1831"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4"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51"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138" w:type="dxa"/>
            <w:gridSpan w:val="3"/>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994"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46"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72"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057"/>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материально-технической базы сельскохозяйственных кооперативов)</w:t>
            </w:r>
          </w:p>
        </w:tc>
        <w:tc>
          <w:tcPr>
            <w:tcW w:w="1831"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4"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51"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46"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72" w:type="dxa"/>
            <w:gridSpan w:val="2"/>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r>
      <w:tr w:rsidR="00940A3B" w:rsidRPr="00CE5F4E" w:rsidTr="009768B0">
        <w:tblPrEx>
          <w:tblCellMar>
            <w:left w:w="57" w:type="dxa"/>
            <w:right w:w="57" w:type="dxa"/>
          </w:tblCellMar>
        </w:tblPrEx>
        <w:trPr>
          <w:gridAfter w:val="1"/>
          <w:wAfter w:w="299" w:type="dxa"/>
          <w:trHeight w:val="519"/>
        </w:trPr>
        <w:tc>
          <w:tcPr>
            <w:tcW w:w="1621" w:type="dxa"/>
            <w:vMerge w:val="restart"/>
            <w:tcBorders>
              <w:top w:val="single" w:sz="4" w:space="0" w:color="auto"/>
              <w:right w:val="single" w:sz="4" w:space="0" w:color="auto"/>
            </w:tcBorders>
          </w:tcPr>
          <w:p w:rsidR="00940A3B" w:rsidRPr="00CE5F4E" w:rsidRDefault="000835A4" w:rsidP="009768B0">
            <w:pPr>
              <w:pStyle w:val="afff9"/>
              <w:ind w:left="-57" w:right="-57"/>
              <w:rPr>
                <w:rFonts w:ascii="Times New Roman" w:hAnsi="Times New Roman"/>
                <w:b/>
              </w:rPr>
            </w:pPr>
            <w:hyperlink w:anchor="sub_5000" w:history="1">
              <w:r w:rsidR="00940A3B" w:rsidRPr="00CE5F4E">
                <w:rPr>
                  <w:rStyle w:val="afffd"/>
                  <w:rFonts w:ascii="Times New Roman" w:hAnsi="Times New Roman"/>
                  <w:b w:val="0"/>
                </w:rPr>
                <w:t>Подпрограмма</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«Техническая и технологическая модернизация, инновационное </w:t>
            </w:r>
            <w:r w:rsidRPr="00CE5F4E">
              <w:rPr>
                <w:rFonts w:ascii="Times New Roman" w:hAnsi="Times New Roman"/>
              </w:rPr>
              <w:lastRenderedPageBreak/>
              <w:t>развитие»</w:t>
            </w: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lastRenderedPageBreak/>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5295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2050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2100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2220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2350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 xml:space="preserve">Минсельхозпрод Республики </w:t>
            </w:r>
            <w:r w:rsidRPr="00CE5F4E">
              <w:rPr>
                <w:rFonts w:ascii="Times New Roman" w:hAnsi="Times New Roman"/>
                <w:b/>
              </w:rPr>
              <w:lastRenderedPageBreak/>
              <w:t>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5295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2050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2100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2220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2350</w:t>
            </w:r>
          </w:p>
        </w:tc>
      </w:tr>
      <w:tr w:rsidR="00940A3B" w:rsidRPr="00CE5F4E" w:rsidTr="001E6FED">
        <w:tblPrEx>
          <w:tblCellMar>
            <w:left w:w="57" w:type="dxa"/>
            <w:right w:w="57" w:type="dxa"/>
          </w:tblCellMar>
        </w:tblPrEx>
        <w:trPr>
          <w:gridAfter w:val="1"/>
          <w:wAfter w:w="299" w:type="dxa"/>
          <w:trHeight w:val="458"/>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5004"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«Обновление парка сельскохозяйственной техники» - всего</w:t>
            </w: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3345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59" w:type="dxa"/>
            <w:tcBorders>
              <w:top w:val="single" w:sz="4" w:space="0" w:color="auto"/>
              <w:left w:val="single" w:sz="4" w:space="0" w:color="auto"/>
              <w:bottom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3345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39"/>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субсидирование процентных ставок по инвестиционным кредитам на сельскохозяйственную технику</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3345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3345</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39"/>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обеспечение технической и технологической модернизации сельскохозяйственного производства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51"/>
        </w:trPr>
        <w:tc>
          <w:tcPr>
            <w:tcW w:w="1621" w:type="dxa"/>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5005"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proofErr w:type="gramStart"/>
            <w:r w:rsidRPr="00CE5F4E">
              <w:rPr>
                <w:rFonts w:ascii="Times New Roman" w:hAnsi="Times New Roman"/>
              </w:rPr>
              <w:t xml:space="preserve">«Реализация перспективных инновационных проектов в агропромышленном комплексе» (субсидии на реализацию </w:t>
            </w:r>
            <w:proofErr w:type="gramEnd"/>
          </w:p>
          <w:p w:rsidR="00940A3B" w:rsidRPr="00CE5F4E" w:rsidRDefault="00940A3B" w:rsidP="00CE5F4E">
            <w:pPr>
              <w:pStyle w:val="afff9"/>
              <w:rPr>
                <w:rFonts w:ascii="Times New Roman" w:hAnsi="Times New Roman"/>
              </w:rPr>
            </w:pPr>
            <w:r w:rsidRPr="00CE5F4E">
              <w:rPr>
                <w:rFonts w:ascii="Times New Roman" w:hAnsi="Times New Roman"/>
              </w:rPr>
              <w:t>перспективных инновационных проектов в агропромышленном комплексе</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4"/>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5007" w:history="1">
              <w:r w:rsidR="00940A3B" w:rsidRPr="00CE5F4E">
                <w:rPr>
                  <w:rStyle w:val="afffd"/>
                  <w:rFonts w:ascii="Times New Roman" w:hAnsi="Times New Roman"/>
                  <w:b w:val="0"/>
                </w:rPr>
                <w:t>Мероприятие</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консультационной помощи сельскохозяйственным товаропроизводителям»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w:t>
            </w:r>
            <w:proofErr w:type="spellStart"/>
            <w:r w:rsidRPr="00CE5F4E">
              <w:rPr>
                <w:rFonts w:ascii="Times New Roman" w:hAnsi="Times New Roman"/>
              </w:rPr>
              <w:t>сельхозтоваропроизво-дителям</w:t>
            </w:r>
            <w:proofErr w:type="spellEnd"/>
            <w:r w:rsidRPr="00CE5F4E">
              <w:rPr>
                <w:rFonts w:ascii="Times New Roman" w:hAnsi="Times New Roman"/>
              </w:rPr>
              <w:t xml:space="preserve"> на возмещение части затрат по оказанию консультационной помощи</w:t>
            </w: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1700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1800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400" w:history="1">
              <w:r w:rsidR="00940A3B" w:rsidRPr="00CE5F4E">
                <w:rPr>
                  <w:rStyle w:val="afffd"/>
                  <w:rFonts w:ascii="Times New Roman" w:hAnsi="Times New Roman"/>
                  <w:b w:val="0"/>
                </w:rPr>
                <w:t>Подпрограмма</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мелиорации земель сельскохозяйственного назначения»</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tcBorders>
              <w:top w:val="single" w:sz="4" w:space="0" w:color="auto"/>
              <w:right w:val="single" w:sz="4" w:space="0" w:color="auto"/>
            </w:tcBorders>
          </w:tcPr>
          <w:p w:rsidR="00940A3B" w:rsidRPr="00CE5F4E" w:rsidRDefault="000835A4" w:rsidP="009768B0">
            <w:pPr>
              <w:pStyle w:val="afff9"/>
              <w:ind w:left="-57" w:right="-57"/>
              <w:rPr>
                <w:rFonts w:ascii="Times New Roman" w:hAnsi="Times New Roman"/>
                <w:b/>
              </w:rPr>
            </w:pPr>
            <w:hyperlink w:anchor="sub_404"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«Строительство, реконструкция и техническое перевооружение мелиоративных систем и отдельно расположенных ГТС государственной собственности Республики Мордовия, собственности муниципальных </w:t>
            </w:r>
            <w:r w:rsidRPr="00CE5F4E">
              <w:rPr>
                <w:rFonts w:ascii="Times New Roman" w:hAnsi="Times New Roman"/>
              </w:rPr>
              <w:lastRenderedPageBreak/>
              <w:t>образований»</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179"/>
        </w:trPr>
        <w:tc>
          <w:tcPr>
            <w:tcW w:w="1621" w:type="dxa"/>
            <w:tcBorders>
              <w:top w:val="single" w:sz="4" w:space="0" w:color="auto"/>
              <w:bottom w:val="nil"/>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«Строительство, реконструкция и техническое перевооружение мелиоративных систем и отдельно расположенных ГТС, </w:t>
            </w:r>
            <w:proofErr w:type="gramStart"/>
            <w:r w:rsidRPr="00CE5F4E">
              <w:rPr>
                <w:rFonts w:ascii="Times New Roman" w:hAnsi="Times New Roman"/>
              </w:rPr>
              <w:t>проводимые</w:t>
            </w:r>
            <w:proofErr w:type="gramEnd"/>
            <w:r w:rsidRPr="00CE5F4E">
              <w:rPr>
                <w:rFonts w:ascii="Times New Roman" w:hAnsi="Times New Roman"/>
              </w:rPr>
              <w:t xml:space="preserve"> сельскохозяйственными </w:t>
            </w:r>
            <w:proofErr w:type="spellStart"/>
            <w:r w:rsidRPr="00CE5F4E">
              <w:rPr>
                <w:rFonts w:ascii="Times New Roman" w:hAnsi="Times New Roman"/>
              </w:rPr>
              <w:t>товаропроизводителя-ми</w:t>
            </w:r>
            <w:proofErr w:type="spellEnd"/>
            <w:r w:rsidRPr="00CE5F4E">
              <w:rPr>
                <w:rFonts w:ascii="Times New Roman" w:hAnsi="Times New Roman"/>
              </w:rPr>
              <w:t xml:space="preserve">» </w:t>
            </w:r>
          </w:p>
        </w:tc>
        <w:tc>
          <w:tcPr>
            <w:tcW w:w="11385" w:type="dxa"/>
            <w:gridSpan w:val="16"/>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936"/>
        </w:trPr>
        <w:tc>
          <w:tcPr>
            <w:tcW w:w="1621" w:type="dxa"/>
            <w:tcBorders>
              <w:top w:val="single" w:sz="4" w:space="0" w:color="auto"/>
              <w:bottom w:val="nil"/>
              <w:right w:val="single" w:sz="4" w:space="0" w:color="auto"/>
            </w:tcBorders>
          </w:tcPr>
          <w:p w:rsidR="00940A3B" w:rsidRPr="00CE5F4E" w:rsidRDefault="00940A3B" w:rsidP="009768B0">
            <w:pPr>
              <w:pStyle w:val="afff9"/>
              <w:ind w:left="-57" w:right="-57"/>
              <w:rPr>
                <w:rFonts w:ascii="Times New Roman" w:hAnsi="Times New Roman"/>
                <w:b/>
              </w:rPr>
            </w:pPr>
            <w:r w:rsidRPr="00CE5F4E">
              <w:rPr>
                <w:rFonts w:ascii="Times New Roman" w:hAnsi="Times New Roman"/>
              </w:rPr>
              <w:t>Мероприятие</w:t>
            </w:r>
          </w:p>
        </w:tc>
        <w:tc>
          <w:tcPr>
            <w:tcW w:w="2573" w:type="dxa"/>
            <w:gridSpan w:val="2"/>
            <w:tcBorders>
              <w:top w:val="single" w:sz="4" w:space="0" w:color="auto"/>
              <w:left w:val="single" w:sz="4" w:space="0" w:color="auto"/>
              <w:bottom w:val="nil"/>
              <w:right w:val="single" w:sz="4" w:space="0" w:color="auto"/>
            </w:tcBorders>
          </w:tcPr>
          <w:p w:rsidR="00940A3B" w:rsidRPr="00CE5F4E" w:rsidRDefault="00940A3B" w:rsidP="009768B0">
            <w:pPr>
              <w:pStyle w:val="afff9"/>
              <w:rPr>
                <w:rFonts w:ascii="Times New Roman" w:hAnsi="Times New Roman"/>
              </w:rPr>
            </w:pPr>
            <w:r w:rsidRPr="00CE5F4E">
              <w:rPr>
                <w:rFonts w:ascii="Times New Roman" w:hAnsi="Times New Roman"/>
              </w:rPr>
              <w:t>«Оформление в собственность мелиоративных систем и ГТС»</w:t>
            </w:r>
          </w:p>
        </w:tc>
        <w:tc>
          <w:tcPr>
            <w:tcW w:w="11385" w:type="dxa"/>
            <w:gridSpan w:val="16"/>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982"/>
        </w:trPr>
        <w:tc>
          <w:tcPr>
            <w:tcW w:w="1621" w:type="dxa"/>
            <w:vMerge w:val="restart"/>
            <w:tcBorders>
              <w:top w:val="single" w:sz="4" w:space="0" w:color="auto"/>
              <w:bottom w:val="nil"/>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vMerge w:val="restart"/>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roofErr w:type="spellStart"/>
            <w:r w:rsidRPr="00CE5F4E">
              <w:rPr>
                <w:rFonts w:ascii="Times New Roman" w:hAnsi="Times New Roman"/>
              </w:rPr>
              <w:t>Агролесомелиоратив-ные</w:t>
            </w:r>
            <w:proofErr w:type="spellEnd"/>
            <w:r w:rsidRPr="00CE5F4E">
              <w:rPr>
                <w:rFonts w:ascii="Times New Roman" w:hAnsi="Times New Roman"/>
              </w:rPr>
              <w:t xml:space="preserve"> мероприятия, проводимые </w:t>
            </w:r>
            <w:proofErr w:type="gramStart"/>
            <w:r w:rsidRPr="00CE5F4E">
              <w:rPr>
                <w:rFonts w:ascii="Times New Roman" w:hAnsi="Times New Roman"/>
              </w:rPr>
              <w:t>сельскохозяйственными</w:t>
            </w:r>
            <w:proofErr w:type="gramEnd"/>
            <w:r w:rsidRPr="00CE5F4E">
              <w:rPr>
                <w:rFonts w:ascii="Times New Roman" w:hAnsi="Times New Roman"/>
              </w:rPr>
              <w:t xml:space="preserve"> </w:t>
            </w:r>
            <w:proofErr w:type="spellStart"/>
            <w:r w:rsidRPr="00CE5F4E">
              <w:rPr>
                <w:rFonts w:ascii="Times New Roman" w:hAnsi="Times New Roman"/>
              </w:rPr>
              <w:t>товаропроизводителя-ми</w:t>
            </w:r>
            <w:proofErr w:type="spellEnd"/>
            <w:r w:rsidRPr="00CE5F4E">
              <w:rPr>
                <w:rFonts w:ascii="Times New Roman" w:hAnsi="Times New Roman"/>
              </w:rPr>
              <w:t xml:space="preserve">» </w:t>
            </w:r>
          </w:p>
        </w:tc>
        <w:tc>
          <w:tcPr>
            <w:tcW w:w="11385" w:type="dxa"/>
            <w:gridSpan w:val="16"/>
            <w:tcBorders>
              <w:top w:val="single" w:sz="4" w:space="0" w:color="auto"/>
              <w:left w:val="single" w:sz="4" w:space="0" w:color="auto"/>
              <w:bottom w:val="nil"/>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w:t>
            </w:r>
            <w:proofErr w:type="spellStart"/>
            <w:r w:rsidRPr="00CE5F4E">
              <w:rPr>
                <w:rFonts w:ascii="Times New Roman" w:hAnsi="Times New Roman"/>
              </w:rPr>
              <w:t>Культуртехнические</w:t>
            </w:r>
            <w:proofErr w:type="spellEnd"/>
            <w:r w:rsidRPr="00CE5F4E">
              <w:rPr>
                <w:rFonts w:ascii="Times New Roman" w:hAnsi="Times New Roman"/>
              </w:rPr>
              <w:t xml:space="preserve"> мероприятия, проводимые </w:t>
            </w:r>
            <w:proofErr w:type="gramStart"/>
            <w:r w:rsidRPr="00CE5F4E">
              <w:rPr>
                <w:rFonts w:ascii="Times New Roman" w:hAnsi="Times New Roman"/>
              </w:rPr>
              <w:t>сельскохозяйственными</w:t>
            </w:r>
            <w:proofErr w:type="gramEnd"/>
            <w:r w:rsidRPr="00CE5F4E">
              <w:rPr>
                <w:rFonts w:ascii="Times New Roman" w:hAnsi="Times New Roman"/>
              </w:rPr>
              <w:t xml:space="preserve"> </w:t>
            </w:r>
            <w:proofErr w:type="spellStart"/>
            <w:r w:rsidRPr="00CE5F4E">
              <w:rPr>
                <w:rFonts w:ascii="Times New Roman" w:hAnsi="Times New Roman"/>
              </w:rPr>
              <w:t>товаропроизводителя-ми</w:t>
            </w:r>
            <w:proofErr w:type="spellEnd"/>
            <w:r w:rsidRPr="00CE5F4E">
              <w:rPr>
                <w:rFonts w:ascii="Times New Roman" w:hAnsi="Times New Roman"/>
              </w:rPr>
              <w:t>»</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504"/>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6000" w:history="1">
              <w:r w:rsidR="00940A3B" w:rsidRPr="00CE5F4E">
                <w:rPr>
                  <w:rStyle w:val="afffd"/>
                  <w:rFonts w:ascii="Times New Roman" w:hAnsi="Times New Roman"/>
                  <w:b w:val="0"/>
                </w:rPr>
                <w:t>Подпрограмма</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9768B0">
            <w:pPr>
              <w:pStyle w:val="afff9"/>
              <w:rPr>
                <w:rFonts w:ascii="Times New Roman" w:hAnsi="Times New Roman"/>
              </w:rPr>
            </w:pPr>
            <w:r w:rsidRPr="00CE5F4E">
              <w:rPr>
                <w:rFonts w:ascii="Times New Roman" w:hAnsi="Times New Roman"/>
              </w:rPr>
              <w:t>«Обеспечение реализации Государственной программы Республики Мордовия развития сельского хозяйства и регулирования рынков сельскохозяйственной продукции, сырья и продовольствия на 2013 - 2020 годы»</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414"/>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1385" w:type="dxa"/>
            <w:gridSpan w:val="16"/>
            <w:tcBorders>
              <w:top w:val="single" w:sz="4" w:space="0" w:color="auto"/>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6004" w:history="1">
              <w:r w:rsidR="00940A3B" w:rsidRPr="00CE5F4E">
                <w:rPr>
                  <w:rStyle w:val="afffd"/>
                  <w:rFonts w:ascii="Times New Roman" w:hAnsi="Times New Roman"/>
                  <w:b w:val="0"/>
                </w:rPr>
                <w:t>Мероприятие</w:t>
              </w:r>
            </w:hyperlink>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«Совершенствование управления реализацией Государственной программы»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2342"/>
        </w:trPr>
        <w:tc>
          <w:tcPr>
            <w:tcW w:w="1621" w:type="dxa"/>
            <w:tcBorders>
              <w:top w:val="single" w:sz="4" w:space="0" w:color="auto"/>
              <w:bottom w:val="nil"/>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tcBorders>
              <w:top w:val="single" w:sz="4" w:space="0" w:color="auto"/>
              <w:left w:val="single" w:sz="4" w:space="0" w:color="auto"/>
              <w:bottom w:val="nil"/>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«Создание системы государственного информационного обеспечения в сфере сельского хозяйства» (расходы по разработке и внедрению системы оперативного мониторинга земель </w:t>
            </w:r>
            <w:proofErr w:type="spellStart"/>
            <w:r w:rsidRPr="00CE5F4E">
              <w:rPr>
                <w:rFonts w:ascii="Times New Roman" w:hAnsi="Times New Roman"/>
              </w:rPr>
              <w:t>сельхозназначения</w:t>
            </w:r>
            <w:proofErr w:type="spellEnd"/>
            <w:r w:rsidRPr="00CE5F4E">
              <w:rPr>
                <w:rFonts w:ascii="Times New Roman" w:hAnsi="Times New Roman"/>
              </w:rPr>
              <w:t>)</w:t>
            </w:r>
          </w:p>
        </w:tc>
        <w:tc>
          <w:tcPr>
            <w:tcW w:w="11385" w:type="dxa"/>
            <w:gridSpan w:val="16"/>
            <w:tcBorders>
              <w:left w:val="single" w:sz="4" w:space="0" w:color="auto"/>
              <w:bottom w:val="nil"/>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612"/>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функции </w:t>
            </w:r>
            <w:proofErr w:type="spellStart"/>
            <w:r w:rsidRPr="00CE5F4E">
              <w:rPr>
                <w:rFonts w:ascii="Times New Roman" w:hAnsi="Times New Roman"/>
              </w:rPr>
              <w:t>Гостехнадзора</w:t>
            </w:r>
            <w:proofErr w:type="spellEnd"/>
            <w:r w:rsidRPr="00CE5F4E">
              <w:rPr>
                <w:rFonts w:ascii="Times New Roman" w:hAnsi="Times New Roman"/>
              </w:rPr>
              <w:t xml:space="preserve"> Республики Мордовия»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содержание аппарата управления</w:t>
            </w:r>
          </w:p>
        </w:tc>
        <w:tc>
          <w:tcPr>
            <w:tcW w:w="11385" w:type="dxa"/>
            <w:gridSpan w:val="16"/>
            <w:vMerge w:val="restart"/>
            <w:tcBorders>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мероприятия в области сельского хозяйства</w:t>
            </w:r>
          </w:p>
        </w:tc>
        <w:tc>
          <w:tcPr>
            <w:tcW w:w="11385" w:type="dxa"/>
            <w:gridSpan w:val="16"/>
            <w:vMerge/>
            <w:tcBorders>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переподготовка и </w:t>
            </w:r>
            <w:r w:rsidRPr="00CE5F4E">
              <w:rPr>
                <w:rFonts w:ascii="Times New Roman" w:hAnsi="Times New Roman"/>
              </w:rPr>
              <w:lastRenderedPageBreak/>
              <w:t>повышение квалификации кадров</w:t>
            </w:r>
          </w:p>
        </w:tc>
        <w:tc>
          <w:tcPr>
            <w:tcW w:w="11385" w:type="dxa"/>
            <w:gridSpan w:val="16"/>
            <w:vMerge/>
            <w:tcBorders>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p w:rsidR="00940A3B" w:rsidRPr="00CE5F4E" w:rsidRDefault="00940A3B" w:rsidP="00CE5F4E">
            <w:pPr>
              <w:spacing w:line="240" w:lineRule="auto"/>
              <w:ind w:left="-57" w:right="-57"/>
              <w:jc w:val="both"/>
              <w:rPr>
                <w:rFonts w:ascii="Times New Roman" w:hAnsi="Times New Roman" w:cs="Times New Roman"/>
                <w:b/>
                <w:sz w:val="24"/>
                <w:szCs w:val="24"/>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«Обеспечение функции </w:t>
            </w:r>
          </w:p>
          <w:p w:rsidR="00940A3B" w:rsidRPr="00CE5F4E" w:rsidRDefault="00940A3B" w:rsidP="00CE5F4E">
            <w:pPr>
              <w:pStyle w:val="afff9"/>
              <w:rPr>
                <w:rFonts w:ascii="Times New Roman" w:hAnsi="Times New Roman"/>
              </w:rPr>
            </w:pPr>
            <w:r w:rsidRPr="00CE5F4E">
              <w:rPr>
                <w:rFonts w:ascii="Times New Roman" w:hAnsi="Times New Roman"/>
              </w:rPr>
              <w:t>Республиканской ветеринарной службы Республики Мордовия» - всего</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66"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shd w:val="clear" w:color="auto" w:fill="auto"/>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shd w:val="clear" w:color="auto" w:fill="auto"/>
          </w:tcPr>
          <w:p w:rsidR="00940A3B" w:rsidRPr="00CE5F4E" w:rsidRDefault="00940A3B" w:rsidP="00CE5F4E">
            <w:pPr>
              <w:pStyle w:val="afff9"/>
              <w:rPr>
                <w:rFonts w:ascii="Times New Roman" w:hAnsi="Times New Roman"/>
              </w:rPr>
            </w:pPr>
            <w:r w:rsidRPr="00CE5F4E">
              <w:rPr>
                <w:rFonts w:ascii="Times New Roman" w:hAnsi="Times New Roman"/>
              </w:rPr>
              <w:t>20300,0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обеспечение деятельности подведомственных учреждений</w:t>
            </w:r>
          </w:p>
        </w:tc>
        <w:tc>
          <w:tcPr>
            <w:tcW w:w="11385" w:type="dxa"/>
            <w:gridSpan w:val="16"/>
            <w:vMerge w:val="restart"/>
            <w:tcBorders>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бюджетным учреждениям на иные цели</w:t>
            </w:r>
          </w:p>
        </w:tc>
        <w:tc>
          <w:tcPr>
            <w:tcW w:w="11385" w:type="dxa"/>
            <w:gridSpan w:val="16"/>
            <w:vMerge/>
            <w:tcBorders>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81"/>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Подпрограмма</w:t>
            </w: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овощеводства открытого и защищенного грунта и семенного картофелеводства»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46"/>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3"/>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 xml:space="preserve">Мероприятие </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«Развитие производства семенного картофеля и овощей открытого  грунта» </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848"/>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прямых затрат на строительство, реконструкцию, модернизацию</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687"/>
        </w:trPr>
        <w:tc>
          <w:tcPr>
            <w:tcW w:w="1621" w:type="dxa"/>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оказание несвязанной поддержки картофеля и овощей открытого</w:t>
            </w:r>
          </w:p>
        </w:tc>
        <w:tc>
          <w:tcPr>
            <w:tcW w:w="11385" w:type="dxa"/>
            <w:gridSpan w:val="16"/>
            <w:tcBorders>
              <w:left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4"/>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 xml:space="preserve">Мероприятие </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производства овощей защищенного грунта» (субсидии на возмещение прямых затрат на строительство, реконструкцию, модернизацию)</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70"/>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r w:rsidRPr="00CE5F4E">
              <w:rPr>
                <w:rFonts w:ascii="Times New Roman" w:hAnsi="Times New Roman"/>
                <w:b/>
              </w:rPr>
              <w:t>Подпрограмма</w:t>
            </w:r>
          </w:p>
          <w:p w:rsidR="00940A3B" w:rsidRPr="00CE5F4E" w:rsidRDefault="00940A3B" w:rsidP="00CE5F4E">
            <w:pPr>
              <w:spacing w:line="240" w:lineRule="auto"/>
              <w:jc w:val="both"/>
              <w:rPr>
                <w:rFonts w:ascii="Times New Roman" w:hAnsi="Times New Roman" w:cs="Times New Roman"/>
                <w:b/>
                <w:sz w:val="24"/>
                <w:szCs w:val="24"/>
              </w:rPr>
            </w:pPr>
          </w:p>
          <w:p w:rsidR="00940A3B" w:rsidRPr="00CE5F4E" w:rsidRDefault="00940A3B" w:rsidP="00CE5F4E">
            <w:pPr>
              <w:spacing w:line="240" w:lineRule="auto"/>
              <w:jc w:val="both"/>
              <w:rPr>
                <w:rFonts w:ascii="Times New Roman" w:hAnsi="Times New Roman" w:cs="Times New Roman"/>
                <w:b/>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«Развитие молочного скотоводства»</w:t>
            </w:r>
          </w:p>
          <w:p w:rsidR="00940A3B" w:rsidRPr="00CE5F4E" w:rsidRDefault="00940A3B" w:rsidP="00CE5F4E">
            <w:pPr>
              <w:spacing w:line="240" w:lineRule="auto"/>
              <w:jc w:val="both"/>
              <w:rPr>
                <w:rFonts w:ascii="Times New Roman" w:hAnsi="Times New Roman" w:cs="Times New Roman"/>
                <w:b/>
                <w:sz w:val="24"/>
                <w:szCs w:val="24"/>
              </w:rPr>
            </w:pPr>
          </w:p>
          <w:p w:rsidR="00940A3B" w:rsidRPr="00CE5F4E" w:rsidRDefault="00940A3B" w:rsidP="00CE5F4E">
            <w:pPr>
              <w:spacing w:line="240" w:lineRule="auto"/>
              <w:jc w:val="both"/>
              <w:rPr>
                <w:rFonts w:ascii="Times New Roman" w:hAnsi="Times New Roman" w:cs="Times New Roman"/>
                <w:b/>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1E6FED">
        <w:tblPrEx>
          <w:tblCellMar>
            <w:left w:w="57" w:type="dxa"/>
            <w:right w:w="57" w:type="dxa"/>
          </w:tblCellMar>
        </w:tblPrEx>
        <w:trPr>
          <w:gridAfter w:val="1"/>
          <w:wAfter w:w="299" w:type="dxa"/>
          <w:trHeight w:val="413"/>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молочного скотоводства»</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1E6FED">
        <w:tblPrEx>
          <w:tblCellMar>
            <w:left w:w="57" w:type="dxa"/>
            <w:right w:w="57" w:type="dxa"/>
          </w:tblCellMar>
        </w:tblPrEx>
        <w:trPr>
          <w:gridAfter w:val="1"/>
          <w:wAfter w:w="299" w:type="dxa"/>
          <w:trHeight w:val="996"/>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w:t>
            </w:r>
            <w:smartTag w:uri="urn:schemas-microsoft-com:office:smarttags" w:element="metricconverter">
              <w:smartTagPr>
                <w:attr w:name="ProductID" w:val="1 килограмм"/>
              </w:smartTagPr>
              <w:r w:rsidRPr="00CE5F4E">
                <w:rPr>
                  <w:rFonts w:ascii="Times New Roman" w:hAnsi="Times New Roman"/>
                </w:rPr>
                <w:t>1 килограмм</w:t>
              </w:r>
            </w:smartTag>
            <w:r w:rsidRPr="00CE5F4E">
              <w:rPr>
                <w:rFonts w:ascii="Times New Roman" w:hAnsi="Times New Roman"/>
              </w:rPr>
              <w:t xml:space="preserve"> реализованного молока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26760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27560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28660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39970</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30870</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32400</w:t>
            </w:r>
          </w:p>
        </w:tc>
      </w:tr>
      <w:tr w:rsidR="00940A3B" w:rsidRPr="00CE5F4E" w:rsidTr="001E6FED">
        <w:tblPrEx>
          <w:tblCellMar>
            <w:left w:w="57" w:type="dxa"/>
            <w:right w:w="57" w:type="dxa"/>
          </w:tblCellMar>
        </w:tblPrEx>
        <w:trPr>
          <w:gridAfter w:val="1"/>
          <w:wAfter w:w="299" w:type="dxa"/>
          <w:trHeight w:val="2312"/>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прямых затрат на строительство и модернизацию животноводческих комплексов молочного направления (молочных ферм)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3"/>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Подпрограмма</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племенного дела, селекции и семеноводства»</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325"/>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элитного семеноводства» (возмещение части затрат на приобретение элитных семян сельскохозяйственных культур)</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2478</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2570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2580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2460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2570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2580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Администрация Дубенского муниципального района</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18</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3"/>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«Поддержка племенного животноводства» (субсидии на поддержку племенного животноводства)</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4498</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1902</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2003</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785"/>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2020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68"/>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Администрация Дубенского муниципального района</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u w:val="single"/>
              </w:rPr>
            </w:pPr>
            <w:r w:rsidRPr="00CE5F4E">
              <w:rPr>
                <w:rFonts w:ascii="Times New Roman" w:hAnsi="Times New Roman"/>
                <w:b/>
                <w:u w:val="single"/>
              </w:rPr>
              <w:t>2454</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67"/>
        </w:trPr>
        <w:tc>
          <w:tcPr>
            <w:tcW w:w="1621" w:type="dxa"/>
            <w:vMerge w:val="restart"/>
            <w:tcBorders>
              <w:top w:val="single" w:sz="4" w:space="0" w:color="auto"/>
              <w:right w:val="single" w:sz="4" w:space="0" w:color="auto"/>
            </w:tcBorders>
          </w:tcPr>
          <w:p w:rsidR="00940A3B" w:rsidRPr="00CE5F4E" w:rsidRDefault="000835A4" w:rsidP="00CE5F4E">
            <w:pPr>
              <w:pStyle w:val="afff9"/>
              <w:ind w:left="-57" w:right="-57"/>
              <w:rPr>
                <w:rFonts w:ascii="Times New Roman" w:hAnsi="Times New Roman"/>
                <w:b/>
              </w:rPr>
            </w:pPr>
            <w:hyperlink w:anchor="sub_3004" w:history="1">
              <w:r w:rsidR="00940A3B" w:rsidRPr="00CE5F4E">
                <w:rPr>
                  <w:rStyle w:val="afffd"/>
                  <w:rFonts w:ascii="Times New Roman" w:hAnsi="Times New Roman"/>
                  <w:b w:val="0"/>
                </w:rPr>
                <w:t>Мероприятие</w:t>
              </w:r>
            </w:hyperlink>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племенной базы мясного скотоводства»</w:t>
            </w:r>
          </w:p>
          <w:p w:rsidR="00940A3B" w:rsidRPr="00CE5F4E" w:rsidRDefault="00940A3B" w:rsidP="00CE5F4E">
            <w:pPr>
              <w:pStyle w:val="afff9"/>
              <w:rPr>
                <w:rFonts w:ascii="Times New Roman" w:hAnsi="Times New Roman"/>
              </w:rPr>
            </w:pPr>
            <w:proofErr w:type="gramStart"/>
            <w:r w:rsidRPr="00CE5F4E">
              <w:rPr>
                <w:rFonts w:ascii="Times New Roman" w:hAnsi="Times New Roman"/>
              </w:rPr>
              <w:t xml:space="preserve">(субсидии на поддержку племенного </w:t>
            </w:r>
            <w:proofErr w:type="gramEnd"/>
          </w:p>
          <w:p w:rsidR="00940A3B" w:rsidRPr="00CE5F4E" w:rsidRDefault="00940A3B" w:rsidP="00CE5F4E">
            <w:pPr>
              <w:pStyle w:val="afff9"/>
              <w:rPr>
                <w:rFonts w:ascii="Times New Roman" w:hAnsi="Times New Roman"/>
              </w:rPr>
            </w:pPr>
            <w:r w:rsidRPr="00CE5F4E">
              <w:rPr>
                <w:rFonts w:ascii="Times New Roman" w:hAnsi="Times New Roman"/>
              </w:rPr>
              <w:t xml:space="preserve">крупного рогатого скота мясного направления) </w:t>
            </w:r>
          </w:p>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13"/>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p w:rsidR="00940A3B" w:rsidRPr="00CE5F4E" w:rsidRDefault="00940A3B" w:rsidP="00CE5F4E">
            <w:pPr>
              <w:spacing w:line="240" w:lineRule="auto"/>
              <w:ind w:left="-57" w:right="-57"/>
              <w:jc w:val="both"/>
              <w:rPr>
                <w:rFonts w:ascii="Times New Roman" w:hAnsi="Times New Roman" w:cs="Times New Roman"/>
                <w:sz w:val="24"/>
                <w:szCs w:val="24"/>
              </w:rPr>
            </w:pPr>
          </w:p>
          <w:p w:rsidR="00940A3B" w:rsidRPr="00CE5F4E" w:rsidRDefault="00940A3B" w:rsidP="00CE5F4E">
            <w:pPr>
              <w:spacing w:line="240" w:lineRule="auto"/>
              <w:ind w:left="-57" w:right="-57"/>
              <w:jc w:val="both"/>
              <w:rPr>
                <w:rFonts w:ascii="Times New Roman" w:hAnsi="Times New Roman" w:cs="Times New Roman"/>
                <w:sz w:val="24"/>
                <w:szCs w:val="24"/>
              </w:rPr>
            </w:pPr>
          </w:p>
          <w:p w:rsidR="00940A3B" w:rsidRPr="00CE5F4E" w:rsidRDefault="00940A3B" w:rsidP="00CE5F4E">
            <w:pPr>
              <w:spacing w:line="240" w:lineRule="auto"/>
              <w:ind w:left="-57" w:right="-57"/>
              <w:jc w:val="both"/>
              <w:rPr>
                <w:rFonts w:ascii="Times New Roman" w:hAnsi="Times New Roman" w:cs="Times New Roman"/>
                <w:sz w:val="24"/>
                <w:szCs w:val="24"/>
              </w:rPr>
            </w:pPr>
          </w:p>
          <w:p w:rsidR="00940A3B" w:rsidRPr="00CE5F4E" w:rsidRDefault="00940A3B" w:rsidP="00CE5F4E">
            <w:pPr>
              <w:spacing w:line="240" w:lineRule="auto"/>
              <w:ind w:left="-57" w:right="-57"/>
              <w:jc w:val="both"/>
              <w:rPr>
                <w:rFonts w:ascii="Times New Roman" w:hAnsi="Times New Roman" w:cs="Times New Roman"/>
                <w:sz w:val="24"/>
                <w:szCs w:val="24"/>
              </w:rPr>
            </w:pPr>
          </w:p>
          <w:p w:rsidR="00940A3B" w:rsidRPr="00CE5F4E" w:rsidRDefault="00940A3B" w:rsidP="00CE5F4E">
            <w:pPr>
              <w:spacing w:line="240" w:lineRule="auto"/>
              <w:ind w:left="-57" w:right="-57"/>
              <w:jc w:val="both"/>
              <w:rPr>
                <w:rFonts w:ascii="Times New Roman" w:hAnsi="Times New Roman" w:cs="Times New Roman"/>
                <w:sz w:val="24"/>
                <w:szCs w:val="24"/>
              </w:rPr>
            </w:pP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 xml:space="preserve">Государственная поддержка строительства объектов </w:t>
            </w:r>
            <w:proofErr w:type="spellStart"/>
            <w:r w:rsidRPr="00CE5F4E">
              <w:rPr>
                <w:rFonts w:ascii="Times New Roman" w:hAnsi="Times New Roman"/>
              </w:rPr>
              <w:t>селекционно</w:t>
            </w:r>
            <w:proofErr w:type="spellEnd"/>
            <w:r w:rsidRPr="00CE5F4E">
              <w:rPr>
                <w:rFonts w:ascii="Times New Roman" w:hAnsi="Times New Roman"/>
              </w:rPr>
              <w:t xml:space="preserve">- генетических и </w:t>
            </w:r>
            <w:proofErr w:type="spellStart"/>
            <w:r w:rsidRPr="00CE5F4E">
              <w:rPr>
                <w:rFonts w:ascii="Times New Roman" w:hAnsi="Times New Roman"/>
              </w:rPr>
              <w:t>седекционн</w:t>
            </w:r>
            <w:proofErr w:type="gramStart"/>
            <w:r w:rsidRPr="00CE5F4E">
              <w:rPr>
                <w:rFonts w:ascii="Times New Roman" w:hAnsi="Times New Roman"/>
              </w:rPr>
              <w:t>о</w:t>
            </w:r>
            <w:proofErr w:type="spellEnd"/>
            <w:r w:rsidRPr="00CE5F4E">
              <w:rPr>
                <w:rFonts w:ascii="Times New Roman" w:hAnsi="Times New Roman"/>
              </w:rPr>
              <w:t>-</w:t>
            </w:r>
            <w:proofErr w:type="gramEnd"/>
            <w:r w:rsidRPr="00CE5F4E">
              <w:rPr>
                <w:rFonts w:ascii="Times New Roman" w:hAnsi="Times New Roman"/>
              </w:rPr>
              <w:t xml:space="preserve"> </w:t>
            </w:r>
            <w:r w:rsidRPr="00CE5F4E">
              <w:rPr>
                <w:rFonts w:ascii="Times New Roman" w:hAnsi="Times New Roman"/>
              </w:rPr>
              <w:lastRenderedPageBreak/>
              <w:t>семеноводческих</w:t>
            </w:r>
          </w:p>
          <w:p w:rsidR="00940A3B" w:rsidRPr="00CE5F4E" w:rsidRDefault="00940A3B" w:rsidP="00CE5F4E">
            <w:pPr>
              <w:pStyle w:val="afff9"/>
              <w:rPr>
                <w:rFonts w:ascii="Times New Roman" w:hAnsi="Times New Roman"/>
              </w:rPr>
            </w:pPr>
            <w:r w:rsidRPr="00CE5F4E">
              <w:rPr>
                <w:rFonts w:ascii="Times New Roman" w:hAnsi="Times New Roman"/>
              </w:rPr>
              <w:t xml:space="preserve">центров (субсидии на возмещение части затрат на строительство </w:t>
            </w:r>
            <w:proofErr w:type="spellStart"/>
            <w:r w:rsidRPr="00CE5F4E">
              <w:rPr>
                <w:rFonts w:ascii="Times New Roman" w:hAnsi="Times New Roman"/>
              </w:rPr>
              <w:t>селекционно</w:t>
            </w:r>
            <w:proofErr w:type="spellEnd"/>
            <w:r w:rsidRPr="00CE5F4E">
              <w:rPr>
                <w:rFonts w:ascii="Times New Roman" w:hAnsi="Times New Roman"/>
              </w:rPr>
              <w:t xml:space="preserve">– </w:t>
            </w:r>
            <w:proofErr w:type="gramStart"/>
            <w:r w:rsidRPr="00CE5F4E">
              <w:rPr>
                <w:rFonts w:ascii="Times New Roman" w:hAnsi="Times New Roman"/>
              </w:rPr>
              <w:t>ге</w:t>
            </w:r>
            <w:proofErr w:type="gramEnd"/>
            <w:r w:rsidRPr="00CE5F4E">
              <w:rPr>
                <w:rFonts w:ascii="Times New Roman" w:hAnsi="Times New Roman"/>
              </w:rPr>
              <w:t xml:space="preserve">нетических и </w:t>
            </w:r>
            <w:proofErr w:type="spellStart"/>
            <w:r w:rsidRPr="00CE5F4E">
              <w:rPr>
                <w:rFonts w:ascii="Times New Roman" w:hAnsi="Times New Roman"/>
              </w:rPr>
              <w:t>селекционно</w:t>
            </w:r>
            <w:proofErr w:type="spellEnd"/>
            <w:r w:rsidRPr="00CE5F4E">
              <w:rPr>
                <w:rFonts w:ascii="Times New Roman" w:hAnsi="Times New Roman"/>
              </w:rPr>
              <w:t xml:space="preserve"> семеноводческих центров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bottom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p>
        </w:tc>
        <w:tc>
          <w:tcPr>
            <w:tcW w:w="2573" w:type="dxa"/>
            <w:gridSpan w:val="2"/>
            <w:vMerge/>
            <w:tcBorders>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478"/>
        </w:trPr>
        <w:tc>
          <w:tcPr>
            <w:tcW w:w="1621" w:type="dxa"/>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Подпрограмма</w:t>
            </w: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«Развитие оптово-распределительных центров и инфраструктуры системы социального питания»</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1617"/>
        </w:trPr>
        <w:tc>
          <w:tcPr>
            <w:tcW w:w="1621" w:type="dxa"/>
            <w:vMerge w:val="restart"/>
            <w:tcBorders>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t>Мероприятие</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lastRenderedPageBreak/>
              <w:t>Государственная поддержка кредитования оптово-распределительных центров, производства  и товаропроводящей инфраструктуры системы социального питания</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субсидирование части процентной ставки </w:t>
            </w:r>
          </w:p>
          <w:p w:rsidR="00940A3B" w:rsidRPr="00CE5F4E" w:rsidRDefault="00940A3B" w:rsidP="00CE5F4E">
            <w:pPr>
              <w:pStyle w:val="afff9"/>
              <w:rPr>
                <w:rFonts w:ascii="Times New Roman" w:hAnsi="Times New Roman"/>
              </w:rPr>
            </w:pPr>
            <w:r w:rsidRPr="00CE5F4E">
              <w:rPr>
                <w:rFonts w:ascii="Times New Roman" w:hAnsi="Times New Roman"/>
              </w:rPr>
              <w:t xml:space="preserve">по краткосрочным кредитам </w:t>
            </w:r>
          </w:p>
          <w:p w:rsidR="00940A3B" w:rsidRPr="00CE5F4E" w:rsidRDefault="00940A3B" w:rsidP="00CE5F4E">
            <w:pPr>
              <w:pStyle w:val="afff9"/>
              <w:rPr>
                <w:rFonts w:ascii="Times New Roman" w:hAnsi="Times New Roman"/>
              </w:rPr>
            </w:pPr>
            <w:r w:rsidRPr="00CE5F4E">
              <w:rPr>
                <w:rFonts w:ascii="Times New Roman" w:hAnsi="Times New Roman"/>
              </w:rPr>
              <w:t xml:space="preserve">на переработку продукции растениеводства и животноводства  </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субсидии на возмещение части затрат на уплату </w:t>
            </w:r>
            <w:r w:rsidRPr="00CE5F4E">
              <w:rPr>
                <w:rFonts w:ascii="Times New Roman" w:hAnsi="Times New Roman"/>
              </w:rPr>
              <w:lastRenderedPageBreak/>
              <w:t>процентной ставки по инвестиционным кредитам на строительство в пищевой и  перерабатывающей промышленности и оптово-распределительных (</w:t>
            </w:r>
            <w:proofErr w:type="spellStart"/>
            <w:r w:rsidRPr="00CE5F4E">
              <w:rPr>
                <w:rFonts w:ascii="Times New Roman" w:hAnsi="Times New Roman"/>
              </w:rPr>
              <w:t>логистических</w:t>
            </w:r>
            <w:proofErr w:type="spellEnd"/>
            <w:r w:rsidRPr="00CE5F4E">
              <w:rPr>
                <w:rFonts w:ascii="Times New Roman" w:hAnsi="Times New Roman"/>
              </w:rPr>
              <w:t>) центров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spacing w:line="240" w:lineRule="auto"/>
              <w:jc w:val="both"/>
              <w:rPr>
                <w:rFonts w:ascii="Times New Roman" w:hAnsi="Times New Roman" w:cs="Times New Roman"/>
                <w:sz w:val="24"/>
                <w:szCs w:val="24"/>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555"/>
        </w:trPr>
        <w:tc>
          <w:tcPr>
            <w:tcW w:w="1621" w:type="dxa"/>
            <w:vMerge w:val="restart"/>
            <w:tcBorders>
              <w:right w:val="single" w:sz="4" w:space="0" w:color="auto"/>
            </w:tcBorders>
          </w:tcPr>
          <w:p w:rsidR="00940A3B" w:rsidRPr="00CE5F4E" w:rsidRDefault="00940A3B" w:rsidP="00CE5F4E">
            <w:pPr>
              <w:pStyle w:val="afff9"/>
              <w:ind w:left="-57" w:right="-57"/>
              <w:rPr>
                <w:rFonts w:ascii="Times New Roman" w:hAnsi="Times New Roman"/>
              </w:rPr>
            </w:pPr>
            <w:r w:rsidRPr="00CE5F4E">
              <w:rPr>
                <w:rFonts w:ascii="Times New Roman" w:hAnsi="Times New Roman"/>
              </w:rPr>
              <w:lastRenderedPageBreak/>
              <w:t>Мероприятие</w:t>
            </w: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p w:rsidR="00940A3B" w:rsidRPr="00CE5F4E" w:rsidRDefault="00940A3B" w:rsidP="00CE5F4E">
            <w:pPr>
              <w:spacing w:line="240" w:lineRule="auto"/>
              <w:jc w:val="both"/>
              <w:rPr>
                <w:rFonts w:ascii="Times New Roman" w:hAnsi="Times New Roman" w:cs="Times New Roman"/>
                <w:sz w:val="24"/>
                <w:szCs w:val="24"/>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Государственная поддержка строительства объектов оптово- распределительных центров, производства  и товаропроводящей инфраструктуры системы </w:t>
            </w:r>
          </w:p>
          <w:p w:rsidR="00940A3B" w:rsidRPr="00CE5F4E" w:rsidRDefault="00940A3B" w:rsidP="00CE5F4E">
            <w:pPr>
              <w:pStyle w:val="afff9"/>
              <w:rPr>
                <w:rFonts w:ascii="Times New Roman" w:hAnsi="Times New Roman"/>
              </w:rPr>
            </w:pPr>
            <w:r w:rsidRPr="00CE5F4E">
              <w:rPr>
                <w:rFonts w:ascii="Times New Roman" w:hAnsi="Times New Roman"/>
              </w:rPr>
              <w:t>социального питания</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Height w:val="958"/>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субсидии на возмещение части затрат на строительство оптово-распределительных (</w:t>
            </w:r>
            <w:proofErr w:type="spellStart"/>
            <w:r w:rsidRPr="00CE5F4E">
              <w:rPr>
                <w:rFonts w:ascii="Times New Roman" w:hAnsi="Times New Roman"/>
              </w:rPr>
              <w:t>логистических</w:t>
            </w:r>
            <w:proofErr w:type="spellEnd"/>
            <w:r w:rsidRPr="00CE5F4E">
              <w:rPr>
                <w:rFonts w:ascii="Times New Roman" w:hAnsi="Times New Roman"/>
              </w:rPr>
              <w:t>) центров</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val="restart"/>
            <w:tcBorders>
              <w:top w:val="single" w:sz="4" w:space="0" w:color="auto"/>
              <w:right w:val="single" w:sz="4" w:space="0" w:color="auto"/>
            </w:tcBorders>
          </w:tcPr>
          <w:p w:rsidR="00940A3B" w:rsidRPr="00CE5F4E" w:rsidRDefault="00940A3B" w:rsidP="00CE5F4E">
            <w:pPr>
              <w:pStyle w:val="afff9"/>
              <w:ind w:left="-57" w:right="-57"/>
              <w:rPr>
                <w:rFonts w:ascii="Times New Roman" w:hAnsi="Times New Roman"/>
                <w:b/>
              </w:rPr>
            </w:pPr>
            <w:r w:rsidRPr="00CE5F4E">
              <w:rPr>
                <w:rFonts w:ascii="Times New Roman" w:hAnsi="Times New Roman"/>
                <w:b/>
              </w:rPr>
              <w:t xml:space="preserve">Подпрограмма </w:t>
            </w:r>
          </w:p>
        </w:tc>
        <w:tc>
          <w:tcPr>
            <w:tcW w:w="2573" w:type="dxa"/>
            <w:gridSpan w:val="2"/>
            <w:vMerge w:val="restart"/>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«Поддержка и развитие кадрового потенциала в АПК»</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2092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3082</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3968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vMerge/>
            <w:tcBorders>
              <w:left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2092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3082</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3968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b/>
              </w:rPr>
            </w:pPr>
            <w:r w:rsidRPr="00CE5F4E">
              <w:rPr>
                <w:rFonts w:ascii="Times New Roman" w:hAnsi="Times New Roman"/>
                <w:b/>
              </w:rPr>
              <w:t>4285</w:t>
            </w: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Надбавка к стипендии</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 xml:space="preserve">Минсельхозпрод Республики </w:t>
            </w:r>
            <w:r w:rsidRPr="00CE5F4E">
              <w:rPr>
                <w:rFonts w:ascii="Times New Roman" w:hAnsi="Times New Roman"/>
              </w:rPr>
              <w:lastRenderedPageBreak/>
              <w:t>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870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978</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1008</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rPr>
          <w:gridAfter w:val="1"/>
          <w:wAfter w:w="299" w:type="dxa"/>
        </w:trPr>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Подъемные молодым специалистам</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550</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1240</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2000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tcBorders>
          </w:tcPr>
          <w:p w:rsidR="00940A3B" w:rsidRPr="00CE5F4E" w:rsidRDefault="00940A3B" w:rsidP="00CE5F4E">
            <w:pPr>
              <w:pStyle w:val="afff9"/>
              <w:rPr>
                <w:rFonts w:ascii="Times New Roman" w:hAnsi="Times New Roman"/>
              </w:rPr>
            </w:pPr>
          </w:p>
        </w:tc>
      </w:tr>
      <w:tr w:rsidR="00940A3B" w:rsidRPr="00CE5F4E" w:rsidTr="001E6FED">
        <w:tblPrEx>
          <w:tblCellMar>
            <w:left w:w="57" w:type="dxa"/>
            <w:right w:w="57" w:type="dxa"/>
          </w:tblCellMar>
        </w:tblPrEx>
        <w:tc>
          <w:tcPr>
            <w:tcW w:w="1621" w:type="dxa"/>
            <w:vMerge/>
            <w:tcBorders>
              <w:right w:val="single" w:sz="4" w:space="0" w:color="auto"/>
            </w:tcBorders>
          </w:tcPr>
          <w:p w:rsidR="00940A3B" w:rsidRPr="00CE5F4E" w:rsidRDefault="00940A3B" w:rsidP="00CE5F4E">
            <w:pPr>
              <w:pStyle w:val="afff9"/>
              <w:ind w:left="-57" w:right="-57"/>
              <w:rPr>
                <w:rFonts w:ascii="Times New Roman" w:hAnsi="Times New Roman"/>
                <w:b/>
              </w:rPr>
            </w:pPr>
          </w:p>
        </w:tc>
        <w:tc>
          <w:tcPr>
            <w:tcW w:w="2573" w:type="dxa"/>
            <w:gridSpan w:val="2"/>
            <w:tcBorders>
              <w:top w:val="single" w:sz="4" w:space="0" w:color="auto"/>
              <w:left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Ежемесячное пособие молодым специалистам к заработной плате</w:t>
            </w:r>
          </w:p>
        </w:tc>
        <w:tc>
          <w:tcPr>
            <w:tcW w:w="1831"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Минсельхозпрод Республики Мордовия, всего</w:t>
            </w:r>
          </w:p>
        </w:tc>
        <w:tc>
          <w:tcPr>
            <w:tcW w:w="1066"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7"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8" w:type="dxa"/>
            <w:gridSpan w:val="3"/>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7"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672</w:t>
            </w:r>
          </w:p>
        </w:tc>
        <w:tc>
          <w:tcPr>
            <w:tcW w:w="1065"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864</w:t>
            </w:r>
          </w:p>
        </w:tc>
        <w:tc>
          <w:tcPr>
            <w:tcW w:w="1059" w:type="dxa"/>
            <w:gridSpan w:val="2"/>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r w:rsidRPr="00CE5F4E">
              <w:rPr>
                <w:rFonts w:ascii="Times New Roman" w:hAnsi="Times New Roman"/>
              </w:rPr>
              <w:t>960</w:t>
            </w: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64"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1059" w:type="dxa"/>
            <w:tcBorders>
              <w:top w:val="single" w:sz="4" w:space="0" w:color="auto"/>
              <w:left w:val="single" w:sz="4" w:space="0" w:color="auto"/>
              <w:bottom w:val="single" w:sz="4" w:space="0" w:color="auto"/>
              <w:right w:val="single" w:sz="4" w:space="0" w:color="auto"/>
            </w:tcBorders>
          </w:tcPr>
          <w:p w:rsidR="00940A3B" w:rsidRPr="00CE5F4E" w:rsidRDefault="00940A3B" w:rsidP="00CE5F4E">
            <w:pPr>
              <w:pStyle w:val="afff9"/>
              <w:rPr>
                <w:rFonts w:ascii="Times New Roman" w:hAnsi="Times New Roman"/>
              </w:rPr>
            </w:pPr>
          </w:p>
        </w:tc>
        <w:tc>
          <w:tcPr>
            <w:tcW w:w="299" w:type="dxa"/>
            <w:tcBorders>
              <w:top w:val="nil"/>
              <w:left w:val="single" w:sz="4" w:space="0" w:color="auto"/>
              <w:bottom w:val="nil"/>
              <w:right w:val="nil"/>
            </w:tcBorders>
            <w:tcMar>
              <w:left w:w="0" w:type="dxa"/>
              <w:right w:w="0" w:type="dxa"/>
            </w:tcMar>
            <w:vAlign w:val="bottom"/>
          </w:tcPr>
          <w:p w:rsidR="00940A3B" w:rsidRPr="00CE5F4E" w:rsidRDefault="00940A3B" w:rsidP="00CE5F4E">
            <w:pPr>
              <w:pStyle w:val="afff9"/>
              <w:rPr>
                <w:rFonts w:ascii="Times New Roman" w:hAnsi="Times New Roman"/>
              </w:rPr>
            </w:pPr>
            <w:r w:rsidRPr="00CE5F4E">
              <w:rPr>
                <w:rFonts w:ascii="Times New Roman" w:hAnsi="Times New Roman"/>
              </w:rPr>
              <w:t>».</w:t>
            </w:r>
          </w:p>
        </w:tc>
      </w:tr>
    </w:tbl>
    <w:p w:rsidR="00940A3B" w:rsidRPr="00CE5F4E" w:rsidRDefault="00940A3B" w:rsidP="00CE5F4E">
      <w:pPr>
        <w:spacing w:line="240" w:lineRule="auto"/>
        <w:jc w:val="both"/>
        <w:rPr>
          <w:rFonts w:ascii="Times New Roman" w:hAnsi="Times New Roman" w:cs="Times New Roman"/>
          <w:sz w:val="24"/>
          <w:szCs w:val="24"/>
        </w:rPr>
        <w:sectPr w:rsidR="00940A3B" w:rsidRPr="00CE5F4E" w:rsidSect="00910CC5">
          <w:pgSz w:w="16837" w:h="11905" w:orient="landscape"/>
          <w:pgMar w:top="851" w:right="851" w:bottom="851" w:left="1134" w:header="720" w:footer="720" w:gutter="0"/>
          <w:cols w:space="720"/>
          <w:noEndnote/>
        </w:sectPr>
      </w:pPr>
    </w:p>
    <w:p w:rsidR="00DD0754" w:rsidRPr="009768B0" w:rsidRDefault="00DD0754" w:rsidP="009768B0">
      <w:pPr>
        <w:pStyle w:val="1"/>
        <w:spacing w:line="240" w:lineRule="auto"/>
        <w:jc w:val="center"/>
        <w:rPr>
          <w:rFonts w:ascii="Times New Roman" w:hAnsi="Times New Roman" w:cs="Times New Roman"/>
          <w:color w:val="auto"/>
          <w:sz w:val="24"/>
          <w:szCs w:val="24"/>
        </w:rPr>
      </w:pPr>
      <w:r w:rsidRPr="009768B0">
        <w:rPr>
          <w:rFonts w:ascii="Times New Roman" w:hAnsi="Times New Roman" w:cs="Times New Roman"/>
          <w:color w:val="auto"/>
          <w:sz w:val="24"/>
          <w:szCs w:val="24"/>
        </w:rPr>
        <w:lastRenderedPageBreak/>
        <w:t>АДМИНИСТРАЦИЯ ДУБЕНСКОГО МУНИЦИПАЛЬНОГО РАЙОНА</w:t>
      </w:r>
      <w:r w:rsidRPr="009768B0">
        <w:rPr>
          <w:rFonts w:ascii="Times New Roman" w:hAnsi="Times New Roman" w:cs="Times New Roman"/>
          <w:color w:val="auto"/>
          <w:sz w:val="24"/>
          <w:szCs w:val="24"/>
        </w:rPr>
        <w:br/>
        <w:t>РЕСПУБЛИКИ МОРДОВИЯ</w:t>
      </w:r>
    </w:p>
    <w:p w:rsidR="00DD0754" w:rsidRPr="009768B0" w:rsidRDefault="00DD0754" w:rsidP="009768B0">
      <w:pPr>
        <w:spacing w:line="240" w:lineRule="auto"/>
        <w:jc w:val="center"/>
        <w:rPr>
          <w:rFonts w:ascii="Times New Roman" w:hAnsi="Times New Roman" w:cs="Times New Roman"/>
          <w:b/>
          <w:sz w:val="24"/>
          <w:szCs w:val="24"/>
        </w:rPr>
      </w:pPr>
      <w:r w:rsidRPr="009768B0">
        <w:rPr>
          <w:rFonts w:ascii="Times New Roman" w:hAnsi="Times New Roman" w:cs="Times New Roman"/>
          <w:b/>
          <w:sz w:val="24"/>
          <w:szCs w:val="24"/>
        </w:rPr>
        <w:t>ПОСТАНОВЛЕНИЕ</w:t>
      </w:r>
    </w:p>
    <w:p w:rsidR="00DD0754" w:rsidRPr="00CE5F4E" w:rsidRDefault="00DD0754" w:rsidP="009768B0">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 xml:space="preserve">15.09.2016                                                                            </w:t>
      </w:r>
      <w:r w:rsidR="009B7207"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 612</w:t>
      </w:r>
    </w:p>
    <w:p w:rsidR="00DD0754" w:rsidRPr="00CE5F4E" w:rsidRDefault="00DD0754" w:rsidP="009768B0">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w:t>
      </w:r>
      <w:proofErr w:type="gramStart"/>
      <w:r w:rsidRPr="00CE5F4E">
        <w:rPr>
          <w:rFonts w:ascii="Times New Roman" w:hAnsi="Times New Roman" w:cs="Times New Roman"/>
          <w:sz w:val="24"/>
          <w:szCs w:val="24"/>
        </w:rPr>
        <w:t>.Д</w:t>
      </w:r>
      <w:proofErr w:type="gramEnd"/>
      <w:r w:rsidRPr="00CE5F4E">
        <w:rPr>
          <w:rFonts w:ascii="Times New Roman" w:hAnsi="Times New Roman" w:cs="Times New Roman"/>
          <w:sz w:val="24"/>
          <w:szCs w:val="24"/>
        </w:rPr>
        <w:t>убенки</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 определении населенных пунктов, находящихся на территории Дубенского муниципального района Республики Мордовия,  в пределах 5 км  от административной границы Республики Мордовия.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В соответствии с Приказом Минсельхоза РФ от 23 июля 2010 года №258 «Об утверждении правил определения  </w:t>
      </w:r>
      <w:proofErr w:type="spellStart"/>
      <w:r w:rsidRPr="00CE5F4E">
        <w:rPr>
          <w:rFonts w:ascii="Times New Roman" w:hAnsi="Times New Roman" w:cs="Times New Roman"/>
          <w:sz w:val="24"/>
          <w:szCs w:val="24"/>
        </w:rPr>
        <w:t>зоосанитарного</w:t>
      </w:r>
      <w:proofErr w:type="spellEnd"/>
      <w:r w:rsidRPr="00CE5F4E">
        <w:rPr>
          <w:rFonts w:ascii="Times New Roman" w:hAnsi="Times New Roman" w:cs="Times New Roman"/>
          <w:sz w:val="24"/>
          <w:szCs w:val="24"/>
        </w:rPr>
        <w:t xml:space="preserve"> статуса свиноводческих хозяйств, а также организаций, осуществляющих убой свиней, переработку и хранение продукции свиноводства» администрация Дубенского муниципального района РМ постановляет:</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1.Определить населенные пункты  на территории  Дубенского</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муниципального района РМ, находящихся в пределах 5 километров от административной границы Республики Мордовия:  с. Кабаево,  с. Турдаково,  с.Сайнино, с. Чиндяново,  с. Красное </w:t>
      </w:r>
      <w:proofErr w:type="spellStart"/>
      <w:r w:rsidRPr="00CE5F4E">
        <w:rPr>
          <w:rFonts w:ascii="Times New Roman" w:hAnsi="Times New Roman" w:cs="Times New Roman"/>
          <w:sz w:val="24"/>
          <w:szCs w:val="24"/>
        </w:rPr>
        <w:t>Пальцо</w:t>
      </w:r>
      <w:proofErr w:type="spellEnd"/>
      <w:r w:rsidRPr="00CE5F4E">
        <w:rPr>
          <w:rFonts w:ascii="Times New Roman" w:hAnsi="Times New Roman" w:cs="Times New Roman"/>
          <w:sz w:val="24"/>
          <w:szCs w:val="24"/>
        </w:rPr>
        <w:t>,  с. Пуркаево,  с</w:t>
      </w:r>
      <w:proofErr w:type="gramStart"/>
      <w:r w:rsidRPr="00CE5F4E">
        <w:rPr>
          <w:rFonts w:ascii="Times New Roman" w:hAnsi="Times New Roman" w:cs="Times New Roman"/>
          <w:sz w:val="24"/>
          <w:szCs w:val="24"/>
        </w:rPr>
        <w:t>.Н</w:t>
      </w:r>
      <w:proofErr w:type="gramEnd"/>
      <w:r w:rsidRPr="00CE5F4E">
        <w:rPr>
          <w:rFonts w:ascii="Times New Roman" w:hAnsi="Times New Roman" w:cs="Times New Roman"/>
          <w:sz w:val="24"/>
          <w:szCs w:val="24"/>
        </w:rPr>
        <w:t xml:space="preserve">иколаевка. (Приложение №1) </w:t>
      </w:r>
    </w:p>
    <w:tbl>
      <w:tblPr>
        <w:tblW w:w="13398" w:type="dxa"/>
        <w:tblInd w:w="108" w:type="dxa"/>
        <w:tblLook w:val="0000"/>
      </w:tblPr>
      <w:tblGrid>
        <w:gridCol w:w="10065"/>
        <w:gridCol w:w="3333"/>
      </w:tblGrid>
      <w:tr w:rsidR="00DD0754" w:rsidRPr="00CE5F4E" w:rsidTr="00B1781B">
        <w:tc>
          <w:tcPr>
            <w:tcW w:w="10065" w:type="dxa"/>
            <w:tcBorders>
              <w:top w:val="nil"/>
              <w:left w:val="nil"/>
              <w:bottom w:val="nil"/>
              <w:right w:val="nil"/>
            </w:tcBorders>
          </w:tcPr>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настоящего Постановления возложить на заместителя главы-начальника управления по работе с отраслями АПК и ЛПХ граждан Маскаева М.А.   </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www</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dubenki</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p w:rsidR="00DD0754" w:rsidRPr="00CE5F4E" w:rsidRDefault="00DD0754" w:rsidP="00CE5F4E">
            <w:pPr>
              <w:pStyle w:val="afffb"/>
              <w:jc w:val="both"/>
              <w:rPr>
                <w:rFonts w:ascii="Times New Roman" w:hAnsi="Times New Roman"/>
              </w:rPr>
            </w:pPr>
            <w:r w:rsidRPr="00CE5F4E">
              <w:rPr>
                <w:rFonts w:ascii="Times New Roman" w:hAnsi="Times New Roman"/>
              </w:rPr>
              <w:t xml:space="preserve">   </w:t>
            </w:r>
          </w:p>
          <w:p w:rsidR="00DD0754" w:rsidRPr="00CE5F4E" w:rsidRDefault="00DD0754" w:rsidP="00CE5F4E">
            <w:pPr>
              <w:pStyle w:val="afffb"/>
              <w:jc w:val="both"/>
              <w:rPr>
                <w:rFonts w:ascii="Times New Roman" w:hAnsi="Times New Roman"/>
              </w:rPr>
            </w:pPr>
          </w:p>
          <w:p w:rsidR="00DD0754" w:rsidRPr="00CE5F4E" w:rsidRDefault="00DD0754" w:rsidP="00CE5F4E">
            <w:pPr>
              <w:pStyle w:val="afffb"/>
              <w:jc w:val="both"/>
              <w:rPr>
                <w:rFonts w:ascii="Times New Roman" w:hAnsi="Times New Roman"/>
              </w:rPr>
            </w:pPr>
            <w:r w:rsidRPr="00CE5F4E">
              <w:rPr>
                <w:rFonts w:ascii="Times New Roman" w:hAnsi="Times New Roman"/>
              </w:rPr>
              <w:t xml:space="preserve">    Глава администрации Дубенского </w:t>
            </w:r>
          </w:p>
          <w:p w:rsidR="00DD0754" w:rsidRPr="00CE5F4E" w:rsidRDefault="00DD0754" w:rsidP="00CE5F4E">
            <w:pPr>
              <w:pStyle w:val="afffb"/>
              <w:jc w:val="both"/>
              <w:rPr>
                <w:rFonts w:ascii="Times New Roman" w:hAnsi="Times New Roman"/>
              </w:rPr>
            </w:pPr>
            <w:r w:rsidRPr="00CE5F4E">
              <w:rPr>
                <w:rFonts w:ascii="Times New Roman" w:hAnsi="Times New Roman"/>
              </w:rPr>
              <w:t xml:space="preserve">    муниципального района                                    </w:t>
            </w:r>
            <w:r w:rsidR="009B7207" w:rsidRPr="00CE5F4E">
              <w:rPr>
                <w:rFonts w:ascii="Times New Roman" w:hAnsi="Times New Roman"/>
              </w:rPr>
              <w:t xml:space="preserve">                                           </w:t>
            </w:r>
            <w:r w:rsidRPr="00CE5F4E">
              <w:rPr>
                <w:rFonts w:ascii="Times New Roman" w:hAnsi="Times New Roman"/>
              </w:rPr>
              <w:t xml:space="preserve">          С.Г.Плешаков                                                     </w:t>
            </w:r>
          </w:p>
        </w:tc>
        <w:tc>
          <w:tcPr>
            <w:tcW w:w="3333" w:type="dxa"/>
            <w:tcBorders>
              <w:top w:val="nil"/>
              <w:left w:val="nil"/>
              <w:bottom w:val="nil"/>
              <w:right w:val="nil"/>
            </w:tcBorders>
          </w:tcPr>
          <w:p w:rsidR="00DD0754" w:rsidRPr="00CE5F4E" w:rsidRDefault="00DD0754" w:rsidP="00CE5F4E">
            <w:pPr>
              <w:pStyle w:val="afff9"/>
              <w:rPr>
                <w:rFonts w:ascii="Times New Roman" w:hAnsi="Times New Roman"/>
              </w:rPr>
            </w:pPr>
          </w:p>
        </w:tc>
      </w:tr>
    </w:tbl>
    <w:p w:rsidR="00DD0754" w:rsidRPr="00CE5F4E" w:rsidRDefault="00DD0754" w:rsidP="00CE5F4E">
      <w:pPr>
        <w:spacing w:after="0" w:line="240" w:lineRule="auto"/>
        <w:jc w:val="both"/>
        <w:rPr>
          <w:rFonts w:ascii="Times New Roman" w:hAnsi="Times New Roman" w:cs="Times New Roman"/>
          <w:sz w:val="24"/>
          <w:szCs w:val="24"/>
        </w:rPr>
      </w:pPr>
    </w:p>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9768B0">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АДМИНИСТРАЦИЯ ДУБЕНСКОГО МУНИЦИПАЛЬНОГО РАЙОНА</w:t>
      </w:r>
    </w:p>
    <w:p w:rsidR="00DD0754" w:rsidRPr="00CE5F4E" w:rsidRDefault="00DD0754" w:rsidP="009768B0">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РЕСПУБЛИКА МОРДОВИЯ</w:t>
      </w:r>
    </w:p>
    <w:p w:rsidR="00DD0754" w:rsidRPr="00CE5F4E" w:rsidRDefault="00DD0754" w:rsidP="009768B0">
      <w:pPr>
        <w:pStyle w:val="8"/>
        <w:spacing w:before="0" w:after="0"/>
        <w:ind w:left="0" w:firstLine="0"/>
        <w:jc w:val="center"/>
        <w:rPr>
          <w:rFonts w:ascii="Times New Roman" w:hAnsi="Times New Roman"/>
          <w:b/>
          <w:bCs/>
          <w:sz w:val="24"/>
        </w:rPr>
      </w:pPr>
      <w:r w:rsidRPr="00CE5F4E">
        <w:rPr>
          <w:rFonts w:ascii="Times New Roman" w:hAnsi="Times New Roman"/>
          <w:b/>
          <w:bCs/>
          <w:sz w:val="24"/>
        </w:rPr>
        <w:t>ПОСТАНОВЛЕНИЕ</w:t>
      </w:r>
    </w:p>
    <w:p w:rsidR="00DD0754" w:rsidRPr="00CE5F4E" w:rsidRDefault="00DD0754" w:rsidP="009768B0">
      <w:pPr>
        <w:spacing w:after="0" w:line="240" w:lineRule="auto"/>
        <w:jc w:val="center"/>
        <w:rPr>
          <w:rFonts w:ascii="Times New Roman" w:hAnsi="Times New Roman" w:cs="Times New Roman"/>
          <w:sz w:val="24"/>
          <w:szCs w:val="24"/>
        </w:rPr>
      </w:pPr>
    </w:p>
    <w:p w:rsidR="00DD0754" w:rsidRPr="00CE5F4E" w:rsidRDefault="00DD0754" w:rsidP="009768B0">
      <w:pPr>
        <w:tabs>
          <w:tab w:val="left" w:pos="8385"/>
        </w:tabs>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22.09.2016                                                                                                         № 629</w:t>
      </w:r>
    </w:p>
    <w:p w:rsidR="00DD0754" w:rsidRPr="00CE5F4E" w:rsidRDefault="00DD0754" w:rsidP="00CE5F4E">
      <w:pPr>
        <w:tabs>
          <w:tab w:val="left" w:pos="8385"/>
        </w:tab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с. Дубенки</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 внесении изменений в постановление администрации Дубенского муниципального района №501 от 02.09.2013 года  «Об утверждении Муниципальной целевой программы «Устойчивое развитие сельских территорий Дубенского муниципального района Республики Мордовия на 2014-2017 гг. и период до 2020 года».</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 xml:space="preserve">В целях приведения нормативно-правовых актов в соответствие с действующим законодательством  администрация Дубенского муниципального района  </w:t>
      </w:r>
      <w:proofErr w:type="spellStart"/>
      <w:proofErr w:type="gramStart"/>
      <w:r w:rsidRPr="00CE5F4E">
        <w:rPr>
          <w:rFonts w:ascii="Times New Roman" w:hAnsi="Times New Roman" w:cs="Times New Roman"/>
          <w:sz w:val="24"/>
          <w:szCs w:val="24"/>
        </w:rPr>
        <w:t>п</w:t>
      </w:r>
      <w:proofErr w:type="spellEnd"/>
      <w:proofErr w:type="gramEnd"/>
      <w:r w:rsidRPr="00CE5F4E">
        <w:rPr>
          <w:rFonts w:ascii="Times New Roman" w:hAnsi="Times New Roman" w:cs="Times New Roman"/>
          <w:sz w:val="24"/>
          <w:szCs w:val="24"/>
        </w:rPr>
        <w:t xml:space="preserve"> о с т а </w:t>
      </w:r>
      <w:proofErr w:type="spellStart"/>
      <w:r w:rsidRPr="00CE5F4E">
        <w:rPr>
          <w:rFonts w:ascii="Times New Roman" w:hAnsi="Times New Roman" w:cs="Times New Roman"/>
          <w:sz w:val="24"/>
          <w:szCs w:val="24"/>
        </w:rPr>
        <w:t>н</w:t>
      </w:r>
      <w:proofErr w:type="spellEnd"/>
      <w:r w:rsidRPr="00CE5F4E">
        <w:rPr>
          <w:rFonts w:ascii="Times New Roman" w:hAnsi="Times New Roman" w:cs="Times New Roman"/>
          <w:sz w:val="24"/>
          <w:szCs w:val="24"/>
        </w:rPr>
        <w:t xml:space="preserve"> о в л я е т:</w:t>
      </w:r>
    </w:p>
    <w:p w:rsidR="00DD0754" w:rsidRPr="00CE5F4E" w:rsidRDefault="00DD0754" w:rsidP="00CE5F4E">
      <w:pPr>
        <w:numPr>
          <w:ilvl w:val="0"/>
          <w:numId w:val="1"/>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Таблицу 13,17  муниципальной целевой программы «Устойчивое развитие сельских территорий Дубенского муниципального района Республики Мордовия на 2014-2017 гг. и период до 2020 года изложить в новой редакции (приложение</w:t>
      </w:r>
      <w:proofErr w:type="gramStart"/>
      <w:r w:rsidRPr="00CE5F4E">
        <w:rPr>
          <w:rFonts w:ascii="Times New Roman" w:hAnsi="Times New Roman" w:cs="Times New Roman"/>
          <w:sz w:val="24"/>
          <w:szCs w:val="24"/>
        </w:rPr>
        <w:t>1</w:t>
      </w:r>
      <w:proofErr w:type="gramEnd"/>
      <w:r w:rsidRPr="00CE5F4E">
        <w:rPr>
          <w:rFonts w:ascii="Times New Roman" w:hAnsi="Times New Roman" w:cs="Times New Roman"/>
          <w:sz w:val="24"/>
          <w:szCs w:val="24"/>
        </w:rPr>
        <w:t>, 2).</w:t>
      </w:r>
    </w:p>
    <w:p w:rsidR="00DD0754" w:rsidRPr="00CE5F4E" w:rsidRDefault="00DD0754" w:rsidP="00CE5F4E">
      <w:pPr>
        <w:numPr>
          <w:ilvl w:val="0"/>
          <w:numId w:val="1"/>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Контроль за исполнением данного постановления возложить на</w:t>
      </w:r>
      <w:proofErr w:type="gramStart"/>
      <w:r w:rsidRPr="00CE5F4E">
        <w:rPr>
          <w:rFonts w:ascii="Times New Roman" w:hAnsi="Times New Roman" w:cs="Times New Roman"/>
          <w:sz w:val="24"/>
          <w:szCs w:val="24"/>
        </w:rPr>
        <w:t xml:space="preserve"> П</w:t>
      </w:r>
      <w:proofErr w:type="gramEnd"/>
      <w:r w:rsidRPr="00CE5F4E">
        <w:rPr>
          <w:rFonts w:ascii="Times New Roman" w:hAnsi="Times New Roman" w:cs="Times New Roman"/>
          <w:sz w:val="24"/>
          <w:szCs w:val="24"/>
        </w:rPr>
        <w:t>ервого заместителя главы администрации – начальник финансового управления администрации Дубенского муниципального района  Вачаеву Л.М.</w:t>
      </w:r>
    </w:p>
    <w:p w:rsidR="00DD0754" w:rsidRPr="00CE5F4E" w:rsidRDefault="00DD0754" w:rsidP="00CE5F4E">
      <w:pPr>
        <w:numPr>
          <w:ilvl w:val="0"/>
          <w:numId w:val="1"/>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Опубликовать настоящее постановление</w:t>
      </w:r>
      <w:r w:rsidRPr="00CE5F4E">
        <w:rPr>
          <w:rFonts w:ascii="Times New Roman" w:hAnsi="Times New Roman" w:cs="Times New Roman"/>
          <w:color w:val="FF0000"/>
          <w:sz w:val="24"/>
          <w:szCs w:val="24"/>
        </w:rPr>
        <w:t xml:space="preserve"> </w:t>
      </w:r>
      <w:r w:rsidRPr="00CE5F4E">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dubenki</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p w:rsidR="00DD0754" w:rsidRPr="00CE5F4E" w:rsidRDefault="00DD0754" w:rsidP="00CE5F4E">
      <w:pPr>
        <w:numPr>
          <w:ilvl w:val="0"/>
          <w:numId w:val="1"/>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Настоящее постановление вступает в силу с момента официального опубликования.</w:t>
      </w:r>
    </w:p>
    <w:p w:rsidR="00DD0754" w:rsidRPr="00CE5F4E" w:rsidRDefault="00DD0754" w:rsidP="00CE5F4E">
      <w:pPr>
        <w:tabs>
          <w:tab w:val="left" w:pos="1170"/>
        </w:tab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ab/>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bCs/>
          <w:sz w:val="24"/>
          <w:szCs w:val="24"/>
        </w:rPr>
        <w:t>Глава администрации</w:t>
      </w:r>
      <w:r w:rsidRPr="00CE5F4E">
        <w:rPr>
          <w:rFonts w:ascii="Times New Roman" w:hAnsi="Times New Roman" w:cs="Times New Roman"/>
          <w:sz w:val="24"/>
          <w:szCs w:val="24"/>
        </w:rPr>
        <w:t xml:space="preserve"> </w:t>
      </w:r>
    </w:p>
    <w:p w:rsidR="00DD0754" w:rsidRPr="00CE5F4E" w:rsidRDefault="00DD0754" w:rsidP="00CE5F4E">
      <w:pPr>
        <w:spacing w:line="240" w:lineRule="auto"/>
        <w:jc w:val="both"/>
        <w:rPr>
          <w:rFonts w:ascii="Times New Roman" w:hAnsi="Times New Roman" w:cs="Times New Roman"/>
          <w:bCs/>
          <w:sz w:val="24"/>
          <w:szCs w:val="24"/>
        </w:rPr>
      </w:pPr>
      <w:r w:rsidRPr="00CE5F4E">
        <w:rPr>
          <w:rFonts w:ascii="Times New Roman" w:hAnsi="Times New Roman" w:cs="Times New Roman"/>
          <w:bCs/>
          <w:sz w:val="24"/>
          <w:szCs w:val="24"/>
        </w:rPr>
        <w:t>Дубенского муниципального  района                                                       С.Г.Плешаков</w:t>
      </w:r>
      <w:r w:rsidRPr="00CE5F4E">
        <w:rPr>
          <w:rFonts w:ascii="Times New Roman" w:hAnsi="Times New Roman" w:cs="Times New Roman"/>
          <w:bCs/>
          <w:sz w:val="24"/>
          <w:szCs w:val="24"/>
        </w:rPr>
        <w:tab/>
        <w:t xml:space="preserve">                                                                 </w:t>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p>
    <w:p w:rsidR="00DD0754" w:rsidRPr="00CE5F4E" w:rsidRDefault="00DD0754" w:rsidP="00CE5F4E">
      <w:pPr>
        <w:spacing w:line="240" w:lineRule="auto"/>
        <w:jc w:val="both"/>
        <w:rPr>
          <w:rFonts w:ascii="Times New Roman" w:hAnsi="Times New Roman" w:cs="Times New Roman"/>
          <w:b/>
          <w:bCs/>
          <w:sz w:val="24"/>
          <w:szCs w:val="24"/>
        </w:rPr>
      </w:pPr>
    </w:p>
    <w:p w:rsidR="00DD0754" w:rsidRPr="00CE5F4E" w:rsidRDefault="00DD0754" w:rsidP="00CE5F4E">
      <w:pPr>
        <w:spacing w:line="240" w:lineRule="auto"/>
        <w:jc w:val="both"/>
        <w:rPr>
          <w:rFonts w:ascii="Times New Roman" w:hAnsi="Times New Roman" w:cs="Times New Roman"/>
          <w:b/>
          <w:bCs/>
          <w:sz w:val="24"/>
          <w:szCs w:val="24"/>
        </w:rPr>
      </w:pPr>
    </w:p>
    <w:p w:rsidR="00DD0754" w:rsidRPr="00CE5F4E" w:rsidRDefault="00DD0754" w:rsidP="00CE5F4E">
      <w:pPr>
        <w:pStyle w:val="affffff1"/>
        <w:jc w:val="both"/>
        <w:rPr>
          <w:rFonts w:ascii="Times New Roman" w:hAnsi="Times New Roman" w:cs="Times New Roman"/>
          <w:b/>
          <w:bCs/>
          <w:color w:val="000080"/>
        </w:rPr>
      </w:pPr>
    </w:p>
    <w:p w:rsidR="00DD0754" w:rsidRPr="00CE5F4E" w:rsidRDefault="00DD0754" w:rsidP="00CE5F4E">
      <w:pPr>
        <w:pStyle w:val="affffff1"/>
        <w:jc w:val="both"/>
        <w:rPr>
          <w:rFonts w:ascii="Times New Roman" w:hAnsi="Times New Roman" w:cs="Times New Roman"/>
          <w:b/>
          <w:bCs/>
          <w:color w:val="000080"/>
        </w:rPr>
      </w:pPr>
    </w:p>
    <w:p w:rsidR="00DD0754" w:rsidRPr="00CE5F4E" w:rsidRDefault="00DD0754" w:rsidP="00CE5F4E">
      <w:pPr>
        <w:pStyle w:val="affffff1"/>
        <w:jc w:val="both"/>
        <w:rPr>
          <w:rFonts w:ascii="Times New Roman" w:hAnsi="Times New Roman" w:cs="Times New Roman"/>
          <w:b/>
          <w:bCs/>
          <w:color w:val="000080"/>
        </w:rPr>
      </w:pPr>
    </w:p>
    <w:p w:rsidR="00DD0754" w:rsidRPr="00CE5F4E" w:rsidRDefault="00DD0754" w:rsidP="00CE5F4E">
      <w:pPr>
        <w:pStyle w:val="affffff1"/>
        <w:jc w:val="both"/>
        <w:rPr>
          <w:rFonts w:ascii="Times New Roman" w:hAnsi="Times New Roman" w:cs="Times New Roman"/>
          <w:b/>
          <w:bCs/>
          <w:color w:val="000080"/>
        </w:rPr>
      </w:pPr>
    </w:p>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CE5F4E">
      <w:pPr>
        <w:spacing w:line="240" w:lineRule="auto"/>
        <w:jc w:val="both"/>
        <w:rPr>
          <w:rFonts w:ascii="Times New Roman" w:hAnsi="Times New Roman" w:cs="Times New Roman"/>
          <w:sz w:val="24"/>
          <w:szCs w:val="24"/>
        </w:rPr>
        <w:sectPr w:rsidR="00DD0754" w:rsidRPr="00CE5F4E" w:rsidSect="00910CC5">
          <w:pgSz w:w="11907" w:h="16840" w:code="9"/>
          <w:pgMar w:top="1134" w:right="567" w:bottom="1134" w:left="1134" w:header="720" w:footer="720" w:gutter="0"/>
          <w:cols w:space="720"/>
        </w:sectPr>
      </w:pPr>
    </w:p>
    <w:tbl>
      <w:tblPr>
        <w:tblW w:w="12724" w:type="dxa"/>
        <w:tblInd w:w="93" w:type="dxa"/>
        <w:tblLook w:val="0000"/>
      </w:tblPr>
      <w:tblGrid>
        <w:gridCol w:w="960"/>
        <w:gridCol w:w="3040"/>
        <w:gridCol w:w="1044"/>
        <w:gridCol w:w="960"/>
        <w:gridCol w:w="960"/>
        <w:gridCol w:w="960"/>
        <w:gridCol w:w="960"/>
        <w:gridCol w:w="960"/>
        <w:gridCol w:w="960"/>
        <w:gridCol w:w="960"/>
        <w:gridCol w:w="960"/>
      </w:tblGrid>
      <w:tr w:rsidR="00DD0754" w:rsidRPr="00CE5F4E" w:rsidTr="009B7207">
        <w:trPr>
          <w:trHeight w:val="375"/>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304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044"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4800" w:type="dxa"/>
            <w:gridSpan w:val="5"/>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Приложение 1</w:t>
            </w:r>
          </w:p>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к постановлению администрации Дубенского муниципального района №629 от 22.09.2016</w:t>
            </w:r>
          </w:p>
        </w:tc>
      </w:tr>
      <w:tr w:rsidR="00DD0754" w:rsidRPr="00CE5F4E" w:rsidTr="009B7207">
        <w:trPr>
          <w:trHeight w:val="375"/>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304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044"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880" w:type="dxa"/>
            <w:gridSpan w:val="3"/>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Таблица 13</w:t>
            </w:r>
          </w:p>
        </w:tc>
      </w:tr>
      <w:tr w:rsidR="00DD0754" w:rsidRPr="00CE5F4E" w:rsidTr="009B7207">
        <w:trPr>
          <w:trHeight w:val="870"/>
        </w:trPr>
        <w:tc>
          <w:tcPr>
            <w:tcW w:w="12724" w:type="dxa"/>
            <w:gridSpan w:val="11"/>
            <w:tcBorders>
              <w:top w:val="nil"/>
              <w:left w:val="nil"/>
              <w:bottom w:val="nil"/>
              <w:right w:val="nil"/>
            </w:tcBorders>
            <w:shd w:val="clear" w:color="auto" w:fill="auto"/>
            <w:vAlign w:val="bottom"/>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Реализация мероприятий по обеспечению объектами инженерной инфраструктуры на территории сельских поселений Муниципального района</w:t>
            </w:r>
          </w:p>
        </w:tc>
      </w:tr>
      <w:tr w:rsidR="00DD0754" w:rsidRPr="00CE5F4E" w:rsidTr="009B7207">
        <w:trPr>
          <w:trHeight w:val="330"/>
        </w:trPr>
        <w:tc>
          <w:tcPr>
            <w:tcW w:w="960" w:type="dxa"/>
            <w:tcBorders>
              <w:top w:val="single" w:sz="12" w:space="0" w:color="auto"/>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 </w:t>
            </w:r>
          </w:p>
        </w:tc>
        <w:tc>
          <w:tcPr>
            <w:tcW w:w="3040" w:type="dxa"/>
            <w:vMerge w:val="restart"/>
            <w:tcBorders>
              <w:top w:val="single" w:sz="12" w:space="0" w:color="auto"/>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Показатели</w:t>
            </w:r>
          </w:p>
        </w:tc>
        <w:tc>
          <w:tcPr>
            <w:tcW w:w="1044" w:type="dxa"/>
            <w:tcBorders>
              <w:top w:val="single" w:sz="12" w:space="0" w:color="auto"/>
              <w:left w:val="nil"/>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Един.</w:t>
            </w:r>
          </w:p>
        </w:tc>
        <w:tc>
          <w:tcPr>
            <w:tcW w:w="960" w:type="dxa"/>
            <w:vMerge w:val="restart"/>
            <w:tcBorders>
              <w:top w:val="single" w:sz="12" w:space="0" w:color="auto"/>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Всего</w:t>
            </w:r>
          </w:p>
        </w:tc>
        <w:tc>
          <w:tcPr>
            <w:tcW w:w="6720" w:type="dxa"/>
            <w:gridSpan w:val="7"/>
            <w:tcBorders>
              <w:top w:val="single" w:sz="12" w:space="0" w:color="auto"/>
              <w:left w:val="nil"/>
              <w:bottom w:val="single" w:sz="8" w:space="0" w:color="auto"/>
              <w:right w:val="single" w:sz="12" w:space="0" w:color="000000"/>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 том числе по годам реализации Программы</w:t>
            </w:r>
          </w:p>
        </w:tc>
      </w:tr>
      <w:tr w:rsidR="00DD0754" w:rsidRPr="00CE5F4E" w:rsidTr="009B7207">
        <w:trPr>
          <w:trHeight w:val="315"/>
        </w:trPr>
        <w:tc>
          <w:tcPr>
            <w:tcW w:w="960" w:type="dxa"/>
            <w:tcBorders>
              <w:top w:val="nil"/>
              <w:left w:val="single" w:sz="12" w:space="0" w:color="auto"/>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proofErr w:type="spellStart"/>
            <w:proofErr w:type="gramStart"/>
            <w:r w:rsidRPr="00CE5F4E">
              <w:rPr>
                <w:rFonts w:ascii="Times New Roman" w:hAnsi="Times New Roman" w:cs="Times New Roman"/>
                <w:b/>
                <w:bCs/>
                <w:color w:val="000000"/>
                <w:sz w:val="24"/>
                <w:szCs w:val="24"/>
              </w:rPr>
              <w:t>п</w:t>
            </w:r>
            <w:proofErr w:type="spellEnd"/>
            <w:proofErr w:type="gramEnd"/>
            <w:r w:rsidRPr="00CE5F4E">
              <w:rPr>
                <w:rFonts w:ascii="Times New Roman" w:hAnsi="Times New Roman" w:cs="Times New Roman"/>
                <w:b/>
                <w:bCs/>
                <w:color w:val="000000"/>
                <w:sz w:val="24"/>
                <w:szCs w:val="24"/>
              </w:rPr>
              <w:t>/</w:t>
            </w:r>
            <w:proofErr w:type="spellStart"/>
            <w:r w:rsidRPr="00CE5F4E">
              <w:rPr>
                <w:rFonts w:ascii="Times New Roman" w:hAnsi="Times New Roman" w:cs="Times New Roman"/>
                <w:b/>
                <w:bCs/>
                <w:color w:val="000000"/>
                <w:sz w:val="24"/>
                <w:szCs w:val="24"/>
              </w:rPr>
              <w:t>п</w:t>
            </w:r>
            <w:proofErr w:type="spellEnd"/>
          </w:p>
        </w:tc>
        <w:tc>
          <w:tcPr>
            <w:tcW w:w="304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044"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proofErr w:type="spellStart"/>
            <w:r w:rsidRPr="00CE5F4E">
              <w:rPr>
                <w:rFonts w:ascii="Times New Roman" w:hAnsi="Times New Roman" w:cs="Times New Roman"/>
                <w:b/>
                <w:bCs/>
                <w:color w:val="000000"/>
                <w:sz w:val="24"/>
                <w:szCs w:val="24"/>
              </w:rPr>
              <w:t>измер</w:t>
            </w:r>
            <w:proofErr w:type="spellEnd"/>
            <w:r w:rsidRPr="00CE5F4E">
              <w:rPr>
                <w:rFonts w:ascii="Times New Roman" w:hAnsi="Times New Roman" w:cs="Times New Roman"/>
                <w:b/>
                <w:bCs/>
                <w:color w:val="000000"/>
                <w:sz w:val="24"/>
                <w:szCs w:val="24"/>
              </w:rPr>
              <w:t>.</w:t>
            </w:r>
          </w:p>
        </w:tc>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2014</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2016</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2018</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2019</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2020</w:t>
            </w:r>
          </w:p>
        </w:tc>
      </w:tr>
      <w:tr w:rsidR="00DD0754" w:rsidRPr="00CE5F4E" w:rsidTr="009B7207">
        <w:trPr>
          <w:trHeight w:val="330"/>
        </w:trPr>
        <w:tc>
          <w:tcPr>
            <w:tcW w:w="960" w:type="dxa"/>
            <w:tcBorders>
              <w:top w:val="nil"/>
              <w:left w:val="single" w:sz="12" w:space="0" w:color="auto"/>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304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w:t>
            </w:r>
          </w:p>
        </w:tc>
        <w:tc>
          <w:tcPr>
            <w:tcW w:w="1044"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10</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w:t>
            </w:r>
          </w:p>
        </w:tc>
      </w:tr>
      <w:tr w:rsidR="00DD0754" w:rsidRPr="00CE5F4E" w:rsidTr="009B7207">
        <w:trPr>
          <w:trHeight w:val="840"/>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3040" w:type="dxa"/>
            <w:tcBorders>
              <w:top w:val="nil"/>
              <w:left w:val="nil"/>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Строительство распределительных газопроводов - всего,</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64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304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 том числе в разрезе сельских поселений:</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млн. руб.</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Дубенское с/</w:t>
            </w:r>
            <w:proofErr w:type="spellStart"/>
            <w:proofErr w:type="gramStart"/>
            <w:r w:rsidRPr="00CE5F4E">
              <w:rPr>
                <w:rFonts w:ascii="Times New Roman" w:hAnsi="Times New Roman" w:cs="Times New Roman"/>
                <w:b/>
                <w:b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млн. руб.</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r>
      <w:tr w:rsidR="00DD0754" w:rsidRPr="00CE5F4E" w:rsidTr="009B7207">
        <w:trPr>
          <w:trHeight w:val="315"/>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1.2</w:t>
            </w:r>
          </w:p>
        </w:tc>
        <w:tc>
          <w:tcPr>
            <w:tcW w:w="304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Чеберчинское с/</w:t>
            </w:r>
            <w:proofErr w:type="spellStart"/>
            <w:proofErr w:type="gramStart"/>
            <w:r w:rsidRPr="00CE5F4E">
              <w:rPr>
                <w:rFonts w:ascii="Times New Roman" w:hAnsi="Times New Roman" w:cs="Times New Roman"/>
                <w:b/>
                <w:b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304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044"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млн. руб.</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810"/>
        </w:trPr>
        <w:tc>
          <w:tcPr>
            <w:tcW w:w="960" w:type="dxa"/>
            <w:tcBorders>
              <w:top w:val="nil"/>
              <w:left w:val="single" w:sz="12" w:space="0" w:color="auto"/>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w:t>
            </w:r>
          </w:p>
        </w:tc>
        <w:tc>
          <w:tcPr>
            <w:tcW w:w="304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локальных сетей водоснабжения </w:t>
            </w:r>
            <w:proofErr w:type="gramStart"/>
            <w:r w:rsidRPr="00CE5F4E">
              <w:rPr>
                <w:rFonts w:ascii="Times New Roman" w:hAnsi="Times New Roman" w:cs="Times New Roman"/>
                <w:b/>
                <w:bCs/>
                <w:color w:val="000000"/>
                <w:sz w:val="24"/>
                <w:szCs w:val="24"/>
              </w:rPr>
              <w:t>-в</w:t>
            </w:r>
            <w:proofErr w:type="gramEnd"/>
            <w:r w:rsidRPr="00CE5F4E">
              <w:rPr>
                <w:rFonts w:ascii="Times New Roman" w:hAnsi="Times New Roman" w:cs="Times New Roman"/>
                <w:b/>
                <w:bCs/>
                <w:color w:val="000000"/>
                <w:sz w:val="24"/>
                <w:szCs w:val="24"/>
              </w:rPr>
              <w:t>сего</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млн. руб.</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546"/>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lastRenderedPageBreak/>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водозаборов (артезианских скважин)</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ед.</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644"/>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водоводов</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644"/>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водонапорных установок (водонапорных башен)</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ед.</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r>
      <w:tr w:rsidR="00DD0754" w:rsidRPr="00CE5F4E" w:rsidTr="009B7207">
        <w:trPr>
          <w:trHeight w:val="840"/>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распределительного водопровода</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55,223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5,643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2,58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4,8</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74,522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6,012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1,21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21,6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26,8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8,2</w:t>
            </w:r>
          </w:p>
        </w:tc>
      </w:tr>
      <w:tr w:rsidR="00DD0754" w:rsidRPr="00CE5F4E" w:rsidTr="009B7207">
        <w:trPr>
          <w:trHeight w:val="525"/>
        </w:trPr>
        <w:tc>
          <w:tcPr>
            <w:tcW w:w="960" w:type="dxa"/>
            <w:tcBorders>
              <w:top w:val="nil"/>
              <w:left w:val="single" w:sz="12" w:space="0" w:color="auto"/>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2.2</w:t>
            </w:r>
          </w:p>
        </w:tc>
        <w:tc>
          <w:tcPr>
            <w:tcW w:w="304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 том числе в разрезе сельских поселений:</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млн. руб.</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70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артезианских скважин</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ед.</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570"/>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водонапорных башен</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ед.</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00"/>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строительство распределительного водопровода</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480"/>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Чеберчинское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2,1</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lastRenderedPageBreak/>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Поводимоское</w:t>
            </w:r>
            <w:proofErr w:type="spellEnd"/>
            <w:r w:rsidRPr="00CE5F4E">
              <w:rPr>
                <w:rFonts w:ascii="Times New Roman" w:hAnsi="Times New Roman" w:cs="Times New Roman"/>
                <w:b/>
                <w:bCs/>
                <w:i/>
                <w:iCs/>
                <w:color w:val="000000"/>
                <w:sz w:val="24"/>
                <w:szCs w:val="24"/>
              </w:rPr>
              <w:t xml:space="preserve">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Березовское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6,1</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8,8</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Ардатовское</w:t>
            </w: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6,38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2,58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5,693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2,583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1,21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Чиндяновское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Дубенское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18,798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2,943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29,729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3,429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16,6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9,7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Кочкуровское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Пуркаевское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11,124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304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Моргинское с/</w:t>
            </w:r>
            <w:proofErr w:type="spellStart"/>
            <w:proofErr w:type="gramStart"/>
            <w:r w:rsidRPr="00CE5F4E">
              <w:rPr>
                <w:rFonts w:ascii="Times New Roman" w:hAnsi="Times New Roman" w:cs="Times New Roman"/>
                <w:b/>
                <w:bCs/>
                <w:i/>
                <w:iCs/>
                <w:color w:val="000000"/>
                <w:sz w:val="24"/>
                <w:szCs w:val="24"/>
              </w:rPr>
              <w:t>п</w:t>
            </w:r>
            <w:proofErr w:type="spellEnd"/>
            <w:proofErr w:type="gramEnd"/>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км</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2,7</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i/>
                <w:iCs/>
                <w:color w:val="000000"/>
                <w:sz w:val="24"/>
                <w:szCs w:val="24"/>
              </w:rPr>
            </w:pPr>
          </w:p>
        </w:tc>
        <w:tc>
          <w:tcPr>
            <w:tcW w:w="304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i/>
                <w:iCs/>
                <w:color w:val="000000"/>
                <w:sz w:val="24"/>
                <w:szCs w:val="24"/>
              </w:rPr>
            </w:pPr>
          </w:p>
        </w:tc>
        <w:tc>
          <w:tcPr>
            <w:tcW w:w="1044"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proofErr w:type="spellStart"/>
            <w:r w:rsidRPr="00CE5F4E">
              <w:rPr>
                <w:rFonts w:ascii="Times New Roman" w:hAnsi="Times New Roman" w:cs="Times New Roman"/>
                <w:b/>
                <w:bCs/>
                <w:i/>
                <w:iCs/>
                <w:color w:val="000000"/>
                <w:sz w:val="24"/>
                <w:szCs w:val="24"/>
              </w:rPr>
              <w:t>млн</w:t>
            </w:r>
            <w:proofErr w:type="gramStart"/>
            <w:r w:rsidRPr="00CE5F4E">
              <w:rPr>
                <w:rFonts w:ascii="Times New Roman" w:hAnsi="Times New Roman" w:cs="Times New Roman"/>
                <w:b/>
                <w:bCs/>
                <w:i/>
                <w:iCs/>
                <w:color w:val="000000"/>
                <w:sz w:val="24"/>
                <w:szCs w:val="24"/>
              </w:rPr>
              <w:t>.р</w:t>
            </w:r>
            <w:proofErr w:type="gramEnd"/>
            <w:r w:rsidRPr="00CE5F4E">
              <w:rPr>
                <w:rFonts w:ascii="Times New Roman" w:hAnsi="Times New Roman" w:cs="Times New Roman"/>
                <w:b/>
                <w:bCs/>
                <w:i/>
                <w:iCs/>
                <w:color w:val="000000"/>
                <w:sz w:val="24"/>
                <w:szCs w:val="24"/>
              </w:rPr>
              <w:t>уб</w:t>
            </w:r>
            <w:proofErr w:type="spellEnd"/>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4,2</w:t>
            </w:r>
          </w:p>
        </w:tc>
      </w:tr>
    </w:tbl>
    <w:p w:rsidR="00DD0754" w:rsidRPr="00CE5F4E" w:rsidRDefault="00DD0754" w:rsidP="00CE5F4E">
      <w:pPr>
        <w:spacing w:line="240" w:lineRule="auto"/>
        <w:jc w:val="both"/>
        <w:rPr>
          <w:rFonts w:ascii="Times New Roman" w:hAnsi="Times New Roman" w:cs="Times New Roman"/>
          <w:sz w:val="24"/>
          <w:szCs w:val="24"/>
        </w:rPr>
        <w:sectPr w:rsidR="00DD0754" w:rsidRPr="00CE5F4E" w:rsidSect="00910CC5">
          <w:pgSz w:w="16840" w:h="11907" w:orient="landscape" w:code="9"/>
          <w:pgMar w:top="397" w:right="1134" w:bottom="397" w:left="1134" w:header="720" w:footer="720" w:gutter="0"/>
          <w:cols w:space="720"/>
        </w:sectPr>
      </w:pPr>
    </w:p>
    <w:tbl>
      <w:tblPr>
        <w:tblW w:w="14468" w:type="dxa"/>
        <w:tblInd w:w="93" w:type="dxa"/>
        <w:tblLook w:val="0000"/>
      </w:tblPr>
      <w:tblGrid>
        <w:gridCol w:w="960"/>
        <w:gridCol w:w="2920"/>
        <w:gridCol w:w="2680"/>
        <w:gridCol w:w="1116"/>
        <w:gridCol w:w="960"/>
        <w:gridCol w:w="960"/>
        <w:gridCol w:w="960"/>
        <w:gridCol w:w="996"/>
        <w:gridCol w:w="960"/>
        <w:gridCol w:w="996"/>
        <w:gridCol w:w="960"/>
      </w:tblGrid>
      <w:tr w:rsidR="00DD0754" w:rsidRPr="00CE5F4E" w:rsidTr="009B7207">
        <w:trPr>
          <w:trHeight w:val="315"/>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68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4872" w:type="dxa"/>
            <w:gridSpan w:val="5"/>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Приложение 2</w:t>
            </w:r>
          </w:p>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к постановлению администрации Дубенского муниципального района №629 от 22.09.2016</w:t>
            </w:r>
          </w:p>
        </w:tc>
      </w:tr>
      <w:tr w:rsidR="00DD0754" w:rsidRPr="00CE5F4E" w:rsidTr="009B7207">
        <w:trPr>
          <w:trHeight w:val="315"/>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68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116"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16" w:type="dxa"/>
            <w:gridSpan w:val="3"/>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Таблица 17</w:t>
            </w:r>
          </w:p>
        </w:tc>
      </w:tr>
      <w:tr w:rsidR="00DD0754" w:rsidRPr="00CE5F4E" w:rsidTr="009B7207">
        <w:trPr>
          <w:trHeight w:val="300"/>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3508" w:type="dxa"/>
            <w:gridSpan w:val="10"/>
            <w:vMerge w:val="restart"/>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Объемы и источники финансирования мероприятий Программы в 2014-2020 годах</w:t>
            </w:r>
          </w:p>
        </w:tc>
      </w:tr>
      <w:tr w:rsidR="00DD0754" w:rsidRPr="00CE5F4E" w:rsidTr="009B7207">
        <w:trPr>
          <w:trHeight w:val="300"/>
        </w:trPr>
        <w:tc>
          <w:tcPr>
            <w:tcW w:w="960" w:type="dxa"/>
            <w:tcBorders>
              <w:top w:val="nil"/>
              <w:left w:val="nil"/>
              <w:bottom w:val="nil"/>
              <w:right w:val="nil"/>
            </w:tcBorders>
            <w:shd w:val="clear" w:color="auto" w:fill="auto"/>
            <w:noWrap/>
            <w:vAlign w:val="bottom"/>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13508" w:type="dxa"/>
            <w:gridSpan w:val="10"/>
            <w:vMerge/>
            <w:tcBorders>
              <w:top w:val="nil"/>
              <w:left w:val="nil"/>
              <w:bottom w:val="nil"/>
              <w:right w:val="nil"/>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r>
      <w:tr w:rsidR="00DD0754" w:rsidRPr="00CE5F4E" w:rsidTr="009B7207">
        <w:trPr>
          <w:trHeight w:val="330"/>
        </w:trPr>
        <w:tc>
          <w:tcPr>
            <w:tcW w:w="960" w:type="dxa"/>
            <w:tcBorders>
              <w:top w:val="single" w:sz="12" w:space="0" w:color="auto"/>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 № </w:t>
            </w:r>
          </w:p>
        </w:tc>
        <w:tc>
          <w:tcPr>
            <w:tcW w:w="2920" w:type="dxa"/>
            <w:tcBorders>
              <w:top w:val="single" w:sz="12" w:space="0" w:color="auto"/>
              <w:left w:val="nil"/>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Наименование мероприятия </w:t>
            </w:r>
          </w:p>
        </w:tc>
        <w:tc>
          <w:tcPr>
            <w:tcW w:w="10588" w:type="dxa"/>
            <w:gridSpan w:val="9"/>
            <w:tcBorders>
              <w:top w:val="single" w:sz="12" w:space="0" w:color="auto"/>
              <w:left w:val="nil"/>
              <w:bottom w:val="single" w:sz="8" w:space="0" w:color="auto"/>
              <w:right w:val="single" w:sz="12" w:space="0" w:color="000000"/>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Объемы и источники финансирования</w:t>
            </w:r>
          </w:p>
        </w:tc>
      </w:tr>
      <w:tr w:rsidR="00DD0754" w:rsidRPr="00CE5F4E" w:rsidTr="009B7207">
        <w:trPr>
          <w:trHeight w:val="315"/>
        </w:trPr>
        <w:tc>
          <w:tcPr>
            <w:tcW w:w="960" w:type="dxa"/>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proofErr w:type="spellStart"/>
            <w:proofErr w:type="gramStart"/>
            <w:r w:rsidRPr="00CE5F4E">
              <w:rPr>
                <w:rFonts w:ascii="Times New Roman" w:hAnsi="Times New Roman" w:cs="Times New Roman"/>
                <w:b/>
                <w:bCs/>
                <w:color w:val="000000"/>
                <w:sz w:val="24"/>
                <w:szCs w:val="24"/>
              </w:rPr>
              <w:t>п</w:t>
            </w:r>
            <w:proofErr w:type="spellEnd"/>
            <w:proofErr w:type="gramEnd"/>
            <w:r w:rsidRPr="00CE5F4E">
              <w:rPr>
                <w:rFonts w:ascii="Times New Roman" w:hAnsi="Times New Roman" w:cs="Times New Roman"/>
                <w:b/>
                <w:bCs/>
                <w:color w:val="000000"/>
                <w:sz w:val="24"/>
                <w:szCs w:val="24"/>
              </w:rPr>
              <w:t>/</w:t>
            </w:r>
            <w:proofErr w:type="spellStart"/>
            <w:r w:rsidRPr="00CE5F4E">
              <w:rPr>
                <w:rFonts w:ascii="Times New Roman" w:hAnsi="Times New Roman" w:cs="Times New Roman"/>
                <w:b/>
                <w:bCs/>
                <w:color w:val="000000"/>
                <w:sz w:val="24"/>
                <w:szCs w:val="24"/>
              </w:rPr>
              <w:t>п</w:t>
            </w:r>
            <w:proofErr w:type="spellEnd"/>
          </w:p>
        </w:tc>
        <w:tc>
          <w:tcPr>
            <w:tcW w:w="2920" w:type="dxa"/>
            <w:tcBorders>
              <w:top w:val="nil"/>
              <w:left w:val="nil"/>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Программы</w:t>
            </w:r>
          </w:p>
        </w:tc>
        <w:tc>
          <w:tcPr>
            <w:tcW w:w="268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Источник финансирования</w:t>
            </w:r>
          </w:p>
        </w:tc>
        <w:tc>
          <w:tcPr>
            <w:tcW w:w="7908" w:type="dxa"/>
            <w:gridSpan w:val="8"/>
            <w:tcBorders>
              <w:top w:val="single" w:sz="8" w:space="0" w:color="auto"/>
              <w:left w:val="nil"/>
              <w:bottom w:val="single" w:sz="8" w:space="0" w:color="auto"/>
              <w:right w:val="single" w:sz="12" w:space="0" w:color="000000"/>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Объемы финансирования (млн. руб.)</w:t>
            </w:r>
          </w:p>
        </w:tc>
      </w:tr>
      <w:tr w:rsidR="00DD0754" w:rsidRPr="00CE5F4E" w:rsidTr="009B7207">
        <w:trPr>
          <w:trHeight w:val="315"/>
        </w:trPr>
        <w:tc>
          <w:tcPr>
            <w:tcW w:w="960" w:type="dxa"/>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2920" w:type="dxa"/>
            <w:tcBorders>
              <w:top w:val="nil"/>
              <w:left w:val="nil"/>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268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val="restart"/>
            <w:tcBorders>
              <w:top w:val="nil"/>
              <w:left w:val="single" w:sz="12" w:space="0" w:color="auto"/>
              <w:bottom w:val="single" w:sz="12"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Всего</w:t>
            </w:r>
          </w:p>
        </w:tc>
        <w:tc>
          <w:tcPr>
            <w:tcW w:w="6792" w:type="dxa"/>
            <w:gridSpan w:val="7"/>
            <w:tcBorders>
              <w:top w:val="single" w:sz="8" w:space="0" w:color="auto"/>
              <w:left w:val="nil"/>
              <w:bottom w:val="single" w:sz="8" w:space="0" w:color="auto"/>
              <w:right w:val="single" w:sz="12" w:space="0" w:color="000000"/>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В т.ч. по годам реализации Программы</w:t>
            </w:r>
          </w:p>
        </w:tc>
      </w:tr>
      <w:tr w:rsidR="00DD0754" w:rsidRPr="00CE5F4E" w:rsidTr="009B7207">
        <w:trPr>
          <w:trHeight w:val="315"/>
        </w:trPr>
        <w:tc>
          <w:tcPr>
            <w:tcW w:w="960" w:type="dxa"/>
            <w:tcBorders>
              <w:top w:val="nil"/>
              <w:left w:val="single" w:sz="12" w:space="0" w:color="auto"/>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292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268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12"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2014</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2016</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2018</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2019</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2020</w:t>
            </w:r>
          </w:p>
        </w:tc>
      </w:tr>
      <w:tr w:rsidR="00DD0754" w:rsidRPr="00CE5F4E" w:rsidTr="009B7207">
        <w:trPr>
          <w:trHeight w:val="330"/>
        </w:trPr>
        <w:tc>
          <w:tcPr>
            <w:tcW w:w="960" w:type="dxa"/>
            <w:tcBorders>
              <w:top w:val="nil"/>
              <w:left w:val="single" w:sz="12" w:space="0" w:color="auto"/>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292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w:t>
            </w: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7</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10</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w:t>
            </w:r>
          </w:p>
        </w:tc>
      </w:tr>
      <w:tr w:rsidR="00DD0754" w:rsidRPr="00CE5F4E" w:rsidTr="009B7207">
        <w:trPr>
          <w:trHeight w:val="1530"/>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Строительство (приобретение) жилья для граждан, проживающих в сельских поселениях Муниципального района,– всего,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99,072</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13,932</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14,19</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r>
      <w:tr w:rsidR="00DD0754" w:rsidRPr="00CE5F4E" w:rsidTr="009B7207">
        <w:trPr>
          <w:trHeight w:val="33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32,75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4,69</w:t>
            </w:r>
          </w:p>
        </w:tc>
      </w:tr>
      <w:tr w:rsidR="00DD0754" w:rsidRPr="00CE5F4E" w:rsidTr="009B7207">
        <w:trPr>
          <w:trHeight w:val="27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35,53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4,99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5,09</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0,97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0,14</w:t>
            </w:r>
          </w:p>
        </w:tc>
      </w:tr>
      <w:tr w:rsidR="00DD0754" w:rsidRPr="00CE5F4E" w:rsidTr="009B7207">
        <w:trPr>
          <w:trHeight w:val="25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r>
      <w:tr w:rsidR="00DD0754" w:rsidRPr="00CE5F4E" w:rsidTr="009B7207">
        <w:trPr>
          <w:trHeight w:val="30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29,822</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4,202</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4,27</w:t>
            </w:r>
          </w:p>
        </w:tc>
      </w:tr>
      <w:tr w:rsidR="00DD0754" w:rsidRPr="00CE5F4E" w:rsidTr="009B7207">
        <w:trPr>
          <w:trHeight w:val="1800"/>
        </w:trPr>
        <w:tc>
          <w:tcPr>
            <w:tcW w:w="960" w:type="dxa"/>
            <w:vMerge w:val="restart"/>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w:t>
            </w:r>
          </w:p>
        </w:tc>
        <w:tc>
          <w:tcPr>
            <w:tcW w:w="2920" w:type="dxa"/>
            <w:vMerge w:val="restart"/>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(приобретение) жилья  в сельских поселениях Муниципального района для молодых семей и молодых специалистов– </w:t>
            </w:r>
            <w:proofErr w:type="gramStart"/>
            <w:r w:rsidRPr="00CE5F4E">
              <w:rPr>
                <w:rFonts w:ascii="Times New Roman" w:hAnsi="Times New Roman" w:cs="Times New Roman"/>
                <w:b/>
                <w:bCs/>
                <w:color w:val="000000"/>
                <w:sz w:val="24"/>
                <w:szCs w:val="24"/>
              </w:rPr>
              <w:t>вс</w:t>
            </w:r>
            <w:proofErr w:type="gramEnd"/>
            <w:r w:rsidRPr="00CE5F4E">
              <w:rPr>
                <w:rFonts w:ascii="Times New Roman" w:hAnsi="Times New Roman" w:cs="Times New Roman"/>
                <w:b/>
                <w:bCs/>
                <w:color w:val="000000"/>
                <w:sz w:val="24"/>
                <w:szCs w:val="24"/>
              </w:rPr>
              <w:t>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single" w:sz="12" w:space="0" w:color="auto"/>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160,163</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20,64</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20,64</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22,291</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24,148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24,148</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24,148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24,148</w:t>
            </w:r>
          </w:p>
        </w:tc>
      </w:tr>
      <w:tr w:rsidR="00DD0754" w:rsidRPr="00CE5F4E" w:rsidTr="009B7207">
        <w:trPr>
          <w:trHeight w:val="517"/>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single" w:sz="12" w:space="0" w:color="auto"/>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6,83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6,83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7,38</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7,99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7,99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7,99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7,99</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57,43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7,99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8,66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8,66</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8,66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8,66</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1,58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0,22</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0,24</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48,153</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6,21</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6,21</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6,701</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7,258</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7,258</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7,258</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7,258</w:t>
            </w:r>
          </w:p>
        </w:tc>
      </w:tr>
      <w:tr w:rsidR="00DD0754" w:rsidRPr="00CE5F4E" w:rsidTr="009B7207">
        <w:trPr>
          <w:trHeight w:val="975"/>
        </w:trPr>
        <w:tc>
          <w:tcPr>
            <w:tcW w:w="960" w:type="dxa"/>
            <w:vMerge w:val="restart"/>
            <w:tcBorders>
              <w:top w:val="single" w:sz="12" w:space="0" w:color="auto"/>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w:t>
            </w:r>
          </w:p>
        </w:tc>
        <w:tc>
          <w:tcPr>
            <w:tcW w:w="2920" w:type="dxa"/>
            <w:vMerge w:val="restart"/>
            <w:tcBorders>
              <w:top w:val="single" w:sz="12" w:space="0" w:color="auto"/>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Строительство общеобразовательных учреждений – всего,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single" w:sz="12" w:space="0" w:color="auto"/>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8"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517"/>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single" w:sz="12" w:space="0" w:color="auto"/>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single" w:sz="12" w:space="0" w:color="auto"/>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1215"/>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фельдшерско-акушерских пунктов и офисов врача общей практики– </w:t>
            </w:r>
            <w:proofErr w:type="gramStart"/>
            <w:r w:rsidRPr="00CE5F4E">
              <w:rPr>
                <w:rFonts w:ascii="Times New Roman" w:hAnsi="Times New Roman" w:cs="Times New Roman"/>
                <w:b/>
                <w:bCs/>
                <w:color w:val="000000"/>
                <w:sz w:val="24"/>
                <w:szCs w:val="24"/>
              </w:rPr>
              <w:t>вс</w:t>
            </w:r>
            <w:proofErr w:type="gramEnd"/>
            <w:r w:rsidRPr="00CE5F4E">
              <w:rPr>
                <w:rFonts w:ascii="Times New Roman" w:hAnsi="Times New Roman" w:cs="Times New Roman"/>
                <w:b/>
                <w:bCs/>
                <w:color w:val="000000"/>
                <w:sz w:val="24"/>
                <w:szCs w:val="24"/>
              </w:rPr>
              <w:t>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975"/>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учреждений </w:t>
            </w:r>
            <w:proofErr w:type="spellStart"/>
            <w:r w:rsidRPr="00CE5F4E">
              <w:rPr>
                <w:rFonts w:ascii="Times New Roman" w:hAnsi="Times New Roman" w:cs="Times New Roman"/>
                <w:b/>
                <w:bCs/>
                <w:color w:val="000000"/>
                <w:sz w:val="24"/>
                <w:szCs w:val="24"/>
              </w:rPr>
              <w:t>культурно-досугового</w:t>
            </w:r>
            <w:proofErr w:type="spellEnd"/>
            <w:r w:rsidRPr="00CE5F4E">
              <w:rPr>
                <w:rFonts w:ascii="Times New Roman" w:hAnsi="Times New Roman" w:cs="Times New Roman"/>
                <w:b/>
                <w:bCs/>
                <w:color w:val="000000"/>
                <w:sz w:val="24"/>
                <w:szCs w:val="24"/>
              </w:rPr>
              <w:t xml:space="preserve"> типах– </w:t>
            </w:r>
            <w:proofErr w:type="gramStart"/>
            <w:r w:rsidRPr="00CE5F4E">
              <w:rPr>
                <w:rFonts w:ascii="Times New Roman" w:hAnsi="Times New Roman" w:cs="Times New Roman"/>
                <w:b/>
                <w:bCs/>
                <w:color w:val="000000"/>
                <w:sz w:val="24"/>
                <w:szCs w:val="24"/>
              </w:rPr>
              <w:t>вс</w:t>
            </w:r>
            <w:proofErr w:type="gramEnd"/>
            <w:r w:rsidRPr="00CE5F4E">
              <w:rPr>
                <w:rFonts w:ascii="Times New Roman" w:hAnsi="Times New Roman" w:cs="Times New Roman"/>
                <w:b/>
                <w:bCs/>
                <w:color w:val="000000"/>
                <w:sz w:val="24"/>
                <w:szCs w:val="24"/>
              </w:rPr>
              <w:t xml:space="preserve">его, в том числе в разрезе сельских поселений:  </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xml:space="preserve">- федеральный </w:t>
            </w:r>
            <w:r w:rsidRPr="00CE5F4E">
              <w:rPr>
                <w:rFonts w:ascii="Times New Roman" w:hAnsi="Times New Roman" w:cs="Times New Roman"/>
                <w:b/>
                <w:bCs/>
                <w:i/>
                <w:iCs/>
                <w:color w:val="000000"/>
                <w:sz w:val="24"/>
                <w:szCs w:val="24"/>
              </w:rPr>
              <w:lastRenderedPageBreak/>
              <w:t>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lastRenderedPageBreak/>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3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i/>
                <w:iCs/>
                <w:color w:val="000000"/>
                <w:sz w:val="24"/>
                <w:szCs w:val="24"/>
              </w:rPr>
            </w:pPr>
            <w:r w:rsidRPr="00CE5F4E">
              <w:rPr>
                <w:rFonts w:ascii="Times New Roman" w:hAnsi="Times New Roman" w:cs="Times New Roman"/>
                <w:i/>
                <w:iCs/>
                <w:color w:val="000000"/>
                <w:sz w:val="24"/>
                <w:szCs w:val="24"/>
              </w:rPr>
              <w:t> </w:t>
            </w:r>
          </w:p>
        </w:tc>
      </w:tr>
      <w:tr w:rsidR="00DD0754" w:rsidRPr="00CE5F4E" w:rsidTr="009B7207">
        <w:trPr>
          <w:trHeight w:val="975"/>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плоскостных спортивных сооружений– </w:t>
            </w:r>
            <w:proofErr w:type="gramStart"/>
            <w:r w:rsidRPr="00CE5F4E">
              <w:rPr>
                <w:rFonts w:ascii="Times New Roman" w:hAnsi="Times New Roman" w:cs="Times New Roman"/>
                <w:b/>
                <w:bCs/>
                <w:color w:val="000000"/>
                <w:sz w:val="24"/>
                <w:szCs w:val="24"/>
              </w:rPr>
              <w:t>вс</w:t>
            </w:r>
            <w:proofErr w:type="gramEnd"/>
            <w:r w:rsidRPr="00CE5F4E">
              <w:rPr>
                <w:rFonts w:ascii="Times New Roman" w:hAnsi="Times New Roman" w:cs="Times New Roman"/>
                <w:b/>
                <w:bCs/>
                <w:color w:val="000000"/>
                <w:sz w:val="24"/>
                <w:szCs w:val="24"/>
              </w:rPr>
              <w:t>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13,44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3,36</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1,59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1,59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1,59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1,59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0,05</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1035"/>
        </w:trPr>
        <w:tc>
          <w:tcPr>
            <w:tcW w:w="960" w:type="dxa"/>
            <w:vMerge w:val="restart"/>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7</w:t>
            </w:r>
          </w:p>
        </w:tc>
        <w:tc>
          <w:tcPr>
            <w:tcW w:w="2920" w:type="dxa"/>
            <w:vMerge w:val="restart"/>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Строительство распределительных сетей газопровода - </w:t>
            </w:r>
            <w:r w:rsidRPr="00CE5F4E">
              <w:rPr>
                <w:rFonts w:ascii="Times New Roman" w:hAnsi="Times New Roman" w:cs="Times New Roman"/>
                <w:b/>
                <w:bCs/>
                <w:color w:val="000000"/>
                <w:sz w:val="24"/>
                <w:szCs w:val="24"/>
              </w:rPr>
              <w:lastRenderedPageBreak/>
              <w:t>всего, в том числе в разрезе сельских поселений:</w:t>
            </w:r>
          </w:p>
        </w:tc>
        <w:tc>
          <w:tcPr>
            <w:tcW w:w="2680" w:type="dxa"/>
            <w:vMerge w:val="restart"/>
            <w:tcBorders>
              <w:top w:val="nil"/>
              <w:left w:val="single" w:sz="12"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lastRenderedPageBreak/>
              <w:t xml:space="preserve">Объем финансирования – всего, в том числе за </w:t>
            </w:r>
            <w:r w:rsidRPr="00CE5F4E">
              <w:rPr>
                <w:rFonts w:ascii="Times New Roman" w:hAnsi="Times New Roman" w:cs="Times New Roman"/>
                <w:b/>
                <w:bCs/>
                <w:color w:val="000000"/>
                <w:sz w:val="24"/>
                <w:szCs w:val="24"/>
              </w:rPr>
              <w:lastRenderedPageBreak/>
              <w:t>счет средств:</w:t>
            </w:r>
          </w:p>
        </w:tc>
        <w:tc>
          <w:tcPr>
            <w:tcW w:w="1116" w:type="dxa"/>
            <w:vMerge w:val="restart"/>
            <w:tcBorders>
              <w:top w:val="single" w:sz="12" w:space="0" w:color="auto"/>
              <w:left w:val="single" w:sz="12"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lastRenderedPageBreak/>
              <w:t>4</w:t>
            </w:r>
          </w:p>
        </w:tc>
        <w:tc>
          <w:tcPr>
            <w:tcW w:w="960" w:type="dxa"/>
            <w:vMerge w:val="restart"/>
            <w:tcBorders>
              <w:top w:val="single" w:sz="8" w:space="0" w:color="auto"/>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vMerge w:val="restart"/>
            <w:tcBorders>
              <w:top w:val="nil"/>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w:t>
            </w:r>
          </w:p>
        </w:tc>
        <w:tc>
          <w:tcPr>
            <w:tcW w:w="960" w:type="dxa"/>
            <w:vMerge w:val="restart"/>
            <w:tcBorders>
              <w:top w:val="nil"/>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w:t>
            </w:r>
          </w:p>
        </w:tc>
        <w:tc>
          <w:tcPr>
            <w:tcW w:w="996" w:type="dxa"/>
            <w:vMerge w:val="restart"/>
            <w:tcBorders>
              <w:top w:val="nil"/>
              <w:left w:val="single" w:sz="8" w:space="0" w:color="auto"/>
              <w:bottom w:val="nil"/>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w:t>
            </w:r>
          </w:p>
        </w:tc>
        <w:tc>
          <w:tcPr>
            <w:tcW w:w="960" w:type="dxa"/>
            <w:vMerge w:val="restart"/>
            <w:tcBorders>
              <w:top w:val="nil"/>
              <w:left w:val="single" w:sz="8" w:space="0" w:color="auto"/>
              <w:bottom w:val="nil"/>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w:t>
            </w:r>
          </w:p>
        </w:tc>
      </w:tr>
      <w:tr w:rsidR="00DD0754" w:rsidRPr="00CE5F4E" w:rsidTr="009B7207">
        <w:trPr>
          <w:trHeight w:val="517"/>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single" w:sz="12" w:space="0" w:color="auto"/>
              <w:left w:val="single" w:sz="12"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single" w:sz="8" w:space="0" w:color="auto"/>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nil"/>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1,88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0,47</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0,47</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0,92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0,23</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0,23</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r>
      <w:tr w:rsidR="00DD0754" w:rsidRPr="00CE5F4E" w:rsidTr="009B7207">
        <w:trPr>
          <w:trHeight w:val="315"/>
        </w:trPr>
        <w:tc>
          <w:tcPr>
            <w:tcW w:w="96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nil"/>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0,6</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0,15</w:t>
            </w:r>
          </w:p>
        </w:tc>
      </w:tr>
      <w:tr w:rsidR="00DD0754" w:rsidRPr="00CE5F4E" w:rsidTr="009B7207">
        <w:trPr>
          <w:trHeight w:val="780"/>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Строительство локальных сетей водоснабжения – всего,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single" w:sz="12" w:space="0" w:color="auto"/>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74,522</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6,012</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1,9</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1,21</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21,6</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26,8</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8,8</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8,2</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single" w:sz="12" w:space="0" w:color="auto"/>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45,782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2,855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1,064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0,763</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16,9</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5,5</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5,1</w:t>
            </w:r>
          </w:p>
        </w:tc>
      </w:tr>
      <w:tr w:rsidR="00DD0754" w:rsidRPr="00CE5F4E" w:rsidTr="009B7207">
        <w:trPr>
          <w:trHeight w:val="36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23,62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3,094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0,456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2,44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5,83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7,23</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2,37</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2,2</w:t>
            </w:r>
          </w:p>
        </w:tc>
      </w:tr>
      <w:tr w:rsidR="00DD0754" w:rsidRPr="00CE5F4E" w:rsidTr="009B7207">
        <w:trPr>
          <w:trHeight w:val="36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0,327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0,327</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6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7,171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0,38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0,121</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2,17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2,67</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0,93</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0,9</w:t>
            </w:r>
          </w:p>
        </w:tc>
      </w:tr>
      <w:tr w:rsidR="00DD0754" w:rsidRPr="00CE5F4E" w:rsidTr="009B7207">
        <w:trPr>
          <w:trHeight w:val="36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0,063</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0,063</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780"/>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xml:space="preserve">Реализация проектов комплексного  </w:t>
            </w:r>
            <w:r w:rsidRPr="00CE5F4E">
              <w:rPr>
                <w:rFonts w:ascii="Times New Roman" w:hAnsi="Times New Roman" w:cs="Times New Roman"/>
                <w:b/>
                <w:bCs/>
                <w:color w:val="000000"/>
                <w:sz w:val="24"/>
                <w:szCs w:val="24"/>
              </w:rPr>
              <w:lastRenderedPageBreak/>
              <w:t>обустройства площадок под компактную жилищную застройку  – всего,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lastRenderedPageBreak/>
              <w:t xml:space="preserve">Объем финансирования – </w:t>
            </w:r>
            <w:r w:rsidRPr="00CE5F4E">
              <w:rPr>
                <w:rFonts w:ascii="Times New Roman" w:hAnsi="Times New Roman" w:cs="Times New Roman"/>
                <w:b/>
                <w:bCs/>
                <w:color w:val="000000"/>
                <w:sz w:val="24"/>
                <w:szCs w:val="24"/>
              </w:rPr>
              <w:lastRenderedPageBreak/>
              <w:t>всего, в том числе за счет средств:</w:t>
            </w:r>
          </w:p>
        </w:tc>
        <w:tc>
          <w:tcPr>
            <w:tcW w:w="1116" w:type="dxa"/>
            <w:vMerge w:val="restart"/>
            <w:tcBorders>
              <w:top w:val="single" w:sz="12" w:space="0" w:color="auto"/>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lastRenderedPageBreak/>
              <w:t>157</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17</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30</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27</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single" w:sz="12" w:space="0" w:color="auto"/>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105,68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12,11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30,29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13,464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11,44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20,20</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18,18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39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49,75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5,71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14,26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6,336</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5,39</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9,50</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8,55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39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0,00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9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1,57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0,45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0,17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0,30</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0,27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390"/>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780"/>
        </w:trPr>
        <w:tc>
          <w:tcPr>
            <w:tcW w:w="96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12</w:t>
            </w:r>
          </w:p>
        </w:tc>
        <w:tc>
          <w:tcPr>
            <w:tcW w:w="292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Реализации проектов местных инициатив граждан, проживающих на территории сельских поселений Муниципального района- всего, в том числе в разрезе сельских поселений:</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3,3</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3,5</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3,5</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517"/>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1,42</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8,2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1,96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2,08</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2,08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5,52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1,32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1,4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0</w:t>
            </w:r>
          </w:p>
        </w:tc>
      </w:tr>
      <w:tr w:rsidR="00DD0754" w:rsidRPr="00CE5F4E" w:rsidTr="009B7207">
        <w:trPr>
          <w:trHeight w:val="1530"/>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lastRenderedPageBreak/>
              <w:t>13</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Реализации проектов (мероприятий) по поощрению и популяризации достижений в развитии сельских поселений Муниципального района, в том числе по проектам:</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vMerge w:val="restart"/>
            <w:tcBorders>
              <w:top w:val="nil"/>
              <w:left w:val="single" w:sz="8"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vMerge w:val="restart"/>
            <w:tcBorders>
              <w:top w:val="nil"/>
              <w:left w:val="single" w:sz="8"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96" w:type="dxa"/>
            <w:vMerge/>
            <w:tcBorders>
              <w:top w:val="nil"/>
              <w:left w:val="single" w:sz="8"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960" w:type="dxa"/>
            <w:vMerge/>
            <w:tcBorders>
              <w:top w:val="nil"/>
              <w:left w:val="single" w:sz="8"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96" w:type="dxa"/>
            <w:tcBorders>
              <w:top w:val="nil"/>
              <w:left w:val="nil"/>
              <w:bottom w:val="single" w:sz="12"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c>
          <w:tcPr>
            <w:tcW w:w="96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w:t>
            </w:r>
          </w:p>
        </w:tc>
      </w:tr>
      <w:tr w:rsidR="00DD0754" w:rsidRPr="00CE5F4E" w:rsidTr="009B7207">
        <w:trPr>
          <w:trHeight w:val="780"/>
        </w:trPr>
        <w:tc>
          <w:tcPr>
            <w:tcW w:w="96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 </w:t>
            </w:r>
          </w:p>
        </w:tc>
        <w:tc>
          <w:tcPr>
            <w:tcW w:w="2920" w:type="dxa"/>
            <w:vMerge w:val="restart"/>
            <w:tcBorders>
              <w:top w:val="nil"/>
              <w:left w:val="single" w:sz="12" w:space="0" w:color="auto"/>
              <w:bottom w:val="single" w:sz="12"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Итого по всем мероприятиям Программы</w:t>
            </w:r>
          </w:p>
        </w:tc>
        <w:tc>
          <w:tcPr>
            <w:tcW w:w="2680" w:type="dxa"/>
            <w:vMerge w:val="restart"/>
            <w:tcBorders>
              <w:top w:val="nil"/>
              <w:left w:val="single" w:sz="12" w:space="0" w:color="auto"/>
              <w:bottom w:val="single" w:sz="8" w:space="0" w:color="000000"/>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Объем финансирования – всего, в том числе за счет средств:</w:t>
            </w:r>
          </w:p>
        </w:tc>
        <w:tc>
          <w:tcPr>
            <w:tcW w:w="111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538,557</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68,884</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92,23</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68,191</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88,438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98,138</w:t>
            </w:r>
          </w:p>
        </w:tc>
        <w:tc>
          <w:tcPr>
            <w:tcW w:w="996"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75,138</w:t>
            </w:r>
          </w:p>
        </w:tc>
        <w:tc>
          <w:tcPr>
            <w:tcW w:w="960" w:type="dxa"/>
            <w:vMerge w:val="restart"/>
            <w:tcBorders>
              <w:top w:val="nil"/>
              <w:left w:val="single" w:sz="12" w:space="0" w:color="auto"/>
              <w:bottom w:val="single" w:sz="8" w:space="0" w:color="000000"/>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47,538</w:t>
            </w:r>
          </w:p>
        </w:tc>
      </w:tr>
      <w:tr w:rsidR="00DD0754" w:rsidRPr="00CE5F4E" w:rsidTr="009B7207">
        <w:trPr>
          <w:trHeight w:val="517"/>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vMerge/>
            <w:tcBorders>
              <w:top w:val="nil"/>
              <w:left w:val="single" w:sz="12" w:space="0" w:color="auto"/>
              <w:bottom w:val="single" w:sz="8"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111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96"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960" w:type="dxa"/>
            <w:vMerge/>
            <w:tcBorders>
              <w:top w:val="nil"/>
              <w:left w:val="single" w:sz="12" w:space="0" w:color="auto"/>
              <w:bottom w:val="single" w:sz="8" w:space="0" w:color="000000"/>
              <w:right w:val="single" w:sz="8"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федеральный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258,1328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31,105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47,654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31,077</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42,9744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50,246</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36,8264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18,25</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региональный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181,8092</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24,744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30,876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25,526</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28,8656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30,714</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24,9036</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16,18</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районный бюджет</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2,877</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0,687</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0,38</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0,38</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8"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бюджет МО</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9,541</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0,23</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0,88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0,371</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2,54</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3,12</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1,35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1,05</w:t>
            </w:r>
          </w:p>
        </w:tc>
      </w:tr>
      <w:tr w:rsidR="00DD0754" w:rsidRPr="00CE5F4E" w:rsidTr="009B7207">
        <w:trPr>
          <w:trHeight w:val="315"/>
        </w:trPr>
        <w:tc>
          <w:tcPr>
            <w:tcW w:w="96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920" w:type="dxa"/>
            <w:vMerge/>
            <w:tcBorders>
              <w:top w:val="nil"/>
              <w:left w:val="single" w:sz="12" w:space="0" w:color="auto"/>
              <w:bottom w:val="single" w:sz="12" w:space="0" w:color="000000"/>
              <w:right w:val="single" w:sz="12" w:space="0" w:color="auto"/>
            </w:tcBorders>
            <w:vAlign w:val="center"/>
          </w:tcPr>
          <w:p w:rsidR="00DD0754" w:rsidRPr="00CE5F4E" w:rsidRDefault="00DD0754" w:rsidP="00CE5F4E">
            <w:pPr>
              <w:spacing w:line="240" w:lineRule="auto"/>
              <w:jc w:val="both"/>
              <w:rPr>
                <w:rFonts w:ascii="Times New Roman" w:hAnsi="Times New Roman" w:cs="Times New Roman"/>
                <w:b/>
                <w:bCs/>
                <w:color w:val="000000"/>
                <w:sz w:val="24"/>
                <w:szCs w:val="24"/>
              </w:rPr>
            </w:pPr>
          </w:p>
        </w:tc>
        <w:tc>
          <w:tcPr>
            <w:tcW w:w="2680" w:type="dxa"/>
            <w:tcBorders>
              <w:top w:val="nil"/>
              <w:left w:val="nil"/>
              <w:bottom w:val="single" w:sz="12" w:space="0" w:color="auto"/>
              <w:right w:val="single" w:sz="12"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i/>
                <w:iCs/>
                <w:color w:val="000000"/>
                <w:sz w:val="24"/>
                <w:szCs w:val="24"/>
              </w:rPr>
            </w:pPr>
            <w:r w:rsidRPr="00CE5F4E">
              <w:rPr>
                <w:rFonts w:ascii="Times New Roman" w:hAnsi="Times New Roman" w:cs="Times New Roman"/>
                <w:b/>
                <w:bCs/>
                <w:i/>
                <w:iCs/>
                <w:color w:val="000000"/>
                <w:sz w:val="24"/>
                <w:szCs w:val="24"/>
              </w:rPr>
              <w:t>- внебюджетные источники</w:t>
            </w:r>
          </w:p>
        </w:tc>
        <w:tc>
          <w:tcPr>
            <w:tcW w:w="111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84,158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11,795</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11,88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12,371</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13,078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11,678</w:t>
            </w:r>
          </w:p>
        </w:tc>
        <w:tc>
          <w:tcPr>
            <w:tcW w:w="996"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11,678</w:t>
            </w:r>
          </w:p>
        </w:tc>
        <w:tc>
          <w:tcPr>
            <w:tcW w:w="960" w:type="dxa"/>
            <w:tcBorders>
              <w:top w:val="nil"/>
              <w:left w:val="nil"/>
              <w:bottom w:val="single" w:sz="8" w:space="0" w:color="auto"/>
              <w:right w:val="single" w:sz="8" w:space="0" w:color="auto"/>
            </w:tcBorders>
            <w:shd w:val="clear" w:color="auto" w:fill="auto"/>
          </w:tcPr>
          <w:p w:rsidR="00DD0754" w:rsidRPr="00CE5F4E" w:rsidRDefault="00DD0754" w:rsidP="00CE5F4E">
            <w:pPr>
              <w:spacing w:line="240" w:lineRule="auto"/>
              <w:jc w:val="both"/>
              <w:rPr>
                <w:rFonts w:ascii="Times New Roman" w:hAnsi="Times New Roman" w:cs="Times New Roman"/>
                <w:b/>
                <w:bCs/>
                <w:color w:val="000000"/>
                <w:sz w:val="24"/>
                <w:szCs w:val="24"/>
              </w:rPr>
            </w:pPr>
            <w:r w:rsidRPr="00CE5F4E">
              <w:rPr>
                <w:rFonts w:ascii="Times New Roman" w:hAnsi="Times New Roman" w:cs="Times New Roman"/>
                <w:b/>
                <w:bCs/>
                <w:color w:val="000000"/>
                <w:sz w:val="24"/>
                <w:szCs w:val="24"/>
              </w:rPr>
              <w:t>11,678</w:t>
            </w:r>
          </w:p>
        </w:tc>
      </w:tr>
    </w:tbl>
    <w:p w:rsidR="00DD0754" w:rsidRPr="00CE5F4E" w:rsidRDefault="00DD0754" w:rsidP="00CE5F4E">
      <w:pPr>
        <w:spacing w:line="240" w:lineRule="auto"/>
        <w:jc w:val="both"/>
        <w:rPr>
          <w:rFonts w:ascii="Times New Roman" w:hAnsi="Times New Roman" w:cs="Times New Roman"/>
          <w:sz w:val="24"/>
          <w:szCs w:val="24"/>
        </w:rPr>
      </w:pPr>
    </w:p>
    <w:p w:rsidR="009B7207" w:rsidRPr="00CE5F4E" w:rsidRDefault="009B7207" w:rsidP="00CE5F4E">
      <w:pPr>
        <w:spacing w:line="240" w:lineRule="auto"/>
        <w:jc w:val="both"/>
        <w:rPr>
          <w:rFonts w:ascii="Times New Roman" w:hAnsi="Times New Roman" w:cs="Times New Roman"/>
          <w:sz w:val="24"/>
          <w:szCs w:val="24"/>
        </w:rPr>
        <w:sectPr w:rsidR="009B7207" w:rsidRPr="00CE5F4E" w:rsidSect="009B7207">
          <w:pgSz w:w="16838" w:h="11906" w:orient="landscape"/>
          <w:pgMar w:top="1134" w:right="851" w:bottom="851" w:left="1134" w:header="709" w:footer="709" w:gutter="0"/>
          <w:cols w:space="708"/>
          <w:docGrid w:linePitch="360"/>
        </w:sectPr>
      </w:pPr>
    </w:p>
    <w:p w:rsidR="009B7207" w:rsidRPr="00CE5F4E" w:rsidRDefault="00DD0754" w:rsidP="009768B0">
      <w:pPr>
        <w:widowControl w:val="0"/>
        <w:spacing w:after="0" w:line="240" w:lineRule="auto"/>
        <w:ind w:left="-540" w:right="-365" w:firstLine="360"/>
        <w:jc w:val="center"/>
        <w:rPr>
          <w:rFonts w:ascii="Times New Roman" w:hAnsi="Times New Roman" w:cs="Times New Roman"/>
          <w:b/>
          <w:bCs/>
          <w:sz w:val="24"/>
          <w:szCs w:val="24"/>
        </w:rPr>
      </w:pPr>
      <w:bookmarkStart w:id="52" w:name="sub_1000"/>
      <w:r w:rsidRPr="00CE5F4E">
        <w:rPr>
          <w:rFonts w:ascii="Times New Roman" w:hAnsi="Times New Roman" w:cs="Times New Roman"/>
          <w:b/>
          <w:bCs/>
          <w:sz w:val="24"/>
          <w:szCs w:val="24"/>
        </w:rPr>
        <w:lastRenderedPageBreak/>
        <w:t>АДМИНИСТРАЦИЯ ДУБЕНСКОГО МУНИЦИПАЛЬНОГО РАЙОНА</w:t>
      </w:r>
    </w:p>
    <w:p w:rsidR="00DD0754" w:rsidRPr="00CE5F4E" w:rsidRDefault="00DD0754" w:rsidP="009768B0">
      <w:pPr>
        <w:widowControl w:val="0"/>
        <w:spacing w:after="0" w:line="240" w:lineRule="auto"/>
        <w:ind w:left="-540" w:right="-365" w:firstLine="360"/>
        <w:jc w:val="center"/>
        <w:rPr>
          <w:rFonts w:ascii="Times New Roman" w:hAnsi="Times New Roman" w:cs="Times New Roman"/>
          <w:b/>
          <w:bCs/>
          <w:sz w:val="24"/>
          <w:szCs w:val="24"/>
        </w:rPr>
      </w:pPr>
      <w:r w:rsidRPr="00CE5F4E">
        <w:rPr>
          <w:rFonts w:ascii="Times New Roman" w:hAnsi="Times New Roman" w:cs="Times New Roman"/>
          <w:b/>
          <w:bCs/>
          <w:sz w:val="24"/>
          <w:szCs w:val="24"/>
        </w:rPr>
        <w:t>РЕСПУБЛИКИ МОРДОВИЯ</w:t>
      </w:r>
    </w:p>
    <w:p w:rsidR="00DD0754" w:rsidRPr="00CE5F4E" w:rsidRDefault="00DD0754" w:rsidP="009768B0">
      <w:pPr>
        <w:widowControl w:val="0"/>
        <w:spacing w:after="0" w:line="240" w:lineRule="auto"/>
        <w:ind w:left="-540" w:right="-365" w:firstLine="360"/>
        <w:jc w:val="center"/>
        <w:rPr>
          <w:rFonts w:ascii="Times New Roman" w:hAnsi="Times New Roman" w:cs="Times New Roman"/>
          <w:b/>
          <w:bCs/>
          <w:sz w:val="24"/>
          <w:szCs w:val="24"/>
        </w:rPr>
      </w:pPr>
      <w:r w:rsidRPr="00CE5F4E">
        <w:rPr>
          <w:rFonts w:ascii="Times New Roman" w:hAnsi="Times New Roman" w:cs="Times New Roman"/>
          <w:b/>
          <w:bCs/>
          <w:sz w:val="24"/>
          <w:szCs w:val="24"/>
        </w:rPr>
        <w:t>ПОСТАНОВЛЕНИЕ</w:t>
      </w:r>
    </w:p>
    <w:p w:rsidR="00DD0754" w:rsidRPr="00CE5F4E" w:rsidRDefault="00DD0754" w:rsidP="009768B0">
      <w:pPr>
        <w:widowControl w:val="0"/>
        <w:spacing w:after="0" w:line="240" w:lineRule="auto"/>
        <w:ind w:left="-540" w:right="43" w:firstLine="360"/>
        <w:jc w:val="center"/>
        <w:rPr>
          <w:rFonts w:ascii="Times New Roman" w:hAnsi="Times New Roman" w:cs="Times New Roman"/>
          <w:sz w:val="24"/>
          <w:szCs w:val="24"/>
        </w:rPr>
      </w:pPr>
      <w:r w:rsidRPr="00CE5F4E">
        <w:rPr>
          <w:rFonts w:ascii="Times New Roman" w:hAnsi="Times New Roman" w:cs="Times New Roman"/>
          <w:sz w:val="24"/>
          <w:szCs w:val="24"/>
        </w:rPr>
        <w:t>26.09.2016                                                                                                   № 640</w:t>
      </w:r>
    </w:p>
    <w:p w:rsidR="00DD0754" w:rsidRPr="00CE5F4E" w:rsidRDefault="00DD0754" w:rsidP="009768B0">
      <w:pPr>
        <w:widowControl w:val="0"/>
        <w:spacing w:after="0" w:line="240" w:lineRule="auto"/>
        <w:ind w:left="-540" w:right="-365" w:firstLine="360"/>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DD0754" w:rsidRPr="00CE5F4E" w:rsidRDefault="00DD0754" w:rsidP="009768B0">
      <w:pPr>
        <w:pStyle w:val="1"/>
        <w:spacing w:before="0" w:line="240" w:lineRule="auto"/>
        <w:jc w:val="center"/>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Об утверждении Административного регламента</w:t>
      </w:r>
      <w:r w:rsidRPr="00CE5F4E">
        <w:rPr>
          <w:rFonts w:ascii="Times New Roman" w:hAnsi="Times New Roman" w:cs="Times New Roman"/>
          <w:b w:val="0"/>
          <w:color w:val="auto"/>
          <w:sz w:val="24"/>
          <w:szCs w:val="24"/>
        </w:rPr>
        <w:br/>
        <w:t xml:space="preserve">администрации Дубенского муниципального района </w:t>
      </w:r>
      <w:proofErr w:type="gramStart"/>
      <w:r w:rsidRPr="00CE5F4E">
        <w:rPr>
          <w:rFonts w:ascii="Times New Roman" w:hAnsi="Times New Roman" w:cs="Times New Roman"/>
          <w:b w:val="0"/>
          <w:color w:val="auto"/>
          <w:sz w:val="24"/>
          <w:szCs w:val="24"/>
        </w:rPr>
        <w:t>по</w:t>
      </w:r>
      <w:proofErr w:type="gramEnd"/>
    </w:p>
    <w:p w:rsidR="00DD0754" w:rsidRPr="00CE5F4E" w:rsidRDefault="00DD0754" w:rsidP="009768B0">
      <w:pPr>
        <w:pStyle w:val="1"/>
        <w:spacing w:before="0" w:line="240" w:lineRule="auto"/>
        <w:jc w:val="center"/>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предоставлению муниципальной услуги «Подготовка и утверждение</w:t>
      </w:r>
    </w:p>
    <w:p w:rsidR="00DD0754" w:rsidRPr="00CE5F4E" w:rsidRDefault="00DD0754" w:rsidP="009768B0">
      <w:pPr>
        <w:pStyle w:val="1"/>
        <w:spacing w:before="0" w:line="240" w:lineRule="auto"/>
        <w:jc w:val="center"/>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градостроительного плана земельного участка»</w:t>
      </w:r>
    </w:p>
    <w:p w:rsidR="00DD0754" w:rsidRPr="00CE5F4E" w:rsidRDefault="00DD0754" w:rsidP="009768B0">
      <w:pPr>
        <w:widowControl w:val="0"/>
        <w:spacing w:after="0" w:line="240" w:lineRule="auto"/>
        <w:ind w:left="-540" w:right="-365" w:firstLine="360"/>
        <w:jc w:val="center"/>
        <w:rPr>
          <w:rFonts w:ascii="Times New Roman" w:hAnsi="Times New Roman" w:cs="Times New Roman"/>
          <w:sz w:val="24"/>
          <w:szCs w:val="24"/>
        </w:rPr>
      </w:pPr>
    </w:p>
    <w:p w:rsidR="00DD0754" w:rsidRPr="00CE5F4E" w:rsidRDefault="00DD0754" w:rsidP="00CE5F4E">
      <w:pPr>
        <w:shd w:val="clear" w:color="auto" w:fill="FFFFFF"/>
        <w:spacing w:after="0" w:line="240" w:lineRule="auto"/>
        <w:ind w:right="-48" w:firstLine="360"/>
        <w:jc w:val="both"/>
        <w:rPr>
          <w:rFonts w:ascii="Times New Roman" w:hAnsi="Times New Roman" w:cs="Times New Roman"/>
          <w:sz w:val="24"/>
          <w:szCs w:val="24"/>
        </w:rPr>
      </w:pPr>
      <w:r w:rsidRPr="00CE5F4E">
        <w:rPr>
          <w:rFonts w:ascii="Times New Roman" w:hAnsi="Times New Roman" w:cs="Times New Roman"/>
          <w:sz w:val="24"/>
          <w:szCs w:val="24"/>
        </w:rPr>
        <w:t xml:space="preserve">         В соответствии с</w:t>
      </w:r>
      <w:r w:rsidRPr="00CE5F4E">
        <w:rPr>
          <w:rFonts w:ascii="Times New Roman" w:hAnsi="Times New Roman" w:cs="Times New Roman"/>
          <w:color w:val="000000"/>
          <w:sz w:val="24"/>
          <w:szCs w:val="24"/>
        </w:rPr>
        <w:t>  </w:t>
      </w:r>
      <w:r w:rsidRPr="00CE5F4E">
        <w:rPr>
          <w:rFonts w:ascii="Times New Roman" w:hAnsi="Times New Roman" w:cs="Times New Roman"/>
          <w:sz w:val="24"/>
          <w:szCs w:val="24"/>
        </w:rPr>
        <w:t>Федеральным законом</w:t>
      </w:r>
      <w:r w:rsidRPr="00CE5F4E">
        <w:rPr>
          <w:rFonts w:ascii="Times New Roman" w:hAnsi="Times New Roman" w:cs="Times New Roman"/>
          <w:color w:val="000000"/>
          <w:sz w:val="24"/>
          <w:szCs w:val="24"/>
        </w:rPr>
        <w:t> </w:t>
      </w:r>
      <w:r w:rsidRPr="00CE5F4E">
        <w:rPr>
          <w:rFonts w:ascii="Times New Roman" w:hAnsi="Times New Roman" w:cs="Times New Roman"/>
          <w:sz w:val="24"/>
          <w:szCs w:val="24"/>
        </w:rPr>
        <w:t>от 27.07.2010 г.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постановляет:</w:t>
      </w:r>
    </w:p>
    <w:p w:rsidR="00DD0754" w:rsidRPr="00CE5F4E" w:rsidRDefault="00DD0754" w:rsidP="009768B0">
      <w:pPr>
        <w:pStyle w:val="1"/>
        <w:spacing w:before="0" w:line="240" w:lineRule="auto"/>
        <w:jc w:val="both"/>
        <w:rPr>
          <w:rFonts w:ascii="Times New Roman" w:hAnsi="Times New Roman" w:cs="Times New Roman"/>
          <w:b w:val="0"/>
          <w:sz w:val="24"/>
          <w:szCs w:val="24"/>
        </w:rPr>
      </w:pPr>
      <w:r w:rsidRPr="00CE5F4E">
        <w:rPr>
          <w:rFonts w:ascii="Times New Roman" w:hAnsi="Times New Roman" w:cs="Times New Roman"/>
          <w:b w:val="0"/>
          <w:sz w:val="24"/>
          <w:szCs w:val="24"/>
        </w:rPr>
        <w:t xml:space="preserve">1.Утвердить </w:t>
      </w:r>
      <w:hyperlink r:id="rId19" w:history="1">
        <w:r w:rsidRPr="00CE5F4E">
          <w:rPr>
            <w:rFonts w:ascii="Times New Roman" w:hAnsi="Times New Roman" w:cs="Times New Roman"/>
            <w:b w:val="0"/>
            <w:sz w:val="24"/>
            <w:szCs w:val="24"/>
          </w:rPr>
          <w:t>административный регламент</w:t>
        </w:r>
      </w:hyperlink>
      <w:r w:rsidRPr="00CE5F4E">
        <w:rPr>
          <w:rFonts w:ascii="Times New Roman" w:hAnsi="Times New Roman" w:cs="Times New Roman"/>
          <w:b w:val="0"/>
          <w:sz w:val="24"/>
          <w:szCs w:val="24"/>
        </w:rPr>
        <w:t xml:space="preserve">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r w:rsidRPr="00CE5F4E">
        <w:rPr>
          <w:rFonts w:ascii="Times New Roman" w:hAnsi="Times New Roman" w:cs="Times New Roman"/>
          <w:sz w:val="24"/>
          <w:szCs w:val="24"/>
        </w:rPr>
        <w:t xml:space="preserve"> </w:t>
      </w:r>
      <w:r w:rsidRPr="00CE5F4E">
        <w:rPr>
          <w:rFonts w:ascii="Times New Roman" w:hAnsi="Times New Roman" w:cs="Times New Roman"/>
          <w:b w:val="0"/>
          <w:sz w:val="24"/>
          <w:szCs w:val="24"/>
        </w:rPr>
        <w:t>(Приложение №1).</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2. Постановление администрации Дубенского муниципального района Республики Мордовия от 18.12.2012 № 579 </w:t>
      </w:r>
      <w:r w:rsidRPr="00CE5F4E">
        <w:rPr>
          <w:rFonts w:ascii="Times New Roman" w:hAnsi="Times New Roman" w:cs="Times New Roman"/>
          <w:color w:val="22272F"/>
          <w:sz w:val="24"/>
          <w:szCs w:val="24"/>
          <w:shd w:val="clear" w:color="auto" w:fill="FFFFFF"/>
        </w:rPr>
        <w:t xml:space="preserve">"Об утверждении Административного регламента Администрации Дубенского муниципального района по оказанию муниципальной услуги "Подготовка и утверждение градостроительного плана земельного участка" </w:t>
      </w:r>
      <w:r w:rsidRPr="00CE5F4E">
        <w:rPr>
          <w:rFonts w:ascii="Times New Roman" w:hAnsi="Times New Roman" w:cs="Times New Roman"/>
          <w:sz w:val="24"/>
          <w:szCs w:val="24"/>
        </w:rPr>
        <w:t>признать утратившей силу.</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color w:val="22272F"/>
          <w:sz w:val="24"/>
          <w:szCs w:val="24"/>
          <w:shd w:val="clear" w:color="auto" w:fill="FFFFFF"/>
        </w:rPr>
        <w:t xml:space="preserve">3. </w:t>
      </w:r>
      <w:proofErr w:type="gramStart"/>
      <w:r w:rsidRPr="00CE5F4E">
        <w:rPr>
          <w:rFonts w:ascii="Times New Roman" w:hAnsi="Times New Roman" w:cs="Times New Roman"/>
          <w:color w:val="22272F"/>
          <w:sz w:val="24"/>
          <w:szCs w:val="24"/>
          <w:shd w:val="clear" w:color="auto" w:fill="FFFFFF"/>
        </w:rPr>
        <w:t>Контроль за</w:t>
      </w:r>
      <w:proofErr w:type="gramEnd"/>
      <w:r w:rsidRPr="00CE5F4E">
        <w:rPr>
          <w:rFonts w:ascii="Times New Roman" w:hAnsi="Times New Roman" w:cs="Times New Roman"/>
          <w:color w:val="22272F"/>
          <w:sz w:val="24"/>
          <w:szCs w:val="24"/>
          <w:shd w:val="clear" w:color="auto" w:fill="FFFFFF"/>
        </w:rPr>
        <w:t xml:space="preserve">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Вачаеву.</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w:t>
      </w:r>
      <w:r w:rsidRPr="00CE5F4E">
        <w:rPr>
          <w:rFonts w:ascii="Times New Roman" w:hAnsi="Times New Roman" w:cs="Times New Roman"/>
          <w:color w:val="000000"/>
          <w:sz w:val="24"/>
          <w:szCs w:val="24"/>
        </w:rPr>
        <w:t xml:space="preserve">органов местного самоуправления  Дубенского муниципального района </w:t>
      </w:r>
      <w:proofErr w:type="spellStart"/>
      <w:r w:rsidRPr="00CE5F4E">
        <w:rPr>
          <w:rFonts w:ascii="Times New Roman" w:hAnsi="Times New Roman" w:cs="Times New Roman"/>
          <w:color w:val="000000"/>
          <w:sz w:val="24"/>
          <w:szCs w:val="24"/>
        </w:rPr>
        <w:t>http\\</w:t>
      </w:r>
      <w:proofErr w:type="spellEnd"/>
      <w:r w:rsidRPr="00CE5F4E">
        <w:rPr>
          <w:rFonts w:ascii="Times New Roman" w:hAnsi="Times New Roman" w:cs="Times New Roman"/>
          <w:color w:val="000000"/>
          <w:sz w:val="24"/>
          <w:szCs w:val="24"/>
        </w:rPr>
        <w:t xml:space="preserve"> </w:t>
      </w:r>
      <w:hyperlink r:id="rId20" w:history="1">
        <w:r w:rsidRPr="00CE5F4E">
          <w:rPr>
            <w:rStyle w:val="af"/>
            <w:rFonts w:ascii="Times New Roman" w:hAnsi="Times New Roman" w:cs="Times New Roman"/>
            <w:sz w:val="24"/>
            <w:szCs w:val="24"/>
          </w:rPr>
          <w:t>www.dubenki.e-mordovia.ru</w:t>
        </w:r>
      </w:hyperlink>
      <w:r w:rsidRPr="00CE5F4E">
        <w:rPr>
          <w:rFonts w:ascii="Times New Roman" w:hAnsi="Times New Roman" w:cs="Times New Roman"/>
          <w:color w:val="000000"/>
          <w:sz w:val="24"/>
          <w:szCs w:val="24"/>
        </w:rPr>
        <w:t>.</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 Настоящее постановление вступает в силу  с момента официального опубликования.</w:t>
      </w:r>
    </w:p>
    <w:p w:rsidR="00DD0754" w:rsidRPr="00CE5F4E" w:rsidRDefault="00DD0754" w:rsidP="00CE5F4E">
      <w:pPr>
        <w:widowControl w:val="0"/>
        <w:spacing w:after="0" w:line="240" w:lineRule="auto"/>
        <w:ind w:right="-365"/>
        <w:jc w:val="both"/>
        <w:rPr>
          <w:rFonts w:ascii="Times New Roman" w:hAnsi="Times New Roman" w:cs="Times New Roman"/>
          <w:sz w:val="24"/>
          <w:szCs w:val="24"/>
        </w:rPr>
      </w:pPr>
      <w:r w:rsidRPr="00CE5F4E">
        <w:rPr>
          <w:rFonts w:ascii="Times New Roman" w:hAnsi="Times New Roman" w:cs="Times New Roman"/>
          <w:sz w:val="24"/>
          <w:szCs w:val="24"/>
        </w:rPr>
        <w:t xml:space="preserve">Глава администрации </w:t>
      </w:r>
    </w:p>
    <w:p w:rsidR="00DD0754" w:rsidRPr="00CE5F4E" w:rsidRDefault="00DD0754" w:rsidP="00CE5F4E">
      <w:pPr>
        <w:widowControl w:val="0"/>
        <w:spacing w:line="240" w:lineRule="auto"/>
        <w:ind w:right="-365"/>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                                                   С. Г.  Плешаков</w:t>
      </w:r>
    </w:p>
    <w:p w:rsidR="00DD0754" w:rsidRPr="00CE5F4E" w:rsidRDefault="00DD0754" w:rsidP="00CE5F4E">
      <w:pPr>
        <w:widowControl w:val="0"/>
        <w:spacing w:line="240" w:lineRule="auto"/>
        <w:ind w:left="-540" w:right="-365"/>
        <w:jc w:val="both"/>
        <w:rPr>
          <w:rFonts w:ascii="Times New Roman" w:hAnsi="Times New Roman" w:cs="Times New Roman"/>
          <w:sz w:val="24"/>
          <w:szCs w:val="24"/>
        </w:rPr>
      </w:pPr>
    </w:p>
    <w:p w:rsidR="00DD0754" w:rsidRPr="00CE5F4E" w:rsidRDefault="00DD0754" w:rsidP="009768B0">
      <w:pPr>
        <w:spacing w:line="240" w:lineRule="auto"/>
        <w:ind w:firstLine="698"/>
        <w:jc w:val="right"/>
        <w:rPr>
          <w:rFonts w:ascii="Times New Roman" w:hAnsi="Times New Roman" w:cs="Times New Roman"/>
          <w:b/>
          <w:sz w:val="24"/>
          <w:szCs w:val="24"/>
        </w:rPr>
      </w:pPr>
      <w:r w:rsidRPr="00CE5F4E">
        <w:rPr>
          <w:rStyle w:val="afffa"/>
          <w:rFonts w:ascii="Times New Roman" w:hAnsi="Times New Roman" w:cs="Times New Roman"/>
          <w:b w:val="0"/>
          <w:sz w:val="24"/>
          <w:szCs w:val="24"/>
        </w:rPr>
        <w:t>ПРИЛОЖЕНИЕ № 1</w:t>
      </w:r>
      <w:r w:rsidRPr="00CE5F4E">
        <w:rPr>
          <w:rStyle w:val="afffa"/>
          <w:rFonts w:ascii="Times New Roman" w:hAnsi="Times New Roman" w:cs="Times New Roman"/>
          <w:b w:val="0"/>
          <w:sz w:val="24"/>
          <w:szCs w:val="24"/>
        </w:rPr>
        <w:br/>
        <w:t xml:space="preserve">к  </w:t>
      </w:r>
      <w:hyperlink w:anchor="sub_0" w:history="1">
        <w:r w:rsidRPr="00CE5F4E">
          <w:rPr>
            <w:rStyle w:val="afffd"/>
            <w:rFonts w:ascii="Times New Roman" w:hAnsi="Times New Roman" w:cs="Times New Roman"/>
            <w:b w:val="0"/>
            <w:sz w:val="24"/>
            <w:szCs w:val="24"/>
          </w:rPr>
          <w:t>постановлению</w:t>
        </w:r>
      </w:hyperlink>
      <w:r w:rsidRPr="00CE5F4E">
        <w:rPr>
          <w:rStyle w:val="afffa"/>
          <w:rFonts w:ascii="Times New Roman" w:hAnsi="Times New Roman" w:cs="Times New Roman"/>
          <w:b w:val="0"/>
          <w:sz w:val="24"/>
          <w:szCs w:val="24"/>
        </w:rPr>
        <w:t xml:space="preserve"> администрации</w:t>
      </w:r>
      <w:r w:rsidRPr="00CE5F4E">
        <w:rPr>
          <w:rStyle w:val="afffa"/>
          <w:rFonts w:ascii="Times New Roman" w:hAnsi="Times New Roman" w:cs="Times New Roman"/>
          <w:b w:val="0"/>
          <w:sz w:val="24"/>
          <w:szCs w:val="24"/>
        </w:rPr>
        <w:br/>
        <w:t>Дубенского муниципального района</w:t>
      </w:r>
      <w:r w:rsidRPr="00CE5F4E">
        <w:rPr>
          <w:rStyle w:val="afffa"/>
          <w:rFonts w:ascii="Times New Roman" w:hAnsi="Times New Roman" w:cs="Times New Roman"/>
          <w:b w:val="0"/>
          <w:sz w:val="24"/>
          <w:szCs w:val="24"/>
        </w:rPr>
        <w:br/>
        <w:t xml:space="preserve">от   26.09.2016   №  640        </w:t>
      </w:r>
    </w:p>
    <w:bookmarkEnd w:id="52"/>
    <w:p w:rsidR="00DD0754" w:rsidRPr="00CE5F4E" w:rsidRDefault="00DD0754" w:rsidP="009768B0">
      <w:pPr>
        <w:pStyle w:val="1"/>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Административный регламент</w:t>
      </w:r>
      <w:r w:rsidRPr="00CE5F4E">
        <w:rPr>
          <w:rFonts w:ascii="Times New Roman" w:hAnsi="Times New Roman" w:cs="Times New Roman"/>
          <w:sz w:val="24"/>
          <w:szCs w:val="24"/>
        </w:rPr>
        <w:br/>
        <w:t>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53" w:name="sub_100"/>
      <w:r w:rsidRPr="00CE5F4E">
        <w:rPr>
          <w:rFonts w:ascii="Times New Roman" w:hAnsi="Times New Roman" w:cs="Times New Roman"/>
          <w:sz w:val="24"/>
          <w:szCs w:val="24"/>
        </w:rPr>
        <w:t>Раздел 1. Общие положения</w:t>
      </w:r>
      <w:bookmarkEnd w:id="53"/>
    </w:p>
    <w:p w:rsidR="00DD0754" w:rsidRPr="00CE5F4E" w:rsidRDefault="00DD0754" w:rsidP="009768B0">
      <w:pPr>
        <w:pStyle w:val="1"/>
        <w:spacing w:before="0" w:line="240" w:lineRule="auto"/>
        <w:jc w:val="both"/>
        <w:rPr>
          <w:rFonts w:ascii="Times New Roman" w:hAnsi="Times New Roman" w:cs="Times New Roman"/>
          <w:sz w:val="24"/>
          <w:szCs w:val="24"/>
        </w:rPr>
      </w:pPr>
      <w:bookmarkStart w:id="54" w:name="sub_10010"/>
      <w:r w:rsidRPr="00CE5F4E">
        <w:rPr>
          <w:rFonts w:ascii="Times New Roman" w:hAnsi="Times New Roman" w:cs="Times New Roman"/>
          <w:sz w:val="24"/>
          <w:szCs w:val="24"/>
        </w:rPr>
        <w:t>Подраздел 1. Предмет регулирования административного регламента</w:t>
      </w:r>
      <w:bookmarkEnd w:id="54"/>
    </w:p>
    <w:p w:rsidR="00DD0754" w:rsidRPr="00CE5F4E" w:rsidRDefault="00DD0754" w:rsidP="00CE5F4E">
      <w:pPr>
        <w:pStyle w:val="aff5"/>
        <w:rPr>
          <w:rFonts w:ascii="Times New Roman" w:hAnsi="Times New Roman"/>
          <w:sz w:val="24"/>
          <w:szCs w:val="24"/>
        </w:rPr>
      </w:pPr>
      <w:bookmarkStart w:id="55" w:name="sub_1001"/>
      <w:r w:rsidRPr="00CE5F4E">
        <w:rPr>
          <w:rFonts w:ascii="Times New Roman" w:hAnsi="Times New Roman"/>
          <w:sz w:val="24"/>
          <w:szCs w:val="24"/>
        </w:rPr>
        <w:t xml:space="preserve">     1. Административный регламент администрации Дубенского муниципального района по предоставлению муниципальной услуги «Подготовка и утверждение градостроительного плана земельного участка» (далее - регламент) разработан в целях повышения качества исполнения и доступности муниципальной услуги.</w:t>
      </w:r>
    </w:p>
    <w:p w:rsidR="00DD0754" w:rsidRPr="00CE5F4E" w:rsidRDefault="00DD0754" w:rsidP="00CE5F4E">
      <w:pPr>
        <w:pStyle w:val="aff5"/>
        <w:rPr>
          <w:rFonts w:ascii="Times New Roman" w:hAnsi="Times New Roman"/>
          <w:sz w:val="24"/>
          <w:szCs w:val="24"/>
        </w:rPr>
      </w:pPr>
      <w:bookmarkStart w:id="56" w:name="sub_1002"/>
      <w:bookmarkEnd w:id="55"/>
      <w:r w:rsidRPr="00CE5F4E">
        <w:rPr>
          <w:rFonts w:ascii="Times New Roman" w:hAnsi="Times New Roman"/>
          <w:sz w:val="24"/>
          <w:szCs w:val="24"/>
        </w:rPr>
        <w:t xml:space="preserve">    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DD0754" w:rsidRPr="00CE5F4E" w:rsidRDefault="00DD0754" w:rsidP="00CE5F4E">
      <w:pPr>
        <w:pStyle w:val="1"/>
        <w:spacing w:line="240" w:lineRule="auto"/>
        <w:jc w:val="both"/>
        <w:rPr>
          <w:rFonts w:ascii="Times New Roman" w:hAnsi="Times New Roman" w:cs="Times New Roman"/>
          <w:sz w:val="24"/>
          <w:szCs w:val="24"/>
        </w:rPr>
      </w:pPr>
      <w:bookmarkStart w:id="57" w:name="sub_10020"/>
      <w:bookmarkEnd w:id="56"/>
      <w:r w:rsidRPr="00CE5F4E">
        <w:rPr>
          <w:rFonts w:ascii="Times New Roman" w:hAnsi="Times New Roman" w:cs="Times New Roman"/>
          <w:sz w:val="24"/>
          <w:szCs w:val="24"/>
        </w:rPr>
        <w:lastRenderedPageBreak/>
        <w:t>Подраздел 2. Категории заявителе</w:t>
      </w:r>
      <w:bookmarkEnd w:id="57"/>
      <w:r w:rsidRPr="00CE5F4E">
        <w:rPr>
          <w:rFonts w:ascii="Times New Roman" w:hAnsi="Times New Roman" w:cs="Times New Roman"/>
          <w:sz w:val="24"/>
          <w:szCs w:val="24"/>
        </w:rPr>
        <w:t>й</w:t>
      </w:r>
    </w:p>
    <w:p w:rsidR="00DD0754" w:rsidRPr="00CE5F4E" w:rsidRDefault="00DD0754" w:rsidP="009768B0">
      <w:pPr>
        <w:spacing w:after="0" w:line="240" w:lineRule="auto"/>
        <w:ind w:left="284" w:hanging="284"/>
        <w:jc w:val="both"/>
        <w:rPr>
          <w:rFonts w:ascii="Times New Roman" w:hAnsi="Times New Roman" w:cs="Times New Roman"/>
          <w:sz w:val="24"/>
          <w:szCs w:val="24"/>
        </w:rPr>
      </w:pPr>
      <w:bookmarkStart w:id="58" w:name="sub_1003"/>
      <w:r w:rsidRPr="00CE5F4E">
        <w:rPr>
          <w:rFonts w:ascii="Times New Roman" w:hAnsi="Times New Roman" w:cs="Times New Roman"/>
          <w:sz w:val="24"/>
          <w:szCs w:val="24"/>
        </w:rPr>
        <w:t xml:space="preserve">     3. Заявителями являются физические или юридические лица либо индивидуальные предприниматели, заинтересованные в получении градостроительного плана земельного участка.</w:t>
      </w:r>
      <w:bookmarkEnd w:id="58"/>
    </w:p>
    <w:p w:rsidR="00DD0754" w:rsidRPr="00CE5F4E" w:rsidRDefault="00DD0754" w:rsidP="009768B0">
      <w:pPr>
        <w:pStyle w:val="1"/>
        <w:spacing w:before="0" w:line="240" w:lineRule="auto"/>
        <w:jc w:val="both"/>
        <w:rPr>
          <w:rFonts w:ascii="Times New Roman" w:hAnsi="Times New Roman" w:cs="Times New Roman"/>
          <w:sz w:val="24"/>
          <w:szCs w:val="24"/>
        </w:rPr>
      </w:pPr>
      <w:bookmarkStart w:id="59" w:name="sub_200"/>
      <w:r w:rsidRPr="00CE5F4E">
        <w:rPr>
          <w:rFonts w:ascii="Times New Roman" w:hAnsi="Times New Roman" w:cs="Times New Roman"/>
          <w:sz w:val="24"/>
          <w:szCs w:val="24"/>
        </w:rPr>
        <w:t>Раздел 2. Стандарт предоставления муниципальной услуги</w:t>
      </w:r>
      <w:bookmarkEnd w:id="59"/>
    </w:p>
    <w:p w:rsidR="00DD0754" w:rsidRPr="00CE5F4E" w:rsidRDefault="00DD0754" w:rsidP="009768B0">
      <w:pPr>
        <w:pStyle w:val="1"/>
        <w:spacing w:before="0" w:line="240" w:lineRule="auto"/>
        <w:jc w:val="both"/>
        <w:rPr>
          <w:rFonts w:ascii="Times New Roman" w:hAnsi="Times New Roman" w:cs="Times New Roman"/>
          <w:sz w:val="24"/>
          <w:szCs w:val="24"/>
        </w:rPr>
      </w:pPr>
      <w:bookmarkStart w:id="60" w:name="sub_2010"/>
      <w:r w:rsidRPr="00CE5F4E">
        <w:rPr>
          <w:rFonts w:ascii="Times New Roman" w:hAnsi="Times New Roman" w:cs="Times New Roman"/>
          <w:sz w:val="24"/>
          <w:szCs w:val="24"/>
        </w:rPr>
        <w:t>Подраздел 1. Основные положения стандарта предоставления муниципальной услуги</w:t>
      </w:r>
      <w:bookmarkEnd w:id="60"/>
    </w:p>
    <w:p w:rsidR="00DD0754" w:rsidRPr="00CE5F4E" w:rsidRDefault="00DD0754" w:rsidP="00CE5F4E">
      <w:pPr>
        <w:spacing w:after="0" w:line="240" w:lineRule="auto"/>
        <w:jc w:val="both"/>
        <w:rPr>
          <w:rFonts w:ascii="Times New Roman" w:hAnsi="Times New Roman" w:cs="Times New Roman"/>
          <w:sz w:val="24"/>
          <w:szCs w:val="24"/>
        </w:rPr>
      </w:pPr>
      <w:bookmarkStart w:id="61" w:name="sub_1004"/>
      <w:r w:rsidRPr="00CE5F4E">
        <w:rPr>
          <w:rFonts w:ascii="Times New Roman" w:hAnsi="Times New Roman" w:cs="Times New Roman"/>
          <w:sz w:val="24"/>
          <w:szCs w:val="24"/>
        </w:rPr>
        <w:t xml:space="preserve">    4. Муниципальная услуга администрации Дубенского муниципального района - подготовка и утверждение градостроительного плана земельного участка (далее - муниципальная услуга).</w:t>
      </w:r>
      <w:bookmarkStart w:id="62" w:name="sub_1005"/>
      <w:bookmarkEnd w:id="61"/>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5. Муниципальная услуга предоставляется в 30-дневный срок со дня регистрации заявления о предоставлении услуги.</w:t>
      </w:r>
    </w:p>
    <w:p w:rsidR="00DD0754" w:rsidRPr="00CE5F4E" w:rsidRDefault="00DD0754" w:rsidP="00CE5F4E">
      <w:pPr>
        <w:pStyle w:val="aff5"/>
        <w:rPr>
          <w:rFonts w:ascii="Times New Roman" w:hAnsi="Times New Roman"/>
          <w:sz w:val="24"/>
          <w:szCs w:val="24"/>
        </w:rPr>
      </w:pPr>
      <w:bookmarkStart w:id="63" w:name="sub_1006"/>
      <w:bookmarkEnd w:id="62"/>
      <w:r w:rsidRPr="00CE5F4E">
        <w:rPr>
          <w:rFonts w:ascii="Times New Roman" w:hAnsi="Times New Roman"/>
          <w:sz w:val="24"/>
          <w:szCs w:val="24"/>
        </w:rPr>
        <w:t xml:space="preserve">    6. Результатом предоставления муниципальной услуги является постановление администрации  Дубенского муниципального района об утверждении градостроительного плана земельного участка.</w:t>
      </w:r>
    </w:p>
    <w:p w:rsidR="00DD0754" w:rsidRPr="00CE5F4E" w:rsidRDefault="00DD0754" w:rsidP="00CE5F4E">
      <w:pPr>
        <w:pStyle w:val="aff5"/>
        <w:rPr>
          <w:rFonts w:ascii="Times New Roman" w:hAnsi="Times New Roman"/>
          <w:sz w:val="24"/>
          <w:szCs w:val="24"/>
        </w:rPr>
      </w:pPr>
      <w:bookmarkStart w:id="64" w:name="sub_1007"/>
      <w:bookmarkEnd w:id="63"/>
      <w:r w:rsidRPr="00CE5F4E">
        <w:rPr>
          <w:rFonts w:ascii="Times New Roman" w:hAnsi="Times New Roman"/>
          <w:sz w:val="24"/>
          <w:szCs w:val="24"/>
        </w:rPr>
        <w:t xml:space="preserve">    7. Перечень документов, прилагаемых к заявлению, указан в </w:t>
      </w:r>
      <w:hyperlink w:anchor="sub_1019" w:history="1">
        <w:r w:rsidRPr="00CE5F4E">
          <w:rPr>
            <w:rStyle w:val="afffd"/>
            <w:rFonts w:ascii="Times New Roman" w:eastAsia="Calibri" w:hAnsi="Times New Roman"/>
            <w:b w:val="0"/>
            <w:sz w:val="24"/>
            <w:szCs w:val="24"/>
          </w:rPr>
          <w:t>пункте 19</w:t>
        </w:r>
      </w:hyperlink>
      <w:r w:rsidRPr="00CE5F4E">
        <w:rPr>
          <w:rFonts w:ascii="Times New Roman" w:hAnsi="Times New Roman"/>
          <w:sz w:val="24"/>
          <w:szCs w:val="24"/>
        </w:rPr>
        <w:t xml:space="preserve"> настоящего регламента. Рассмотрение заявления осуществляется в соответствии с положениями настоящего регламента.</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65" w:name="sub_2020"/>
      <w:bookmarkEnd w:id="64"/>
      <w:r w:rsidRPr="00CE5F4E">
        <w:rPr>
          <w:rFonts w:ascii="Times New Roman" w:hAnsi="Times New Roman" w:cs="Times New Roman"/>
          <w:sz w:val="24"/>
          <w:szCs w:val="24"/>
        </w:rPr>
        <w:t>Подраздел 2. Наименование органа, предоставляющего муниципальную услугу</w:t>
      </w:r>
      <w:bookmarkEnd w:id="65"/>
    </w:p>
    <w:p w:rsidR="00DD0754" w:rsidRPr="00CE5F4E" w:rsidRDefault="00DD0754" w:rsidP="00CE5F4E">
      <w:pPr>
        <w:pStyle w:val="aff5"/>
        <w:rPr>
          <w:rFonts w:ascii="Times New Roman" w:hAnsi="Times New Roman"/>
          <w:sz w:val="24"/>
          <w:szCs w:val="24"/>
        </w:rPr>
      </w:pPr>
      <w:bookmarkStart w:id="66" w:name="sub_1008"/>
      <w:r w:rsidRPr="00CE5F4E">
        <w:rPr>
          <w:rFonts w:ascii="Times New Roman" w:hAnsi="Times New Roman"/>
          <w:sz w:val="24"/>
          <w:szCs w:val="24"/>
        </w:rPr>
        <w:t xml:space="preserve">    8. Муниципальная услуга предоставляется Дубенского муниципального района (далее - Администрация) в лице отдела строительства, архитектуры и ЖКХ администрации.</w:t>
      </w:r>
    </w:p>
    <w:p w:rsidR="00DD0754" w:rsidRPr="00CE5F4E" w:rsidRDefault="00DD0754" w:rsidP="00CE5F4E">
      <w:pPr>
        <w:pStyle w:val="aff5"/>
        <w:rPr>
          <w:rFonts w:ascii="Times New Roman" w:hAnsi="Times New Roman"/>
          <w:sz w:val="24"/>
          <w:szCs w:val="24"/>
        </w:rPr>
      </w:pPr>
      <w:bookmarkStart w:id="67" w:name="sub_1009"/>
      <w:bookmarkEnd w:id="66"/>
      <w:r w:rsidRPr="00CE5F4E">
        <w:rPr>
          <w:rFonts w:ascii="Times New Roman" w:hAnsi="Times New Roman"/>
          <w:sz w:val="24"/>
          <w:szCs w:val="24"/>
        </w:rPr>
        <w:t xml:space="preserve">    9. При предоставлении муниципальной услуги Администрация взаимодействует </w:t>
      </w:r>
      <w:proofErr w:type="gramStart"/>
      <w:r w:rsidRPr="00CE5F4E">
        <w:rPr>
          <w:rFonts w:ascii="Times New Roman" w:hAnsi="Times New Roman"/>
          <w:sz w:val="24"/>
          <w:szCs w:val="24"/>
        </w:rPr>
        <w:t>с</w:t>
      </w:r>
      <w:proofErr w:type="gramEnd"/>
      <w:r w:rsidRPr="00CE5F4E">
        <w:rPr>
          <w:rFonts w:ascii="Times New Roman" w:hAnsi="Times New Roman"/>
          <w:sz w:val="24"/>
          <w:szCs w:val="24"/>
        </w:rPr>
        <w:t>:</w:t>
      </w:r>
    </w:p>
    <w:bookmarkEnd w:id="67"/>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МБУ «Многофункциональный центр предоставления государственных и муниципальных услуг Дубенского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Управлением Федеральной службы государственной регистрации, кадастра и картографии по Республике Мордовия;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Управлением Федеральной налоговой службы по Республике Мордовия;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9.1. В соответствии с </w:t>
      </w:r>
      <w:hyperlink r:id="rId21" w:history="1">
        <w:r w:rsidRPr="00CE5F4E">
          <w:rPr>
            <w:rStyle w:val="afffd"/>
            <w:rFonts w:ascii="Times New Roman" w:eastAsia="Calibri" w:hAnsi="Times New Roman"/>
            <w:b w:val="0"/>
            <w:sz w:val="24"/>
            <w:szCs w:val="24"/>
          </w:rPr>
          <w:t>Федеральным законом</w:t>
        </w:r>
      </w:hyperlink>
      <w:r w:rsidRPr="00CE5F4E">
        <w:rPr>
          <w:rFonts w:ascii="Times New Roman" w:hAnsi="Times New Roman"/>
          <w:sz w:val="24"/>
          <w:szCs w:val="24"/>
        </w:rPr>
        <w:t xml:space="preserve"> от 27 июля 2010 года N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9.2.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68" w:name="sub_2030"/>
      <w:r w:rsidRPr="00CE5F4E">
        <w:rPr>
          <w:rFonts w:ascii="Times New Roman" w:hAnsi="Times New Roman" w:cs="Times New Roman"/>
          <w:sz w:val="24"/>
          <w:szCs w:val="24"/>
        </w:rPr>
        <w:t>Подраздел 3. Правовые основания предоставления муниципальной услуги</w:t>
      </w:r>
      <w:bookmarkEnd w:id="68"/>
    </w:p>
    <w:p w:rsidR="00DD0754" w:rsidRPr="00CE5F4E" w:rsidRDefault="00DD0754" w:rsidP="00CE5F4E">
      <w:pPr>
        <w:pStyle w:val="aff5"/>
        <w:rPr>
          <w:rFonts w:ascii="Times New Roman" w:hAnsi="Times New Roman"/>
          <w:sz w:val="24"/>
          <w:szCs w:val="24"/>
        </w:rPr>
      </w:pPr>
      <w:bookmarkStart w:id="69" w:name="sub_1010"/>
      <w:r w:rsidRPr="00CE5F4E">
        <w:rPr>
          <w:rFonts w:ascii="Times New Roman" w:hAnsi="Times New Roman"/>
          <w:sz w:val="24"/>
          <w:szCs w:val="24"/>
        </w:rPr>
        <w:t>10. Правовыми основаниями для предоставления муниципальной услуги является законодательство Российской Федерации, законодательство Республики Мордовия и нормативно-правовые акты Дубенского муниципального района:</w:t>
      </w:r>
    </w:p>
    <w:bookmarkEnd w:id="69"/>
    <w:p w:rsidR="00DD0754" w:rsidRPr="00CE5F4E" w:rsidRDefault="000835A4" w:rsidP="00CE5F4E">
      <w:pPr>
        <w:pStyle w:val="aff5"/>
        <w:rPr>
          <w:rFonts w:ascii="Times New Roman" w:hAnsi="Times New Roman"/>
          <w:sz w:val="24"/>
          <w:szCs w:val="24"/>
        </w:rPr>
      </w:pPr>
      <w:r w:rsidRPr="00CE5F4E">
        <w:rPr>
          <w:rFonts w:ascii="Times New Roman" w:hAnsi="Times New Roman"/>
          <w:sz w:val="24"/>
          <w:szCs w:val="24"/>
        </w:rPr>
        <w:fldChar w:fldCharType="begin"/>
      </w:r>
      <w:r w:rsidR="00DD0754" w:rsidRPr="00CE5F4E">
        <w:rPr>
          <w:rFonts w:ascii="Times New Roman" w:hAnsi="Times New Roman"/>
          <w:sz w:val="24"/>
          <w:szCs w:val="24"/>
        </w:rPr>
        <w:instrText>HYPERLINK "http://internet.garant.ru/document?id=10003000&amp;sub=0"</w:instrText>
      </w:r>
      <w:r w:rsidRPr="00CE5F4E">
        <w:rPr>
          <w:rFonts w:ascii="Times New Roman" w:hAnsi="Times New Roman"/>
          <w:sz w:val="24"/>
          <w:szCs w:val="24"/>
        </w:rPr>
        <w:fldChar w:fldCharType="separate"/>
      </w:r>
      <w:r w:rsidR="00DD0754" w:rsidRPr="00CE5F4E">
        <w:rPr>
          <w:rStyle w:val="afffd"/>
          <w:rFonts w:ascii="Times New Roman" w:eastAsia="Calibri" w:hAnsi="Times New Roman"/>
          <w:sz w:val="24"/>
          <w:szCs w:val="24"/>
        </w:rPr>
        <w:t>Конституция</w:t>
      </w:r>
      <w:r w:rsidRPr="00CE5F4E">
        <w:rPr>
          <w:rFonts w:ascii="Times New Roman" w:hAnsi="Times New Roman"/>
          <w:sz w:val="24"/>
          <w:szCs w:val="24"/>
        </w:rPr>
        <w:fldChar w:fldCharType="end"/>
      </w:r>
      <w:r w:rsidR="00DD0754" w:rsidRPr="00CE5F4E">
        <w:rPr>
          <w:rFonts w:ascii="Times New Roman" w:hAnsi="Times New Roman"/>
          <w:sz w:val="24"/>
          <w:szCs w:val="24"/>
        </w:rPr>
        <w:t xml:space="preserve"> Российской Федерации;</w:t>
      </w:r>
    </w:p>
    <w:p w:rsidR="00DD0754" w:rsidRPr="00CE5F4E" w:rsidRDefault="000835A4" w:rsidP="00CE5F4E">
      <w:pPr>
        <w:pStyle w:val="aff5"/>
        <w:rPr>
          <w:rFonts w:ascii="Times New Roman" w:hAnsi="Times New Roman"/>
          <w:sz w:val="24"/>
          <w:szCs w:val="24"/>
        </w:rPr>
      </w:pPr>
      <w:hyperlink r:id="rId22" w:history="1">
        <w:r w:rsidR="00DD0754" w:rsidRPr="00CE5F4E">
          <w:rPr>
            <w:rStyle w:val="afffd"/>
            <w:rFonts w:ascii="Times New Roman" w:eastAsia="Calibri" w:hAnsi="Times New Roman"/>
            <w:sz w:val="24"/>
            <w:szCs w:val="24"/>
          </w:rPr>
          <w:t>Градостроительный кодекс</w:t>
        </w:r>
      </w:hyperlink>
      <w:r w:rsidR="00DD0754" w:rsidRPr="00CE5F4E">
        <w:rPr>
          <w:rFonts w:ascii="Times New Roman" w:hAnsi="Times New Roman"/>
          <w:sz w:val="24"/>
          <w:szCs w:val="24"/>
        </w:rPr>
        <w:t xml:space="preserve"> Российской Федерации от 29 декабря 2004 года N 190-ФЗ («Российская газета», 30 декабря 2004 года, N 290);</w:t>
      </w:r>
    </w:p>
    <w:p w:rsidR="00DD0754" w:rsidRPr="00CE5F4E" w:rsidRDefault="000835A4" w:rsidP="00CE5F4E">
      <w:pPr>
        <w:pStyle w:val="aff5"/>
        <w:rPr>
          <w:rFonts w:ascii="Times New Roman" w:hAnsi="Times New Roman"/>
          <w:sz w:val="24"/>
          <w:szCs w:val="24"/>
        </w:rPr>
      </w:pPr>
      <w:hyperlink r:id="rId23" w:history="1">
        <w:r w:rsidR="00DD0754" w:rsidRPr="00CE5F4E">
          <w:rPr>
            <w:rStyle w:val="afffd"/>
            <w:rFonts w:ascii="Times New Roman" w:eastAsia="Calibri" w:hAnsi="Times New Roman"/>
            <w:sz w:val="24"/>
            <w:szCs w:val="24"/>
          </w:rPr>
          <w:t>Земельный кодекс</w:t>
        </w:r>
      </w:hyperlink>
      <w:r w:rsidR="00DD0754" w:rsidRPr="00CE5F4E">
        <w:rPr>
          <w:rFonts w:ascii="Times New Roman" w:hAnsi="Times New Roman"/>
          <w:sz w:val="24"/>
          <w:szCs w:val="24"/>
        </w:rPr>
        <w:t xml:space="preserve"> Российской Федерации от 25 октября 2001 года N 136-ФЗ («Российская газета», 30 октября 2001 года, N 211-212);</w:t>
      </w:r>
    </w:p>
    <w:p w:rsidR="00DD0754" w:rsidRPr="00CE5F4E" w:rsidRDefault="000835A4" w:rsidP="00CE5F4E">
      <w:pPr>
        <w:pStyle w:val="aff5"/>
        <w:rPr>
          <w:rFonts w:ascii="Times New Roman" w:hAnsi="Times New Roman"/>
          <w:sz w:val="24"/>
          <w:szCs w:val="24"/>
        </w:rPr>
      </w:pPr>
      <w:hyperlink r:id="rId24" w:history="1">
        <w:r w:rsidR="00DD0754" w:rsidRPr="00CE5F4E">
          <w:rPr>
            <w:rStyle w:val="afffd"/>
            <w:rFonts w:ascii="Times New Roman" w:eastAsia="Calibri" w:hAnsi="Times New Roman"/>
            <w:sz w:val="24"/>
            <w:szCs w:val="24"/>
          </w:rPr>
          <w:t>Федеральный закон</w:t>
        </w:r>
      </w:hyperlink>
      <w:r w:rsidR="00DD0754" w:rsidRPr="00CE5F4E">
        <w:rPr>
          <w:rFonts w:ascii="Times New Roman" w:hAnsi="Times New Roman"/>
          <w:sz w:val="24"/>
          <w:szCs w:val="24"/>
        </w:rPr>
        <w:t xml:space="preserve"> от 2 мая 2006 года N 59-ФЗ «О порядке рассмотрения обращений граждан Российской Федерации» («Российская газета», 5 мая 2006 года, N 95);</w:t>
      </w:r>
    </w:p>
    <w:p w:rsidR="00DD0754" w:rsidRPr="00CE5F4E" w:rsidRDefault="000835A4" w:rsidP="00CE5F4E">
      <w:pPr>
        <w:pStyle w:val="aff5"/>
        <w:rPr>
          <w:rFonts w:ascii="Times New Roman" w:hAnsi="Times New Roman"/>
          <w:sz w:val="24"/>
          <w:szCs w:val="24"/>
        </w:rPr>
      </w:pPr>
      <w:hyperlink r:id="rId25" w:history="1">
        <w:r w:rsidR="00DD0754" w:rsidRPr="00CE5F4E">
          <w:rPr>
            <w:rStyle w:val="afffd"/>
            <w:rFonts w:ascii="Times New Roman" w:eastAsia="Calibri" w:hAnsi="Times New Roman"/>
            <w:sz w:val="24"/>
            <w:szCs w:val="24"/>
          </w:rPr>
          <w:t>Федеральный закон</w:t>
        </w:r>
      </w:hyperlink>
      <w:r w:rsidR="00DD0754" w:rsidRPr="00CE5F4E">
        <w:rPr>
          <w:rFonts w:ascii="Times New Roman" w:hAnsi="Times New Roman"/>
          <w:sz w:val="24"/>
          <w:szCs w:val="24"/>
        </w:rPr>
        <w:t xml:space="preserve"> от 27 июля 2010 года N 210-ФЗ «Об организации предоставления государственных и муниципальных услуг» («Собрание законодательства РФ», 02 августа 2010, N 31, ст. 4179);</w:t>
      </w:r>
    </w:p>
    <w:p w:rsidR="00DD0754" w:rsidRPr="00CE5F4E" w:rsidRDefault="000835A4" w:rsidP="00CE5F4E">
      <w:pPr>
        <w:pStyle w:val="aff5"/>
        <w:rPr>
          <w:rFonts w:ascii="Times New Roman" w:hAnsi="Times New Roman"/>
          <w:sz w:val="24"/>
          <w:szCs w:val="24"/>
        </w:rPr>
      </w:pPr>
      <w:hyperlink r:id="rId26" w:history="1">
        <w:r w:rsidR="00DD0754" w:rsidRPr="00CE5F4E">
          <w:rPr>
            <w:rStyle w:val="afffd"/>
            <w:rFonts w:ascii="Times New Roman" w:eastAsia="Calibri" w:hAnsi="Times New Roman"/>
            <w:sz w:val="24"/>
            <w:szCs w:val="24"/>
          </w:rPr>
          <w:t>Федеральный закон</w:t>
        </w:r>
      </w:hyperlink>
      <w:r w:rsidR="00DD0754" w:rsidRPr="00CE5F4E">
        <w:rPr>
          <w:rFonts w:ascii="Times New Roman" w:hAnsi="Times New Roman"/>
          <w:sz w:val="24"/>
          <w:szCs w:val="24"/>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DD0754" w:rsidRPr="00CE5F4E" w:rsidRDefault="000835A4" w:rsidP="00CE5F4E">
      <w:pPr>
        <w:pStyle w:val="aff5"/>
        <w:rPr>
          <w:rFonts w:ascii="Times New Roman" w:hAnsi="Times New Roman"/>
          <w:sz w:val="24"/>
          <w:szCs w:val="24"/>
        </w:rPr>
      </w:pPr>
      <w:hyperlink r:id="rId27" w:history="1">
        <w:r w:rsidR="00DD0754" w:rsidRPr="00CE5F4E">
          <w:rPr>
            <w:rStyle w:val="afffd"/>
            <w:rFonts w:ascii="Times New Roman" w:eastAsia="Calibri" w:hAnsi="Times New Roman"/>
            <w:sz w:val="24"/>
            <w:szCs w:val="24"/>
          </w:rPr>
          <w:t>Федеральный закон</w:t>
        </w:r>
      </w:hyperlink>
      <w:r w:rsidR="00DD0754" w:rsidRPr="00CE5F4E">
        <w:rPr>
          <w:rFonts w:ascii="Times New Roman" w:hAnsi="Times New Roman"/>
          <w:sz w:val="24"/>
          <w:szCs w:val="24"/>
        </w:rPr>
        <w:t xml:space="preserve"> от 24 июля 2007 года N 221-ФЗ «О государственном кадастре недвижимости» («Собрание законодательства РФ», 30 июля 2007 года, N 31, ст. 4017);</w:t>
      </w:r>
    </w:p>
    <w:p w:rsidR="00DD0754" w:rsidRPr="00CE5F4E" w:rsidRDefault="000835A4" w:rsidP="00CE5F4E">
      <w:pPr>
        <w:pStyle w:val="aff5"/>
        <w:rPr>
          <w:rFonts w:ascii="Times New Roman" w:hAnsi="Times New Roman"/>
          <w:sz w:val="24"/>
          <w:szCs w:val="24"/>
        </w:rPr>
      </w:pPr>
      <w:hyperlink r:id="rId28" w:history="1">
        <w:r w:rsidR="00DD0754" w:rsidRPr="00CE5F4E">
          <w:rPr>
            <w:rStyle w:val="afffd"/>
            <w:rFonts w:ascii="Times New Roman" w:eastAsia="Calibri" w:hAnsi="Times New Roman"/>
            <w:bCs w:val="0"/>
            <w:sz w:val="24"/>
            <w:szCs w:val="24"/>
          </w:rPr>
          <w:t>Приказ</w:t>
        </w:r>
        <w:r w:rsidR="00DD0754" w:rsidRPr="00CE5F4E">
          <w:rPr>
            <w:rStyle w:val="afffd"/>
            <w:rFonts w:ascii="Times New Roman" w:eastAsia="Calibri" w:hAnsi="Times New Roman"/>
            <w:b w:val="0"/>
            <w:bCs w:val="0"/>
            <w:sz w:val="24"/>
            <w:szCs w:val="24"/>
          </w:rPr>
          <w:t xml:space="preserve"> Министерства строительства и жилищно-коммунального хозяйства РФ</w:t>
        </w:r>
        <w:r w:rsidR="00DD0754" w:rsidRPr="00CE5F4E">
          <w:rPr>
            <w:rStyle w:val="afffd"/>
            <w:rFonts w:ascii="Times New Roman" w:eastAsia="Calibri" w:hAnsi="Times New Roman"/>
            <w:b w:val="0"/>
            <w:bCs w:val="0"/>
            <w:sz w:val="24"/>
            <w:szCs w:val="24"/>
          </w:rPr>
          <w:br/>
          <w:t xml:space="preserve"> от 6 июня 2016 г. N 400/пр «Об утверждении формы градостроительного плана земельного участка»</w:t>
        </w:r>
      </w:hyperlink>
      <w:r w:rsidR="00DD0754" w:rsidRPr="00CE5F4E">
        <w:rPr>
          <w:rFonts w:ascii="Times New Roman" w:hAnsi="Times New Roman"/>
          <w:b/>
          <w:sz w:val="24"/>
          <w:szCs w:val="24"/>
        </w:rPr>
        <w:t xml:space="preserve"> </w:t>
      </w:r>
      <w:r w:rsidR="00DD0754" w:rsidRPr="00CE5F4E">
        <w:rPr>
          <w:rFonts w:ascii="Times New Roman" w:hAnsi="Times New Roman"/>
          <w:sz w:val="24"/>
          <w:szCs w:val="24"/>
        </w:rPr>
        <w:t>(«Официальный интернет-портал правовой информации» (</w:t>
      </w:r>
      <w:r w:rsidR="00DD0754" w:rsidRPr="00CE5F4E">
        <w:rPr>
          <w:rFonts w:ascii="Times New Roman" w:hAnsi="Times New Roman"/>
          <w:sz w:val="24"/>
          <w:szCs w:val="24"/>
          <w:lang w:val="en-US"/>
        </w:rPr>
        <w:t>www</w:t>
      </w:r>
      <w:r w:rsidR="00DD0754" w:rsidRPr="00CE5F4E">
        <w:rPr>
          <w:rFonts w:ascii="Times New Roman" w:hAnsi="Times New Roman"/>
          <w:sz w:val="24"/>
          <w:szCs w:val="24"/>
        </w:rPr>
        <w:t>.</w:t>
      </w:r>
      <w:r w:rsidR="00DD0754" w:rsidRPr="00CE5F4E">
        <w:rPr>
          <w:rFonts w:ascii="Times New Roman" w:hAnsi="Times New Roman"/>
          <w:sz w:val="24"/>
          <w:szCs w:val="24"/>
          <w:lang w:val="en-US"/>
        </w:rPr>
        <w:t>pravo</w:t>
      </w:r>
      <w:r w:rsidR="00DD0754" w:rsidRPr="00CE5F4E">
        <w:rPr>
          <w:rFonts w:ascii="Times New Roman" w:hAnsi="Times New Roman"/>
          <w:sz w:val="24"/>
          <w:szCs w:val="24"/>
        </w:rPr>
        <w:t>.</w:t>
      </w:r>
      <w:r w:rsidR="00DD0754" w:rsidRPr="00CE5F4E">
        <w:rPr>
          <w:rFonts w:ascii="Times New Roman" w:hAnsi="Times New Roman"/>
          <w:sz w:val="24"/>
          <w:szCs w:val="24"/>
          <w:lang w:val="en-US"/>
        </w:rPr>
        <w:t>gov</w:t>
      </w:r>
      <w:r w:rsidR="00DD0754" w:rsidRPr="00CE5F4E">
        <w:rPr>
          <w:rFonts w:ascii="Times New Roman" w:hAnsi="Times New Roman"/>
          <w:sz w:val="24"/>
          <w:szCs w:val="24"/>
        </w:rPr>
        <w:t>.</w:t>
      </w:r>
      <w:r w:rsidR="00DD0754" w:rsidRPr="00CE5F4E">
        <w:rPr>
          <w:rFonts w:ascii="Times New Roman" w:hAnsi="Times New Roman"/>
          <w:sz w:val="24"/>
          <w:szCs w:val="24"/>
          <w:lang w:val="en-US"/>
        </w:rPr>
        <w:t>ru</w:t>
      </w:r>
      <w:r w:rsidR="00DD0754" w:rsidRPr="00CE5F4E">
        <w:rPr>
          <w:rFonts w:ascii="Times New Roman" w:hAnsi="Times New Roman"/>
          <w:sz w:val="24"/>
          <w:szCs w:val="24"/>
        </w:rPr>
        <w:t>), 22 июля 2016 года).</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70" w:name="sub_2040"/>
      <w:r w:rsidRPr="00CE5F4E">
        <w:rPr>
          <w:rFonts w:ascii="Times New Roman" w:hAnsi="Times New Roman" w:cs="Times New Roman"/>
          <w:sz w:val="24"/>
          <w:szCs w:val="24"/>
        </w:rPr>
        <w:t>Подраздел 4. Порядок информирования о предоставлении муниципальной услуги</w:t>
      </w:r>
      <w:bookmarkEnd w:id="70"/>
    </w:p>
    <w:p w:rsidR="00DD0754" w:rsidRPr="00CE5F4E" w:rsidRDefault="00DD0754" w:rsidP="00CE5F4E">
      <w:pPr>
        <w:spacing w:line="240" w:lineRule="auto"/>
        <w:jc w:val="both"/>
        <w:rPr>
          <w:rFonts w:ascii="Times New Roman" w:hAnsi="Times New Roman" w:cs="Times New Roman"/>
          <w:sz w:val="24"/>
          <w:szCs w:val="24"/>
        </w:rPr>
      </w:pPr>
      <w:bookmarkStart w:id="71" w:name="sub_1011"/>
      <w:r w:rsidRPr="00CE5F4E">
        <w:rPr>
          <w:rFonts w:ascii="Times New Roman" w:hAnsi="Times New Roman" w:cs="Times New Roman"/>
          <w:sz w:val="24"/>
          <w:szCs w:val="24"/>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29" w:history="1">
        <w:r w:rsidRPr="00CE5F4E">
          <w:rPr>
            <w:rStyle w:val="afffd"/>
            <w:rFonts w:ascii="Times New Roman" w:hAnsi="Times New Roman" w:cs="Times New Roman"/>
            <w:sz w:val="24"/>
            <w:szCs w:val="24"/>
          </w:rPr>
          <w:t>Интернет-сайте</w:t>
        </w:r>
      </w:hyperlink>
      <w:r w:rsidRPr="00CE5F4E">
        <w:rPr>
          <w:rFonts w:ascii="Times New Roman" w:hAnsi="Times New Roman" w:cs="Times New Roman"/>
          <w:sz w:val="24"/>
          <w:szCs w:val="24"/>
        </w:rPr>
        <w:t xml:space="preserve"> Администрации или МФЦ, </w:t>
      </w:r>
      <w:hyperlink r:id="rId30" w:history="1">
        <w:r w:rsidRPr="00CE5F4E">
          <w:rPr>
            <w:rStyle w:val="afffd"/>
            <w:rFonts w:ascii="Times New Roman" w:hAnsi="Times New Roman" w:cs="Times New Roman"/>
            <w:sz w:val="24"/>
            <w:szCs w:val="24"/>
          </w:rPr>
          <w:t>Едином портале</w:t>
        </w:r>
      </w:hyperlink>
      <w:r w:rsidRPr="00CE5F4E">
        <w:rPr>
          <w:rFonts w:ascii="Times New Roman" w:hAnsi="Times New Roman" w:cs="Times New Roman"/>
          <w:sz w:val="24"/>
          <w:szCs w:val="24"/>
        </w:rPr>
        <w:t xml:space="preserve"> государственных и муниципальных услуг (функций) и </w:t>
      </w:r>
      <w:hyperlink r:id="rId31" w:history="1">
        <w:r w:rsidRPr="00CE5F4E">
          <w:rPr>
            <w:rStyle w:val="afffd"/>
            <w:rFonts w:ascii="Times New Roman" w:hAnsi="Times New Roman" w:cs="Times New Roman"/>
            <w:sz w:val="24"/>
            <w:szCs w:val="24"/>
          </w:rPr>
          <w:t>Республиканском портале</w:t>
        </w:r>
      </w:hyperlink>
      <w:r w:rsidRPr="00CE5F4E">
        <w:rPr>
          <w:rFonts w:ascii="Times New Roman" w:hAnsi="Times New Roman" w:cs="Times New Roman"/>
          <w:sz w:val="24"/>
          <w:szCs w:val="24"/>
        </w:rPr>
        <w:t xml:space="preserve"> государственных и муниципальных услуг (функций).</w:t>
      </w:r>
    </w:p>
    <w:p w:rsidR="00DD0754" w:rsidRPr="00CE5F4E" w:rsidRDefault="00DD0754" w:rsidP="00CE5F4E">
      <w:pPr>
        <w:spacing w:line="240" w:lineRule="auto"/>
        <w:jc w:val="both"/>
        <w:rPr>
          <w:rFonts w:ascii="Times New Roman" w:hAnsi="Times New Roman" w:cs="Times New Roman"/>
          <w:sz w:val="24"/>
          <w:szCs w:val="24"/>
        </w:rPr>
      </w:pPr>
      <w:bookmarkStart w:id="72" w:name="sub_1012"/>
      <w:bookmarkEnd w:id="71"/>
      <w:r w:rsidRPr="00CE5F4E">
        <w:rPr>
          <w:rFonts w:ascii="Times New Roman" w:hAnsi="Times New Roman" w:cs="Times New Roman"/>
          <w:sz w:val="24"/>
          <w:szCs w:val="24"/>
        </w:rPr>
        <w:t xml:space="preserve">12. </w:t>
      </w:r>
      <w:proofErr w:type="gramStart"/>
      <w:r w:rsidRPr="00CE5F4E">
        <w:rPr>
          <w:rFonts w:ascii="Times New Roman" w:hAnsi="Times New Roman" w:cs="Times New Roman"/>
          <w:sz w:val="24"/>
          <w:szCs w:val="24"/>
        </w:rPr>
        <w:t>Адрес Администрации: 431770, Республика Мордовия, Дубенский муниципальный  район, с. Дубенки, ул. Денисова, д. 4.</w:t>
      </w:r>
      <w:proofErr w:type="gramEnd"/>
    </w:p>
    <w:bookmarkEnd w:id="72"/>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Контактные данные:</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телефон: 8 (83447) 2-13-06;</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факс: 8 (83447) 2-11-01;</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адрес электронной почты: </w:t>
      </w:r>
      <w:r w:rsidRPr="00CE5F4E">
        <w:rPr>
          <w:rFonts w:ascii="Times New Roman" w:hAnsi="Times New Roman" w:cs="Times New Roman"/>
          <w:sz w:val="24"/>
          <w:szCs w:val="24"/>
          <w:lang w:val="en-US"/>
        </w:rPr>
        <w:t>dubur</w:t>
      </w:r>
      <w:r w:rsidRPr="00CE5F4E">
        <w:rPr>
          <w:rFonts w:ascii="Times New Roman" w:hAnsi="Times New Roman" w:cs="Times New Roman"/>
          <w:sz w:val="24"/>
          <w:szCs w:val="24"/>
        </w:rPr>
        <w:t>86@</w:t>
      </w:r>
      <w:proofErr w:type="spellStart"/>
      <w:r w:rsidRPr="00CE5F4E">
        <w:rPr>
          <w:rFonts w:ascii="Times New Roman" w:hAnsi="Times New Roman" w:cs="Times New Roman"/>
          <w:sz w:val="24"/>
          <w:szCs w:val="24"/>
          <w:lang w:val="en-US"/>
        </w:rPr>
        <w:t>dubenki</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.ru</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Интернет-сайт: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hyperlink r:id="rId32" w:history="1">
        <w:r w:rsidRPr="00CE5F4E">
          <w:rPr>
            <w:rStyle w:val="afffd"/>
            <w:rFonts w:ascii="Times New Roman" w:hAnsi="Times New Roman" w:cs="Times New Roman"/>
            <w:b w:val="0"/>
            <w:sz w:val="24"/>
            <w:szCs w:val="24"/>
          </w:rPr>
          <w:t xml:space="preserve"> </w:t>
        </w:r>
        <w:proofErr w:type="spellStart"/>
        <w:r w:rsidRPr="00CE5F4E">
          <w:rPr>
            <w:rStyle w:val="afffd"/>
            <w:rFonts w:ascii="Times New Roman" w:hAnsi="Times New Roman" w:cs="Times New Roman"/>
            <w:b w:val="0"/>
            <w:sz w:val="24"/>
            <w:szCs w:val="24"/>
            <w:lang w:val="en-US"/>
          </w:rPr>
          <w:t>dubenki</w:t>
        </w:r>
        <w:proofErr w:type="spellEnd"/>
        <w:r w:rsidRPr="00CE5F4E">
          <w:rPr>
            <w:rStyle w:val="afffd"/>
            <w:rFonts w:ascii="Times New Roman" w:hAnsi="Times New Roman" w:cs="Times New Roman"/>
            <w:b w:val="0"/>
            <w:sz w:val="24"/>
            <w:szCs w:val="24"/>
          </w:rPr>
          <w:t>.</w:t>
        </w:r>
        <w:proofErr w:type="spellStart"/>
        <w:r w:rsidRPr="00CE5F4E">
          <w:rPr>
            <w:rStyle w:val="afffd"/>
            <w:rFonts w:ascii="Times New Roman" w:hAnsi="Times New Roman" w:cs="Times New Roman"/>
            <w:b w:val="0"/>
            <w:sz w:val="24"/>
            <w:szCs w:val="24"/>
          </w:rPr>
          <w:t>e-mordovia.ru</w:t>
        </w:r>
        <w:proofErr w:type="spellEnd"/>
      </w:hyperlink>
      <w:r w:rsidRPr="00CE5F4E">
        <w:rPr>
          <w:rFonts w:ascii="Times New Roman" w:hAnsi="Times New Roman" w:cs="Times New Roman"/>
          <w:sz w:val="24"/>
          <w:szCs w:val="24"/>
        </w:rPr>
        <w:t>.</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отдел строительства, архитектуры и ЖКХ администрации: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431770, Республика Мордовия, Дубенский муниципальный район, с. Дубенки, ул. Денисова, д. 4;</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телефон: 8 (83447) 2-13-05;</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факс: 8 (83447) 2-11-01;</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адрес электронной почты: </w:t>
      </w:r>
      <w:proofErr w:type="spellStart"/>
      <w:r w:rsidRPr="00CE5F4E">
        <w:rPr>
          <w:rFonts w:ascii="Times New Roman" w:hAnsi="Times New Roman" w:cs="Times New Roman"/>
          <w:sz w:val="24"/>
          <w:szCs w:val="24"/>
          <w:lang w:val="en-US"/>
        </w:rPr>
        <w:t>stroidubur</w:t>
      </w:r>
      <w:proofErr w:type="spellEnd"/>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dubenki</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.ru</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График работы Администрации: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понедельник - пятница: с 8 ч. 00 мин. до 17 ч. 00 мин.;</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обеденный перерыв: с 13 ч. до 14 ч.</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Выходные дни: суббота, воскресенье.</w:t>
      </w:r>
    </w:p>
    <w:p w:rsidR="00DD0754" w:rsidRPr="00CE5F4E" w:rsidRDefault="00DD0754" w:rsidP="00CE5F4E">
      <w:pPr>
        <w:spacing w:after="0" w:line="240" w:lineRule="auto"/>
        <w:jc w:val="both"/>
        <w:rPr>
          <w:rFonts w:ascii="Times New Roman" w:hAnsi="Times New Roman" w:cs="Times New Roman"/>
          <w:sz w:val="24"/>
          <w:szCs w:val="24"/>
        </w:rPr>
      </w:pPr>
      <w:bookmarkStart w:id="73" w:name="sub_1013"/>
      <w:r w:rsidRPr="00CE5F4E">
        <w:rPr>
          <w:rFonts w:ascii="Times New Roman" w:hAnsi="Times New Roman" w:cs="Times New Roman"/>
          <w:sz w:val="24"/>
          <w:szCs w:val="24"/>
        </w:rPr>
        <w:t>13. Адрес МФЦ: 431770, Республика Мордовия, Дубенский муниципальный район, с. Дубенки, ул. Бровцева, д. 1.</w:t>
      </w:r>
    </w:p>
    <w:bookmarkEnd w:id="73"/>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Контактные данные:</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телефон: 8 (83447) 2-14-77;</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факс: 8 (83446) 2-21-88;</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адрес электронной почты: mfc013@</w:t>
      </w:r>
      <w:r w:rsidRPr="00CE5F4E">
        <w:rPr>
          <w:rFonts w:ascii="Times New Roman" w:hAnsi="Times New Roman" w:cs="Times New Roman"/>
          <w:sz w:val="24"/>
          <w:szCs w:val="24"/>
          <w:lang w:val="en-US"/>
        </w:rPr>
        <w:t>mail</w:t>
      </w:r>
      <w:r w:rsidRPr="00CE5F4E">
        <w:rPr>
          <w:rFonts w:ascii="Times New Roman" w:hAnsi="Times New Roman" w:cs="Times New Roman"/>
          <w:sz w:val="24"/>
          <w:szCs w:val="24"/>
        </w:rPr>
        <w:t>.ru;</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Интернет-сайт: </w:t>
      </w:r>
      <w:hyperlink r:id="rId33" w:history="1">
        <w:r w:rsidRPr="00CE5F4E">
          <w:rPr>
            <w:rStyle w:val="afffd"/>
            <w:rFonts w:ascii="Times New Roman" w:hAnsi="Times New Roman" w:cs="Times New Roman"/>
            <w:sz w:val="24"/>
            <w:szCs w:val="24"/>
          </w:rPr>
          <w:t>www.gosuslugi.ru</w:t>
        </w:r>
      </w:hyperlink>
      <w:r w:rsidRPr="00CE5F4E">
        <w:rPr>
          <w:rFonts w:ascii="Times New Roman" w:hAnsi="Times New Roman" w:cs="Times New Roman"/>
          <w:sz w:val="24"/>
          <w:szCs w:val="24"/>
        </w:rPr>
        <w:t>.</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График работы МФЦ:</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понедельник - пятница: с 8 ч. 30 мин. до 17 ч. 30 мин.;</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обеденный перерыв: с 13 ч. до 14 ч.</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суббота: с 8 ч. 30 мин. до 13ч. 30 мин. без обеденного перерыва.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Выходной день: воскресенье.</w:t>
      </w:r>
    </w:p>
    <w:p w:rsidR="00DD0754" w:rsidRPr="00CE5F4E" w:rsidRDefault="00DD0754" w:rsidP="00CE5F4E">
      <w:pPr>
        <w:pStyle w:val="aff5"/>
        <w:rPr>
          <w:rFonts w:ascii="Times New Roman" w:hAnsi="Times New Roman"/>
          <w:sz w:val="24"/>
          <w:szCs w:val="24"/>
        </w:rPr>
      </w:pPr>
      <w:bookmarkStart w:id="74" w:name="sub_1014"/>
      <w:r w:rsidRPr="00CE5F4E">
        <w:rPr>
          <w:rFonts w:ascii="Times New Roman" w:hAnsi="Times New Roman"/>
          <w:sz w:val="24"/>
          <w:szCs w:val="24"/>
        </w:rPr>
        <w:t>14.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74"/>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w:t>
      </w:r>
      <w:r w:rsidRPr="00CE5F4E">
        <w:rPr>
          <w:rFonts w:ascii="Times New Roman" w:hAnsi="Times New Roman"/>
          <w:sz w:val="24"/>
          <w:szCs w:val="24"/>
        </w:rPr>
        <w:lastRenderedPageBreak/>
        <w:t>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DD0754" w:rsidRPr="00CE5F4E" w:rsidRDefault="00DD0754" w:rsidP="00CE5F4E">
      <w:pPr>
        <w:pStyle w:val="aff5"/>
        <w:rPr>
          <w:rFonts w:ascii="Times New Roman" w:hAnsi="Times New Roman"/>
          <w:sz w:val="24"/>
          <w:szCs w:val="24"/>
        </w:rPr>
      </w:pPr>
      <w:bookmarkStart w:id="75" w:name="sub_1015"/>
      <w:r w:rsidRPr="00CE5F4E">
        <w:rPr>
          <w:rFonts w:ascii="Times New Roman" w:hAnsi="Times New Roman"/>
          <w:sz w:val="24"/>
          <w:szCs w:val="24"/>
        </w:rPr>
        <w:t>15.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75"/>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Информация о порядке предоставления муниципальной услуги предоставляется на безвозмездной основе.</w:t>
      </w:r>
    </w:p>
    <w:p w:rsidR="00DD0754" w:rsidRPr="00CE5F4E" w:rsidRDefault="00DD0754" w:rsidP="00CE5F4E">
      <w:pPr>
        <w:pStyle w:val="aff5"/>
        <w:rPr>
          <w:rFonts w:ascii="Times New Roman" w:hAnsi="Times New Roman"/>
          <w:sz w:val="24"/>
          <w:szCs w:val="24"/>
        </w:rPr>
      </w:pPr>
      <w:bookmarkStart w:id="76" w:name="sub_1016"/>
      <w:r w:rsidRPr="00CE5F4E">
        <w:rPr>
          <w:rFonts w:ascii="Times New Roman" w:hAnsi="Times New Roman"/>
          <w:sz w:val="24"/>
          <w:szCs w:val="24"/>
        </w:rPr>
        <w:t xml:space="preserve">16. На официальном </w:t>
      </w:r>
      <w:hyperlink r:id="rId34" w:history="1">
        <w:r w:rsidRPr="00CE5F4E">
          <w:rPr>
            <w:rStyle w:val="afffd"/>
            <w:rFonts w:ascii="Times New Roman" w:eastAsia="Calibri" w:hAnsi="Times New Roman"/>
            <w:sz w:val="24"/>
            <w:szCs w:val="24"/>
          </w:rPr>
          <w:t>Интернет-сайте</w:t>
        </w:r>
      </w:hyperlink>
      <w:r w:rsidRPr="00CE5F4E">
        <w:rPr>
          <w:rFonts w:ascii="Times New Roman" w:hAnsi="Times New Roman"/>
          <w:sz w:val="24"/>
          <w:szCs w:val="24"/>
        </w:rPr>
        <w:t xml:space="preserve"> Администрации размещается следующая информация:</w:t>
      </w:r>
      <w:bookmarkEnd w:id="76"/>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Административный регламент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сведения о бесплатности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список документов, необходимых для предоставления муниципальной услуги, а также предъявляемые к этим документам требования;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график работы Администрации;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другие информационные материалы, необходимые для получения муниципальной услуги.</w:t>
      </w:r>
    </w:p>
    <w:p w:rsidR="00DD0754" w:rsidRPr="00CE5F4E" w:rsidRDefault="00DD0754" w:rsidP="00CE5F4E">
      <w:pPr>
        <w:pStyle w:val="aff5"/>
        <w:rPr>
          <w:rFonts w:ascii="Times New Roman" w:hAnsi="Times New Roman"/>
          <w:sz w:val="24"/>
          <w:szCs w:val="24"/>
        </w:rPr>
      </w:pPr>
      <w:bookmarkStart w:id="77" w:name="sub_1017"/>
      <w:r w:rsidRPr="00CE5F4E">
        <w:rPr>
          <w:rFonts w:ascii="Times New Roman" w:hAnsi="Times New Roman"/>
          <w:sz w:val="24"/>
          <w:szCs w:val="24"/>
        </w:rPr>
        <w:t>17. Единый портал государственных и муниципальных услуг (функций) (</w:t>
      </w:r>
      <w:hyperlink r:id="rId35" w:history="1">
        <w:r w:rsidRPr="00CE5F4E">
          <w:rPr>
            <w:rStyle w:val="afffd"/>
            <w:rFonts w:ascii="Times New Roman" w:eastAsia="Calibri" w:hAnsi="Times New Roman"/>
            <w:sz w:val="24"/>
            <w:szCs w:val="24"/>
          </w:rPr>
          <w:t>www.gosuslugi.ru</w:t>
        </w:r>
      </w:hyperlink>
      <w:r w:rsidRPr="00CE5F4E">
        <w:rPr>
          <w:rFonts w:ascii="Times New Roman" w:hAnsi="Times New Roman"/>
          <w:sz w:val="24"/>
          <w:szCs w:val="24"/>
        </w:rPr>
        <w:t>) (далее - Единый портал) и Республиканский Портал государственных и муниципальных услуг (функций)   (</w:t>
      </w:r>
      <w:hyperlink r:id="rId36" w:history="1">
        <w:r w:rsidRPr="00CE5F4E">
          <w:rPr>
            <w:rStyle w:val="afffd"/>
            <w:rFonts w:ascii="Times New Roman" w:eastAsia="Calibri" w:hAnsi="Times New Roman"/>
            <w:sz w:val="24"/>
            <w:szCs w:val="24"/>
          </w:rPr>
          <w:t>http://gosuslugi.e-mordovia.ru</w:t>
        </w:r>
      </w:hyperlink>
      <w:r w:rsidRPr="00CE5F4E">
        <w:rPr>
          <w:rFonts w:ascii="Times New Roman" w:hAnsi="Times New Roman"/>
          <w:sz w:val="24"/>
          <w:szCs w:val="24"/>
        </w:rPr>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77"/>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На Едином портале и Республиканском портале размещается следующая информация:</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 xml:space="preserve"> адрес местонахождения, телефоны, адрес электронной почты Администрации и МФЦ;</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 xml:space="preserve"> перечень документов, необходимых для предоставления муниципальной услуги;</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срок предоставления муниципальной услуги;</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основания для отказа в предоставлении муниципальной услуги;</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результат предоставления муниципальной услуги;</w:t>
      </w:r>
    </w:p>
    <w:p w:rsidR="00DD0754" w:rsidRPr="00CE5F4E" w:rsidRDefault="00DD0754" w:rsidP="00CE5F4E">
      <w:pPr>
        <w:pStyle w:val="aff5"/>
        <w:numPr>
          <w:ilvl w:val="0"/>
          <w:numId w:val="2"/>
        </w:numPr>
        <w:rPr>
          <w:rFonts w:ascii="Times New Roman" w:hAnsi="Times New Roman"/>
          <w:sz w:val="24"/>
          <w:szCs w:val="24"/>
        </w:rPr>
      </w:pPr>
      <w:r w:rsidRPr="00CE5F4E">
        <w:rPr>
          <w:rFonts w:ascii="Times New Roman" w:hAnsi="Times New Roman"/>
          <w:sz w:val="24"/>
          <w:szCs w:val="24"/>
        </w:rPr>
        <w:t>порядок предоставления консультаций по процедуре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текст Административного регламента.</w:t>
      </w:r>
    </w:p>
    <w:p w:rsidR="00DD0754" w:rsidRPr="00CE5F4E" w:rsidRDefault="00DD0754" w:rsidP="00CE5F4E">
      <w:pPr>
        <w:pStyle w:val="aff5"/>
        <w:rPr>
          <w:rFonts w:ascii="Times New Roman" w:hAnsi="Times New Roman"/>
          <w:sz w:val="24"/>
          <w:szCs w:val="24"/>
        </w:rPr>
      </w:pPr>
      <w:bookmarkStart w:id="78" w:name="sub_1018"/>
      <w:r w:rsidRPr="00CE5F4E">
        <w:rPr>
          <w:rFonts w:ascii="Times New Roman" w:hAnsi="Times New Roman"/>
          <w:sz w:val="24"/>
          <w:szCs w:val="24"/>
        </w:rPr>
        <w:t>18. На информационных стендах Администрации и МФЦ содержится следующая информация:</w:t>
      </w:r>
    </w:p>
    <w:bookmarkEnd w:id="78"/>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полные наименования органов и учреждений, предоставляющих муниципальную услугу;</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lastRenderedPageBreak/>
        <w:t xml:space="preserve"> -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процедуры предоставления муниципальной услуги в текстовом виде и в виде блок-схемы;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перечень документов, представляемых заявителями для получения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образец заявления;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извлечения из законодательных и иных нормативных правовых актов, регулирующих деятельность по предоставлению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перечень оснований для отказа в приеме документов;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перечень оснований для отказа в предоставлении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порядок обжалования решений, действий или бездействия специалистов, предоставляющих муниципальную услугу;</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текст настоящего Административного регламента.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79" w:name="sub_2050"/>
      <w:r w:rsidRPr="00CE5F4E">
        <w:rPr>
          <w:rFonts w:ascii="Times New Roman" w:hAnsi="Times New Roman" w:cs="Times New Roman"/>
          <w:sz w:val="24"/>
          <w:szCs w:val="24"/>
        </w:rPr>
        <w:t>Подраздел 5. Перечень документов, необходимых для предоставления муниципальной услуги</w:t>
      </w:r>
      <w:bookmarkEnd w:id="79"/>
    </w:p>
    <w:p w:rsidR="00DD0754" w:rsidRPr="00CE5F4E" w:rsidRDefault="00DD0754" w:rsidP="00CE5F4E">
      <w:pPr>
        <w:pStyle w:val="aff5"/>
        <w:rPr>
          <w:rFonts w:ascii="Times New Roman" w:hAnsi="Times New Roman"/>
          <w:sz w:val="24"/>
          <w:szCs w:val="24"/>
        </w:rPr>
      </w:pPr>
      <w:bookmarkStart w:id="80" w:name="sub_1019"/>
      <w:r w:rsidRPr="00CE5F4E">
        <w:rPr>
          <w:rFonts w:ascii="Times New Roman" w:hAnsi="Times New Roman"/>
          <w:sz w:val="24"/>
          <w:szCs w:val="24"/>
        </w:rPr>
        <w:t>19. Для получения муниципальной услуги заявитель лично (через своего представителя, уполномоченного им на основании доверенности) или через Портал государственных и муниципальных услуг Республики Мордовия или почтовую связь представляет следующие документы:</w:t>
      </w:r>
    </w:p>
    <w:bookmarkEnd w:id="80"/>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xml:space="preserve">1) заявление по форме согласно </w:t>
      </w:r>
      <w:hyperlink w:anchor="sub_10000" w:history="1">
        <w:r w:rsidRPr="00CE5F4E">
          <w:rPr>
            <w:rStyle w:val="afffd"/>
            <w:rFonts w:ascii="Times New Roman" w:eastAsia="Calibri" w:hAnsi="Times New Roman"/>
            <w:sz w:val="24"/>
            <w:szCs w:val="24"/>
          </w:rPr>
          <w:t>приложению 1</w:t>
        </w:r>
      </w:hyperlink>
      <w:r w:rsidRPr="00CE5F4E">
        <w:rPr>
          <w:rFonts w:ascii="Times New Roman" w:hAnsi="Times New Roman"/>
          <w:sz w:val="24"/>
          <w:szCs w:val="24"/>
        </w:rPr>
        <w:t xml:space="preserve"> к регламенту на имя главы администрации Дубенского муниципального района, в котором указывается сведения о проектируемом объекте капитального строительства (с указанием кадастрового номера, точного наименования объекта, местоположения и параметров проектируемого объекта), личные данные заявителя, способ получения результата муниципальной услуги (по почте или иным способом), личную подпись заявителя и дату обращения;</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2) документ, удостоверяющий личность заявителя (физического лица).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В порядке межведомственного электронного взаимодействия Администрацией запрашиваются следующие документы: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1) копия выписки из государственного кадастра недвижимости (КВ.1, КВ.2, КВ.6)</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2) копии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3) копия свидетельства о государственной регистрации юридического лица или индивидуального предпринимателя.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4) копия технического (кадастрового) паспорта на объекты капитального строительства (при наличии на земельном участке объектов капитального строительства);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5) копия топографической съемки земельного участка М 1:500 с приложением диска с электронной версией топографической съемки (отвечающая действительности на день подачи заявления), согласованная с коммунальными службами, эксплуатирующими инженерные сети;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6) технические условия подключения объектов капитального строительства к сетям инженерно-технического обеспечения.</w:t>
      </w:r>
    </w:p>
    <w:p w:rsidR="00DD0754" w:rsidRPr="00CE5F4E" w:rsidRDefault="00DD0754" w:rsidP="00CE5F4E">
      <w:pPr>
        <w:pStyle w:val="aff5"/>
        <w:rPr>
          <w:rFonts w:ascii="Times New Roman" w:hAnsi="Times New Roman"/>
          <w:sz w:val="24"/>
          <w:szCs w:val="24"/>
        </w:rPr>
      </w:pPr>
      <w:proofErr w:type="gramStart"/>
      <w:r w:rsidRPr="00CE5F4E">
        <w:rPr>
          <w:rFonts w:ascii="Times New Roman" w:hAnsi="Times New Roman"/>
          <w:sz w:val="24"/>
          <w:szCs w:val="24"/>
        </w:rPr>
        <w:t>Запрашиваемые в рамках межведомственного электронного взаимодействия заявитель вправе предоставить самостоятельно.</w:t>
      </w:r>
      <w:proofErr w:type="gramEnd"/>
    </w:p>
    <w:p w:rsidR="00DD0754" w:rsidRPr="00CE5F4E" w:rsidRDefault="00DD0754" w:rsidP="00CE5F4E">
      <w:pPr>
        <w:pStyle w:val="aff5"/>
        <w:rPr>
          <w:rFonts w:ascii="Times New Roman" w:hAnsi="Times New Roman"/>
          <w:sz w:val="24"/>
          <w:szCs w:val="24"/>
        </w:rPr>
      </w:pPr>
      <w:bookmarkStart w:id="81" w:name="sub_1021"/>
      <w:r w:rsidRPr="00CE5F4E">
        <w:rPr>
          <w:rFonts w:ascii="Times New Roman" w:hAnsi="Times New Roman"/>
          <w:sz w:val="24"/>
          <w:szCs w:val="24"/>
        </w:rPr>
        <w:t>20. Специалист, осуществляющий прием и регистрацию документов не вправе требовать от заявителя:</w:t>
      </w:r>
    </w:p>
    <w:bookmarkEnd w:id="81"/>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предусмотренной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lastRenderedPageBreak/>
        <w:t xml:space="preserve"> </w:t>
      </w:r>
      <w:proofErr w:type="gramStart"/>
      <w:r w:rsidRPr="00CE5F4E">
        <w:rPr>
          <w:rFonts w:ascii="Times New Roman" w:hAnsi="Times New Roman"/>
          <w:sz w:val="24"/>
          <w:szCs w:val="24"/>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DD0754" w:rsidRPr="00CE5F4E" w:rsidRDefault="00DD0754" w:rsidP="00CE5F4E">
      <w:pPr>
        <w:pStyle w:val="aff5"/>
        <w:rPr>
          <w:rFonts w:ascii="Times New Roman" w:hAnsi="Times New Roman"/>
          <w:sz w:val="24"/>
          <w:szCs w:val="24"/>
        </w:rPr>
      </w:pPr>
      <w:bookmarkStart w:id="82" w:name="sub_1022"/>
      <w:r w:rsidRPr="00CE5F4E">
        <w:rPr>
          <w:rFonts w:ascii="Times New Roman" w:hAnsi="Times New Roman"/>
          <w:sz w:val="24"/>
          <w:szCs w:val="24"/>
        </w:rPr>
        <w:t>21.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83" w:name="sub_2060"/>
      <w:bookmarkEnd w:id="82"/>
      <w:r w:rsidRPr="00CE5F4E">
        <w:rPr>
          <w:rFonts w:ascii="Times New Roman" w:hAnsi="Times New Roman" w:cs="Times New Roman"/>
          <w:sz w:val="24"/>
          <w:szCs w:val="24"/>
        </w:rPr>
        <w:t>Подраздел 6. Основания для отказа в приеме документов или отказа в предоставлении муниципальной услуги</w:t>
      </w:r>
      <w:bookmarkEnd w:id="83"/>
    </w:p>
    <w:p w:rsidR="00DD0754" w:rsidRPr="00CE5F4E" w:rsidRDefault="00DD0754" w:rsidP="00CE5F4E">
      <w:pPr>
        <w:pStyle w:val="aff5"/>
        <w:rPr>
          <w:rFonts w:ascii="Times New Roman" w:hAnsi="Times New Roman"/>
          <w:sz w:val="24"/>
          <w:szCs w:val="24"/>
        </w:rPr>
      </w:pPr>
      <w:bookmarkStart w:id="84" w:name="sub_1023"/>
      <w:r w:rsidRPr="00CE5F4E">
        <w:rPr>
          <w:rFonts w:ascii="Times New Roman" w:hAnsi="Times New Roman"/>
          <w:sz w:val="24"/>
          <w:szCs w:val="24"/>
        </w:rPr>
        <w:t>22. Основания для отказа в приеме документов, необходимых для предоставления муниципальной услуги, отсутствуют.</w:t>
      </w:r>
    </w:p>
    <w:p w:rsidR="00DD0754" w:rsidRPr="00CE5F4E" w:rsidRDefault="00DD0754" w:rsidP="00CE5F4E">
      <w:pPr>
        <w:pStyle w:val="aff5"/>
        <w:rPr>
          <w:rFonts w:ascii="Times New Roman" w:hAnsi="Times New Roman"/>
          <w:sz w:val="24"/>
          <w:szCs w:val="24"/>
        </w:rPr>
      </w:pPr>
      <w:bookmarkStart w:id="85" w:name="sub_1024"/>
      <w:bookmarkEnd w:id="84"/>
      <w:r w:rsidRPr="00CE5F4E">
        <w:rPr>
          <w:rFonts w:ascii="Times New Roman" w:hAnsi="Times New Roman"/>
          <w:sz w:val="24"/>
          <w:szCs w:val="24"/>
        </w:rPr>
        <w:t>23. Основания для отказа в предоставлении муниципальной услуги отсутствуют.</w:t>
      </w:r>
    </w:p>
    <w:p w:rsidR="00DD0754" w:rsidRPr="00CE5F4E" w:rsidRDefault="00DD0754" w:rsidP="00CE5F4E">
      <w:pPr>
        <w:pStyle w:val="aff5"/>
        <w:rPr>
          <w:rFonts w:ascii="Times New Roman" w:hAnsi="Times New Roman"/>
          <w:sz w:val="24"/>
          <w:szCs w:val="24"/>
        </w:rPr>
      </w:pPr>
      <w:bookmarkStart w:id="86" w:name="sub_1025"/>
      <w:bookmarkEnd w:id="85"/>
      <w:r w:rsidRPr="00CE5F4E">
        <w:rPr>
          <w:rFonts w:ascii="Times New Roman" w:hAnsi="Times New Roman"/>
          <w:sz w:val="24"/>
          <w:szCs w:val="24"/>
        </w:rPr>
        <w:t>24. Основания для приостановления муниципальной услуги отсутствуют.</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87" w:name="sub_2070"/>
      <w:bookmarkEnd w:id="86"/>
      <w:r w:rsidRPr="00CE5F4E">
        <w:rPr>
          <w:rFonts w:ascii="Times New Roman" w:hAnsi="Times New Roman" w:cs="Times New Roman"/>
          <w:sz w:val="24"/>
          <w:szCs w:val="24"/>
        </w:rPr>
        <w:t>Подраздел 7. Размер платы за предоставление муниципальной услуги</w:t>
      </w:r>
      <w:bookmarkEnd w:id="87"/>
    </w:p>
    <w:p w:rsidR="00DD0754" w:rsidRPr="00CE5F4E" w:rsidRDefault="00DD0754" w:rsidP="00CE5F4E">
      <w:pPr>
        <w:spacing w:line="240" w:lineRule="auto"/>
        <w:jc w:val="both"/>
        <w:rPr>
          <w:rFonts w:ascii="Times New Roman" w:hAnsi="Times New Roman" w:cs="Times New Roman"/>
          <w:sz w:val="24"/>
          <w:szCs w:val="24"/>
        </w:rPr>
      </w:pPr>
      <w:bookmarkStart w:id="88" w:name="sub_1026"/>
      <w:r w:rsidRPr="00CE5F4E">
        <w:rPr>
          <w:rFonts w:ascii="Times New Roman" w:hAnsi="Times New Roman" w:cs="Times New Roman"/>
          <w:sz w:val="24"/>
          <w:szCs w:val="24"/>
        </w:rPr>
        <w:t>25. Муниципальная услуга предоставляется бесплатно.</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89" w:name="sub_2080"/>
      <w:bookmarkEnd w:id="88"/>
      <w:r w:rsidRPr="00CE5F4E">
        <w:rPr>
          <w:rFonts w:ascii="Times New Roman" w:hAnsi="Times New Roman" w:cs="Times New Roman"/>
          <w:sz w:val="24"/>
          <w:szCs w:val="24"/>
        </w:rPr>
        <w:t>Подраздел 8. Стандарт комфортности</w:t>
      </w:r>
      <w:bookmarkEnd w:id="89"/>
    </w:p>
    <w:p w:rsidR="00DD0754" w:rsidRPr="00CE5F4E" w:rsidRDefault="00DD0754" w:rsidP="00CE5F4E">
      <w:pPr>
        <w:pStyle w:val="aff5"/>
        <w:rPr>
          <w:rFonts w:ascii="Times New Roman" w:hAnsi="Times New Roman"/>
          <w:sz w:val="24"/>
          <w:szCs w:val="24"/>
        </w:rPr>
      </w:pPr>
      <w:bookmarkStart w:id="90" w:name="sub_1027"/>
      <w:r w:rsidRPr="00CE5F4E">
        <w:rPr>
          <w:rFonts w:ascii="Times New Roman" w:hAnsi="Times New Roman"/>
          <w:sz w:val="24"/>
          <w:szCs w:val="24"/>
        </w:rPr>
        <w:t>26. Максимальный срок ожидания в очереди при подаче запроса о предоставлении муниципальной услуги составляет не более 15 минут.</w:t>
      </w:r>
    </w:p>
    <w:p w:rsidR="00DD0754" w:rsidRPr="00CE5F4E" w:rsidRDefault="00DD0754" w:rsidP="00CE5F4E">
      <w:pPr>
        <w:pStyle w:val="aff5"/>
        <w:rPr>
          <w:rFonts w:ascii="Times New Roman" w:hAnsi="Times New Roman"/>
          <w:sz w:val="24"/>
          <w:szCs w:val="24"/>
        </w:rPr>
      </w:pPr>
      <w:bookmarkStart w:id="91" w:name="sub_1028"/>
      <w:bookmarkEnd w:id="90"/>
      <w:r w:rsidRPr="00CE5F4E">
        <w:rPr>
          <w:rFonts w:ascii="Times New Roman" w:hAnsi="Times New Roman"/>
          <w:sz w:val="24"/>
          <w:szCs w:val="24"/>
        </w:rPr>
        <w:t>27. Срок регистрации запроса заявителя о предоставлении муниципальной услуги составляет не более 15 минут.</w:t>
      </w:r>
    </w:p>
    <w:p w:rsidR="00DD0754" w:rsidRPr="00CE5F4E" w:rsidRDefault="00DD0754" w:rsidP="00CE5F4E">
      <w:pPr>
        <w:pStyle w:val="aff5"/>
        <w:rPr>
          <w:rFonts w:ascii="Times New Roman" w:hAnsi="Times New Roman"/>
          <w:sz w:val="24"/>
          <w:szCs w:val="24"/>
        </w:rPr>
      </w:pPr>
      <w:bookmarkStart w:id="92" w:name="sub_1029"/>
      <w:bookmarkEnd w:id="91"/>
      <w:r w:rsidRPr="00CE5F4E">
        <w:rPr>
          <w:rFonts w:ascii="Times New Roman" w:hAnsi="Times New Roman"/>
          <w:sz w:val="24"/>
          <w:szCs w:val="24"/>
        </w:rPr>
        <w:t>28.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DD0754" w:rsidRPr="00CE5F4E" w:rsidRDefault="00DD0754" w:rsidP="00CE5F4E">
      <w:pPr>
        <w:pStyle w:val="aff5"/>
        <w:rPr>
          <w:rFonts w:ascii="Times New Roman" w:hAnsi="Times New Roman"/>
          <w:sz w:val="24"/>
          <w:szCs w:val="24"/>
        </w:rPr>
      </w:pPr>
      <w:bookmarkStart w:id="93" w:name="sub_1030"/>
      <w:bookmarkEnd w:id="92"/>
      <w:r w:rsidRPr="00CE5F4E">
        <w:rPr>
          <w:rFonts w:ascii="Times New Roman" w:hAnsi="Times New Roman"/>
          <w:sz w:val="24"/>
          <w:szCs w:val="24"/>
        </w:rPr>
        <w:t>29.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DD0754" w:rsidRPr="00CE5F4E" w:rsidRDefault="00DD0754" w:rsidP="00CE5F4E">
      <w:pPr>
        <w:widowControl w:val="0"/>
        <w:spacing w:after="0" w:line="240" w:lineRule="auto"/>
        <w:ind w:right="-65"/>
        <w:jc w:val="both"/>
        <w:rPr>
          <w:rFonts w:ascii="Times New Roman" w:hAnsi="Times New Roman" w:cs="Times New Roman"/>
          <w:sz w:val="24"/>
          <w:szCs w:val="24"/>
        </w:rPr>
      </w:pPr>
      <w:bookmarkStart w:id="94" w:name="sub_1031"/>
      <w:bookmarkEnd w:id="93"/>
      <w:r w:rsidRPr="00CE5F4E">
        <w:rPr>
          <w:rFonts w:ascii="Times New Roman" w:hAnsi="Times New Roman" w:cs="Times New Roman"/>
          <w:sz w:val="24"/>
          <w:szCs w:val="24"/>
        </w:rPr>
        <w:t xml:space="preserve">30. </w:t>
      </w:r>
      <w:bookmarkEnd w:id="94"/>
      <w:r w:rsidRPr="00CE5F4E">
        <w:rPr>
          <w:rFonts w:ascii="Times New Roman" w:hAnsi="Times New Roman" w:cs="Times New Roman"/>
          <w:sz w:val="24"/>
          <w:szCs w:val="24"/>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 законодательством Российской Федерации о социальной защите инвалидов.</w:t>
      </w:r>
    </w:p>
    <w:p w:rsidR="00DD0754" w:rsidRPr="00CE5F4E" w:rsidRDefault="00DD0754" w:rsidP="00CE5F4E">
      <w:pPr>
        <w:spacing w:after="0" w:line="240" w:lineRule="auto"/>
        <w:ind w:firstLine="708"/>
        <w:jc w:val="both"/>
        <w:rPr>
          <w:rFonts w:ascii="Times New Roman" w:hAnsi="Times New Roman" w:cs="Times New Roman"/>
          <w:sz w:val="24"/>
          <w:szCs w:val="24"/>
        </w:rPr>
      </w:pPr>
      <w:r w:rsidRPr="00CE5F4E">
        <w:rPr>
          <w:rFonts w:ascii="Times New Roman" w:hAnsi="Times New Roman" w:cs="Times New Roman"/>
          <w:sz w:val="24"/>
          <w:szCs w:val="24"/>
        </w:rPr>
        <w:t>Для доступности предоставления услуги инвалидам  обеспечиваются следующие условия:</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t>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t>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t>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lastRenderedPageBreak/>
        <w:t>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t>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DD0754" w:rsidRPr="00CE5F4E" w:rsidRDefault="00DD0754" w:rsidP="00CE5F4E">
      <w:pPr>
        <w:pStyle w:val="af5"/>
        <w:numPr>
          <w:ilvl w:val="0"/>
          <w:numId w:val="3"/>
        </w:numPr>
        <w:spacing w:after="200" w:line="240" w:lineRule="auto"/>
        <w:rPr>
          <w:rFonts w:ascii="Times New Roman" w:hAnsi="Times New Roman"/>
          <w:sz w:val="24"/>
          <w:szCs w:val="24"/>
        </w:rPr>
      </w:pPr>
      <w:r w:rsidRPr="00CE5F4E">
        <w:rPr>
          <w:rFonts w:ascii="Times New Roman" w:hAnsi="Times New Roman"/>
          <w:sz w:val="24"/>
          <w:szCs w:val="24"/>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CE5F4E">
        <w:rPr>
          <w:rFonts w:ascii="Times New Roman" w:hAnsi="Times New Roman"/>
          <w:sz w:val="24"/>
          <w:szCs w:val="24"/>
        </w:rPr>
        <w:t>сурдопереводчика</w:t>
      </w:r>
      <w:proofErr w:type="spellEnd"/>
      <w:r w:rsidRPr="00CE5F4E">
        <w:rPr>
          <w:rFonts w:ascii="Times New Roman" w:hAnsi="Times New Roman"/>
          <w:sz w:val="24"/>
          <w:szCs w:val="24"/>
        </w:rPr>
        <w:t xml:space="preserve"> и </w:t>
      </w:r>
      <w:proofErr w:type="spellStart"/>
      <w:r w:rsidRPr="00CE5F4E">
        <w:rPr>
          <w:rFonts w:ascii="Times New Roman" w:hAnsi="Times New Roman"/>
          <w:sz w:val="24"/>
          <w:szCs w:val="24"/>
        </w:rPr>
        <w:t>тифлосурдопереводчика</w:t>
      </w:r>
      <w:proofErr w:type="spellEnd"/>
      <w:r w:rsidRPr="00CE5F4E">
        <w:rPr>
          <w:rFonts w:ascii="Times New Roman" w:hAnsi="Times New Roman"/>
          <w:sz w:val="24"/>
          <w:szCs w:val="24"/>
        </w:rPr>
        <w:t>;</w:t>
      </w:r>
    </w:p>
    <w:p w:rsidR="00DD0754" w:rsidRPr="00CE5F4E" w:rsidRDefault="00DD0754" w:rsidP="00CE5F4E">
      <w:pPr>
        <w:pStyle w:val="af5"/>
        <w:numPr>
          <w:ilvl w:val="0"/>
          <w:numId w:val="3"/>
        </w:numPr>
        <w:spacing w:after="200" w:line="240" w:lineRule="auto"/>
        <w:rPr>
          <w:rFonts w:ascii="Times New Roman" w:hAnsi="Times New Roman"/>
          <w:sz w:val="24"/>
          <w:szCs w:val="24"/>
        </w:rPr>
      </w:pPr>
      <w:proofErr w:type="gramStart"/>
      <w:r w:rsidRPr="00CE5F4E">
        <w:rPr>
          <w:rFonts w:ascii="Times New Roman" w:hAnsi="Times New Roman"/>
          <w:sz w:val="24"/>
          <w:szCs w:val="24"/>
        </w:rPr>
        <w:t>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DD0754" w:rsidRPr="00CE5F4E" w:rsidRDefault="00DD0754" w:rsidP="00CE5F4E">
      <w:pPr>
        <w:pStyle w:val="af5"/>
        <w:numPr>
          <w:ilvl w:val="0"/>
          <w:numId w:val="3"/>
        </w:numPr>
        <w:spacing w:line="240" w:lineRule="auto"/>
        <w:rPr>
          <w:rFonts w:ascii="Times New Roman" w:hAnsi="Times New Roman"/>
          <w:sz w:val="24"/>
          <w:szCs w:val="24"/>
        </w:rPr>
      </w:pPr>
      <w:r w:rsidRPr="00CE5F4E">
        <w:rPr>
          <w:rFonts w:ascii="Times New Roman" w:hAnsi="Times New Roman"/>
          <w:sz w:val="24"/>
          <w:szCs w:val="24"/>
        </w:rPr>
        <w:t>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DD0754" w:rsidRPr="00CE5F4E" w:rsidRDefault="00DD0754" w:rsidP="00CE5F4E">
      <w:pPr>
        <w:pStyle w:val="aff5"/>
        <w:rPr>
          <w:rFonts w:ascii="Times New Roman" w:hAnsi="Times New Roman"/>
          <w:sz w:val="24"/>
          <w:szCs w:val="24"/>
        </w:rPr>
      </w:pPr>
      <w:bookmarkStart w:id="95" w:name="sub_1032"/>
      <w:r w:rsidRPr="00CE5F4E">
        <w:rPr>
          <w:rFonts w:ascii="Times New Roman" w:hAnsi="Times New Roman"/>
          <w:sz w:val="24"/>
          <w:szCs w:val="24"/>
        </w:rPr>
        <w:t xml:space="preserve">31. На информационных стендах в местах предоставления муниципальной услуги и </w:t>
      </w:r>
      <w:hyperlink r:id="rId37" w:history="1">
        <w:r w:rsidRPr="00CE5F4E">
          <w:rPr>
            <w:rStyle w:val="afffd"/>
            <w:rFonts w:ascii="Times New Roman" w:eastAsia="Calibri" w:hAnsi="Times New Roman"/>
            <w:b w:val="0"/>
            <w:sz w:val="24"/>
            <w:szCs w:val="24"/>
          </w:rPr>
          <w:t>официальном сайте</w:t>
        </w:r>
      </w:hyperlink>
      <w:r w:rsidRPr="00CE5F4E">
        <w:rPr>
          <w:rFonts w:ascii="Times New Roman" w:hAnsi="Times New Roman"/>
          <w:b/>
          <w:sz w:val="24"/>
          <w:szCs w:val="24"/>
        </w:rPr>
        <w:t xml:space="preserve"> </w:t>
      </w:r>
      <w:r w:rsidRPr="00CE5F4E">
        <w:rPr>
          <w:rFonts w:ascii="Times New Roman" w:hAnsi="Times New Roman"/>
          <w:sz w:val="24"/>
          <w:szCs w:val="24"/>
        </w:rPr>
        <w:t>размещается следующая информация:</w:t>
      </w:r>
    </w:p>
    <w:bookmarkEnd w:id="95"/>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полное наименование органа, предоставляющего муниципальную услугу и организаций, участвующих в ее предоставлении;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контактные телефоны, график работы, фамилии, имена, отчества и должности специалистов, осуществляющих прием и консультирование заявителей;</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процедуры предоставления муниципальной услуги в текстовом виде и в виде блок-схемы;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перечень документов, представляемых заявителями для получения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образец заявления.</w:t>
      </w:r>
    </w:p>
    <w:p w:rsidR="00DD0754" w:rsidRPr="00CE5F4E" w:rsidRDefault="00DD0754" w:rsidP="00CE5F4E">
      <w:pPr>
        <w:pStyle w:val="aff5"/>
        <w:rPr>
          <w:rFonts w:ascii="Times New Roman" w:hAnsi="Times New Roman"/>
          <w:sz w:val="24"/>
          <w:szCs w:val="24"/>
        </w:rPr>
      </w:pPr>
      <w:bookmarkStart w:id="96" w:name="sub_1033"/>
      <w:r w:rsidRPr="00CE5F4E">
        <w:rPr>
          <w:rFonts w:ascii="Times New Roman" w:hAnsi="Times New Roman"/>
          <w:sz w:val="24"/>
          <w:szCs w:val="24"/>
        </w:rPr>
        <w:t>32. Показатели доступности и качества муниципальной услуги:</w:t>
      </w:r>
    </w:p>
    <w:bookmarkEnd w:id="96"/>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простота и ясность изложения информационных документов;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наличие различных каналов получения информации о предоставлении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доступность работы с заявителями;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точность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профессиональная подготовка сотрудников органа, осуществляющего предоставление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высокая культура обслуживания заявителей;</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строгое соблюдение сроков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количество обоснованных жалоб на решения органа, осуществляющего предоставление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отсутствие жалоб на действия (бездействие) и решения, осуществляемые (принятые) в ходе предоставления муниципальной услуги.</w:t>
      </w:r>
    </w:p>
    <w:p w:rsidR="00DD0754" w:rsidRPr="00CE5F4E" w:rsidRDefault="00DD0754" w:rsidP="00CE5F4E">
      <w:pPr>
        <w:pStyle w:val="aff5"/>
        <w:rPr>
          <w:rFonts w:ascii="Times New Roman" w:hAnsi="Times New Roman"/>
          <w:sz w:val="24"/>
          <w:szCs w:val="24"/>
        </w:rPr>
      </w:pPr>
      <w:bookmarkStart w:id="97" w:name="sub_1034"/>
      <w:r w:rsidRPr="00CE5F4E">
        <w:rPr>
          <w:rFonts w:ascii="Times New Roman" w:hAnsi="Times New Roman"/>
          <w:sz w:val="24"/>
          <w:szCs w:val="24"/>
        </w:rPr>
        <w:t>33.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DD0754" w:rsidRPr="00CE5F4E" w:rsidRDefault="00DD0754" w:rsidP="00CE5F4E">
      <w:pPr>
        <w:pStyle w:val="aff5"/>
        <w:rPr>
          <w:rFonts w:ascii="Times New Roman" w:hAnsi="Times New Roman"/>
          <w:sz w:val="24"/>
          <w:szCs w:val="24"/>
        </w:rPr>
      </w:pPr>
      <w:bookmarkStart w:id="98" w:name="sub_1035"/>
      <w:bookmarkEnd w:id="97"/>
      <w:r w:rsidRPr="00CE5F4E">
        <w:rPr>
          <w:rFonts w:ascii="Times New Roman" w:hAnsi="Times New Roman"/>
          <w:sz w:val="24"/>
          <w:szCs w:val="24"/>
        </w:rPr>
        <w:t>34.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DD0754" w:rsidRPr="00CE5F4E" w:rsidRDefault="00DD0754" w:rsidP="00CE5F4E">
      <w:pPr>
        <w:pStyle w:val="1"/>
        <w:spacing w:line="240" w:lineRule="auto"/>
        <w:jc w:val="both"/>
        <w:rPr>
          <w:rFonts w:ascii="Times New Roman" w:hAnsi="Times New Roman" w:cs="Times New Roman"/>
          <w:sz w:val="24"/>
          <w:szCs w:val="24"/>
        </w:rPr>
      </w:pPr>
      <w:bookmarkStart w:id="99" w:name="sub_2090"/>
      <w:bookmarkEnd w:id="98"/>
      <w:r w:rsidRPr="00CE5F4E">
        <w:rPr>
          <w:rFonts w:ascii="Times New Roman" w:hAnsi="Times New Roman" w:cs="Times New Roman"/>
          <w:sz w:val="24"/>
          <w:szCs w:val="24"/>
        </w:rPr>
        <w:lastRenderedPageBreak/>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bookmarkEnd w:id="99"/>
    </w:p>
    <w:p w:rsidR="00DD0754" w:rsidRPr="00CE5F4E" w:rsidRDefault="00DD0754" w:rsidP="00CE5F4E">
      <w:pPr>
        <w:pStyle w:val="aff5"/>
        <w:rPr>
          <w:rFonts w:ascii="Times New Roman" w:hAnsi="Times New Roman"/>
          <w:sz w:val="24"/>
          <w:szCs w:val="24"/>
        </w:rPr>
      </w:pPr>
      <w:bookmarkStart w:id="100" w:name="sub_1037"/>
      <w:r w:rsidRPr="00CE5F4E">
        <w:rPr>
          <w:rFonts w:ascii="Times New Roman" w:hAnsi="Times New Roman"/>
          <w:sz w:val="24"/>
          <w:szCs w:val="24"/>
        </w:rPr>
        <w:t>35. В МФЦ обеспечивается:</w:t>
      </w:r>
    </w:p>
    <w:bookmarkEnd w:id="100"/>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а) функционирование автоматизированной информационной системы МФЦ;</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в) возможность оплаты государственных и муниципальных услуг.</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spellStart"/>
      <w:r w:rsidRPr="00CE5F4E">
        <w:rPr>
          <w:rFonts w:ascii="Times New Roman" w:hAnsi="Times New Roman"/>
          <w:sz w:val="24"/>
          <w:szCs w:val="24"/>
        </w:rPr>
        <w:t>д</w:t>
      </w:r>
      <w:proofErr w:type="spellEnd"/>
      <w:r w:rsidRPr="00CE5F4E">
        <w:rPr>
          <w:rFonts w:ascii="Times New Roman" w:hAnsi="Times New Roman"/>
          <w:sz w:val="24"/>
          <w:szCs w:val="24"/>
        </w:rPr>
        <w:t>) возможность воспользоваться предварительной записью на подачу запроса о предоставлении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е) предварительное уведомление заявителя о готовности результата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ж) помощь в заполнении заявления в случае, если заявитель не имеет возможности самостоятельно заполнить заявление.</w:t>
      </w:r>
    </w:p>
    <w:p w:rsidR="00DD0754" w:rsidRPr="00CE5F4E" w:rsidRDefault="00DD0754" w:rsidP="00CE5F4E">
      <w:pPr>
        <w:pStyle w:val="aff5"/>
        <w:rPr>
          <w:rFonts w:ascii="Times New Roman" w:hAnsi="Times New Roman"/>
          <w:sz w:val="24"/>
          <w:szCs w:val="24"/>
        </w:rPr>
      </w:pPr>
      <w:bookmarkStart w:id="101" w:name="sub_1038"/>
      <w:r w:rsidRPr="00CE5F4E">
        <w:rPr>
          <w:rFonts w:ascii="Times New Roman" w:hAnsi="Times New Roman"/>
          <w:sz w:val="24"/>
          <w:szCs w:val="24"/>
        </w:rPr>
        <w:t>36. Максимальный срок ожидания в очереди при подаче запроса о предоставлении муниципальной услуги составляет не более 15 минут.</w:t>
      </w:r>
    </w:p>
    <w:p w:rsidR="00DD0754" w:rsidRPr="00CE5F4E" w:rsidRDefault="00DD0754" w:rsidP="00CE5F4E">
      <w:pPr>
        <w:pStyle w:val="aff5"/>
        <w:rPr>
          <w:rFonts w:ascii="Times New Roman" w:hAnsi="Times New Roman"/>
          <w:sz w:val="24"/>
          <w:szCs w:val="24"/>
        </w:rPr>
      </w:pPr>
      <w:bookmarkStart w:id="102" w:name="sub_1039"/>
      <w:bookmarkEnd w:id="101"/>
      <w:r w:rsidRPr="00CE5F4E">
        <w:rPr>
          <w:rFonts w:ascii="Times New Roman" w:hAnsi="Times New Roman"/>
          <w:sz w:val="24"/>
          <w:szCs w:val="24"/>
        </w:rPr>
        <w:t>37. Срок регистрации запроса заявителя о предоставлении муниципальной услуги составляет не более 15 минут.</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03" w:name="sub_2100"/>
      <w:bookmarkEnd w:id="102"/>
      <w:r w:rsidRPr="00CE5F4E">
        <w:rPr>
          <w:rFonts w:ascii="Times New Roman" w:hAnsi="Times New Roman" w:cs="Times New Roman"/>
          <w:sz w:val="24"/>
          <w:szCs w:val="24"/>
        </w:rPr>
        <w:t>Подраздел 10. Иные требования к предоставлению муниципальной услуги</w:t>
      </w:r>
      <w:bookmarkEnd w:id="103"/>
    </w:p>
    <w:p w:rsidR="00DD0754" w:rsidRPr="00CE5F4E" w:rsidRDefault="00DD0754" w:rsidP="009768B0">
      <w:pPr>
        <w:spacing w:after="0" w:line="240" w:lineRule="auto"/>
        <w:jc w:val="both"/>
        <w:rPr>
          <w:rFonts w:ascii="Times New Roman" w:hAnsi="Times New Roman" w:cs="Times New Roman"/>
          <w:sz w:val="24"/>
          <w:szCs w:val="24"/>
        </w:rPr>
      </w:pPr>
      <w:bookmarkStart w:id="104" w:name="sub_1040"/>
      <w:r w:rsidRPr="00CE5F4E">
        <w:rPr>
          <w:rFonts w:ascii="Times New Roman" w:hAnsi="Times New Roman" w:cs="Times New Roman"/>
          <w:sz w:val="24"/>
          <w:szCs w:val="24"/>
        </w:rPr>
        <w:t xml:space="preserve">38.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38" w:history="1">
        <w:r w:rsidRPr="00CE5F4E">
          <w:rPr>
            <w:rStyle w:val="afffd"/>
            <w:rFonts w:ascii="Times New Roman" w:hAnsi="Times New Roman" w:cs="Times New Roman"/>
            <w:sz w:val="24"/>
            <w:szCs w:val="24"/>
          </w:rPr>
          <w:t>электронной подписи</w:t>
        </w:r>
      </w:hyperlink>
      <w:r w:rsidRPr="00CE5F4E">
        <w:rPr>
          <w:rFonts w:ascii="Times New Roman" w:hAnsi="Times New Roman" w:cs="Times New Roman"/>
          <w:sz w:val="24"/>
          <w:szCs w:val="24"/>
        </w:rPr>
        <w:t xml:space="preserve"> на заверение представляемых документов в установленном порядке.</w:t>
      </w:r>
      <w:bookmarkEnd w:id="104"/>
    </w:p>
    <w:p w:rsidR="00DD0754" w:rsidRPr="00CE5F4E" w:rsidRDefault="00DD0754" w:rsidP="009768B0">
      <w:pPr>
        <w:pStyle w:val="1"/>
        <w:spacing w:before="0" w:line="240" w:lineRule="auto"/>
        <w:jc w:val="both"/>
        <w:rPr>
          <w:rFonts w:ascii="Times New Roman" w:hAnsi="Times New Roman" w:cs="Times New Roman"/>
          <w:sz w:val="24"/>
          <w:szCs w:val="24"/>
        </w:rPr>
      </w:pPr>
      <w:bookmarkStart w:id="105" w:name="sub_300"/>
      <w:r w:rsidRPr="00CE5F4E">
        <w:rPr>
          <w:rFonts w:ascii="Times New Roman" w:hAnsi="Times New Roman" w:cs="Times New Roman"/>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06" w:name="sub_3010"/>
      <w:bookmarkEnd w:id="105"/>
      <w:r w:rsidRPr="00CE5F4E">
        <w:rPr>
          <w:rFonts w:ascii="Times New Roman" w:hAnsi="Times New Roman" w:cs="Times New Roman"/>
          <w:sz w:val="24"/>
          <w:szCs w:val="24"/>
        </w:rPr>
        <w:t>Подраздел 1. Основные положения</w:t>
      </w:r>
      <w:bookmarkEnd w:id="106"/>
    </w:p>
    <w:p w:rsidR="00DD0754" w:rsidRPr="00CE5F4E" w:rsidRDefault="00DD0754" w:rsidP="00CE5F4E">
      <w:pPr>
        <w:pStyle w:val="aff5"/>
        <w:rPr>
          <w:rFonts w:ascii="Times New Roman" w:hAnsi="Times New Roman"/>
          <w:sz w:val="24"/>
          <w:szCs w:val="24"/>
        </w:rPr>
      </w:pPr>
      <w:bookmarkStart w:id="107" w:name="sub_1041"/>
      <w:r w:rsidRPr="00CE5F4E">
        <w:rPr>
          <w:rFonts w:ascii="Times New Roman" w:hAnsi="Times New Roman"/>
          <w:sz w:val="24"/>
          <w:szCs w:val="24"/>
        </w:rPr>
        <w:t>39. Предоставление муниципальной услуги включает следующие административные действия:</w:t>
      </w:r>
    </w:p>
    <w:bookmarkEnd w:id="107"/>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прием и регистрация документов;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рассмотрение документов и принятие решения;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выдача результата заявителю.</w:t>
      </w:r>
    </w:p>
    <w:p w:rsidR="00DD0754" w:rsidRPr="00CE5F4E" w:rsidRDefault="00DD0754" w:rsidP="00CE5F4E">
      <w:pPr>
        <w:pStyle w:val="aff5"/>
        <w:rPr>
          <w:rFonts w:ascii="Times New Roman" w:hAnsi="Times New Roman"/>
          <w:sz w:val="24"/>
          <w:szCs w:val="24"/>
        </w:rPr>
      </w:pPr>
      <w:bookmarkStart w:id="108" w:name="sub_1042"/>
      <w:r w:rsidRPr="00CE5F4E">
        <w:rPr>
          <w:rFonts w:ascii="Times New Roman" w:hAnsi="Times New Roman"/>
          <w:sz w:val="24"/>
          <w:szCs w:val="24"/>
        </w:rPr>
        <w:t xml:space="preserve">40. Блок-схема последовательности административных действий по предоставлению муниципальной услуги представлена в </w:t>
      </w:r>
      <w:hyperlink w:anchor="sub_20000" w:history="1">
        <w:r w:rsidRPr="00CE5F4E">
          <w:rPr>
            <w:rStyle w:val="afffd"/>
            <w:rFonts w:ascii="Times New Roman" w:eastAsia="Calibri" w:hAnsi="Times New Roman"/>
            <w:sz w:val="24"/>
            <w:szCs w:val="24"/>
          </w:rPr>
          <w:t>Приложении 2</w:t>
        </w:r>
      </w:hyperlink>
      <w:r w:rsidRPr="00CE5F4E">
        <w:rPr>
          <w:rFonts w:ascii="Times New Roman" w:hAnsi="Times New Roman"/>
          <w:sz w:val="24"/>
          <w:szCs w:val="24"/>
        </w:rPr>
        <w:t xml:space="preserve"> к регламенту.</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09" w:name="sub_3020"/>
      <w:bookmarkEnd w:id="108"/>
      <w:r w:rsidRPr="00CE5F4E">
        <w:rPr>
          <w:rFonts w:ascii="Times New Roman" w:hAnsi="Times New Roman" w:cs="Times New Roman"/>
          <w:sz w:val="24"/>
          <w:szCs w:val="24"/>
        </w:rPr>
        <w:t>Подраздел 2. Прием и регистрация документов</w:t>
      </w:r>
      <w:bookmarkEnd w:id="109"/>
    </w:p>
    <w:p w:rsidR="00DD0754" w:rsidRPr="00CE5F4E" w:rsidRDefault="00DD0754" w:rsidP="00CE5F4E">
      <w:pPr>
        <w:pStyle w:val="aff5"/>
        <w:rPr>
          <w:rFonts w:ascii="Times New Roman" w:hAnsi="Times New Roman"/>
          <w:sz w:val="24"/>
          <w:szCs w:val="24"/>
        </w:rPr>
      </w:pPr>
      <w:bookmarkStart w:id="110" w:name="sub_1043"/>
      <w:r w:rsidRPr="00CE5F4E">
        <w:rPr>
          <w:rFonts w:ascii="Times New Roman" w:hAnsi="Times New Roman"/>
          <w:sz w:val="24"/>
          <w:szCs w:val="24"/>
        </w:rPr>
        <w:t xml:space="preserve">41. Юридическим фактом, являющимся основанием для начала административного действия, является обращение гражданина на имя главы администрации Дубенского муниципального района с заявлением по форме согласно </w:t>
      </w:r>
      <w:hyperlink w:anchor="sub_10000" w:history="1">
        <w:r w:rsidRPr="00CE5F4E">
          <w:rPr>
            <w:rStyle w:val="afffd"/>
            <w:rFonts w:ascii="Times New Roman" w:eastAsia="Calibri" w:hAnsi="Times New Roman"/>
            <w:sz w:val="24"/>
            <w:szCs w:val="24"/>
          </w:rPr>
          <w:t>Приложению 1</w:t>
        </w:r>
      </w:hyperlink>
      <w:r w:rsidRPr="00CE5F4E">
        <w:rPr>
          <w:rFonts w:ascii="Times New Roman" w:hAnsi="Times New Roman"/>
          <w:sz w:val="24"/>
          <w:szCs w:val="24"/>
        </w:rPr>
        <w:t xml:space="preserve"> и документами, указанными в </w:t>
      </w:r>
      <w:hyperlink w:anchor="sub_1019" w:history="1">
        <w:r w:rsidRPr="00CE5F4E">
          <w:rPr>
            <w:rStyle w:val="afffd"/>
            <w:rFonts w:ascii="Times New Roman" w:eastAsia="Calibri" w:hAnsi="Times New Roman"/>
            <w:sz w:val="24"/>
            <w:szCs w:val="24"/>
          </w:rPr>
          <w:t>пункте 19</w:t>
        </w:r>
      </w:hyperlink>
      <w:r w:rsidRPr="00CE5F4E">
        <w:rPr>
          <w:rFonts w:ascii="Times New Roman" w:hAnsi="Times New Roman"/>
          <w:sz w:val="24"/>
          <w:szCs w:val="24"/>
        </w:rPr>
        <w:t xml:space="preserve"> настоящего регламента.</w:t>
      </w:r>
    </w:p>
    <w:p w:rsidR="00DD0754" w:rsidRPr="00CE5F4E" w:rsidRDefault="00DD0754" w:rsidP="00CE5F4E">
      <w:pPr>
        <w:pStyle w:val="aff5"/>
        <w:rPr>
          <w:rFonts w:ascii="Times New Roman" w:hAnsi="Times New Roman"/>
          <w:sz w:val="24"/>
          <w:szCs w:val="24"/>
        </w:rPr>
      </w:pPr>
      <w:bookmarkStart w:id="111" w:name="sub_1044"/>
      <w:bookmarkEnd w:id="110"/>
      <w:r w:rsidRPr="00CE5F4E">
        <w:rPr>
          <w:rFonts w:ascii="Times New Roman" w:hAnsi="Times New Roman"/>
          <w:sz w:val="24"/>
          <w:szCs w:val="24"/>
        </w:rPr>
        <w:t>42. Для получения муниципальной услуги заявитель вправе подать заявление и документы лично или через своего законного представителя, а также с использованием почтовой связи или в электронном виде через Портал государственных и муниципальных услуг Республики Мордовия.</w:t>
      </w:r>
    </w:p>
    <w:p w:rsidR="00DD0754" w:rsidRPr="00CE5F4E" w:rsidRDefault="00DD0754" w:rsidP="00CE5F4E">
      <w:pPr>
        <w:pStyle w:val="aff5"/>
        <w:rPr>
          <w:rFonts w:ascii="Times New Roman" w:hAnsi="Times New Roman"/>
          <w:sz w:val="24"/>
          <w:szCs w:val="24"/>
        </w:rPr>
      </w:pPr>
      <w:bookmarkStart w:id="112" w:name="sub_1045"/>
      <w:bookmarkEnd w:id="111"/>
      <w:r w:rsidRPr="00CE5F4E">
        <w:rPr>
          <w:rFonts w:ascii="Times New Roman" w:hAnsi="Times New Roman"/>
          <w:sz w:val="24"/>
          <w:szCs w:val="24"/>
        </w:rPr>
        <w:t>43. Заявление и документы, необходимые для предоставления муниципальной услуги, направленные по почте, должны быть надлежащим образом заверены.</w:t>
      </w:r>
    </w:p>
    <w:p w:rsidR="00DD0754" w:rsidRPr="00CE5F4E" w:rsidRDefault="00DD0754" w:rsidP="00CE5F4E">
      <w:pPr>
        <w:pStyle w:val="aff5"/>
        <w:rPr>
          <w:rFonts w:ascii="Times New Roman" w:hAnsi="Times New Roman"/>
          <w:sz w:val="24"/>
          <w:szCs w:val="24"/>
        </w:rPr>
      </w:pPr>
      <w:bookmarkStart w:id="113" w:name="sub_1046"/>
      <w:bookmarkEnd w:id="112"/>
      <w:r w:rsidRPr="00CE5F4E">
        <w:rPr>
          <w:rFonts w:ascii="Times New Roman" w:hAnsi="Times New Roman"/>
          <w:sz w:val="24"/>
          <w:szCs w:val="24"/>
        </w:rPr>
        <w:t>44.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13"/>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2) предоставляет заявителю бланк заявления;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lastRenderedPageBreak/>
        <w:t xml:space="preserve">3) проверяет наличие всех документов, указанных в </w:t>
      </w:r>
      <w:hyperlink w:anchor="sub_1019" w:history="1">
        <w:r w:rsidRPr="00CE5F4E">
          <w:rPr>
            <w:rStyle w:val="afffd"/>
            <w:rFonts w:ascii="Times New Roman" w:eastAsia="Calibri" w:hAnsi="Times New Roman"/>
            <w:sz w:val="24"/>
            <w:szCs w:val="24"/>
          </w:rPr>
          <w:t>пункте 19</w:t>
        </w:r>
      </w:hyperlink>
      <w:r w:rsidRPr="00CE5F4E">
        <w:rPr>
          <w:rFonts w:ascii="Times New Roman" w:hAnsi="Times New Roman"/>
          <w:sz w:val="24"/>
          <w:szCs w:val="24"/>
        </w:rPr>
        <w:t xml:space="preserve"> регламента, необходимых для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«КОПИЯ ВЕРНА» с указанием должности, фамилии, инициалов);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5) проверяет соответствие представленных документов установленным требованиям, а именно:</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тексты документов написаны разборчиво;</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фамилия, имя и отчество заявителя, адрес места жительства написаны полностью;</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в документах нет подчисток, приписок, зачеркнутых слов и не оговоренных в них исправлений;</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документы не исполнены карандашом;</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документы не имеют повреждений, наличие которых не позволяет однозначно истолковать их содержание.</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DD0754" w:rsidRPr="00CE5F4E" w:rsidRDefault="00DD0754" w:rsidP="00CE5F4E">
      <w:pPr>
        <w:pStyle w:val="aff5"/>
        <w:rPr>
          <w:rFonts w:ascii="Times New Roman" w:hAnsi="Times New Roman"/>
          <w:sz w:val="24"/>
          <w:szCs w:val="24"/>
        </w:rPr>
      </w:pPr>
      <w:bookmarkStart w:id="114" w:name="sub_1047"/>
      <w:r w:rsidRPr="00CE5F4E">
        <w:rPr>
          <w:rFonts w:ascii="Times New Roman" w:hAnsi="Times New Roman"/>
          <w:sz w:val="24"/>
          <w:szCs w:val="24"/>
        </w:rPr>
        <w:t>45. Заявитель несет ответственность за достоверность представленных сведений и документов.</w:t>
      </w:r>
    </w:p>
    <w:p w:rsidR="00DD0754" w:rsidRPr="00CE5F4E" w:rsidRDefault="00DD0754" w:rsidP="00CE5F4E">
      <w:pPr>
        <w:pStyle w:val="aff5"/>
        <w:rPr>
          <w:rFonts w:ascii="Times New Roman" w:hAnsi="Times New Roman"/>
          <w:sz w:val="24"/>
          <w:szCs w:val="24"/>
        </w:rPr>
      </w:pPr>
      <w:bookmarkStart w:id="115" w:name="sub_1048"/>
      <w:bookmarkEnd w:id="114"/>
      <w:r w:rsidRPr="00CE5F4E">
        <w:rPr>
          <w:rFonts w:ascii="Times New Roman" w:hAnsi="Times New Roman"/>
          <w:sz w:val="24"/>
          <w:szCs w:val="24"/>
        </w:rPr>
        <w:t>46. После регистрации заявления и документов специалист, ответственный за прием и регистрацию документов, в течение 1-го дня передает заявление и документы на рассмотрение для принятия решения в Администрацию.</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16" w:name="sub_3030"/>
      <w:bookmarkEnd w:id="115"/>
      <w:r w:rsidRPr="00CE5F4E">
        <w:rPr>
          <w:rFonts w:ascii="Times New Roman" w:hAnsi="Times New Roman" w:cs="Times New Roman"/>
          <w:sz w:val="24"/>
          <w:szCs w:val="24"/>
        </w:rPr>
        <w:t>Подраздел 3. Рассмотрение документов и принятие решения</w:t>
      </w:r>
      <w:bookmarkEnd w:id="116"/>
    </w:p>
    <w:p w:rsidR="00DD0754" w:rsidRPr="00CE5F4E" w:rsidRDefault="00DD0754" w:rsidP="009768B0">
      <w:pPr>
        <w:spacing w:after="0" w:line="240" w:lineRule="auto"/>
        <w:jc w:val="both"/>
        <w:rPr>
          <w:rFonts w:ascii="Times New Roman" w:hAnsi="Times New Roman" w:cs="Times New Roman"/>
          <w:sz w:val="24"/>
          <w:szCs w:val="24"/>
        </w:rPr>
      </w:pPr>
      <w:bookmarkStart w:id="117" w:name="sub_1049"/>
      <w:r w:rsidRPr="00CE5F4E">
        <w:rPr>
          <w:rFonts w:ascii="Times New Roman" w:hAnsi="Times New Roman" w:cs="Times New Roman"/>
          <w:sz w:val="24"/>
          <w:szCs w:val="24"/>
        </w:rPr>
        <w:t>47. Начальник отдела строительства, архитектуры, строительства и ЖКХ администрации (далее - начальник отдела) в течение 12 (двенадцати) дней проводит проверку сведений, содержащихся в заявлении, и прилагаемых к нему документов, по результатам которой принимает одно решение о подготовке постановления главы администрации Дубенского муниципального района об утверждении градостроительного плана земельного участка.</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18" w:name="sub_303010"/>
      <w:bookmarkEnd w:id="117"/>
      <w:r w:rsidRPr="00CE5F4E">
        <w:rPr>
          <w:rFonts w:ascii="Times New Roman" w:hAnsi="Times New Roman" w:cs="Times New Roman"/>
          <w:sz w:val="24"/>
          <w:szCs w:val="24"/>
        </w:rPr>
        <w:t>Глава 1. Подготовка постановления администрации Дубенского муниципального  района  об  утверждении градостроительного плана земельного участка</w:t>
      </w:r>
    </w:p>
    <w:p w:rsidR="00DD0754" w:rsidRPr="00CE5F4E" w:rsidRDefault="00DD0754" w:rsidP="00CE5F4E">
      <w:pPr>
        <w:pStyle w:val="aff5"/>
        <w:rPr>
          <w:rFonts w:ascii="Times New Roman" w:hAnsi="Times New Roman"/>
          <w:sz w:val="24"/>
          <w:szCs w:val="24"/>
        </w:rPr>
      </w:pPr>
      <w:bookmarkStart w:id="119" w:name="sub_1050"/>
      <w:bookmarkEnd w:id="118"/>
      <w:r w:rsidRPr="00CE5F4E">
        <w:rPr>
          <w:rFonts w:ascii="Times New Roman" w:hAnsi="Times New Roman"/>
          <w:sz w:val="24"/>
          <w:szCs w:val="24"/>
        </w:rPr>
        <w:t xml:space="preserve">48. Начальник отдела в течение 15 (пятнадцати) дней </w:t>
      </w:r>
      <w:proofErr w:type="gramStart"/>
      <w:r w:rsidRPr="00CE5F4E">
        <w:rPr>
          <w:rFonts w:ascii="Times New Roman" w:hAnsi="Times New Roman"/>
          <w:sz w:val="24"/>
          <w:szCs w:val="24"/>
        </w:rPr>
        <w:t>с даты получения</w:t>
      </w:r>
      <w:proofErr w:type="gramEnd"/>
      <w:r w:rsidRPr="00CE5F4E">
        <w:rPr>
          <w:rFonts w:ascii="Times New Roman" w:hAnsi="Times New Roman"/>
          <w:sz w:val="24"/>
          <w:szCs w:val="24"/>
        </w:rPr>
        <w:t xml:space="preserve"> заявления осуществляет подготовку и согласование градостроительного плана земельного участка в количестве 2-х экземпляров.</w:t>
      </w:r>
    </w:p>
    <w:p w:rsidR="00DD0754" w:rsidRPr="00CE5F4E" w:rsidRDefault="00DD0754" w:rsidP="00CE5F4E">
      <w:pPr>
        <w:pStyle w:val="aff5"/>
        <w:rPr>
          <w:rFonts w:ascii="Times New Roman" w:hAnsi="Times New Roman"/>
          <w:sz w:val="24"/>
          <w:szCs w:val="24"/>
        </w:rPr>
      </w:pPr>
      <w:bookmarkStart w:id="120" w:name="sub_1051"/>
      <w:bookmarkEnd w:id="119"/>
      <w:r w:rsidRPr="00CE5F4E">
        <w:rPr>
          <w:rFonts w:ascii="Times New Roman" w:hAnsi="Times New Roman"/>
          <w:sz w:val="24"/>
          <w:szCs w:val="24"/>
        </w:rPr>
        <w:t>49. В составе градостроительного плана земельного участка должны быть указаны: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схема расположения земельного участка в окружении </w:t>
      </w:r>
      <w:proofErr w:type="spellStart"/>
      <w:proofErr w:type="gramStart"/>
      <w:r w:rsidRPr="00CE5F4E">
        <w:rPr>
          <w:rFonts w:ascii="Times New Roman" w:hAnsi="Times New Roman"/>
          <w:sz w:val="24"/>
          <w:szCs w:val="24"/>
        </w:rPr>
        <w:t>смежно</w:t>
      </w:r>
      <w:proofErr w:type="spellEnd"/>
      <w:r w:rsidRPr="00CE5F4E">
        <w:rPr>
          <w:rFonts w:ascii="Times New Roman" w:hAnsi="Times New Roman"/>
          <w:sz w:val="24"/>
          <w:szCs w:val="24"/>
        </w:rPr>
        <w:t xml:space="preserve"> расположенных</w:t>
      </w:r>
      <w:proofErr w:type="gramEnd"/>
      <w:r w:rsidRPr="00CE5F4E">
        <w:rPr>
          <w:rFonts w:ascii="Times New Roman" w:hAnsi="Times New Roman"/>
          <w:sz w:val="24"/>
          <w:szCs w:val="24"/>
        </w:rPr>
        <w:t xml:space="preserve"> земельных участков (ситуационный план);</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границы    земельного      участка   с    координатами      характерных точек;</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красные линии;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обозначение    и    экспликация   существующих   (на  дату формирования</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градостроительного плана) объектов капитального строительства,   объектов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незавершенного   строительства   и   их   кадастровые   (иные)  номера </w:t>
      </w:r>
      <w:proofErr w:type="gramStart"/>
      <w:r w:rsidRPr="00CE5F4E">
        <w:rPr>
          <w:rFonts w:ascii="Times New Roman" w:hAnsi="Times New Roman"/>
          <w:sz w:val="24"/>
          <w:szCs w:val="24"/>
        </w:rPr>
        <w:t>по</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порядку;</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минимальные отступы от границ земельного участка  в  целях  определения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мест   допустимого   размещения  объекта  капитального  строительства, </w:t>
      </w:r>
      <w:proofErr w:type="gramStart"/>
      <w:r w:rsidRPr="00CE5F4E">
        <w:rPr>
          <w:rFonts w:ascii="Times New Roman" w:hAnsi="Times New Roman"/>
          <w:sz w:val="24"/>
          <w:szCs w:val="24"/>
        </w:rPr>
        <w:t>за</w:t>
      </w:r>
      <w:proofErr w:type="gramEnd"/>
    </w:p>
    <w:p w:rsidR="00DD0754" w:rsidRPr="00CE5F4E" w:rsidRDefault="00DD0754" w:rsidP="00CE5F4E">
      <w:pPr>
        <w:pStyle w:val="aff5"/>
        <w:rPr>
          <w:rFonts w:ascii="Times New Roman" w:hAnsi="Times New Roman"/>
          <w:sz w:val="24"/>
          <w:szCs w:val="24"/>
        </w:rPr>
      </w:pPr>
      <w:proofErr w:type="gramStart"/>
      <w:r w:rsidRPr="00CE5F4E">
        <w:rPr>
          <w:rFonts w:ascii="Times New Roman" w:hAnsi="Times New Roman"/>
          <w:sz w:val="24"/>
          <w:szCs w:val="24"/>
        </w:rPr>
        <w:t>пределами</w:t>
      </w:r>
      <w:proofErr w:type="gramEnd"/>
      <w:r w:rsidRPr="00CE5F4E">
        <w:rPr>
          <w:rFonts w:ascii="Times New Roman" w:hAnsi="Times New Roman"/>
          <w:sz w:val="24"/>
          <w:szCs w:val="24"/>
        </w:rPr>
        <w:t xml:space="preserve"> которых запрещено строительство;</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границы зон планируемого размещения объектов капитального строительства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для государственных или муниципальных нужд (при наличии)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lastRenderedPageBreak/>
        <w:t xml:space="preserve"> - места           допустимого        размещения   объекта    капитального</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строительства;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границы зон с особыми условиями использования территории  (зон   охраны</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объектов культурного наследия, санитарно-защитные,  </w:t>
      </w:r>
      <w:proofErr w:type="spellStart"/>
      <w:r w:rsidRPr="00CE5F4E">
        <w:rPr>
          <w:rFonts w:ascii="Times New Roman" w:hAnsi="Times New Roman"/>
          <w:sz w:val="24"/>
          <w:szCs w:val="24"/>
        </w:rPr>
        <w:t>водоохранные</w:t>
      </w:r>
      <w:proofErr w:type="spellEnd"/>
      <w:r w:rsidRPr="00CE5F4E">
        <w:rPr>
          <w:rFonts w:ascii="Times New Roman" w:hAnsi="Times New Roman"/>
          <w:sz w:val="24"/>
          <w:szCs w:val="24"/>
        </w:rPr>
        <w:t xml:space="preserve">  зоны  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иные зоны),  а  также  графическая  информация  об  иных  ограничениях  </w:t>
      </w:r>
      <w:proofErr w:type="gramStart"/>
      <w:r w:rsidRPr="00CE5F4E">
        <w:rPr>
          <w:rFonts w:ascii="Times New Roman" w:hAnsi="Times New Roman"/>
          <w:sz w:val="24"/>
          <w:szCs w:val="24"/>
        </w:rPr>
        <w:t>в</w:t>
      </w:r>
      <w:proofErr w:type="gramEnd"/>
    </w:p>
    <w:p w:rsidR="00DD0754" w:rsidRPr="00CE5F4E" w:rsidRDefault="00DD0754" w:rsidP="00CE5F4E">
      <w:pPr>
        <w:pStyle w:val="aff5"/>
        <w:rPr>
          <w:rFonts w:ascii="Times New Roman" w:hAnsi="Times New Roman"/>
          <w:sz w:val="24"/>
          <w:szCs w:val="24"/>
        </w:rPr>
      </w:pPr>
      <w:proofErr w:type="gramStart"/>
      <w:r w:rsidRPr="00CE5F4E">
        <w:rPr>
          <w:rFonts w:ascii="Times New Roman" w:hAnsi="Times New Roman"/>
          <w:sz w:val="24"/>
          <w:szCs w:val="24"/>
        </w:rPr>
        <w:t>использовании</w:t>
      </w:r>
      <w:proofErr w:type="gramEnd"/>
      <w:r w:rsidRPr="00CE5F4E">
        <w:rPr>
          <w:rFonts w:ascii="Times New Roman" w:hAnsi="Times New Roman"/>
          <w:sz w:val="24"/>
          <w:szCs w:val="24"/>
        </w:rPr>
        <w:t xml:space="preserve"> земельного участка (при наличии);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границы зон действия публичных сервитутов (при наличии);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точки    подключения    (технологического   присоединения)     объектов</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капитального строительства к сетям инженерно-технического обеспечения, </w:t>
      </w:r>
      <w:proofErr w:type="gramStart"/>
      <w:r w:rsidRPr="00CE5F4E">
        <w:rPr>
          <w:rFonts w:ascii="Times New Roman" w:hAnsi="Times New Roman"/>
          <w:sz w:val="24"/>
          <w:szCs w:val="24"/>
        </w:rPr>
        <w:t>за</w:t>
      </w:r>
      <w:proofErr w:type="gramEnd"/>
    </w:p>
    <w:p w:rsidR="00DD0754" w:rsidRPr="00CE5F4E" w:rsidRDefault="00DD0754" w:rsidP="00CE5F4E">
      <w:pPr>
        <w:pStyle w:val="aff5"/>
        <w:rPr>
          <w:rFonts w:ascii="Times New Roman" w:hAnsi="Times New Roman"/>
          <w:sz w:val="24"/>
          <w:szCs w:val="24"/>
        </w:rPr>
      </w:pPr>
      <w:proofErr w:type="gramStart"/>
      <w:r w:rsidRPr="00CE5F4E">
        <w:rPr>
          <w:rFonts w:ascii="Times New Roman" w:hAnsi="Times New Roman"/>
          <w:sz w:val="24"/>
          <w:szCs w:val="24"/>
        </w:rPr>
        <w:t>исключением   сетей   электроснабжения    (при   наличии   возможности их</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отображения на ситуационном плане);</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условные обозначения отображаемой информации;</w:t>
      </w:r>
      <w:bookmarkStart w:id="121" w:name="sub_1052"/>
      <w:bookmarkEnd w:id="120"/>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50. Дополнительно в состав градостроительного плана земельного участка может включаться информация о возможности или невозможности разделения земельного участка на несколько земельных участков.</w:t>
      </w:r>
    </w:p>
    <w:p w:rsidR="00DD0754" w:rsidRPr="00CE5F4E" w:rsidRDefault="00DD0754" w:rsidP="00CE5F4E">
      <w:pPr>
        <w:pStyle w:val="aff5"/>
        <w:rPr>
          <w:rFonts w:ascii="Times New Roman" w:hAnsi="Times New Roman"/>
          <w:sz w:val="24"/>
          <w:szCs w:val="24"/>
        </w:rPr>
      </w:pPr>
      <w:bookmarkStart w:id="122" w:name="sub_1053"/>
      <w:bookmarkEnd w:id="121"/>
      <w:r w:rsidRPr="00CE5F4E">
        <w:rPr>
          <w:rFonts w:ascii="Times New Roman" w:hAnsi="Times New Roman"/>
          <w:sz w:val="24"/>
          <w:szCs w:val="24"/>
        </w:rPr>
        <w:t>51. Градостроительный план создается на основе материалов картографических работ, выполненных в соответствии с требованиями федерального законодательства, и разрабатывается на топографической основе.</w:t>
      </w:r>
    </w:p>
    <w:p w:rsidR="00DD0754" w:rsidRPr="00CE5F4E" w:rsidRDefault="00DD0754" w:rsidP="00CE5F4E">
      <w:pPr>
        <w:pStyle w:val="aff5"/>
        <w:rPr>
          <w:rFonts w:ascii="Times New Roman" w:hAnsi="Times New Roman"/>
          <w:sz w:val="24"/>
          <w:szCs w:val="24"/>
        </w:rPr>
      </w:pPr>
      <w:bookmarkStart w:id="123" w:name="sub_1054"/>
      <w:bookmarkEnd w:id="122"/>
      <w:r w:rsidRPr="00CE5F4E">
        <w:rPr>
          <w:rFonts w:ascii="Times New Roman" w:hAnsi="Times New Roman"/>
          <w:sz w:val="24"/>
          <w:szCs w:val="24"/>
        </w:rPr>
        <w:t>52. После подготовки градостроительного плана земельного участка начальник отдела в течение 5-ти дней осуществляет подготовку проекта постановления администрации Дубенского муниципального района об утверждении градостроительного плана.</w:t>
      </w:r>
    </w:p>
    <w:p w:rsidR="00DD0754" w:rsidRPr="00CE5F4E" w:rsidRDefault="00DD0754" w:rsidP="00CE5F4E">
      <w:pPr>
        <w:pStyle w:val="aff5"/>
        <w:rPr>
          <w:rFonts w:ascii="Times New Roman" w:hAnsi="Times New Roman"/>
          <w:sz w:val="24"/>
          <w:szCs w:val="24"/>
        </w:rPr>
      </w:pPr>
      <w:bookmarkStart w:id="124" w:name="sub_1055"/>
      <w:bookmarkEnd w:id="123"/>
      <w:r w:rsidRPr="00CE5F4E">
        <w:rPr>
          <w:rFonts w:ascii="Times New Roman" w:hAnsi="Times New Roman"/>
          <w:sz w:val="24"/>
          <w:szCs w:val="24"/>
        </w:rPr>
        <w:t>53. Проект постановления проходит согласование с должностными лицами Администрации, после чего подписывается главой администрации Дубенского муниципального района в течение 1-го дня со дня получения.</w:t>
      </w:r>
    </w:p>
    <w:bookmarkEnd w:id="124"/>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Максимальный срок выполнения административного действия - 28 дней.</w:t>
      </w:r>
    </w:p>
    <w:p w:rsidR="00DD0754" w:rsidRPr="00CE5F4E" w:rsidRDefault="00DD0754" w:rsidP="00CE5F4E">
      <w:pPr>
        <w:pStyle w:val="aff5"/>
        <w:rPr>
          <w:rFonts w:ascii="Times New Roman" w:hAnsi="Times New Roman"/>
          <w:sz w:val="24"/>
          <w:szCs w:val="24"/>
        </w:rPr>
      </w:pPr>
      <w:bookmarkStart w:id="125" w:name="sub_1056"/>
      <w:r w:rsidRPr="00CE5F4E">
        <w:rPr>
          <w:rFonts w:ascii="Times New Roman" w:hAnsi="Times New Roman"/>
          <w:sz w:val="24"/>
          <w:szCs w:val="24"/>
        </w:rPr>
        <w:t>54. Подписанное и зарегистрированное постановление главы администрации Дубенского муниципального района в течение 1 (одного) дня со дня получения передается специалистам, ответственным за выдачу результата предоставления муниципальной услуги заявителю.</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26" w:name="sub_3040"/>
      <w:bookmarkEnd w:id="125"/>
      <w:r w:rsidRPr="00CE5F4E">
        <w:rPr>
          <w:rFonts w:ascii="Times New Roman" w:hAnsi="Times New Roman" w:cs="Times New Roman"/>
          <w:sz w:val="24"/>
          <w:szCs w:val="24"/>
        </w:rPr>
        <w:t>Подраздел 4. Выдача результата заявителю</w:t>
      </w:r>
      <w:bookmarkEnd w:id="126"/>
    </w:p>
    <w:p w:rsidR="00DD0754" w:rsidRPr="00CE5F4E" w:rsidRDefault="00DD0754" w:rsidP="00CE5F4E">
      <w:pPr>
        <w:pStyle w:val="aff5"/>
        <w:rPr>
          <w:rFonts w:ascii="Times New Roman" w:hAnsi="Times New Roman"/>
          <w:sz w:val="24"/>
          <w:szCs w:val="24"/>
        </w:rPr>
      </w:pPr>
      <w:bookmarkStart w:id="127" w:name="sub_1057"/>
      <w:r w:rsidRPr="00CE5F4E">
        <w:rPr>
          <w:rFonts w:ascii="Times New Roman" w:hAnsi="Times New Roman"/>
          <w:sz w:val="24"/>
          <w:szCs w:val="24"/>
        </w:rPr>
        <w:t>55.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DD0754" w:rsidRPr="00CE5F4E" w:rsidRDefault="00DD0754" w:rsidP="00CE5F4E">
      <w:pPr>
        <w:pStyle w:val="aff5"/>
        <w:rPr>
          <w:rFonts w:ascii="Times New Roman" w:hAnsi="Times New Roman"/>
          <w:sz w:val="24"/>
          <w:szCs w:val="24"/>
        </w:rPr>
      </w:pPr>
      <w:bookmarkStart w:id="128" w:name="sub_1058"/>
      <w:bookmarkEnd w:id="127"/>
      <w:r w:rsidRPr="00CE5F4E">
        <w:rPr>
          <w:rFonts w:ascii="Times New Roman" w:hAnsi="Times New Roman"/>
          <w:sz w:val="24"/>
          <w:szCs w:val="24"/>
        </w:rPr>
        <w:t>56. Заявитель уведомляется специалистом, ответственным за выдачу результата услуги, по телефону о готовности результата предоставления услуги в течение 2-х рабочих дней после его получения.</w:t>
      </w:r>
    </w:p>
    <w:p w:rsidR="00DD0754" w:rsidRPr="00CE5F4E" w:rsidRDefault="00DD0754" w:rsidP="00CE5F4E">
      <w:pPr>
        <w:pStyle w:val="aff5"/>
        <w:rPr>
          <w:rFonts w:ascii="Times New Roman" w:hAnsi="Times New Roman"/>
          <w:sz w:val="24"/>
          <w:szCs w:val="24"/>
        </w:rPr>
      </w:pPr>
      <w:bookmarkStart w:id="129" w:name="sub_1059"/>
      <w:bookmarkEnd w:id="128"/>
      <w:r w:rsidRPr="00CE5F4E">
        <w:rPr>
          <w:rFonts w:ascii="Times New Roman" w:hAnsi="Times New Roman"/>
          <w:sz w:val="24"/>
          <w:szCs w:val="24"/>
        </w:rPr>
        <w:t>57.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DD0754" w:rsidRPr="00CE5F4E" w:rsidRDefault="00DD0754" w:rsidP="00CE5F4E">
      <w:pPr>
        <w:pStyle w:val="aff5"/>
        <w:rPr>
          <w:rFonts w:ascii="Times New Roman" w:hAnsi="Times New Roman"/>
          <w:sz w:val="24"/>
          <w:szCs w:val="24"/>
        </w:rPr>
      </w:pPr>
      <w:bookmarkStart w:id="130" w:name="sub_1060"/>
      <w:bookmarkEnd w:id="129"/>
      <w:r w:rsidRPr="00CE5F4E">
        <w:rPr>
          <w:rFonts w:ascii="Times New Roman" w:hAnsi="Times New Roman"/>
          <w:sz w:val="24"/>
          <w:szCs w:val="24"/>
        </w:rPr>
        <w:t>58.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заказным письмом с уведомлением.</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31" w:name="sub_400"/>
      <w:bookmarkEnd w:id="130"/>
      <w:r w:rsidRPr="00CE5F4E">
        <w:rPr>
          <w:rFonts w:ascii="Times New Roman" w:hAnsi="Times New Roman" w:cs="Times New Roman"/>
          <w:sz w:val="24"/>
          <w:szCs w:val="24"/>
        </w:rPr>
        <w:t xml:space="preserve">Раздел 4. Формы </w:t>
      </w:r>
      <w:proofErr w:type="gramStart"/>
      <w:r w:rsidRPr="00CE5F4E">
        <w:rPr>
          <w:rFonts w:ascii="Times New Roman" w:hAnsi="Times New Roman" w:cs="Times New Roman"/>
          <w:sz w:val="24"/>
          <w:szCs w:val="24"/>
        </w:rPr>
        <w:t>контроля за</w:t>
      </w:r>
      <w:proofErr w:type="gramEnd"/>
      <w:r w:rsidRPr="00CE5F4E">
        <w:rPr>
          <w:rFonts w:ascii="Times New Roman" w:hAnsi="Times New Roman" w:cs="Times New Roman"/>
          <w:sz w:val="24"/>
          <w:szCs w:val="24"/>
        </w:rPr>
        <w:t xml:space="preserve"> исполнением административного регламента</w:t>
      </w:r>
      <w:bookmarkEnd w:id="131"/>
    </w:p>
    <w:p w:rsidR="00DD0754" w:rsidRPr="00CE5F4E" w:rsidRDefault="00DD0754" w:rsidP="00CE5F4E">
      <w:pPr>
        <w:pStyle w:val="aff5"/>
        <w:rPr>
          <w:rFonts w:ascii="Times New Roman" w:hAnsi="Times New Roman"/>
          <w:sz w:val="24"/>
          <w:szCs w:val="24"/>
        </w:rPr>
      </w:pPr>
      <w:bookmarkStart w:id="132" w:name="sub_1061"/>
      <w:r w:rsidRPr="00CE5F4E">
        <w:rPr>
          <w:rFonts w:ascii="Times New Roman" w:hAnsi="Times New Roman"/>
          <w:sz w:val="24"/>
          <w:szCs w:val="24"/>
        </w:rPr>
        <w:t xml:space="preserve">59. Текущий </w:t>
      </w:r>
      <w:proofErr w:type="gramStart"/>
      <w:r w:rsidRPr="00CE5F4E">
        <w:rPr>
          <w:rFonts w:ascii="Times New Roman" w:hAnsi="Times New Roman"/>
          <w:sz w:val="24"/>
          <w:szCs w:val="24"/>
        </w:rPr>
        <w:t>контроль за</w:t>
      </w:r>
      <w:proofErr w:type="gramEnd"/>
      <w:r w:rsidRPr="00CE5F4E">
        <w:rPr>
          <w:rFonts w:ascii="Times New Roman" w:hAnsi="Times New Roman"/>
          <w:sz w:val="24"/>
          <w:szCs w:val="24"/>
        </w:rPr>
        <w:t xml:space="preserve"> соблюдением и исполнением ответственными сотрудниками администрации Дубенского муниципального района последовательности действий, определенных настоящим регламентом, осуществляется главой администрации Дубенского муниципального района.</w:t>
      </w:r>
    </w:p>
    <w:p w:rsidR="00DD0754" w:rsidRPr="00CE5F4E" w:rsidRDefault="00DD0754" w:rsidP="00CE5F4E">
      <w:pPr>
        <w:pStyle w:val="aff5"/>
        <w:rPr>
          <w:rFonts w:ascii="Times New Roman" w:hAnsi="Times New Roman"/>
          <w:sz w:val="24"/>
          <w:szCs w:val="24"/>
        </w:rPr>
      </w:pPr>
      <w:bookmarkStart w:id="133" w:name="sub_1062"/>
      <w:bookmarkEnd w:id="132"/>
      <w:r w:rsidRPr="00CE5F4E">
        <w:rPr>
          <w:rFonts w:ascii="Times New Roman" w:hAnsi="Times New Roman"/>
          <w:sz w:val="24"/>
          <w:szCs w:val="24"/>
        </w:rPr>
        <w:t>60. Специалисты администрации Дубенского муниципального района,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DD0754" w:rsidRPr="00CE5F4E" w:rsidRDefault="00DD0754" w:rsidP="00CE5F4E">
      <w:pPr>
        <w:pStyle w:val="aff5"/>
        <w:rPr>
          <w:rFonts w:ascii="Times New Roman" w:hAnsi="Times New Roman"/>
          <w:sz w:val="24"/>
          <w:szCs w:val="24"/>
        </w:rPr>
      </w:pPr>
      <w:bookmarkStart w:id="134" w:name="sub_1063"/>
      <w:bookmarkEnd w:id="133"/>
      <w:r w:rsidRPr="00CE5F4E">
        <w:rPr>
          <w:rFonts w:ascii="Times New Roman" w:hAnsi="Times New Roman"/>
          <w:sz w:val="24"/>
          <w:szCs w:val="24"/>
        </w:rPr>
        <w:lastRenderedPageBreak/>
        <w:t>61. Ответственность специалистов администрации Дубенского муниципального района, МФЦ закрепляется в их должностных инструкциях.</w:t>
      </w:r>
    </w:p>
    <w:p w:rsidR="00DD0754" w:rsidRPr="00CE5F4E" w:rsidRDefault="00DD0754" w:rsidP="00CE5F4E">
      <w:pPr>
        <w:pStyle w:val="aff5"/>
        <w:rPr>
          <w:rFonts w:ascii="Times New Roman" w:hAnsi="Times New Roman"/>
          <w:sz w:val="24"/>
          <w:szCs w:val="24"/>
        </w:rPr>
      </w:pPr>
      <w:bookmarkStart w:id="135" w:name="sub_1064"/>
      <w:bookmarkEnd w:id="134"/>
      <w:r w:rsidRPr="00CE5F4E">
        <w:rPr>
          <w:rFonts w:ascii="Times New Roman" w:hAnsi="Times New Roman"/>
          <w:sz w:val="24"/>
          <w:szCs w:val="24"/>
        </w:rPr>
        <w:t>62.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DD0754" w:rsidRPr="00CE5F4E" w:rsidRDefault="00DD0754" w:rsidP="00CE5F4E">
      <w:pPr>
        <w:pStyle w:val="aff5"/>
        <w:rPr>
          <w:rFonts w:ascii="Times New Roman" w:hAnsi="Times New Roman"/>
          <w:sz w:val="24"/>
          <w:szCs w:val="24"/>
        </w:rPr>
      </w:pPr>
      <w:bookmarkStart w:id="136" w:name="sub_1065"/>
      <w:bookmarkEnd w:id="135"/>
      <w:r w:rsidRPr="00CE5F4E">
        <w:rPr>
          <w:rFonts w:ascii="Times New Roman" w:hAnsi="Times New Roman"/>
          <w:sz w:val="24"/>
          <w:szCs w:val="24"/>
        </w:rPr>
        <w:t>63.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DD0754" w:rsidRPr="00CE5F4E" w:rsidRDefault="00DD0754" w:rsidP="00CE5F4E">
      <w:pPr>
        <w:pStyle w:val="aff5"/>
        <w:rPr>
          <w:rFonts w:ascii="Times New Roman" w:hAnsi="Times New Roman"/>
          <w:sz w:val="24"/>
          <w:szCs w:val="24"/>
        </w:rPr>
      </w:pPr>
      <w:bookmarkStart w:id="137" w:name="sub_1066"/>
      <w:bookmarkEnd w:id="136"/>
      <w:r w:rsidRPr="00CE5F4E">
        <w:rPr>
          <w:rFonts w:ascii="Times New Roman" w:hAnsi="Times New Roman"/>
          <w:sz w:val="24"/>
          <w:szCs w:val="24"/>
        </w:rPr>
        <w:t xml:space="preserve">64. </w:t>
      </w:r>
      <w:proofErr w:type="gramStart"/>
      <w:r w:rsidRPr="00CE5F4E">
        <w:rPr>
          <w:rFonts w:ascii="Times New Roman" w:hAnsi="Times New Roman"/>
          <w:sz w:val="24"/>
          <w:szCs w:val="24"/>
        </w:rPr>
        <w:t>Контроль за</w:t>
      </w:r>
      <w:proofErr w:type="gramEnd"/>
      <w:r w:rsidRPr="00CE5F4E">
        <w:rPr>
          <w:rFonts w:ascii="Times New Roman" w:hAnsi="Times New Roman"/>
          <w:sz w:val="24"/>
          <w:szCs w:val="24"/>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DD0754" w:rsidRPr="00CE5F4E" w:rsidRDefault="00DD0754" w:rsidP="00CE5F4E">
      <w:pPr>
        <w:pStyle w:val="aff5"/>
        <w:rPr>
          <w:rFonts w:ascii="Times New Roman" w:hAnsi="Times New Roman"/>
          <w:sz w:val="24"/>
          <w:szCs w:val="24"/>
        </w:rPr>
      </w:pPr>
      <w:bookmarkStart w:id="138" w:name="sub_1067"/>
      <w:bookmarkEnd w:id="137"/>
      <w:r w:rsidRPr="00CE5F4E">
        <w:rPr>
          <w:rFonts w:ascii="Times New Roman" w:hAnsi="Times New Roman"/>
          <w:sz w:val="24"/>
          <w:szCs w:val="24"/>
        </w:rPr>
        <w:t>65.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DD0754" w:rsidRPr="00CE5F4E" w:rsidRDefault="00DD0754" w:rsidP="00CE5F4E">
      <w:pPr>
        <w:pStyle w:val="aff5"/>
        <w:rPr>
          <w:rFonts w:ascii="Times New Roman" w:hAnsi="Times New Roman"/>
          <w:sz w:val="24"/>
          <w:szCs w:val="24"/>
        </w:rPr>
      </w:pPr>
      <w:bookmarkStart w:id="139" w:name="sub_1068"/>
      <w:bookmarkEnd w:id="138"/>
      <w:r w:rsidRPr="00CE5F4E">
        <w:rPr>
          <w:rFonts w:ascii="Times New Roman" w:hAnsi="Times New Roman"/>
          <w:sz w:val="24"/>
          <w:szCs w:val="24"/>
        </w:rPr>
        <w:t>66.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40" w:name="sub_500"/>
      <w:bookmarkEnd w:id="139"/>
      <w:r w:rsidRPr="00CE5F4E">
        <w:rPr>
          <w:rFonts w:ascii="Times New Roman" w:hAnsi="Times New Roman" w:cs="Times New Roman"/>
          <w:sz w:val="24"/>
          <w:szCs w:val="24"/>
        </w:rPr>
        <w:t>Раздел 5. Досудебный (внесудебный) порядок обжалования решений и действий (бездействия)</w:t>
      </w:r>
    </w:p>
    <w:p w:rsidR="00DD0754" w:rsidRPr="00CE5F4E" w:rsidRDefault="00DD0754" w:rsidP="009768B0">
      <w:pPr>
        <w:pStyle w:val="1"/>
        <w:spacing w:before="0" w:line="240" w:lineRule="auto"/>
        <w:jc w:val="both"/>
        <w:rPr>
          <w:rFonts w:ascii="Times New Roman" w:hAnsi="Times New Roman" w:cs="Times New Roman"/>
          <w:sz w:val="24"/>
          <w:szCs w:val="24"/>
        </w:rPr>
      </w:pPr>
      <w:bookmarkStart w:id="141" w:name="sub_5010"/>
      <w:bookmarkEnd w:id="140"/>
      <w:r w:rsidRPr="00CE5F4E">
        <w:rPr>
          <w:rFonts w:ascii="Times New Roman" w:hAnsi="Times New Roman" w:cs="Times New Roman"/>
          <w:sz w:val="24"/>
          <w:szCs w:val="24"/>
        </w:rPr>
        <w:t>Подраздел 1. Предмет досудебного (внесудебного) обжалования</w:t>
      </w:r>
      <w:bookmarkEnd w:id="141"/>
    </w:p>
    <w:p w:rsidR="00DD0754" w:rsidRPr="00CE5F4E" w:rsidRDefault="00DD0754" w:rsidP="00CE5F4E">
      <w:pPr>
        <w:pStyle w:val="aff5"/>
        <w:rPr>
          <w:rFonts w:ascii="Times New Roman" w:hAnsi="Times New Roman"/>
          <w:sz w:val="24"/>
          <w:szCs w:val="24"/>
        </w:rPr>
      </w:pPr>
      <w:bookmarkStart w:id="142" w:name="sub_1069"/>
      <w:r w:rsidRPr="00CE5F4E">
        <w:rPr>
          <w:rFonts w:ascii="Times New Roman" w:hAnsi="Times New Roman"/>
          <w:sz w:val="24"/>
          <w:szCs w:val="24"/>
        </w:rPr>
        <w:t>67. Заявитель может обратиться с жалобой, в том числе в следующих случаях:</w:t>
      </w:r>
    </w:p>
    <w:bookmarkEnd w:id="142"/>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нарушение срока регистрации запроса заявителя о предоставлении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нарушение срока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DD0754" w:rsidRPr="00CE5F4E" w:rsidRDefault="00DD0754" w:rsidP="009768B0">
      <w:pPr>
        <w:pStyle w:val="1"/>
        <w:spacing w:before="0" w:line="240" w:lineRule="auto"/>
        <w:jc w:val="both"/>
        <w:rPr>
          <w:rFonts w:ascii="Times New Roman" w:hAnsi="Times New Roman" w:cs="Times New Roman"/>
          <w:sz w:val="24"/>
          <w:szCs w:val="24"/>
        </w:rPr>
      </w:pPr>
      <w:bookmarkStart w:id="143" w:name="sub_5020"/>
      <w:r w:rsidRPr="00CE5F4E">
        <w:rPr>
          <w:rFonts w:ascii="Times New Roman" w:hAnsi="Times New Roman" w:cs="Times New Roman"/>
          <w:sz w:val="24"/>
          <w:szCs w:val="24"/>
        </w:rPr>
        <w:t>Подраздел 2. Порядок досудебного (внесудебного) обжалования</w:t>
      </w:r>
      <w:bookmarkEnd w:id="143"/>
    </w:p>
    <w:p w:rsidR="00DD0754" w:rsidRPr="00CE5F4E" w:rsidRDefault="00DD0754" w:rsidP="00CE5F4E">
      <w:pPr>
        <w:spacing w:after="0" w:line="240" w:lineRule="auto"/>
        <w:jc w:val="both"/>
        <w:rPr>
          <w:rFonts w:ascii="Times New Roman" w:hAnsi="Times New Roman" w:cs="Times New Roman"/>
          <w:sz w:val="24"/>
          <w:szCs w:val="24"/>
        </w:rPr>
      </w:pPr>
      <w:bookmarkStart w:id="144" w:name="sub_1070"/>
      <w:r w:rsidRPr="00CE5F4E">
        <w:rPr>
          <w:rFonts w:ascii="Times New Roman" w:hAnsi="Times New Roman" w:cs="Times New Roman"/>
          <w:sz w:val="24"/>
          <w:szCs w:val="24"/>
        </w:rPr>
        <w:t xml:space="preserve">68. Жалоба в Администрацию подается в письменной или в электронной форме. </w:t>
      </w:r>
      <w:proofErr w:type="gramStart"/>
      <w:r w:rsidRPr="00CE5F4E">
        <w:rPr>
          <w:rFonts w:ascii="Times New Roman" w:hAnsi="Times New Roman" w:cs="Times New Roman"/>
          <w:sz w:val="24"/>
          <w:szCs w:val="24"/>
        </w:rPr>
        <w:t xml:space="preserve">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 </w:t>
      </w:r>
      <w:hyperlink r:id="rId39" w:history="1">
        <w:r w:rsidRPr="00CE5F4E">
          <w:rPr>
            <w:rStyle w:val="afffd"/>
            <w:rFonts w:ascii="Times New Roman" w:hAnsi="Times New Roman" w:cs="Times New Roman"/>
            <w:sz w:val="24"/>
            <w:szCs w:val="24"/>
          </w:rPr>
          <w:t>официальный сайт</w:t>
        </w:r>
      </w:hyperlink>
      <w:r w:rsidRPr="00CE5F4E">
        <w:rPr>
          <w:rFonts w:ascii="Times New Roman" w:hAnsi="Times New Roman" w:cs="Times New Roman"/>
          <w:sz w:val="24"/>
          <w:szCs w:val="24"/>
        </w:rPr>
        <w:t xml:space="preserve"> и Портал государственных и 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DD0754" w:rsidRPr="00CE5F4E" w:rsidRDefault="00DD0754" w:rsidP="00CE5F4E">
      <w:pPr>
        <w:pStyle w:val="aff5"/>
        <w:rPr>
          <w:rFonts w:ascii="Times New Roman" w:hAnsi="Times New Roman"/>
          <w:sz w:val="24"/>
          <w:szCs w:val="24"/>
        </w:rPr>
      </w:pPr>
      <w:bookmarkStart w:id="145" w:name="sub_1071"/>
      <w:bookmarkEnd w:id="144"/>
      <w:r w:rsidRPr="00CE5F4E">
        <w:rPr>
          <w:rFonts w:ascii="Times New Roman" w:hAnsi="Times New Roman"/>
          <w:sz w:val="24"/>
          <w:szCs w:val="24"/>
        </w:rPr>
        <w:t>69. Особенности подачи и рассмотрения жалоб на решения и действия (бездействие) Администрац</w:t>
      </w:r>
      <w:proofErr w:type="gramStart"/>
      <w:r w:rsidRPr="00CE5F4E">
        <w:rPr>
          <w:rFonts w:ascii="Times New Roman" w:hAnsi="Times New Roman"/>
          <w:sz w:val="24"/>
          <w:szCs w:val="24"/>
        </w:rPr>
        <w:t>ии и ее</w:t>
      </w:r>
      <w:proofErr w:type="gramEnd"/>
      <w:r w:rsidRPr="00CE5F4E">
        <w:rPr>
          <w:rFonts w:ascii="Times New Roman" w:hAnsi="Times New Roman"/>
          <w:sz w:val="24"/>
          <w:szCs w:val="24"/>
        </w:rPr>
        <w:t xml:space="preserve"> должностных лиц устанавливаются муниципальными правовыми актами.</w:t>
      </w:r>
    </w:p>
    <w:p w:rsidR="00DD0754" w:rsidRPr="00CE5F4E" w:rsidRDefault="00DD0754" w:rsidP="00CE5F4E">
      <w:pPr>
        <w:pStyle w:val="aff5"/>
        <w:rPr>
          <w:rFonts w:ascii="Times New Roman" w:hAnsi="Times New Roman"/>
          <w:sz w:val="24"/>
          <w:szCs w:val="24"/>
        </w:rPr>
      </w:pPr>
      <w:bookmarkStart w:id="146" w:name="sub_1072"/>
      <w:bookmarkEnd w:id="145"/>
      <w:r w:rsidRPr="00CE5F4E">
        <w:rPr>
          <w:rFonts w:ascii="Times New Roman" w:hAnsi="Times New Roman"/>
          <w:sz w:val="24"/>
          <w:szCs w:val="24"/>
        </w:rPr>
        <w:t>70. Жалоба должна содержать:</w:t>
      </w:r>
    </w:p>
    <w:bookmarkEnd w:id="146"/>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lastRenderedPageBreak/>
        <w:t xml:space="preserve"> -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сведения об обжалуемых решениях и действиях (бездействии) Администрации;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DD0754" w:rsidRPr="00CE5F4E" w:rsidRDefault="00DD0754" w:rsidP="00CE5F4E">
      <w:pPr>
        <w:pStyle w:val="aff5"/>
        <w:rPr>
          <w:rFonts w:ascii="Times New Roman" w:hAnsi="Times New Roman"/>
          <w:sz w:val="24"/>
          <w:szCs w:val="24"/>
        </w:rPr>
      </w:pPr>
      <w:bookmarkStart w:id="147" w:name="sub_1073"/>
      <w:r w:rsidRPr="00CE5F4E">
        <w:rPr>
          <w:rFonts w:ascii="Times New Roman" w:hAnsi="Times New Roman"/>
          <w:sz w:val="24"/>
          <w:szCs w:val="24"/>
        </w:rPr>
        <w:t>71.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DD0754" w:rsidRPr="00CE5F4E" w:rsidRDefault="00DD0754" w:rsidP="00CE5F4E">
      <w:pPr>
        <w:pStyle w:val="aff5"/>
        <w:rPr>
          <w:rFonts w:ascii="Times New Roman" w:hAnsi="Times New Roman"/>
          <w:sz w:val="24"/>
          <w:szCs w:val="24"/>
        </w:rPr>
      </w:pPr>
      <w:bookmarkStart w:id="148" w:name="sub_1074"/>
      <w:bookmarkEnd w:id="147"/>
      <w:r w:rsidRPr="00CE5F4E">
        <w:rPr>
          <w:rFonts w:ascii="Times New Roman" w:hAnsi="Times New Roman"/>
          <w:sz w:val="24"/>
          <w:szCs w:val="24"/>
        </w:rPr>
        <w:t>72. По результатам рассмотрения жалобы Администрация принимает одно из следующих решений:</w:t>
      </w:r>
    </w:p>
    <w:bookmarkEnd w:id="148"/>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  отказывает в удовлетворении жалобы.</w:t>
      </w:r>
    </w:p>
    <w:p w:rsidR="00DD0754" w:rsidRPr="00CE5F4E" w:rsidRDefault="00DD0754" w:rsidP="00CE5F4E">
      <w:pPr>
        <w:pStyle w:val="aff5"/>
        <w:rPr>
          <w:rFonts w:ascii="Times New Roman" w:hAnsi="Times New Roman"/>
          <w:sz w:val="24"/>
          <w:szCs w:val="24"/>
        </w:rPr>
      </w:pPr>
      <w:bookmarkStart w:id="149" w:name="sub_1075"/>
      <w:r w:rsidRPr="00CE5F4E">
        <w:rPr>
          <w:rFonts w:ascii="Times New Roman" w:hAnsi="Times New Roman"/>
          <w:sz w:val="24"/>
          <w:szCs w:val="24"/>
        </w:rPr>
        <w:t>73.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DD0754" w:rsidRPr="00CE5F4E" w:rsidRDefault="00DD0754" w:rsidP="00CE5F4E">
      <w:pPr>
        <w:pStyle w:val="aff5"/>
        <w:rPr>
          <w:rFonts w:ascii="Times New Roman" w:hAnsi="Times New Roman"/>
          <w:sz w:val="24"/>
          <w:szCs w:val="24"/>
        </w:rPr>
      </w:pPr>
      <w:bookmarkStart w:id="150" w:name="sub_1076"/>
      <w:bookmarkEnd w:id="149"/>
      <w:r w:rsidRPr="00CE5F4E">
        <w:rPr>
          <w:rFonts w:ascii="Times New Roman" w:hAnsi="Times New Roman"/>
          <w:sz w:val="24"/>
          <w:szCs w:val="24"/>
        </w:rPr>
        <w:t>74.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DD0754" w:rsidRPr="00CE5F4E" w:rsidRDefault="00DD0754" w:rsidP="00CE5F4E">
      <w:pPr>
        <w:pStyle w:val="aff5"/>
        <w:rPr>
          <w:rFonts w:ascii="Times New Roman" w:hAnsi="Times New Roman"/>
          <w:sz w:val="24"/>
          <w:szCs w:val="24"/>
        </w:rPr>
      </w:pPr>
      <w:bookmarkStart w:id="151" w:name="sub_1077"/>
      <w:bookmarkEnd w:id="150"/>
      <w:r w:rsidRPr="00CE5F4E">
        <w:rPr>
          <w:rFonts w:ascii="Times New Roman" w:hAnsi="Times New Roman"/>
          <w:sz w:val="24"/>
          <w:szCs w:val="24"/>
        </w:rPr>
        <w:t>75.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DD0754" w:rsidRPr="00CE5F4E" w:rsidRDefault="00DD0754" w:rsidP="00CE5F4E">
      <w:pPr>
        <w:pStyle w:val="aff5"/>
        <w:rPr>
          <w:rFonts w:ascii="Times New Roman" w:hAnsi="Times New Roman"/>
          <w:sz w:val="24"/>
          <w:szCs w:val="24"/>
        </w:rPr>
      </w:pPr>
      <w:bookmarkStart w:id="152" w:name="sub_1078"/>
      <w:bookmarkEnd w:id="151"/>
      <w:r w:rsidRPr="00CE5F4E">
        <w:rPr>
          <w:rFonts w:ascii="Times New Roman" w:hAnsi="Times New Roman"/>
          <w:sz w:val="24"/>
          <w:szCs w:val="24"/>
        </w:rPr>
        <w:t>76. Основания для отказа в рассмотрении жалобы:</w:t>
      </w:r>
    </w:p>
    <w:bookmarkEnd w:id="152"/>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1) в случае если в жалобе не </w:t>
      </w:r>
      <w:proofErr w:type="gramStart"/>
      <w:r w:rsidRPr="00CE5F4E">
        <w:rPr>
          <w:rFonts w:ascii="Times New Roman" w:hAnsi="Times New Roman"/>
          <w:sz w:val="24"/>
          <w:szCs w:val="24"/>
        </w:rPr>
        <w:t>указаны</w:t>
      </w:r>
      <w:proofErr w:type="gramEnd"/>
      <w:r w:rsidRPr="00CE5F4E">
        <w:rPr>
          <w:rFonts w:ascii="Times New Roman" w:hAnsi="Times New Roman"/>
          <w:sz w:val="24"/>
          <w:szCs w:val="24"/>
        </w:rPr>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w:t>
      </w:r>
      <w:proofErr w:type="gramStart"/>
      <w:r w:rsidRPr="00CE5F4E">
        <w:rPr>
          <w:rFonts w:ascii="Times New Roman" w:hAnsi="Times New Roman"/>
          <w:sz w:val="24"/>
          <w:szCs w:val="24"/>
        </w:rPr>
        <w:t xml:space="preserve">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w:t>
      </w:r>
      <w:r w:rsidRPr="00CE5F4E">
        <w:rPr>
          <w:rFonts w:ascii="Times New Roman" w:hAnsi="Times New Roman"/>
          <w:sz w:val="24"/>
          <w:szCs w:val="24"/>
        </w:rPr>
        <w:lastRenderedPageBreak/>
        <w:t>данному вопросу при условии, что указанная жалоба и ранее направляемые жалобы направлялись</w:t>
      </w:r>
      <w:proofErr w:type="gramEnd"/>
      <w:r w:rsidRPr="00CE5F4E">
        <w:rPr>
          <w:rFonts w:ascii="Times New Roman" w:hAnsi="Times New Roman"/>
          <w:sz w:val="24"/>
          <w:szCs w:val="24"/>
        </w:rPr>
        <w:t xml:space="preserve"> в один и тот же орган или одному и тому же должностному лицу. </w:t>
      </w:r>
      <w:proofErr w:type="gramStart"/>
      <w:r w:rsidRPr="00CE5F4E">
        <w:rPr>
          <w:rFonts w:ascii="Times New Roman" w:hAnsi="Times New Roman"/>
          <w:sz w:val="24"/>
          <w:szCs w:val="24"/>
        </w:rPr>
        <w:t>О данном решении уведомляется письменно заявитель, направивший жалобу;</w:t>
      </w:r>
      <w:proofErr w:type="gramEnd"/>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  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DD0754" w:rsidRPr="00CE5F4E" w:rsidRDefault="00DD0754" w:rsidP="009768B0">
      <w:pPr>
        <w:spacing w:line="240" w:lineRule="auto"/>
        <w:ind w:firstLine="698"/>
        <w:jc w:val="right"/>
        <w:rPr>
          <w:rFonts w:ascii="Times New Roman" w:hAnsi="Times New Roman" w:cs="Times New Roman"/>
          <w:sz w:val="24"/>
          <w:szCs w:val="24"/>
        </w:rPr>
      </w:pPr>
      <w:bookmarkStart w:id="153" w:name="sub_10000"/>
      <w:r w:rsidRPr="00CE5F4E">
        <w:rPr>
          <w:rStyle w:val="afffa"/>
          <w:rFonts w:ascii="Times New Roman" w:hAnsi="Times New Roman" w:cs="Times New Roman"/>
          <w:sz w:val="24"/>
          <w:szCs w:val="24"/>
        </w:rPr>
        <w:t>Приложение 1</w:t>
      </w:r>
      <w:r w:rsidRPr="00CE5F4E">
        <w:rPr>
          <w:rStyle w:val="afffa"/>
          <w:rFonts w:ascii="Times New Roman" w:hAnsi="Times New Roman" w:cs="Times New Roman"/>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r w:rsidRPr="00CE5F4E">
        <w:rPr>
          <w:rStyle w:val="afffa"/>
          <w:rFonts w:ascii="Times New Roman" w:hAnsi="Times New Roman" w:cs="Times New Roman"/>
          <w:sz w:val="24"/>
          <w:szCs w:val="24"/>
        </w:rPr>
        <w:br/>
      </w:r>
    </w:p>
    <w:bookmarkEnd w:id="153"/>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Главе администрации Дубенского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муниципального района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организации)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(Ф.И.О. полностью, адрес, паспорт, телефон)</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(номер свидетельства для ИП)</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 xml:space="preserve">                                Заявление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Прошу Вас подготовить и утвердить  градостроительный план земельного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участка площадью _________________ кв. м, с кадастровым номером 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 расположенного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по адресу: 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для осуществления строительства (реконструкции) объекта 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(точное наименование объекта капитального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Способ получения ответа: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на руки ____ по почте ____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Число Подпись Ф.И.О.</w:t>
      </w:r>
    </w:p>
    <w:p w:rsidR="00DD0754" w:rsidRPr="00CE5F4E" w:rsidRDefault="00DD0754" w:rsidP="009768B0">
      <w:pPr>
        <w:spacing w:after="0" w:line="240" w:lineRule="auto"/>
        <w:jc w:val="both"/>
        <w:rPr>
          <w:rFonts w:ascii="Times New Roman" w:hAnsi="Times New Roman" w:cs="Times New Roman"/>
          <w:sz w:val="24"/>
          <w:szCs w:val="24"/>
        </w:rPr>
      </w:pPr>
      <w:r w:rsidRPr="00CE5F4E">
        <w:rPr>
          <w:rStyle w:val="afffa"/>
          <w:rFonts w:ascii="Times New Roman" w:hAnsi="Times New Roman" w:cs="Times New Roman"/>
          <w:sz w:val="24"/>
          <w:szCs w:val="24"/>
        </w:rPr>
        <w:t>Перечень документов, необходимых для предоставления муниципальной услуги: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Заявитель прикладывает следующие документы: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1) копии документов, удостоверяющих личность заявителя (физического лица).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В порядке межведомственного электронного взаимодействия Администрацией запрашиваются следующие документы: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1) копии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2) копия выписки из государственного кадастра недвижимости (КВ</w:t>
      </w:r>
      <w:proofErr w:type="gramStart"/>
      <w:r w:rsidRPr="00CE5F4E">
        <w:rPr>
          <w:rFonts w:ascii="Times New Roman" w:hAnsi="Times New Roman"/>
          <w:sz w:val="24"/>
          <w:szCs w:val="24"/>
        </w:rPr>
        <w:t>1</w:t>
      </w:r>
      <w:proofErr w:type="gramEnd"/>
      <w:r w:rsidRPr="00CE5F4E">
        <w:rPr>
          <w:rFonts w:ascii="Times New Roman" w:hAnsi="Times New Roman"/>
          <w:sz w:val="24"/>
          <w:szCs w:val="24"/>
        </w:rPr>
        <w:t>, КВ2, КВ6);</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3) копия свидетельства о государственной регистрации юридического лица или индивидуального предпринимателя;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Заявитель вправе приложить следующие документы:</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1) копия технического (кадастрового) паспорта на объекты капитального строительства (с указанием инвентарного номера, даты изготовления);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2) копия топографической съемки земельного участка с приложением диска с электронной версией топографической съемки (действующая на дату подачи заявления), согласованная с коммунальными службами, эксплуатирующими инженерные сети;</w:t>
      </w:r>
    </w:p>
    <w:p w:rsidR="00DD0754" w:rsidRPr="00CE5F4E" w:rsidRDefault="00DD0754" w:rsidP="00CE5F4E">
      <w:pPr>
        <w:pStyle w:val="aff5"/>
        <w:rPr>
          <w:rStyle w:val="afffa"/>
          <w:rFonts w:ascii="Times New Roman" w:hAnsi="Times New Roman"/>
          <w:b w:val="0"/>
          <w:bCs w:val="0"/>
          <w:color w:val="auto"/>
          <w:sz w:val="24"/>
          <w:szCs w:val="24"/>
        </w:rPr>
      </w:pPr>
      <w:r w:rsidRPr="00CE5F4E">
        <w:rPr>
          <w:rFonts w:ascii="Times New Roman" w:hAnsi="Times New Roman"/>
          <w:sz w:val="24"/>
          <w:szCs w:val="24"/>
        </w:rPr>
        <w:t>3) технические условия подключения объектов капитального строительства к сетям инженерно-технического обеспечения.</w:t>
      </w:r>
      <w:bookmarkStart w:id="154" w:name="sub_20000"/>
    </w:p>
    <w:p w:rsidR="00DD0754" w:rsidRPr="00CE5F4E" w:rsidRDefault="00DD0754" w:rsidP="00CE5F4E">
      <w:pPr>
        <w:spacing w:line="240" w:lineRule="auto"/>
        <w:ind w:firstLine="698"/>
        <w:jc w:val="both"/>
        <w:rPr>
          <w:rFonts w:ascii="Times New Roman" w:hAnsi="Times New Roman" w:cs="Times New Roman"/>
          <w:sz w:val="24"/>
          <w:szCs w:val="24"/>
        </w:rPr>
      </w:pPr>
      <w:r w:rsidRPr="00CE5F4E">
        <w:rPr>
          <w:rStyle w:val="afffa"/>
          <w:rFonts w:ascii="Times New Roman" w:hAnsi="Times New Roman" w:cs="Times New Roman"/>
          <w:sz w:val="24"/>
          <w:szCs w:val="24"/>
        </w:rPr>
        <w:t>Приложение 2</w:t>
      </w:r>
      <w:r w:rsidRPr="00CE5F4E">
        <w:rPr>
          <w:rStyle w:val="afffa"/>
          <w:rFonts w:ascii="Times New Roman" w:hAnsi="Times New Roman" w:cs="Times New Roman"/>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p>
    <w:bookmarkEnd w:id="154"/>
    <w:p w:rsidR="007E0D9A" w:rsidRPr="00CE5F4E" w:rsidRDefault="007E0D9A" w:rsidP="00CE5F4E">
      <w:pPr>
        <w:pStyle w:val="1"/>
        <w:spacing w:line="240" w:lineRule="auto"/>
        <w:jc w:val="both"/>
        <w:rPr>
          <w:rFonts w:ascii="Times New Roman" w:hAnsi="Times New Roman" w:cs="Times New Roman"/>
          <w:sz w:val="24"/>
          <w:szCs w:val="24"/>
        </w:rPr>
        <w:sectPr w:rsidR="007E0D9A" w:rsidRPr="00CE5F4E" w:rsidSect="009B7207">
          <w:pgSz w:w="11906" w:h="16838"/>
          <w:pgMar w:top="851" w:right="851" w:bottom="1134" w:left="1134" w:header="709" w:footer="709" w:gutter="0"/>
          <w:cols w:space="708"/>
          <w:docGrid w:linePitch="360"/>
        </w:sectPr>
      </w:pPr>
    </w:p>
    <w:p w:rsidR="00DD0754" w:rsidRPr="00CE5F4E" w:rsidRDefault="00DD0754" w:rsidP="00CE5F4E">
      <w:pPr>
        <w:pStyle w:val="1"/>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Блок-схема</w:t>
      </w:r>
      <w:r w:rsidRPr="00CE5F4E">
        <w:rPr>
          <w:rFonts w:ascii="Times New Roman" w:hAnsi="Times New Roman" w:cs="Times New Roman"/>
          <w:sz w:val="24"/>
          <w:szCs w:val="24"/>
        </w:rPr>
        <w:br/>
        <w:t>последовательности действий по предоставлению муниципальной услуги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Обращение заинтересованного лица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Прием и регистрация документов и передача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заявления начальнику отдела -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1 рабочий день, следующий за днем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приема документов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Рассмотрение заявления начальником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отдела  -  1 день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w:t>
      </w:r>
      <w:proofErr w:type="spellStart"/>
      <w:r w:rsidRPr="00CE5F4E">
        <w:rPr>
          <w:rFonts w:ascii="Times New Roman" w:hAnsi="Times New Roman" w:cs="Times New Roman"/>
        </w:rPr>
        <w:t>│</w:t>
      </w:r>
      <w:proofErr w:type="spell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roofErr w:type="spellStart"/>
      <w:r w:rsidRPr="00CE5F4E">
        <w:rPr>
          <w:rFonts w:ascii="Times New Roman" w:hAnsi="Times New Roman" w:cs="Times New Roman"/>
        </w:rPr>
        <w:t>│Рассмотрение</w:t>
      </w:r>
      <w:proofErr w:type="spellEnd"/>
      <w:r w:rsidRPr="00CE5F4E">
        <w:rPr>
          <w:rFonts w:ascii="Times New Roman" w:hAnsi="Times New Roman" w:cs="Times New Roman"/>
        </w:rPr>
        <w:t xml:space="preserve"> заявления │    </w:t>
      </w:r>
      <w:proofErr w:type="spellStart"/>
      <w:r w:rsidRPr="00CE5F4E">
        <w:rPr>
          <w:rFonts w:ascii="Times New Roman" w:hAnsi="Times New Roman" w:cs="Times New Roman"/>
        </w:rPr>
        <w:t>│Подготовка</w:t>
      </w:r>
      <w:proofErr w:type="spellEnd"/>
      <w:r w:rsidRPr="00CE5F4E">
        <w:rPr>
          <w:rFonts w:ascii="Times New Roman" w:hAnsi="Times New Roman" w:cs="Times New Roman"/>
        </w:rPr>
        <w:t xml:space="preserve"> и согласование </w:t>
      </w:r>
      <w:proofErr w:type="spellStart"/>
      <w:r w:rsidRPr="00CE5F4E">
        <w:rPr>
          <w:rFonts w:ascii="Times New Roman" w:hAnsi="Times New Roman" w:cs="Times New Roman"/>
        </w:rPr>
        <w:t>постановления│</w:t>
      </w:r>
      <w:proofErr w:type="spell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начальником отдела -├───►│   об утверждении градостроительного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w:t>
      </w:r>
      <w:proofErr w:type="spellStart"/>
      <w:r w:rsidRPr="00CE5F4E">
        <w:rPr>
          <w:rFonts w:ascii="Times New Roman" w:hAnsi="Times New Roman" w:cs="Times New Roman"/>
        </w:rPr>
        <w:t>│</w:t>
      </w:r>
      <w:proofErr w:type="spellEnd"/>
      <w:r w:rsidRPr="00CE5F4E">
        <w:rPr>
          <w:rFonts w:ascii="Times New Roman" w:hAnsi="Times New Roman" w:cs="Times New Roman"/>
        </w:rPr>
        <w:t xml:space="preserve">    </w:t>
      </w:r>
      <w:proofErr w:type="spellStart"/>
      <w:r w:rsidRPr="00CE5F4E">
        <w:rPr>
          <w:rFonts w:ascii="Times New Roman" w:hAnsi="Times New Roman" w:cs="Times New Roman"/>
        </w:rPr>
        <w:t>│</w:t>
      </w:r>
      <w:proofErr w:type="spellEnd"/>
      <w:r w:rsidRPr="00CE5F4E">
        <w:rPr>
          <w:rFonts w:ascii="Times New Roman" w:hAnsi="Times New Roman" w:cs="Times New Roman"/>
        </w:rPr>
        <w:t xml:space="preserve">           плана - 15 дней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12 дней           │    </w:t>
      </w:r>
      <w:proofErr w:type="spellStart"/>
      <w:r w:rsidRPr="00CE5F4E">
        <w:rPr>
          <w:rFonts w:ascii="Times New Roman" w:hAnsi="Times New Roman" w:cs="Times New Roman"/>
        </w:rPr>
        <w:t>│</w:t>
      </w:r>
      <w:proofErr w:type="spellEnd"/>
      <w:r w:rsidRPr="00CE5F4E">
        <w:rPr>
          <w:rFonts w:ascii="Times New Roman" w:hAnsi="Times New Roman" w:cs="Times New Roman"/>
        </w:rPr>
        <w:t xml:space="preserve">                                       </w:t>
      </w:r>
      <w:proofErr w:type="spellStart"/>
      <w:r w:rsidRPr="00CE5F4E">
        <w:rPr>
          <w:rFonts w:ascii="Times New Roman" w:hAnsi="Times New Roman" w:cs="Times New Roman"/>
        </w:rPr>
        <w:t>│</w:t>
      </w:r>
      <w:proofErr w:type="spell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roofErr w:type="spellStart"/>
      <w:r w:rsidRPr="00CE5F4E">
        <w:rPr>
          <w:rFonts w:ascii="Times New Roman" w:hAnsi="Times New Roman" w:cs="Times New Roman"/>
        </w:rPr>
        <w:t>│Регистрация</w:t>
      </w:r>
      <w:proofErr w:type="spellEnd"/>
      <w:r w:rsidRPr="00CE5F4E">
        <w:rPr>
          <w:rFonts w:ascii="Times New Roman" w:hAnsi="Times New Roman" w:cs="Times New Roman"/>
        </w:rPr>
        <w:t xml:space="preserve"> постановления об </w:t>
      </w:r>
      <w:proofErr w:type="spellStart"/>
      <w:r w:rsidRPr="00CE5F4E">
        <w:rPr>
          <w:rFonts w:ascii="Times New Roman" w:hAnsi="Times New Roman" w:cs="Times New Roman"/>
        </w:rPr>
        <w:t>утверждении│</w:t>
      </w:r>
      <w:proofErr w:type="spell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градостроительного плана специалистом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администрации - 1 день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Выдача постановления или направление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     почтовым отправлением заявителю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CE5F4E">
      <w:pPr>
        <w:pStyle w:val="1"/>
        <w:spacing w:line="240" w:lineRule="auto"/>
        <w:jc w:val="both"/>
        <w:rPr>
          <w:rFonts w:ascii="Times New Roman" w:hAnsi="Times New Roman" w:cs="Times New Roman"/>
          <w:sz w:val="24"/>
          <w:szCs w:val="24"/>
        </w:rPr>
      </w:pPr>
    </w:p>
    <w:p w:rsidR="007E0D9A" w:rsidRPr="00CE5F4E" w:rsidRDefault="007E0D9A" w:rsidP="00CE5F4E">
      <w:pPr>
        <w:spacing w:line="240" w:lineRule="auto"/>
        <w:jc w:val="both"/>
        <w:rPr>
          <w:rFonts w:ascii="Times New Roman" w:hAnsi="Times New Roman" w:cs="Times New Roman"/>
          <w:sz w:val="24"/>
          <w:szCs w:val="24"/>
        </w:rPr>
      </w:pPr>
    </w:p>
    <w:p w:rsidR="007E0D9A" w:rsidRPr="00CE5F4E" w:rsidRDefault="007E0D9A" w:rsidP="00CE5F4E">
      <w:pPr>
        <w:spacing w:line="240" w:lineRule="auto"/>
        <w:jc w:val="both"/>
        <w:rPr>
          <w:rFonts w:ascii="Times New Roman" w:hAnsi="Times New Roman" w:cs="Times New Roman"/>
          <w:sz w:val="24"/>
          <w:szCs w:val="24"/>
        </w:rPr>
      </w:pPr>
    </w:p>
    <w:p w:rsidR="007E0D9A" w:rsidRPr="00CE5F4E" w:rsidRDefault="007E0D9A" w:rsidP="00CE5F4E">
      <w:pPr>
        <w:spacing w:line="240" w:lineRule="auto"/>
        <w:jc w:val="both"/>
        <w:rPr>
          <w:rFonts w:ascii="Times New Roman" w:hAnsi="Times New Roman" w:cs="Times New Roman"/>
          <w:sz w:val="24"/>
          <w:szCs w:val="24"/>
        </w:rPr>
      </w:pPr>
    </w:p>
    <w:p w:rsidR="00DD0754" w:rsidRPr="00CE5F4E" w:rsidRDefault="00DD0754" w:rsidP="00CE5F4E">
      <w:pPr>
        <w:shd w:val="clear" w:color="auto" w:fill="FFFFFF"/>
        <w:spacing w:line="240" w:lineRule="auto"/>
        <w:jc w:val="both"/>
        <w:rPr>
          <w:rFonts w:ascii="Times New Roman" w:hAnsi="Times New Roman" w:cs="Times New Roman"/>
          <w:sz w:val="24"/>
          <w:szCs w:val="24"/>
        </w:rPr>
      </w:pPr>
    </w:p>
    <w:p w:rsidR="007E0D9A" w:rsidRPr="00CE5F4E" w:rsidRDefault="007E0D9A" w:rsidP="00CE5F4E">
      <w:pPr>
        <w:shd w:val="clear" w:color="auto" w:fill="FFFFFF"/>
        <w:spacing w:line="240" w:lineRule="auto"/>
        <w:jc w:val="both"/>
        <w:rPr>
          <w:rFonts w:ascii="Times New Roman" w:hAnsi="Times New Roman" w:cs="Times New Roman"/>
          <w:sz w:val="24"/>
          <w:szCs w:val="24"/>
        </w:rPr>
      </w:pPr>
    </w:p>
    <w:p w:rsidR="00DD0754" w:rsidRPr="00CE5F4E" w:rsidRDefault="00DD0754" w:rsidP="00046D94">
      <w:pPr>
        <w:shd w:val="clear" w:color="auto" w:fill="FFFFFF"/>
        <w:spacing w:after="0" w:line="240" w:lineRule="auto"/>
        <w:jc w:val="center"/>
        <w:rPr>
          <w:rFonts w:ascii="Times New Roman" w:hAnsi="Times New Roman" w:cs="Times New Roman"/>
          <w:sz w:val="24"/>
          <w:szCs w:val="24"/>
        </w:rPr>
      </w:pPr>
      <w:r w:rsidRPr="00CE5F4E">
        <w:rPr>
          <w:rFonts w:ascii="Times New Roman" w:hAnsi="Times New Roman" w:cs="Times New Roman"/>
          <w:b/>
          <w:bCs/>
          <w:sz w:val="24"/>
          <w:szCs w:val="24"/>
        </w:rPr>
        <w:lastRenderedPageBreak/>
        <w:t>АДМИНИСТРАЦИЯ ДУБЕНСКОГО МУНИЦИПАЛЬНОГО РАЙОНА</w:t>
      </w:r>
    </w:p>
    <w:p w:rsidR="00DD0754" w:rsidRPr="00CE5F4E" w:rsidRDefault="00DD0754" w:rsidP="00046D94">
      <w:pPr>
        <w:shd w:val="clear" w:color="auto" w:fill="FFFFFF"/>
        <w:spacing w:after="0" w:line="240" w:lineRule="auto"/>
        <w:ind w:right="34"/>
        <w:jc w:val="center"/>
        <w:rPr>
          <w:rFonts w:ascii="Times New Roman" w:hAnsi="Times New Roman" w:cs="Times New Roman"/>
          <w:b/>
          <w:bCs/>
          <w:sz w:val="24"/>
          <w:szCs w:val="24"/>
        </w:rPr>
      </w:pPr>
      <w:r w:rsidRPr="00CE5F4E">
        <w:rPr>
          <w:rFonts w:ascii="Times New Roman" w:hAnsi="Times New Roman" w:cs="Times New Roman"/>
          <w:b/>
          <w:bCs/>
          <w:sz w:val="24"/>
          <w:szCs w:val="24"/>
        </w:rPr>
        <w:t>РЕСПУБЛИКА МОРДОВИЯ</w:t>
      </w:r>
    </w:p>
    <w:p w:rsidR="00DD0754" w:rsidRPr="00CE5F4E" w:rsidRDefault="00DD0754" w:rsidP="00046D94">
      <w:pPr>
        <w:shd w:val="clear" w:color="auto" w:fill="FFFFFF"/>
        <w:spacing w:after="0" w:line="240" w:lineRule="auto"/>
        <w:ind w:right="34"/>
        <w:jc w:val="center"/>
        <w:rPr>
          <w:rFonts w:ascii="Times New Roman" w:hAnsi="Times New Roman" w:cs="Times New Roman"/>
          <w:sz w:val="24"/>
          <w:szCs w:val="24"/>
        </w:rPr>
      </w:pPr>
      <w:r w:rsidRPr="00CE5F4E">
        <w:rPr>
          <w:rFonts w:ascii="Times New Roman" w:hAnsi="Times New Roman" w:cs="Times New Roman"/>
          <w:b/>
          <w:bCs/>
          <w:spacing w:val="-1"/>
          <w:sz w:val="24"/>
          <w:szCs w:val="24"/>
        </w:rPr>
        <w:t>ПОСТАНОВЛЕНИЕ</w:t>
      </w:r>
    </w:p>
    <w:p w:rsidR="00DD0754" w:rsidRPr="00CE5F4E" w:rsidRDefault="00DD0754" w:rsidP="00046D94">
      <w:pPr>
        <w:shd w:val="clear" w:color="auto" w:fill="FFFFFF"/>
        <w:tabs>
          <w:tab w:val="left" w:pos="8482"/>
        </w:tabs>
        <w:spacing w:after="0" w:line="240" w:lineRule="auto"/>
        <w:jc w:val="center"/>
        <w:rPr>
          <w:rFonts w:ascii="Times New Roman" w:hAnsi="Times New Roman" w:cs="Times New Roman"/>
          <w:sz w:val="24"/>
          <w:szCs w:val="24"/>
        </w:rPr>
      </w:pPr>
      <w:r w:rsidRPr="00CE5F4E">
        <w:rPr>
          <w:rFonts w:ascii="Times New Roman" w:hAnsi="Times New Roman" w:cs="Times New Roman"/>
          <w:spacing w:val="-5"/>
          <w:sz w:val="24"/>
          <w:szCs w:val="24"/>
        </w:rPr>
        <w:t>29.09.2016                                                                                                                       №649</w:t>
      </w:r>
    </w:p>
    <w:p w:rsidR="00DD0754" w:rsidRPr="00CE5F4E" w:rsidRDefault="00DD0754" w:rsidP="00CE5F4E">
      <w:pPr>
        <w:shd w:val="clear" w:color="auto" w:fill="FFFFFF"/>
        <w:spacing w:line="240" w:lineRule="auto"/>
        <w:ind w:left="4286"/>
        <w:jc w:val="both"/>
        <w:rPr>
          <w:rFonts w:ascii="Times New Roman" w:hAnsi="Times New Roman" w:cs="Times New Roman"/>
          <w:spacing w:val="-2"/>
          <w:sz w:val="24"/>
          <w:szCs w:val="24"/>
        </w:rPr>
      </w:pPr>
      <w:r w:rsidRPr="00CE5F4E">
        <w:rPr>
          <w:rFonts w:ascii="Times New Roman" w:hAnsi="Times New Roman" w:cs="Times New Roman"/>
          <w:spacing w:val="-2"/>
          <w:sz w:val="24"/>
          <w:szCs w:val="24"/>
        </w:rPr>
        <w:t>с. Дубенки</w:t>
      </w:r>
    </w:p>
    <w:p w:rsidR="00DD0754" w:rsidRPr="00CE5F4E" w:rsidRDefault="000835A4" w:rsidP="00CE5F4E">
      <w:pPr>
        <w:shd w:val="clear" w:color="auto" w:fill="FFFFFF"/>
        <w:spacing w:line="240" w:lineRule="auto"/>
        <w:ind w:left="8912"/>
        <w:jc w:val="both"/>
        <w:rPr>
          <w:rFonts w:ascii="Times New Roman" w:hAnsi="Times New Roman" w:cs="Times New Roman"/>
          <w:sz w:val="24"/>
          <w:szCs w:val="24"/>
        </w:rPr>
      </w:pPr>
      <w:r w:rsidRPr="00CE5F4E">
        <w:rPr>
          <w:rFonts w:ascii="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in;height:18pt" o:ole="">
            <v:imagedata r:id="rId40" o:title=""/>
          </v:shape>
          <w:control r:id="rId41" w:name="Label2" w:shapeid="_x0000_i1033"/>
        </w:object>
      </w:r>
    </w:p>
    <w:p w:rsidR="00DD0754" w:rsidRPr="00CE5F4E" w:rsidRDefault="00DD0754" w:rsidP="00046D94">
      <w:pPr>
        <w:shd w:val="clear" w:color="auto" w:fill="FFFFFF"/>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Об организации и проведении на территории Дубенского муниципального района  «Месячника гражданской обороны»</w:t>
      </w:r>
    </w:p>
    <w:p w:rsidR="00DD0754" w:rsidRPr="00CE5F4E" w:rsidRDefault="00DD0754" w:rsidP="00046D94">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В соответствии с Федеральным законом от 21 декабря 1994 г. № 68 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4 сентября 2003 г. № 547 «О подготовке населения в области защиты от чрезвычайных ситуаций природного и техногенного характера», Постановлением Правительства Республики Мордовия от 04.06.2007 №251 «Об организации обучения населения Республики Мордовия</w:t>
      </w:r>
      <w:proofErr w:type="gramEnd"/>
      <w:r w:rsidRPr="00CE5F4E">
        <w:rPr>
          <w:rFonts w:ascii="Times New Roman" w:hAnsi="Times New Roman" w:cs="Times New Roman"/>
          <w:sz w:val="24"/>
          <w:szCs w:val="24"/>
        </w:rPr>
        <w:t xml:space="preserve"> в области безопасности жизнедеятельности» и в целях дальнейшего развития и совершенствования форм организаторской работы, обучения населения действиям в условиях чрезвычайных ситуаций, пропаганды знаний в области гражданской обороны и привлечения к этой работе государственных структур и средств массовой информации, администрация Дубенского муниципального района постановляет:</w:t>
      </w:r>
    </w:p>
    <w:p w:rsidR="00DD0754" w:rsidRPr="00CE5F4E" w:rsidRDefault="00DD0754" w:rsidP="00046D94">
      <w:pPr>
        <w:widowControl w:val="0"/>
        <w:numPr>
          <w:ilvl w:val="0"/>
          <w:numId w:val="4"/>
        </w:numPr>
        <w:shd w:val="clear" w:color="auto" w:fill="FFFFFF"/>
        <w:autoSpaceDE w:val="0"/>
        <w:autoSpaceDN w:val="0"/>
        <w:adjustRightInd w:val="0"/>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В период с 4 октября по 3 ноября 2016 года провести  на территории Дубенского  муниципального района «Месячник гражданской обороны» (далее – Месячник), с использованием всех форм и методов организаторской, методической и информационной работы с населением.</w:t>
      </w:r>
    </w:p>
    <w:p w:rsidR="00DD0754" w:rsidRPr="00CE5F4E" w:rsidRDefault="00DD0754" w:rsidP="00CE5F4E">
      <w:pPr>
        <w:widowControl w:val="0"/>
        <w:numPr>
          <w:ilvl w:val="0"/>
          <w:numId w:val="4"/>
        </w:numPr>
        <w:shd w:val="clear" w:color="auto" w:fill="FFFFFF"/>
        <w:autoSpaceDE w:val="0"/>
        <w:autoSpaceDN w:val="0"/>
        <w:adjustRightInd w:val="0"/>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Утвердить план мероприятий Дубенского муниципального района по проведению Месячника (Приложение №1).</w:t>
      </w:r>
    </w:p>
    <w:p w:rsidR="00DD0754" w:rsidRPr="00CE5F4E" w:rsidRDefault="00DD0754" w:rsidP="00CE5F4E">
      <w:pPr>
        <w:widowControl w:val="0"/>
        <w:numPr>
          <w:ilvl w:val="0"/>
          <w:numId w:val="4"/>
        </w:numPr>
        <w:shd w:val="clear" w:color="auto" w:fill="FFFFFF"/>
        <w:autoSpaceDE w:val="0"/>
        <w:autoSpaceDN w:val="0"/>
        <w:adjustRightInd w:val="0"/>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 xml:space="preserve">Рекомендовать отделу образования управления по социальной работе администрации Дубенского муниципального района, и  ГБУЗ РМ «Дубенская РБ», подготовить и утвердить своими локальными правовыми актами частные планы проведения Месячника, с последующим предоставлением их в отдел по делам ГО и ЧС администрации Дубенского муниципального района. </w:t>
      </w:r>
    </w:p>
    <w:p w:rsidR="00DD0754" w:rsidRPr="00CE5F4E" w:rsidRDefault="00DD0754" w:rsidP="00CE5F4E">
      <w:pPr>
        <w:widowControl w:val="0"/>
        <w:numPr>
          <w:ilvl w:val="0"/>
          <w:numId w:val="4"/>
        </w:numPr>
        <w:shd w:val="clear" w:color="auto" w:fill="FFFFFF"/>
        <w:autoSpaceDE w:val="0"/>
        <w:autoSpaceDN w:val="0"/>
        <w:adjustRightInd w:val="0"/>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В рамках Месячника рекомендовать обеспечить:</w:t>
      </w:r>
    </w:p>
    <w:p w:rsidR="00DD0754" w:rsidRPr="00CE5F4E" w:rsidRDefault="00DD0754" w:rsidP="00046D94">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4.1 .Отделу образования управления  по социальной работе администрации Дубенского муниципального района – проведение в общеобразовательных организациях, единого Дня гражданской обороны, мероприятий, способствующих приобретению и укреплению  у педагогического  состава и учащихся навыков действия в чрезвычайных ситуациях природного и техногенного характера.</w:t>
      </w:r>
    </w:p>
    <w:p w:rsidR="00DD0754" w:rsidRPr="00CE5F4E" w:rsidRDefault="00DD0754" w:rsidP="00046D94">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4.2.  ГБУЗ РМ «Дубенская РБ» - проведение мероприятий, направленных на повышение уровня практических навыков персонала при действиях в чрезвычайных ситуациях и при угрозе террористических акций в лечебных учреждениях Дубенского района.</w:t>
      </w:r>
    </w:p>
    <w:p w:rsidR="00DD0754" w:rsidRPr="00CE5F4E" w:rsidRDefault="00DD0754" w:rsidP="00046D94">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5.Начальнику отдела по делам ГО и ЧС администрации Дубенского муниципального района Волгушеву Н.И., начальнику МКУ «ЕДДС» </w:t>
      </w:r>
      <w:proofErr w:type="spellStart"/>
      <w:r w:rsidRPr="00CE5F4E">
        <w:rPr>
          <w:rFonts w:ascii="Times New Roman" w:hAnsi="Times New Roman" w:cs="Times New Roman"/>
          <w:sz w:val="24"/>
          <w:szCs w:val="24"/>
        </w:rPr>
        <w:t>Зорькиной</w:t>
      </w:r>
      <w:proofErr w:type="spellEnd"/>
      <w:r w:rsidRPr="00CE5F4E">
        <w:rPr>
          <w:rFonts w:ascii="Times New Roman" w:hAnsi="Times New Roman" w:cs="Times New Roman"/>
          <w:sz w:val="24"/>
          <w:szCs w:val="24"/>
        </w:rPr>
        <w:t xml:space="preserve"> Е.Ю., начальнику Дубенского пожарного гарнизона </w:t>
      </w:r>
      <w:proofErr w:type="spellStart"/>
      <w:r w:rsidRPr="00CE5F4E">
        <w:rPr>
          <w:rFonts w:ascii="Times New Roman" w:hAnsi="Times New Roman" w:cs="Times New Roman"/>
          <w:sz w:val="24"/>
          <w:szCs w:val="24"/>
        </w:rPr>
        <w:t>Исламкину</w:t>
      </w:r>
      <w:proofErr w:type="spellEnd"/>
      <w:r w:rsidRPr="00CE5F4E">
        <w:rPr>
          <w:rFonts w:ascii="Times New Roman" w:hAnsi="Times New Roman" w:cs="Times New Roman"/>
          <w:sz w:val="24"/>
          <w:szCs w:val="24"/>
        </w:rPr>
        <w:t xml:space="preserve"> А.Н.. в период проведения месячника оказывать всемерную помощь  в проведении запланированных мероприятий.</w:t>
      </w:r>
    </w:p>
    <w:p w:rsidR="00DD0754" w:rsidRPr="00CE5F4E" w:rsidRDefault="00DD0754" w:rsidP="00046D94">
      <w:pPr>
        <w:shd w:val="clear" w:color="auto" w:fill="FFFFFF"/>
        <w:spacing w:after="0" w:line="240" w:lineRule="auto"/>
        <w:ind w:firstLine="360"/>
        <w:jc w:val="both"/>
        <w:rPr>
          <w:rFonts w:ascii="Times New Roman" w:hAnsi="Times New Roman" w:cs="Times New Roman"/>
          <w:sz w:val="24"/>
          <w:szCs w:val="24"/>
        </w:rPr>
      </w:pPr>
      <w:r w:rsidRPr="00CE5F4E">
        <w:rPr>
          <w:rFonts w:ascii="Times New Roman" w:hAnsi="Times New Roman" w:cs="Times New Roman"/>
          <w:sz w:val="24"/>
          <w:szCs w:val="24"/>
        </w:rPr>
        <w:t xml:space="preserve">6.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исполнением настоящего постановления возложить на заместителя главы администрации Дубенского муниципального района по вопросам строительства, архитектуры и ЖКХ Святкина В.П.</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7. Опубликовать настоящее </w:t>
      </w:r>
      <w:r w:rsidRPr="00CE5F4E">
        <w:rPr>
          <w:rFonts w:ascii="Times New Roman" w:hAnsi="Times New Roman" w:cs="Times New Roman"/>
          <w:color w:val="FF0000"/>
          <w:sz w:val="24"/>
          <w:szCs w:val="24"/>
        </w:rPr>
        <w:t xml:space="preserve">постановление </w:t>
      </w:r>
      <w:r w:rsidRPr="00CE5F4E">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dubenki</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      8. Настоящее постановление вступает в силу в </w:t>
      </w:r>
      <w:proofErr w:type="gramStart"/>
      <w:r w:rsidRPr="00CE5F4E">
        <w:rPr>
          <w:rFonts w:ascii="Times New Roman" w:hAnsi="Times New Roman" w:cs="Times New Roman"/>
          <w:sz w:val="24"/>
          <w:szCs w:val="24"/>
        </w:rPr>
        <w:t>сроки</w:t>
      </w:r>
      <w:proofErr w:type="gramEnd"/>
      <w:r w:rsidRPr="00CE5F4E">
        <w:rPr>
          <w:rFonts w:ascii="Times New Roman" w:hAnsi="Times New Roman" w:cs="Times New Roman"/>
          <w:sz w:val="24"/>
          <w:szCs w:val="24"/>
        </w:rPr>
        <w:t xml:space="preserve"> установленные действующим законодательством.</w:t>
      </w:r>
    </w:p>
    <w:p w:rsidR="00DD0754" w:rsidRPr="00CE5F4E" w:rsidRDefault="00DD0754" w:rsidP="00CE5F4E">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Глава администрации </w:t>
      </w:r>
    </w:p>
    <w:p w:rsidR="00DD0754" w:rsidRPr="00CE5F4E" w:rsidRDefault="00DD0754" w:rsidP="00CE5F4E">
      <w:pPr>
        <w:shd w:val="clear" w:color="auto" w:fill="FFFFFF"/>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                                                 С.Г. Плешаков</w:t>
      </w:r>
    </w:p>
    <w:p w:rsidR="00DD0754" w:rsidRPr="00CE5F4E" w:rsidRDefault="00DD0754" w:rsidP="00CE5F4E">
      <w:pPr>
        <w:shd w:val="clear" w:color="auto" w:fill="FFFFFF"/>
        <w:spacing w:after="0" w:line="240" w:lineRule="auto"/>
        <w:ind w:left="360"/>
        <w:jc w:val="both"/>
        <w:rPr>
          <w:rFonts w:ascii="Times New Roman" w:hAnsi="Times New Roman" w:cs="Times New Roman"/>
          <w:sz w:val="24"/>
          <w:szCs w:val="24"/>
        </w:rPr>
      </w:pPr>
    </w:p>
    <w:p w:rsidR="00DD0754" w:rsidRPr="00CE5F4E" w:rsidRDefault="00DD0754" w:rsidP="00CE5F4E">
      <w:pPr>
        <w:spacing w:after="0" w:line="240" w:lineRule="auto"/>
        <w:ind w:left="5580"/>
        <w:jc w:val="both"/>
        <w:rPr>
          <w:rStyle w:val="afffa"/>
          <w:rFonts w:ascii="Times New Roman" w:hAnsi="Times New Roman" w:cs="Times New Roman"/>
          <w:b w:val="0"/>
          <w:color w:val="auto"/>
          <w:sz w:val="24"/>
          <w:szCs w:val="24"/>
        </w:rPr>
      </w:pPr>
      <w:r w:rsidRPr="00CE5F4E">
        <w:rPr>
          <w:rStyle w:val="afffa"/>
          <w:rFonts w:ascii="Times New Roman" w:hAnsi="Times New Roman" w:cs="Times New Roman"/>
          <w:b w:val="0"/>
          <w:color w:val="auto"/>
          <w:sz w:val="24"/>
          <w:szCs w:val="24"/>
        </w:rPr>
        <w:t>Приложение №1</w:t>
      </w:r>
    </w:p>
    <w:p w:rsidR="00DD0754" w:rsidRPr="00CE5F4E" w:rsidRDefault="00DD0754" w:rsidP="00CE5F4E">
      <w:pPr>
        <w:tabs>
          <w:tab w:val="left" w:pos="1200"/>
        </w:tabs>
        <w:spacing w:after="0" w:line="240" w:lineRule="auto"/>
        <w:ind w:left="5580"/>
        <w:jc w:val="both"/>
        <w:rPr>
          <w:rFonts w:ascii="Times New Roman" w:hAnsi="Times New Roman" w:cs="Times New Roman"/>
          <w:b/>
          <w:sz w:val="24"/>
          <w:szCs w:val="24"/>
        </w:rPr>
      </w:pPr>
      <w:r w:rsidRPr="00CE5F4E">
        <w:rPr>
          <w:rStyle w:val="afffa"/>
          <w:rFonts w:ascii="Times New Roman" w:hAnsi="Times New Roman" w:cs="Times New Roman"/>
          <w:b w:val="0"/>
          <w:color w:val="auto"/>
          <w:sz w:val="24"/>
          <w:szCs w:val="24"/>
        </w:rPr>
        <w:tab/>
        <w:t>УТВЕРЖДЕНО</w:t>
      </w:r>
    </w:p>
    <w:p w:rsidR="00DD0754" w:rsidRPr="00CE5F4E" w:rsidRDefault="000835A4" w:rsidP="00CE5F4E">
      <w:pPr>
        <w:spacing w:after="0" w:line="240" w:lineRule="auto"/>
        <w:ind w:left="5580"/>
        <w:jc w:val="both"/>
        <w:rPr>
          <w:rFonts w:ascii="Times New Roman" w:hAnsi="Times New Roman" w:cs="Times New Roman"/>
          <w:b/>
          <w:sz w:val="24"/>
          <w:szCs w:val="24"/>
        </w:rPr>
      </w:pPr>
      <w:hyperlink r:id="rId42" w:anchor="sub_0#sub_0" w:history="1">
        <w:proofErr w:type="gramStart"/>
        <w:r w:rsidR="00DD0754" w:rsidRPr="00CE5F4E">
          <w:rPr>
            <w:rStyle w:val="afffd"/>
            <w:rFonts w:ascii="Times New Roman" w:hAnsi="Times New Roman" w:cs="Times New Roman"/>
            <w:b w:val="0"/>
            <w:bCs w:val="0"/>
            <w:sz w:val="24"/>
            <w:szCs w:val="24"/>
          </w:rPr>
          <w:t>постановлени</w:t>
        </w:r>
      </w:hyperlink>
      <w:r w:rsidR="00DD0754" w:rsidRPr="00CE5F4E">
        <w:rPr>
          <w:rStyle w:val="afffa"/>
          <w:rFonts w:ascii="Times New Roman" w:hAnsi="Times New Roman" w:cs="Times New Roman"/>
          <w:b w:val="0"/>
          <w:color w:val="auto"/>
          <w:sz w:val="24"/>
          <w:szCs w:val="24"/>
        </w:rPr>
        <w:t>ем</w:t>
      </w:r>
      <w:proofErr w:type="gramEnd"/>
      <w:r w:rsidR="00DD0754" w:rsidRPr="00CE5F4E">
        <w:rPr>
          <w:rStyle w:val="afffa"/>
          <w:rFonts w:ascii="Times New Roman" w:hAnsi="Times New Roman" w:cs="Times New Roman"/>
          <w:b w:val="0"/>
          <w:color w:val="auto"/>
          <w:sz w:val="24"/>
          <w:szCs w:val="24"/>
        </w:rPr>
        <w:t xml:space="preserve"> администрации</w:t>
      </w:r>
    </w:p>
    <w:p w:rsidR="00DD0754" w:rsidRPr="00CE5F4E" w:rsidRDefault="00DD0754" w:rsidP="00CE5F4E">
      <w:pPr>
        <w:spacing w:after="0" w:line="240" w:lineRule="auto"/>
        <w:ind w:left="5580"/>
        <w:jc w:val="both"/>
        <w:rPr>
          <w:rStyle w:val="afffa"/>
          <w:rFonts w:ascii="Times New Roman" w:hAnsi="Times New Roman" w:cs="Times New Roman"/>
          <w:b w:val="0"/>
          <w:color w:val="auto"/>
          <w:sz w:val="24"/>
          <w:szCs w:val="24"/>
        </w:rPr>
      </w:pPr>
      <w:r w:rsidRPr="00CE5F4E">
        <w:rPr>
          <w:rStyle w:val="afffa"/>
          <w:rFonts w:ascii="Times New Roman" w:hAnsi="Times New Roman" w:cs="Times New Roman"/>
          <w:b w:val="0"/>
          <w:color w:val="auto"/>
          <w:sz w:val="24"/>
          <w:szCs w:val="24"/>
        </w:rPr>
        <w:t xml:space="preserve">Дубенского муниципального </w:t>
      </w:r>
    </w:p>
    <w:p w:rsidR="00DD0754" w:rsidRPr="00CE5F4E" w:rsidRDefault="00DD0754" w:rsidP="00CE5F4E">
      <w:pPr>
        <w:spacing w:after="0" w:line="240" w:lineRule="auto"/>
        <w:ind w:left="5580"/>
        <w:jc w:val="both"/>
        <w:rPr>
          <w:rFonts w:ascii="Times New Roman" w:hAnsi="Times New Roman" w:cs="Times New Roman"/>
          <w:b/>
          <w:sz w:val="24"/>
          <w:szCs w:val="24"/>
        </w:rPr>
      </w:pPr>
      <w:r w:rsidRPr="00CE5F4E">
        <w:rPr>
          <w:rStyle w:val="afffa"/>
          <w:rFonts w:ascii="Times New Roman" w:hAnsi="Times New Roman" w:cs="Times New Roman"/>
          <w:b w:val="0"/>
          <w:color w:val="auto"/>
          <w:sz w:val="24"/>
          <w:szCs w:val="24"/>
        </w:rPr>
        <w:t>района Республики Мордовия</w:t>
      </w:r>
    </w:p>
    <w:p w:rsidR="00DD0754" w:rsidRPr="00CE5F4E" w:rsidRDefault="00DD0754" w:rsidP="00CE5F4E">
      <w:pPr>
        <w:spacing w:after="0" w:line="240" w:lineRule="auto"/>
        <w:ind w:left="5580"/>
        <w:jc w:val="both"/>
        <w:rPr>
          <w:rFonts w:ascii="Times New Roman" w:hAnsi="Times New Roman" w:cs="Times New Roman"/>
          <w:b/>
          <w:sz w:val="24"/>
          <w:szCs w:val="24"/>
        </w:rPr>
      </w:pPr>
      <w:r w:rsidRPr="00CE5F4E">
        <w:rPr>
          <w:rStyle w:val="afffa"/>
          <w:rFonts w:ascii="Times New Roman" w:hAnsi="Times New Roman" w:cs="Times New Roman"/>
          <w:b w:val="0"/>
          <w:color w:val="auto"/>
          <w:sz w:val="24"/>
          <w:szCs w:val="24"/>
        </w:rPr>
        <w:t>от 29.09.2016г. №649</w:t>
      </w:r>
    </w:p>
    <w:p w:rsidR="00DD0754" w:rsidRPr="00CE5F4E" w:rsidRDefault="00DD0754" w:rsidP="00046D94">
      <w:pPr>
        <w:pStyle w:val="1"/>
        <w:spacing w:before="0" w:line="240" w:lineRule="auto"/>
        <w:jc w:val="center"/>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План</w:t>
      </w:r>
      <w:r w:rsidRPr="00CE5F4E">
        <w:rPr>
          <w:rFonts w:ascii="Times New Roman" w:hAnsi="Times New Roman" w:cs="Times New Roman"/>
          <w:b w:val="0"/>
          <w:color w:val="auto"/>
          <w:sz w:val="24"/>
          <w:szCs w:val="24"/>
        </w:rPr>
        <w:br/>
        <w:t>мероприятий Дубенского муниципального района по проведению</w:t>
      </w:r>
    </w:p>
    <w:p w:rsidR="00DD0754" w:rsidRPr="00CE5F4E" w:rsidRDefault="00DD0754" w:rsidP="00046D94">
      <w:pPr>
        <w:pStyle w:val="1"/>
        <w:spacing w:before="0" w:line="240" w:lineRule="auto"/>
        <w:jc w:val="center"/>
        <w:rPr>
          <w:rFonts w:ascii="Times New Roman" w:hAnsi="Times New Roman" w:cs="Times New Roman"/>
          <w:b w:val="0"/>
          <w:color w:val="auto"/>
          <w:sz w:val="24"/>
          <w:szCs w:val="24"/>
        </w:rPr>
      </w:pPr>
      <w:r w:rsidRPr="00CE5F4E">
        <w:rPr>
          <w:rFonts w:ascii="Times New Roman" w:hAnsi="Times New Roman" w:cs="Times New Roman"/>
          <w:b w:val="0"/>
          <w:color w:val="auto"/>
          <w:sz w:val="24"/>
          <w:szCs w:val="24"/>
        </w:rPr>
        <w:t>«Месячника гражданской обороны»</w:t>
      </w:r>
    </w:p>
    <w:tbl>
      <w:tblPr>
        <w:tblW w:w="1017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4"/>
        <w:gridCol w:w="4756"/>
        <w:gridCol w:w="2016"/>
        <w:gridCol w:w="2554"/>
      </w:tblGrid>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N</w:t>
            </w:r>
            <w:r w:rsidRPr="00CE5F4E">
              <w:rPr>
                <w:rFonts w:ascii="Times New Roman" w:hAnsi="Times New Roman"/>
              </w:rPr>
              <w:br/>
            </w:r>
            <w:proofErr w:type="spellStart"/>
            <w:proofErr w:type="gramStart"/>
            <w:r w:rsidRPr="00CE5F4E">
              <w:rPr>
                <w:rFonts w:ascii="Times New Roman" w:hAnsi="Times New Roman"/>
              </w:rPr>
              <w:t>п</w:t>
            </w:r>
            <w:proofErr w:type="spellEnd"/>
            <w:proofErr w:type="gramEnd"/>
            <w:r w:rsidRPr="00CE5F4E">
              <w:rPr>
                <w:rFonts w:ascii="Times New Roman" w:hAnsi="Times New Roman"/>
              </w:rPr>
              <w:t>/</w:t>
            </w:r>
            <w:proofErr w:type="spellStart"/>
            <w:r w:rsidRPr="00CE5F4E">
              <w:rPr>
                <w:rFonts w:ascii="Times New Roman" w:hAnsi="Times New Roman"/>
              </w:rPr>
              <w:t>п</w:t>
            </w:r>
            <w:proofErr w:type="spellEnd"/>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Мероприятия</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Сроки исполнения</w:t>
            </w:r>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Исполнители</w:t>
            </w:r>
          </w:p>
        </w:tc>
      </w:tr>
      <w:tr w:rsidR="00DD0754" w:rsidRPr="00CE5F4E" w:rsidTr="00B1781B">
        <w:tc>
          <w:tcPr>
            <w:tcW w:w="10170" w:type="dxa"/>
            <w:gridSpan w:val="4"/>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Организационные мероприятия</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1.</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Провести совещание с директорами образовательных организаций и преподавателями ОБЖ. Довести цели и задачи «Месячника».</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roofErr w:type="spellStart"/>
            <w:r w:rsidRPr="00CE5F4E">
              <w:rPr>
                <w:rFonts w:ascii="Times New Roman" w:hAnsi="Times New Roman"/>
              </w:rPr>
              <w:t>сентябрь</w:t>
            </w:r>
            <w:proofErr w:type="gramStart"/>
            <w:r w:rsidRPr="00CE5F4E">
              <w:rPr>
                <w:rFonts w:ascii="Times New Roman" w:hAnsi="Times New Roman"/>
              </w:rPr>
              <w:t>,-</w:t>
            </w:r>
            <w:proofErr w:type="gramEnd"/>
            <w:r w:rsidRPr="00CE5F4E">
              <w:rPr>
                <w:rFonts w:ascii="Times New Roman" w:hAnsi="Times New Roman"/>
              </w:rPr>
              <w:t>октябрь</w:t>
            </w:r>
            <w:proofErr w:type="spellEnd"/>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Заместитель главы – начальник управления по социальной работе</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Карасев Н.В.</w:t>
            </w:r>
          </w:p>
        </w:tc>
      </w:tr>
      <w:tr w:rsidR="00DD0754" w:rsidRPr="00CE5F4E" w:rsidTr="00B1781B">
        <w:tc>
          <w:tcPr>
            <w:tcW w:w="10170" w:type="dxa"/>
            <w:gridSpan w:val="4"/>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Проведение мероприятий</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2.</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Провести мероприятия по поддержанию и готовности системы оповещения, тренировку по оповещению руководящего состава ГО и ЧС района в случае возникновения аварий или ЧС природного характера.</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октябрь</w:t>
            </w:r>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 xml:space="preserve">Отдел по делам ГО и ЧС администрации Дубенского муниципального </w:t>
            </w:r>
            <w:proofErr w:type="spellStart"/>
            <w:r w:rsidRPr="00CE5F4E">
              <w:rPr>
                <w:rFonts w:ascii="Times New Roman" w:hAnsi="Times New Roman"/>
              </w:rPr>
              <w:t>раона</w:t>
            </w:r>
            <w:proofErr w:type="spellEnd"/>
            <w:r w:rsidRPr="00CE5F4E">
              <w:rPr>
                <w:rFonts w:ascii="Times New Roman" w:hAnsi="Times New Roman"/>
              </w:rPr>
              <w:t>,</w:t>
            </w:r>
          </w:p>
          <w:p w:rsidR="00DD0754" w:rsidRPr="00CE5F4E" w:rsidRDefault="00DD0754" w:rsidP="00CE5F4E">
            <w:pPr>
              <w:pStyle w:val="afff9"/>
              <w:rPr>
                <w:rFonts w:ascii="Times New Roman" w:hAnsi="Times New Roman"/>
              </w:rPr>
            </w:pPr>
            <w:r w:rsidRPr="00CE5F4E">
              <w:rPr>
                <w:rFonts w:ascii="Times New Roman" w:hAnsi="Times New Roman"/>
              </w:rPr>
              <w:t xml:space="preserve">Начальник РУС ОАО «Ростелеком» </w:t>
            </w:r>
            <w:proofErr w:type="spellStart"/>
            <w:r w:rsidRPr="00CE5F4E">
              <w:rPr>
                <w:rFonts w:ascii="Times New Roman" w:hAnsi="Times New Roman"/>
              </w:rPr>
              <w:t>Ледяйкин</w:t>
            </w:r>
            <w:proofErr w:type="spellEnd"/>
            <w:r w:rsidRPr="00CE5F4E">
              <w:rPr>
                <w:rFonts w:ascii="Times New Roman" w:hAnsi="Times New Roman"/>
              </w:rPr>
              <w:t xml:space="preserve"> Г.А.</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3.</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Принять участие в мероприятиях, проводимых в образовательных организациях по планам «Месячника» и ГБУЗ «Дубенская РБ»</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октябрь</w:t>
            </w:r>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Директора образовательных организаций,</w:t>
            </w: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Главный врач ДРБ</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4.</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Оказать организационно-методическую помощь образовательным организациям и ГБУЗ «Дубенская РБ» в подготовке и проведении планируемых мероприятий.</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октябрь</w:t>
            </w:r>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Отдел по делам ГО и ЧС администрации муниципального района</w:t>
            </w:r>
            <w:proofErr w:type="gramStart"/>
            <w:r w:rsidRPr="00CE5F4E">
              <w:rPr>
                <w:rFonts w:ascii="Times New Roman" w:hAnsi="Times New Roman"/>
              </w:rPr>
              <w:t xml:space="preserve"> ,</w:t>
            </w:r>
            <w:proofErr w:type="gramEnd"/>
            <w:r w:rsidRPr="00CE5F4E">
              <w:rPr>
                <w:rFonts w:ascii="Times New Roman" w:hAnsi="Times New Roman"/>
              </w:rPr>
              <w:t>МКУ»ЕДДС», ПСГ района.</w:t>
            </w:r>
          </w:p>
        </w:tc>
      </w:tr>
      <w:tr w:rsidR="00DD0754" w:rsidRPr="00CE5F4E" w:rsidTr="00B1781B">
        <w:trPr>
          <w:trHeight w:val="465"/>
        </w:trPr>
        <w:tc>
          <w:tcPr>
            <w:tcW w:w="10170" w:type="dxa"/>
            <w:gridSpan w:val="4"/>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Подведение итогов</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5.</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Проанализировать выполнение плана «Месячника» в Дубенском муниципальном районе. Обобщить положительный опыт образовательных организаций и ГБУЗ «Дубенская РБ»  в проведении мероприятий по планам «Месячника».</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roofErr w:type="gramStart"/>
            <w:r w:rsidRPr="00CE5F4E">
              <w:rPr>
                <w:rFonts w:ascii="Times New Roman" w:hAnsi="Times New Roman"/>
              </w:rPr>
              <w:t>н</w:t>
            </w:r>
            <w:proofErr w:type="gramEnd"/>
            <w:r w:rsidRPr="00CE5F4E">
              <w:rPr>
                <w:rFonts w:ascii="Times New Roman" w:hAnsi="Times New Roman"/>
              </w:rPr>
              <w:t>оябрь</w:t>
            </w:r>
          </w:p>
        </w:tc>
        <w:tc>
          <w:tcPr>
            <w:tcW w:w="255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 xml:space="preserve">Заместитель главы администрации Дубенского муниципального района по вопросам строительства, архитектуры и ЖКХ, председатель КЧС и ОПБ Святкин В.П.,  </w:t>
            </w:r>
            <w:r w:rsidRPr="00CE5F4E">
              <w:rPr>
                <w:rFonts w:ascii="Times New Roman" w:hAnsi="Times New Roman"/>
              </w:rPr>
              <w:lastRenderedPageBreak/>
              <w:t xml:space="preserve">отдел по делам ГО и ЧС администрации Дубенского муниципального района </w:t>
            </w:r>
          </w:p>
        </w:tc>
      </w:tr>
      <w:tr w:rsidR="00DD0754" w:rsidRPr="00CE5F4E" w:rsidTr="00B1781B">
        <w:tc>
          <w:tcPr>
            <w:tcW w:w="844"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lastRenderedPageBreak/>
              <w:t>6</w:t>
            </w:r>
          </w:p>
        </w:tc>
        <w:tc>
          <w:tcPr>
            <w:tcW w:w="475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Подготовка донесения о проведении «Месячника».</w:t>
            </w:r>
          </w:p>
        </w:tc>
        <w:tc>
          <w:tcPr>
            <w:tcW w:w="2016"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ноябрь</w:t>
            </w:r>
          </w:p>
        </w:tc>
        <w:tc>
          <w:tcPr>
            <w:tcW w:w="2554" w:type="dxa"/>
            <w:tcBorders>
              <w:top w:val="single" w:sz="4" w:space="0" w:color="auto"/>
              <w:left w:val="single" w:sz="4" w:space="0" w:color="auto"/>
              <w:bottom w:val="single" w:sz="4" w:space="0" w:color="auto"/>
              <w:right w:val="nil"/>
            </w:tcBorders>
          </w:tcPr>
          <w:p w:rsidR="00DD0754" w:rsidRPr="00CE5F4E" w:rsidRDefault="00DD0754" w:rsidP="00CE5F4E">
            <w:pPr>
              <w:pStyle w:val="afff9"/>
              <w:rPr>
                <w:rFonts w:ascii="Times New Roman" w:hAnsi="Times New Roman"/>
              </w:rPr>
            </w:pPr>
            <w:r w:rsidRPr="00CE5F4E">
              <w:rPr>
                <w:rFonts w:ascii="Times New Roman" w:hAnsi="Times New Roman"/>
              </w:rPr>
              <w:t>отдел по делам ГО и ЧС администрации Дубенского муниципального района</w:t>
            </w:r>
            <w:proofErr w:type="gramStart"/>
            <w:r w:rsidRPr="00CE5F4E">
              <w:rPr>
                <w:rFonts w:ascii="Times New Roman" w:hAnsi="Times New Roman"/>
              </w:rPr>
              <w:t xml:space="preserve"> .</w:t>
            </w:r>
            <w:proofErr w:type="gramEnd"/>
          </w:p>
        </w:tc>
      </w:tr>
    </w:tbl>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4A7C87">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АДМИНИСТРАЦИЯ ДУБЕНСКОГО МУНИЦИПАЛЬНОГО РАЙОНА</w:t>
      </w:r>
    </w:p>
    <w:p w:rsidR="00DD0754" w:rsidRPr="00CE5F4E" w:rsidRDefault="00DD0754" w:rsidP="004A7C87">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РЕСПУБЛИКИ МОРДОВИЯ</w:t>
      </w:r>
    </w:p>
    <w:p w:rsidR="00DD0754" w:rsidRPr="00CE5F4E" w:rsidRDefault="00DD0754" w:rsidP="004A7C87">
      <w:pPr>
        <w:pStyle w:val="8"/>
        <w:spacing w:before="0" w:after="0"/>
        <w:ind w:left="0" w:firstLine="0"/>
        <w:jc w:val="center"/>
        <w:rPr>
          <w:rFonts w:ascii="Times New Roman" w:hAnsi="Times New Roman"/>
          <w:b/>
          <w:bCs/>
          <w:sz w:val="24"/>
        </w:rPr>
      </w:pPr>
      <w:r w:rsidRPr="00CE5F4E">
        <w:rPr>
          <w:rFonts w:ascii="Times New Roman" w:hAnsi="Times New Roman"/>
          <w:b/>
          <w:bCs/>
          <w:sz w:val="24"/>
        </w:rPr>
        <w:t>ПОСТАНОВЛЕНИЕ</w:t>
      </w:r>
    </w:p>
    <w:p w:rsidR="00DD0754" w:rsidRPr="00CE5F4E" w:rsidRDefault="00DD0754" w:rsidP="004A7C87">
      <w:pPr>
        <w:tabs>
          <w:tab w:val="left" w:pos="8385"/>
        </w:tabs>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DD0754" w:rsidRPr="00CE5F4E" w:rsidRDefault="00DD0754" w:rsidP="004A7C87">
      <w:pPr>
        <w:tabs>
          <w:tab w:val="left" w:pos="8385"/>
        </w:tabs>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30.09.2016                                                                                                         №650</w:t>
      </w:r>
    </w:p>
    <w:p w:rsidR="00DD0754" w:rsidRPr="00CE5F4E" w:rsidRDefault="00DD0754" w:rsidP="004A7C87">
      <w:pPr>
        <w:pStyle w:val="1"/>
        <w:spacing w:line="240" w:lineRule="auto"/>
        <w:jc w:val="center"/>
        <w:rPr>
          <w:rFonts w:ascii="Times New Roman" w:hAnsi="Times New Roman" w:cs="Times New Roman"/>
          <w:sz w:val="24"/>
          <w:szCs w:val="24"/>
        </w:rPr>
      </w:pPr>
      <w:r w:rsidRPr="00CE5F4E">
        <w:rPr>
          <w:rFonts w:ascii="Times New Roman" w:hAnsi="Times New Roman" w:cs="Times New Roman"/>
          <w:b w:val="0"/>
          <w:sz w:val="24"/>
          <w:szCs w:val="24"/>
        </w:rPr>
        <w:t>О внесении изменений в</w:t>
      </w:r>
      <w:r w:rsidRPr="00CE5F4E">
        <w:rPr>
          <w:rFonts w:ascii="Times New Roman" w:hAnsi="Times New Roman" w:cs="Times New Roman"/>
          <w:sz w:val="24"/>
          <w:szCs w:val="24"/>
        </w:rPr>
        <w:t xml:space="preserve"> </w:t>
      </w:r>
      <w:hyperlink r:id="rId43" w:history="1">
        <w:r w:rsidRPr="00CE5F4E">
          <w:rPr>
            <w:rStyle w:val="afffd"/>
            <w:rFonts w:ascii="Times New Roman" w:hAnsi="Times New Roman" w:cs="Times New Roman"/>
            <w:b/>
            <w:bCs/>
            <w:color w:val="auto"/>
            <w:sz w:val="24"/>
            <w:szCs w:val="24"/>
          </w:rPr>
          <w:t>Постановление Администрации Дубенского муниципального района Республики Мордовия от 13 февраля 2015 г. N 83</w:t>
        </w:r>
        <w:r w:rsidRPr="00CE5F4E">
          <w:rPr>
            <w:rStyle w:val="afffd"/>
            <w:rFonts w:ascii="Times New Roman" w:hAnsi="Times New Roman" w:cs="Times New Roman"/>
            <w:b/>
            <w:bCs/>
            <w:color w:val="auto"/>
            <w:sz w:val="24"/>
            <w:szCs w:val="24"/>
          </w:rPr>
          <w:br/>
          <w:t xml:space="preserve">"Об утверждении новой </w:t>
        </w:r>
        <w:proofErr w:type="gramStart"/>
        <w:r w:rsidRPr="00CE5F4E">
          <w:rPr>
            <w:rStyle w:val="afffd"/>
            <w:rFonts w:ascii="Times New Roman" w:hAnsi="Times New Roman" w:cs="Times New Roman"/>
            <w:b/>
            <w:bCs/>
            <w:color w:val="auto"/>
            <w:sz w:val="24"/>
            <w:szCs w:val="24"/>
          </w:rPr>
          <w:t>редакции Административного регламента администрации Дубенского муниципального района Республики</w:t>
        </w:r>
        <w:proofErr w:type="gramEnd"/>
        <w:r w:rsidRPr="00CE5F4E">
          <w:rPr>
            <w:rStyle w:val="afffd"/>
            <w:rFonts w:ascii="Times New Roman" w:hAnsi="Times New Roman" w:cs="Times New Roman"/>
            <w:b/>
            <w:bCs/>
            <w:color w:val="auto"/>
            <w:sz w:val="24"/>
            <w:szCs w:val="24"/>
          </w:rPr>
          <w:t xml:space="preserve"> Мордовия по предоставлению муниципальной услуги "Подготовка и выдача разрешений на строительство, реконструкцию, капитальный ремонт объектов капитального строительства"</w:t>
        </w:r>
      </w:hyperlink>
    </w:p>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 xml:space="preserve">В соответствии с </w:t>
      </w:r>
      <w:hyperlink r:id="rId44" w:history="1">
        <w:r w:rsidRPr="00CE5F4E">
          <w:rPr>
            <w:rStyle w:val="afffd"/>
            <w:rFonts w:ascii="Times New Roman" w:hAnsi="Times New Roman" w:cs="Times New Roman"/>
            <w:sz w:val="24"/>
            <w:szCs w:val="24"/>
          </w:rPr>
          <w:t>Градостроительным кодексом</w:t>
        </w:r>
      </w:hyperlink>
      <w:r w:rsidRPr="00CE5F4E">
        <w:rPr>
          <w:rFonts w:ascii="Times New Roman" w:hAnsi="Times New Roman" w:cs="Times New Roman"/>
          <w:sz w:val="24"/>
          <w:szCs w:val="24"/>
        </w:rPr>
        <w:t xml:space="preserve"> Российской Федерации от 29.12.2004 N 190-ФЗ, </w:t>
      </w:r>
      <w:hyperlink r:id="rId45" w:history="1">
        <w:r w:rsidRPr="00CE5F4E">
          <w:rPr>
            <w:rStyle w:val="afffd"/>
            <w:rFonts w:ascii="Times New Roman" w:hAnsi="Times New Roman" w:cs="Times New Roman"/>
            <w:sz w:val="24"/>
            <w:szCs w:val="24"/>
          </w:rPr>
          <w:t>Федеральным закон</w:t>
        </w:r>
      </w:hyperlink>
      <w:r w:rsidRPr="00CE5F4E">
        <w:rPr>
          <w:rFonts w:ascii="Times New Roman" w:hAnsi="Times New Roman" w:cs="Times New Roman"/>
          <w:sz w:val="24"/>
          <w:szCs w:val="24"/>
        </w:rPr>
        <w:t xml:space="preserve">ом от 27 июля 2010 года N 210-ФЗ "Об организации предоставления государственных и муниципальных услуг", Уставом Дубенского муниципального района Республики Мордовия,  администрация Дубенского муниципального района  </w:t>
      </w:r>
      <w:proofErr w:type="spellStart"/>
      <w:proofErr w:type="gramStart"/>
      <w:r w:rsidRPr="00CE5F4E">
        <w:rPr>
          <w:rFonts w:ascii="Times New Roman" w:hAnsi="Times New Roman" w:cs="Times New Roman"/>
          <w:sz w:val="24"/>
          <w:szCs w:val="24"/>
        </w:rPr>
        <w:t>п</w:t>
      </w:r>
      <w:proofErr w:type="spellEnd"/>
      <w:proofErr w:type="gramEnd"/>
      <w:r w:rsidRPr="00CE5F4E">
        <w:rPr>
          <w:rFonts w:ascii="Times New Roman" w:hAnsi="Times New Roman" w:cs="Times New Roman"/>
          <w:sz w:val="24"/>
          <w:szCs w:val="24"/>
        </w:rPr>
        <w:t xml:space="preserve"> о с т а </w:t>
      </w:r>
      <w:proofErr w:type="spellStart"/>
      <w:r w:rsidRPr="00CE5F4E">
        <w:rPr>
          <w:rFonts w:ascii="Times New Roman" w:hAnsi="Times New Roman" w:cs="Times New Roman"/>
          <w:sz w:val="24"/>
          <w:szCs w:val="24"/>
        </w:rPr>
        <w:t>н</w:t>
      </w:r>
      <w:proofErr w:type="spellEnd"/>
      <w:r w:rsidRPr="00CE5F4E">
        <w:rPr>
          <w:rFonts w:ascii="Times New Roman" w:hAnsi="Times New Roman" w:cs="Times New Roman"/>
          <w:sz w:val="24"/>
          <w:szCs w:val="24"/>
        </w:rPr>
        <w:t xml:space="preserve"> о в л я е т:</w:t>
      </w:r>
    </w:p>
    <w:p w:rsidR="00DD0754" w:rsidRPr="00CE5F4E" w:rsidRDefault="00DD0754" w:rsidP="00CE5F4E">
      <w:pPr>
        <w:numPr>
          <w:ilvl w:val="0"/>
          <w:numId w:val="5"/>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По всему тексту административного регламента исключить слова «капитальный ремонт».</w:t>
      </w:r>
    </w:p>
    <w:p w:rsidR="00DD0754" w:rsidRPr="00CE5F4E" w:rsidRDefault="00DD0754" w:rsidP="00CE5F4E">
      <w:pPr>
        <w:numPr>
          <w:ilvl w:val="0"/>
          <w:numId w:val="5"/>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Добавить в п.24 абзац следующего содержания: «продление срока действия разрешения на строительство».</w:t>
      </w:r>
    </w:p>
    <w:p w:rsidR="00DD0754" w:rsidRPr="00CE5F4E" w:rsidRDefault="00DD0754" w:rsidP="00CE5F4E">
      <w:pPr>
        <w:numPr>
          <w:ilvl w:val="0"/>
          <w:numId w:val="5"/>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п.25. слово «рабочих» заменить на  «календарных».</w:t>
      </w:r>
    </w:p>
    <w:p w:rsidR="00DD0754" w:rsidRPr="00CE5F4E" w:rsidRDefault="00DD0754" w:rsidP="004A7C87">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4.   П.26 изложить в новой редакции: «Предоставление муниципальной услуги осуществляется в    соответствии со следующими нормативными правовыми актами:</w:t>
      </w:r>
    </w:p>
    <w:p w:rsidR="00DD0754" w:rsidRPr="00CE5F4E" w:rsidRDefault="00DD0754" w:rsidP="004A7C87">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46" w:history="1">
        <w:r w:rsidRPr="00CE5F4E">
          <w:rPr>
            <w:rStyle w:val="afffd"/>
            <w:rFonts w:ascii="Times New Roman" w:hAnsi="Times New Roman" w:cs="Times New Roman"/>
            <w:sz w:val="24"/>
            <w:szCs w:val="24"/>
          </w:rPr>
          <w:t>Конституцией</w:t>
        </w:r>
      </w:hyperlink>
      <w:r w:rsidRPr="00CE5F4E">
        <w:rPr>
          <w:rFonts w:ascii="Times New Roman" w:hAnsi="Times New Roman" w:cs="Times New Roman"/>
          <w:sz w:val="24"/>
          <w:szCs w:val="24"/>
        </w:rPr>
        <w:t xml:space="preserve"> Российской Федерации;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47"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48" w:history="1">
        <w:r w:rsidRPr="00CE5F4E">
          <w:rPr>
            <w:rStyle w:val="afffd"/>
            <w:rFonts w:ascii="Times New Roman" w:hAnsi="Times New Roman" w:cs="Times New Roman"/>
            <w:sz w:val="24"/>
            <w:szCs w:val="24"/>
          </w:rPr>
          <w:t>Градостроительным кодексом</w:t>
        </w:r>
      </w:hyperlink>
      <w:r w:rsidRPr="00CE5F4E">
        <w:rPr>
          <w:rFonts w:ascii="Times New Roman" w:hAnsi="Times New Roman" w:cs="Times New Roman"/>
          <w:sz w:val="24"/>
          <w:szCs w:val="24"/>
        </w:rPr>
        <w:t xml:space="preserve"> Российской Федерации от 29.12.2004 N 190-ФЗ;</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49"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02.05.2006 N 59-ФЗ "О порядке рассмотрения обращений граждан Российской Федерации";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50" w:history="1">
        <w:r w:rsidRPr="00CE5F4E">
          <w:rPr>
            <w:rStyle w:val="afffd"/>
            <w:rFonts w:ascii="Times New Roman" w:hAnsi="Times New Roman" w:cs="Times New Roman"/>
            <w:sz w:val="24"/>
            <w:szCs w:val="24"/>
          </w:rPr>
          <w:t>Федеральный закон</w:t>
        </w:r>
      </w:hyperlink>
      <w:r w:rsidRPr="00CE5F4E">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N 31, статья 4179);</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hyperlink r:id="rId51" w:history="1">
        <w:r w:rsidRPr="00CE5F4E">
          <w:rPr>
            <w:rStyle w:val="afffd"/>
            <w:rFonts w:ascii="Times New Roman" w:hAnsi="Times New Roman" w:cs="Times New Roman"/>
            <w:sz w:val="24"/>
            <w:szCs w:val="24"/>
          </w:rPr>
          <w:t>приказ</w:t>
        </w:r>
      </w:hyperlink>
      <w:r w:rsidRPr="00CE5F4E">
        <w:rPr>
          <w:rFonts w:ascii="Times New Roman" w:hAnsi="Times New Roman" w:cs="Times New Roman"/>
          <w:sz w:val="24"/>
          <w:szCs w:val="24"/>
        </w:rPr>
        <w:t xml:space="preserve"> Министерства строительства и жилищно-коммунального хозяйства РФ от 19 февраля 2015 года N 117/</w:t>
      </w:r>
      <w:proofErr w:type="spellStart"/>
      <w:proofErr w:type="gramStart"/>
      <w:r w:rsidRPr="00CE5F4E">
        <w:rPr>
          <w:rFonts w:ascii="Times New Roman" w:hAnsi="Times New Roman" w:cs="Times New Roman"/>
          <w:sz w:val="24"/>
          <w:szCs w:val="24"/>
        </w:rPr>
        <w:t>пр</w:t>
      </w:r>
      <w:proofErr w:type="spellEnd"/>
      <w:proofErr w:type="gramEnd"/>
      <w:r w:rsidRPr="00CE5F4E">
        <w:rPr>
          <w:rFonts w:ascii="Times New Roman" w:hAnsi="Times New Roman" w:cs="Times New Roman"/>
          <w:sz w:val="24"/>
          <w:szCs w:val="24"/>
        </w:rPr>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N 36782);</w:t>
      </w:r>
    </w:p>
    <w:p w:rsidR="00DD0754" w:rsidRPr="00CE5F4E" w:rsidRDefault="00DD0754"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lastRenderedPageBreak/>
        <w:t xml:space="preserve">- </w:t>
      </w:r>
      <w:hyperlink r:id="rId52" w:history="1">
        <w:r w:rsidRPr="00CE5F4E">
          <w:rPr>
            <w:rStyle w:val="afffd"/>
            <w:rFonts w:ascii="Times New Roman" w:hAnsi="Times New Roman" w:cs="Times New Roman"/>
            <w:sz w:val="24"/>
            <w:szCs w:val="24"/>
          </w:rPr>
          <w:t>Уставом</w:t>
        </w:r>
      </w:hyperlink>
      <w:r w:rsidRPr="00CE5F4E">
        <w:rPr>
          <w:rFonts w:ascii="Times New Roman" w:hAnsi="Times New Roman" w:cs="Times New Roman"/>
          <w:sz w:val="24"/>
          <w:szCs w:val="24"/>
        </w:rPr>
        <w:t xml:space="preserve">  Дубенского  муниципального района Республики Мордовия (утв. Решением  Дубенского районного Совета Депутатов Республики Мордовия от 29 декабря 2005 N 132) ("Новая жизнь" от 2 марта 2006 г. N 8(8504)».</w:t>
      </w:r>
      <w:proofErr w:type="gramEnd"/>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5. П.27  изложить в новой редакции:  «В случае получения разрешения на строительство, реконструкцию объекта капитального строительства заявители представляют следующие документы:</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 заявление по форме согласно </w:t>
      </w:r>
      <w:hyperlink w:anchor="sub_1000" w:history="1">
        <w:r w:rsidRPr="00CE5F4E">
          <w:rPr>
            <w:rStyle w:val="afffd"/>
            <w:rFonts w:ascii="Times New Roman" w:hAnsi="Times New Roman" w:cs="Times New Roman"/>
            <w:sz w:val="24"/>
            <w:szCs w:val="24"/>
          </w:rPr>
          <w:t>приложению 1</w:t>
        </w:r>
      </w:hyperlink>
      <w:r w:rsidRPr="00CE5F4E">
        <w:rPr>
          <w:rFonts w:ascii="Times New Roman" w:hAnsi="Times New Roman" w:cs="Times New Roman"/>
          <w:sz w:val="24"/>
          <w:szCs w:val="24"/>
        </w:rPr>
        <w:t xml:space="preserve"> к регламенту на имя главы администрации Дубенского  муниципального района;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DD0754" w:rsidRPr="00CE5F4E" w:rsidRDefault="00DD0754" w:rsidP="00CE5F4E">
      <w:pPr>
        <w:spacing w:after="0" w:line="240" w:lineRule="auto"/>
        <w:jc w:val="both"/>
        <w:rPr>
          <w:rFonts w:ascii="Times New Roman" w:hAnsi="Times New Roman" w:cs="Times New Roman"/>
          <w:sz w:val="24"/>
          <w:szCs w:val="24"/>
        </w:rPr>
      </w:pPr>
      <w:bookmarkStart w:id="155" w:name="sub_1203"/>
      <w:r w:rsidRPr="00CE5F4E">
        <w:rPr>
          <w:rFonts w:ascii="Times New Roman" w:hAnsi="Times New Roman" w:cs="Times New Roman"/>
          <w:sz w:val="24"/>
          <w:szCs w:val="24"/>
        </w:rPr>
        <w:t>3)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представлен самостоятельно, документ запрашиваются в порядке межведомственного информационного взаимодействия);</w:t>
      </w:r>
    </w:p>
    <w:bookmarkEnd w:id="155"/>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DD0754" w:rsidRPr="00CE5F4E" w:rsidRDefault="00DD0754" w:rsidP="00CE5F4E">
      <w:pPr>
        <w:spacing w:after="0" w:line="240" w:lineRule="auto"/>
        <w:jc w:val="both"/>
        <w:rPr>
          <w:rFonts w:ascii="Times New Roman" w:hAnsi="Times New Roman" w:cs="Times New Roman"/>
          <w:sz w:val="24"/>
          <w:szCs w:val="24"/>
        </w:rPr>
      </w:pPr>
      <w:bookmarkStart w:id="156" w:name="sub_1205"/>
      <w:r w:rsidRPr="00CE5F4E">
        <w:rPr>
          <w:rFonts w:ascii="Times New Roman" w:hAnsi="Times New Roman" w:cs="Times New Roman"/>
          <w:sz w:val="24"/>
          <w:szCs w:val="24"/>
        </w:rPr>
        <w:t>5) 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представлен самостоятельно, документ запрашиваются в порядке межведомственного информационного взаимодействия);</w:t>
      </w:r>
    </w:p>
    <w:bookmarkEnd w:id="156"/>
    <w:p w:rsidR="00DD0754" w:rsidRPr="00CE5F4E" w:rsidRDefault="00DD0754"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5.1) при наличии соглашения о передаче в случаях, установленных </w:t>
      </w:r>
      <w:hyperlink r:id="rId53" w:history="1">
        <w:r w:rsidRPr="00CE5F4E">
          <w:rPr>
            <w:rStyle w:val="afffd"/>
            <w:rFonts w:ascii="Times New Roman" w:hAnsi="Times New Roman" w:cs="Times New Roman"/>
            <w:sz w:val="24"/>
            <w:szCs w:val="24"/>
          </w:rPr>
          <w:t>бюджетным законодательством</w:t>
        </w:r>
      </w:hyperlink>
      <w:r w:rsidRPr="00CE5F4E">
        <w:rPr>
          <w:rFonts w:ascii="Times New Roman" w:hAnsi="Times New Roman" w:cs="Times New Roman"/>
          <w:sz w:val="24"/>
          <w:szCs w:val="24"/>
        </w:rPr>
        <w:t xml:space="preserve">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CE5F4E">
        <w:rPr>
          <w:rFonts w:ascii="Times New Roman" w:hAnsi="Times New Roman" w:cs="Times New Roman"/>
          <w:sz w:val="24"/>
          <w:szCs w:val="24"/>
        </w:rPr>
        <w:t>Росатом</w:t>
      </w:r>
      <w:proofErr w:type="spellEnd"/>
      <w:r w:rsidRPr="00CE5F4E">
        <w:rPr>
          <w:rFonts w:ascii="Times New Roman" w:hAnsi="Times New Roman" w:cs="Times New Roman"/>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roofErr w:type="gramEnd"/>
    </w:p>
    <w:p w:rsidR="00DD0754" w:rsidRPr="00CE5F4E" w:rsidRDefault="00DD0754" w:rsidP="00CE5F4E">
      <w:pPr>
        <w:spacing w:after="0" w:line="240" w:lineRule="auto"/>
        <w:jc w:val="both"/>
        <w:rPr>
          <w:rFonts w:ascii="Times New Roman" w:hAnsi="Times New Roman" w:cs="Times New Roman"/>
          <w:sz w:val="24"/>
          <w:szCs w:val="24"/>
        </w:rPr>
      </w:pPr>
      <w:bookmarkStart w:id="157" w:name="sub_1206"/>
      <w:r w:rsidRPr="00CE5F4E">
        <w:rPr>
          <w:rFonts w:ascii="Times New Roman" w:hAnsi="Times New Roman" w:cs="Times New Roman"/>
          <w:sz w:val="24"/>
          <w:szCs w:val="24"/>
        </w:rPr>
        <w:t>6) 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w:t>
      </w:r>
    </w:p>
    <w:bookmarkEnd w:id="157"/>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 материалы, содержащиеся в проектной документации: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 пояснительная записка;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г) схемы, отображающие архитектурные решения;</w:t>
      </w:r>
    </w:p>
    <w:p w:rsidR="00DD0754" w:rsidRPr="00CE5F4E" w:rsidRDefault="00DD0754" w:rsidP="00CE5F4E">
      <w:pPr>
        <w:spacing w:after="0"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д</w:t>
      </w:r>
      <w:proofErr w:type="spellEnd"/>
      <w:r w:rsidRPr="00CE5F4E">
        <w:rPr>
          <w:rFonts w:ascii="Times New Roman" w:hAnsi="Times New Roman" w:cs="Times New Roman"/>
          <w:sz w:val="24"/>
          <w:szCs w:val="24"/>
        </w:rPr>
        <w:t>)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е) проект организации строительства объекта капитального строительства;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ж) проект организации работ по сносу или демонтажу объектов капитального строительства, их частей;</w:t>
      </w:r>
    </w:p>
    <w:p w:rsidR="00DD0754" w:rsidRPr="00CE5F4E" w:rsidRDefault="00DD0754" w:rsidP="00CE5F4E">
      <w:pPr>
        <w:spacing w:after="0"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з</w:t>
      </w:r>
      <w:proofErr w:type="spellEnd"/>
      <w:r w:rsidRPr="00CE5F4E">
        <w:rPr>
          <w:rFonts w:ascii="Times New Roman" w:hAnsi="Times New Roman" w:cs="Times New Roman"/>
          <w:sz w:val="24"/>
          <w:szCs w:val="24"/>
        </w:rPr>
        <w:t xml:space="preserve">)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w:t>
      </w:r>
      <w:r w:rsidRPr="00CE5F4E">
        <w:rPr>
          <w:rFonts w:ascii="Times New Roman" w:hAnsi="Times New Roman" w:cs="Times New Roman"/>
          <w:sz w:val="24"/>
          <w:szCs w:val="24"/>
        </w:rPr>
        <w:lastRenderedPageBreak/>
        <w:t xml:space="preserve">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w:t>
      </w:r>
      <w:hyperlink r:id="rId54" w:history="1">
        <w:r w:rsidRPr="00CE5F4E">
          <w:rPr>
            <w:rStyle w:val="afffd"/>
            <w:rFonts w:ascii="Times New Roman" w:hAnsi="Times New Roman" w:cs="Times New Roman"/>
            <w:sz w:val="24"/>
            <w:szCs w:val="24"/>
          </w:rPr>
          <w:t>статьей 49</w:t>
        </w:r>
      </w:hyperlink>
      <w:r w:rsidRPr="00CE5F4E">
        <w:rPr>
          <w:rFonts w:ascii="Times New Roman" w:hAnsi="Times New Roman" w:cs="Times New Roman"/>
          <w:sz w:val="24"/>
          <w:szCs w:val="24"/>
        </w:rPr>
        <w:t xml:space="preserve"> Градостроительного кодекса Российской Федерации;</w:t>
      </w:r>
      <w:proofErr w:type="gramEnd"/>
    </w:p>
    <w:p w:rsidR="00DD0754" w:rsidRPr="00CE5F4E" w:rsidRDefault="00DD0754"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8)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предусмотренным </w:t>
      </w:r>
      <w:hyperlink r:id="rId55" w:history="1">
        <w:r w:rsidRPr="00CE5F4E">
          <w:rPr>
            <w:rStyle w:val="afffd"/>
            <w:rFonts w:ascii="Times New Roman" w:hAnsi="Times New Roman" w:cs="Times New Roman"/>
            <w:sz w:val="24"/>
            <w:szCs w:val="24"/>
          </w:rPr>
          <w:t>частью 12.1 статьи 48</w:t>
        </w:r>
      </w:hyperlink>
      <w:r w:rsidRPr="00CE5F4E">
        <w:rPr>
          <w:rFonts w:ascii="Times New Roman" w:hAnsi="Times New Roman" w:cs="Times New Roman"/>
          <w:sz w:val="24"/>
          <w:szCs w:val="24"/>
        </w:rPr>
        <w:t xml:space="preserve"> Градостроительного кодекса Российской Федерации), если такая проектная документация подлежит экспертизе в соответствии со </w:t>
      </w:r>
      <w:hyperlink r:id="rId56" w:history="1">
        <w:r w:rsidRPr="00CE5F4E">
          <w:rPr>
            <w:rStyle w:val="afffd"/>
            <w:rFonts w:ascii="Times New Roman" w:hAnsi="Times New Roman" w:cs="Times New Roman"/>
            <w:sz w:val="24"/>
            <w:szCs w:val="24"/>
          </w:rPr>
          <w:t>статьей 49</w:t>
        </w:r>
      </w:hyperlink>
      <w:r w:rsidRPr="00CE5F4E">
        <w:rPr>
          <w:rFonts w:ascii="Times New Roman" w:hAnsi="Times New Roman" w:cs="Times New Roman"/>
          <w:sz w:val="24"/>
          <w:szCs w:val="24"/>
        </w:rPr>
        <w:t xml:space="preserve"> Градостроительного кодекса РФ, 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57" w:history="1">
        <w:r w:rsidRPr="00CE5F4E">
          <w:rPr>
            <w:rStyle w:val="afffd"/>
            <w:rFonts w:ascii="Times New Roman" w:hAnsi="Times New Roman" w:cs="Times New Roman"/>
            <w:sz w:val="24"/>
            <w:szCs w:val="24"/>
          </w:rPr>
          <w:t>частью 3.4 статьи 49</w:t>
        </w:r>
      </w:hyperlink>
      <w:r w:rsidRPr="00CE5F4E">
        <w:rPr>
          <w:rFonts w:ascii="Times New Roman" w:hAnsi="Times New Roman" w:cs="Times New Roman"/>
          <w:sz w:val="24"/>
          <w:szCs w:val="24"/>
        </w:rPr>
        <w:t xml:space="preserve"> Градостроительного кодекса РФ), положительное заключение</w:t>
      </w:r>
      <w:proofErr w:type="gramEnd"/>
      <w:r w:rsidRPr="00CE5F4E">
        <w:rPr>
          <w:rFonts w:ascii="Times New Roman" w:hAnsi="Times New Roman" w:cs="Times New Roman"/>
          <w:sz w:val="24"/>
          <w:szCs w:val="24"/>
        </w:rPr>
        <w:t xml:space="preserve"> государственной экологической экспертизы проектной документации в случаях, предусмотренных </w:t>
      </w:r>
      <w:hyperlink r:id="rId58" w:history="1">
        <w:r w:rsidRPr="00CE5F4E">
          <w:rPr>
            <w:rStyle w:val="afffd"/>
            <w:rFonts w:ascii="Times New Roman" w:hAnsi="Times New Roman" w:cs="Times New Roman"/>
            <w:sz w:val="24"/>
            <w:szCs w:val="24"/>
          </w:rPr>
          <w:t>частью 6 статьи 49</w:t>
        </w:r>
      </w:hyperlink>
      <w:r w:rsidRPr="00CE5F4E">
        <w:rPr>
          <w:rFonts w:ascii="Times New Roman" w:hAnsi="Times New Roman" w:cs="Times New Roman"/>
          <w:sz w:val="24"/>
          <w:szCs w:val="24"/>
        </w:rPr>
        <w:t xml:space="preserve"> Градостроительного кодекса РФ;</w:t>
      </w:r>
    </w:p>
    <w:p w:rsidR="00DD0754" w:rsidRPr="00CE5F4E" w:rsidRDefault="00DD0754" w:rsidP="00CE5F4E">
      <w:pPr>
        <w:spacing w:after="0" w:line="240" w:lineRule="auto"/>
        <w:jc w:val="both"/>
        <w:rPr>
          <w:rFonts w:ascii="Times New Roman" w:hAnsi="Times New Roman" w:cs="Times New Roman"/>
          <w:sz w:val="24"/>
          <w:szCs w:val="24"/>
        </w:rPr>
      </w:pPr>
      <w:bookmarkStart w:id="158" w:name="sub_1209"/>
      <w:r w:rsidRPr="00CE5F4E">
        <w:rPr>
          <w:rFonts w:ascii="Times New Roman" w:hAnsi="Times New Roman" w:cs="Times New Roman"/>
          <w:sz w:val="24"/>
          <w:szCs w:val="24"/>
        </w:rPr>
        <w:t xml:space="preserve">9) 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w:t>
      </w:r>
      <w:hyperlink r:id="rId59" w:history="1">
        <w:r w:rsidRPr="00CE5F4E">
          <w:rPr>
            <w:rStyle w:val="afffd"/>
            <w:rFonts w:ascii="Times New Roman" w:hAnsi="Times New Roman" w:cs="Times New Roman"/>
            <w:sz w:val="24"/>
            <w:szCs w:val="24"/>
          </w:rPr>
          <w:t>статьей 40</w:t>
        </w:r>
      </w:hyperlink>
      <w:r w:rsidRPr="00CE5F4E">
        <w:rPr>
          <w:rFonts w:ascii="Times New Roman" w:hAnsi="Times New Roman" w:cs="Times New Roman"/>
          <w:sz w:val="24"/>
          <w:szCs w:val="24"/>
        </w:rPr>
        <w:t xml:space="preserve"> Градостроительного кодекса РФ);</w:t>
      </w:r>
    </w:p>
    <w:bookmarkEnd w:id="158"/>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10) согласие всех правообладателей объекта капитального строительства в случае реконструкции такого объекта;</w:t>
      </w:r>
    </w:p>
    <w:p w:rsidR="00DD0754" w:rsidRPr="00CE5F4E" w:rsidRDefault="00DD0754"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11)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CE5F4E">
        <w:rPr>
          <w:rFonts w:ascii="Times New Roman" w:hAnsi="Times New Roman" w:cs="Times New Roman"/>
          <w:sz w:val="24"/>
          <w:szCs w:val="24"/>
        </w:rPr>
        <w:t>Росатом</w:t>
      </w:r>
      <w:proofErr w:type="spellEnd"/>
      <w:r w:rsidRPr="00CE5F4E">
        <w:rPr>
          <w:rFonts w:ascii="Times New Roman" w:hAnsi="Times New Roman" w:cs="Times New Roman"/>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w:t>
      </w:r>
      <w:proofErr w:type="gramEnd"/>
      <w:r w:rsidRPr="00CE5F4E">
        <w:rPr>
          <w:rFonts w:ascii="Times New Roman" w:hAnsi="Times New Roman" w:cs="Times New Roman"/>
          <w:sz w:val="24"/>
          <w:szCs w:val="24"/>
        </w:rPr>
        <w:t xml:space="preserve"> или права собственника имущества, - соглашение о проведении такой реконструкции, </w:t>
      </w:r>
      <w:proofErr w:type="gramStart"/>
      <w:r w:rsidRPr="00CE5F4E">
        <w:rPr>
          <w:rFonts w:ascii="Times New Roman" w:hAnsi="Times New Roman" w:cs="Times New Roman"/>
          <w:sz w:val="24"/>
          <w:szCs w:val="24"/>
        </w:rPr>
        <w:t>определяющее</w:t>
      </w:r>
      <w:proofErr w:type="gramEnd"/>
      <w:r w:rsidRPr="00CE5F4E">
        <w:rPr>
          <w:rFonts w:ascii="Times New Roman" w:hAnsi="Times New Roman" w:cs="Times New Roman"/>
          <w:sz w:val="24"/>
          <w:szCs w:val="24"/>
        </w:rPr>
        <w:t xml:space="preserve"> в том числе условия и порядок возмещения ущерба, причиненного указанному объекту при осуществлении реконструкции;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12) 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13)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DD0754" w:rsidRPr="00CE5F4E" w:rsidRDefault="00DD0754" w:rsidP="004A7C87">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14) документы, предусмотренные </w:t>
      </w:r>
      <w:hyperlink r:id="rId60" w:history="1">
        <w:r w:rsidRPr="00CE5F4E">
          <w:rPr>
            <w:rStyle w:val="afffd"/>
            <w:rFonts w:ascii="Times New Roman" w:hAnsi="Times New Roman" w:cs="Times New Roman"/>
            <w:sz w:val="24"/>
            <w:szCs w:val="24"/>
          </w:rPr>
          <w:t>законодательством</w:t>
        </w:r>
      </w:hyperlink>
      <w:r w:rsidRPr="00CE5F4E">
        <w:rPr>
          <w:rFonts w:ascii="Times New Roman" w:hAnsi="Times New Roman" w:cs="Times New Roman"/>
          <w:sz w:val="24"/>
          <w:szCs w:val="24"/>
        </w:rPr>
        <w:t xml:space="preserve">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DD0754" w:rsidRPr="00CE5F4E" w:rsidRDefault="00DD0754" w:rsidP="004A7C87">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15) документы, установленные Реестром описаний процедур, включенных в </w:t>
      </w:r>
      <w:hyperlink r:id="rId61" w:history="1">
        <w:r w:rsidRPr="00CE5F4E">
          <w:rPr>
            <w:rStyle w:val="afffd"/>
            <w:rFonts w:ascii="Times New Roman" w:hAnsi="Times New Roman" w:cs="Times New Roman"/>
            <w:sz w:val="24"/>
            <w:szCs w:val="24"/>
          </w:rPr>
          <w:t>исчерпывающий перечень</w:t>
        </w:r>
      </w:hyperlink>
      <w:r w:rsidRPr="00CE5F4E">
        <w:rPr>
          <w:rFonts w:ascii="Times New Roman" w:hAnsi="Times New Roman" w:cs="Times New Roman"/>
          <w:sz w:val="24"/>
          <w:szCs w:val="24"/>
        </w:rPr>
        <w:t xml:space="preserve"> процедур в сфере жилищного строительства, утвержденный </w:t>
      </w:r>
      <w:hyperlink r:id="rId62" w:history="1">
        <w:r w:rsidRPr="00CE5F4E">
          <w:rPr>
            <w:rStyle w:val="afffd"/>
            <w:rFonts w:ascii="Times New Roman" w:hAnsi="Times New Roman" w:cs="Times New Roman"/>
            <w:sz w:val="24"/>
            <w:szCs w:val="24"/>
          </w:rPr>
          <w:t>постановлением</w:t>
        </w:r>
      </w:hyperlink>
      <w:r w:rsidRPr="00CE5F4E">
        <w:rPr>
          <w:rFonts w:ascii="Times New Roman" w:hAnsi="Times New Roman" w:cs="Times New Roman"/>
          <w:sz w:val="24"/>
          <w:szCs w:val="24"/>
        </w:rPr>
        <w:t xml:space="preserve"> Правительства Российской Федерации от 30.04.2014 г. N 403».</w:t>
      </w:r>
    </w:p>
    <w:p w:rsidR="00DD0754" w:rsidRPr="00CE5F4E" w:rsidRDefault="00DD0754" w:rsidP="004A7C87">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6. П. 28 изложить в новой редакции: В случае непредставления заявителем документов, предусмотренных </w:t>
      </w:r>
      <w:hyperlink w:anchor="sub_1203" w:history="1">
        <w:r w:rsidRPr="00CE5F4E">
          <w:rPr>
            <w:rStyle w:val="afffd"/>
            <w:rFonts w:ascii="Times New Roman" w:hAnsi="Times New Roman" w:cs="Times New Roman"/>
            <w:sz w:val="24"/>
            <w:szCs w:val="24"/>
          </w:rPr>
          <w:t>подпунктами 3</w:t>
        </w:r>
      </w:hyperlink>
      <w:r w:rsidRPr="00CE5F4E">
        <w:rPr>
          <w:rFonts w:ascii="Times New Roman" w:hAnsi="Times New Roman" w:cs="Times New Roman"/>
          <w:sz w:val="24"/>
          <w:szCs w:val="24"/>
        </w:rPr>
        <w:t xml:space="preserve">, </w:t>
      </w:r>
      <w:hyperlink w:anchor="sub_1205" w:history="1">
        <w:r w:rsidRPr="00CE5F4E">
          <w:rPr>
            <w:rStyle w:val="afffd"/>
            <w:rFonts w:ascii="Times New Roman" w:hAnsi="Times New Roman" w:cs="Times New Roman"/>
            <w:sz w:val="24"/>
            <w:szCs w:val="24"/>
          </w:rPr>
          <w:t>5</w:t>
        </w:r>
      </w:hyperlink>
      <w:r w:rsidRPr="00CE5F4E">
        <w:rPr>
          <w:rFonts w:ascii="Times New Roman" w:hAnsi="Times New Roman" w:cs="Times New Roman"/>
          <w:sz w:val="24"/>
          <w:szCs w:val="24"/>
        </w:rPr>
        <w:t xml:space="preserve">, </w:t>
      </w:r>
      <w:hyperlink w:anchor="sub_1206" w:history="1">
        <w:r w:rsidRPr="00CE5F4E">
          <w:rPr>
            <w:rStyle w:val="afffd"/>
            <w:rFonts w:ascii="Times New Roman" w:hAnsi="Times New Roman" w:cs="Times New Roman"/>
            <w:sz w:val="24"/>
            <w:szCs w:val="24"/>
          </w:rPr>
          <w:t>6</w:t>
        </w:r>
      </w:hyperlink>
      <w:r w:rsidRPr="00CE5F4E">
        <w:rPr>
          <w:rFonts w:ascii="Times New Roman" w:hAnsi="Times New Roman" w:cs="Times New Roman"/>
          <w:sz w:val="24"/>
          <w:szCs w:val="24"/>
        </w:rPr>
        <w:t>,</w:t>
      </w: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9 пункта 27</w:t>
      </w:r>
      <w:r w:rsidRPr="00CE5F4E">
        <w:rPr>
          <w:rFonts w:ascii="Times New Roman" w:hAnsi="Times New Roman" w:cs="Times New Roman"/>
          <w:b/>
          <w:sz w:val="24"/>
          <w:szCs w:val="24"/>
        </w:rPr>
        <w:t xml:space="preserve"> </w:t>
      </w:r>
      <w:r w:rsidRPr="00CE5F4E">
        <w:rPr>
          <w:rFonts w:ascii="Times New Roman" w:hAnsi="Times New Roman" w:cs="Times New Roman"/>
          <w:sz w:val="24"/>
          <w:szCs w:val="24"/>
        </w:rPr>
        <w:t>регламента, необходимые сведения запрашиваются Администрацией и  МБУ "МФЦ" по каналам межведомственного информационного взаимодействия.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7</w:t>
      </w:r>
      <w:bookmarkStart w:id="159" w:name="sub_205"/>
      <w:r w:rsidRPr="00CE5F4E">
        <w:rPr>
          <w:rFonts w:ascii="Times New Roman" w:hAnsi="Times New Roman" w:cs="Times New Roman"/>
          <w:b/>
          <w:sz w:val="24"/>
          <w:szCs w:val="24"/>
        </w:rPr>
        <w:t>.</w:t>
      </w:r>
      <w:r w:rsidRPr="00CE5F4E">
        <w:rPr>
          <w:rFonts w:ascii="Times New Roman" w:hAnsi="Times New Roman" w:cs="Times New Roman"/>
          <w:sz w:val="24"/>
          <w:szCs w:val="24"/>
        </w:rPr>
        <w:t xml:space="preserve"> В подраздел 5. «Перечень документов, необходимых для предоставления муниципальной услуги» добавить п.34 следующего содержания</w:t>
      </w:r>
      <w:r w:rsidRPr="00CE5F4E">
        <w:rPr>
          <w:rFonts w:ascii="Times New Roman" w:hAnsi="Times New Roman" w:cs="Times New Roman"/>
          <w:b/>
          <w:sz w:val="24"/>
          <w:szCs w:val="24"/>
        </w:rPr>
        <w:t>:</w:t>
      </w:r>
      <w:r w:rsidRPr="00CE5F4E">
        <w:rPr>
          <w:rFonts w:ascii="Times New Roman" w:hAnsi="Times New Roman" w:cs="Times New Roman"/>
          <w:sz w:val="24"/>
          <w:szCs w:val="24"/>
        </w:rPr>
        <w:t xml:space="preserve"> «В случае продления срока действия разрешения на строительство, реконструкцию объекта капитального строительства заявители представляют следующие документы:</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1) заявление по форме согласно </w:t>
      </w:r>
      <w:hyperlink w:anchor="sub_3000" w:history="1">
        <w:r w:rsidRPr="00CE5F4E">
          <w:rPr>
            <w:rStyle w:val="afffd"/>
            <w:rFonts w:ascii="Times New Roman" w:hAnsi="Times New Roman" w:cs="Times New Roman"/>
            <w:sz w:val="24"/>
            <w:szCs w:val="24"/>
          </w:rPr>
          <w:t>приложению 3</w:t>
        </w:r>
      </w:hyperlink>
      <w:r w:rsidRPr="00CE5F4E">
        <w:rPr>
          <w:rFonts w:ascii="Times New Roman" w:hAnsi="Times New Roman" w:cs="Times New Roman"/>
          <w:sz w:val="24"/>
          <w:szCs w:val="24"/>
        </w:rPr>
        <w:t xml:space="preserve"> к регламенту на имя главы администрации Дубенского  муниципального района;</w:t>
      </w:r>
    </w:p>
    <w:p w:rsidR="00DD0754" w:rsidRPr="00CE5F4E" w:rsidRDefault="00DD0754"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2) договор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в отношении каждого участника долевого строительства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страхование);</w:t>
      </w:r>
      <w:proofErr w:type="gramEnd"/>
    </w:p>
    <w:p w:rsidR="00DD0754" w:rsidRPr="00CE5F4E" w:rsidRDefault="00DD0754" w:rsidP="00CE5F4E">
      <w:pPr>
        <w:spacing w:after="0" w:line="240" w:lineRule="auto"/>
        <w:jc w:val="both"/>
        <w:rPr>
          <w:rFonts w:ascii="Times New Roman" w:hAnsi="Times New Roman" w:cs="Times New Roman"/>
          <w:sz w:val="24"/>
          <w:szCs w:val="24"/>
        </w:rPr>
      </w:pPr>
      <w:bookmarkStart w:id="160" w:name="sub_1223"/>
      <w:r w:rsidRPr="00CE5F4E">
        <w:rPr>
          <w:rFonts w:ascii="Times New Roman" w:hAnsi="Times New Roman" w:cs="Times New Roman"/>
          <w:sz w:val="24"/>
          <w:szCs w:val="24"/>
        </w:rPr>
        <w:t>3) договор поручительства за ненадлежащее исполнение застройщиком обязательств по передаче жилого помещения по договору участия в долевом строительстве (если застройщиком привлекаются денежные средства на основании договоров участия в долевом строительстве, а также застройщик выбрал способ обеспечения исполнения обязательств по передаче жилого помещения по договору участия в долевом строительстве - поручительство банка)».</w:t>
      </w:r>
    </w:p>
    <w:bookmarkEnd w:id="160"/>
    <w:p w:rsidR="00DD0754" w:rsidRPr="00CE5F4E" w:rsidRDefault="00DD0754" w:rsidP="00CE5F4E">
      <w:pPr>
        <w:pStyle w:val="1"/>
        <w:spacing w:before="0" w:line="240" w:lineRule="auto"/>
        <w:jc w:val="both"/>
        <w:rPr>
          <w:rFonts w:ascii="Times New Roman" w:hAnsi="Times New Roman" w:cs="Times New Roman"/>
          <w:b w:val="0"/>
          <w:sz w:val="24"/>
          <w:szCs w:val="24"/>
        </w:rPr>
      </w:pPr>
      <w:r w:rsidRPr="00CE5F4E">
        <w:rPr>
          <w:rFonts w:ascii="Times New Roman" w:hAnsi="Times New Roman" w:cs="Times New Roman"/>
          <w:sz w:val="24"/>
          <w:szCs w:val="24"/>
        </w:rPr>
        <w:t xml:space="preserve">      </w:t>
      </w:r>
      <w:r w:rsidRPr="00CE5F4E">
        <w:rPr>
          <w:rFonts w:ascii="Times New Roman" w:hAnsi="Times New Roman" w:cs="Times New Roman"/>
          <w:b w:val="0"/>
          <w:sz w:val="24"/>
          <w:szCs w:val="24"/>
        </w:rPr>
        <w:t xml:space="preserve">8. </w:t>
      </w:r>
      <w:bookmarkStart w:id="161" w:name="sub_207"/>
      <w:r w:rsidRPr="00CE5F4E">
        <w:rPr>
          <w:rFonts w:ascii="Times New Roman" w:hAnsi="Times New Roman" w:cs="Times New Roman"/>
          <w:sz w:val="24"/>
          <w:szCs w:val="24"/>
        </w:rPr>
        <w:t>Подраздел 7.</w:t>
      </w:r>
      <w:r w:rsidRPr="00CE5F4E">
        <w:rPr>
          <w:rFonts w:ascii="Times New Roman" w:hAnsi="Times New Roman" w:cs="Times New Roman"/>
          <w:b w:val="0"/>
          <w:sz w:val="24"/>
          <w:szCs w:val="24"/>
        </w:rPr>
        <w:t xml:space="preserve">  </w:t>
      </w:r>
      <w:r w:rsidRPr="00CE5F4E">
        <w:rPr>
          <w:rFonts w:ascii="Times New Roman" w:hAnsi="Times New Roman" w:cs="Times New Roman"/>
          <w:sz w:val="24"/>
          <w:szCs w:val="24"/>
        </w:rPr>
        <w:t xml:space="preserve">Исчерпывающий перечень оснований для приостановления или отказа в предоставлении муниципальной услуги  </w:t>
      </w:r>
      <w:r w:rsidRPr="00CE5F4E">
        <w:rPr>
          <w:rFonts w:ascii="Times New Roman" w:hAnsi="Times New Roman" w:cs="Times New Roman"/>
          <w:b w:val="0"/>
          <w:sz w:val="24"/>
          <w:szCs w:val="24"/>
        </w:rPr>
        <w:t>изложить в новой редакции:</w:t>
      </w:r>
    </w:p>
    <w:p w:rsidR="00DD0754" w:rsidRPr="00CE5F4E" w:rsidRDefault="00DD0754" w:rsidP="00CE5F4E">
      <w:pPr>
        <w:pStyle w:val="1"/>
        <w:spacing w:before="0" w:line="240" w:lineRule="auto"/>
        <w:jc w:val="both"/>
        <w:rPr>
          <w:rFonts w:ascii="Times New Roman" w:hAnsi="Times New Roman" w:cs="Times New Roman"/>
          <w:sz w:val="24"/>
          <w:szCs w:val="24"/>
        </w:rPr>
      </w:pPr>
      <w:r w:rsidRPr="00CE5F4E">
        <w:rPr>
          <w:rFonts w:ascii="Times New Roman" w:hAnsi="Times New Roman" w:cs="Times New Roman"/>
          <w:sz w:val="24"/>
          <w:szCs w:val="24"/>
        </w:rPr>
        <w:t>«Подраздел 7. Исчерпывающий перечень оснований для отказа в приеме документов или отказа в предоставлении муниципальной услуги</w:t>
      </w:r>
    </w:p>
    <w:bookmarkEnd w:id="161"/>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41. Основания для отказа в приеме документов, необходимых для предоставления муниципальной услуги, отсутствуют.</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Основанием для отказа в предоставлении муниципальной услуги является: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отсутствие документов, предусмотренных пунктами 2</w:t>
      </w:r>
      <w:hyperlink w:anchor="sub_1020" w:history="1">
        <w:r w:rsidRPr="00CE5F4E">
          <w:rPr>
            <w:rStyle w:val="afffd"/>
            <w:rFonts w:ascii="Times New Roman" w:hAnsi="Times New Roman" w:cs="Times New Roman"/>
            <w:sz w:val="24"/>
            <w:szCs w:val="24"/>
          </w:rPr>
          <w:t>7</w:t>
        </w:r>
      </w:hyperlink>
      <w:r w:rsidRPr="00CE5F4E">
        <w:rPr>
          <w:rFonts w:ascii="Times New Roman" w:hAnsi="Times New Roman" w:cs="Times New Roman"/>
          <w:sz w:val="24"/>
          <w:szCs w:val="24"/>
        </w:rPr>
        <w:t xml:space="preserve">, </w:t>
      </w:r>
      <w:hyperlink w:anchor="sub_1021" w:history="1">
        <w:r w:rsidRPr="00CE5F4E">
          <w:rPr>
            <w:rStyle w:val="afffd"/>
            <w:rFonts w:ascii="Times New Roman" w:hAnsi="Times New Roman" w:cs="Times New Roman"/>
            <w:sz w:val="24"/>
            <w:szCs w:val="24"/>
          </w:rPr>
          <w:t>30</w:t>
        </w:r>
      </w:hyperlink>
      <w:r w:rsidRPr="00CE5F4E">
        <w:rPr>
          <w:rFonts w:ascii="Times New Roman" w:hAnsi="Times New Roman" w:cs="Times New Roman"/>
          <w:sz w:val="24"/>
          <w:szCs w:val="24"/>
        </w:rPr>
        <w:t>, 34 настоящего Административного регламента;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несоответствие представленных документов требованиям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несоответствие представленных документов по форме и содержанию нормам действующего законодательства;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 письменное обращение заявителя об отзыве заявления без предоставления муниципальной услуги;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6) в случае если строительство, реконструкция объекта капитального строительства не начаты до истечения срока подачи заявления о продлении срока действия разрешения;</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42. Отказ в предоставлении муниципальной услуги по основаниям, указанным в пункте 41, не препятствует повторному обращению заявителя после устранения причин, послуживших основанием для отказа.</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43. Отказ в предоставлении муниципальной услуги может быть обжалован в порядке, установленном законодательством Российской Федерации».</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9. Приложения 1,2,3 изложить в новой редакции (приложение 1,2,3).</w:t>
      </w:r>
    </w:p>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10. Добавить приложение 5 (приложение 4).</w:t>
      </w:r>
      <w:bookmarkEnd w:id="159"/>
    </w:p>
    <w:p w:rsidR="00DD0754" w:rsidRPr="00CE5F4E" w:rsidRDefault="00DD0754" w:rsidP="00CE5F4E">
      <w:pPr>
        <w:spacing w:after="0" w:line="240" w:lineRule="auto"/>
        <w:jc w:val="both"/>
        <w:rPr>
          <w:rFonts w:ascii="Times New Roman" w:hAnsi="Times New Roman" w:cs="Times New Roman"/>
          <w:sz w:val="24"/>
          <w:szCs w:val="24"/>
        </w:rPr>
      </w:pPr>
    </w:p>
    <w:p w:rsidR="00DD0754" w:rsidRPr="00CE5F4E" w:rsidRDefault="00DD0754" w:rsidP="00CE5F4E">
      <w:pPr>
        <w:spacing w:after="0" w:line="240" w:lineRule="auto"/>
        <w:jc w:val="both"/>
        <w:rPr>
          <w:rFonts w:ascii="Times New Roman" w:hAnsi="Times New Roman" w:cs="Times New Roman"/>
          <w:bCs/>
          <w:sz w:val="24"/>
          <w:szCs w:val="24"/>
        </w:rPr>
      </w:pPr>
      <w:r w:rsidRPr="00CE5F4E">
        <w:rPr>
          <w:rFonts w:ascii="Times New Roman" w:hAnsi="Times New Roman" w:cs="Times New Roman"/>
          <w:bCs/>
          <w:sz w:val="24"/>
          <w:szCs w:val="24"/>
        </w:rPr>
        <w:t xml:space="preserve"> Глава администрации</w:t>
      </w:r>
      <w:r w:rsidRPr="00CE5F4E">
        <w:rPr>
          <w:rFonts w:ascii="Times New Roman" w:hAnsi="Times New Roman" w:cs="Times New Roman"/>
          <w:sz w:val="24"/>
          <w:szCs w:val="24"/>
        </w:rPr>
        <w:t xml:space="preserve"> </w:t>
      </w:r>
      <w:r w:rsidRPr="00CE5F4E">
        <w:rPr>
          <w:rFonts w:ascii="Times New Roman" w:hAnsi="Times New Roman" w:cs="Times New Roman"/>
          <w:bCs/>
          <w:sz w:val="24"/>
          <w:szCs w:val="24"/>
        </w:rPr>
        <w:t xml:space="preserve">Дубенского </w:t>
      </w:r>
    </w:p>
    <w:p w:rsidR="004A7C87" w:rsidRDefault="00DD0754" w:rsidP="00CE5F4E">
      <w:pPr>
        <w:spacing w:after="0" w:line="240" w:lineRule="auto"/>
        <w:jc w:val="both"/>
        <w:rPr>
          <w:rFonts w:ascii="Times New Roman" w:hAnsi="Times New Roman" w:cs="Times New Roman"/>
          <w:bCs/>
          <w:sz w:val="24"/>
          <w:szCs w:val="24"/>
        </w:rPr>
      </w:pPr>
      <w:r w:rsidRPr="00CE5F4E">
        <w:rPr>
          <w:rFonts w:ascii="Times New Roman" w:hAnsi="Times New Roman" w:cs="Times New Roman"/>
          <w:bCs/>
          <w:sz w:val="24"/>
          <w:szCs w:val="24"/>
        </w:rPr>
        <w:t xml:space="preserve"> муниципального  района                                                              </w:t>
      </w:r>
      <w:r w:rsidR="00D112E3" w:rsidRPr="00CE5F4E">
        <w:rPr>
          <w:rFonts w:ascii="Times New Roman" w:hAnsi="Times New Roman" w:cs="Times New Roman"/>
          <w:bCs/>
          <w:sz w:val="24"/>
          <w:szCs w:val="24"/>
        </w:rPr>
        <w:t xml:space="preserve">          </w:t>
      </w:r>
      <w:r w:rsidRPr="00CE5F4E">
        <w:rPr>
          <w:rFonts w:ascii="Times New Roman" w:hAnsi="Times New Roman" w:cs="Times New Roman"/>
          <w:bCs/>
          <w:sz w:val="24"/>
          <w:szCs w:val="24"/>
        </w:rPr>
        <w:t xml:space="preserve">       С.Г.Плешаков                                                                                                                                                       </w:t>
      </w:r>
    </w:p>
    <w:p w:rsidR="004A7C87" w:rsidRDefault="004A7C87" w:rsidP="00CE5F4E">
      <w:pPr>
        <w:spacing w:after="0" w:line="240" w:lineRule="auto"/>
        <w:jc w:val="both"/>
        <w:rPr>
          <w:rFonts w:ascii="Times New Roman" w:hAnsi="Times New Roman" w:cs="Times New Roman"/>
          <w:bCs/>
          <w:sz w:val="24"/>
          <w:szCs w:val="24"/>
        </w:rPr>
      </w:pPr>
    </w:p>
    <w:p w:rsidR="004A7C87" w:rsidRDefault="004A7C87" w:rsidP="00CE5F4E">
      <w:pPr>
        <w:spacing w:after="0" w:line="240" w:lineRule="auto"/>
        <w:jc w:val="both"/>
        <w:rPr>
          <w:rFonts w:ascii="Times New Roman" w:hAnsi="Times New Roman" w:cs="Times New Roman"/>
          <w:bCs/>
          <w:sz w:val="24"/>
          <w:szCs w:val="24"/>
        </w:rPr>
      </w:pPr>
    </w:p>
    <w:p w:rsidR="004A7C87" w:rsidRDefault="004A7C87" w:rsidP="00CE5F4E">
      <w:pPr>
        <w:spacing w:after="0" w:line="240" w:lineRule="auto"/>
        <w:jc w:val="both"/>
        <w:rPr>
          <w:rFonts w:ascii="Times New Roman" w:hAnsi="Times New Roman" w:cs="Times New Roman"/>
          <w:bCs/>
          <w:sz w:val="24"/>
          <w:szCs w:val="24"/>
        </w:rPr>
      </w:pPr>
    </w:p>
    <w:p w:rsidR="00DD0754" w:rsidRPr="00CE5F4E" w:rsidRDefault="00DD0754" w:rsidP="00CE5F4E">
      <w:pPr>
        <w:spacing w:after="0" w:line="240" w:lineRule="auto"/>
        <w:jc w:val="both"/>
        <w:rPr>
          <w:rFonts w:ascii="Times New Roman" w:hAnsi="Times New Roman" w:cs="Times New Roman"/>
          <w:bCs/>
          <w:sz w:val="24"/>
          <w:szCs w:val="24"/>
        </w:rPr>
      </w:pP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r w:rsidRPr="00CE5F4E">
        <w:rPr>
          <w:rFonts w:ascii="Times New Roman" w:hAnsi="Times New Roman" w:cs="Times New Roman"/>
          <w:bCs/>
          <w:sz w:val="24"/>
          <w:szCs w:val="24"/>
        </w:rPr>
        <w:tab/>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lastRenderedPageBreak/>
        <w:t>Приложение 1</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к постановлению администрации</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Дубенского муниципального района</w:t>
      </w:r>
    </w:p>
    <w:p w:rsidR="00DD0754" w:rsidRPr="00CE5F4E" w:rsidRDefault="00DD0754" w:rsidP="004A7C87">
      <w:pPr>
        <w:pStyle w:val="aff5"/>
        <w:jc w:val="right"/>
        <w:rPr>
          <w:rStyle w:val="afffa"/>
          <w:rFonts w:ascii="Times New Roman" w:hAnsi="Times New Roman"/>
          <w:b w:val="0"/>
          <w:sz w:val="24"/>
          <w:szCs w:val="24"/>
        </w:rPr>
      </w:pPr>
      <w:r w:rsidRPr="00CE5F4E">
        <w:rPr>
          <w:rFonts w:ascii="Times New Roman" w:hAnsi="Times New Roman"/>
          <w:sz w:val="24"/>
          <w:szCs w:val="24"/>
        </w:rPr>
        <w:t xml:space="preserve">от  30.09.2016  №650   </w:t>
      </w:r>
    </w:p>
    <w:p w:rsidR="00DD0754" w:rsidRPr="00CE5F4E" w:rsidRDefault="00DD0754" w:rsidP="00CE5F4E">
      <w:pPr>
        <w:spacing w:after="0" w:line="240" w:lineRule="auto"/>
        <w:ind w:firstLine="698"/>
        <w:jc w:val="both"/>
        <w:rPr>
          <w:rStyle w:val="afffa"/>
          <w:rFonts w:ascii="Times New Roman" w:hAnsi="Times New Roman" w:cs="Times New Roman"/>
          <w:bCs w:val="0"/>
          <w:sz w:val="24"/>
          <w:szCs w:val="24"/>
        </w:rPr>
      </w:pPr>
    </w:p>
    <w:p w:rsidR="00DD0754" w:rsidRPr="00CE5F4E" w:rsidRDefault="00DD0754" w:rsidP="004A7C87">
      <w:pPr>
        <w:spacing w:line="240" w:lineRule="auto"/>
        <w:ind w:firstLine="698"/>
        <w:jc w:val="center"/>
        <w:rPr>
          <w:rFonts w:ascii="Times New Roman" w:hAnsi="Times New Roman" w:cs="Times New Roman"/>
          <w:sz w:val="24"/>
          <w:szCs w:val="24"/>
        </w:rPr>
      </w:pPr>
      <w:r w:rsidRPr="00CE5F4E">
        <w:rPr>
          <w:rStyle w:val="afffa"/>
          <w:rFonts w:ascii="Times New Roman" w:hAnsi="Times New Roman" w:cs="Times New Roman"/>
          <w:bCs w:val="0"/>
          <w:sz w:val="24"/>
          <w:szCs w:val="24"/>
        </w:rPr>
        <w:t>Приложение 1</w:t>
      </w:r>
      <w:r w:rsidRPr="00CE5F4E">
        <w:rPr>
          <w:rStyle w:val="afffa"/>
          <w:rFonts w:ascii="Times New Roman" w:hAnsi="Times New Roman" w:cs="Times New Roman"/>
          <w:bCs w:val="0"/>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r w:rsidRPr="00CE5F4E">
        <w:rPr>
          <w:rStyle w:val="afffa"/>
          <w:rFonts w:ascii="Times New Roman" w:hAnsi="Times New Roman" w:cs="Times New Roman"/>
          <w:bCs w:val="0"/>
          <w:sz w:val="24"/>
          <w:szCs w:val="24"/>
        </w:rPr>
        <w:br/>
        <w:t>администрации Дубенского муниципального района</w:t>
      </w:r>
      <w:r w:rsidRPr="00CE5F4E">
        <w:rPr>
          <w:rStyle w:val="afffa"/>
          <w:rFonts w:ascii="Times New Roman" w:hAnsi="Times New Roman" w:cs="Times New Roman"/>
          <w:bCs w:val="0"/>
          <w:sz w:val="24"/>
          <w:szCs w:val="24"/>
        </w:rPr>
        <w:br/>
        <w:t>"Подготовка и выдача разрешений на строительство,</w:t>
      </w:r>
      <w:r w:rsidRPr="00CE5F4E">
        <w:rPr>
          <w:rStyle w:val="afffa"/>
          <w:rFonts w:ascii="Times New Roman" w:hAnsi="Times New Roman" w:cs="Times New Roman"/>
          <w:bCs w:val="0"/>
          <w:sz w:val="24"/>
          <w:szCs w:val="24"/>
        </w:rPr>
        <w:br/>
        <w:t>реконструкцию, объектов капитального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Главе администрации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Дубенского муниципального района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организации)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(Ф.И.О. полностью, адрес, паспорт, телефон)</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(номер свидетельства для ИП)</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заявление</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Прошу   Вас    разрешить   строительство   (реконструкцию)   объекта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капитального строительства 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объекта)</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расположенного</w:t>
      </w:r>
      <w:proofErr w:type="gramEnd"/>
      <w:r w:rsidRPr="00CE5F4E">
        <w:rPr>
          <w:rFonts w:ascii="Times New Roman" w:hAnsi="Times New Roman" w:cs="Times New Roman"/>
        </w:rPr>
        <w:t xml:space="preserve"> по адресу: 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Способ получения на руки по почте.</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Число Подпись Ф.И.О.</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Перечень документов, необходимых для предоставления муниципальной услуги: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 Копии документов, удостоверяющих личность заявителя (заявителей),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являющегося физическим лицом, либо личность представителя физического или юридического лица;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2. 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3. 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DD0754" w:rsidRPr="00CE5F4E" w:rsidRDefault="00DD0754" w:rsidP="00CE5F4E">
      <w:pPr>
        <w:pStyle w:val="affffff1"/>
        <w:jc w:val="both"/>
        <w:rPr>
          <w:rFonts w:ascii="Times New Roman" w:hAnsi="Times New Roman" w:cs="Times New Roman"/>
        </w:rPr>
      </w:pPr>
      <w:bookmarkStart w:id="162" w:name="sub_10004"/>
      <w:r w:rsidRPr="00CE5F4E">
        <w:rPr>
          <w:rFonts w:ascii="Times New Roman" w:hAnsi="Times New Roman" w:cs="Times New Roman"/>
        </w:rPr>
        <w:t xml:space="preserve">     4. Копия  свидетельства  о  государственной  регистрации   прав   на</w:t>
      </w:r>
      <w:bookmarkEnd w:id="162"/>
      <w:r w:rsidRPr="00CE5F4E">
        <w:rPr>
          <w:rFonts w:ascii="Times New Roman" w:hAnsi="Times New Roman" w:cs="Times New Roman"/>
        </w:rPr>
        <w:t xml:space="preserve"> земельный   участок   либо   договора    аренды    земельного    участка, зарегистрированный в установленном порядке;</w:t>
      </w:r>
    </w:p>
    <w:p w:rsidR="00DD0754" w:rsidRPr="00CE5F4E" w:rsidRDefault="00DD0754" w:rsidP="00CE5F4E">
      <w:pPr>
        <w:pStyle w:val="affffff1"/>
        <w:jc w:val="both"/>
        <w:rPr>
          <w:rFonts w:ascii="Times New Roman" w:hAnsi="Times New Roman" w:cs="Times New Roman"/>
        </w:rPr>
      </w:pPr>
      <w:bookmarkStart w:id="163" w:name="sub_10005"/>
      <w:r w:rsidRPr="00CE5F4E">
        <w:rPr>
          <w:rFonts w:ascii="Times New Roman" w:hAnsi="Times New Roman" w:cs="Times New Roman"/>
        </w:rPr>
        <w:t xml:space="preserve">     5. </w:t>
      </w:r>
      <w:proofErr w:type="gramStart"/>
      <w:r w:rsidRPr="00CE5F4E">
        <w:rPr>
          <w:rFonts w:ascii="Times New Roman" w:hAnsi="Times New Roman" w:cs="Times New Roman"/>
        </w:rPr>
        <w:t>Копия градостроительного плана земельного участка  или  в  случае</w:t>
      </w:r>
      <w:bookmarkEnd w:id="163"/>
      <w:r w:rsidRPr="00CE5F4E">
        <w:rPr>
          <w:rFonts w:ascii="Times New Roman" w:hAnsi="Times New Roman" w:cs="Times New Roman"/>
        </w:rPr>
        <w:t xml:space="preserve"> выдачи разрешения на строительство линейного  объекта  реквизиты  проекта планировки территории и проекта межевания территории;</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5.1)  Соглашение     о    передаче    полномочий    государственного (муниципального) заказчика, правоустанавливающие документы  на  земельный участок   правообладателя,   с  которым  заключено  это  соглашение  (при необходимости);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6. Материалы, содержащиеся в проектной документации: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а) пояснительная записка;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б) 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объектов археологического наследия;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в) схема   планировочной     организации     земельного     участка, подтверждающая </w:t>
      </w:r>
      <w:r w:rsidRPr="00CE5F4E">
        <w:rPr>
          <w:rFonts w:ascii="Times New Roman" w:hAnsi="Times New Roman" w:cs="Times New Roman"/>
        </w:rPr>
        <w:lastRenderedPageBreak/>
        <w:t>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г) схемы, отображающие архитектурные решения;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roofErr w:type="spellStart"/>
      <w:r w:rsidRPr="00CE5F4E">
        <w:rPr>
          <w:rFonts w:ascii="Times New Roman" w:hAnsi="Times New Roman" w:cs="Times New Roman"/>
        </w:rPr>
        <w:t>д</w:t>
      </w:r>
      <w:proofErr w:type="spellEnd"/>
      <w:r w:rsidRPr="00CE5F4E">
        <w:rPr>
          <w:rFonts w:ascii="Times New Roman" w:hAnsi="Times New Roman" w:cs="Times New Roman"/>
        </w:rPr>
        <w:t>) сведения  об   инженерном   оборудовании,   сводный  план   сетей инженерно-технического   обеспечения   с  обозначением  мест  подключения проектируемого   объекта     капитального     строительства     к   сетям инженерно-технического обеспечения;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е) проект    организации    строительства    объекта    капитального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ж) проект   организации  работ  по  сносу  или  демонтажу   объектов капитального строительства, их частей;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7. Положительное  заключение  государственной  экспертизы  проектной документации  (применительно   к   проектной    документации    объектов, предусмотренных </w:t>
      </w:r>
      <w:hyperlink r:id="rId63" w:history="1">
        <w:r w:rsidRPr="00CE5F4E">
          <w:rPr>
            <w:rStyle w:val="afffd"/>
            <w:rFonts w:ascii="Times New Roman" w:hAnsi="Times New Roman" w:cs="Times New Roman"/>
          </w:rPr>
          <w:t>статьей 49</w:t>
        </w:r>
      </w:hyperlink>
      <w:r w:rsidRPr="00CE5F4E">
        <w:rPr>
          <w:rFonts w:ascii="Times New Roman" w:hAnsi="Times New Roman" w:cs="Times New Roman"/>
        </w:rPr>
        <w:t xml:space="preserve"> Градостроительного кодекса РФ),  положительное заключение    государственной    экологической    экспертизы    проектной документации   в   случаях,   предусмотренных   частью   6    статьи   49 </w:t>
      </w:r>
      <w:hyperlink r:id="rId64" w:history="1">
        <w:r w:rsidRPr="00CE5F4E">
          <w:rPr>
            <w:rStyle w:val="afffd"/>
            <w:rFonts w:ascii="Times New Roman" w:hAnsi="Times New Roman" w:cs="Times New Roman"/>
          </w:rPr>
          <w:t>Градостроительного кодекса</w:t>
        </w:r>
      </w:hyperlink>
      <w:r w:rsidRPr="00CE5F4E">
        <w:rPr>
          <w:rFonts w:ascii="Times New Roman" w:hAnsi="Times New Roman" w:cs="Times New Roman"/>
        </w:rPr>
        <w:t xml:space="preserve"> РФ (при необходимости);</w:t>
      </w:r>
    </w:p>
    <w:p w:rsidR="00DD0754" w:rsidRPr="00CE5F4E" w:rsidRDefault="00DD0754" w:rsidP="00CE5F4E">
      <w:pPr>
        <w:pStyle w:val="affffff1"/>
        <w:jc w:val="both"/>
        <w:rPr>
          <w:rFonts w:ascii="Times New Roman" w:hAnsi="Times New Roman" w:cs="Times New Roman"/>
        </w:rPr>
      </w:pPr>
      <w:bookmarkStart w:id="164" w:name="sub_10008"/>
      <w:r w:rsidRPr="00CE5F4E">
        <w:rPr>
          <w:rFonts w:ascii="Times New Roman" w:hAnsi="Times New Roman" w:cs="Times New Roman"/>
        </w:rPr>
        <w:t xml:space="preserve">     8. Разрешение на отклонение от  предельных  параметров  разрешенного</w:t>
      </w:r>
      <w:bookmarkEnd w:id="164"/>
      <w:r w:rsidRPr="00CE5F4E">
        <w:rPr>
          <w:rFonts w:ascii="Times New Roman" w:hAnsi="Times New Roman" w:cs="Times New Roman"/>
        </w:rPr>
        <w:t xml:space="preserve"> строительства, реконструкции (если застройщику было  предоставлено  такое разрешение в соответствии со </w:t>
      </w:r>
      <w:hyperlink r:id="rId65" w:history="1">
        <w:r w:rsidRPr="00CE5F4E">
          <w:rPr>
            <w:rStyle w:val="afffd"/>
            <w:rFonts w:ascii="Times New Roman" w:hAnsi="Times New Roman" w:cs="Times New Roman"/>
          </w:rPr>
          <w:t>ст. 40</w:t>
        </w:r>
      </w:hyperlink>
      <w:r w:rsidRPr="00CE5F4E">
        <w:rPr>
          <w:rFonts w:ascii="Times New Roman" w:hAnsi="Times New Roman" w:cs="Times New Roman"/>
        </w:rPr>
        <w:t xml:space="preserve"> Градостроительного кодекса РФ);</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9. Согласие    всех    правообладателей     объекта     капитального строительства в случае реконструкции такого объекта;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10. </w:t>
      </w:r>
      <w:proofErr w:type="gramStart"/>
      <w:r w:rsidRPr="00CE5F4E">
        <w:rPr>
          <w:rFonts w:ascii="Times New Roman" w:hAnsi="Times New Roman" w:cs="Times New Roman"/>
        </w:rPr>
        <w:t>Соглашение   о  проведении  реконструкции  объекта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(при необходимости);</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10.1 Согласие всех собственников помещений в многоквартирном доме  в случае реконструкции  многоквартирного  дома,  если  в  результате  такой реконструкции   произойдет   уменьшение   размера  общего   имущества  в многоквартирном доме (при необходимости);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11. Копия   свидетельства   об   аккредитации   юридического   лица, выдавшего   положительное   заключение    негосударственной    экспертизы проектной документации (при необходимости);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12. Документы,    предусмотренные    законодательством    Российской Федерации об объектах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(при необходимости).  Документы,  указанные  в  </w:t>
      </w:r>
      <w:hyperlink w:anchor="sub_10002" w:history="1">
        <w:r w:rsidRPr="00CE5F4E">
          <w:rPr>
            <w:rStyle w:val="afffd"/>
            <w:rFonts w:ascii="Times New Roman" w:hAnsi="Times New Roman" w:cs="Times New Roman"/>
          </w:rPr>
          <w:t>п. 2</w:t>
        </w:r>
      </w:hyperlink>
      <w:r w:rsidRPr="00CE5F4E">
        <w:rPr>
          <w:rFonts w:ascii="Times New Roman" w:hAnsi="Times New Roman" w:cs="Times New Roman"/>
        </w:rPr>
        <w:t xml:space="preserve">, </w:t>
      </w:r>
      <w:hyperlink w:anchor="sub_10004" w:history="1">
        <w:r w:rsidRPr="00CE5F4E">
          <w:rPr>
            <w:rStyle w:val="afffd"/>
            <w:rFonts w:ascii="Times New Roman" w:hAnsi="Times New Roman" w:cs="Times New Roman"/>
          </w:rPr>
          <w:t>4</w:t>
        </w:r>
      </w:hyperlink>
      <w:r w:rsidRPr="00CE5F4E">
        <w:rPr>
          <w:rFonts w:ascii="Times New Roman" w:hAnsi="Times New Roman" w:cs="Times New Roman"/>
        </w:rPr>
        <w:t xml:space="preserve">, </w:t>
      </w:r>
      <w:hyperlink w:anchor="sub_10005" w:history="1">
        <w:r w:rsidRPr="00CE5F4E">
          <w:rPr>
            <w:rStyle w:val="afffd"/>
            <w:rFonts w:ascii="Times New Roman" w:hAnsi="Times New Roman" w:cs="Times New Roman"/>
          </w:rPr>
          <w:t>5</w:t>
        </w:r>
      </w:hyperlink>
      <w:r w:rsidRPr="00CE5F4E">
        <w:rPr>
          <w:rFonts w:ascii="Times New Roman" w:hAnsi="Times New Roman" w:cs="Times New Roman"/>
        </w:rPr>
        <w:t xml:space="preserve">, </w:t>
      </w:r>
      <w:hyperlink w:anchor="sub_10008" w:history="1">
        <w:proofErr w:type="gramStart"/>
        <w:r w:rsidRPr="00CE5F4E">
          <w:rPr>
            <w:rStyle w:val="afffd"/>
            <w:rFonts w:ascii="Times New Roman" w:hAnsi="Times New Roman" w:cs="Times New Roman"/>
          </w:rPr>
          <w:t>8</w:t>
        </w:r>
        <w:proofErr w:type="gramEnd"/>
      </w:hyperlink>
      <w:r w:rsidRPr="00CE5F4E">
        <w:rPr>
          <w:rFonts w:ascii="Times New Roman" w:hAnsi="Times New Roman" w:cs="Times New Roman"/>
        </w:rPr>
        <w:t xml:space="preserve">  если  они  не  представлены заявителем,   запрашиваются   в  порядке  межведомственного  электронного взаимодействия.</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Приложение 2</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к постановлению администрации</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Дубенского муниципального района</w:t>
      </w:r>
    </w:p>
    <w:p w:rsidR="00DD0754" w:rsidRPr="00CE5F4E" w:rsidRDefault="00DD0754" w:rsidP="004A7C87">
      <w:pPr>
        <w:pStyle w:val="aff5"/>
        <w:jc w:val="right"/>
        <w:rPr>
          <w:rFonts w:ascii="Times New Roman" w:hAnsi="Times New Roman"/>
          <w:sz w:val="24"/>
          <w:szCs w:val="24"/>
        </w:rPr>
      </w:pPr>
      <w:r w:rsidRPr="00CE5F4E">
        <w:rPr>
          <w:rFonts w:ascii="Times New Roman" w:hAnsi="Times New Roman"/>
          <w:sz w:val="24"/>
          <w:szCs w:val="24"/>
        </w:rPr>
        <w:t>от 30.09.2016  №650</w:t>
      </w:r>
    </w:p>
    <w:p w:rsidR="00DD0754" w:rsidRPr="00CE5F4E" w:rsidRDefault="00DD0754" w:rsidP="004A7C87">
      <w:pPr>
        <w:spacing w:line="240" w:lineRule="auto"/>
        <w:ind w:firstLine="698"/>
        <w:jc w:val="center"/>
        <w:rPr>
          <w:rFonts w:ascii="Times New Roman" w:hAnsi="Times New Roman" w:cs="Times New Roman"/>
          <w:sz w:val="24"/>
          <w:szCs w:val="24"/>
        </w:rPr>
      </w:pPr>
      <w:r w:rsidRPr="00CE5F4E">
        <w:rPr>
          <w:rStyle w:val="afffa"/>
          <w:rFonts w:ascii="Times New Roman" w:hAnsi="Times New Roman" w:cs="Times New Roman"/>
          <w:bCs w:val="0"/>
          <w:sz w:val="24"/>
          <w:szCs w:val="24"/>
        </w:rPr>
        <w:t>Приложение 2</w:t>
      </w:r>
      <w:r w:rsidRPr="00CE5F4E">
        <w:rPr>
          <w:rStyle w:val="afffa"/>
          <w:rFonts w:ascii="Times New Roman" w:hAnsi="Times New Roman" w:cs="Times New Roman"/>
          <w:bCs w:val="0"/>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r w:rsidRPr="00CE5F4E">
        <w:rPr>
          <w:rStyle w:val="afffa"/>
          <w:rFonts w:ascii="Times New Roman" w:hAnsi="Times New Roman" w:cs="Times New Roman"/>
          <w:bCs w:val="0"/>
          <w:sz w:val="24"/>
          <w:szCs w:val="24"/>
        </w:rPr>
        <w:br/>
        <w:t>администрации Дубенского муниципального района</w:t>
      </w:r>
      <w:r w:rsidRPr="00CE5F4E">
        <w:rPr>
          <w:rStyle w:val="afffa"/>
          <w:rFonts w:ascii="Times New Roman" w:hAnsi="Times New Roman" w:cs="Times New Roman"/>
          <w:bCs w:val="0"/>
          <w:sz w:val="24"/>
          <w:szCs w:val="24"/>
        </w:rPr>
        <w:br/>
        <w:t>"Подготовка и выдача разрешений на строительство,</w:t>
      </w:r>
      <w:r w:rsidRPr="00CE5F4E">
        <w:rPr>
          <w:rStyle w:val="afffa"/>
          <w:rFonts w:ascii="Times New Roman" w:hAnsi="Times New Roman" w:cs="Times New Roman"/>
          <w:bCs w:val="0"/>
          <w:sz w:val="24"/>
          <w:szCs w:val="24"/>
        </w:rPr>
        <w:br/>
        <w:t>реконструкцию, объектов капитального строительства"</w:t>
      </w:r>
    </w:p>
    <w:p w:rsidR="00DD0754" w:rsidRPr="00CE5F4E" w:rsidRDefault="00DD0754" w:rsidP="00CE5F4E">
      <w:pPr>
        <w:pStyle w:val="affffff1"/>
        <w:jc w:val="both"/>
        <w:rPr>
          <w:rFonts w:ascii="Times New Roman" w:hAnsi="Times New Roman" w:cs="Times New Roman"/>
        </w:rPr>
      </w:pPr>
      <w:bookmarkStart w:id="165" w:name="sub_30000"/>
      <w:r w:rsidRPr="00CE5F4E">
        <w:rPr>
          <w:rFonts w:ascii="Times New Roman" w:hAnsi="Times New Roman" w:cs="Times New Roman"/>
        </w:rPr>
        <w:t xml:space="preserve">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Главе администрации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Дубенского муниципального района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организации)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(Ф.И.О. полностью, адрес, паспорт, телефон)</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lastRenderedPageBreak/>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(номер свидетельства для ИП)</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заявление</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Прошу    Вас   разрешить   строительство   (реконструкцию)   объекта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индивидуального жилищного строительства 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объекта)</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расположенного</w:t>
      </w:r>
      <w:proofErr w:type="gramEnd"/>
      <w:r w:rsidRPr="00CE5F4E">
        <w:rPr>
          <w:rFonts w:ascii="Times New Roman" w:hAnsi="Times New Roman" w:cs="Times New Roman"/>
        </w:rPr>
        <w:t xml:space="preserve"> по адресу: 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Способ получения на руки по почте.</w:t>
      </w:r>
    </w:p>
    <w:p w:rsidR="00DD0754" w:rsidRPr="00CE5F4E" w:rsidRDefault="00DD0754" w:rsidP="00CE5F4E">
      <w:pPr>
        <w:pStyle w:val="affffff1"/>
        <w:jc w:val="both"/>
        <w:rPr>
          <w:rStyle w:val="afffa"/>
          <w:rFonts w:ascii="Times New Roman" w:hAnsi="Times New Roman" w:cs="Times New Roman"/>
          <w:b w:val="0"/>
          <w:bCs w:val="0"/>
          <w:color w:val="auto"/>
        </w:rPr>
      </w:pPr>
      <w:r w:rsidRPr="00CE5F4E">
        <w:rPr>
          <w:rFonts w:ascii="Times New Roman" w:hAnsi="Times New Roman" w:cs="Times New Roman"/>
        </w:rPr>
        <w:t>Число Подпись Ф.И.О.</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Перечень документов, необходимых для предоставления муниципальной услуги: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 Копии документов, удостоверяющих личность заявителя (заявителей),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являющегося физическим лицом,  либо  личность  представителя  физического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лица;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2. Копия    документа,     удостоверяющего     права    (полномочия)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представителя гражданина,  если  с  заявлением  обращается  представитель</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заявителя (заявителей);</w:t>
      </w:r>
    </w:p>
    <w:p w:rsidR="00DD0754" w:rsidRPr="00CE5F4E" w:rsidRDefault="00DD0754" w:rsidP="00CE5F4E">
      <w:pPr>
        <w:pStyle w:val="affffff1"/>
        <w:jc w:val="both"/>
        <w:rPr>
          <w:rFonts w:ascii="Times New Roman" w:hAnsi="Times New Roman" w:cs="Times New Roman"/>
        </w:rPr>
      </w:pPr>
      <w:bookmarkStart w:id="166" w:name="sub_2003"/>
      <w:r w:rsidRPr="00CE5F4E">
        <w:rPr>
          <w:rFonts w:ascii="Times New Roman" w:hAnsi="Times New Roman" w:cs="Times New Roman"/>
        </w:rPr>
        <w:t xml:space="preserve">     3. Копия  свидетельства  о  государственной  регистрации   прав   </w:t>
      </w:r>
      <w:proofErr w:type="gramStart"/>
      <w:r w:rsidRPr="00CE5F4E">
        <w:rPr>
          <w:rFonts w:ascii="Times New Roman" w:hAnsi="Times New Roman" w:cs="Times New Roman"/>
        </w:rPr>
        <w:t>на</w:t>
      </w:r>
      <w:proofErr w:type="gramEnd"/>
    </w:p>
    <w:bookmarkEnd w:id="166"/>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земельный    участок    либо    договора   аренды   земельного   участка,</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зарегистрированный</w:t>
      </w:r>
      <w:proofErr w:type="gramEnd"/>
      <w:r w:rsidRPr="00CE5F4E">
        <w:rPr>
          <w:rFonts w:ascii="Times New Roman" w:hAnsi="Times New Roman" w:cs="Times New Roman"/>
        </w:rPr>
        <w:t xml:space="preserve"> в установленном порядке;</w:t>
      </w:r>
    </w:p>
    <w:p w:rsidR="00DD0754" w:rsidRPr="00CE5F4E" w:rsidRDefault="00DD0754" w:rsidP="00CE5F4E">
      <w:pPr>
        <w:pStyle w:val="affffff1"/>
        <w:jc w:val="both"/>
        <w:rPr>
          <w:rFonts w:ascii="Times New Roman" w:hAnsi="Times New Roman" w:cs="Times New Roman"/>
        </w:rPr>
      </w:pPr>
      <w:bookmarkStart w:id="167" w:name="sub_2004"/>
      <w:r w:rsidRPr="00CE5F4E">
        <w:rPr>
          <w:rFonts w:ascii="Times New Roman" w:hAnsi="Times New Roman" w:cs="Times New Roman"/>
        </w:rPr>
        <w:t xml:space="preserve">     4. Копия градостроительного плана земельного участка  или  в  случае</w:t>
      </w:r>
    </w:p>
    <w:bookmarkEnd w:id="167"/>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выдачи разрешения на строительство линейного  объекта  реквизиты  проекта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планировки территории и проекта межевания территории;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5. Схема  планировочной    организации    земельного    участка    </w:t>
      </w:r>
      <w:proofErr w:type="gramStart"/>
      <w:r w:rsidRPr="00CE5F4E">
        <w:rPr>
          <w:rFonts w:ascii="Times New Roman" w:hAnsi="Times New Roman" w:cs="Times New Roman"/>
        </w:rPr>
        <w:t>с</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обозначением   места   размещения   объекта   индивидуального   жилищного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6. Согласие   всех     правообладателей     объекта     капитального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строительства в случае реконструкции такого объекта.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Документы,   указанные  в  </w:t>
      </w:r>
      <w:hyperlink w:anchor="sub_2003" w:history="1">
        <w:r w:rsidRPr="00CE5F4E">
          <w:rPr>
            <w:rStyle w:val="afffd"/>
            <w:rFonts w:ascii="Times New Roman" w:hAnsi="Times New Roman" w:cs="Times New Roman"/>
          </w:rPr>
          <w:t>п. 3</w:t>
        </w:r>
      </w:hyperlink>
      <w:r w:rsidRPr="00CE5F4E">
        <w:rPr>
          <w:rFonts w:ascii="Times New Roman" w:hAnsi="Times New Roman" w:cs="Times New Roman"/>
        </w:rPr>
        <w:t xml:space="preserve">  и  </w:t>
      </w:r>
      <w:hyperlink w:anchor="sub_2004" w:history="1">
        <w:r w:rsidRPr="00CE5F4E">
          <w:rPr>
            <w:rStyle w:val="afffd"/>
            <w:rFonts w:ascii="Times New Roman" w:hAnsi="Times New Roman" w:cs="Times New Roman"/>
          </w:rPr>
          <w:t>4</w:t>
        </w:r>
      </w:hyperlink>
      <w:r w:rsidRPr="00CE5F4E">
        <w:rPr>
          <w:rFonts w:ascii="Times New Roman" w:hAnsi="Times New Roman" w:cs="Times New Roman"/>
        </w:rPr>
        <w:t>,  если  они  не   представлены</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заявителем,   запрашиваются   в  порядке  </w:t>
      </w:r>
      <w:proofErr w:type="gramStart"/>
      <w:r w:rsidRPr="00CE5F4E">
        <w:rPr>
          <w:rFonts w:ascii="Times New Roman" w:hAnsi="Times New Roman" w:cs="Times New Roman"/>
        </w:rPr>
        <w:t>межведомственного</w:t>
      </w:r>
      <w:proofErr w:type="gramEnd"/>
      <w:r w:rsidRPr="00CE5F4E">
        <w:rPr>
          <w:rFonts w:ascii="Times New Roman" w:hAnsi="Times New Roman" w:cs="Times New Roman"/>
        </w:rPr>
        <w:t xml:space="preserve">  электронного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взаимодействия.</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Приложение 3</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к постановлению администрации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Дубенского муниципального района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от  30.09.2016  № 650  </w:t>
      </w:r>
    </w:p>
    <w:p w:rsidR="00DD0754" w:rsidRPr="00CE5F4E" w:rsidRDefault="00DD0754" w:rsidP="00CE5F4E">
      <w:pPr>
        <w:pStyle w:val="aff5"/>
        <w:rPr>
          <w:rFonts w:ascii="Times New Roman" w:hAnsi="Times New Roman"/>
          <w:sz w:val="24"/>
          <w:szCs w:val="24"/>
        </w:rPr>
      </w:pPr>
    </w:p>
    <w:p w:rsidR="00DD0754" w:rsidRPr="00CE5F4E" w:rsidRDefault="00DD0754" w:rsidP="004A7C87">
      <w:pPr>
        <w:spacing w:line="240" w:lineRule="auto"/>
        <w:ind w:firstLine="698"/>
        <w:jc w:val="right"/>
        <w:rPr>
          <w:rStyle w:val="afffa"/>
          <w:rFonts w:ascii="Times New Roman" w:hAnsi="Times New Roman" w:cs="Times New Roman"/>
          <w:b w:val="0"/>
          <w:sz w:val="24"/>
          <w:szCs w:val="24"/>
        </w:rPr>
      </w:pPr>
      <w:r w:rsidRPr="00CE5F4E">
        <w:rPr>
          <w:rStyle w:val="afffa"/>
          <w:rFonts w:ascii="Times New Roman" w:hAnsi="Times New Roman" w:cs="Times New Roman"/>
          <w:bCs w:val="0"/>
          <w:sz w:val="24"/>
          <w:szCs w:val="24"/>
        </w:rPr>
        <w:t>Приложение 3</w:t>
      </w:r>
      <w:r w:rsidRPr="00CE5F4E">
        <w:rPr>
          <w:rStyle w:val="afffa"/>
          <w:rFonts w:ascii="Times New Roman" w:hAnsi="Times New Roman" w:cs="Times New Roman"/>
          <w:bCs w:val="0"/>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r w:rsidRPr="00CE5F4E">
        <w:rPr>
          <w:rStyle w:val="afffa"/>
          <w:rFonts w:ascii="Times New Roman" w:hAnsi="Times New Roman" w:cs="Times New Roman"/>
          <w:bCs w:val="0"/>
          <w:sz w:val="24"/>
          <w:szCs w:val="24"/>
        </w:rPr>
        <w:br/>
        <w:t>администрации Дубенского муниципального района</w:t>
      </w:r>
      <w:r w:rsidRPr="00CE5F4E">
        <w:rPr>
          <w:rStyle w:val="afffa"/>
          <w:rFonts w:ascii="Times New Roman" w:hAnsi="Times New Roman" w:cs="Times New Roman"/>
          <w:bCs w:val="0"/>
          <w:sz w:val="24"/>
          <w:szCs w:val="24"/>
        </w:rPr>
        <w:br/>
        <w:t>"Подготовка и выдача разрешений на строительство,</w:t>
      </w:r>
      <w:r w:rsidRPr="00CE5F4E">
        <w:rPr>
          <w:rStyle w:val="afffa"/>
          <w:rFonts w:ascii="Times New Roman" w:hAnsi="Times New Roman" w:cs="Times New Roman"/>
          <w:bCs w:val="0"/>
          <w:sz w:val="24"/>
          <w:szCs w:val="24"/>
        </w:rPr>
        <w:br/>
        <w:t>реконструкцию, объектов капитального строительства"</w:t>
      </w:r>
      <w:bookmarkEnd w:id="165"/>
    </w:p>
    <w:p w:rsidR="00DD0754" w:rsidRPr="00CE5F4E" w:rsidRDefault="00DD0754" w:rsidP="004A7C87">
      <w:pPr>
        <w:spacing w:line="240" w:lineRule="auto"/>
        <w:ind w:firstLine="698"/>
        <w:jc w:val="right"/>
        <w:rPr>
          <w:rFonts w:ascii="Times New Roman" w:hAnsi="Times New Roman" w:cs="Times New Roman"/>
          <w:sz w:val="24"/>
          <w:szCs w:val="24"/>
        </w:rPr>
      </w:pPr>
      <w:r w:rsidRPr="00CE5F4E">
        <w:rPr>
          <w:rStyle w:val="afffa"/>
          <w:rFonts w:ascii="Times New Roman" w:hAnsi="Times New Roman" w:cs="Times New Roman"/>
          <w:sz w:val="24"/>
          <w:szCs w:val="24"/>
        </w:rPr>
        <w:t>Форма разрешения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bookmarkStart w:id="168" w:name="sub_40000"/>
      <w:r w:rsidRPr="00CE5F4E">
        <w:rPr>
          <w:rFonts w:ascii="Times New Roman" w:hAnsi="Times New Roman" w:cs="Times New Roman"/>
        </w:rPr>
        <w:t>Кому 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застройщика)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(фамилия, имя, отчество - для граждан)</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(полное наименование организации - для юридических лиц)</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(его почтовый индекс и адрес)</w:t>
      </w:r>
    </w:p>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lastRenderedPageBreak/>
        <w:t xml:space="preserve">                                Разрешение                               </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r w:rsidRPr="00CE5F4E">
        <w:rPr>
          <w:rStyle w:val="afffa"/>
          <w:rFonts w:ascii="Times New Roman" w:hAnsi="Times New Roman" w:cs="Times New Roman"/>
        </w:rPr>
        <w:t>на строительство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Дата ____________________________ 20__ г.    N 13-ru 13301000 -_______-20</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w:t>
      </w:r>
      <w:proofErr w:type="gramStart"/>
      <w:r w:rsidRPr="00CE5F4E">
        <w:rPr>
          <w:rFonts w:ascii="Times New Roman" w:hAnsi="Times New Roman" w:cs="Times New Roman"/>
        </w:rPr>
        <w:t>(наименование уполномоченного федерального органа исполнительной власти,</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или органа исполнительной власти субъекта Российской Федерации, или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органа местного самоуправления, </w:t>
      </w:r>
      <w:proofErr w:type="gramStart"/>
      <w:r w:rsidRPr="00CE5F4E">
        <w:rPr>
          <w:rFonts w:ascii="Times New Roman" w:hAnsi="Times New Roman" w:cs="Times New Roman"/>
        </w:rPr>
        <w:t>осуществляющих</w:t>
      </w:r>
      <w:proofErr w:type="gramEnd"/>
      <w:r w:rsidRPr="00CE5F4E">
        <w:rPr>
          <w:rFonts w:ascii="Times New Roman" w:hAnsi="Times New Roman" w:cs="Times New Roman"/>
        </w:rPr>
        <w:t xml:space="preserve"> выдачу разрешения на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строительство, Государственная корпорация "</w:t>
      </w:r>
      <w:proofErr w:type="spellStart"/>
      <w:r w:rsidRPr="00CE5F4E">
        <w:rPr>
          <w:rFonts w:ascii="Times New Roman" w:hAnsi="Times New Roman" w:cs="Times New Roman"/>
        </w:rPr>
        <w:t>Росатом</w:t>
      </w:r>
      <w:proofErr w:type="spellEnd"/>
      <w:r w:rsidRPr="00CE5F4E">
        <w:rPr>
          <w:rFonts w:ascii="Times New Roman" w:hAnsi="Times New Roman" w:cs="Times New Roman"/>
        </w:rPr>
        <w:t>")</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в  соответствии  со  </w:t>
      </w:r>
      <w:hyperlink r:id="rId66" w:history="1">
        <w:r w:rsidRPr="00CE5F4E">
          <w:rPr>
            <w:rStyle w:val="afffd"/>
            <w:rFonts w:ascii="Times New Roman" w:hAnsi="Times New Roman" w:cs="Times New Roman"/>
          </w:rPr>
          <w:t>статьей 51</w:t>
        </w:r>
      </w:hyperlink>
      <w:r w:rsidRPr="00CE5F4E">
        <w:rPr>
          <w:rFonts w:ascii="Times New Roman" w:hAnsi="Times New Roman" w:cs="Times New Roman"/>
        </w:rPr>
        <w:t xml:space="preserve">  Градостроительного  кодекса   Российской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Федерации, разрешает:</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2660"/>
        <w:gridCol w:w="1820"/>
        <w:gridCol w:w="1400"/>
        <w:gridCol w:w="1120"/>
        <w:gridCol w:w="2240"/>
      </w:tblGrid>
      <w:tr w:rsidR="00DD0754" w:rsidRPr="00CE5F4E" w:rsidTr="00B1781B">
        <w:tc>
          <w:tcPr>
            <w:tcW w:w="560" w:type="dxa"/>
            <w:vMerge w:val="restart"/>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1.</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Строительство объекта капитального строительства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Реконструкцию объекта капитального строительства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Строительство линейного объекта (объекта капитального строительства, входящего в состав линейного объекта)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Реконструкцию линейного объекта (объекта капитального строительства, входящего в состав линейного объекта)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val="restart"/>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2.</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Наименование объекта капитального строительства (этапа) в соответствии с проектной документацией</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val="restart"/>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3.</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Кадастровый номер реконструируемого объекта капитального строительства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3.1.</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Сведения о градостроительном плане земельного участка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3.2</w:t>
            </w:r>
            <w:r w:rsidRPr="00CE5F4E">
              <w:rPr>
                <w:rFonts w:ascii="Times New Roman" w:hAnsi="Times New Roman"/>
              </w:rPr>
              <w:lastRenderedPageBreak/>
              <w:t>.</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lastRenderedPageBreak/>
              <w:t xml:space="preserve">Сведения о проекте планировки и проекте межевания </w:t>
            </w:r>
            <w:r w:rsidRPr="00CE5F4E">
              <w:rPr>
                <w:rFonts w:ascii="Times New Roman" w:hAnsi="Times New Roman"/>
              </w:rPr>
              <w:lastRenderedPageBreak/>
              <w:t>территории</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lastRenderedPageBreak/>
              <w:t>3.3.</w:t>
            </w:r>
          </w:p>
        </w:tc>
        <w:tc>
          <w:tcPr>
            <w:tcW w:w="5880" w:type="dxa"/>
            <w:gridSpan w:val="3"/>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3360" w:type="dxa"/>
            <w:gridSpan w:val="2"/>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4.</w:t>
            </w:r>
          </w:p>
        </w:tc>
        <w:tc>
          <w:tcPr>
            <w:tcW w:w="9240" w:type="dxa"/>
            <w:gridSpan w:val="5"/>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tc>
      </w:tr>
      <w:tr w:rsidR="00DD0754" w:rsidRPr="00CE5F4E" w:rsidTr="00B1781B">
        <w:tc>
          <w:tcPr>
            <w:tcW w:w="560" w:type="dxa"/>
            <w:vMerge w:val="restart"/>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9240" w:type="dxa"/>
            <w:gridSpan w:val="5"/>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Наименование объекта капитального строительства, входящего в состав имущественного комплекса, в соответствии с проектной документацией:</w:t>
            </w: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Общая площадь (кв. м):</w:t>
            </w:r>
          </w:p>
        </w:tc>
        <w:tc>
          <w:tcPr>
            <w:tcW w:w="182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52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Площадь участка (кв. м):</w:t>
            </w:r>
          </w:p>
        </w:tc>
        <w:tc>
          <w:tcPr>
            <w:tcW w:w="2240" w:type="dxa"/>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Объем (куб. </w:t>
            </w:r>
            <w:proofErr w:type="gramStart"/>
            <w:r w:rsidRPr="00CE5F4E">
              <w:rPr>
                <w:rFonts w:ascii="Times New Roman" w:hAnsi="Times New Roman"/>
              </w:rPr>
              <w:t>м</w:t>
            </w:r>
            <w:proofErr w:type="gramEnd"/>
            <w:r w:rsidRPr="00CE5F4E">
              <w:rPr>
                <w:rFonts w:ascii="Times New Roman" w:hAnsi="Times New Roman"/>
              </w:rPr>
              <w:t>.)</w:t>
            </w:r>
          </w:p>
        </w:tc>
        <w:tc>
          <w:tcPr>
            <w:tcW w:w="182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52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в том числе подземной части (куб. м)</w:t>
            </w:r>
          </w:p>
        </w:tc>
        <w:tc>
          <w:tcPr>
            <w:tcW w:w="2240" w:type="dxa"/>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количество этажей (шт.):</w:t>
            </w:r>
          </w:p>
        </w:tc>
        <w:tc>
          <w:tcPr>
            <w:tcW w:w="182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52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высота (</w:t>
            </w:r>
            <w:proofErr w:type="gramStart"/>
            <w:r w:rsidRPr="00CE5F4E">
              <w:rPr>
                <w:rFonts w:ascii="Times New Roman" w:hAnsi="Times New Roman"/>
              </w:rPr>
              <w:t>м</w:t>
            </w:r>
            <w:proofErr w:type="gramEnd"/>
            <w:r w:rsidRPr="00CE5F4E">
              <w:rPr>
                <w:rFonts w:ascii="Times New Roman" w:hAnsi="Times New Roman"/>
              </w:rPr>
              <w:t>.):</w:t>
            </w:r>
          </w:p>
        </w:tc>
        <w:tc>
          <w:tcPr>
            <w:tcW w:w="2240" w:type="dxa"/>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количество подземных этажей (шт.)</w:t>
            </w:r>
          </w:p>
        </w:tc>
        <w:tc>
          <w:tcPr>
            <w:tcW w:w="182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52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вместимость (чел.):</w:t>
            </w:r>
          </w:p>
        </w:tc>
        <w:tc>
          <w:tcPr>
            <w:tcW w:w="2240" w:type="dxa"/>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площадь застройки (кв. м)</w:t>
            </w:r>
          </w:p>
        </w:tc>
        <w:tc>
          <w:tcPr>
            <w:tcW w:w="182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52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240" w:type="dxa"/>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Иные показатели:</w:t>
            </w:r>
          </w:p>
        </w:tc>
        <w:tc>
          <w:tcPr>
            <w:tcW w:w="6580" w:type="dxa"/>
            <w:gridSpan w:val="4"/>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5.</w:t>
            </w:r>
          </w:p>
        </w:tc>
        <w:tc>
          <w:tcPr>
            <w:tcW w:w="26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Адрес (местоположение объекта):</w:t>
            </w:r>
          </w:p>
        </w:tc>
        <w:tc>
          <w:tcPr>
            <w:tcW w:w="6580" w:type="dxa"/>
            <w:gridSpan w:val="4"/>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6.</w:t>
            </w:r>
          </w:p>
        </w:tc>
        <w:tc>
          <w:tcPr>
            <w:tcW w:w="9240" w:type="dxa"/>
            <w:gridSpan w:val="5"/>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Краткие проектные характеристики линейного объекта:</w:t>
            </w:r>
          </w:p>
        </w:tc>
      </w:tr>
      <w:tr w:rsidR="00DD0754" w:rsidRPr="00CE5F4E" w:rsidTr="00B1781B">
        <w:tc>
          <w:tcPr>
            <w:tcW w:w="560" w:type="dxa"/>
            <w:vMerge w:val="restart"/>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категория (класс)</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Протяженность:</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Мощность (пропускная способность, грузооборот, интенсивность движения):</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 xml:space="preserve">Тип (КЛ, </w:t>
            </w:r>
            <w:proofErr w:type="gramStart"/>
            <w:r w:rsidRPr="00CE5F4E">
              <w:rPr>
                <w:rFonts w:ascii="Times New Roman" w:hAnsi="Times New Roman"/>
              </w:rPr>
              <w:t>ВЛ</w:t>
            </w:r>
            <w:proofErr w:type="gramEnd"/>
            <w:r w:rsidRPr="00CE5F4E">
              <w:rPr>
                <w:rFonts w:ascii="Times New Roman" w:hAnsi="Times New Roman"/>
              </w:rPr>
              <w:t>, КВЛ), уровень напряжения линий электропередачи</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Перечень конструктивных элементов, оказывающих влияние на безопасность:</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r w:rsidR="00DD0754" w:rsidRPr="00CE5F4E" w:rsidTr="00B1781B">
        <w:tc>
          <w:tcPr>
            <w:tcW w:w="560" w:type="dxa"/>
            <w:vMerge/>
            <w:tcBorders>
              <w:top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p>
        </w:tc>
        <w:tc>
          <w:tcPr>
            <w:tcW w:w="4480" w:type="dxa"/>
            <w:gridSpan w:val="2"/>
            <w:tcBorders>
              <w:top w:val="single" w:sz="4" w:space="0" w:color="auto"/>
              <w:left w:val="single" w:sz="4" w:space="0" w:color="auto"/>
              <w:bottom w:val="single" w:sz="4" w:space="0" w:color="auto"/>
              <w:right w:val="single" w:sz="4" w:space="0" w:color="auto"/>
            </w:tcBorders>
          </w:tcPr>
          <w:p w:rsidR="00DD0754" w:rsidRPr="00CE5F4E" w:rsidRDefault="00DD0754" w:rsidP="00CE5F4E">
            <w:pPr>
              <w:pStyle w:val="afff9"/>
              <w:rPr>
                <w:rFonts w:ascii="Times New Roman" w:hAnsi="Times New Roman"/>
              </w:rPr>
            </w:pPr>
            <w:r w:rsidRPr="00CE5F4E">
              <w:rPr>
                <w:rFonts w:ascii="Times New Roman" w:hAnsi="Times New Roman"/>
              </w:rPr>
              <w:t>Иные показатели:</w:t>
            </w:r>
          </w:p>
        </w:tc>
        <w:tc>
          <w:tcPr>
            <w:tcW w:w="4760" w:type="dxa"/>
            <w:gridSpan w:val="3"/>
            <w:tcBorders>
              <w:top w:val="single" w:sz="4" w:space="0" w:color="auto"/>
              <w:left w:val="single" w:sz="4" w:space="0" w:color="auto"/>
              <w:bottom w:val="single" w:sz="4" w:space="0" w:color="auto"/>
            </w:tcBorders>
          </w:tcPr>
          <w:p w:rsidR="00DD0754" w:rsidRPr="00CE5F4E" w:rsidRDefault="00DD0754" w:rsidP="00CE5F4E">
            <w:pPr>
              <w:pStyle w:val="afff9"/>
              <w:rPr>
                <w:rFonts w:ascii="Times New Roman" w:hAnsi="Times New Roman"/>
              </w:rPr>
            </w:pPr>
          </w:p>
        </w:tc>
      </w:tr>
    </w:tbl>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Срок действия настоящего разрешения - до "__" _______________ 20_ г.</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в соответствии </w:t>
      </w:r>
      <w:proofErr w:type="gramStart"/>
      <w:r w:rsidRPr="00CE5F4E">
        <w:rPr>
          <w:rFonts w:ascii="Times New Roman" w:hAnsi="Times New Roman" w:cs="Times New Roman"/>
        </w:rPr>
        <w:t>с</w:t>
      </w:r>
      <w:proofErr w:type="gramEnd"/>
      <w:r w:rsidRPr="00CE5F4E">
        <w:rPr>
          <w:rFonts w:ascii="Times New Roman" w:hAnsi="Times New Roman" w:cs="Times New Roman"/>
        </w:rPr>
        <w:t xml:space="preserve"> _______________________________________________________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 ___________ ______________________</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(должность уполномоченного лица органа (подписано) (расшифровка подписи)</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осуществляющего выдачу разрешения </w:t>
      </w:r>
      <w:proofErr w:type="gramStart"/>
      <w:r w:rsidRPr="00CE5F4E">
        <w:rPr>
          <w:rFonts w:ascii="Times New Roman" w:hAnsi="Times New Roman" w:cs="Times New Roman"/>
        </w:rPr>
        <w:t>на</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строительство)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 _____________ 20_ г.</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М.П.</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Действие настоящего разрешения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продлено до "__" __________ 20_ г.</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______________________________________ ___________ ______________________</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(должность уполномоченного лица органа (подписано) (расшифровка подписи)</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осуществляющего выдачу разрешения </w:t>
      </w:r>
      <w:proofErr w:type="gramStart"/>
      <w:r w:rsidRPr="00CE5F4E">
        <w:rPr>
          <w:rFonts w:ascii="Times New Roman" w:hAnsi="Times New Roman" w:cs="Times New Roman"/>
        </w:rPr>
        <w:t>на</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строительство)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lastRenderedPageBreak/>
        <w:t>"__" _____________ 20_ г.</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М.П.</w:t>
      </w:r>
      <w:bookmarkEnd w:id="168"/>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Приложение 4</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к постановлению администрации</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Дубенского муниципального района</w:t>
      </w:r>
    </w:p>
    <w:p w:rsidR="00DD0754" w:rsidRPr="00CE5F4E" w:rsidRDefault="00DD0754" w:rsidP="00CE5F4E">
      <w:pPr>
        <w:pStyle w:val="aff5"/>
        <w:rPr>
          <w:rFonts w:ascii="Times New Roman" w:hAnsi="Times New Roman"/>
          <w:sz w:val="24"/>
          <w:szCs w:val="24"/>
        </w:rPr>
      </w:pPr>
      <w:r w:rsidRPr="00CE5F4E">
        <w:rPr>
          <w:rFonts w:ascii="Times New Roman" w:hAnsi="Times New Roman"/>
          <w:sz w:val="24"/>
          <w:szCs w:val="24"/>
        </w:rPr>
        <w:t xml:space="preserve">от 30.09.2016  №650   </w:t>
      </w:r>
    </w:p>
    <w:p w:rsidR="00DD0754" w:rsidRPr="00CE5F4E" w:rsidRDefault="00DD0754" w:rsidP="00CE5F4E">
      <w:pPr>
        <w:spacing w:line="240" w:lineRule="auto"/>
        <w:ind w:firstLine="698"/>
        <w:jc w:val="both"/>
        <w:rPr>
          <w:rFonts w:ascii="Times New Roman" w:hAnsi="Times New Roman" w:cs="Times New Roman"/>
          <w:sz w:val="24"/>
          <w:szCs w:val="24"/>
        </w:rPr>
      </w:pPr>
      <w:r w:rsidRPr="00CE5F4E">
        <w:rPr>
          <w:rStyle w:val="afffa"/>
          <w:rFonts w:ascii="Times New Roman" w:hAnsi="Times New Roman" w:cs="Times New Roman"/>
          <w:bCs w:val="0"/>
          <w:sz w:val="24"/>
          <w:szCs w:val="24"/>
        </w:rPr>
        <w:t>Приложение 5</w:t>
      </w:r>
      <w:r w:rsidRPr="00CE5F4E">
        <w:rPr>
          <w:rStyle w:val="afffa"/>
          <w:rFonts w:ascii="Times New Roman" w:hAnsi="Times New Roman" w:cs="Times New Roman"/>
          <w:bCs w:val="0"/>
          <w:sz w:val="24"/>
          <w:szCs w:val="24"/>
        </w:rPr>
        <w:br/>
        <w:t xml:space="preserve">к </w:t>
      </w:r>
      <w:hyperlink w:anchor="sub_1000" w:history="1">
        <w:r w:rsidRPr="00CE5F4E">
          <w:rPr>
            <w:rStyle w:val="afffd"/>
            <w:rFonts w:ascii="Times New Roman" w:hAnsi="Times New Roman" w:cs="Times New Roman"/>
            <w:sz w:val="24"/>
            <w:szCs w:val="24"/>
          </w:rPr>
          <w:t>административному регламенту</w:t>
        </w:r>
      </w:hyperlink>
      <w:r w:rsidRPr="00CE5F4E">
        <w:rPr>
          <w:rStyle w:val="afffa"/>
          <w:rFonts w:ascii="Times New Roman" w:hAnsi="Times New Roman" w:cs="Times New Roman"/>
          <w:bCs w:val="0"/>
          <w:sz w:val="24"/>
          <w:szCs w:val="24"/>
        </w:rPr>
        <w:br/>
        <w:t>администрации Дубенского муниципального района</w:t>
      </w:r>
      <w:r w:rsidRPr="00CE5F4E">
        <w:rPr>
          <w:rStyle w:val="afffa"/>
          <w:rFonts w:ascii="Times New Roman" w:hAnsi="Times New Roman" w:cs="Times New Roman"/>
          <w:bCs w:val="0"/>
          <w:sz w:val="24"/>
          <w:szCs w:val="24"/>
        </w:rPr>
        <w:br/>
        <w:t>"Подготовка и выдача разрешений на строительство,</w:t>
      </w:r>
      <w:r w:rsidRPr="00CE5F4E">
        <w:rPr>
          <w:rStyle w:val="afffa"/>
          <w:rFonts w:ascii="Times New Roman" w:hAnsi="Times New Roman" w:cs="Times New Roman"/>
          <w:bCs w:val="0"/>
          <w:sz w:val="24"/>
          <w:szCs w:val="24"/>
        </w:rPr>
        <w:br/>
        <w:t>реконструкцию, объектов капитального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Главе администрации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Дубенского муниципального района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организации)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(Ф.И.О. полностью, адрес, паспорт, телефон)</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(номер свидетельства для ИП)</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заявление</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Прошу  Вас  продлить  срок  действия  разрешения  на   строительство</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(реконструкцию)    объекта     капитального     строительства    (объекта</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индивидуального жилищного строительства) 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(наименование объекта)</w:t>
      </w:r>
    </w:p>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расположенного</w:t>
      </w:r>
      <w:proofErr w:type="gramEnd"/>
      <w:r w:rsidRPr="00CE5F4E">
        <w:rPr>
          <w:rFonts w:ascii="Times New Roman" w:hAnsi="Times New Roman" w:cs="Times New Roman"/>
        </w:rPr>
        <w:t xml:space="preserve"> по адресу: ______________________________________________</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Способ получения на руки по почте.</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Число Подпись Ф.И.О.</w:t>
      </w:r>
    </w:p>
    <w:p w:rsidR="00DD0754" w:rsidRPr="00CE5F4E" w:rsidRDefault="00DD0754" w:rsidP="00CE5F4E">
      <w:pPr>
        <w:pStyle w:val="affffff1"/>
        <w:jc w:val="both"/>
        <w:rPr>
          <w:rFonts w:ascii="Times New Roman" w:hAnsi="Times New Roman" w:cs="Times New Roman"/>
        </w:rPr>
      </w:pPr>
      <w:r w:rsidRPr="00CE5F4E">
        <w:rPr>
          <w:rStyle w:val="afffa"/>
          <w:rFonts w:ascii="Times New Roman" w:hAnsi="Times New Roman" w:cs="Times New Roman"/>
        </w:rPr>
        <w:t>Перечень документов, необходимых для предоставления муниципальной услуги: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1. Копии документов, удостоверяющих личность заявителя (заявителей),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являющегося физическим лицом,  либо  личность  представителя  физического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или юридического лица;</w:t>
      </w:r>
    </w:p>
    <w:p w:rsidR="00DD0754" w:rsidRPr="00CE5F4E" w:rsidRDefault="00DD0754" w:rsidP="00CE5F4E">
      <w:pPr>
        <w:pStyle w:val="affffff1"/>
        <w:jc w:val="both"/>
        <w:rPr>
          <w:rFonts w:ascii="Times New Roman" w:hAnsi="Times New Roman" w:cs="Times New Roman"/>
        </w:rPr>
      </w:pPr>
      <w:bookmarkStart w:id="169" w:name="sub_3002"/>
      <w:r w:rsidRPr="00CE5F4E">
        <w:rPr>
          <w:rFonts w:ascii="Times New Roman" w:hAnsi="Times New Roman" w:cs="Times New Roman"/>
        </w:rPr>
        <w:t xml:space="preserve">     2. Копия свидетельства  о  государственной  регистрации  физического</w:t>
      </w:r>
    </w:p>
    <w:bookmarkEnd w:id="169"/>
    <w:p w:rsidR="00DD0754" w:rsidRPr="00CE5F4E" w:rsidRDefault="00DD0754" w:rsidP="00CE5F4E">
      <w:pPr>
        <w:pStyle w:val="affffff1"/>
        <w:jc w:val="both"/>
        <w:rPr>
          <w:rFonts w:ascii="Times New Roman" w:hAnsi="Times New Roman" w:cs="Times New Roman"/>
        </w:rPr>
      </w:pPr>
      <w:proofErr w:type="gramStart"/>
      <w:r w:rsidRPr="00CE5F4E">
        <w:rPr>
          <w:rFonts w:ascii="Times New Roman" w:hAnsi="Times New Roman" w:cs="Times New Roman"/>
        </w:rPr>
        <w:t>лица  в  качестве  индивидуального  предпринимателя  (для  индивидуальных</w:t>
      </w:r>
      <w:proofErr w:type="gramEnd"/>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предпринимателей),  копия  свидетельства  о  государственной  регистрации</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юридического лица (для юридических лиц);</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3. Копия    документа,     удостоверяющего     права    (полномочия)</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представителя  гражданина  или  юридического  лица,  если  с   заявлением</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обращается представитель заявителя (заявителей);</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4. Оригинал  разрешения  на  строительство,  реконструкцию   объекта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капитального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5. Проект    организации    строительства    объекта    капитального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строительства   (</w:t>
      </w:r>
      <w:proofErr w:type="gramStart"/>
      <w:r w:rsidRPr="00CE5F4E">
        <w:rPr>
          <w:rFonts w:ascii="Times New Roman" w:hAnsi="Times New Roman" w:cs="Times New Roman"/>
        </w:rPr>
        <w:t>отредактированный</w:t>
      </w:r>
      <w:proofErr w:type="gramEnd"/>
      <w:r w:rsidRPr="00CE5F4E">
        <w:rPr>
          <w:rFonts w:ascii="Times New Roman" w:hAnsi="Times New Roman" w:cs="Times New Roman"/>
        </w:rPr>
        <w:t>),   кроме   объектов   индивидуального</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жилищного строительства.</w:t>
      </w:r>
    </w:p>
    <w:p w:rsidR="00DD0754" w:rsidRPr="00CE5F4E" w:rsidRDefault="00DD0754" w:rsidP="00CE5F4E">
      <w:pPr>
        <w:pStyle w:val="affffff1"/>
        <w:jc w:val="both"/>
        <w:rPr>
          <w:rFonts w:ascii="Times New Roman" w:hAnsi="Times New Roman" w:cs="Times New Roman"/>
        </w:rPr>
      </w:pPr>
      <w:r w:rsidRPr="00CE5F4E">
        <w:rPr>
          <w:rFonts w:ascii="Times New Roman" w:hAnsi="Times New Roman" w:cs="Times New Roman"/>
        </w:rPr>
        <w:t xml:space="preserve">     Документы, указанные в </w:t>
      </w:r>
      <w:hyperlink w:anchor="sub_3002" w:history="1">
        <w:r w:rsidRPr="00CE5F4E">
          <w:rPr>
            <w:rStyle w:val="afffd"/>
            <w:rFonts w:ascii="Times New Roman" w:hAnsi="Times New Roman" w:cs="Times New Roman"/>
          </w:rPr>
          <w:t>п. 2</w:t>
        </w:r>
      </w:hyperlink>
      <w:r w:rsidRPr="00CE5F4E">
        <w:rPr>
          <w:rFonts w:ascii="Times New Roman" w:hAnsi="Times New Roman" w:cs="Times New Roman"/>
        </w:rPr>
        <w:t>, если они  не  представлены  заявителем,</w:t>
      </w:r>
    </w:p>
    <w:p w:rsidR="00DD0754" w:rsidRDefault="00DD0754" w:rsidP="00CE5F4E">
      <w:pPr>
        <w:pStyle w:val="affffff1"/>
        <w:jc w:val="both"/>
        <w:rPr>
          <w:rFonts w:ascii="Times New Roman" w:hAnsi="Times New Roman" w:cs="Times New Roman"/>
        </w:rPr>
      </w:pPr>
      <w:r w:rsidRPr="00CE5F4E">
        <w:rPr>
          <w:rFonts w:ascii="Times New Roman" w:hAnsi="Times New Roman" w:cs="Times New Roman"/>
        </w:rPr>
        <w:t>запрашиваются в порядке межведомственного электронного взаимодействия.</w:t>
      </w:r>
    </w:p>
    <w:p w:rsidR="004A7C87" w:rsidRDefault="004A7C87" w:rsidP="004A7C87"/>
    <w:p w:rsidR="004A7C87" w:rsidRDefault="004A7C87" w:rsidP="004A7C87"/>
    <w:p w:rsidR="004A7C87" w:rsidRPr="004A7C87" w:rsidRDefault="004A7C87" w:rsidP="004A7C87"/>
    <w:p w:rsidR="00D112E3" w:rsidRPr="00CE5F4E" w:rsidRDefault="00D112E3" w:rsidP="00CE5F4E">
      <w:pPr>
        <w:spacing w:line="240" w:lineRule="auto"/>
        <w:jc w:val="both"/>
        <w:rPr>
          <w:rFonts w:ascii="Times New Roman" w:hAnsi="Times New Roman" w:cs="Times New Roman"/>
          <w:sz w:val="24"/>
          <w:szCs w:val="24"/>
        </w:rPr>
      </w:pPr>
    </w:p>
    <w:p w:rsidR="00DD0754" w:rsidRPr="00CE5F4E" w:rsidRDefault="00DD0754" w:rsidP="004A7C87">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lastRenderedPageBreak/>
        <w:t>АДМИНИСТРАЦИЯ  ДУБЕНСКОГО МУНИЦИПАЛЬНОГО  РАЙОНА</w:t>
      </w:r>
    </w:p>
    <w:p w:rsidR="00DD0754" w:rsidRPr="00CE5F4E" w:rsidRDefault="00DD0754" w:rsidP="004A7C87">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РЕСПУБЛИКИ МОРДОВИЯ</w:t>
      </w:r>
    </w:p>
    <w:p w:rsidR="00DD0754" w:rsidRPr="00CE5F4E" w:rsidRDefault="00DD0754" w:rsidP="004A7C87">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ПОСТАНОВЛЕНИЕ</w:t>
      </w:r>
    </w:p>
    <w:p w:rsidR="00DD0754" w:rsidRPr="00CE5F4E" w:rsidRDefault="00DD0754" w:rsidP="004A7C87">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30.09.2016                                                                                                       №651</w:t>
      </w:r>
    </w:p>
    <w:p w:rsidR="00DD0754" w:rsidRPr="00CE5F4E" w:rsidRDefault="00DD0754" w:rsidP="004A7C87">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DD0754" w:rsidRPr="00CE5F4E" w:rsidRDefault="00DD0754" w:rsidP="004A7C87">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 xml:space="preserve">О создании постоянной комиссии по приемке-передаче </w:t>
      </w:r>
      <w:proofErr w:type="spellStart"/>
      <w:r w:rsidRPr="00CE5F4E">
        <w:rPr>
          <w:rFonts w:ascii="Times New Roman" w:hAnsi="Times New Roman" w:cs="Times New Roman"/>
          <w:sz w:val="24"/>
          <w:szCs w:val="24"/>
        </w:rPr>
        <w:t>рекультивированных</w:t>
      </w:r>
      <w:proofErr w:type="spellEnd"/>
      <w:r w:rsidRPr="00CE5F4E">
        <w:rPr>
          <w:rFonts w:ascii="Times New Roman" w:hAnsi="Times New Roman" w:cs="Times New Roman"/>
          <w:sz w:val="24"/>
          <w:szCs w:val="24"/>
        </w:rPr>
        <w:t xml:space="preserve"> земель на территории муниципального образования Дубенского муниципального района Республики Мордовия</w:t>
      </w:r>
    </w:p>
    <w:p w:rsidR="00DD0754" w:rsidRPr="00CE5F4E" w:rsidRDefault="00DD0754" w:rsidP="00CE5F4E">
      <w:pPr>
        <w:spacing w:line="240" w:lineRule="auto"/>
        <w:ind w:firstLine="720"/>
        <w:jc w:val="both"/>
        <w:rPr>
          <w:rFonts w:ascii="Times New Roman" w:hAnsi="Times New Roman" w:cs="Times New Roman"/>
          <w:sz w:val="24"/>
          <w:szCs w:val="24"/>
        </w:rPr>
      </w:pPr>
      <w:proofErr w:type="gramStart"/>
      <w:r w:rsidRPr="00CE5F4E">
        <w:rPr>
          <w:rFonts w:ascii="Times New Roman" w:hAnsi="Times New Roman" w:cs="Times New Roman"/>
          <w:spacing w:val="2"/>
          <w:sz w:val="24"/>
          <w:szCs w:val="24"/>
        </w:rPr>
        <w:t xml:space="preserve">В целях организации приемки (передачи) </w:t>
      </w:r>
      <w:proofErr w:type="spellStart"/>
      <w:r w:rsidRPr="00CE5F4E">
        <w:rPr>
          <w:rFonts w:ascii="Times New Roman" w:hAnsi="Times New Roman" w:cs="Times New Roman"/>
          <w:spacing w:val="2"/>
          <w:sz w:val="24"/>
          <w:szCs w:val="24"/>
        </w:rPr>
        <w:t>рекультивированных</w:t>
      </w:r>
      <w:proofErr w:type="spellEnd"/>
      <w:r w:rsidRPr="00CE5F4E">
        <w:rPr>
          <w:rFonts w:ascii="Times New Roman" w:hAnsi="Times New Roman" w:cs="Times New Roman"/>
          <w:spacing w:val="2"/>
          <w:sz w:val="24"/>
          <w:szCs w:val="24"/>
        </w:rPr>
        <w:t xml:space="preserve"> земель и рассмотрения вопросов, связанных с восстановлением нарушенных земель и рассмотрения вопросов, связанных с восстановлением нарушенных земель, руководствуясь статьей 13 Земельного кодекса Российской Федерации, статьями 7, 10 Федерального закона от 10.01.2002 № 7-ФЗ «Об охране окружающей среды»,  Федеральным законом от 06.10.2003 № 131-ФЗ «Об общих принципах организации местного самоуправления в Российской Федерации», постановлением Правительства Российской Федерации</w:t>
      </w:r>
      <w:proofErr w:type="gramEnd"/>
      <w:r w:rsidRPr="00CE5F4E">
        <w:rPr>
          <w:rFonts w:ascii="Times New Roman" w:hAnsi="Times New Roman" w:cs="Times New Roman"/>
          <w:spacing w:val="2"/>
          <w:sz w:val="24"/>
          <w:szCs w:val="24"/>
        </w:rPr>
        <w:t xml:space="preserve"> </w:t>
      </w:r>
      <w:proofErr w:type="gramStart"/>
      <w:r w:rsidRPr="00CE5F4E">
        <w:rPr>
          <w:rFonts w:ascii="Times New Roman" w:hAnsi="Times New Roman" w:cs="Times New Roman"/>
          <w:spacing w:val="2"/>
          <w:sz w:val="24"/>
          <w:szCs w:val="24"/>
        </w:rPr>
        <w:t xml:space="preserve">от 23.02.1994 № 140 «О рекультивации земель, снятии, сохранении и рациональном использовании плодородного слоя почвы», пунктом 14 Основных положений о рекультивации земель, снятии, сохранении и рациональном использовании плодородного слоя почвы, утвержденных приказом Министерства охраны окружающей среды и природных ресурсов Российской Федерации, Комитета Российской Федерации по земельным ресурсам и землеустройству от 22.12.1995 № 525/67, </w:t>
      </w:r>
      <w:r w:rsidRPr="00CE5F4E">
        <w:rPr>
          <w:rFonts w:ascii="Times New Roman" w:hAnsi="Times New Roman" w:cs="Times New Roman"/>
          <w:sz w:val="24"/>
          <w:szCs w:val="24"/>
        </w:rPr>
        <w:t>Устава Дубенского муниципального района Республики Мордовия, администрация Дубенского</w:t>
      </w:r>
      <w:proofErr w:type="gramEnd"/>
      <w:r w:rsidRPr="00CE5F4E">
        <w:rPr>
          <w:rFonts w:ascii="Times New Roman" w:hAnsi="Times New Roman" w:cs="Times New Roman"/>
          <w:sz w:val="24"/>
          <w:szCs w:val="24"/>
        </w:rPr>
        <w:t xml:space="preserve"> муниципального района Республики Мордовия постановляет:</w:t>
      </w:r>
    </w:p>
    <w:p w:rsidR="00DD0754" w:rsidRPr="00CE5F4E" w:rsidRDefault="00DD0754" w:rsidP="00CE5F4E">
      <w:pPr>
        <w:spacing w:line="240" w:lineRule="auto"/>
        <w:ind w:right="141" w:firstLine="720"/>
        <w:jc w:val="both"/>
        <w:rPr>
          <w:rFonts w:ascii="Times New Roman" w:hAnsi="Times New Roman" w:cs="Times New Roman"/>
          <w:sz w:val="24"/>
          <w:szCs w:val="24"/>
        </w:rPr>
      </w:pPr>
      <w:r w:rsidRPr="00CE5F4E">
        <w:rPr>
          <w:rFonts w:ascii="Times New Roman" w:hAnsi="Times New Roman" w:cs="Times New Roman"/>
          <w:sz w:val="24"/>
          <w:szCs w:val="24"/>
        </w:rPr>
        <w:t xml:space="preserve">1. Создать и утвердить состав постоянной комиссии по приемке (передаче) </w:t>
      </w:r>
      <w:proofErr w:type="spellStart"/>
      <w:r w:rsidRPr="00CE5F4E">
        <w:rPr>
          <w:rFonts w:ascii="Times New Roman" w:hAnsi="Times New Roman" w:cs="Times New Roman"/>
          <w:sz w:val="24"/>
          <w:szCs w:val="24"/>
        </w:rPr>
        <w:t>рекультивированных</w:t>
      </w:r>
      <w:proofErr w:type="spellEnd"/>
      <w:r w:rsidRPr="00CE5F4E">
        <w:rPr>
          <w:rFonts w:ascii="Times New Roman" w:hAnsi="Times New Roman" w:cs="Times New Roman"/>
          <w:sz w:val="24"/>
          <w:szCs w:val="24"/>
        </w:rPr>
        <w:t xml:space="preserve"> земель на территории муниципального образования Дубенского муниципального района Республики Мордовия (приложение №1).</w:t>
      </w:r>
    </w:p>
    <w:p w:rsidR="00DD0754" w:rsidRPr="00CE5F4E" w:rsidRDefault="00DD0754" w:rsidP="00CE5F4E">
      <w:pPr>
        <w:spacing w:line="240" w:lineRule="auto"/>
        <w:ind w:right="141" w:firstLine="720"/>
        <w:jc w:val="both"/>
        <w:rPr>
          <w:rFonts w:ascii="Times New Roman" w:hAnsi="Times New Roman" w:cs="Times New Roman"/>
          <w:sz w:val="24"/>
          <w:szCs w:val="24"/>
        </w:rPr>
      </w:pPr>
      <w:bookmarkStart w:id="170" w:name="sub_2"/>
      <w:r w:rsidRPr="00CE5F4E">
        <w:rPr>
          <w:rFonts w:ascii="Times New Roman" w:hAnsi="Times New Roman" w:cs="Times New Roman"/>
          <w:sz w:val="24"/>
          <w:szCs w:val="24"/>
        </w:rPr>
        <w:t xml:space="preserve">2. Утвердить Положение </w:t>
      </w:r>
      <w:r w:rsidRPr="00CE5F4E">
        <w:rPr>
          <w:rFonts w:ascii="Times New Roman" w:hAnsi="Times New Roman" w:cs="Times New Roman"/>
          <w:color w:val="2D2D2D"/>
          <w:spacing w:val="2"/>
          <w:sz w:val="24"/>
          <w:szCs w:val="24"/>
        </w:rPr>
        <w:t xml:space="preserve">о постоянной комиссии по вопросам рекультивации земель на территории муниципального образования </w:t>
      </w:r>
      <w:bookmarkStart w:id="171" w:name="sub_3"/>
      <w:bookmarkEnd w:id="170"/>
      <w:r w:rsidRPr="00CE5F4E">
        <w:rPr>
          <w:rFonts w:ascii="Times New Roman" w:hAnsi="Times New Roman" w:cs="Times New Roman"/>
          <w:sz w:val="24"/>
          <w:szCs w:val="24"/>
        </w:rPr>
        <w:t>Дубенского муниципального районе Республики Мордовия (приложение №2).</w:t>
      </w:r>
    </w:p>
    <w:bookmarkEnd w:id="171"/>
    <w:p w:rsidR="00DD0754" w:rsidRPr="00CE5F4E" w:rsidRDefault="00DD0754" w:rsidP="00CE5F4E">
      <w:pPr>
        <w:spacing w:line="240" w:lineRule="auto"/>
        <w:ind w:firstLine="708"/>
        <w:jc w:val="both"/>
        <w:rPr>
          <w:rFonts w:ascii="Times New Roman" w:hAnsi="Times New Roman" w:cs="Times New Roman"/>
          <w:color w:val="000000"/>
          <w:sz w:val="24"/>
          <w:szCs w:val="24"/>
        </w:rPr>
      </w:pPr>
      <w:r w:rsidRPr="00CE5F4E">
        <w:rPr>
          <w:rFonts w:ascii="Times New Roman" w:hAnsi="Times New Roman" w:cs="Times New Roman"/>
          <w:sz w:val="24"/>
          <w:szCs w:val="24"/>
        </w:rPr>
        <w:t>3. Опубликовать настоящее постановление</w:t>
      </w:r>
      <w:r w:rsidRPr="00CE5F4E">
        <w:rPr>
          <w:rFonts w:ascii="Times New Roman" w:hAnsi="Times New Roman" w:cs="Times New Roman"/>
          <w:color w:val="FF0000"/>
          <w:sz w:val="24"/>
          <w:szCs w:val="24"/>
        </w:rPr>
        <w:t xml:space="preserve"> </w:t>
      </w:r>
      <w:r w:rsidRPr="00CE5F4E">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dubenki</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tbl>
      <w:tblPr>
        <w:tblW w:w="0" w:type="auto"/>
        <w:tblInd w:w="108" w:type="dxa"/>
        <w:tblLook w:val="0000"/>
      </w:tblPr>
      <w:tblGrid>
        <w:gridCol w:w="6305"/>
        <w:gridCol w:w="3158"/>
      </w:tblGrid>
      <w:tr w:rsidR="00DD0754" w:rsidRPr="00CE5F4E" w:rsidTr="00B1781B">
        <w:tc>
          <w:tcPr>
            <w:tcW w:w="6305" w:type="dxa"/>
            <w:tcBorders>
              <w:top w:val="nil"/>
              <w:left w:val="nil"/>
              <w:bottom w:val="nil"/>
              <w:right w:val="nil"/>
            </w:tcBorders>
          </w:tcPr>
          <w:p w:rsidR="00D112E3" w:rsidRPr="00CE5F4E" w:rsidRDefault="00DD0754" w:rsidP="00CE5F4E">
            <w:pPr>
              <w:pStyle w:val="afffb"/>
              <w:jc w:val="both"/>
              <w:rPr>
                <w:rFonts w:ascii="Times New Roman" w:hAnsi="Times New Roman"/>
              </w:rPr>
            </w:pPr>
            <w:r w:rsidRPr="00CE5F4E">
              <w:rPr>
                <w:rFonts w:ascii="Times New Roman" w:hAnsi="Times New Roman"/>
              </w:rPr>
              <w:t xml:space="preserve">Глава администрации </w:t>
            </w:r>
          </w:p>
          <w:p w:rsidR="00DD0754" w:rsidRPr="00CE5F4E" w:rsidRDefault="00DD0754" w:rsidP="00CE5F4E">
            <w:pPr>
              <w:pStyle w:val="afffb"/>
              <w:jc w:val="both"/>
              <w:rPr>
                <w:rFonts w:ascii="Times New Roman" w:hAnsi="Times New Roman"/>
              </w:rPr>
            </w:pPr>
            <w:r w:rsidRPr="00CE5F4E">
              <w:rPr>
                <w:rFonts w:ascii="Times New Roman" w:hAnsi="Times New Roman"/>
              </w:rPr>
              <w:t>Дубенского муниципального района</w:t>
            </w:r>
          </w:p>
        </w:tc>
        <w:tc>
          <w:tcPr>
            <w:tcW w:w="3158" w:type="dxa"/>
            <w:tcBorders>
              <w:top w:val="nil"/>
              <w:left w:val="nil"/>
              <w:bottom w:val="nil"/>
              <w:right w:val="nil"/>
            </w:tcBorders>
          </w:tcPr>
          <w:p w:rsidR="00DD0754" w:rsidRPr="00CE5F4E" w:rsidRDefault="00DD0754" w:rsidP="00CE5F4E">
            <w:pPr>
              <w:pStyle w:val="afff9"/>
              <w:rPr>
                <w:rFonts w:ascii="Times New Roman" w:hAnsi="Times New Roman"/>
              </w:rPr>
            </w:pPr>
            <w:r w:rsidRPr="00CE5F4E">
              <w:rPr>
                <w:rFonts w:ascii="Times New Roman" w:hAnsi="Times New Roman"/>
              </w:rPr>
              <w:t>С.Г.Плешаков</w:t>
            </w:r>
          </w:p>
        </w:tc>
      </w:tr>
    </w:tbl>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Приложение №1</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УТВЕРЖДЕНО</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постановлением администрации</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района Республики Мордовия</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от 30.09.2016 № 631</w:t>
      </w:r>
    </w:p>
    <w:p w:rsidR="00DD0754" w:rsidRPr="00CE5F4E" w:rsidRDefault="00DD0754" w:rsidP="000F5728">
      <w:pPr>
        <w:spacing w:line="240" w:lineRule="auto"/>
        <w:ind w:firstLine="720"/>
        <w:jc w:val="center"/>
        <w:rPr>
          <w:rFonts w:ascii="Times New Roman" w:hAnsi="Times New Roman" w:cs="Times New Roman"/>
          <w:b/>
          <w:sz w:val="24"/>
          <w:szCs w:val="24"/>
        </w:rPr>
      </w:pPr>
      <w:r w:rsidRPr="00CE5F4E">
        <w:rPr>
          <w:rFonts w:ascii="Times New Roman" w:hAnsi="Times New Roman" w:cs="Times New Roman"/>
          <w:b/>
          <w:sz w:val="24"/>
          <w:szCs w:val="24"/>
        </w:rPr>
        <w:t>Состав</w:t>
      </w:r>
    </w:p>
    <w:p w:rsidR="00DD0754" w:rsidRPr="00CE5F4E" w:rsidRDefault="00DD0754" w:rsidP="00CE5F4E">
      <w:pPr>
        <w:spacing w:line="240" w:lineRule="auto"/>
        <w:ind w:firstLine="720"/>
        <w:jc w:val="both"/>
        <w:rPr>
          <w:rFonts w:ascii="Times New Roman" w:hAnsi="Times New Roman" w:cs="Times New Roman"/>
          <w:b/>
          <w:sz w:val="24"/>
          <w:szCs w:val="24"/>
        </w:rPr>
      </w:pPr>
      <w:r w:rsidRPr="00CE5F4E">
        <w:rPr>
          <w:rFonts w:ascii="Times New Roman" w:hAnsi="Times New Roman" w:cs="Times New Roman"/>
          <w:b/>
          <w:sz w:val="24"/>
          <w:szCs w:val="24"/>
        </w:rPr>
        <w:t xml:space="preserve">состав постоянной комиссии по приемке-передаче </w:t>
      </w:r>
      <w:proofErr w:type="spellStart"/>
      <w:r w:rsidRPr="00CE5F4E">
        <w:rPr>
          <w:rFonts w:ascii="Times New Roman" w:hAnsi="Times New Roman" w:cs="Times New Roman"/>
          <w:b/>
          <w:sz w:val="24"/>
          <w:szCs w:val="24"/>
        </w:rPr>
        <w:t>рекультивированных</w:t>
      </w:r>
      <w:proofErr w:type="spellEnd"/>
      <w:r w:rsidRPr="00CE5F4E">
        <w:rPr>
          <w:rFonts w:ascii="Times New Roman" w:hAnsi="Times New Roman" w:cs="Times New Roman"/>
          <w:b/>
          <w:sz w:val="24"/>
          <w:szCs w:val="24"/>
        </w:rPr>
        <w:t xml:space="preserve"> земель на территории муниципального образования Дубенского муниципального района</w:t>
      </w:r>
    </w:p>
    <w:tbl>
      <w:tblPr>
        <w:tblW w:w="10065" w:type="dxa"/>
        <w:tblInd w:w="-176" w:type="dxa"/>
        <w:tblLayout w:type="fixed"/>
        <w:tblLook w:val="04A0"/>
      </w:tblPr>
      <w:tblGrid>
        <w:gridCol w:w="2694"/>
        <w:gridCol w:w="4813"/>
        <w:gridCol w:w="2382"/>
        <w:gridCol w:w="176"/>
      </w:tblGrid>
      <w:tr w:rsidR="00DD0754" w:rsidRPr="00CE5F4E" w:rsidTr="00B1781B">
        <w:trPr>
          <w:trHeight w:val="711"/>
        </w:trPr>
        <w:tc>
          <w:tcPr>
            <w:tcW w:w="2694" w:type="dxa"/>
          </w:tcPr>
          <w:p w:rsidR="00DD0754" w:rsidRPr="00CE5F4E" w:rsidRDefault="00DD0754" w:rsidP="00CE5F4E">
            <w:pPr>
              <w:tabs>
                <w:tab w:val="left" w:pos="2191"/>
              </w:tabs>
              <w:spacing w:after="0" w:line="240" w:lineRule="auto"/>
              <w:ind w:right="-48"/>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Вачаева Л. М. –         </w:t>
            </w:r>
          </w:p>
          <w:p w:rsidR="00DD0754" w:rsidRPr="00CE5F4E" w:rsidRDefault="00DD0754" w:rsidP="00CE5F4E">
            <w:pPr>
              <w:spacing w:after="0" w:line="240" w:lineRule="auto"/>
              <w:ind w:right="-48"/>
              <w:jc w:val="both"/>
              <w:rPr>
                <w:rFonts w:ascii="Times New Roman" w:hAnsi="Times New Roman" w:cs="Times New Roman"/>
                <w:sz w:val="24"/>
                <w:szCs w:val="24"/>
              </w:rPr>
            </w:pPr>
          </w:p>
        </w:tc>
        <w:tc>
          <w:tcPr>
            <w:tcW w:w="4813" w:type="dxa"/>
          </w:tcPr>
          <w:p w:rsidR="00DD0754" w:rsidRPr="00CE5F4E" w:rsidRDefault="00DD0754" w:rsidP="00CE5F4E">
            <w:pPr>
              <w:spacing w:after="0" w:line="240" w:lineRule="auto"/>
              <w:ind w:left="56" w:right="-48"/>
              <w:jc w:val="both"/>
              <w:rPr>
                <w:rFonts w:ascii="Times New Roman" w:hAnsi="Times New Roman" w:cs="Times New Roman"/>
                <w:sz w:val="24"/>
                <w:szCs w:val="24"/>
              </w:rPr>
            </w:pPr>
            <w:r w:rsidRPr="00CE5F4E">
              <w:rPr>
                <w:rFonts w:ascii="Times New Roman" w:hAnsi="Times New Roman" w:cs="Times New Roman"/>
                <w:sz w:val="24"/>
                <w:szCs w:val="24"/>
              </w:rPr>
              <w:t>-первый заместитель главы администрации Дубенского муниципального района – начальник финансового управления</w:t>
            </w:r>
          </w:p>
        </w:tc>
        <w:tc>
          <w:tcPr>
            <w:tcW w:w="2558" w:type="dxa"/>
            <w:gridSpan w:val="2"/>
          </w:tcPr>
          <w:p w:rsidR="00DD0754" w:rsidRPr="00CE5F4E" w:rsidRDefault="00DD0754" w:rsidP="00CE5F4E">
            <w:pPr>
              <w:spacing w:after="0" w:line="240" w:lineRule="auto"/>
              <w:ind w:left="38" w:firstLine="22"/>
              <w:jc w:val="both"/>
              <w:rPr>
                <w:rFonts w:ascii="Times New Roman" w:hAnsi="Times New Roman" w:cs="Times New Roman"/>
                <w:sz w:val="24"/>
                <w:szCs w:val="24"/>
              </w:rPr>
            </w:pPr>
            <w:r w:rsidRPr="00CE5F4E">
              <w:rPr>
                <w:rFonts w:ascii="Times New Roman" w:hAnsi="Times New Roman" w:cs="Times New Roman"/>
                <w:sz w:val="24"/>
                <w:szCs w:val="24"/>
              </w:rPr>
              <w:t>– председатель комиссии</w:t>
            </w:r>
          </w:p>
          <w:p w:rsidR="00DD0754" w:rsidRPr="00CE5F4E" w:rsidRDefault="00DD0754" w:rsidP="00CE5F4E">
            <w:pPr>
              <w:spacing w:after="0" w:line="240" w:lineRule="auto"/>
              <w:ind w:left="38" w:firstLine="22"/>
              <w:jc w:val="both"/>
              <w:rPr>
                <w:rFonts w:ascii="Times New Roman" w:hAnsi="Times New Roman" w:cs="Times New Roman"/>
                <w:sz w:val="24"/>
                <w:szCs w:val="24"/>
              </w:rPr>
            </w:pPr>
          </w:p>
        </w:tc>
      </w:tr>
      <w:tr w:rsidR="00DD0754" w:rsidRPr="00CE5F4E" w:rsidTr="00B1781B">
        <w:trPr>
          <w:trHeight w:val="977"/>
        </w:trPr>
        <w:tc>
          <w:tcPr>
            <w:tcW w:w="2694" w:type="dxa"/>
          </w:tcPr>
          <w:p w:rsidR="00DD0754" w:rsidRPr="00CE5F4E" w:rsidRDefault="00DD0754" w:rsidP="00CE5F4E">
            <w:pPr>
              <w:tabs>
                <w:tab w:val="left" w:pos="2128"/>
              </w:tabs>
              <w:spacing w:after="0" w:line="240" w:lineRule="auto"/>
              <w:jc w:val="both"/>
              <w:rPr>
                <w:rFonts w:ascii="Times New Roman" w:hAnsi="Times New Roman" w:cs="Times New Roman"/>
                <w:sz w:val="24"/>
                <w:szCs w:val="24"/>
                <w:highlight w:val="yellow"/>
              </w:rPr>
            </w:pPr>
            <w:r w:rsidRPr="00CE5F4E">
              <w:rPr>
                <w:rFonts w:ascii="Times New Roman" w:hAnsi="Times New Roman" w:cs="Times New Roman"/>
                <w:sz w:val="24"/>
                <w:szCs w:val="24"/>
              </w:rPr>
              <w:t xml:space="preserve">Карпова Л.А.–  </w:t>
            </w:r>
            <w:r w:rsidRPr="00CE5F4E">
              <w:rPr>
                <w:rFonts w:ascii="Times New Roman" w:hAnsi="Times New Roman" w:cs="Times New Roman"/>
                <w:sz w:val="24"/>
                <w:szCs w:val="24"/>
                <w:highlight w:val="yellow"/>
              </w:rPr>
              <w:t xml:space="preserve">                </w:t>
            </w:r>
          </w:p>
          <w:p w:rsidR="00DD0754" w:rsidRPr="00CE5F4E" w:rsidRDefault="00DD0754" w:rsidP="00CE5F4E">
            <w:pPr>
              <w:spacing w:after="0" w:line="240" w:lineRule="auto"/>
              <w:jc w:val="both"/>
              <w:rPr>
                <w:rFonts w:ascii="Times New Roman" w:hAnsi="Times New Roman" w:cs="Times New Roman"/>
                <w:sz w:val="24"/>
                <w:szCs w:val="24"/>
                <w:highlight w:val="yellow"/>
              </w:rPr>
            </w:pPr>
          </w:p>
        </w:tc>
        <w:tc>
          <w:tcPr>
            <w:tcW w:w="4813" w:type="dxa"/>
          </w:tcPr>
          <w:p w:rsidR="00DD0754" w:rsidRPr="00CE5F4E" w:rsidRDefault="00DD0754" w:rsidP="00CE5F4E">
            <w:pPr>
              <w:spacing w:after="0" w:line="240" w:lineRule="auto"/>
              <w:ind w:left="56"/>
              <w:jc w:val="both"/>
              <w:rPr>
                <w:rFonts w:ascii="Times New Roman" w:hAnsi="Times New Roman" w:cs="Times New Roman"/>
                <w:sz w:val="24"/>
                <w:szCs w:val="24"/>
                <w:highlight w:val="yellow"/>
              </w:rPr>
            </w:pPr>
            <w:r w:rsidRPr="00CE5F4E">
              <w:rPr>
                <w:rFonts w:ascii="Times New Roman" w:hAnsi="Times New Roman" w:cs="Times New Roman"/>
                <w:sz w:val="24"/>
                <w:szCs w:val="24"/>
              </w:rPr>
              <w:t>-начальник отдела по управлению муниципальной собственностью и земельным отношениям администрации Дубенского муниципального района</w:t>
            </w:r>
          </w:p>
        </w:tc>
        <w:tc>
          <w:tcPr>
            <w:tcW w:w="2558" w:type="dxa"/>
            <w:gridSpan w:val="2"/>
          </w:tcPr>
          <w:p w:rsidR="00DD0754" w:rsidRPr="00CE5F4E" w:rsidRDefault="00DD0754" w:rsidP="00CE5F4E">
            <w:pPr>
              <w:spacing w:after="0" w:line="240" w:lineRule="auto"/>
              <w:ind w:left="38" w:firstLine="22"/>
              <w:jc w:val="both"/>
              <w:rPr>
                <w:rFonts w:ascii="Times New Roman" w:hAnsi="Times New Roman" w:cs="Times New Roman"/>
                <w:sz w:val="24"/>
                <w:szCs w:val="24"/>
              </w:rPr>
            </w:pPr>
            <w:r w:rsidRPr="00CE5F4E">
              <w:rPr>
                <w:rFonts w:ascii="Times New Roman" w:hAnsi="Times New Roman" w:cs="Times New Roman"/>
                <w:sz w:val="24"/>
                <w:szCs w:val="24"/>
              </w:rPr>
              <w:t>– заместитель  комиссии</w:t>
            </w:r>
          </w:p>
          <w:p w:rsidR="00DD0754" w:rsidRPr="00CE5F4E" w:rsidRDefault="00DD0754" w:rsidP="00CE5F4E">
            <w:pPr>
              <w:spacing w:after="0" w:line="240" w:lineRule="auto"/>
              <w:ind w:left="38" w:firstLine="22"/>
              <w:jc w:val="both"/>
              <w:rPr>
                <w:rFonts w:ascii="Times New Roman" w:hAnsi="Times New Roman" w:cs="Times New Roman"/>
                <w:sz w:val="24"/>
                <w:szCs w:val="24"/>
              </w:rPr>
            </w:pPr>
          </w:p>
        </w:tc>
      </w:tr>
      <w:tr w:rsidR="00DD0754" w:rsidRPr="00CE5F4E" w:rsidTr="00B1781B">
        <w:tc>
          <w:tcPr>
            <w:tcW w:w="2694" w:type="dxa"/>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p>
        </w:tc>
        <w:tc>
          <w:tcPr>
            <w:tcW w:w="4813" w:type="dxa"/>
          </w:tcPr>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юрисконсульт организационно-правового управления администрации Дубенского муниципального района</w:t>
            </w:r>
          </w:p>
        </w:tc>
        <w:tc>
          <w:tcPr>
            <w:tcW w:w="2558" w:type="dxa"/>
            <w:gridSpan w:val="2"/>
          </w:tcPr>
          <w:p w:rsidR="00DD0754" w:rsidRPr="00CE5F4E" w:rsidRDefault="00DD0754"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 секретарь</w:t>
            </w:r>
          </w:p>
        </w:tc>
      </w:tr>
      <w:tr w:rsidR="00DD0754" w:rsidRPr="00CE5F4E" w:rsidTr="00B1781B">
        <w:trPr>
          <w:trHeight w:val="661"/>
        </w:trPr>
        <w:tc>
          <w:tcPr>
            <w:tcW w:w="10065" w:type="dxa"/>
            <w:gridSpan w:val="4"/>
            <w:vAlign w:val="center"/>
          </w:tcPr>
          <w:p w:rsidR="00DD0754" w:rsidRPr="00CE5F4E" w:rsidRDefault="00DD0754" w:rsidP="00CE5F4E">
            <w:pPr>
              <w:tabs>
                <w:tab w:val="left" w:pos="993"/>
                <w:tab w:val="left" w:pos="1276"/>
              </w:tabs>
              <w:spacing w:before="120" w:after="0" w:line="240" w:lineRule="auto"/>
              <w:ind w:firstLine="12"/>
              <w:jc w:val="both"/>
              <w:rPr>
                <w:rFonts w:ascii="Times New Roman" w:hAnsi="Times New Roman" w:cs="Times New Roman"/>
                <w:sz w:val="24"/>
                <w:szCs w:val="24"/>
              </w:rPr>
            </w:pPr>
            <w:r w:rsidRPr="00CE5F4E">
              <w:rPr>
                <w:rFonts w:ascii="Times New Roman" w:hAnsi="Times New Roman" w:cs="Times New Roman"/>
                <w:sz w:val="24"/>
                <w:szCs w:val="24"/>
              </w:rPr>
              <w:t>Члены рабочей группы:</w:t>
            </w:r>
          </w:p>
        </w:tc>
      </w:tr>
      <w:tr w:rsidR="00DD0754" w:rsidRPr="00CE5F4E" w:rsidTr="00B1781B">
        <w:trPr>
          <w:gridAfter w:val="1"/>
          <w:wAfter w:w="176" w:type="dxa"/>
        </w:trPr>
        <w:tc>
          <w:tcPr>
            <w:tcW w:w="2694" w:type="dxa"/>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Маскаев М.А.</w:t>
            </w:r>
          </w:p>
        </w:tc>
        <w:tc>
          <w:tcPr>
            <w:tcW w:w="7195" w:type="dxa"/>
            <w:gridSpan w:val="2"/>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заместитель главы администрации Дубенского муниципального района – начальник управления по работе с отраслями АПК и ЛПХ граждан</w:t>
            </w:r>
          </w:p>
        </w:tc>
      </w:tr>
      <w:tr w:rsidR="00DD0754" w:rsidRPr="00CE5F4E" w:rsidTr="00B1781B">
        <w:trPr>
          <w:gridAfter w:val="1"/>
          <w:wAfter w:w="176" w:type="dxa"/>
        </w:trPr>
        <w:tc>
          <w:tcPr>
            <w:tcW w:w="2694" w:type="dxa"/>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Святкин В. П.</w:t>
            </w:r>
          </w:p>
        </w:tc>
        <w:tc>
          <w:tcPr>
            <w:tcW w:w="7195" w:type="dxa"/>
            <w:gridSpan w:val="2"/>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заместитель главы администрации Дубенского муниципального района по строительству, архитектуре и ЖКХ</w:t>
            </w:r>
          </w:p>
        </w:tc>
      </w:tr>
      <w:tr w:rsidR="00DD0754" w:rsidRPr="00CE5F4E" w:rsidTr="00B1781B">
        <w:trPr>
          <w:gridAfter w:val="1"/>
          <w:wAfter w:w="176" w:type="dxa"/>
        </w:trPr>
        <w:tc>
          <w:tcPr>
            <w:tcW w:w="2694" w:type="dxa"/>
          </w:tcPr>
          <w:p w:rsidR="00DD0754" w:rsidRPr="00CE5F4E" w:rsidRDefault="00DD0754" w:rsidP="00CE5F4E">
            <w:pPr>
              <w:tabs>
                <w:tab w:val="left" w:pos="0"/>
              </w:tabs>
              <w:spacing w:before="120" w:after="0"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Соломкин</w:t>
            </w:r>
            <w:proofErr w:type="spellEnd"/>
            <w:r w:rsidRPr="00CE5F4E">
              <w:rPr>
                <w:rFonts w:ascii="Times New Roman" w:hAnsi="Times New Roman" w:cs="Times New Roman"/>
                <w:sz w:val="24"/>
                <w:szCs w:val="24"/>
              </w:rPr>
              <w:t xml:space="preserve"> Н.А.</w:t>
            </w:r>
          </w:p>
        </w:tc>
        <w:tc>
          <w:tcPr>
            <w:tcW w:w="7195" w:type="dxa"/>
            <w:gridSpan w:val="2"/>
          </w:tcPr>
          <w:p w:rsidR="00DD0754" w:rsidRPr="00CE5F4E" w:rsidRDefault="00DD0754" w:rsidP="00CE5F4E">
            <w:pPr>
              <w:tabs>
                <w:tab w:val="left" w:pos="0"/>
              </w:tabs>
              <w:spacing w:before="120" w:line="240" w:lineRule="auto"/>
              <w:jc w:val="both"/>
              <w:rPr>
                <w:rFonts w:ascii="Times New Roman" w:hAnsi="Times New Roman" w:cs="Times New Roman"/>
                <w:sz w:val="24"/>
                <w:szCs w:val="24"/>
              </w:rPr>
            </w:pPr>
            <w:r w:rsidRPr="00CE5F4E">
              <w:rPr>
                <w:rFonts w:ascii="Times New Roman" w:hAnsi="Times New Roman" w:cs="Times New Roman"/>
                <w:sz w:val="24"/>
                <w:szCs w:val="24"/>
              </w:rPr>
              <w:t>- </w:t>
            </w:r>
            <w:r w:rsidRPr="00CE5F4E">
              <w:rPr>
                <w:rFonts w:ascii="Times New Roman" w:hAnsi="Times New Roman" w:cs="Times New Roman"/>
                <w:iCs/>
                <w:sz w:val="24"/>
                <w:szCs w:val="24"/>
                <w:shd w:val="clear" w:color="auto" w:fill="F3F3F3"/>
              </w:rPr>
              <w:t xml:space="preserve">инспектор </w:t>
            </w:r>
            <w:proofErr w:type="spellStart"/>
            <w:r w:rsidRPr="00CE5F4E">
              <w:rPr>
                <w:rFonts w:ascii="Times New Roman" w:hAnsi="Times New Roman" w:cs="Times New Roman"/>
                <w:iCs/>
                <w:sz w:val="24"/>
                <w:szCs w:val="24"/>
                <w:shd w:val="clear" w:color="auto" w:fill="F3F3F3"/>
              </w:rPr>
              <w:t>Госветнадзора</w:t>
            </w:r>
            <w:proofErr w:type="spellEnd"/>
            <w:r w:rsidRPr="00CE5F4E">
              <w:rPr>
                <w:rFonts w:ascii="Times New Roman" w:hAnsi="Times New Roman" w:cs="Times New Roman"/>
                <w:iCs/>
                <w:sz w:val="24"/>
                <w:szCs w:val="24"/>
                <w:shd w:val="clear" w:color="auto" w:fill="F3F3F3"/>
              </w:rPr>
              <w:t xml:space="preserve"> управления </w:t>
            </w:r>
            <w:proofErr w:type="spellStart"/>
            <w:r w:rsidRPr="00CE5F4E">
              <w:rPr>
                <w:rFonts w:ascii="Times New Roman" w:hAnsi="Times New Roman" w:cs="Times New Roman"/>
                <w:iCs/>
                <w:sz w:val="24"/>
                <w:szCs w:val="24"/>
                <w:shd w:val="clear" w:color="auto" w:fill="F3F3F3"/>
              </w:rPr>
              <w:t>Россельхознадзора</w:t>
            </w:r>
            <w:proofErr w:type="spellEnd"/>
            <w:r w:rsidRPr="00CE5F4E">
              <w:rPr>
                <w:rFonts w:ascii="Times New Roman" w:hAnsi="Times New Roman" w:cs="Times New Roman"/>
                <w:iCs/>
                <w:sz w:val="24"/>
                <w:szCs w:val="24"/>
                <w:shd w:val="clear" w:color="auto" w:fill="F3F3F3"/>
              </w:rPr>
              <w:t xml:space="preserve"> по РМ и Пензенской области (по согласованию)</w:t>
            </w:r>
          </w:p>
        </w:tc>
      </w:tr>
    </w:tbl>
    <w:p w:rsidR="00DD0754" w:rsidRPr="00CE5F4E" w:rsidRDefault="00DD0754" w:rsidP="00CE5F4E">
      <w:pPr>
        <w:spacing w:after="0" w:line="240" w:lineRule="auto"/>
        <w:ind w:left="4500"/>
        <w:jc w:val="both"/>
        <w:rPr>
          <w:rFonts w:ascii="Times New Roman" w:hAnsi="Times New Roman" w:cs="Times New Roman"/>
          <w:sz w:val="24"/>
          <w:szCs w:val="24"/>
        </w:rPr>
      </w:pPr>
      <w:bookmarkStart w:id="172" w:name="OLE_LINK2"/>
      <w:r w:rsidRPr="00CE5F4E">
        <w:rPr>
          <w:rFonts w:ascii="Times New Roman" w:hAnsi="Times New Roman" w:cs="Times New Roman"/>
          <w:sz w:val="24"/>
          <w:szCs w:val="24"/>
        </w:rPr>
        <w:t>Приложение №2</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УТВЕРЖДЕНО</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постановлением администрации</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района Республики Мордовия</w:t>
      </w:r>
    </w:p>
    <w:p w:rsidR="00DD0754" w:rsidRPr="00CE5F4E" w:rsidRDefault="00DD0754" w:rsidP="00CE5F4E">
      <w:pPr>
        <w:spacing w:after="0" w:line="240" w:lineRule="auto"/>
        <w:ind w:left="4500"/>
        <w:jc w:val="both"/>
        <w:rPr>
          <w:rFonts w:ascii="Times New Roman" w:hAnsi="Times New Roman" w:cs="Times New Roman"/>
          <w:sz w:val="24"/>
          <w:szCs w:val="24"/>
        </w:rPr>
      </w:pPr>
      <w:r w:rsidRPr="00CE5F4E">
        <w:rPr>
          <w:rFonts w:ascii="Times New Roman" w:hAnsi="Times New Roman" w:cs="Times New Roman"/>
          <w:sz w:val="24"/>
          <w:szCs w:val="24"/>
        </w:rPr>
        <w:t xml:space="preserve">от 30.09.2016 №631 </w:t>
      </w:r>
    </w:p>
    <w:bookmarkEnd w:id="172"/>
    <w:p w:rsidR="00DD0754" w:rsidRPr="00CE5F4E" w:rsidRDefault="00DD0754" w:rsidP="000F5728">
      <w:pPr>
        <w:shd w:val="clear" w:color="auto" w:fill="FFFFFF"/>
        <w:spacing w:line="240" w:lineRule="auto"/>
        <w:jc w:val="center"/>
        <w:textAlignment w:val="baseline"/>
        <w:rPr>
          <w:rFonts w:ascii="Times New Roman" w:hAnsi="Times New Roman" w:cs="Times New Roman"/>
          <w:b/>
          <w:color w:val="2D2D2D"/>
          <w:spacing w:val="2"/>
          <w:sz w:val="24"/>
          <w:szCs w:val="24"/>
        </w:rPr>
      </w:pPr>
      <w:r w:rsidRPr="00CE5F4E">
        <w:rPr>
          <w:rFonts w:ascii="Times New Roman" w:hAnsi="Times New Roman" w:cs="Times New Roman"/>
          <w:b/>
          <w:color w:val="2D2D2D"/>
          <w:spacing w:val="2"/>
          <w:sz w:val="24"/>
          <w:szCs w:val="24"/>
        </w:rPr>
        <w:t>Положение</w:t>
      </w:r>
      <w:r w:rsidRPr="00CE5F4E">
        <w:rPr>
          <w:rFonts w:ascii="Times New Roman" w:hAnsi="Times New Roman" w:cs="Times New Roman"/>
          <w:b/>
          <w:color w:val="2D2D2D"/>
          <w:spacing w:val="2"/>
          <w:sz w:val="24"/>
          <w:szCs w:val="24"/>
        </w:rPr>
        <w:br/>
        <w:t>о постоянной комиссии по вопросам рекультивации земель</w:t>
      </w:r>
      <w:r w:rsidRPr="00CE5F4E">
        <w:rPr>
          <w:rFonts w:ascii="Times New Roman" w:hAnsi="Times New Roman" w:cs="Times New Roman"/>
          <w:b/>
          <w:color w:val="2D2D2D"/>
          <w:spacing w:val="2"/>
          <w:sz w:val="24"/>
          <w:szCs w:val="24"/>
        </w:rPr>
        <w:br/>
        <w:t>на территории муниципального образования Дубенского муниципального района Республики Мордовия</w:t>
      </w:r>
    </w:p>
    <w:p w:rsidR="00DD0754" w:rsidRPr="00CE5F4E" w:rsidRDefault="00DD0754" w:rsidP="00CE5F4E">
      <w:pPr>
        <w:numPr>
          <w:ilvl w:val="0"/>
          <w:numId w:val="6"/>
        </w:numPr>
        <w:shd w:val="clear" w:color="auto" w:fill="FFFFFF"/>
        <w:spacing w:after="0" w:line="240" w:lineRule="auto"/>
        <w:ind w:left="0" w:firstLine="0"/>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b/>
          <w:color w:val="2D2D2D"/>
          <w:spacing w:val="2"/>
          <w:sz w:val="24"/>
          <w:szCs w:val="24"/>
        </w:rPr>
        <w:t>Общие положения</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1.1. Постоянная действующая комиссия по вопросам рекультивации земель на территории муниципального образования </w:t>
      </w:r>
      <w:r w:rsidRPr="00CE5F4E">
        <w:rPr>
          <w:rFonts w:ascii="Times New Roman" w:hAnsi="Times New Roman" w:cs="Times New Roman"/>
          <w:sz w:val="24"/>
          <w:szCs w:val="24"/>
        </w:rPr>
        <w:t xml:space="preserve">Дубенского муниципального района Республики Мордовия </w:t>
      </w:r>
      <w:r w:rsidRPr="00CE5F4E">
        <w:rPr>
          <w:rFonts w:ascii="Times New Roman" w:hAnsi="Times New Roman" w:cs="Times New Roman"/>
          <w:color w:val="2D2D2D"/>
          <w:spacing w:val="2"/>
          <w:sz w:val="24"/>
          <w:szCs w:val="24"/>
        </w:rPr>
        <w:t xml:space="preserve">(далее - Постоянная комиссия) создается для организации приемки (передачи)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а также для рассмотрения других вопросов, связанных с восстановлением нарушенных земель при добыче общераспространенных полезных ископаемых (песок, гравий, глина, известняк, торф и др.).</w:t>
      </w:r>
      <w:r w:rsidRPr="00CE5F4E">
        <w:rPr>
          <w:rFonts w:ascii="Times New Roman" w:hAnsi="Times New Roman" w:cs="Times New Roman"/>
          <w:color w:val="2D2D2D"/>
          <w:spacing w:val="2"/>
          <w:sz w:val="24"/>
          <w:szCs w:val="24"/>
        </w:rPr>
        <w:br/>
        <w:t xml:space="preserve">   1.2. </w:t>
      </w:r>
      <w:proofErr w:type="gramStart"/>
      <w:r w:rsidRPr="00CE5F4E">
        <w:rPr>
          <w:rFonts w:ascii="Times New Roman" w:hAnsi="Times New Roman" w:cs="Times New Roman"/>
          <w:color w:val="2D2D2D"/>
          <w:spacing w:val="2"/>
          <w:sz w:val="24"/>
          <w:szCs w:val="24"/>
        </w:rPr>
        <w:t xml:space="preserve">В своей деятельности Постоянная комиссия руководствуется Конституцией Российской Федерации, федеральными законами, постановлением Правительства Российской Федерации от 23.02.1994 № 140 «О рекультивации земель, снятии, сохранении и рациональном использовании плодородного слоя почвы», приказом Минприроды России и Роскомзема от 22.12.1995 № 525/67 «Об утверждении основных положений о рекультивации земель, снятии, сохранении и рациональном использовании плодородного слоя почвы» (далее - Основные положения), нормативными правовыми актами </w:t>
      </w:r>
      <w:r w:rsidRPr="00CE5F4E">
        <w:rPr>
          <w:rFonts w:ascii="Times New Roman" w:hAnsi="Times New Roman" w:cs="Times New Roman"/>
          <w:sz w:val="24"/>
          <w:szCs w:val="24"/>
        </w:rPr>
        <w:t>Дубенского</w:t>
      </w:r>
      <w:proofErr w:type="gramEnd"/>
      <w:r w:rsidRPr="00CE5F4E">
        <w:rPr>
          <w:rFonts w:ascii="Times New Roman" w:hAnsi="Times New Roman" w:cs="Times New Roman"/>
          <w:sz w:val="24"/>
          <w:szCs w:val="24"/>
        </w:rPr>
        <w:t xml:space="preserve"> муниципального района Республики Мордовия</w:t>
      </w:r>
      <w:r w:rsidRPr="00CE5F4E">
        <w:rPr>
          <w:rFonts w:ascii="Times New Roman" w:hAnsi="Times New Roman" w:cs="Times New Roman"/>
          <w:color w:val="2D2D2D"/>
          <w:spacing w:val="2"/>
          <w:sz w:val="24"/>
          <w:szCs w:val="24"/>
        </w:rPr>
        <w:t xml:space="preserve"> и настоящим положением.</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shd w:val="clear" w:color="auto" w:fill="FFFFFF"/>
        </w:rPr>
        <w:t xml:space="preserve">    1.3 </w:t>
      </w:r>
      <w:r w:rsidRPr="00CE5F4E">
        <w:rPr>
          <w:rFonts w:ascii="Times New Roman" w:hAnsi="Times New Roman" w:cs="Times New Roman"/>
          <w:color w:val="000000"/>
          <w:sz w:val="24"/>
          <w:szCs w:val="24"/>
          <w:shd w:val="clear" w:color="auto" w:fill="FFFFFF"/>
        </w:rPr>
        <w:t>Состав Комиссии, а также его изменения, утверждаются постановлением администрации Дубенского муниципального района.</w:t>
      </w:r>
      <w:r w:rsidRPr="00CE5F4E">
        <w:rPr>
          <w:rFonts w:ascii="Times New Roman" w:hAnsi="Times New Roman" w:cs="Times New Roman"/>
          <w:color w:val="2D2D2D"/>
          <w:spacing w:val="2"/>
          <w:sz w:val="24"/>
          <w:szCs w:val="24"/>
          <w:shd w:val="clear" w:color="auto" w:fill="FFFFFF"/>
        </w:rPr>
        <w:br/>
      </w:r>
      <w:r w:rsidRPr="00CE5F4E">
        <w:rPr>
          <w:rFonts w:ascii="Times New Roman" w:hAnsi="Times New Roman" w:cs="Times New Roman"/>
          <w:color w:val="2D2D2D"/>
          <w:spacing w:val="2"/>
          <w:sz w:val="24"/>
          <w:szCs w:val="24"/>
        </w:rPr>
        <w:t xml:space="preserve">    1.4. К работе постоянной комиссии могут быть привлечены представители землеустроительных, природоохранных, водохозяйственных, лесохозяйственных, сельскохозяйственных, архитектурно-строительных, санитарных, финансово-кредитных и </w:t>
      </w:r>
      <w:r w:rsidRPr="00CE5F4E">
        <w:rPr>
          <w:rFonts w:ascii="Times New Roman" w:hAnsi="Times New Roman" w:cs="Times New Roman"/>
          <w:color w:val="2D2D2D"/>
          <w:spacing w:val="2"/>
          <w:sz w:val="24"/>
          <w:szCs w:val="24"/>
        </w:rPr>
        <w:lastRenderedPageBreak/>
        <w:t>других заинтересованных органов и организаций.</w:t>
      </w:r>
      <w:r w:rsidRPr="00CE5F4E">
        <w:rPr>
          <w:rFonts w:ascii="Times New Roman" w:hAnsi="Times New Roman" w:cs="Times New Roman"/>
          <w:color w:val="2D2D2D"/>
          <w:spacing w:val="2"/>
          <w:sz w:val="24"/>
          <w:szCs w:val="24"/>
        </w:rPr>
        <w:br/>
        <w:t xml:space="preserve">    1.5. Постоянная комиссия является постоянно действующим коллегиальным органом.</w:t>
      </w:r>
      <w:r w:rsidRPr="00CE5F4E">
        <w:rPr>
          <w:rFonts w:ascii="Times New Roman" w:hAnsi="Times New Roman" w:cs="Times New Roman"/>
          <w:color w:val="2D2D2D"/>
          <w:spacing w:val="2"/>
          <w:sz w:val="24"/>
          <w:szCs w:val="24"/>
        </w:rPr>
        <w:br/>
        <w:t xml:space="preserve">    1.6. Постоянная комиссия </w:t>
      </w:r>
      <w:proofErr w:type="gramStart"/>
      <w:r w:rsidRPr="00CE5F4E">
        <w:rPr>
          <w:rFonts w:ascii="Times New Roman" w:hAnsi="Times New Roman" w:cs="Times New Roman"/>
          <w:color w:val="2D2D2D"/>
          <w:spacing w:val="2"/>
          <w:sz w:val="24"/>
          <w:szCs w:val="24"/>
        </w:rPr>
        <w:t>компетентна</w:t>
      </w:r>
      <w:proofErr w:type="gramEnd"/>
      <w:r w:rsidRPr="00CE5F4E">
        <w:rPr>
          <w:rFonts w:ascii="Times New Roman" w:hAnsi="Times New Roman" w:cs="Times New Roman"/>
          <w:color w:val="2D2D2D"/>
          <w:spacing w:val="2"/>
          <w:sz w:val="24"/>
          <w:szCs w:val="24"/>
        </w:rPr>
        <w:t xml:space="preserve"> рассматривать вопросы приемки (передачи)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на всей территории муниципального образования </w:t>
      </w:r>
      <w:r w:rsidRPr="00CE5F4E">
        <w:rPr>
          <w:rFonts w:ascii="Times New Roman" w:hAnsi="Times New Roman" w:cs="Times New Roman"/>
          <w:sz w:val="24"/>
          <w:szCs w:val="24"/>
        </w:rPr>
        <w:t>Дубенского муниципального района Республики Мордовия.</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b/>
          <w:color w:val="2D2D2D"/>
          <w:spacing w:val="2"/>
          <w:sz w:val="24"/>
          <w:szCs w:val="24"/>
        </w:rPr>
      </w:pPr>
      <w:r w:rsidRPr="00CE5F4E">
        <w:rPr>
          <w:rFonts w:ascii="Times New Roman" w:hAnsi="Times New Roman" w:cs="Times New Roman"/>
          <w:b/>
          <w:color w:val="2D2D2D"/>
          <w:spacing w:val="2"/>
          <w:sz w:val="24"/>
          <w:szCs w:val="24"/>
        </w:rPr>
        <w:t>2. Основные задачи</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b/>
          <w:color w:val="2D2D2D"/>
          <w:spacing w:val="2"/>
          <w:sz w:val="24"/>
          <w:szCs w:val="24"/>
        </w:rPr>
      </w:pPr>
      <w:r w:rsidRPr="00CE5F4E">
        <w:rPr>
          <w:rFonts w:ascii="Times New Roman" w:hAnsi="Times New Roman" w:cs="Times New Roman"/>
          <w:color w:val="2D2D2D"/>
          <w:spacing w:val="2"/>
          <w:sz w:val="24"/>
          <w:szCs w:val="24"/>
        </w:rPr>
        <w:t xml:space="preserve"> 2.1. Осуществление приема и передачи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при добыче общераспространенных полезных ископаемых (песок, гравий, глина, известняк, торф и др.) </w:t>
      </w:r>
      <w:r w:rsidRPr="00CE5F4E">
        <w:rPr>
          <w:rFonts w:ascii="Times New Roman" w:hAnsi="Times New Roman" w:cs="Times New Roman"/>
          <w:color w:val="000000"/>
          <w:sz w:val="24"/>
          <w:szCs w:val="24"/>
          <w:shd w:val="clear" w:color="auto" w:fill="FFFFFF"/>
        </w:rPr>
        <w:t>с выездом на место рабочей группы, формируемой из членов Комиссии, представителей заинтересованных государственных и муниципальных органов и организаций. </w:t>
      </w:r>
      <w:r w:rsidRPr="00CE5F4E">
        <w:rPr>
          <w:rFonts w:ascii="Times New Roman" w:hAnsi="Times New Roman" w:cs="Times New Roman"/>
          <w:color w:val="2D2D2D"/>
          <w:spacing w:val="2"/>
          <w:sz w:val="24"/>
          <w:szCs w:val="24"/>
        </w:rPr>
        <w:br/>
        <w:t xml:space="preserve">    2.2. Рассмотрение вопросов, связанных с восстановлением нарушенных земель, в пределах полномочий постоянной комиссии.</w:t>
      </w:r>
      <w:r w:rsidRPr="00CE5F4E">
        <w:rPr>
          <w:rFonts w:ascii="Times New Roman" w:hAnsi="Times New Roman" w:cs="Times New Roman"/>
          <w:color w:val="2D2D2D"/>
          <w:spacing w:val="2"/>
          <w:sz w:val="24"/>
          <w:szCs w:val="24"/>
        </w:rPr>
        <w:br/>
        <w:t xml:space="preserve">   2.3. Обеспечение взаимодействия с федеральными контролирующими и надзорными службами, органами местного самоуправления сельских поселений, а также физическими и юридическими лицами.</w:t>
      </w:r>
      <w:r w:rsidRPr="00CE5F4E">
        <w:rPr>
          <w:rFonts w:ascii="Times New Roman" w:hAnsi="Times New Roman" w:cs="Times New Roman"/>
          <w:color w:val="2D2D2D"/>
          <w:spacing w:val="2"/>
          <w:sz w:val="24"/>
          <w:szCs w:val="24"/>
        </w:rPr>
        <w:br/>
        <w:t xml:space="preserve">   2.4. Подготовка предложений по решению вопросов рекультивации земель, снятия, сохранения и рационального использования плодородного слоя почвы и осуществление </w:t>
      </w:r>
      <w:proofErr w:type="gramStart"/>
      <w:r w:rsidRPr="00CE5F4E">
        <w:rPr>
          <w:rFonts w:ascii="Times New Roman" w:hAnsi="Times New Roman" w:cs="Times New Roman"/>
          <w:color w:val="2D2D2D"/>
          <w:spacing w:val="2"/>
          <w:sz w:val="24"/>
          <w:szCs w:val="24"/>
        </w:rPr>
        <w:t>контроля за</w:t>
      </w:r>
      <w:proofErr w:type="gramEnd"/>
      <w:r w:rsidRPr="00CE5F4E">
        <w:rPr>
          <w:rFonts w:ascii="Times New Roman" w:hAnsi="Times New Roman" w:cs="Times New Roman"/>
          <w:color w:val="2D2D2D"/>
          <w:spacing w:val="2"/>
          <w:sz w:val="24"/>
          <w:szCs w:val="24"/>
        </w:rPr>
        <w:t xml:space="preserve"> своевременным восстановлением нарушенных земель.</w:t>
      </w:r>
      <w:r w:rsidRPr="00CE5F4E">
        <w:rPr>
          <w:rFonts w:ascii="Times New Roman" w:hAnsi="Times New Roman" w:cs="Times New Roman"/>
          <w:color w:val="2D2D2D"/>
          <w:spacing w:val="2"/>
          <w:sz w:val="24"/>
          <w:szCs w:val="24"/>
        </w:rPr>
        <w:br/>
      </w:r>
      <w:r w:rsidRPr="00CE5F4E">
        <w:rPr>
          <w:rFonts w:ascii="Times New Roman" w:hAnsi="Times New Roman" w:cs="Times New Roman"/>
          <w:b/>
          <w:color w:val="2D2D2D"/>
          <w:spacing w:val="2"/>
          <w:sz w:val="24"/>
          <w:szCs w:val="24"/>
        </w:rPr>
        <w:t>3. Организация деятельности Постоянной комиссии</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3.1. Деятельность Постоянной комиссии осуществляется на принципах коллегиального рассмотрения вопросов и принятия в пределах своей компетенции согласованных решений.</w:t>
      </w:r>
      <w:r w:rsidRPr="00CE5F4E">
        <w:rPr>
          <w:rFonts w:ascii="Times New Roman" w:hAnsi="Times New Roman" w:cs="Times New Roman"/>
          <w:color w:val="2D2D2D"/>
          <w:spacing w:val="2"/>
          <w:sz w:val="24"/>
          <w:szCs w:val="24"/>
        </w:rPr>
        <w:br/>
        <w:t xml:space="preserve">   3.2. Постоянную комиссию возглавляет председатель. Председатель Постоянной комиссии имеет одного заместителя.</w:t>
      </w:r>
      <w:r w:rsidRPr="00CE5F4E">
        <w:rPr>
          <w:rFonts w:ascii="Times New Roman" w:hAnsi="Times New Roman" w:cs="Times New Roman"/>
          <w:color w:val="2D2D2D"/>
          <w:spacing w:val="2"/>
          <w:sz w:val="24"/>
          <w:szCs w:val="24"/>
        </w:rPr>
        <w:br/>
        <w:t xml:space="preserve">   3.3. Председатель Постоянной комиссии:</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 планирует работу Постоянной комиссии;</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осуществляет общее руководство и </w:t>
      </w:r>
      <w:proofErr w:type="gramStart"/>
      <w:r w:rsidRPr="00CE5F4E">
        <w:rPr>
          <w:rFonts w:ascii="Times New Roman" w:hAnsi="Times New Roman" w:cs="Times New Roman"/>
          <w:color w:val="2D2D2D"/>
          <w:spacing w:val="2"/>
          <w:sz w:val="24"/>
          <w:szCs w:val="24"/>
        </w:rPr>
        <w:t>контроль за</w:t>
      </w:r>
      <w:proofErr w:type="gramEnd"/>
      <w:r w:rsidRPr="00CE5F4E">
        <w:rPr>
          <w:rFonts w:ascii="Times New Roman" w:hAnsi="Times New Roman" w:cs="Times New Roman"/>
          <w:color w:val="2D2D2D"/>
          <w:spacing w:val="2"/>
          <w:sz w:val="24"/>
          <w:szCs w:val="24"/>
        </w:rPr>
        <w:t xml:space="preserve"> работой Постоянной комиссии и созывает ее;</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проводит заседания Постоянной комиссии при поступлении письменного извещения о завершении работ по рекультивации с приложением необходимых документов;</w:t>
      </w:r>
      <w:r w:rsidRPr="00CE5F4E">
        <w:rPr>
          <w:rFonts w:ascii="Times New Roman" w:hAnsi="Times New Roman" w:cs="Times New Roman"/>
          <w:color w:val="2D2D2D"/>
          <w:spacing w:val="2"/>
          <w:sz w:val="24"/>
          <w:szCs w:val="24"/>
        </w:rPr>
        <w:br/>
        <w:t>- подписывает протоколы заседаний Постоянной комиссии;</w:t>
      </w:r>
      <w:r w:rsidRPr="00CE5F4E">
        <w:rPr>
          <w:rFonts w:ascii="Times New Roman" w:hAnsi="Times New Roman" w:cs="Times New Roman"/>
          <w:color w:val="2D2D2D"/>
          <w:spacing w:val="2"/>
          <w:sz w:val="24"/>
          <w:szCs w:val="24"/>
        </w:rPr>
        <w:br/>
        <w:t>- осуществляет иные полномочия, отнесенные к его компетенции.</w:t>
      </w:r>
      <w:r w:rsidRPr="00CE5F4E">
        <w:rPr>
          <w:rFonts w:ascii="Times New Roman" w:hAnsi="Times New Roman" w:cs="Times New Roman"/>
          <w:color w:val="2D2D2D"/>
          <w:spacing w:val="2"/>
          <w:sz w:val="24"/>
          <w:szCs w:val="24"/>
        </w:rPr>
        <w:br/>
        <w:t xml:space="preserve">    В отсутствии председателя Постоянной комиссии его функции осуществляет заместитель председателя Постоянной комиссии.</w:t>
      </w:r>
      <w:r w:rsidRPr="00CE5F4E">
        <w:rPr>
          <w:rFonts w:ascii="Times New Roman" w:hAnsi="Times New Roman" w:cs="Times New Roman"/>
          <w:color w:val="2D2D2D"/>
          <w:spacing w:val="2"/>
          <w:sz w:val="24"/>
          <w:szCs w:val="24"/>
        </w:rPr>
        <w:br/>
        <w:t xml:space="preserve">    3.4. Секретарь Постоянной комиссии:</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готовит заседания Постоянной комиссии и обеспечивает необходимые условия для ее работы;</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ведет и оформляет протоколы заседаний Постоянной комиссии, направляет их заинтересованным лицам;</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осуществляет текущее делопроизводство, отвечает за учет и сохранность документов Постоянной комиссии;</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своевременно, не </w:t>
      </w:r>
      <w:proofErr w:type="gramStart"/>
      <w:r w:rsidRPr="00CE5F4E">
        <w:rPr>
          <w:rFonts w:ascii="Times New Roman" w:hAnsi="Times New Roman" w:cs="Times New Roman"/>
          <w:color w:val="2D2D2D"/>
          <w:spacing w:val="2"/>
          <w:sz w:val="24"/>
          <w:szCs w:val="24"/>
        </w:rPr>
        <w:t>позднее</w:t>
      </w:r>
      <w:proofErr w:type="gramEnd"/>
      <w:r w:rsidRPr="00CE5F4E">
        <w:rPr>
          <w:rFonts w:ascii="Times New Roman" w:hAnsi="Times New Roman" w:cs="Times New Roman"/>
          <w:color w:val="2D2D2D"/>
          <w:spacing w:val="2"/>
          <w:sz w:val="24"/>
          <w:szCs w:val="24"/>
        </w:rPr>
        <w:t xml:space="preserve"> чем пять дней, извещает членов Постоянной комиссии, а также заявителей о времени и месте проведения заседания Постоянной комиссии и работе рабочей комиссии;</w:t>
      </w:r>
      <w:r w:rsidRPr="00CE5F4E">
        <w:rPr>
          <w:rFonts w:ascii="Times New Roman" w:hAnsi="Times New Roman" w:cs="Times New Roman"/>
          <w:color w:val="2D2D2D"/>
          <w:spacing w:val="2"/>
          <w:sz w:val="24"/>
          <w:szCs w:val="24"/>
        </w:rPr>
        <w:br/>
        <w:t>- осуществляет иные полномочия, отнесенные к его компетенции.</w:t>
      </w:r>
      <w:r w:rsidRPr="00CE5F4E">
        <w:rPr>
          <w:rFonts w:ascii="Times New Roman" w:hAnsi="Times New Roman" w:cs="Times New Roman"/>
          <w:color w:val="2D2D2D"/>
          <w:spacing w:val="2"/>
          <w:sz w:val="24"/>
          <w:szCs w:val="24"/>
        </w:rPr>
        <w:br/>
        <w:t xml:space="preserve">    3.5. Члены Постоянной комиссии принимают участие в заседаниях Постоянной комиссии, выездах в составе рабочей комиссии на место рекультивации.</w:t>
      </w:r>
      <w:r w:rsidRPr="00CE5F4E">
        <w:rPr>
          <w:rFonts w:ascii="Times New Roman" w:hAnsi="Times New Roman" w:cs="Times New Roman"/>
          <w:color w:val="2D2D2D"/>
          <w:spacing w:val="2"/>
          <w:sz w:val="24"/>
          <w:szCs w:val="24"/>
        </w:rPr>
        <w:br/>
        <w:t xml:space="preserve">     3.6. Члены Постоянной комиссии при рассмотрении вопросов имеют равные права и обязанности.</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3.7. Заседания Постоянной комиссии проводятся по решению председателя (заместителя) Постоянной комиссии и считаются правомочными, если на них присутствует не менее двух третей членов Постоянной комиссии.</w:t>
      </w:r>
      <w:r w:rsidRPr="00CE5F4E">
        <w:rPr>
          <w:rFonts w:ascii="Times New Roman" w:hAnsi="Times New Roman" w:cs="Times New Roman"/>
          <w:color w:val="2D2D2D"/>
          <w:spacing w:val="2"/>
          <w:sz w:val="24"/>
          <w:szCs w:val="24"/>
        </w:rPr>
        <w:br/>
      </w:r>
      <w:r w:rsidRPr="00CE5F4E">
        <w:rPr>
          <w:rFonts w:ascii="Times New Roman" w:hAnsi="Times New Roman" w:cs="Times New Roman"/>
          <w:color w:val="2D2D2D"/>
          <w:spacing w:val="2"/>
          <w:sz w:val="24"/>
          <w:szCs w:val="24"/>
        </w:rPr>
        <w:lastRenderedPageBreak/>
        <w:t xml:space="preserve">   3.8. Членство в Постоянной комиссии является персональным. Персональный и численный состав Постоянной комиссии утверждается постановлением администрации </w:t>
      </w:r>
      <w:r w:rsidRPr="00CE5F4E">
        <w:rPr>
          <w:rFonts w:ascii="Times New Roman" w:hAnsi="Times New Roman" w:cs="Times New Roman"/>
          <w:sz w:val="24"/>
          <w:szCs w:val="24"/>
        </w:rPr>
        <w:t>Дубенского муниципального района Республики Мордовия</w:t>
      </w:r>
      <w:r w:rsidRPr="00CE5F4E">
        <w:rPr>
          <w:rFonts w:ascii="Times New Roman" w:hAnsi="Times New Roman" w:cs="Times New Roman"/>
          <w:color w:val="2D2D2D"/>
          <w:spacing w:val="2"/>
          <w:sz w:val="24"/>
          <w:szCs w:val="24"/>
        </w:rPr>
        <w:t>. При голосовании каждый член Постоянной комиссии имеет один голос.</w:t>
      </w:r>
      <w:r w:rsidRPr="00CE5F4E">
        <w:rPr>
          <w:rFonts w:ascii="Times New Roman" w:hAnsi="Times New Roman" w:cs="Times New Roman"/>
          <w:color w:val="2D2D2D"/>
          <w:spacing w:val="2"/>
          <w:sz w:val="24"/>
          <w:szCs w:val="24"/>
        </w:rPr>
        <w:br/>
        <w:t xml:space="preserve">    Решение Постоянной комиссии принимается на заседании большинством голосов ее членов, участвующих в заседании. При равенстве голосов решающим голосом является голос председателя Постоянной комиссии.</w:t>
      </w:r>
      <w:r w:rsidRPr="00CE5F4E">
        <w:rPr>
          <w:rFonts w:ascii="Times New Roman" w:hAnsi="Times New Roman" w:cs="Times New Roman"/>
          <w:color w:val="2D2D2D"/>
          <w:spacing w:val="2"/>
          <w:sz w:val="24"/>
          <w:szCs w:val="24"/>
        </w:rPr>
        <w:br/>
        <w:t xml:space="preserve">    3.9. В работе Постоянной комиссии принимают участие представители юридических и физических лиц, сдающие и (или) принимающие </w:t>
      </w:r>
      <w:proofErr w:type="spellStart"/>
      <w:r w:rsidRPr="00CE5F4E">
        <w:rPr>
          <w:rFonts w:ascii="Times New Roman" w:hAnsi="Times New Roman" w:cs="Times New Roman"/>
          <w:color w:val="2D2D2D"/>
          <w:spacing w:val="2"/>
          <w:sz w:val="24"/>
          <w:szCs w:val="24"/>
        </w:rPr>
        <w:t>рекультивированные</w:t>
      </w:r>
      <w:proofErr w:type="spellEnd"/>
      <w:r w:rsidRPr="00CE5F4E">
        <w:rPr>
          <w:rFonts w:ascii="Times New Roman" w:hAnsi="Times New Roman" w:cs="Times New Roman"/>
          <w:color w:val="2D2D2D"/>
          <w:spacing w:val="2"/>
          <w:sz w:val="24"/>
          <w:szCs w:val="24"/>
        </w:rPr>
        <w:t xml:space="preserve"> земли, а также при необходимости специалисты подрядных и проектных организаций, эксперты и другие заинтересованные лица.</w:t>
      </w:r>
      <w:r w:rsidRPr="00CE5F4E">
        <w:rPr>
          <w:rFonts w:ascii="Times New Roman" w:hAnsi="Times New Roman" w:cs="Times New Roman"/>
          <w:color w:val="2D2D2D"/>
          <w:spacing w:val="2"/>
          <w:sz w:val="24"/>
          <w:szCs w:val="24"/>
        </w:rPr>
        <w:br/>
        <w:t xml:space="preserve">    3.10. Решение Постоянной комиссии оформляется протоколом, который подписывается всеми ее членами, принимавшими участие в заседании.</w:t>
      </w:r>
      <w:r w:rsidRPr="00CE5F4E">
        <w:rPr>
          <w:rFonts w:ascii="Times New Roman" w:hAnsi="Times New Roman" w:cs="Times New Roman"/>
          <w:color w:val="2D2D2D"/>
          <w:spacing w:val="2"/>
          <w:sz w:val="24"/>
          <w:szCs w:val="24"/>
        </w:rPr>
        <w:br/>
        <w:t xml:space="preserve">   3.11. Ответственным за хранение и учет протоколов заседаний Постоянной комиссии является секретарь Комиссии.</w:t>
      </w:r>
    </w:p>
    <w:p w:rsidR="00DD0754" w:rsidRPr="00CE5F4E" w:rsidRDefault="00DD0754" w:rsidP="00CE5F4E">
      <w:pPr>
        <w:shd w:val="clear" w:color="auto" w:fill="FFFFFF"/>
        <w:spacing w:line="240" w:lineRule="auto"/>
        <w:jc w:val="both"/>
        <w:textAlignment w:val="baseline"/>
        <w:rPr>
          <w:rFonts w:ascii="Times New Roman" w:hAnsi="Times New Roman" w:cs="Times New Roman"/>
          <w:b/>
          <w:color w:val="2D2D2D"/>
          <w:spacing w:val="2"/>
          <w:sz w:val="24"/>
          <w:szCs w:val="24"/>
        </w:rPr>
      </w:pPr>
      <w:r w:rsidRPr="00CE5F4E">
        <w:rPr>
          <w:rFonts w:ascii="Times New Roman" w:hAnsi="Times New Roman" w:cs="Times New Roman"/>
          <w:b/>
          <w:color w:val="2D2D2D"/>
          <w:spacing w:val="2"/>
          <w:sz w:val="24"/>
          <w:szCs w:val="24"/>
        </w:rPr>
        <w:t>4. Порядок приемки и пер</w:t>
      </w:r>
      <w:r w:rsidR="00D112E3" w:rsidRPr="00CE5F4E">
        <w:rPr>
          <w:rFonts w:ascii="Times New Roman" w:hAnsi="Times New Roman" w:cs="Times New Roman"/>
          <w:b/>
          <w:color w:val="2D2D2D"/>
          <w:spacing w:val="2"/>
          <w:sz w:val="24"/>
          <w:szCs w:val="24"/>
        </w:rPr>
        <w:t xml:space="preserve">едачи </w:t>
      </w:r>
      <w:proofErr w:type="spellStart"/>
      <w:r w:rsidR="00D112E3" w:rsidRPr="00CE5F4E">
        <w:rPr>
          <w:rFonts w:ascii="Times New Roman" w:hAnsi="Times New Roman" w:cs="Times New Roman"/>
          <w:b/>
          <w:color w:val="2D2D2D"/>
          <w:spacing w:val="2"/>
          <w:sz w:val="24"/>
          <w:szCs w:val="24"/>
        </w:rPr>
        <w:t>рекультивированных</w:t>
      </w:r>
      <w:proofErr w:type="spellEnd"/>
      <w:r w:rsidR="00D112E3" w:rsidRPr="00CE5F4E">
        <w:rPr>
          <w:rFonts w:ascii="Times New Roman" w:hAnsi="Times New Roman" w:cs="Times New Roman"/>
          <w:b/>
          <w:color w:val="2D2D2D"/>
          <w:spacing w:val="2"/>
          <w:sz w:val="24"/>
          <w:szCs w:val="24"/>
        </w:rPr>
        <w:t xml:space="preserve"> земель</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4.1. </w:t>
      </w:r>
      <w:proofErr w:type="gramStart"/>
      <w:r w:rsidRPr="00CE5F4E">
        <w:rPr>
          <w:rFonts w:ascii="Times New Roman" w:hAnsi="Times New Roman" w:cs="Times New Roman"/>
          <w:color w:val="222222"/>
          <w:sz w:val="24"/>
          <w:szCs w:val="24"/>
          <w:shd w:val="clear" w:color="auto" w:fill="FFFFFF"/>
        </w:rPr>
        <w:t xml:space="preserve">В соответствии с п. 9 раздела I Основных положений о рекультивации земель, снятии, сохранении и рациональном использовании плодородного слоя почвы приемка-передача </w:t>
      </w:r>
      <w:proofErr w:type="spellStart"/>
      <w:r w:rsidRPr="00CE5F4E">
        <w:rPr>
          <w:rFonts w:ascii="Times New Roman" w:hAnsi="Times New Roman" w:cs="Times New Roman"/>
          <w:color w:val="222222"/>
          <w:sz w:val="24"/>
          <w:szCs w:val="24"/>
          <w:shd w:val="clear" w:color="auto" w:fill="FFFFFF"/>
        </w:rPr>
        <w:t>рекультивированных</w:t>
      </w:r>
      <w:proofErr w:type="spellEnd"/>
      <w:r w:rsidRPr="00CE5F4E">
        <w:rPr>
          <w:rFonts w:ascii="Times New Roman" w:hAnsi="Times New Roman" w:cs="Times New Roman"/>
          <w:color w:val="222222"/>
          <w:sz w:val="24"/>
          <w:szCs w:val="24"/>
          <w:shd w:val="clear" w:color="auto" w:fill="FFFFFF"/>
        </w:rPr>
        <w:t xml:space="preserve"> (или ненарушенных) земель осуществляется в весенне-летне-осенний период при отсутствии снежного покрова в месячный срок после поступления в Постоянную комиссию письменного извещения о завершении работ по рекультивации</w:t>
      </w:r>
      <w:r w:rsidRPr="00CE5F4E">
        <w:rPr>
          <w:rFonts w:ascii="Times New Roman" w:hAnsi="Times New Roman" w:cs="Times New Roman"/>
          <w:color w:val="2D2D2D"/>
          <w:spacing w:val="2"/>
          <w:sz w:val="24"/>
          <w:szCs w:val="24"/>
        </w:rPr>
        <w:t>, к которому прилагаются следующие материалы:</w:t>
      </w:r>
      <w:r w:rsidRPr="00CE5F4E">
        <w:rPr>
          <w:rFonts w:ascii="Times New Roman" w:hAnsi="Times New Roman" w:cs="Times New Roman"/>
          <w:color w:val="2D2D2D"/>
          <w:spacing w:val="2"/>
          <w:sz w:val="24"/>
          <w:szCs w:val="24"/>
        </w:rPr>
        <w:br/>
        <w:t>- копии разрешений на проведение работ, связанных с</w:t>
      </w:r>
      <w:proofErr w:type="gramEnd"/>
      <w:r w:rsidRPr="00CE5F4E">
        <w:rPr>
          <w:rFonts w:ascii="Times New Roman" w:hAnsi="Times New Roman" w:cs="Times New Roman"/>
          <w:color w:val="2D2D2D"/>
          <w:spacing w:val="2"/>
          <w:sz w:val="24"/>
          <w:szCs w:val="24"/>
        </w:rPr>
        <w:t xml:space="preserve"> нарушением почвенного покрова, а также документов, удостоверяющих право пользования землей и недрами;</w:t>
      </w:r>
      <w:r w:rsidRPr="00CE5F4E">
        <w:rPr>
          <w:rFonts w:ascii="Times New Roman" w:hAnsi="Times New Roman" w:cs="Times New Roman"/>
          <w:color w:val="2D2D2D"/>
          <w:spacing w:val="2"/>
          <w:sz w:val="24"/>
          <w:szCs w:val="24"/>
        </w:rPr>
        <w:br/>
        <w:t xml:space="preserve">- </w:t>
      </w:r>
      <w:proofErr w:type="spellStart"/>
      <w:r w:rsidRPr="00CE5F4E">
        <w:rPr>
          <w:rFonts w:ascii="Times New Roman" w:hAnsi="Times New Roman" w:cs="Times New Roman"/>
          <w:color w:val="2D2D2D"/>
          <w:spacing w:val="2"/>
          <w:sz w:val="24"/>
          <w:szCs w:val="24"/>
        </w:rPr>
        <w:t>выкопировка</w:t>
      </w:r>
      <w:proofErr w:type="spellEnd"/>
      <w:r w:rsidRPr="00CE5F4E">
        <w:rPr>
          <w:rFonts w:ascii="Times New Roman" w:hAnsi="Times New Roman" w:cs="Times New Roman"/>
          <w:color w:val="2D2D2D"/>
          <w:spacing w:val="2"/>
          <w:sz w:val="24"/>
          <w:szCs w:val="24"/>
        </w:rPr>
        <w:t xml:space="preserve"> с плана землепользования с нанесенными границами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участков;</w:t>
      </w:r>
      <w:r w:rsidRPr="00CE5F4E">
        <w:rPr>
          <w:rFonts w:ascii="Times New Roman" w:hAnsi="Times New Roman" w:cs="Times New Roman"/>
          <w:color w:val="2D2D2D"/>
          <w:spacing w:val="2"/>
          <w:sz w:val="24"/>
          <w:szCs w:val="24"/>
        </w:rPr>
        <w:br/>
        <w:t xml:space="preserve"> - проект рекультивации, заключение по нему государственной экологической экспертизы;</w:t>
      </w:r>
      <w:r w:rsidRPr="00CE5F4E">
        <w:rPr>
          <w:rFonts w:ascii="Times New Roman" w:hAnsi="Times New Roman" w:cs="Times New Roman"/>
          <w:color w:val="2D2D2D"/>
          <w:spacing w:val="2"/>
          <w:sz w:val="24"/>
          <w:szCs w:val="24"/>
        </w:rPr>
        <w:br/>
        <w:t xml:space="preserve">  - данные почвенных, инженерно-геологических, гидрогеологических и других необходимых обследований до проведения работ, связанных с нарушением почвенного покрова, и после рекультивации нарушенных земель;</w:t>
      </w:r>
      <w:r w:rsidRPr="00CE5F4E">
        <w:rPr>
          <w:rFonts w:ascii="Times New Roman" w:hAnsi="Times New Roman" w:cs="Times New Roman"/>
          <w:color w:val="2D2D2D"/>
          <w:spacing w:val="2"/>
          <w:sz w:val="24"/>
          <w:szCs w:val="24"/>
        </w:rPr>
        <w:br/>
        <w:t xml:space="preserve">- схема расположения наблюдательных скважин и других постов наблюдения за возможной трансформацией почвенно-грунтовой толщи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участков (гидрогеологический, инженерно-геологический мониторинг) в случае их создания;</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proofErr w:type="gramStart"/>
      <w:r w:rsidRPr="00CE5F4E">
        <w:rPr>
          <w:rFonts w:ascii="Times New Roman" w:hAnsi="Times New Roman" w:cs="Times New Roman"/>
          <w:color w:val="2D2D2D"/>
          <w:spacing w:val="2"/>
          <w:sz w:val="24"/>
          <w:szCs w:val="24"/>
        </w:rPr>
        <w:t>- проектная документация (рабочие чертежи) на мелиоративные, противоэрозионные, гидротехнические и другие объекты, лесомелиоративные, агротехнические и иные мероприятия, предусмотренные проектом рекультивации, или акты об их приемке (проведении испытаний);</w:t>
      </w:r>
      <w:r w:rsidRPr="00CE5F4E">
        <w:rPr>
          <w:rFonts w:ascii="Times New Roman" w:hAnsi="Times New Roman" w:cs="Times New Roman"/>
          <w:color w:val="2D2D2D"/>
          <w:spacing w:val="2"/>
          <w:sz w:val="24"/>
          <w:szCs w:val="24"/>
        </w:rPr>
        <w:br/>
        <w:t>- материалы проверок выполнения работ по рекультивации, осуществленных контрольно-инспекционными органами или специалистами проектных организаций в порядке авторского надзора, а также информация о принятых мерах по устранению выявленных нарушений;</w:t>
      </w:r>
      <w:proofErr w:type="gramEnd"/>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сведения о снятии, хранении, использовании, передаче плодородного слоя, подтвержденные соответствующими документами.</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Перечень указанных материалов уточняется и дополняется Постоянной комиссией в зависимости от характера нарушения земель и дальнейшего использования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участков.</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4.2. Приемку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участков с выездом на место осуществляет рабочая комиссия, которая утверждается председателем (заместителем) Постоянной комиссии в десятидневный срок с момента поступления письменного заявления от юридических или </w:t>
      </w:r>
      <w:r w:rsidRPr="00CE5F4E">
        <w:rPr>
          <w:rFonts w:ascii="Times New Roman" w:hAnsi="Times New Roman" w:cs="Times New Roman"/>
          <w:color w:val="2D2D2D"/>
          <w:spacing w:val="2"/>
          <w:sz w:val="24"/>
          <w:szCs w:val="24"/>
        </w:rPr>
        <w:lastRenderedPageBreak/>
        <w:t>физических лиц, сдающих земли.</w:t>
      </w:r>
      <w:r w:rsidRPr="00CE5F4E">
        <w:rPr>
          <w:rFonts w:ascii="Times New Roman" w:hAnsi="Times New Roman" w:cs="Times New Roman"/>
          <w:color w:val="2D2D2D"/>
          <w:spacing w:val="2"/>
          <w:sz w:val="24"/>
          <w:szCs w:val="24"/>
        </w:rPr>
        <w:br/>
        <w:t xml:space="preserve">    4.3. Рабочая комиссия формируется из числа членов Постоянной комиссии, представителей заинтересованных государственных и муниципальных органов и организаций.</w:t>
      </w:r>
      <w:r w:rsidRPr="00CE5F4E">
        <w:rPr>
          <w:rFonts w:ascii="Times New Roman" w:hAnsi="Times New Roman" w:cs="Times New Roman"/>
          <w:color w:val="2D2D2D"/>
          <w:spacing w:val="2"/>
          <w:sz w:val="24"/>
          <w:szCs w:val="24"/>
        </w:rPr>
        <w:br/>
        <w:t xml:space="preserve">   4.4. В работе рабочей комиссии принимают участие представители юридических лиц или граждане, сдающие и (или) принимающие </w:t>
      </w:r>
      <w:proofErr w:type="spellStart"/>
      <w:r w:rsidRPr="00CE5F4E">
        <w:rPr>
          <w:rFonts w:ascii="Times New Roman" w:hAnsi="Times New Roman" w:cs="Times New Roman"/>
          <w:color w:val="2D2D2D"/>
          <w:spacing w:val="2"/>
          <w:sz w:val="24"/>
          <w:szCs w:val="24"/>
        </w:rPr>
        <w:t>рекультивированные</w:t>
      </w:r>
      <w:proofErr w:type="spellEnd"/>
      <w:r w:rsidRPr="00CE5F4E">
        <w:rPr>
          <w:rFonts w:ascii="Times New Roman" w:hAnsi="Times New Roman" w:cs="Times New Roman"/>
          <w:color w:val="2D2D2D"/>
          <w:spacing w:val="2"/>
          <w:sz w:val="24"/>
          <w:szCs w:val="24"/>
        </w:rPr>
        <w:t xml:space="preserve"> земли, а также при необходимости специалисты подрядных и проектных организаций, эксперты и другие заинтересованные лица.</w:t>
      </w:r>
      <w:r w:rsidRPr="00CE5F4E">
        <w:rPr>
          <w:rFonts w:ascii="Times New Roman" w:hAnsi="Times New Roman" w:cs="Times New Roman"/>
          <w:color w:val="2D2D2D"/>
          <w:spacing w:val="2"/>
          <w:sz w:val="24"/>
          <w:szCs w:val="24"/>
        </w:rPr>
        <w:br/>
        <w:t xml:space="preserve">   4.5. Лица, включенные в состав рабочей комиссии, информируются через соответствующие средства связи (телеграммой, телефонограммой, факсом и т.п.) о начале работы рабочей комиссии не </w:t>
      </w:r>
      <w:proofErr w:type="gramStart"/>
      <w:r w:rsidRPr="00CE5F4E">
        <w:rPr>
          <w:rFonts w:ascii="Times New Roman" w:hAnsi="Times New Roman" w:cs="Times New Roman"/>
          <w:color w:val="2D2D2D"/>
          <w:spacing w:val="2"/>
          <w:sz w:val="24"/>
          <w:szCs w:val="24"/>
        </w:rPr>
        <w:t>позднее</w:t>
      </w:r>
      <w:proofErr w:type="gramEnd"/>
      <w:r w:rsidRPr="00CE5F4E">
        <w:rPr>
          <w:rFonts w:ascii="Times New Roman" w:hAnsi="Times New Roman" w:cs="Times New Roman"/>
          <w:color w:val="2D2D2D"/>
          <w:spacing w:val="2"/>
          <w:sz w:val="24"/>
          <w:szCs w:val="24"/>
        </w:rPr>
        <w:t xml:space="preserve"> чем за 5 дней до приемки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в натуре.</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4.6. В случае неявки представителей сторон, сдающих и (или) принимающих </w:t>
      </w:r>
      <w:proofErr w:type="spellStart"/>
      <w:r w:rsidRPr="00CE5F4E">
        <w:rPr>
          <w:rFonts w:ascii="Times New Roman" w:hAnsi="Times New Roman" w:cs="Times New Roman"/>
          <w:color w:val="2D2D2D"/>
          <w:spacing w:val="2"/>
          <w:sz w:val="24"/>
          <w:szCs w:val="24"/>
        </w:rPr>
        <w:t>рекультивированные</w:t>
      </w:r>
      <w:proofErr w:type="spellEnd"/>
      <w:r w:rsidRPr="00CE5F4E">
        <w:rPr>
          <w:rFonts w:ascii="Times New Roman" w:hAnsi="Times New Roman" w:cs="Times New Roman"/>
          <w:color w:val="2D2D2D"/>
          <w:spacing w:val="2"/>
          <w:sz w:val="24"/>
          <w:szCs w:val="24"/>
        </w:rPr>
        <w:t xml:space="preserve"> земли, при наличии сведений </w:t>
      </w:r>
      <w:proofErr w:type="gramStart"/>
      <w:r w:rsidRPr="00CE5F4E">
        <w:rPr>
          <w:rFonts w:ascii="Times New Roman" w:hAnsi="Times New Roman" w:cs="Times New Roman"/>
          <w:color w:val="2D2D2D"/>
          <w:spacing w:val="2"/>
          <w:sz w:val="24"/>
          <w:szCs w:val="24"/>
        </w:rPr>
        <w:t>о</w:t>
      </w:r>
      <w:proofErr w:type="gramEnd"/>
      <w:r w:rsidRPr="00CE5F4E">
        <w:rPr>
          <w:rFonts w:ascii="Times New Roman" w:hAnsi="Times New Roman" w:cs="Times New Roman"/>
          <w:color w:val="2D2D2D"/>
          <w:spacing w:val="2"/>
          <w:sz w:val="24"/>
          <w:szCs w:val="24"/>
        </w:rPr>
        <w:t xml:space="preserve"> их своевременном извещении и отсутствии ходатайства о переносе срока выезда рабочей комиссии на место приемка земель может быть осуществлена в их отсутствии.</w:t>
      </w:r>
      <w:r w:rsidRPr="00CE5F4E">
        <w:rPr>
          <w:rFonts w:ascii="Times New Roman" w:hAnsi="Times New Roman" w:cs="Times New Roman"/>
          <w:color w:val="2D2D2D"/>
          <w:spacing w:val="2"/>
          <w:sz w:val="24"/>
          <w:szCs w:val="24"/>
        </w:rPr>
        <w:br/>
        <w:t xml:space="preserve">   4.7. При приемке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земельных участков рабочая комиссия проверяет:</w:t>
      </w:r>
      <w:r w:rsidRPr="00CE5F4E">
        <w:rPr>
          <w:rFonts w:ascii="Times New Roman" w:hAnsi="Times New Roman" w:cs="Times New Roman"/>
          <w:color w:val="2D2D2D"/>
          <w:spacing w:val="2"/>
          <w:sz w:val="24"/>
          <w:szCs w:val="24"/>
        </w:rPr>
        <w:br/>
        <w:t xml:space="preserve"> - соответствие выполненных работ утвержденному проекту рекультивации;</w:t>
      </w:r>
      <w:proofErr w:type="gramStart"/>
      <w:r w:rsidRPr="00CE5F4E">
        <w:rPr>
          <w:rFonts w:ascii="Times New Roman" w:hAnsi="Times New Roman" w:cs="Times New Roman"/>
          <w:color w:val="2D2D2D"/>
          <w:spacing w:val="2"/>
          <w:sz w:val="24"/>
          <w:szCs w:val="24"/>
        </w:rPr>
        <w:br/>
        <w:t>-</w:t>
      </w:r>
      <w:proofErr w:type="gramEnd"/>
      <w:r w:rsidRPr="00CE5F4E">
        <w:rPr>
          <w:rFonts w:ascii="Times New Roman" w:hAnsi="Times New Roman" w:cs="Times New Roman"/>
          <w:color w:val="2D2D2D"/>
          <w:spacing w:val="2"/>
          <w:sz w:val="24"/>
          <w:szCs w:val="24"/>
        </w:rPr>
        <w:t>качество планировочных работ;</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мощность и равномерность нанесения плодородного слоя почвы;</w:t>
      </w:r>
      <w:r w:rsidRPr="00CE5F4E">
        <w:rPr>
          <w:rFonts w:ascii="Times New Roman" w:hAnsi="Times New Roman" w:cs="Times New Roman"/>
          <w:color w:val="2D2D2D"/>
          <w:spacing w:val="2"/>
          <w:sz w:val="24"/>
          <w:szCs w:val="24"/>
        </w:rPr>
        <w:br/>
        <w:t>- наличие и объем неиспользованного плодородного слоя почвы, а также условия его хранения;</w:t>
      </w:r>
    </w:p>
    <w:p w:rsidR="00DD0754" w:rsidRPr="00CE5F4E" w:rsidRDefault="00DD0754" w:rsidP="00CE5F4E">
      <w:pPr>
        <w:shd w:val="clear" w:color="auto" w:fill="FFFFFF"/>
        <w:spacing w:after="0"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xml:space="preserve">- полноту выполнения требований экологических, агротехнических, санитарно-гигиенических, строительных и других нормативов, стандартов и правил в зависимости от вида нарушения почвенного покрова и дальнейшего целевого использования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w:t>
      </w:r>
    </w:p>
    <w:p w:rsidR="00DD0754" w:rsidRPr="00CE5F4E" w:rsidRDefault="00DD0754" w:rsidP="00CE5F4E">
      <w:pPr>
        <w:shd w:val="clear" w:color="auto" w:fill="FFFFFF"/>
        <w:spacing w:line="240" w:lineRule="auto"/>
        <w:jc w:val="both"/>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 качество выполненных мелиоративных, противоэрозионных и других мероприятий, определенных проектом или условиями рекультивации земель (договором);</w:t>
      </w:r>
      <w:r w:rsidRPr="00CE5F4E">
        <w:rPr>
          <w:rFonts w:ascii="Times New Roman" w:hAnsi="Times New Roman" w:cs="Times New Roman"/>
          <w:color w:val="2D2D2D"/>
          <w:spacing w:val="2"/>
          <w:sz w:val="24"/>
          <w:szCs w:val="24"/>
        </w:rPr>
        <w:br/>
        <w:t xml:space="preserve">- наличие на </w:t>
      </w:r>
      <w:proofErr w:type="spellStart"/>
      <w:r w:rsidRPr="00CE5F4E">
        <w:rPr>
          <w:rFonts w:ascii="Times New Roman" w:hAnsi="Times New Roman" w:cs="Times New Roman"/>
          <w:color w:val="2D2D2D"/>
          <w:spacing w:val="2"/>
          <w:sz w:val="24"/>
          <w:szCs w:val="24"/>
        </w:rPr>
        <w:t>рекультивированном</w:t>
      </w:r>
      <w:proofErr w:type="spellEnd"/>
      <w:r w:rsidRPr="00CE5F4E">
        <w:rPr>
          <w:rFonts w:ascii="Times New Roman" w:hAnsi="Times New Roman" w:cs="Times New Roman"/>
          <w:color w:val="2D2D2D"/>
          <w:spacing w:val="2"/>
          <w:sz w:val="24"/>
          <w:szCs w:val="24"/>
        </w:rPr>
        <w:t xml:space="preserve"> участке строительных и других отходов;</w:t>
      </w:r>
      <w:r w:rsidRPr="00CE5F4E">
        <w:rPr>
          <w:rFonts w:ascii="Times New Roman" w:hAnsi="Times New Roman" w:cs="Times New Roman"/>
          <w:color w:val="2D2D2D"/>
          <w:spacing w:val="2"/>
          <w:sz w:val="24"/>
          <w:szCs w:val="24"/>
        </w:rPr>
        <w:br/>
        <w:t xml:space="preserve">- наличие и оборудование пунктов мониторинга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если их создание было определено проектом или условиями рекультивации нарушенных земель.</w:t>
      </w:r>
      <w:r w:rsidRPr="00CE5F4E">
        <w:rPr>
          <w:rFonts w:ascii="Times New Roman" w:hAnsi="Times New Roman" w:cs="Times New Roman"/>
          <w:color w:val="2D2D2D"/>
          <w:spacing w:val="2"/>
          <w:sz w:val="24"/>
          <w:szCs w:val="24"/>
        </w:rPr>
        <w:br/>
        <w:t xml:space="preserve">   4.8. При проведении выездной проверки проводится фот</w:t>
      </w:r>
      <w:proofErr w:type="gramStart"/>
      <w:r w:rsidRPr="00CE5F4E">
        <w:rPr>
          <w:rFonts w:ascii="Times New Roman" w:hAnsi="Times New Roman" w:cs="Times New Roman"/>
          <w:color w:val="2D2D2D"/>
          <w:spacing w:val="2"/>
          <w:sz w:val="24"/>
          <w:szCs w:val="24"/>
        </w:rPr>
        <w:t>о-</w:t>
      </w:r>
      <w:proofErr w:type="gramEnd"/>
      <w:r w:rsidRPr="00CE5F4E">
        <w:rPr>
          <w:rFonts w:ascii="Times New Roman" w:hAnsi="Times New Roman" w:cs="Times New Roman"/>
          <w:color w:val="2D2D2D"/>
          <w:spacing w:val="2"/>
          <w:sz w:val="24"/>
          <w:szCs w:val="24"/>
        </w:rPr>
        <w:t xml:space="preserve"> и (или) видеосъемка. Полученные фото- и видеоматериалы оформляются в виде </w:t>
      </w:r>
      <w:proofErr w:type="spellStart"/>
      <w:r w:rsidRPr="00CE5F4E">
        <w:rPr>
          <w:rFonts w:ascii="Times New Roman" w:hAnsi="Times New Roman" w:cs="Times New Roman"/>
          <w:color w:val="2D2D2D"/>
          <w:spacing w:val="2"/>
          <w:sz w:val="24"/>
          <w:szCs w:val="24"/>
        </w:rPr>
        <w:t>фототаблицы</w:t>
      </w:r>
      <w:proofErr w:type="spellEnd"/>
      <w:r w:rsidRPr="00CE5F4E">
        <w:rPr>
          <w:rFonts w:ascii="Times New Roman" w:hAnsi="Times New Roman" w:cs="Times New Roman"/>
          <w:color w:val="2D2D2D"/>
          <w:spacing w:val="2"/>
          <w:sz w:val="24"/>
          <w:szCs w:val="24"/>
        </w:rPr>
        <w:t xml:space="preserve"> и являются приложением к акту приемки-сдачи.</w:t>
      </w:r>
      <w:r w:rsidRPr="00CE5F4E">
        <w:rPr>
          <w:rFonts w:ascii="Times New Roman" w:hAnsi="Times New Roman" w:cs="Times New Roman"/>
          <w:color w:val="2D2D2D"/>
          <w:spacing w:val="2"/>
          <w:sz w:val="24"/>
          <w:szCs w:val="24"/>
        </w:rPr>
        <w:br/>
        <w:t xml:space="preserve">   4.9. Объект считается принятым после утверждения председателем (заместителем) Постоянной комиссии акта приемки-сдачи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по форме согласно приложению к настоящему Положению.</w:t>
      </w:r>
      <w:r w:rsidRPr="00CE5F4E">
        <w:rPr>
          <w:rFonts w:ascii="Times New Roman" w:hAnsi="Times New Roman" w:cs="Times New Roman"/>
          <w:color w:val="2D2D2D"/>
          <w:spacing w:val="2"/>
          <w:sz w:val="24"/>
          <w:szCs w:val="24"/>
        </w:rPr>
        <w:br/>
        <w:t xml:space="preserve">    4.10. В случае неисполнения лицом, сдающим </w:t>
      </w:r>
      <w:proofErr w:type="spellStart"/>
      <w:r w:rsidRPr="00CE5F4E">
        <w:rPr>
          <w:rFonts w:ascii="Times New Roman" w:hAnsi="Times New Roman" w:cs="Times New Roman"/>
          <w:color w:val="2D2D2D"/>
          <w:spacing w:val="2"/>
          <w:sz w:val="24"/>
          <w:szCs w:val="24"/>
        </w:rPr>
        <w:t>рекультивированные</w:t>
      </w:r>
      <w:proofErr w:type="spellEnd"/>
      <w:r w:rsidRPr="00CE5F4E">
        <w:rPr>
          <w:rFonts w:ascii="Times New Roman" w:hAnsi="Times New Roman" w:cs="Times New Roman"/>
          <w:color w:val="2D2D2D"/>
          <w:spacing w:val="2"/>
          <w:sz w:val="24"/>
          <w:szCs w:val="24"/>
        </w:rPr>
        <w:t xml:space="preserve"> земли, требований проекта рекультивации нарушенных земель, а также непредставления в Постоянную комиссию документов, перечисленных в подразделе 4.1, Постоянная комиссия вправе отказать в приемке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w:t>
      </w:r>
      <w:r w:rsidRPr="00CE5F4E">
        <w:rPr>
          <w:rFonts w:ascii="Times New Roman" w:hAnsi="Times New Roman" w:cs="Times New Roman"/>
          <w:color w:val="2D2D2D"/>
          <w:spacing w:val="2"/>
          <w:sz w:val="24"/>
          <w:szCs w:val="24"/>
        </w:rPr>
        <w:br/>
        <w:t xml:space="preserve">   4.11. По результатам приемки </w:t>
      </w:r>
      <w:proofErr w:type="spellStart"/>
      <w:r w:rsidRPr="00CE5F4E">
        <w:rPr>
          <w:rFonts w:ascii="Times New Roman" w:hAnsi="Times New Roman" w:cs="Times New Roman"/>
          <w:color w:val="2D2D2D"/>
          <w:spacing w:val="2"/>
          <w:sz w:val="24"/>
          <w:szCs w:val="24"/>
        </w:rPr>
        <w:t>рекультивированных</w:t>
      </w:r>
      <w:proofErr w:type="spellEnd"/>
      <w:r w:rsidRPr="00CE5F4E">
        <w:rPr>
          <w:rFonts w:ascii="Times New Roman" w:hAnsi="Times New Roman" w:cs="Times New Roman"/>
          <w:color w:val="2D2D2D"/>
          <w:spacing w:val="2"/>
          <w:sz w:val="24"/>
          <w:szCs w:val="24"/>
        </w:rPr>
        <w:t xml:space="preserve"> земель Постоянная комиссия продлевает (сокращает) срок восстановления плодородия почв, установленный проектом рекультивации, или вносит предложения об изменении целевого использования сдаваемого участка в порядке, установленном земельным законодательством. </w:t>
      </w:r>
      <w:r w:rsidRPr="00CE5F4E">
        <w:rPr>
          <w:rFonts w:ascii="Times New Roman" w:hAnsi="Times New Roman" w:cs="Times New Roman"/>
          <w:color w:val="2D2D2D"/>
          <w:spacing w:val="2"/>
          <w:sz w:val="24"/>
          <w:szCs w:val="24"/>
        </w:rPr>
        <w:br/>
      </w:r>
    </w:p>
    <w:p w:rsidR="00DD0754" w:rsidRPr="00CE5F4E" w:rsidRDefault="00DD0754" w:rsidP="000F5728">
      <w:pPr>
        <w:shd w:val="clear" w:color="auto" w:fill="FFFFFF"/>
        <w:spacing w:line="240" w:lineRule="auto"/>
        <w:jc w:val="right"/>
        <w:textAlignment w:val="baseline"/>
        <w:rPr>
          <w:rFonts w:ascii="Times New Roman" w:hAnsi="Times New Roman" w:cs="Times New Roman"/>
          <w:color w:val="2D2D2D"/>
          <w:spacing w:val="2"/>
          <w:sz w:val="24"/>
          <w:szCs w:val="24"/>
        </w:rPr>
      </w:pPr>
      <w:r w:rsidRPr="00CE5F4E">
        <w:rPr>
          <w:rFonts w:ascii="Times New Roman" w:hAnsi="Times New Roman" w:cs="Times New Roman"/>
          <w:color w:val="2D2D2D"/>
          <w:spacing w:val="2"/>
          <w:sz w:val="24"/>
          <w:szCs w:val="24"/>
        </w:rPr>
        <w:t>Приложение № 1</w:t>
      </w:r>
      <w:r w:rsidRPr="00CE5F4E">
        <w:rPr>
          <w:rFonts w:ascii="Times New Roman" w:hAnsi="Times New Roman" w:cs="Times New Roman"/>
          <w:color w:val="2D2D2D"/>
          <w:spacing w:val="2"/>
          <w:sz w:val="24"/>
          <w:szCs w:val="24"/>
        </w:rPr>
        <w:br/>
        <w:t>к Положению о постоянной комиссии по вопросам</w:t>
      </w:r>
      <w:r w:rsidRPr="00CE5F4E">
        <w:rPr>
          <w:rFonts w:ascii="Times New Roman" w:hAnsi="Times New Roman" w:cs="Times New Roman"/>
          <w:color w:val="2D2D2D"/>
          <w:spacing w:val="2"/>
          <w:sz w:val="24"/>
          <w:szCs w:val="24"/>
        </w:rPr>
        <w:br/>
        <w:t>рекультивации земель на территории муниципального</w:t>
      </w:r>
      <w:r w:rsidRPr="00CE5F4E">
        <w:rPr>
          <w:rFonts w:ascii="Times New Roman" w:hAnsi="Times New Roman" w:cs="Times New Roman"/>
          <w:color w:val="2D2D2D"/>
          <w:spacing w:val="2"/>
          <w:sz w:val="24"/>
          <w:szCs w:val="24"/>
        </w:rPr>
        <w:br/>
      </w:r>
      <w:r w:rsidRPr="00CE5F4E">
        <w:rPr>
          <w:rFonts w:ascii="Times New Roman" w:hAnsi="Times New Roman" w:cs="Times New Roman"/>
          <w:sz w:val="24"/>
          <w:szCs w:val="24"/>
        </w:rPr>
        <w:t>Дубенского муниципального района Республики Мордовия</w:t>
      </w:r>
      <w:r w:rsidRPr="00CE5F4E">
        <w:rPr>
          <w:rFonts w:ascii="Times New Roman" w:hAnsi="Times New Roman" w:cs="Times New Roman"/>
          <w:color w:val="2D2D2D"/>
          <w:spacing w:val="2"/>
          <w:sz w:val="24"/>
          <w:szCs w:val="24"/>
        </w:rPr>
        <w:br/>
      </w:r>
    </w:p>
    <w:tbl>
      <w:tblPr>
        <w:tblW w:w="0" w:type="auto"/>
        <w:jc w:val="center"/>
        <w:tblCellMar>
          <w:left w:w="0" w:type="dxa"/>
          <w:right w:w="0" w:type="dxa"/>
        </w:tblCellMar>
        <w:tblLook w:val="04A0"/>
      </w:tblPr>
      <w:tblGrid>
        <w:gridCol w:w="9922"/>
      </w:tblGrid>
      <w:tr w:rsidR="00DD0754" w:rsidRPr="00CE5F4E" w:rsidTr="00B1781B">
        <w:trPr>
          <w:trHeight w:val="15"/>
          <w:jc w:val="center"/>
        </w:trPr>
        <w:tc>
          <w:tcPr>
            <w:tcW w:w="11642" w:type="dxa"/>
            <w:hideMark/>
          </w:tcPr>
          <w:p w:rsidR="00DD0754" w:rsidRPr="00CE5F4E" w:rsidRDefault="00DD0754" w:rsidP="00CE5F4E">
            <w:pPr>
              <w:spacing w:line="240" w:lineRule="auto"/>
              <w:jc w:val="both"/>
              <w:rPr>
                <w:rFonts w:ascii="Times New Roman" w:hAnsi="Times New Roman" w:cs="Times New Roman"/>
                <w:sz w:val="24"/>
                <w:szCs w:val="24"/>
              </w:rPr>
            </w:pPr>
          </w:p>
        </w:tc>
      </w:tr>
      <w:tr w:rsidR="00DD0754" w:rsidRPr="00CE5F4E" w:rsidTr="00B1781B">
        <w:trPr>
          <w:jc w:val="center"/>
        </w:trPr>
        <w:tc>
          <w:tcPr>
            <w:tcW w:w="116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DD0754" w:rsidRPr="00CE5F4E" w:rsidRDefault="00DD0754" w:rsidP="00CE5F4E">
            <w:pPr>
              <w:spacing w:line="240" w:lineRule="auto"/>
              <w:jc w:val="both"/>
              <w:textAlignment w:val="baseline"/>
              <w:rPr>
                <w:rFonts w:ascii="Times New Roman" w:hAnsi="Times New Roman" w:cs="Times New Roman"/>
                <w:color w:val="2D2D2D"/>
                <w:sz w:val="24"/>
                <w:szCs w:val="24"/>
              </w:rPr>
            </w:pPr>
            <w:r w:rsidRPr="00CE5F4E">
              <w:rPr>
                <w:rFonts w:ascii="Times New Roman" w:hAnsi="Times New Roman" w:cs="Times New Roman"/>
                <w:color w:val="2D2D2D"/>
                <w:sz w:val="24"/>
                <w:szCs w:val="24"/>
              </w:rPr>
              <w:t>УТВЕРЖДАЮ</w:t>
            </w:r>
            <w:r w:rsidRPr="00CE5F4E">
              <w:rPr>
                <w:rFonts w:ascii="Times New Roman" w:hAnsi="Times New Roman" w:cs="Times New Roman"/>
                <w:color w:val="2D2D2D"/>
                <w:sz w:val="24"/>
                <w:szCs w:val="24"/>
              </w:rPr>
              <w:br/>
              <w:t>Председатель (заместитель) Постоянной</w:t>
            </w:r>
            <w:r w:rsidRPr="00CE5F4E">
              <w:rPr>
                <w:rFonts w:ascii="Times New Roman" w:hAnsi="Times New Roman" w:cs="Times New Roman"/>
                <w:color w:val="2D2D2D"/>
                <w:sz w:val="24"/>
                <w:szCs w:val="24"/>
              </w:rPr>
              <w:br/>
            </w:r>
            <w:r w:rsidRPr="00CE5F4E">
              <w:rPr>
                <w:rFonts w:ascii="Times New Roman" w:hAnsi="Times New Roman" w:cs="Times New Roman"/>
                <w:color w:val="2D2D2D"/>
                <w:sz w:val="24"/>
                <w:szCs w:val="24"/>
              </w:rPr>
              <w:lastRenderedPageBreak/>
              <w:t>комиссии по рекультивации земель</w:t>
            </w:r>
            <w:r w:rsidRPr="00CE5F4E">
              <w:rPr>
                <w:rFonts w:ascii="Times New Roman" w:hAnsi="Times New Roman" w:cs="Times New Roman"/>
                <w:color w:val="2D2D2D"/>
                <w:sz w:val="24"/>
                <w:szCs w:val="24"/>
              </w:rPr>
              <w:br/>
              <w:t>________________________ И.О.Фамилия</w:t>
            </w:r>
            <w:r w:rsidRPr="00CE5F4E">
              <w:rPr>
                <w:rFonts w:ascii="Times New Roman" w:hAnsi="Times New Roman" w:cs="Times New Roman"/>
                <w:color w:val="2D2D2D"/>
                <w:sz w:val="24"/>
                <w:szCs w:val="24"/>
              </w:rPr>
              <w:br/>
              <w:t>(подпись) М.П.</w:t>
            </w:r>
          </w:p>
          <w:p w:rsidR="00DD0754" w:rsidRPr="00CE5F4E" w:rsidRDefault="00DD0754" w:rsidP="00CE5F4E">
            <w:pPr>
              <w:spacing w:line="240" w:lineRule="auto"/>
              <w:jc w:val="both"/>
              <w:textAlignment w:val="baseline"/>
              <w:rPr>
                <w:rFonts w:ascii="Times New Roman" w:hAnsi="Times New Roman" w:cs="Times New Roman"/>
                <w:color w:val="2D2D2D"/>
                <w:sz w:val="24"/>
                <w:szCs w:val="24"/>
              </w:rPr>
            </w:pPr>
            <w:r w:rsidRPr="00CE5F4E">
              <w:rPr>
                <w:rFonts w:ascii="Times New Roman" w:hAnsi="Times New Roman" w:cs="Times New Roman"/>
                <w:color w:val="2D2D2D"/>
                <w:sz w:val="24"/>
                <w:szCs w:val="24"/>
              </w:rPr>
              <w:t>АКТ ПРИЕМКИ-СДАЧИ</w:t>
            </w:r>
            <w:r w:rsidRPr="00CE5F4E">
              <w:rPr>
                <w:rFonts w:ascii="Times New Roman" w:hAnsi="Times New Roman" w:cs="Times New Roman"/>
                <w:color w:val="2D2D2D"/>
                <w:sz w:val="24"/>
                <w:szCs w:val="24"/>
              </w:rPr>
              <w:br/>
              <w:t>РЕКУЛЬТИВИРОВАННЫХ ЗЕМЕЛЬ</w:t>
            </w:r>
          </w:p>
          <w:p w:rsidR="00DD0754" w:rsidRPr="00CE5F4E" w:rsidRDefault="00DD0754" w:rsidP="00CE5F4E">
            <w:pPr>
              <w:spacing w:line="240" w:lineRule="auto"/>
              <w:jc w:val="both"/>
              <w:textAlignment w:val="baseline"/>
              <w:rPr>
                <w:rFonts w:ascii="Times New Roman" w:hAnsi="Times New Roman" w:cs="Times New Roman"/>
                <w:color w:val="2D2D2D"/>
                <w:sz w:val="24"/>
                <w:szCs w:val="24"/>
              </w:rPr>
            </w:pPr>
            <w:r w:rsidRPr="00CE5F4E">
              <w:rPr>
                <w:rFonts w:ascii="Times New Roman" w:hAnsi="Times New Roman" w:cs="Times New Roman"/>
                <w:color w:val="2D2D2D"/>
                <w:sz w:val="24"/>
                <w:szCs w:val="24"/>
              </w:rPr>
              <w:t>"____" ________ 20_ г.                                                               с</w:t>
            </w:r>
            <w:proofErr w:type="gramStart"/>
            <w:r w:rsidRPr="00CE5F4E">
              <w:rPr>
                <w:rFonts w:ascii="Times New Roman" w:hAnsi="Times New Roman" w:cs="Times New Roman"/>
                <w:color w:val="2D2D2D"/>
                <w:sz w:val="24"/>
                <w:szCs w:val="24"/>
              </w:rPr>
              <w:t>.Д</w:t>
            </w:r>
            <w:proofErr w:type="gramEnd"/>
            <w:r w:rsidRPr="00CE5F4E">
              <w:rPr>
                <w:rFonts w:ascii="Times New Roman" w:hAnsi="Times New Roman" w:cs="Times New Roman"/>
                <w:color w:val="2D2D2D"/>
                <w:sz w:val="24"/>
                <w:szCs w:val="24"/>
              </w:rPr>
              <w:t>убенки</w:t>
            </w:r>
          </w:p>
          <w:p w:rsidR="00DD0754" w:rsidRPr="00CE5F4E" w:rsidRDefault="0011278E" w:rsidP="0011278E">
            <w:pPr>
              <w:spacing w:line="240" w:lineRule="auto"/>
              <w:jc w:val="both"/>
              <w:textAlignment w:val="baseline"/>
              <w:rPr>
                <w:rFonts w:ascii="Times New Roman" w:hAnsi="Times New Roman" w:cs="Times New Roman"/>
                <w:color w:val="2D2D2D"/>
                <w:sz w:val="24"/>
                <w:szCs w:val="24"/>
              </w:rPr>
            </w:pPr>
            <w:r w:rsidRPr="00CE5F4E">
              <w:rPr>
                <w:rFonts w:ascii="Times New Roman" w:hAnsi="Times New Roman" w:cs="Times New Roman"/>
                <w:color w:val="2D2D2D"/>
                <w:sz w:val="24"/>
                <w:szCs w:val="24"/>
              </w:rPr>
              <w:t xml:space="preserve"> </w:t>
            </w:r>
            <w:r w:rsidR="00DD0754" w:rsidRPr="00CE5F4E">
              <w:rPr>
                <w:rFonts w:ascii="Times New Roman" w:hAnsi="Times New Roman" w:cs="Times New Roman"/>
                <w:color w:val="2D2D2D"/>
                <w:sz w:val="24"/>
                <w:szCs w:val="24"/>
              </w:rPr>
              <w:t>(место составления:</w:t>
            </w:r>
            <w:r w:rsidR="00DD0754" w:rsidRPr="00CE5F4E">
              <w:rPr>
                <w:rFonts w:ascii="Times New Roman" w:hAnsi="Times New Roman" w:cs="Times New Roman"/>
                <w:color w:val="2D2D2D"/>
                <w:sz w:val="24"/>
                <w:szCs w:val="24"/>
              </w:rPr>
              <w:br/>
              <w:t>населенный п</w:t>
            </w:r>
            <w:r>
              <w:rPr>
                <w:rFonts w:ascii="Times New Roman" w:hAnsi="Times New Roman" w:cs="Times New Roman"/>
                <w:color w:val="2D2D2D"/>
                <w:sz w:val="24"/>
                <w:szCs w:val="24"/>
              </w:rPr>
              <w:t>ункт,</w:t>
            </w:r>
            <w:r>
              <w:rPr>
                <w:rFonts w:ascii="Times New Roman" w:hAnsi="Times New Roman" w:cs="Times New Roman"/>
                <w:color w:val="2D2D2D"/>
                <w:sz w:val="24"/>
                <w:szCs w:val="24"/>
              </w:rPr>
              <w:br/>
              <w:t>землепользование и т.д.)</w:t>
            </w:r>
            <w:r w:rsidR="00DD0754" w:rsidRPr="00CE5F4E">
              <w:rPr>
                <w:rFonts w:ascii="Times New Roman" w:hAnsi="Times New Roman" w:cs="Times New Roman"/>
                <w:color w:val="2D2D2D"/>
                <w:sz w:val="24"/>
                <w:szCs w:val="24"/>
              </w:rPr>
              <w:br/>
            </w:r>
            <w:proofErr w:type="gramStart"/>
            <w:r w:rsidR="00DD0754" w:rsidRPr="00CE5F4E">
              <w:rPr>
                <w:rFonts w:ascii="Times New Roman" w:hAnsi="Times New Roman" w:cs="Times New Roman"/>
                <w:color w:val="2D2D2D"/>
                <w:sz w:val="24"/>
                <w:szCs w:val="24"/>
              </w:rPr>
              <w:t xml:space="preserve">Рабочая комиссия, назначенная приказом председателя (заместителя) постоянной комиссии по вопросам рекультивации земель </w:t>
            </w:r>
            <w:r w:rsidR="00DD0754" w:rsidRPr="00CE5F4E">
              <w:rPr>
                <w:rFonts w:ascii="Times New Roman" w:hAnsi="Times New Roman" w:cs="Times New Roman"/>
                <w:sz w:val="24"/>
                <w:szCs w:val="24"/>
              </w:rPr>
              <w:t xml:space="preserve">Дубенского муниципального района Республики Мордовия </w:t>
            </w:r>
            <w:r w:rsidR="00DD0754" w:rsidRPr="00CE5F4E">
              <w:rPr>
                <w:rFonts w:ascii="Times New Roman" w:hAnsi="Times New Roman" w:cs="Times New Roman"/>
                <w:color w:val="2D2D2D"/>
                <w:sz w:val="24"/>
                <w:szCs w:val="24"/>
              </w:rPr>
              <w:t>от "____" _______ 20___ г. №_______, в составе:  председателя________________________________ ________________________________________________________________,</w:t>
            </w:r>
            <w:r w:rsidR="00DD0754" w:rsidRPr="00CE5F4E">
              <w:rPr>
                <w:rFonts w:ascii="Times New Roman" w:hAnsi="Times New Roman" w:cs="Times New Roman"/>
                <w:color w:val="2D2D2D"/>
                <w:sz w:val="24"/>
                <w:szCs w:val="24"/>
              </w:rPr>
              <w:br/>
              <w:t>(фамилия, И.О., должность и место работы)</w:t>
            </w:r>
            <w:r w:rsidR="00DD0754" w:rsidRPr="00CE5F4E">
              <w:rPr>
                <w:rFonts w:ascii="Times New Roman" w:hAnsi="Times New Roman" w:cs="Times New Roman"/>
                <w:color w:val="2D2D2D"/>
                <w:sz w:val="24"/>
                <w:szCs w:val="24"/>
              </w:rPr>
              <w:br/>
              <w:t>членов комиссии:______________________________________________ ___________________________________________________________,</w:t>
            </w:r>
            <w:r w:rsidR="00DD0754" w:rsidRPr="00CE5F4E">
              <w:rPr>
                <w:rFonts w:ascii="Times New Roman" w:hAnsi="Times New Roman" w:cs="Times New Roman"/>
                <w:color w:val="2D2D2D"/>
                <w:sz w:val="24"/>
                <w:szCs w:val="24"/>
              </w:rPr>
              <w:br/>
              <w:t>(фамилия, И.О., должность и место работы)</w:t>
            </w:r>
            <w:r w:rsidR="00DD0754" w:rsidRPr="00CE5F4E">
              <w:rPr>
                <w:rFonts w:ascii="Times New Roman" w:hAnsi="Times New Roman" w:cs="Times New Roman"/>
                <w:color w:val="2D2D2D"/>
                <w:sz w:val="24"/>
                <w:szCs w:val="24"/>
              </w:rPr>
              <w:br/>
              <w:t>в присутствии (представители юридического лица (гражданин), сдающего (и принимающего) земли, подрядных организаций, проводящих рекультивацию нарушенных земель, специалисты проектных организаций, эк</w:t>
            </w:r>
            <w:r>
              <w:rPr>
                <w:rFonts w:ascii="Times New Roman" w:hAnsi="Times New Roman" w:cs="Times New Roman"/>
                <w:color w:val="2D2D2D"/>
                <w:sz w:val="24"/>
                <w:szCs w:val="24"/>
              </w:rPr>
              <w:t>сперты и</w:t>
            </w:r>
            <w:proofErr w:type="gramEnd"/>
            <w:r>
              <w:rPr>
                <w:rFonts w:ascii="Times New Roman" w:hAnsi="Times New Roman" w:cs="Times New Roman"/>
                <w:color w:val="2D2D2D"/>
                <w:sz w:val="24"/>
                <w:szCs w:val="24"/>
              </w:rPr>
              <w:t xml:space="preserve"> др.):              </w:t>
            </w:r>
            <w:r>
              <w:rPr>
                <w:rFonts w:ascii="Times New Roman" w:hAnsi="Times New Roman" w:cs="Times New Roman"/>
                <w:color w:val="2D2D2D"/>
                <w:sz w:val="24"/>
                <w:szCs w:val="24"/>
              </w:rPr>
              <w:br/>
            </w:r>
            <w:r>
              <w:rPr>
                <w:rFonts w:ascii="Times New Roman" w:hAnsi="Times New Roman" w:cs="Times New Roman"/>
                <w:color w:val="2D2D2D"/>
                <w:sz w:val="24"/>
                <w:szCs w:val="24"/>
              </w:rPr>
              <w:br/>
              <w:t>_</w:t>
            </w:r>
            <w:r w:rsidR="00DD0754" w:rsidRPr="00CE5F4E">
              <w:rPr>
                <w:rFonts w:ascii="Times New Roman" w:hAnsi="Times New Roman" w:cs="Times New Roman"/>
                <w:color w:val="2D2D2D"/>
                <w:sz w:val="24"/>
                <w:szCs w:val="24"/>
              </w:rPr>
              <w:t>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(фамилия, И.О., должность и место работы (жительства), в качестве кого участвует)</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1. Рассмотрела представленные материалы и документы:</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(перечислить и указать, когда и кем составлены, утверждены, выданы)</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 xml:space="preserve">2. Осмотрела в натуре </w:t>
            </w:r>
            <w:proofErr w:type="spellStart"/>
            <w:r w:rsidR="00DD0754" w:rsidRPr="00CE5F4E">
              <w:rPr>
                <w:rFonts w:ascii="Times New Roman" w:hAnsi="Times New Roman" w:cs="Times New Roman"/>
                <w:color w:val="2D2D2D"/>
                <w:sz w:val="24"/>
                <w:szCs w:val="24"/>
              </w:rPr>
              <w:t>рекультивированный</w:t>
            </w:r>
            <w:proofErr w:type="spellEnd"/>
            <w:r w:rsidR="00DD0754" w:rsidRPr="00CE5F4E">
              <w:rPr>
                <w:rFonts w:ascii="Times New Roman" w:hAnsi="Times New Roman" w:cs="Times New Roman"/>
                <w:color w:val="2D2D2D"/>
                <w:sz w:val="24"/>
                <w:szCs w:val="24"/>
              </w:rPr>
              <w:t xml:space="preserve"> участок после проведения</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(виды работ, связанных с нарушением почвенного покрова)</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и произвела необходимые контрольные обмеры и замеры:</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lastRenderedPageBreak/>
              <w:t xml:space="preserve">(площадь </w:t>
            </w:r>
            <w:proofErr w:type="spellStart"/>
            <w:r w:rsidR="00DD0754" w:rsidRPr="00CE5F4E">
              <w:rPr>
                <w:rFonts w:ascii="Times New Roman" w:hAnsi="Times New Roman" w:cs="Times New Roman"/>
                <w:color w:val="2D2D2D"/>
                <w:sz w:val="24"/>
                <w:szCs w:val="24"/>
              </w:rPr>
              <w:t>рекультивированного</w:t>
            </w:r>
            <w:proofErr w:type="spellEnd"/>
            <w:r w:rsidR="00DD0754" w:rsidRPr="00CE5F4E">
              <w:rPr>
                <w:rFonts w:ascii="Times New Roman" w:hAnsi="Times New Roman" w:cs="Times New Roman"/>
                <w:color w:val="2D2D2D"/>
                <w:sz w:val="24"/>
                <w:szCs w:val="24"/>
              </w:rPr>
              <w:t xml:space="preserve"> участка, толщина нанесенного плодородного слоя почвы и др.)</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 xml:space="preserve">3. </w:t>
            </w:r>
            <w:proofErr w:type="gramStart"/>
            <w:r w:rsidR="00DD0754" w:rsidRPr="00CE5F4E">
              <w:rPr>
                <w:rFonts w:ascii="Times New Roman" w:hAnsi="Times New Roman" w:cs="Times New Roman"/>
                <w:color w:val="2D2D2D"/>
                <w:sz w:val="24"/>
                <w:szCs w:val="24"/>
              </w:rPr>
              <w:t>Установила, что в период с ________20__ г. по _____20__ г. выполнены следующие работы: </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(виды, объем и стоимость работ: планировочные, мелиоративные, противоэрозионные, снятие и нанесение плодородного слоя почвы и потенциально плодородных пород с указанием площади и его толщины, лесопосадки и др.)</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Все работы выполнены в соответствии с утвержденными проектными материалами</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____________________________________________________________________________________________________________________________________________________________________________________________________________________________________________________________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(в случае отступления указать, по каким причинам, с кем и когда</w:t>
            </w:r>
            <w:proofErr w:type="gramEnd"/>
            <w:r w:rsidR="00DD0754" w:rsidRPr="00CE5F4E">
              <w:rPr>
                <w:rFonts w:ascii="Times New Roman" w:hAnsi="Times New Roman" w:cs="Times New Roman"/>
                <w:color w:val="2D2D2D"/>
                <w:sz w:val="24"/>
                <w:szCs w:val="24"/>
              </w:rPr>
              <w:t xml:space="preserve"> согласовывались допущенные отступления)</w:t>
            </w:r>
            <w:r w:rsidR="00DD0754" w:rsidRPr="00CE5F4E">
              <w:rPr>
                <w:rFonts w:ascii="Times New Roman" w:hAnsi="Times New Roman" w:cs="Times New Roman"/>
                <w:color w:val="2D2D2D"/>
                <w:sz w:val="24"/>
                <w:szCs w:val="24"/>
              </w:rPr>
              <w:br/>
              <w:t xml:space="preserve">и </w:t>
            </w:r>
            <w:proofErr w:type="spellStart"/>
            <w:r w:rsidR="00DD0754" w:rsidRPr="00CE5F4E">
              <w:rPr>
                <w:rFonts w:ascii="Times New Roman" w:hAnsi="Times New Roman" w:cs="Times New Roman"/>
                <w:color w:val="2D2D2D"/>
                <w:sz w:val="24"/>
                <w:szCs w:val="24"/>
              </w:rPr>
              <w:t>рекультивированный</w:t>
            </w:r>
            <w:proofErr w:type="spellEnd"/>
            <w:r w:rsidR="00DD0754" w:rsidRPr="00CE5F4E">
              <w:rPr>
                <w:rFonts w:ascii="Times New Roman" w:hAnsi="Times New Roman" w:cs="Times New Roman"/>
                <w:color w:val="2D2D2D"/>
                <w:sz w:val="24"/>
                <w:szCs w:val="24"/>
              </w:rPr>
              <w:t xml:space="preserve"> участок площадью </w:t>
            </w:r>
            <w:proofErr w:type="spellStart"/>
            <w:r w:rsidR="00DD0754" w:rsidRPr="00CE5F4E">
              <w:rPr>
                <w:rFonts w:ascii="Times New Roman" w:hAnsi="Times New Roman" w:cs="Times New Roman"/>
                <w:color w:val="2D2D2D"/>
                <w:sz w:val="24"/>
                <w:szCs w:val="24"/>
              </w:rPr>
              <w:t>____________</w:t>
            </w:r>
            <w:proofErr w:type="gramStart"/>
            <w:r w:rsidR="00DD0754" w:rsidRPr="00CE5F4E">
              <w:rPr>
                <w:rFonts w:ascii="Times New Roman" w:hAnsi="Times New Roman" w:cs="Times New Roman"/>
                <w:color w:val="2D2D2D"/>
                <w:sz w:val="24"/>
                <w:szCs w:val="24"/>
              </w:rPr>
              <w:t>га</w:t>
            </w:r>
            <w:proofErr w:type="spellEnd"/>
            <w:proofErr w:type="gramEnd"/>
            <w:r w:rsidR="00DD0754" w:rsidRPr="00CE5F4E">
              <w:rPr>
                <w:rFonts w:ascii="Times New Roman" w:hAnsi="Times New Roman" w:cs="Times New Roman"/>
                <w:color w:val="2D2D2D"/>
                <w:sz w:val="24"/>
                <w:szCs w:val="24"/>
              </w:rPr>
              <w:t xml:space="preserve"> пригоден (не пригоден, с указанием</w:t>
            </w:r>
            <w:r w:rsidR="00DD0754" w:rsidRPr="00CE5F4E">
              <w:rPr>
                <w:rFonts w:ascii="Times New Roman" w:hAnsi="Times New Roman" w:cs="Times New Roman"/>
                <w:color w:val="2D2D2D"/>
                <w:sz w:val="24"/>
                <w:szCs w:val="24"/>
              </w:rPr>
              <w:br/>
              <w:t>причин) для использования ____________________________________________________________</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(в сельском хозяйстве - по видам угодий, условиям рельефа, возможностям механизированной обработки,</w:t>
            </w:r>
            <w:r w:rsidR="00DD0754" w:rsidRPr="00CE5F4E">
              <w:rPr>
                <w:rFonts w:ascii="Times New Roman" w:hAnsi="Times New Roman" w:cs="Times New Roman"/>
                <w:color w:val="2D2D2D"/>
                <w:sz w:val="24"/>
                <w:szCs w:val="24"/>
              </w:rPr>
              <w:br/>
              <w:t>пригодности для возделывания сельскохозяйственных культур и с указанием периода восстановления</w:t>
            </w:r>
            <w:r w:rsidR="00DD0754" w:rsidRPr="00CE5F4E">
              <w:rPr>
                <w:rFonts w:ascii="Times New Roman" w:hAnsi="Times New Roman" w:cs="Times New Roman"/>
                <w:color w:val="2D2D2D"/>
                <w:sz w:val="24"/>
                <w:szCs w:val="24"/>
              </w:rPr>
              <w:br/>
              <w:t xml:space="preserve">плодородия почв; для лесохозяйственных целей - по видам лесных насаждений; </w:t>
            </w:r>
            <w:proofErr w:type="gramStart"/>
            <w:r w:rsidR="00DD0754" w:rsidRPr="00CE5F4E">
              <w:rPr>
                <w:rFonts w:ascii="Times New Roman" w:hAnsi="Times New Roman" w:cs="Times New Roman"/>
                <w:color w:val="2D2D2D"/>
                <w:sz w:val="24"/>
                <w:szCs w:val="24"/>
              </w:rPr>
              <w:t>под водоем -</w:t>
            </w:r>
            <w:r w:rsidR="00DD0754" w:rsidRPr="00CE5F4E">
              <w:rPr>
                <w:rFonts w:ascii="Times New Roman" w:hAnsi="Times New Roman" w:cs="Times New Roman"/>
                <w:color w:val="2D2D2D"/>
                <w:sz w:val="24"/>
                <w:szCs w:val="24"/>
              </w:rPr>
              <w:br/>
            </w:r>
            <w:proofErr w:type="spellStart"/>
            <w:r w:rsidR="00DD0754" w:rsidRPr="00CE5F4E">
              <w:rPr>
                <w:rFonts w:ascii="Times New Roman" w:hAnsi="Times New Roman" w:cs="Times New Roman"/>
                <w:color w:val="2D2D2D"/>
                <w:sz w:val="24"/>
                <w:szCs w:val="24"/>
              </w:rPr>
              <w:t>рыбохозяйственный</w:t>
            </w:r>
            <w:proofErr w:type="spellEnd"/>
            <w:r w:rsidR="00DD0754" w:rsidRPr="00CE5F4E">
              <w:rPr>
                <w:rFonts w:ascii="Times New Roman" w:hAnsi="Times New Roman" w:cs="Times New Roman"/>
                <w:color w:val="2D2D2D"/>
                <w:sz w:val="24"/>
                <w:szCs w:val="24"/>
              </w:rPr>
              <w:t>, водохозяйственный, для орошения, комплексного использования и др.; под</w:t>
            </w:r>
            <w:r w:rsidR="00DD0754" w:rsidRPr="00CE5F4E">
              <w:rPr>
                <w:rFonts w:ascii="Times New Roman" w:hAnsi="Times New Roman" w:cs="Times New Roman"/>
                <w:color w:val="2D2D2D"/>
                <w:sz w:val="24"/>
                <w:szCs w:val="24"/>
              </w:rPr>
              <w:br/>
              <w:t>строительство - жилое, производственное и др.; для рекреационных, природоохранных, санитарно-</w:t>
            </w:r>
            <w:r w:rsidR="00DD0754" w:rsidRPr="00CE5F4E">
              <w:rPr>
                <w:rFonts w:ascii="Times New Roman" w:hAnsi="Times New Roman" w:cs="Times New Roman"/>
                <w:color w:val="2D2D2D"/>
                <w:sz w:val="24"/>
                <w:szCs w:val="24"/>
              </w:rPr>
              <w:br/>
              <w:t>оздоровительных целей)</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4.</w:t>
            </w:r>
            <w:proofErr w:type="gramEnd"/>
            <w:r w:rsidR="00DD0754" w:rsidRPr="00CE5F4E">
              <w:rPr>
                <w:rFonts w:ascii="Times New Roman" w:hAnsi="Times New Roman" w:cs="Times New Roman"/>
                <w:color w:val="2D2D2D"/>
                <w:sz w:val="24"/>
                <w:szCs w:val="24"/>
              </w:rPr>
              <w:t xml:space="preserve"> </w:t>
            </w:r>
            <w:proofErr w:type="gramStart"/>
            <w:r w:rsidR="00DD0754" w:rsidRPr="00CE5F4E">
              <w:rPr>
                <w:rFonts w:ascii="Times New Roman" w:hAnsi="Times New Roman" w:cs="Times New Roman"/>
                <w:color w:val="2D2D2D"/>
                <w:sz w:val="24"/>
                <w:szCs w:val="24"/>
              </w:rPr>
              <w:t xml:space="preserve">Рабочая комиссия решила:          </w:t>
            </w:r>
            <w:r w:rsidR="00DD0754" w:rsidRPr="00CE5F4E">
              <w:rPr>
                <w:rFonts w:ascii="Times New Roman" w:hAnsi="Times New Roman" w:cs="Times New Roman"/>
                <w:color w:val="2D2D2D"/>
                <w:sz w:val="24"/>
                <w:szCs w:val="24"/>
              </w:rPr>
              <w:br/>
              <w:t xml:space="preserve">а) принять (частично или полностью) </w:t>
            </w:r>
            <w:proofErr w:type="spellStart"/>
            <w:r w:rsidR="00DD0754" w:rsidRPr="00CE5F4E">
              <w:rPr>
                <w:rFonts w:ascii="Times New Roman" w:hAnsi="Times New Roman" w:cs="Times New Roman"/>
                <w:color w:val="2D2D2D"/>
                <w:sz w:val="24"/>
                <w:szCs w:val="24"/>
              </w:rPr>
              <w:t>рекультивированные</w:t>
            </w:r>
            <w:proofErr w:type="spellEnd"/>
            <w:r w:rsidR="00DD0754" w:rsidRPr="00CE5F4E">
              <w:rPr>
                <w:rFonts w:ascii="Times New Roman" w:hAnsi="Times New Roman" w:cs="Times New Roman"/>
                <w:color w:val="2D2D2D"/>
                <w:sz w:val="24"/>
                <w:szCs w:val="24"/>
              </w:rPr>
              <w:t xml:space="preserve"> земли </w:t>
            </w:r>
            <w:proofErr w:type="spellStart"/>
            <w:r w:rsidR="00DD0754" w:rsidRPr="00CE5F4E">
              <w:rPr>
                <w:rFonts w:ascii="Times New Roman" w:hAnsi="Times New Roman" w:cs="Times New Roman"/>
                <w:color w:val="2D2D2D"/>
                <w:sz w:val="24"/>
                <w:szCs w:val="24"/>
              </w:rPr>
              <w:t>площадью_____________га</w:t>
            </w:r>
            <w:proofErr w:type="spellEnd"/>
            <w:r w:rsidR="00DD0754" w:rsidRPr="00CE5F4E">
              <w:rPr>
                <w:rFonts w:ascii="Times New Roman" w:hAnsi="Times New Roman" w:cs="Times New Roman"/>
                <w:color w:val="2D2D2D"/>
                <w:sz w:val="24"/>
                <w:szCs w:val="24"/>
              </w:rPr>
              <w:t xml:space="preserve"> с последующей передачей их ____________________________________________________________</w:t>
            </w:r>
            <w:r w:rsidR="00DD0754" w:rsidRPr="00CE5F4E">
              <w:rPr>
                <w:rFonts w:ascii="Times New Roman" w:hAnsi="Times New Roman" w:cs="Times New Roman"/>
                <w:color w:val="2D2D2D"/>
                <w:sz w:val="24"/>
                <w:szCs w:val="24"/>
              </w:rPr>
              <w:br/>
              <w:t>(наименование юридического лица, фамилия, И.О. гражданина)</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(собственность, аренда и др.) для дальнейшего использования под</w:t>
            </w:r>
            <w:r w:rsidR="00DD0754" w:rsidRPr="00CE5F4E">
              <w:rPr>
                <w:rFonts w:ascii="Times New Roman" w:hAnsi="Times New Roman" w:cs="Times New Roman"/>
                <w:color w:val="2D2D2D"/>
                <w:sz w:val="24"/>
                <w:szCs w:val="24"/>
              </w:rPr>
              <w:br/>
              <w:t>____________________________________________________________________________________________________________________________</w:t>
            </w:r>
            <w:r w:rsidR="00DD0754" w:rsidRPr="00CE5F4E">
              <w:rPr>
                <w:rFonts w:ascii="Times New Roman" w:hAnsi="Times New Roman" w:cs="Times New Roman"/>
                <w:color w:val="2D2D2D"/>
                <w:sz w:val="24"/>
                <w:szCs w:val="24"/>
              </w:rPr>
              <w:br/>
              <w:t>(целевое назначение)</w:t>
            </w:r>
            <w:r w:rsidR="00DD0754" w:rsidRPr="00CE5F4E">
              <w:rPr>
                <w:rFonts w:ascii="Times New Roman" w:hAnsi="Times New Roman" w:cs="Times New Roman"/>
                <w:color w:val="2D2D2D"/>
                <w:sz w:val="24"/>
                <w:szCs w:val="24"/>
              </w:rPr>
              <w:br/>
              <w:t xml:space="preserve">б) перенести приемку </w:t>
            </w:r>
            <w:proofErr w:type="spellStart"/>
            <w:r w:rsidR="00DD0754" w:rsidRPr="00CE5F4E">
              <w:rPr>
                <w:rFonts w:ascii="Times New Roman" w:hAnsi="Times New Roman" w:cs="Times New Roman"/>
                <w:color w:val="2D2D2D"/>
                <w:sz w:val="24"/>
                <w:szCs w:val="24"/>
              </w:rPr>
              <w:t>рекультивированных</w:t>
            </w:r>
            <w:proofErr w:type="spellEnd"/>
            <w:r w:rsidR="00DD0754" w:rsidRPr="00CE5F4E">
              <w:rPr>
                <w:rFonts w:ascii="Times New Roman" w:hAnsi="Times New Roman" w:cs="Times New Roman"/>
                <w:color w:val="2D2D2D"/>
                <w:sz w:val="24"/>
                <w:szCs w:val="24"/>
              </w:rPr>
              <w:t xml:space="preserve"> земель (полностью или частично) с указанием причин (недостатков) и установлением срока по их устранению;</w:t>
            </w:r>
            <w:proofErr w:type="gramEnd"/>
            <w:r w:rsidR="00DD0754" w:rsidRPr="00CE5F4E">
              <w:rPr>
                <w:rFonts w:ascii="Times New Roman" w:hAnsi="Times New Roman" w:cs="Times New Roman"/>
                <w:color w:val="2D2D2D"/>
                <w:sz w:val="24"/>
                <w:szCs w:val="24"/>
              </w:rPr>
              <w:br/>
              <w:t>в) перенести сроки восстановления плодородия почв или внести предложение об изменении целевого назначения земель, предусмотренных проектом рекультивации (с указанием причин).</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lastRenderedPageBreak/>
              <w:t xml:space="preserve">       </w:t>
            </w:r>
            <w:proofErr w:type="gramStart"/>
            <w:r w:rsidR="00DD0754" w:rsidRPr="00CE5F4E">
              <w:rPr>
                <w:rFonts w:ascii="Times New Roman" w:hAnsi="Times New Roman" w:cs="Times New Roman"/>
                <w:color w:val="2D2D2D"/>
                <w:sz w:val="24"/>
                <w:szCs w:val="24"/>
              </w:rPr>
              <w:t xml:space="preserve">Акт приемки-передачи </w:t>
            </w:r>
            <w:proofErr w:type="spellStart"/>
            <w:r w:rsidR="00DD0754" w:rsidRPr="00CE5F4E">
              <w:rPr>
                <w:rFonts w:ascii="Times New Roman" w:hAnsi="Times New Roman" w:cs="Times New Roman"/>
                <w:color w:val="2D2D2D"/>
                <w:sz w:val="24"/>
                <w:szCs w:val="24"/>
              </w:rPr>
              <w:t>рекультивированных</w:t>
            </w:r>
            <w:proofErr w:type="spellEnd"/>
            <w:r w:rsidR="00DD0754" w:rsidRPr="00CE5F4E">
              <w:rPr>
                <w:rFonts w:ascii="Times New Roman" w:hAnsi="Times New Roman" w:cs="Times New Roman"/>
                <w:color w:val="2D2D2D"/>
                <w:sz w:val="24"/>
                <w:szCs w:val="24"/>
              </w:rPr>
              <w:t xml:space="preserve"> земель составлен в трех экземплярах и после утверждения председателем (заместителем) постоянной комиссии по вопросам рекультивации земель:</w:t>
            </w:r>
            <w:r w:rsidR="00DD0754" w:rsidRPr="00CE5F4E">
              <w:rPr>
                <w:rFonts w:ascii="Times New Roman" w:hAnsi="Times New Roman" w:cs="Times New Roman"/>
                <w:color w:val="2D2D2D"/>
                <w:sz w:val="24"/>
                <w:szCs w:val="24"/>
              </w:rPr>
              <w:br/>
              <w:t xml:space="preserve"> 1-й экз. остается на хранении в постоянной комиссии по вопросам рекультивации земель;</w:t>
            </w:r>
            <w:r w:rsidR="00DD0754" w:rsidRPr="00CE5F4E">
              <w:rPr>
                <w:rFonts w:ascii="Times New Roman" w:hAnsi="Times New Roman" w:cs="Times New Roman"/>
                <w:color w:val="2D2D2D"/>
                <w:sz w:val="24"/>
                <w:szCs w:val="24"/>
              </w:rPr>
              <w:br/>
              <w:t xml:space="preserve">2-й экз. направляется юридическому или физическому лицу, которое сдавало </w:t>
            </w:r>
            <w:proofErr w:type="spellStart"/>
            <w:r w:rsidR="00DD0754" w:rsidRPr="00CE5F4E">
              <w:rPr>
                <w:rFonts w:ascii="Times New Roman" w:hAnsi="Times New Roman" w:cs="Times New Roman"/>
                <w:color w:val="2D2D2D"/>
                <w:sz w:val="24"/>
                <w:szCs w:val="24"/>
              </w:rPr>
              <w:t>рекультивированный</w:t>
            </w:r>
            <w:proofErr w:type="spellEnd"/>
            <w:r w:rsidR="00DD0754" w:rsidRPr="00CE5F4E">
              <w:rPr>
                <w:rFonts w:ascii="Times New Roman" w:hAnsi="Times New Roman" w:cs="Times New Roman"/>
                <w:color w:val="2D2D2D"/>
                <w:sz w:val="24"/>
                <w:szCs w:val="24"/>
              </w:rPr>
              <w:t xml:space="preserve"> участок;</w:t>
            </w:r>
            <w:r w:rsidR="00DD0754" w:rsidRPr="00CE5F4E">
              <w:rPr>
                <w:rFonts w:ascii="Times New Roman" w:hAnsi="Times New Roman" w:cs="Times New Roman"/>
                <w:color w:val="2D2D2D"/>
                <w:sz w:val="24"/>
                <w:szCs w:val="24"/>
              </w:rPr>
              <w:br/>
              <w:t>Председатель</w:t>
            </w:r>
            <w:r w:rsidR="00DD0754" w:rsidRPr="00CE5F4E">
              <w:rPr>
                <w:rFonts w:ascii="Times New Roman" w:hAnsi="Times New Roman" w:cs="Times New Roman"/>
                <w:color w:val="2D2D2D"/>
                <w:sz w:val="24"/>
                <w:szCs w:val="24"/>
              </w:rPr>
              <w:br/>
              <w:t>рабочей комиссии _______________ (Фамилия, И.О.)</w:t>
            </w:r>
            <w:r w:rsidR="00DD0754" w:rsidRPr="00CE5F4E">
              <w:rPr>
                <w:rFonts w:ascii="Times New Roman" w:hAnsi="Times New Roman" w:cs="Times New Roman"/>
                <w:color w:val="2D2D2D"/>
                <w:sz w:val="24"/>
                <w:szCs w:val="24"/>
              </w:rPr>
              <w:br/>
              <w:t xml:space="preserve">                                                                                                                                                           (подпись)</w:t>
            </w:r>
            <w:r w:rsidR="00DD0754" w:rsidRPr="00CE5F4E">
              <w:rPr>
                <w:rFonts w:ascii="Times New Roman" w:hAnsi="Times New Roman" w:cs="Times New Roman"/>
                <w:color w:val="2D2D2D"/>
                <w:sz w:val="24"/>
                <w:szCs w:val="24"/>
              </w:rPr>
              <w:br/>
            </w:r>
            <w:r w:rsidR="00DD0754" w:rsidRPr="00CE5F4E">
              <w:rPr>
                <w:rFonts w:ascii="Times New Roman" w:hAnsi="Times New Roman" w:cs="Times New Roman"/>
                <w:color w:val="2D2D2D"/>
                <w:sz w:val="24"/>
                <w:szCs w:val="24"/>
              </w:rPr>
              <w:br/>
              <w:t>Члены рабочей комиссии: комиссии _______________ (Фамилия, И.О.)</w:t>
            </w:r>
            <w:r w:rsidR="00DD0754" w:rsidRPr="00CE5F4E">
              <w:rPr>
                <w:rFonts w:ascii="Times New Roman" w:hAnsi="Times New Roman" w:cs="Times New Roman"/>
                <w:color w:val="2D2D2D"/>
                <w:sz w:val="24"/>
                <w:szCs w:val="24"/>
              </w:rPr>
              <w:br/>
              <w:t xml:space="preserve">                                                                                                                                                   (подпись)</w:t>
            </w:r>
            <w:proofErr w:type="gramEnd"/>
          </w:p>
        </w:tc>
      </w:tr>
    </w:tbl>
    <w:p w:rsidR="00DD0754" w:rsidRPr="00CE5F4E" w:rsidRDefault="00DD0754" w:rsidP="00CE5F4E">
      <w:pPr>
        <w:spacing w:line="240" w:lineRule="auto"/>
        <w:jc w:val="both"/>
        <w:rPr>
          <w:rFonts w:ascii="Times New Roman" w:hAnsi="Times New Roman" w:cs="Times New Roman"/>
          <w:sz w:val="24"/>
          <w:szCs w:val="24"/>
        </w:rPr>
      </w:pPr>
    </w:p>
    <w:p w:rsidR="00DD0754" w:rsidRPr="00CE5F4E" w:rsidRDefault="00DD0754" w:rsidP="000F5728">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АДМИНИСТРАЦИЯ  ДУБЕНСКОГО МУНИЦИПАЛЬНОГО  РАЙОНА</w:t>
      </w:r>
    </w:p>
    <w:p w:rsidR="00DD0754" w:rsidRPr="00CE5F4E" w:rsidRDefault="00DD0754" w:rsidP="000F5728">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sz w:val="24"/>
          <w:szCs w:val="24"/>
        </w:rPr>
        <w:t>РЕСПУБЛИКА МОРДОВИЯ</w:t>
      </w:r>
    </w:p>
    <w:p w:rsidR="00DD0754" w:rsidRPr="00CE5F4E" w:rsidRDefault="00DD0754" w:rsidP="000F5728">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ПОСТАНОВЛЕНИЕ</w:t>
      </w:r>
    </w:p>
    <w:p w:rsidR="00DD0754" w:rsidRPr="00CE5F4E" w:rsidRDefault="00DD0754" w:rsidP="000F5728">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 xml:space="preserve">30.09.2016                                                                                            </w:t>
      </w:r>
      <w:r w:rsidR="00CE5F4E"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№652</w:t>
      </w:r>
    </w:p>
    <w:p w:rsidR="00DD0754" w:rsidRPr="00CE5F4E" w:rsidRDefault="00DD0754" w:rsidP="000F5728">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DD0754" w:rsidRPr="00CE5F4E" w:rsidRDefault="00DD0754" w:rsidP="000F5728">
      <w:pPr>
        <w:suppressAutoHyphens/>
        <w:spacing w:line="240" w:lineRule="auto"/>
        <w:jc w:val="center"/>
        <w:rPr>
          <w:rFonts w:ascii="Times New Roman" w:hAnsi="Times New Roman" w:cs="Times New Roman"/>
          <w:sz w:val="24"/>
          <w:szCs w:val="24"/>
        </w:rPr>
      </w:pPr>
      <w:r w:rsidRPr="00CE5F4E">
        <w:rPr>
          <w:rFonts w:ascii="Times New Roman" w:hAnsi="Times New Roman" w:cs="Times New Roman"/>
          <w:bCs/>
          <w:sz w:val="24"/>
          <w:szCs w:val="24"/>
        </w:rPr>
        <w:t>Об утверждении перечня муниципального имущества, 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DD0754" w:rsidRPr="00CE5F4E" w:rsidRDefault="00DD0754" w:rsidP="006612F3">
      <w:pPr>
        <w:spacing w:after="0" w:line="240" w:lineRule="auto"/>
        <w:ind w:firstLine="720"/>
        <w:jc w:val="both"/>
        <w:rPr>
          <w:rFonts w:ascii="Times New Roman" w:hAnsi="Times New Roman" w:cs="Times New Roman"/>
          <w:sz w:val="24"/>
          <w:szCs w:val="24"/>
        </w:rPr>
      </w:pPr>
      <w:proofErr w:type="gramStart"/>
      <w:r w:rsidRPr="00CE5F4E">
        <w:rPr>
          <w:rFonts w:ascii="Times New Roman" w:hAnsi="Times New Roman" w:cs="Times New Roman"/>
          <w:bCs/>
          <w:iCs/>
          <w:sz w:val="24"/>
          <w:szCs w:val="24"/>
        </w:rPr>
        <w:t>На  основании  Федеральных  законов  от  24  июля 2007 года № 209-ФЗ «О развитии малого и среднего предпринимательства в Российской Федерации»,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руководствуясь  Федеральным</w:t>
      </w:r>
      <w:proofErr w:type="gramEnd"/>
      <w:r w:rsidRPr="00CE5F4E">
        <w:rPr>
          <w:rFonts w:ascii="Times New Roman" w:hAnsi="Times New Roman" w:cs="Times New Roman"/>
          <w:bCs/>
          <w:iCs/>
          <w:sz w:val="24"/>
          <w:szCs w:val="24"/>
        </w:rPr>
        <w:t xml:space="preserve">  законом  от 6 октября  2003 года №  131-ФЗ  «Об общих принципах  организации местного самоуправления в Российской Федерации»,</w:t>
      </w:r>
      <w:r w:rsidRPr="00CE5F4E">
        <w:rPr>
          <w:rFonts w:ascii="Times New Roman" w:hAnsi="Times New Roman" w:cs="Times New Roman"/>
          <w:spacing w:val="2"/>
          <w:sz w:val="24"/>
          <w:szCs w:val="24"/>
        </w:rPr>
        <w:t xml:space="preserve"> Положения об управлении муниципальной собственностью Дубенского муниципального района республики Мордовия, </w:t>
      </w:r>
      <w:r w:rsidRPr="00CE5F4E">
        <w:rPr>
          <w:rFonts w:ascii="Times New Roman" w:hAnsi="Times New Roman" w:cs="Times New Roman"/>
          <w:sz w:val="24"/>
          <w:szCs w:val="24"/>
        </w:rPr>
        <w:t>Устава Дубенского муниципального района Республики Мордовия, администрация Дубенского муниципального района Республики Мордовия постановляет:</w:t>
      </w:r>
    </w:p>
    <w:p w:rsidR="00DD0754" w:rsidRPr="00CE5F4E" w:rsidRDefault="00DD0754" w:rsidP="006612F3">
      <w:pPr>
        <w:suppressAutoHyphens/>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1. Утвердить   перечень   </w:t>
      </w:r>
      <w:r w:rsidRPr="00CE5F4E">
        <w:rPr>
          <w:rFonts w:ascii="Times New Roman" w:hAnsi="Times New Roman" w:cs="Times New Roman"/>
          <w:bCs/>
          <w:sz w:val="24"/>
          <w:szCs w:val="24"/>
        </w:rPr>
        <w:t>муниципального   имущества,</w:t>
      </w:r>
      <w:r w:rsidRPr="00CE5F4E">
        <w:rPr>
          <w:rFonts w:ascii="Times New Roman" w:hAnsi="Times New Roman" w:cs="Times New Roman"/>
          <w:b/>
          <w:bCs/>
          <w:i/>
          <w:sz w:val="24"/>
          <w:szCs w:val="24"/>
        </w:rPr>
        <w:t xml:space="preserve">   </w:t>
      </w:r>
      <w:r w:rsidRPr="00CE5F4E">
        <w:rPr>
          <w:rFonts w:ascii="Times New Roman" w:hAnsi="Times New Roman" w:cs="Times New Roman"/>
          <w:bCs/>
          <w:sz w:val="24"/>
          <w:szCs w:val="24"/>
        </w:rPr>
        <w:t>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Pr="00CE5F4E">
        <w:rPr>
          <w:rFonts w:ascii="Times New Roman" w:hAnsi="Times New Roman" w:cs="Times New Roman"/>
          <w:sz w:val="24"/>
          <w:szCs w:val="24"/>
        </w:rPr>
        <w:t xml:space="preserve"> согласно приложению к настоящему постановлению. </w:t>
      </w:r>
    </w:p>
    <w:p w:rsidR="00DD0754" w:rsidRPr="00CE5F4E" w:rsidRDefault="00DD0754" w:rsidP="006612F3">
      <w:pPr>
        <w:tabs>
          <w:tab w:val="left" w:pos="5954"/>
        </w:tabs>
        <w:spacing w:after="0" w:line="240" w:lineRule="auto"/>
        <w:jc w:val="both"/>
        <w:rPr>
          <w:rFonts w:ascii="Times New Roman" w:hAnsi="Times New Roman" w:cs="Times New Roman"/>
          <w:bCs/>
          <w:sz w:val="24"/>
          <w:szCs w:val="24"/>
        </w:rPr>
      </w:pPr>
      <w:r w:rsidRPr="00CE5F4E">
        <w:rPr>
          <w:rFonts w:ascii="Times New Roman" w:hAnsi="Times New Roman" w:cs="Times New Roman"/>
          <w:bCs/>
          <w:sz w:val="24"/>
          <w:szCs w:val="24"/>
        </w:rPr>
        <w:t xml:space="preserve">      2. </w:t>
      </w:r>
      <w:proofErr w:type="gramStart"/>
      <w:r w:rsidRPr="00CE5F4E">
        <w:rPr>
          <w:rFonts w:ascii="Times New Roman" w:hAnsi="Times New Roman" w:cs="Times New Roman"/>
          <w:bCs/>
          <w:sz w:val="24"/>
          <w:szCs w:val="24"/>
        </w:rPr>
        <w:t>Контроль за</w:t>
      </w:r>
      <w:proofErr w:type="gramEnd"/>
      <w:r w:rsidRPr="00CE5F4E">
        <w:rPr>
          <w:rFonts w:ascii="Times New Roman" w:hAnsi="Times New Roman" w:cs="Times New Roman"/>
          <w:bCs/>
          <w:sz w:val="24"/>
          <w:szCs w:val="24"/>
        </w:rPr>
        <w:t xml:space="preserve"> исполнением настоящего постановления возложить на первого заместителя главы администрации Дубенского муниципального района Л.М. Вачаеву.</w:t>
      </w:r>
    </w:p>
    <w:p w:rsidR="00DD0754" w:rsidRPr="00CE5F4E" w:rsidRDefault="00DD0754" w:rsidP="006612F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3. Опубликовать настоящее постановление</w:t>
      </w:r>
      <w:r w:rsidRPr="00CE5F4E">
        <w:rPr>
          <w:rFonts w:ascii="Times New Roman" w:hAnsi="Times New Roman" w:cs="Times New Roman"/>
          <w:color w:val="FF0000"/>
          <w:sz w:val="24"/>
          <w:szCs w:val="24"/>
        </w:rPr>
        <w:t xml:space="preserve"> </w:t>
      </w:r>
      <w:r w:rsidRPr="00CE5F4E">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dubenki</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p w:rsidR="00DD0754" w:rsidRPr="00CE5F4E" w:rsidRDefault="00DD0754" w:rsidP="006612F3">
      <w:pPr>
        <w:spacing w:after="0" w:line="240" w:lineRule="auto"/>
        <w:jc w:val="both"/>
        <w:rPr>
          <w:rFonts w:ascii="Times New Roman" w:hAnsi="Times New Roman" w:cs="Times New Roman"/>
          <w:color w:val="000000"/>
          <w:sz w:val="24"/>
          <w:szCs w:val="24"/>
        </w:rPr>
      </w:pPr>
      <w:r w:rsidRPr="00CE5F4E">
        <w:rPr>
          <w:rFonts w:ascii="Times New Roman" w:hAnsi="Times New Roman" w:cs="Times New Roman"/>
          <w:color w:val="000000"/>
          <w:sz w:val="24"/>
          <w:szCs w:val="24"/>
        </w:rPr>
        <w:t xml:space="preserve">     4. Настоящее Постановление вступает в силу в порядке и в сроки установленном  действующим законодательством.</w:t>
      </w:r>
    </w:p>
    <w:p w:rsidR="00DD0754" w:rsidRPr="00CE5F4E" w:rsidRDefault="00DD0754" w:rsidP="00CE5F4E">
      <w:pPr>
        <w:spacing w:line="240" w:lineRule="auto"/>
        <w:ind w:firstLine="720"/>
        <w:jc w:val="both"/>
        <w:rPr>
          <w:rFonts w:ascii="Times New Roman" w:hAnsi="Times New Roman" w:cs="Times New Roman"/>
          <w:sz w:val="24"/>
          <w:szCs w:val="24"/>
        </w:rPr>
      </w:pPr>
    </w:p>
    <w:tbl>
      <w:tblPr>
        <w:tblW w:w="0" w:type="auto"/>
        <w:tblInd w:w="108" w:type="dxa"/>
        <w:tblLook w:val="0000"/>
      </w:tblPr>
      <w:tblGrid>
        <w:gridCol w:w="6305"/>
        <w:gridCol w:w="3158"/>
      </w:tblGrid>
      <w:tr w:rsidR="00DD0754" w:rsidRPr="00CE5F4E" w:rsidTr="00B1781B">
        <w:tc>
          <w:tcPr>
            <w:tcW w:w="6305" w:type="dxa"/>
            <w:tcBorders>
              <w:top w:val="nil"/>
              <w:left w:val="nil"/>
              <w:bottom w:val="nil"/>
              <w:right w:val="nil"/>
            </w:tcBorders>
          </w:tcPr>
          <w:p w:rsidR="006612F3" w:rsidRDefault="00DD0754" w:rsidP="00CE5F4E">
            <w:pPr>
              <w:pStyle w:val="afffb"/>
              <w:jc w:val="both"/>
              <w:rPr>
                <w:rFonts w:ascii="Times New Roman" w:hAnsi="Times New Roman"/>
              </w:rPr>
            </w:pPr>
            <w:r w:rsidRPr="00CE5F4E">
              <w:rPr>
                <w:rFonts w:ascii="Times New Roman" w:hAnsi="Times New Roman"/>
              </w:rPr>
              <w:lastRenderedPageBreak/>
              <w:t xml:space="preserve">Глава администрации Дубенского </w:t>
            </w:r>
          </w:p>
          <w:p w:rsidR="00DD0754" w:rsidRPr="00CE5F4E" w:rsidRDefault="00DD0754" w:rsidP="00CE5F4E">
            <w:pPr>
              <w:pStyle w:val="afffb"/>
              <w:jc w:val="both"/>
              <w:rPr>
                <w:rFonts w:ascii="Times New Roman" w:hAnsi="Times New Roman"/>
              </w:rPr>
            </w:pPr>
            <w:r w:rsidRPr="00CE5F4E">
              <w:rPr>
                <w:rFonts w:ascii="Times New Roman" w:hAnsi="Times New Roman"/>
              </w:rPr>
              <w:t>муниципального района</w:t>
            </w:r>
          </w:p>
        </w:tc>
        <w:tc>
          <w:tcPr>
            <w:tcW w:w="3158" w:type="dxa"/>
            <w:tcBorders>
              <w:top w:val="nil"/>
              <w:left w:val="nil"/>
              <w:bottom w:val="nil"/>
              <w:right w:val="nil"/>
            </w:tcBorders>
          </w:tcPr>
          <w:p w:rsidR="00DD0754" w:rsidRPr="00CE5F4E" w:rsidRDefault="00DD0754" w:rsidP="00CE5F4E">
            <w:pPr>
              <w:pStyle w:val="afff9"/>
              <w:rPr>
                <w:rFonts w:ascii="Times New Roman" w:hAnsi="Times New Roman"/>
              </w:rPr>
            </w:pPr>
            <w:r w:rsidRPr="00CE5F4E">
              <w:rPr>
                <w:rFonts w:ascii="Times New Roman" w:hAnsi="Times New Roman"/>
              </w:rPr>
              <w:t>С.Г.Плешаков</w:t>
            </w:r>
          </w:p>
        </w:tc>
      </w:tr>
    </w:tbl>
    <w:p w:rsidR="00DD0754" w:rsidRPr="00CE5F4E" w:rsidRDefault="00DD0754" w:rsidP="00CE5F4E">
      <w:pPr>
        <w:pStyle w:val="ConsPlusTitle"/>
        <w:widowControl/>
        <w:tabs>
          <w:tab w:val="left" w:pos="6380"/>
        </w:tabs>
        <w:ind w:left="5245"/>
        <w:jc w:val="both"/>
        <w:rPr>
          <w:rFonts w:ascii="Times New Roman" w:hAnsi="Times New Roman" w:cs="Times New Roman"/>
          <w:b w:val="0"/>
          <w:sz w:val="24"/>
          <w:szCs w:val="24"/>
          <w:lang w:val="en-US"/>
        </w:rPr>
      </w:pPr>
      <w:r w:rsidRPr="00CE5F4E">
        <w:rPr>
          <w:rFonts w:ascii="Times New Roman" w:hAnsi="Times New Roman" w:cs="Times New Roman"/>
          <w:b w:val="0"/>
          <w:sz w:val="24"/>
          <w:szCs w:val="24"/>
        </w:rPr>
        <w:t>Приложение №1</w:t>
      </w:r>
    </w:p>
    <w:p w:rsidR="00DD0754" w:rsidRPr="00CE5F4E" w:rsidRDefault="00DD0754" w:rsidP="00CE5F4E">
      <w:pPr>
        <w:pStyle w:val="ConsPlusTitle"/>
        <w:widowControl/>
        <w:tabs>
          <w:tab w:val="left" w:pos="6380"/>
        </w:tabs>
        <w:ind w:left="5245"/>
        <w:jc w:val="both"/>
        <w:rPr>
          <w:rFonts w:ascii="Times New Roman" w:hAnsi="Times New Roman" w:cs="Times New Roman"/>
          <w:b w:val="0"/>
          <w:sz w:val="24"/>
          <w:szCs w:val="24"/>
          <w:lang w:val="en-US"/>
        </w:rPr>
      </w:pPr>
    </w:p>
    <w:p w:rsidR="00DD0754" w:rsidRPr="00CE5F4E" w:rsidRDefault="00DD0754" w:rsidP="00CE5F4E">
      <w:pPr>
        <w:pStyle w:val="ConsPlusTitle"/>
        <w:widowControl/>
        <w:tabs>
          <w:tab w:val="left" w:pos="5245"/>
        </w:tabs>
        <w:ind w:left="5245"/>
        <w:jc w:val="both"/>
        <w:rPr>
          <w:rFonts w:ascii="Times New Roman" w:hAnsi="Times New Roman" w:cs="Times New Roman"/>
          <w:b w:val="0"/>
          <w:sz w:val="24"/>
          <w:szCs w:val="24"/>
        </w:rPr>
      </w:pPr>
      <w:r w:rsidRPr="00CE5F4E">
        <w:rPr>
          <w:rFonts w:ascii="Times New Roman" w:hAnsi="Times New Roman" w:cs="Times New Roman"/>
          <w:b w:val="0"/>
          <w:sz w:val="24"/>
          <w:szCs w:val="24"/>
        </w:rPr>
        <w:t>УТВЕРЖДЕНО</w:t>
      </w:r>
    </w:p>
    <w:p w:rsidR="00DD0754" w:rsidRPr="00CE5F4E" w:rsidRDefault="00DD0754" w:rsidP="00CE5F4E">
      <w:pPr>
        <w:pStyle w:val="ConsPlusTitle"/>
        <w:widowControl/>
        <w:tabs>
          <w:tab w:val="left" w:pos="5245"/>
        </w:tabs>
        <w:ind w:left="5245"/>
        <w:jc w:val="both"/>
        <w:rPr>
          <w:rFonts w:ascii="Times New Roman" w:hAnsi="Times New Roman" w:cs="Times New Roman"/>
          <w:b w:val="0"/>
          <w:sz w:val="24"/>
          <w:szCs w:val="24"/>
        </w:rPr>
      </w:pPr>
      <w:r w:rsidRPr="00CE5F4E">
        <w:rPr>
          <w:rFonts w:ascii="Times New Roman" w:hAnsi="Times New Roman" w:cs="Times New Roman"/>
          <w:b w:val="0"/>
          <w:sz w:val="24"/>
          <w:szCs w:val="24"/>
        </w:rPr>
        <w:t>Постановлением  администрации</w:t>
      </w:r>
    </w:p>
    <w:p w:rsidR="00DD0754" w:rsidRPr="00CE5F4E" w:rsidRDefault="00DD0754" w:rsidP="00CE5F4E">
      <w:pPr>
        <w:pStyle w:val="ConsPlusTitle"/>
        <w:widowControl/>
        <w:tabs>
          <w:tab w:val="left" w:pos="6380"/>
        </w:tabs>
        <w:ind w:left="5245"/>
        <w:jc w:val="both"/>
        <w:rPr>
          <w:rFonts w:ascii="Times New Roman" w:hAnsi="Times New Roman" w:cs="Times New Roman"/>
          <w:b w:val="0"/>
          <w:sz w:val="24"/>
          <w:szCs w:val="24"/>
        </w:rPr>
      </w:pPr>
      <w:r w:rsidRPr="00CE5F4E">
        <w:rPr>
          <w:rFonts w:ascii="Times New Roman" w:hAnsi="Times New Roman" w:cs="Times New Roman"/>
          <w:b w:val="0"/>
          <w:sz w:val="24"/>
          <w:szCs w:val="24"/>
        </w:rPr>
        <w:t xml:space="preserve">Дубенского муниципального </w:t>
      </w:r>
    </w:p>
    <w:p w:rsidR="00DD0754" w:rsidRPr="00CE5F4E" w:rsidRDefault="00DD0754" w:rsidP="00CE5F4E">
      <w:pPr>
        <w:pStyle w:val="ConsPlusTitle"/>
        <w:widowControl/>
        <w:tabs>
          <w:tab w:val="left" w:pos="6380"/>
        </w:tabs>
        <w:ind w:left="5245"/>
        <w:jc w:val="both"/>
        <w:rPr>
          <w:rFonts w:ascii="Times New Roman" w:hAnsi="Times New Roman" w:cs="Times New Roman"/>
          <w:b w:val="0"/>
          <w:sz w:val="24"/>
          <w:szCs w:val="24"/>
        </w:rPr>
      </w:pPr>
      <w:r w:rsidRPr="00CE5F4E">
        <w:rPr>
          <w:rFonts w:ascii="Times New Roman" w:hAnsi="Times New Roman" w:cs="Times New Roman"/>
          <w:b w:val="0"/>
          <w:sz w:val="24"/>
          <w:szCs w:val="24"/>
        </w:rPr>
        <w:t>района Республики Мордовия</w:t>
      </w:r>
    </w:p>
    <w:p w:rsidR="00DD0754" w:rsidRPr="00CE5F4E" w:rsidRDefault="00DD0754" w:rsidP="00CE5F4E">
      <w:pPr>
        <w:pStyle w:val="ConsPlusTitle"/>
        <w:widowControl/>
        <w:tabs>
          <w:tab w:val="center" w:pos="4677"/>
          <w:tab w:val="left" w:pos="6680"/>
        </w:tabs>
        <w:ind w:left="5245"/>
        <w:jc w:val="both"/>
        <w:rPr>
          <w:rFonts w:ascii="Times New Roman" w:hAnsi="Times New Roman" w:cs="Times New Roman"/>
          <w:sz w:val="24"/>
          <w:szCs w:val="24"/>
        </w:rPr>
      </w:pPr>
      <w:r w:rsidRPr="00CE5F4E">
        <w:rPr>
          <w:rFonts w:ascii="Times New Roman" w:hAnsi="Times New Roman" w:cs="Times New Roman"/>
          <w:b w:val="0"/>
          <w:sz w:val="24"/>
          <w:szCs w:val="24"/>
        </w:rPr>
        <w:t>от 30.09.2016 №652</w:t>
      </w:r>
    </w:p>
    <w:p w:rsidR="00DD0754" w:rsidRPr="00CE5F4E" w:rsidRDefault="00DD0754" w:rsidP="00CE5F4E">
      <w:pPr>
        <w:pStyle w:val="ConsPlusTitle"/>
        <w:widowControl/>
        <w:jc w:val="both"/>
        <w:rPr>
          <w:rFonts w:ascii="Times New Roman" w:hAnsi="Times New Roman" w:cs="Times New Roman"/>
          <w:sz w:val="24"/>
          <w:szCs w:val="24"/>
        </w:rPr>
      </w:pPr>
    </w:p>
    <w:p w:rsidR="00DD0754" w:rsidRPr="00CE5F4E" w:rsidRDefault="00DD0754" w:rsidP="006612F3">
      <w:pPr>
        <w:suppressAutoHyphens/>
        <w:spacing w:line="240" w:lineRule="auto"/>
        <w:jc w:val="both"/>
        <w:rPr>
          <w:rFonts w:ascii="Times New Roman" w:hAnsi="Times New Roman" w:cs="Times New Roman"/>
          <w:sz w:val="24"/>
          <w:szCs w:val="24"/>
        </w:rPr>
      </w:pPr>
      <w:r w:rsidRPr="00CE5F4E">
        <w:rPr>
          <w:rFonts w:ascii="Times New Roman" w:hAnsi="Times New Roman" w:cs="Times New Roman"/>
          <w:bCs/>
          <w:sz w:val="24"/>
          <w:szCs w:val="24"/>
        </w:rPr>
        <w:t>Перечень муниципального имущества, предназначенного для передачи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bl>
      <w:tblPr>
        <w:tblW w:w="106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9"/>
        <w:gridCol w:w="1568"/>
        <w:gridCol w:w="1440"/>
        <w:gridCol w:w="2700"/>
        <w:gridCol w:w="1440"/>
        <w:gridCol w:w="1260"/>
        <w:gridCol w:w="1803"/>
      </w:tblGrid>
      <w:tr w:rsidR="00DD0754" w:rsidRPr="00CE5F4E" w:rsidTr="00B1781B">
        <w:tc>
          <w:tcPr>
            <w:tcW w:w="439"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w:t>
            </w:r>
            <w:proofErr w:type="spellStart"/>
            <w:proofErr w:type="gramStart"/>
            <w:r w:rsidRPr="00CE5F4E">
              <w:rPr>
                <w:rFonts w:ascii="Times New Roman" w:hAnsi="Times New Roman" w:cs="Times New Roman"/>
                <w:sz w:val="24"/>
                <w:szCs w:val="24"/>
              </w:rPr>
              <w:t>п</w:t>
            </w:r>
            <w:proofErr w:type="spellEnd"/>
            <w:proofErr w:type="gramEnd"/>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rPr>
              <w:t>п</w:t>
            </w:r>
            <w:proofErr w:type="spellEnd"/>
          </w:p>
        </w:tc>
        <w:tc>
          <w:tcPr>
            <w:tcW w:w="1568"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Правообладатель</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Наименование имущества</w:t>
            </w:r>
          </w:p>
        </w:tc>
        <w:tc>
          <w:tcPr>
            <w:tcW w:w="270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Адрес (местоположение)</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Общая площадь (кв.м.)</w:t>
            </w:r>
          </w:p>
        </w:tc>
        <w:tc>
          <w:tcPr>
            <w:tcW w:w="12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назначение</w:t>
            </w:r>
          </w:p>
        </w:tc>
        <w:tc>
          <w:tcPr>
            <w:tcW w:w="1803" w:type="dxa"/>
            <w:shd w:val="clear" w:color="auto" w:fill="auto"/>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Кадастровый номер</w:t>
            </w:r>
          </w:p>
        </w:tc>
      </w:tr>
      <w:tr w:rsidR="00DD0754" w:rsidRPr="00CE5F4E" w:rsidTr="00B1781B">
        <w:tc>
          <w:tcPr>
            <w:tcW w:w="439"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w:t>
            </w:r>
          </w:p>
        </w:tc>
        <w:tc>
          <w:tcPr>
            <w:tcW w:w="1568"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Земельный участок</w:t>
            </w:r>
          </w:p>
        </w:tc>
        <w:tc>
          <w:tcPr>
            <w:tcW w:w="270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РМ</w:t>
            </w:r>
            <w:proofErr w:type="gramStart"/>
            <w:r w:rsidRPr="00CE5F4E">
              <w:rPr>
                <w:rFonts w:ascii="Times New Roman" w:hAnsi="Times New Roman" w:cs="Times New Roman"/>
                <w:sz w:val="24"/>
                <w:szCs w:val="24"/>
              </w:rPr>
              <w:t>,Д</w:t>
            </w:r>
            <w:proofErr w:type="gramEnd"/>
            <w:r w:rsidRPr="00CE5F4E">
              <w:rPr>
                <w:rFonts w:ascii="Times New Roman" w:hAnsi="Times New Roman" w:cs="Times New Roman"/>
                <w:sz w:val="24"/>
                <w:szCs w:val="24"/>
              </w:rPr>
              <w:t>убенский</w:t>
            </w:r>
            <w:proofErr w:type="spellEnd"/>
            <w:r w:rsidRPr="00CE5F4E">
              <w:rPr>
                <w:rFonts w:ascii="Times New Roman" w:hAnsi="Times New Roman" w:cs="Times New Roman"/>
                <w:sz w:val="24"/>
                <w:szCs w:val="24"/>
              </w:rPr>
              <w:t xml:space="preserve"> район, с. Дубенки, ул. 70 лет победы, д.16</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1500 кв.м.</w:t>
            </w:r>
          </w:p>
        </w:tc>
        <w:tc>
          <w:tcPr>
            <w:tcW w:w="12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Земли-населенных</w:t>
            </w:r>
            <w:proofErr w:type="spellEnd"/>
            <w:proofErr w:type="gramEnd"/>
            <w:r w:rsidRPr="00CE5F4E">
              <w:rPr>
                <w:rFonts w:ascii="Times New Roman" w:hAnsi="Times New Roman" w:cs="Times New Roman"/>
                <w:sz w:val="24"/>
                <w:szCs w:val="24"/>
              </w:rPr>
              <w:t xml:space="preserve"> пунктов, разрешенное использование для индивидуального жилищного строительства</w:t>
            </w:r>
          </w:p>
        </w:tc>
        <w:tc>
          <w:tcPr>
            <w:tcW w:w="1803" w:type="dxa"/>
            <w:shd w:val="clear" w:color="auto" w:fill="auto"/>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13:06:0102002:333</w:t>
            </w:r>
          </w:p>
        </w:tc>
      </w:tr>
      <w:tr w:rsidR="00DD0754" w:rsidRPr="00CE5F4E" w:rsidTr="00B1781B">
        <w:tc>
          <w:tcPr>
            <w:tcW w:w="439"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w:t>
            </w:r>
          </w:p>
        </w:tc>
        <w:tc>
          <w:tcPr>
            <w:tcW w:w="1568"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Муниципальное образование Дубенский муниципальный район</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Земельный участок</w:t>
            </w:r>
          </w:p>
        </w:tc>
        <w:tc>
          <w:tcPr>
            <w:tcW w:w="270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proofErr w:type="spellStart"/>
            <w:r w:rsidRPr="00CE5F4E">
              <w:rPr>
                <w:rFonts w:ascii="Times New Roman" w:hAnsi="Times New Roman" w:cs="Times New Roman"/>
                <w:sz w:val="24"/>
                <w:szCs w:val="24"/>
              </w:rPr>
              <w:t>РМ</w:t>
            </w:r>
            <w:proofErr w:type="gramStart"/>
            <w:r w:rsidRPr="00CE5F4E">
              <w:rPr>
                <w:rFonts w:ascii="Times New Roman" w:hAnsi="Times New Roman" w:cs="Times New Roman"/>
                <w:sz w:val="24"/>
                <w:szCs w:val="24"/>
              </w:rPr>
              <w:t>,Д</w:t>
            </w:r>
            <w:proofErr w:type="gramEnd"/>
            <w:r w:rsidRPr="00CE5F4E">
              <w:rPr>
                <w:rFonts w:ascii="Times New Roman" w:hAnsi="Times New Roman" w:cs="Times New Roman"/>
                <w:sz w:val="24"/>
                <w:szCs w:val="24"/>
              </w:rPr>
              <w:t>убенский</w:t>
            </w:r>
            <w:proofErr w:type="spellEnd"/>
            <w:r w:rsidRPr="00CE5F4E">
              <w:rPr>
                <w:rFonts w:ascii="Times New Roman" w:hAnsi="Times New Roman" w:cs="Times New Roman"/>
                <w:sz w:val="24"/>
                <w:szCs w:val="24"/>
              </w:rPr>
              <w:t xml:space="preserve"> район, с. Дубенки, ул. 70 лет победы, д.21</w:t>
            </w:r>
          </w:p>
        </w:tc>
        <w:tc>
          <w:tcPr>
            <w:tcW w:w="144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1500 кв.м.</w:t>
            </w:r>
          </w:p>
        </w:tc>
        <w:tc>
          <w:tcPr>
            <w:tcW w:w="1260" w:type="dxa"/>
            <w:tcBorders>
              <w:top w:val="single" w:sz="4" w:space="0" w:color="auto"/>
              <w:left w:val="single" w:sz="4" w:space="0" w:color="auto"/>
              <w:bottom w:val="single" w:sz="4" w:space="0" w:color="auto"/>
              <w:right w:val="single" w:sz="4" w:space="0" w:color="auto"/>
            </w:tcBorders>
          </w:tcPr>
          <w:p w:rsidR="00DD0754" w:rsidRPr="00CE5F4E" w:rsidRDefault="00DD0754" w:rsidP="00CE5F4E">
            <w:pPr>
              <w:spacing w:line="240" w:lineRule="auto"/>
              <w:jc w:val="both"/>
              <w:rPr>
                <w:rFonts w:ascii="Times New Roman" w:hAnsi="Times New Roman" w:cs="Times New Roman"/>
                <w:sz w:val="24"/>
                <w:szCs w:val="24"/>
              </w:rPr>
            </w:pPr>
            <w:proofErr w:type="spellStart"/>
            <w:proofErr w:type="gramStart"/>
            <w:r w:rsidRPr="00CE5F4E">
              <w:rPr>
                <w:rFonts w:ascii="Times New Roman" w:hAnsi="Times New Roman" w:cs="Times New Roman"/>
                <w:sz w:val="24"/>
                <w:szCs w:val="24"/>
              </w:rPr>
              <w:t>Земли-населенных</w:t>
            </w:r>
            <w:proofErr w:type="spellEnd"/>
            <w:proofErr w:type="gramEnd"/>
            <w:r w:rsidRPr="00CE5F4E">
              <w:rPr>
                <w:rFonts w:ascii="Times New Roman" w:hAnsi="Times New Roman" w:cs="Times New Roman"/>
                <w:sz w:val="24"/>
                <w:szCs w:val="24"/>
              </w:rPr>
              <w:t xml:space="preserve"> пунктов, разрешенное использование для индивидуального жилищного строительства</w:t>
            </w:r>
          </w:p>
        </w:tc>
        <w:tc>
          <w:tcPr>
            <w:tcW w:w="1803" w:type="dxa"/>
            <w:shd w:val="clear" w:color="auto" w:fill="auto"/>
          </w:tcPr>
          <w:p w:rsidR="00DD0754" w:rsidRPr="00CE5F4E" w:rsidRDefault="00DD0754"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13:06:0102002:366</w:t>
            </w:r>
          </w:p>
        </w:tc>
      </w:tr>
    </w:tbl>
    <w:p w:rsidR="00474C0A" w:rsidRDefault="00474C0A" w:rsidP="00CE5F4E">
      <w:pPr>
        <w:spacing w:line="240" w:lineRule="auto"/>
        <w:jc w:val="both"/>
        <w:rPr>
          <w:rFonts w:ascii="Times New Roman" w:hAnsi="Times New Roman" w:cs="Times New Roman"/>
          <w:b/>
          <w:sz w:val="24"/>
          <w:szCs w:val="24"/>
        </w:rPr>
      </w:pPr>
    </w:p>
    <w:p w:rsidR="0011278E" w:rsidRPr="00CE5F4E" w:rsidRDefault="0011278E" w:rsidP="00CE5F4E">
      <w:pPr>
        <w:spacing w:line="240" w:lineRule="auto"/>
        <w:jc w:val="both"/>
        <w:rPr>
          <w:rFonts w:ascii="Times New Roman" w:hAnsi="Times New Roman" w:cs="Times New Roman"/>
          <w:b/>
          <w:sz w:val="24"/>
          <w:szCs w:val="24"/>
        </w:rPr>
      </w:pPr>
    </w:p>
    <w:p w:rsidR="00474C0A" w:rsidRPr="00CE5F4E" w:rsidRDefault="00474C0A" w:rsidP="006612F3">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lastRenderedPageBreak/>
        <w:t>СОВЕТ ДЕПУТАТОВ ДУБЕНСКОГО МУНИЦИПАЛЬНОГО РАЙОНА РЕСПУБЛИКИ МОРДОВИЯ ШЕСТОГО СОЗЫВА</w:t>
      </w:r>
    </w:p>
    <w:p w:rsidR="00474C0A" w:rsidRPr="00CE5F4E" w:rsidRDefault="00474C0A" w:rsidP="006612F3">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6612F3">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6612F3">
      <w:pPr>
        <w:spacing w:after="0"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04.10.2016                                                                                                     № 1</w:t>
      </w:r>
    </w:p>
    <w:p w:rsidR="00474C0A" w:rsidRDefault="00474C0A" w:rsidP="006612F3">
      <w:pPr>
        <w:pStyle w:val="1"/>
        <w:spacing w:line="240" w:lineRule="auto"/>
        <w:jc w:val="center"/>
        <w:rPr>
          <w:rFonts w:ascii="Times New Roman" w:hAnsi="Times New Roman" w:cs="Times New Roman"/>
          <w:b w:val="0"/>
          <w:bCs w:val="0"/>
          <w:color w:val="auto"/>
          <w:sz w:val="24"/>
          <w:szCs w:val="24"/>
        </w:rPr>
      </w:pPr>
      <w:r w:rsidRPr="00CE5F4E">
        <w:rPr>
          <w:rFonts w:ascii="Times New Roman" w:hAnsi="Times New Roman" w:cs="Times New Roman"/>
          <w:b w:val="0"/>
          <w:bCs w:val="0"/>
          <w:color w:val="auto"/>
          <w:sz w:val="24"/>
          <w:szCs w:val="24"/>
        </w:rPr>
        <w:t xml:space="preserve">О признании </w:t>
      </w:r>
      <w:proofErr w:type="gramStart"/>
      <w:r w:rsidRPr="00CE5F4E">
        <w:rPr>
          <w:rFonts w:ascii="Times New Roman" w:hAnsi="Times New Roman" w:cs="Times New Roman"/>
          <w:b w:val="0"/>
          <w:bCs w:val="0"/>
          <w:color w:val="auto"/>
          <w:sz w:val="24"/>
          <w:szCs w:val="24"/>
        </w:rPr>
        <w:t>полномочий депутатов Совета депутатов Дубенского муниципального района Республики</w:t>
      </w:r>
      <w:proofErr w:type="gramEnd"/>
      <w:r w:rsidRPr="00CE5F4E">
        <w:rPr>
          <w:rFonts w:ascii="Times New Roman" w:hAnsi="Times New Roman" w:cs="Times New Roman"/>
          <w:b w:val="0"/>
          <w:bCs w:val="0"/>
          <w:color w:val="auto"/>
          <w:sz w:val="24"/>
          <w:szCs w:val="24"/>
        </w:rPr>
        <w:t xml:space="preserve"> Мордовия шестого созыва</w:t>
      </w:r>
    </w:p>
    <w:p w:rsidR="006612F3" w:rsidRPr="006612F3" w:rsidRDefault="006612F3" w:rsidP="006612F3"/>
    <w:p w:rsidR="00474C0A" w:rsidRPr="00CE5F4E" w:rsidRDefault="00474C0A" w:rsidP="006612F3">
      <w:pPr>
        <w:spacing w:after="0" w:line="240" w:lineRule="auto"/>
        <w:ind w:firstLine="708"/>
        <w:jc w:val="both"/>
        <w:rPr>
          <w:rFonts w:ascii="Times New Roman" w:hAnsi="Times New Roman" w:cs="Times New Roman"/>
          <w:bCs/>
          <w:sz w:val="24"/>
          <w:szCs w:val="24"/>
        </w:rPr>
      </w:pPr>
      <w:r w:rsidRPr="00CE5F4E">
        <w:rPr>
          <w:rFonts w:ascii="Times New Roman" w:hAnsi="Times New Roman" w:cs="Times New Roman"/>
          <w:bCs/>
          <w:sz w:val="24"/>
          <w:szCs w:val="24"/>
        </w:rPr>
        <w:t xml:space="preserve">В соответствии со статьей 35 Федерального закона № 131 ФЗ от 06.10.2003г. «Об общих принципах организации местного самоуправления в Российской Федерации», ст. 16 Устава Дубенского муниципального района Республики Мордовия и на основании </w:t>
      </w:r>
      <w:proofErr w:type="gramStart"/>
      <w:r w:rsidRPr="00CE5F4E">
        <w:rPr>
          <w:rFonts w:ascii="Times New Roman" w:hAnsi="Times New Roman" w:cs="Times New Roman"/>
          <w:bCs/>
          <w:sz w:val="24"/>
          <w:szCs w:val="24"/>
        </w:rPr>
        <w:t>представления избирательной комиссии муниципального образования Дубенского муниципального района  Республики</w:t>
      </w:r>
      <w:proofErr w:type="gramEnd"/>
      <w:r w:rsidRPr="00CE5F4E">
        <w:rPr>
          <w:rFonts w:ascii="Times New Roman" w:hAnsi="Times New Roman" w:cs="Times New Roman"/>
          <w:bCs/>
          <w:sz w:val="24"/>
          <w:szCs w:val="24"/>
        </w:rPr>
        <w:t xml:space="preserve"> Мордовия, Совет депутатов Дубенского муниципального района Республики Мордовия </w:t>
      </w:r>
      <w:r w:rsidRPr="00CE5F4E">
        <w:rPr>
          <w:rFonts w:ascii="Times New Roman" w:hAnsi="Times New Roman" w:cs="Times New Roman"/>
          <w:b/>
          <w:bCs/>
          <w:sz w:val="24"/>
          <w:szCs w:val="24"/>
        </w:rPr>
        <w:t>решил:</w:t>
      </w:r>
      <w:r w:rsidRPr="00CE5F4E">
        <w:rPr>
          <w:rFonts w:ascii="Times New Roman" w:hAnsi="Times New Roman" w:cs="Times New Roman"/>
          <w:bCs/>
          <w:sz w:val="24"/>
          <w:szCs w:val="24"/>
        </w:rPr>
        <w:t xml:space="preserve"> </w:t>
      </w:r>
    </w:p>
    <w:p w:rsidR="00474C0A" w:rsidRPr="00CE5F4E" w:rsidRDefault="00474C0A" w:rsidP="00CE5F4E">
      <w:pPr>
        <w:spacing w:line="240" w:lineRule="auto"/>
        <w:ind w:firstLine="708"/>
        <w:jc w:val="both"/>
        <w:rPr>
          <w:rFonts w:ascii="Times New Roman" w:hAnsi="Times New Roman" w:cs="Times New Roman"/>
          <w:bCs/>
          <w:sz w:val="24"/>
          <w:szCs w:val="24"/>
        </w:rPr>
      </w:pPr>
      <w:r w:rsidRPr="00CE5F4E">
        <w:rPr>
          <w:rFonts w:ascii="Times New Roman" w:hAnsi="Times New Roman" w:cs="Times New Roman"/>
          <w:bCs/>
          <w:sz w:val="24"/>
          <w:szCs w:val="24"/>
        </w:rPr>
        <w:t>Признать полномочия 15 избранных депутатов Совета депутатов Дубенского муниципального района Республики Мордовия шестого созыва согласно приложению.</w:t>
      </w:r>
    </w:p>
    <w:p w:rsidR="00474C0A" w:rsidRPr="00CE5F4E" w:rsidRDefault="00474C0A" w:rsidP="00CE5F4E">
      <w:pPr>
        <w:spacing w:line="240" w:lineRule="auto"/>
        <w:ind w:firstLine="567"/>
        <w:jc w:val="both"/>
        <w:rPr>
          <w:rFonts w:ascii="Times New Roman" w:hAnsi="Times New Roman" w:cs="Times New Roman"/>
          <w:b/>
          <w:sz w:val="24"/>
          <w:szCs w:val="24"/>
        </w:rPr>
      </w:pPr>
      <w:r w:rsidRPr="00CE5F4E">
        <w:rPr>
          <w:rFonts w:ascii="Times New Roman" w:hAnsi="Times New Roman" w:cs="Times New Roman"/>
          <w:sz w:val="24"/>
          <w:szCs w:val="24"/>
        </w:rPr>
        <w:tab/>
      </w:r>
    </w:p>
    <w:tbl>
      <w:tblPr>
        <w:tblpPr w:leftFromText="180" w:rightFromText="180" w:vertAnchor="text" w:horzAnchor="margin" w:tblpX="108" w:tblpY="27"/>
        <w:tblW w:w="13080" w:type="dxa"/>
        <w:tblLook w:val="0000"/>
      </w:tblPr>
      <w:tblGrid>
        <w:gridCol w:w="9747"/>
        <w:gridCol w:w="3333"/>
      </w:tblGrid>
      <w:tr w:rsidR="00474C0A" w:rsidRPr="00CE5F4E" w:rsidTr="00CE5F4E">
        <w:trPr>
          <w:trHeight w:val="709"/>
        </w:trPr>
        <w:tc>
          <w:tcPr>
            <w:tcW w:w="9747" w:type="dxa"/>
            <w:tcBorders>
              <w:top w:val="nil"/>
              <w:left w:val="nil"/>
              <w:bottom w:val="nil"/>
              <w:right w:val="nil"/>
            </w:tcBorders>
          </w:tcPr>
          <w:p w:rsidR="00474C0A" w:rsidRPr="00CE5F4E" w:rsidRDefault="00474C0A" w:rsidP="00CE5F4E">
            <w:pPr>
              <w:autoSpaceDE w:val="0"/>
              <w:autoSpaceDN w:val="0"/>
              <w:adjustRightInd w:val="0"/>
              <w:spacing w:line="240" w:lineRule="auto"/>
              <w:ind w:left="142"/>
              <w:jc w:val="both"/>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                                          </w:t>
            </w:r>
            <w:proofErr w:type="spellStart"/>
            <w:r w:rsidRPr="00CE5F4E">
              <w:rPr>
                <w:rFonts w:ascii="Times New Roman" w:hAnsi="Times New Roman" w:cs="Times New Roman"/>
                <w:sz w:val="24"/>
                <w:szCs w:val="24"/>
              </w:rPr>
              <w:t>А.И.Сайгачев</w:t>
            </w:r>
            <w:proofErr w:type="spellEnd"/>
          </w:p>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tc>
        <w:tc>
          <w:tcPr>
            <w:tcW w:w="3333" w:type="dxa"/>
            <w:tcBorders>
              <w:top w:val="nil"/>
              <w:left w:val="nil"/>
              <w:bottom w:val="nil"/>
              <w:right w:val="nil"/>
            </w:tcBorders>
          </w:tcPr>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tc>
      </w:tr>
    </w:tbl>
    <w:p w:rsidR="00474C0A" w:rsidRPr="00CE5F4E" w:rsidRDefault="00474C0A" w:rsidP="00CE5F4E">
      <w:pPr>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Приложение №1</w:t>
      </w:r>
    </w:p>
    <w:p w:rsidR="00474C0A" w:rsidRPr="00CE5F4E" w:rsidRDefault="00474C0A" w:rsidP="00CE5F4E">
      <w:pPr>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УТВЕРЖДЕНО</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Решением Совета депутатов</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района № 1  от  01.10.2016</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Состав депутатов Совета депутатов</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Дубенского муниципального района Республики Мордовия</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шестого созыва, избранных 18 сентября 2016 г.</w:t>
      </w:r>
    </w:p>
    <w:p w:rsidR="00474C0A" w:rsidRPr="00CE5F4E" w:rsidRDefault="00474C0A" w:rsidP="00CE5F4E">
      <w:pPr>
        <w:spacing w:after="0" w:line="240" w:lineRule="auto"/>
        <w:jc w:val="both"/>
        <w:rPr>
          <w:rFonts w:ascii="Times New Roman" w:hAnsi="Times New Roman" w:cs="Times New Roman"/>
          <w:b/>
          <w:sz w:val="24"/>
          <w:szCs w:val="24"/>
        </w:rPr>
      </w:pP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proofErr w:type="spellStart"/>
      <w:r w:rsidRPr="00CE5F4E">
        <w:rPr>
          <w:rFonts w:ascii="Times New Roman" w:hAnsi="Times New Roman"/>
          <w:sz w:val="24"/>
          <w:szCs w:val="24"/>
        </w:rPr>
        <w:t>Сайгачев</w:t>
      </w:r>
      <w:proofErr w:type="spellEnd"/>
      <w:r w:rsidRPr="00CE5F4E">
        <w:rPr>
          <w:rFonts w:ascii="Times New Roman" w:hAnsi="Times New Roman"/>
          <w:sz w:val="24"/>
          <w:szCs w:val="24"/>
        </w:rPr>
        <w:t xml:space="preserve"> Алексей Иванович, </w:t>
      </w:r>
      <w:proofErr w:type="spellStart"/>
      <w:r w:rsidRPr="00CE5F4E">
        <w:rPr>
          <w:rFonts w:ascii="Times New Roman" w:hAnsi="Times New Roman"/>
          <w:sz w:val="24"/>
          <w:szCs w:val="24"/>
        </w:rPr>
        <w:t>Ардатовско-Кайбичевский</w:t>
      </w:r>
      <w:proofErr w:type="spellEnd"/>
      <w:r w:rsidRPr="00CE5F4E">
        <w:rPr>
          <w:rFonts w:ascii="Times New Roman" w:hAnsi="Times New Roman"/>
          <w:sz w:val="24"/>
          <w:szCs w:val="24"/>
        </w:rPr>
        <w:t xml:space="preserve"> одномандатный избирательный округ №1</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Кудашкин Андрей Вениаминович,</w:t>
      </w:r>
      <w:r w:rsidRPr="00CE5F4E">
        <w:rPr>
          <w:rFonts w:ascii="Times New Roman" w:hAnsi="Times New Roman"/>
          <w:sz w:val="24"/>
          <w:szCs w:val="24"/>
        </w:rPr>
        <w:t xml:space="preserve"> </w:t>
      </w:r>
      <w:proofErr w:type="spellStart"/>
      <w:r w:rsidRPr="00CE5F4E">
        <w:rPr>
          <w:rFonts w:ascii="Times New Roman" w:hAnsi="Times New Roman"/>
          <w:sz w:val="24"/>
          <w:szCs w:val="24"/>
        </w:rPr>
        <w:t>Березовско-Ломатский</w:t>
      </w:r>
      <w:proofErr w:type="spellEnd"/>
      <w:r w:rsidRPr="00CE5F4E">
        <w:rPr>
          <w:rFonts w:ascii="Times New Roman" w:hAnsi="Times New Roman"/>
          <w:sz w:val="24"/>
          <w:szCs w:val="24"/>
        </w:rPr>
        <w:t xml:space="preserve"> одномандатный избирательный округ № 2</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sz w:val="24"/>
          <w:szCs w:val="24"/>
        </w:rPr>
        <w:t>Косолапов Александр Станиславович, Дубенский одномандатный избирательный округ №3</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 xml:space="preserve">Батяйкина Валентина Константиновна, </w:t>
      </w:r>
      <w:r w:rsidRPr="00CE5F4E">
        <w:rPr>
          <w:rFonts w:ascii="Times New Roman" w:hAnsi="Times New Roman"/>
          <w:sz w:val="24"/>
          <w:szCs w:val="24"/>
        </w:rPr>
        <w:t>Дубенский одномандатный избирательный округ № 4</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Юнаева Светлана Викторовна,</w:t>
      </w:r>
      <w:r w:rsidRPr="00CE5F4E">
        <w:rPr>
          <w:rFonts w:ascii="Times New Roman" w:hAnsi="Times New Roman"/>
          <w:sz w:val="24"/>
          <w:szCs w:val="24"/>
        </w:rPr>
        <w:t xml:space="preserve"> Дубенский одномандатный избирательный округ № 5</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proofErr w:type="spellStart"/>
      <w:r w:rsidRPr="00CE5F4E">
        <w:rPr>
          <w:rFonts w:ascii="Times New Roman" w:hAnsi="Times New Roman"/>
          <w:iCs/>
          <w:sz w:val="24"/>
          <w:szCs w:val="24"/>
        </w:rPr>
        <w:t>Шленкин</w:t>
      </w:r>
      <w:proofErr w:type="spellEnd"/>
      <w:r w:rsidRPr="00CE5F4E">
        <w:rPr>
          <w:rFonts w:ascii="Times New Roman" w:hAnsi="Times New Roman"/>
          <w:iCs/>
          <w:sz w:val="24"/>
          <w:szCs w:val="24"/>
        </w:rPr>
        <w:t xml:space="preserve"> Василий Николаевич, </w:t>
      </w:r>
      <w:r w:rsidRPr="00CE5F4E">
        <w:rPr>
          <w:rFonts w:ascii="Times New Roman" w:hAnsi="Times New Roman"/>
          <w:sz w:val="24"/>
          <w:szCs w:val="24"/>
        </w:rPr>
        <w:t>Дубенский одномандатный избирательный округ № 6</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 xml:space="preserve">Толайкин Александр Иванович, </w:t>
      </w:r>
      <w:proofErr w:type="spellStart"/>
      <w:r w:rsidRPr="00CE5F4E">
        <w:rPr>
          <w:rFonts w:ascii="Times New Roman" w:hAnsi="Times New Roman"/>
          <w:sz w:val="24"/>
          <w:szCs w:val="24"/>
        </w:rPr>
        <w:t>Енгалычевско-Николаевский</w:t>
      </w:r>
      <w:proofErr w:type="spellEnd"/>
      <w:r w:rsidRPr="00CE5F4E">
        <w:rPr>
          <w:rFonts w:ascii="Times New Roman" w:hAnsi="Times New Roman"/>
          <w:sz w:val="24"/>
          <w:szCs w:val="24"/>
        </w:rPr>
        <w:t xml:space="preserve"> одномандатный избирательный округ № 7 </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Борисов Александр Николаевич,</w:t>
      </w:r>
      <w:r w:rsidRPr="00CE5F4E">
        <w:rPr>
          <w:rFonts w:ascii="Times New Roman" w:hAnsi="Times New Roman"/>
          <w:sz w:val="24"/>
          <w:szCs w:val="24"/>
        </w:rPr>
        <w:t xml:space="preserve"> Кабаевский одномандатный избирательный округ № 8</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proofErr w:type="spellStart"/>
      <w:r w:rsidRPr="00CE5F4E">
        <w:rPr>
          <w:rFonts w:ascii="Times New Roman" w:hAnsi="Times New Roman"/>
          <w:iCs/>
          <w:sz w:val="24"/>
          <w:szCs w:val="24"/>
        </w:rPr>
        <w:t>Афонькин</w:t>
      </w:r>
      <w:proofErr w:type="spellEnd"/>
      <w:r w:rsidRPr="00CE5F4E">
        <w:rPr>
          <w:rFonts w:ascii="Times New Roman" w:hAnsi="Times New Roman"/>
          <w:iCs/>
          <w:sz w:val="24"/>
          <w:szCs w:val="24"/>
        </w:rPr>
        <w:t xml:space="preserve"> Виктор Николаевич, </w:t>
      </w:r>
      <w:proofErr w:type="spellStart"/>
      <w:r w:rsidRPr="00CE5F4E">
        <w:rPr>
          <w:rFonts w:ascii="Times New Roman" w:hAnsi="Times New Roman"/>
          <w:sz w:val="24"/>
          <w:szCs w:val="24"/>
        </w:rPr>
        <w:t>Кочкуровско-Антоновский</w:t>
      </w:r>
      <w:proofErr w:type="spellEnd"/>
      <w:r w:rsidRPr="00CE5F4E">
        <w:rPr>
          <w:rFonts w:ascii="Times New Roman" w:hAnsi="Times New Roman"/>
          <w:sz w:val="24"/>
          <w:szCs w:val="24"/>
        </w:rPr>
        <w:t xml:space="preserve"> одномандатный избирательный округ № 9</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lastRenderedPageBreak/>
        <w:t xml:space="preserve">Пиянзин Сергей Семенович, </w:t>
      </w:r>
      <w:r w:rsidRPr="00CE5F4E">
        <w:rPr>
          <w:rFonts w:ascii="Times New Roman" w:hAnsi="Times New Roman"/>
          <w:sz w:val="24"/>
          <w:szCs w:val="24"/>
        </w:rPr>
        <w:t xml:space="preserve"> </w:t>
      </w:r>
      <w:proofErr w:type="spellStart"/>
      <w:r w:rsidRPr="00CE5F4E">
        <w:rPr>
          <w:rFonts w:ascii="Times New Roman" w:hAnsi="Times New Roman"/>
          <w:sz w:val="24"/>
          <w:szCs w:val="24"/>
        </w:rPr>
        <w:t>Красинско-Петровский</w:t>
      </w:r>
      <w:proofErr w:type="spellEnd"/>
      <w:r w:rsidRPr="00CE5F4E">
        <w:rPr>
          <w:rFonts w:ascii="Times New Roman" w:hAnsi="Times New Roman"/>
          <w:sz w:val="24"/>
          <w:szCs w:val="24"/>
        </w:rPr>
        <w:t xml:space="preserve"> одномандатный избирательный округ № 10 </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Нефедов Виктор Николаевич,</w:t>
      </w:r>
      <w:r w:rsidRPr="00CE5F4E">
        <w:rPr>
          <w:rFonts w:ascii="Times New Roman" w:hAnsi="Times New Roman"/>
          <w:sz w:val="24"/>
          <w:szCs w:val="24"/>
        </w:rPr>
        <w:t xml:space="preserve"> </w:t>
      </w:r>
      <w:proofErr w:type="spellStart"/>
      <w:r w:rsidRPr="00CE5F4E">
        <w:rPr>
          <w:rFonts w:ascii="Times New Roman" w:hAnsi="Times New Roman"/>
          <w:sz w:val="24"/>
          <w:szCs w:val="24"/>
        </w:rPr>
        <w:t>Моргинско-Ардатовский</w:t>
      </w:r>
      <w:proofErr w:type="spellEnd"/>
      <w:r w:rsidRPr="00CE5F4E">
        <w:rPr>
          <w:rFonts w:ascii="Times New Roman" w:hAnsi="Times New Roman"/>
          <w:sz w:val="24"/>
          <w:szCs w:val="24"/>
        </w:rPr>
        <w:t xml:space="preserve"> одномандатный избирательный округ № 11</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Чичайкин Александр Петрович</w:t>
      </w:r>
      <w:r w:rsidRPr="00CE5F4E">
        <w:rPr>
          <w:rFonts w:ascii="Times New Roman" w:hAnsi="Times New Roman"/>
          <w:sz w:val="24"/>
          <w:szCs w:val="24"/>
        </w:rPr>
        <w:t xml:space="preserve">, Поводимовский одномандатный избирательный округ № 12 </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 xml:space="preserve">Малафеев Иван Анатольевич, </w:t>
      </w:r>
      <w:r w:rsidRPr="00CE5F4E">
        <w:rPr>
          <w:rFonts w:ascii="Times New Roman" w:hAnsi="Times New Roman"/>
          <w:sz w:val="24"/>
          <w:szCs w:val="24"/>
        </w:rPr>
        <w:t>Поводимовский одномандатный избирательный округ № 13</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iCs/>
          <w:sz w:val="24"/>
          <w:szCs w:val="24"/>
        </w:rPr>
        <w:t>Кураев Геннадий Васильевич</w:t>
      </w:r>
      <w:r w:rsidRPr="00CE5F4E">
        <w:rPr>
          <w:rFonts w:ascii="Times New Roman" w:hAnsi="Times New Roman"/>
          <w:sz w:val="24"/>
          <w:szCs w:val="24"/>
        </w:rPr>
        <w:t xml:space="preserve">, </w:t>
      </w:r>
      <w:proofErr w:type="spellStart"/>
      <w:r w:rsidRPr="00CE5F4E">
        <w:rPr>
          <w:rFonts w:ascii="Times New Roman" w:hAnsi="Times New Roman"/>
          <w:sz w:val="24"/>
          <w:szCs w:val="24"/>
        </w:rPr>
        <w:t>Пуркаевско-Чеберчинский</w:t>
      </w:r>
      <w:proofErr w:type="spellEnd"/>
      <w:r w:rsidRPr="00CE5F4E">
        <w:rPr>
          <w:rFonts w:ascii="Times New Roman" w:hAnsi="Times New Roman"/>
          <w:sz w:val="24"/>
          <w:szCs w:val="24"/>
        </w:rPr>
        <w:t xml:space="preserve"> одномандатный избирательный округ № 14 </w:t>
      </w:r>
    </w:p>
    <w:p w:rsidR="00474C0A" w:rsidRPr="00CE5F4E" w:rsidRDefault="00474C0A" w:rsidP="00CE5F4E">
      <w:pPr>
        <w:pStyle w:val="aff5"/>
        <w:numPr>
          <w:ilvl w:val="0"/>
          <w:numId w:val="7"/>
        </w:numPr>
        <w:tabs>
          <w:tab w:val="left" w:pos="1276"/>
        </w:tabs>
        <w:ind w:left="0" w:firstLine="709"/>
        <w:rPr>
          <w:rFonts w:ascii="Times New Roman" w:hAnsi="Times New Roman"/>
          <w:sz w:val="24"/>
          <w:szCs w:val="24"/>
        </w:rPr>
      </w:pPr>
      <w:r w:rsidRPr="00CE5F4E">
        <w:rPr>
          <w:rFonts w:ascii="Times New Roman" w:hAnsi="Times New Roman"/>
          <w:sz w:val="24"/>
          <w:szCs w:val="24"/>
        </w:rPr>
        <w:t xml:space="preserve">Спиридонов Эдуард Андреевич, </w:t>
      </w:r>
      <w:proofErr w:type="spellStart"/>
      <w:r w:rsidRPr="00CE5F4E">
        <w:rPr>
          <w:rFonts w:ascii="Times New Roman" w:hAnsi="Times New Roman"/>
          <w:sz w:val="24"/>
          <w:szCs w:val="24"/>
        </w:rPr>
        <w:t>Чиндяновско-Поводимовский</w:t>
      </w:r>
      <w:proofErr w:type="spellEnd"/>
      <w:r w:rsidRPr="00CE5F4E">
        <w:rPr>
          <w:rFonts w:ascii="Times New Roman" w:hAnsi="Times New Roman"/>
          <w:sz w:val="24"/>
          <w:szCs w:val="24"/>
        </w:rPr>
        <w:t xml:space="preserve"> одномандатный избирательный округ № 15</w:t>
      </w:r>
    </w:p>
    <w:p w:rsidR="00DD0754" w:rsidRPr="00CE5F4E" w:rsidRDefault="00DD0754" w:rsidP="00CE5F4E">
      <w:pPr>
        <w:pStyle w:val="1"/>
        <w:spacing w:line="240" w:lineRule="auto"/>
        <w:jc w:val="both"/>
        <w:rPr>
          <w:rFonts w:ascii="Times New Roman" w:hAnsi="Times New Roman" w:cs="Times New Roman"/>
          <w:sz w:val="24"/>
          <w:szCs w:val="24"/>
        </w:rPr>
      </w:pPr>
    </w:p>
    <w:p w:rsidR="00474C0A" w:rsidRPr="00CE5F4E" w:rsidRDefault="00474C0A" w:rsidP="006612F3">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474C0A" w:rsidRPr="00CE5F4E" w:rsidRDefault="00474C0A" w:rsidP="006612F3">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6612F3">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6612F3">
      <w:pPr>
        <w:spacing w:after="0"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04.10.2016                                                                                               № 2</w:t>
      </w:r>
    </w:p>
    <w:p w:rsidR="00474C0A" w:rsidRPr="00CE5F4E" w:rsidRDefault="00474C0A" w:rsidP="006612F3">
      <w:pPr>
        <w:spacing w:after="0"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Об избрании  председателя Совета депутатов</w:t>
      </w:r>
    </w:p>
    <w:p w:rsidR="00474C0A" w:rsidRPr="00CE5F4E" w:rsidRDefault="00474C0A" w:rsidP="006612F3">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w:t>
      </w:r>
    </w:p>
    <w:p w:rsidR="00474C0A" w:rsidRPr="00CE5F4E" w:rsidRDefault="00474C0A" w:rsidP="006612F3">
      <w:pPr>
        <w:spacing w:after="0" w:line="240" w:lineRule="auto"/>
        <w:jc w:val="center"/>
        <w:rPr>
          <w:rFonts w:ascii="Times New Roman" w:hAnsi="Times New Roman" w:cs="Times New Roman"/>
          <w:b/>
          <w:sz w:val="24"/>
          <w:szCs w:val="24"/>
        </w:rPr>
      </w:pPr>
      <w:r w:rsidRPr="00CE5F4E">
        <w:rPr>
          <w:rFonts w:ascii="Times New Roman" w:hAnsi="Times New Roman" w:cs="Times New Roman"/>
          <w:sz w:val="24"/>
          <w:szCs w:val="24"/>
        </w:rPr>
        <w:t>Республики Мордовия</w:t>
      </w:r>
    </w:p>
    <w:p w:rsidR="00474C0A" w:rsidRPr="00CE5F4E" w:rsidRDefault="00474C0A" w:rsidP="006612F3">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ab/>
        <w:t xml:space="preserve">В соответствии со статьей 23 Устава Дубенского муниципального района Республики Мордовия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474C0A" w:rsidRPr="00CE5F4E" w:rsidRDefault="00474C0A" w:rsidP="00CE5F4E">
      <w:pPr>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1. Избрать </w:t>
      </w:r>
      <w:proofErr w:type="spellStart"/>
      <w:r w:rsidRPr="00CE5F4E">
        <w:rPr>
          <w:rFonts w:ascii="Times New Roman" w:hAnsi="Times New Roman" w:cs="Times New Roman"/>
          <w:sz w:val="24"/>
          <w:szCs w:val="24"/>
        </w:rPr>
        <w:t>Сайгачева</w:t>
      </w:r>
      <w:proofErr w:type="spellEnd"/>
      <w:r w:rsidRPr="00CE5F4E">
        <w:rPr>
          <w:rFonts w:ascii="Times New Roman" w:hAnsi="Times New Roman" w:cs="Times New Roman"/>
          <w:sz w:val="24"/>
          <w:szCs w:val="24"/>
        </w:rPr>
        <w:t xml:space="preserve"> Алексея Ивановича, депутата избирательного округа №1, председателем Совета депутатов Дубенского муниципального района Республики Мордовия.</w:t>
      </w:r>
    </w:p>
    <w:p w:rsidR="00474C0A" w:rsidRPr="00CE5F4E" w:rsidRDefault="00474C0A" w:rsidP="00CE5F4E">
      <w:pPr>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proofErr w:type="spellStart"/>
      <w:r w:rsidRPr="00CE5F4E">
        <w:rPr>
          <w:rFonts w:ascii="Times New Roman" w:hAnsi="Times New Roman" w:cs="Times New Roman"/>
          <w:sz w:val="24"/>
          <w:szCs w:val="24"/>
        </w:rPr>
        <w:t>http\\dubenki.e-mordovia.ru</w:t>
      </w:r>
      <w:proofErr w:type="spellEnd"/>
      <w:r w:rsidRPr="00CE5F4E">
        <w:rPr>
          <w:rFonts w:ascii="Times New Roman" w:hAnsi="Times New Roman" w:cs="Times New Roman"/>
          <w:sz w:val="24"/>
          <w:szCs w:val="24"/>
        </w:rPr>
        <w:t xml:space="preserve">. </w:t>
      </w:r>
    </w:p>
    <w:p w:rsidR="00474C0A" w:rsidRPr="00CE5F4E" w:rsidRDefault="00474C0A" w:rsidP="00CE5F4E">
      <w:pPr>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4. Настоящее решение вступает в силу со дня опубликования.</w:t>
      </w:r>
    </w:p>
    <w:p w:rsidR="00474C0A" w:rsidRPr="00CE5F4E" w:rsidRDefault="00474C0A" w:rsidP="00CE5F4E">
      <w:pPr>
        <w:spacing w:line="240" w:lineRule="auto"/>
        <w:ind w:firstLine="567"/>
        <w:jc w:val="both"/>
        <w:rPr>
          <w:rFonts w:ascii="Times New Roman" w:hAnsi="Times New Roman" w:cs="Times New Roman"/>
          <w:b/>
          <w:sz w:val="24"/>
          <w:szCs w:val="24"/>
        </w:rPr>
      </w:pPr>
      <w:r w:rsidRPr="00CE5F4E">
        <w:rPr>
          <w:rFonts w:ascii="Times New Roman" w:hAnsi="Times New Roman" w:cs="Times New Roman"/>
          <w:sz w:val="24"/>
          <w:szCs w:val="24"/>
        </w:rPr>
        <w:tab/>
      </w:r>
    </w:p>
    <w:tbl>
      <w:tblPr>
        <w:tblpPr w:leftFromText="180" w:rightFromText="180" w:vertAnchor="text" w:horzAnchor="margin" w:tblpX="108" w:tblpY="27"/>
        <w:tblW w:w="12797" w:type="dxa"/>
        <w:tblLook w:val="0000"/>
      </w:tblPr>
      <w:tblGrid>
        <w:gridCol w:w="9464"/>
        <w:gridCol w:w="3333"/>
      </w:tblGrid>
      <w:tr w:rsidR="00474C0A" w:rsidRPr="00CE5F4E" w:rsidTr="00B1781B">
        <w:tc>
          <w:tcPr>
            <w:tcW w:w="9464" w:type="dxa"/>
            <w:tcBorders>
              <w:top w:val="nil"/>
              <w:left w:val="nil"/>
              <w:bottom w:val="nil"/>
              <w:right w:val="nil"/>
            </w:tcBorders>
          </w:tcPr>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tc>
        <w:tc>
          <w:tcPr>
            <w:tcW w:w="3333" w:type="dxa"/>
            <w:tcBorders>
              <w:top w:val="nil"/>
              <w:left w:val="nil"/>
              <w:bottom w:val="nil"/>
              <w:right w:val="nil"/>
            </w:tcBorders>
          </w:tcPr>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tc>
      </w:tr>
    </w:tbl>
    <w:p w:rsidR="00474C0A" w:rsidRPr="00CE5F4E" w:rsidRDefault="00474C0A" w:rsidP="006612F3">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474C0A" w:rsidRPr="00CE5F4E" w:rsidRDefault="00474C0A" w:rsidP="006612F3">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6612F3">
      <w:pPr>
        <w:autoSpaceDN w:val="0"/>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6612F3">
      <w:pPr>
        <w:autoSpaceDN w:val="0"/>
        <w:spacing w:after="0"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04.10.2016                                                                                             № 3</w:t>
      </w:r>
    </w:p>
    <w:p w:rsidR="00474C0A" w:rsidRPr="00CE5F4E" w:rsidRDefault="00474C0A" w:rsidP="006612F3">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Об  избрании секретариата</w:t>
      </w:r>
    </w:p>
    <w:p w:rsidR="00474C0A" w:rsidRPr="00CE5F4E" w:rsidRDefault="00474C0A" w:rsidP="006612F3">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Совета депутатов Дубенского муниципального района</w:t>
      </w:r>
    </w:p>
    <w:p w:rsidR="00474C0A" w:rsidRPr="00CE5F4E" w:rsidRDefault="00474C0A" w:rsidP="006612F3">
      <w:pPr>
        <w:spacing w:after="0" w:line="240" w:lineRule="auto"/>
        <w:jc w:val="both"/>
        <w:rPr>
          <w:rFonts w:ascii="Times New Roman" w:hAnsi="Times New Roman" w:cs="Times New Roman"/>
          <w:b/>
          <w:sz w:val="24"/>
          <w:szCs w:val="24"/>
        </w:rPr>
      </w:pP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ab/>
        <w:t xml:space="preserve">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474C0A" w:rsidRPr="00CE5F4E" w:rsidRDefault="00474C0A" w:rsidP="00CE5F4E">
      <w:pPr>
        <w:numPr>
          <w:ilvl w:val="0"/>
          <w:numId w:val="8"/>
        </w:numPr>
        <w:tabs>
          <w:tab w:val="clear" w:pos="720"/>
          <w:tab w:val="num" w:pos="851"/>
        </w:tabs>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Образовать секретариат совета Депутатов Дубенского муниципального района в количестве 3-х человек.</w:t>
      </w:r>
    </w:p>
    <w:p w:rsidR="00474C0A" w:rsidRPr="00CE5F4E" w:rsidRDefault="00474C0A" w:rsidP="00CE5F4E">
      <w:pPr>
        <w:numPr>
          <w:ilvl w:val="0"/>
          <w:numId w:val="8"/>
        </w:numPr>
        <w:tabs>
          <w:tab w:val="clear" w:pos="720"/>
          <w:tab w:val="num" w:pos="851"/>
        </w:tabs>
        <w:spacing w:after="0" w:line="240" w:lineRule="auto"/>
        <w:ind w:left="0" w:firstLine="360"/>
        <w:jc w:val="both"/>
        <w:rPr>
          <w:rFonts w:ascii="Times New Roman" w:hAnsi="Times New Roman" w:cs="Times New Roman"/>
          <w:sz w:val="24"/>
          <w:szCs w:val="24"/>
        </w:rPr>
      </w:pPr>
      <w:r w:rsidRPr="00CE5F4E">
        <w:rPr>
          <w:rFonts w:ascii="Times New Roman" w:hAnsi="Times New Roman" w:cs="Times New Roman"/>
          <w:sz w:val="24"/>
          <w:szCs w:val="24"/>
        </w:rPr>
        <w:t>Избрать в состав секретариата следующих депутатов:</w:t>
      </w:r>
    </w:p>
    <w:p w:rsidR="00474C0A" w:rsidRPr="00CE5F4E" w:rsidRDefault="00474C0A" w:rsidP="00CE5F4E">
      <w:pPr>
        <w:spacing w:line="240" w:lineRule="auto"/>
        <w:ind w:left="851"/>
        <w:jc w:val="both"/>
        <w:rPr>
          <w:rFonts w:ascii="Times New Roman" w:hAnsi="Times New Roman" w:cs="Times New Roman"/>
          <w:sz w:val="24"/>
          <w:szCs w:val="24"/>
        </w:rPr>
      </w:pPr>
      <w:r w:rsidRPr="00CE5F4E">
        <w:rPr>
          <w:rFonts w:ascii="Times New Roman" w:hAnsi="Times New Roman" w:cs="Times New Roman"/>
          <w:sz w:val="24"/>
          <w:szCs w:val="24"/>
        </w:rPr>
        <w:lastRenderedPageBreak/>
        <w:t>Чичайкин Александр Петрович – депутат избирательного округа № 12 – председатель секретариата;</w:t>
      </w:r>
    </w:p>
    <w:p w:rsidR="00474C0A" w:rsidRPr="00CE5F4E" w:rsidRDefault="00474C0A" w:rsidP="00CE5F4E">
      <w:pPr>
        <w:spacing w:line="240" w:lineRule="auto"/>
        <w:ind w:left="851"/>
        <w:jc w:val="both"/>
        <w:rPr>
          <w:rFonts w:ascii="Times New Roman" w:hAnsi="Times New Roman" w:cs="Times New Roman"/>
          <w:sz w:val="24"/>
          <w:szCs w:val="24"/>
        </w:rPr>
      </w:pPr>
      <w:r w:rsidRPr="00CE5F4E">
        <w:rPr>
          <w:rFonts w:ascii="Times New Roman" w:hAnsi="Times New Roman" w:cs="Times New Roman"/>
          <w:sz w:val="24"/>
          <w:szCs w:val="24"/>
        </w:rPr>
        <w:t>Малафеев Иван Анатольевич – депутат избирательного округа №13 – заместителя председателя;</w:t>
      </w:r>
    </w:p>
    <w:p w:rsidR="00474C0A" w:rsidRPr="00CE5F4E" w:rsidRDefault="00474C0A" w:rsidP="00CE5F4E">
      <w:pPr>
        <w:spacing w:line="240" w:lineRule="auto"/>
        <w:ind w:left="851"/>
        <w:jc w:val="both"/>
        <w:rPr>
          <w:rFonts w:ascii="Times New Roman" w:hAnsi="Times New Roman" w:cs="Times New Roman"/>
          <w:sz w:val="24"/>
          <w:szCs w:val="24"/>
        </w:rPr>
      </w:pPr>
      <w:r w:rsidRPr="00CE5F4E">
        <w:rPr>
          <w:rFonts w:ascii="Times New Roman" w:hAnsi="Times New Roman" w:cs="Times New Roman"/>
          <w:sz w:val="24"/>
          <w:szCs w:val="24"/>
        </w:rPr>
        <w:t>Юнаева Светлана Викторовна – депутат избирательного округа №5 – член секретариата.</w:t>
      </w:r>
    </w:p>
    <w:p w:rsidR="00474C0A" w:rsidRPr="00CE5F4E" w:rsidRDefault="00474C0A" w:rsidP="00CE5F4E">
      <w:pPr>
        <w:numPr>
          <w:ilvl w:val="0"/>
          <w:numId w:val="8"/>
        </w:num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474C0A" w:rsidRPr="00CE5F4E" w:rsidRDefault="00474C0A" w:rsidP="00CE5F4E">
      <w:pPr>
        <w:spacing w:line="240" w:lineRule="auto"/>
        <w:jc w:val="both"/>
        <w:rPr>
          <w:rFonts w:ascii="Times New Roman" w:hAnsi="Times New Roman" w:cs="Times New Roman"/>
          <w:sz w:val="24"/>
          <w:szCs w:val="24"/>
        </w:rPr>
      </w:pPr>
    </w:p>
    <w:tbl>
      <w:tblPr>
        <w:tblpPr w:leftFromText="180" w:rightFromText="180" w:bottomFromText="200" w:vertAnchor="text" w:horzAnchor="margin" w:tblpX="108" w:tblpY="27"/>
        <w:tblW w:w="12939" w:type="dxa"/>
        <w:tblLook w:val="04A0"/>
      </w:tblPr>
      <w:tblGrid>
        <w:gridCol w:w="9606"/>
        <w:gridCol w:w="3333"/>
      </w:tblGrid>
      <w:tr w:rsidR="00474C0A" w:rsidRPr="00CE5F4E" w:rsidTr="00B1781B">
        <w:tc>
          <w:tcPr>
            <w:tcW w:w="9606" w:type="dxa"/>
          </w:tcPr>
          <w:p w:rsidR="00474C0A" w:rsidRPr="00CE5F4E" w:rsidRDefault="00474C0A" w:rsidP="00CE5F4E">
            <w:pPr>
              <w:autoSpaceDE w:val="0"/>
              <w:autoSpaceDN w:val="0"/>
              <w:adjustRightInd w:val="0"/>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p w:rsidR="00C214D5" w:rsidRDefault="00C214D5" w:rsidP="00C214D5">
            <w:pPr>
              <w:widowControl w:val="0"/>
              <w:autoSpaceDN w:val="0"/>
              <w:jc w:val="center"/>
              <w:rPr>
                <w:b/>
                <w:sz w:val="28"/>
                <w:szCs w:val="28"/>
              </w:rPr>
            </w:pPr>
          </w:p>
          <w:p w:rsidR="00C214D5" w:rsidRPr="00C214D5" w:rsidRDefault="00C214D5" w:rsidP="00C214D5">
            <w:pPr>
              <w:widowControl w:val="0"/>
              <w:autoSpaceDN w:val="0"/>
              <w:spacing w:after="0"/>
              <w:jc w:val="center"/>
              <w:rPr>
                <w:rFonts w:ascii="Times New Roman" w:hAnsi="Times New Roman" w:cs="Times New Roman"/>
                <w:b/>
                <w:sz w:val="24"/>
                <w:szCs w:val="24"/>
              </w:rPr>
            </w:pPr>
            <w:r w:rsidRPr="00C214D5">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C214D5" w:rsidRPr="00C214D5" w:rsidRDefault="00C214D5" w:rsidP="00C214D5">
            <w:pPr>
              <w:widowControl w:val="0"/>
              <w:autoSpaceDN w:val="0"/>
              <w:spacing w:after="0"/>
              <w:jc w:val="center"/>
              <w:rPr>
                <w:rFonts w:ascii="Times New Roman" w:hAnsi="Times New Roman" w:cs="Times New Roman"/>
                <w:sz w:val="24"/>
                <w:szCs w:val="24"/>
              </w:rPr>
            </w:pPr>
          </w:p>
          <w:p w:rsidR="00C214D5" w:rsidRPr="00C214D5" w:rsidRDefault="00C214D5" w:rsidP="00C214D5">
            <w:pPr>
              <w:widowControl w:val="0"/>
              <w:autoSpaceDN w:val="0"/>
              <w:spacing w:after="0"/>
              <w:jc w:val="center"/>
              <w:rPr>
                <w:rFonts w:ascii="Times New Roman" w:hAnsi="Times New Roman" w:cs="Times New Roman"/>
                <w:b/>
                <w:sz w:val="24"/>
                <w:szCs w:val="24"/>
              </w:rPr>
            </w:pPr>
            <w:r w:rsidRPr="00C214D5">
              <w:rPr>
                <w:rFonts w:ascii="Times New Roman" w:hAnsi="Times New Roman" w:cs="Times New Roman"/>
                <w:b/>
                <w:sz w:val="24"/>
                <w:szCs w:val="24"/>
              </w:rPr>
              <w:t>РЕШЕНИЕ</w:t>
            </w:r>
          </w:p>
          <w:p w:rsidR="00C214D5" w:rsidRPr="00C214D5" w:rsidRDefault="00C214D5" w:rsidP="00C214D5">
            <w:pPr>
              <w:widowControl w:val="0"/>
              <w:autoSpaceDN w:val="0"/>
              <w:spacing w:after="0"/>
              <w:jc w:val="center"/>
              <w:rPr>
                <w:rFonts w:ascii="Times New Roman" w:hAnsi="Times New Roman" w:cs="Times New Roman"/>
                <w:sz w:val="24"/>
                <w:szCs w:val="24"/>
              </w:rPr>
            </w:pPr>
            <w:r w:rsidRPr="00C214D5">
              <w:rPr>
                <w:rFonts w:ascii="Times New Roman" w:hAnsi="Times New Roman" w:cs="Times New Roman"/>
                <w:sz w:val="24"/>
                <w:szCs w:val="24"/>
              </w:rPr>
              <w:t>с. Дубенки</w:t>
            </w:r>
          </w:p>
          <w:p w:rsidR="00C214D5" w:rsidRPr="00C214D5" w:rsidRDefault="00C214D5" w:rsidP="00C214D5">
            <w:pPr>
              <w:widowControl w:val="0"/>
              <w:autoSpaceDN w:val="0"/>
              <w:spacing w:after="0"/>
              <w:ind w:left="709"/>
              <w:rPr>
                <w:rFonts w:ascii="Times New Roman" w:hAnsi="Times New Roman" w:cs="Times New Roman"/>
                <w:sz w:val="24"/>
                <w:szCs w:val="24"/>
              </w:rPr>
            </w:pPr>
            <w:r w:rsidRPr="00C214D5">
              <w:rPr>
                <w:rFonts w:ascii="Times New Roman" w:hAnsi="Times New Roman" w:cs="Times New Roman"/>
                <w:sz w:val="24"/>
                <w:szCs w:val="24"/>
              </w:rPr>
              <w:t>04.10.2016                                                                                                    № 4</w:t>
            </w:r>
          </w:p>
          <w:p w:rsidR="00C214D5" w:rsidRPr="00C214D5" w:rsidRDefault="00C214D5" w:rsidP="00C214D5">
            <w:pPr>
              <w:widowControl w:val="0"/>
              <w:autoSpaceDN w:val="0"/>
              <w:spacing w:after="0"/>
              <w:ind w:left="709"/>
              <w:jc w:val="both"/>
              <w:rPr>
                <w:rFonts w:ascii="Times New Roman" w:hAnsi="Times New Roman" w:cs="Times New Roman"/>
                <w:b/>
                <w:sz w:val="24"/>
                <w:szCs w:val="24"/>
              </w:rPr>
            </w:pPr>
          </w:p>
          <w:p w:rsidR="00C214D5" w:rsidRPr="00C214D5" w:rsidRDefault="00C214D5" w:rsidP="00C214D5">
            <w:pPr>
              <w:widowControl w:val="0"/>
              <w:spacing w:after="0"/>
              <w:jc w:val="center"/>
              <w:rPr>
                <w:rFonts w:ascii="Times New Roman" w:hAnsi="Times New Roman" w:cs="Times New Roman"/>
                <w:caps/>
                <w:sz w:val="24"/>
                <w:szCs w:val="24"/>
              </w:rPr>
            </w:pPr>
            <w:r w:rsidRPr="00C214D5">
              <w:rPr>
                <w:rFonts w:ascii="Times New Roman" w:hAnsi="Times New Roman" w:cs="Times New Roman"/>
                <w:sz w:val="24"/>
                <w:szCs w:val="24"/>
              </w:rPr>
              <w:t>О регламенте Совета депутатов Дубенского муниципального</w:t>
            </w:r>
          </w:p>
          <w:p w:rsidR="00C214D5" w:rsidRPr="00C214D5" w:rsidRDefault="00C214D5" w:rsidP="00C214D5">
            <w:pPr>
              <w:widowControl w:val="0"/>
              <w:spacing w:after="0"/>
              <w:jc w:val="center"/>
              <w:rPr>
                <w:rFonts w:ascii="Times New Roman" w:hAnsi="Times New Roman" w:cs="Times New Roman"/>
                <w:caps/>
                <w:sz w:val="24"/>
                <w:szCs w:val="24"/>
              </w:rPr>
            </w:pPr>
            <w:r w:rsidRPr="00C214D5">
              <w:rPr>
                <w:rFonts w:ascii="Times New Roman" w:hAnsi="Times New Roman" w:cs="Times New Roman"/>
                <w:sz w:val="24"/>
                <w:szCs w:val="24"/>
              </w:rPr>
              <w:t xml:space="preserve">Района республики </w:t>
            </w:r>
            <w:proofErr w:type="spellStart"/>
            <w:r w:rsidRPr="00C214D5">
              <w:rPr>
                <w:rFonts w:ascii="Times New Roman" w:hAnsi="Times New Roman" w:cs="Times New Roman"/>
                <w:sz w:val="24"/>
                <w:szCs w:val="24"/>
              </w:rPr>
              <w:t>мордовия</w:t>
            </w:r>
            <w:proofErr w:type="spellEnd"/>
            <w:r w:rsidRPr="00C214D5">
              <w:rPr>
                <w:rFonts w:ascii="Times New Roman" w:hAnsi="Times New Roman" w:cs="Times New Roman"/>
                <w:sz w:val="24"/>
                <w:szCs w:val="24"/>
              </w:rPr>
              <w:t xml:space="preserve"> шестого созыва</w:t>
            </w:r>
          </w:p>
          <w:p w:rsidR="00C214D5" w:rsidRPr="00C214D5" w:rsidRDefault="00C214D5" w:rsidP="00C214D5">
            <w:pPr>
              <w:widowControl w:val="0"/>
              <w:spacing w:after="0"/>
              <w:jc w:val="both"/>
              <w:rPr>
                <w:rFonts w:ascii="Times New Roman" w:hAnsi="Times New Roman" w:cs="Times New Roman"/>
                <w:sz w:val="24"/>
                <w:szCs w:val="24"/>
              </w:rPr>
            </w:pPr>
            <w:r w:rsidRPr="00C214D5">
              <w:rPr>
                <w:rFonts w:ascii="Times New Roman" w:hAnsi="Times New Roman" w:cs="Times New Roman"/>
                <w:sz w:val="24"/>
                <w:szCs w:val="24"/>
              </w:rPr>
              <w:tab/>
              <w:t xml:space="preserve">В соответствии с пунктом 7 части 2 статьи 17 Устава Дубенского муниципального района Республики Мордовия, Совет депутатов Дубенского муниципального района Республики Мордовия </w:t>
            </w:r>
            <w:r w:rsidRPr="00C214D5">
              <w:rPr>
                <w:rFonts w:ascii="Times New Roman" w:hAnsi="Times New Roman" w:cs="Times New Roman"/>
                <w:b/>
                <w:sz w:val="24"/>
                <w:szCs w:val="24"/>
              </w:rPr>
              <w:t>решил:</w:t>
            </w:r>
          </w:p>
          <w:p w:rsidR="00C214D5" w:rsidRPr="00C214D5" w:rsidRDefault="00C214D5" w:rsidP="00C214D5">
            <w:pPr>
              <w:widowControl w:val="0"/>
              <w:numPr>
                <w:ilvl w:val="0"/>
                <w:numId w:val="19"/>
              </w:numPr>
              <w:spacing w:after="0" w:line="240" w:lineRule="auto"/>
              <w:ind w:left="1418" w:hanging="698"/>
              <w:jc w:val="both"/>
              <w:rPr>
                <w:rFonts w:ascii="Times New Roman" w:hAnsi="Times New Roman" w:cs="Times New Roman"/>
                <w:sz w:val="24"/>
                <w:szCs w:val="24"/>
              </w:rPr>
            </w:pPr>
            <w:r w:rsidRPr="00C214D5">
              <w:rPr>
                <w:rFonts w:ascii="Times New Roman" w:hAnsi="Times New Roman" w:cs="Times New Roman"/>
                <w:sz w:val="24"/>
                <w:szCs w:val="24"/>
              </w:rPr>
              <w:t>Утвердить Регламент Совета депутатов Дубенского муниципального района Республики Мордовия шестого созыва.</w:t>
            </w:r>
          </w:p>
          <w:p w:rsidR="00C214D5" w:rsidRPr="00C214D5" w:rsidRDefault="00C214D5" w:rsidP="00C214D5">
            <w:pPr>
              <w:numPr>
                <w:ilvl w:val="0"/>
                <w:numId w:val="19"/>
              </w:numPr>
              <w:spacing w:after="0" w:line="240" w:lineRule="auto"/>
              <w:jc w:val="both"/>
              <w:rPr>
                <w:rFonts w:ascii="Times New Roman" w:hAnsi="Times New Roman" w:cs="Times New Roman"/>
                <w:sz w:val="24"/>
                <w:szCs w:val="24"/>
              </w:rPr>
            </w:pPr>
            <w:proofErr w:type="gramStart"/>
            <w:r w:rsidRPr="00C214D5">
              <w:rPr>
                <w:rFonts w:ascii="Times New Roman" w:hAnsi="Times New Roman" w:cs="Times New Roman"/>
                <w:sz w:val="24"/>
                <w:szCs w:val="24"/>
              </w:rPr>
              <w:t>Контроль за</w:t>
            </w:r>
            <w:proofErr w:type="gramEnd"/>
            <w:r w:rsidRPr="00C214D5">
              <w:rPr>
                <w:rFonts w:ascii="Times New Roman" w:hAnsi="Times New Roman" w:cs="Times New Roman"/>
                <w:sz w:val="24"/>
                <w:szCs w:val="24"/>
              </w:rPr>
              <w:t xml:space="preserve">  выполнением данного решения оставляю за собой</w:t>
            </w:r>
          </w:p>
          <w:p w:rsidR="00C214D5" w:rsidRPr="00C214D5" w:rsidRDefault="00C214D5" w:rsidP="00C214D5">
            <w:pPr>
              <w:widowControl w:val="0"/>
              <w:spacing w:after="0"/>
              <w:ind w:left="360"/>
              <w:jc w:val="both"/>
              <w:rPr>
                <w:rFonts w:ascii="Times New Roman" w:hAnsi="Times New Roman" w:cs="Times New Roman"/>
                <w:sz w:val="24"/>
                <w:szCs w:val="24"/>
              </w:rPr>
            </w:pPr>
          </w:p>
          <w:p w:rsidR="00C214D5" w:rsidRPr="00C214D5" w:rsidRDefault="00C214D5" w:rsidP="00C214D5">
            <w:pPr>
              <w:widowControl w:val="0"/>
              <w:spacing w:after="0"/>
              <w:jc w:val="both"/>
              <w:rPr>
                <w:rFonts w:ascii="Times New Roman" w:hAnsi="Times New Roman" w:cs="Times New Roman"/>
                <w:sz w:val="24"/>
                <w:szCs w:val="24"/>
              </w:rPr>
            </w:pPr>
          </w:p>
          <w:p w:rsidR="00C214D5" w:rsidRPr="00C214D5" w:rsidRDefault="00C214D5" w:rsidP="00C214D5">
            <w:pPr>
              <w:widowControl w:val="0"/>
              <w:autoSpaceDE w:val="0"/>
              <w:autoSpaceDN w:val="0"/>
              <w:adjustRightInd w:val="0"/>
              <w:spacing w:after="0"/>
              <w:ind w:left="426" w:hanging="142"/>
              <w:rPr>
                <w:rFonts w:ascii="Times New Roman" w:hAnsi="Times New Roman" w:cs="Times New Roman"/>
                <w:sz w:val="24"/>
                <w:szCs w:val="24"/>
              </w:rPr>
            </w:pPr>
            <w:r w:rsidRPr="00C214D5">
              <w:rPr>
                <w:rFonts w:ascii="Times New Roman" w:hAnsi="Times New Roman" w:cs="Times New Roman"/>
                <w:sz w:val="24"/>
                <w:szCs w:val="24"/>
              </w:rPr>
              <w:t>Глава Дубенского муниципального               Председатель Совета депутатов</w:t>
            </w:r>
          </w:p>
          <w:p w:rsidR="00C214D5" w:rsidRPr="00C214D5" w:rsidRDefault="00C214D5" w:rsidP="00C214D5">
            <w:pPr>
              <w:widowControl w:val="0"/>
              <w:tabs>
                <w:tab w:val="center" w:pos="5245"/>
              </w:tabs>
              <w:autoSpaceDE w:val="0"/>
              <w:autoSpaceDN w:val="0"/>
              <w:adjustRightInd w:val="0"/>
              <w:spacing w:after="0"/>
              <w:ind w:left="426" w:hanging="142"/>
              <w:rPr>
                <w:rFonts w:ascii="Times New Roman" w:hAnsi="Times New Roman" w:cs="Times New Roman"/>
                <w:sz w:val="24"/>
                <w:szCs w:val="24"/>
              </w:rPr>
            </w:pPr>
            <w:r w:rsidRPr="00C214D5">
              <w:rPr>
                <w:rFonts w:ascii="Times New Roman" w:hAnsi="Times New Roman" w:cs="Times New Roman"/>
                <w:sz w:val="24"/>
                <w:szCs w:val="24"/>
              </w:rPr>
              <w:t xml:space="preserve">района </w:t>
            </w:r>
            <w:r w:rsidRPr="00C214D5">
              <w:rPr>
                <w:rFonts w:ascii="Times New Roman" w:hAnsi="Times New Roman" w:cs="Times New Roman"/>
                <w:sz w:val="24"/>
                <w:szCs w:val="24"/>
              </w:rPr>
              <w:tab/>
              <w:t xml:space="preserve">                                                              Дубенского муниципального района</w:t>
            </w:r>
          </w:p>
          <w:p w:rsidR="00C214D5" w:rsidRPr="00C214D5" w:rsidRDefault="00C214D5" w:rsidP="00C214D5">
            <w:pPr>
              <w:widowControl w:val="0"/>
              <w:autoSpaceDN w:val="0"/>
              <w:spacing w:after="0"/>
              <w:ind w:firstLine="284"/>
              <w:jc w:val="both"/>
              <w:rPr>
                <w:rFonts w:ascii="Times New Roman" w:hAnsi="Times New Roman" w:cs="Times New Roman"/>
                <w:sz w:val="24"/>
                <w:szCs w:val="24"/>
              </w:rPr>
            </w:pPr>
            <w:r w:rsidRPr="00C214D5">
              <w:rPr>
                <w:rFonts w:ascii="Times New Roman" w:hAnsi="Times New Roman" w:cs="Times New Roman"/>
                <w:sz w:val="24"/>
                <w:szCs w:val="24"/>
              </w:rPr>
              <w:t xml:space="preserve">                               Э. А. Спиридонов                                                   А. И. </w:t>
            </w:r>
            <w:proofErr w:type="spellStart"/>
            <w:r w:rsidRPr="00C214D5">
              <w:rPr>
                <w:rFonts w:ascii="Times New Roman" w:hAnsi="Times New Roman" w:cs="Times New Roman"/>
                <w:sz w:val="24"/>
                <w:szCs w:val="24"/>
              </w:rPr>
              <w:t>Сайгачев</w:t>
            </w:r>
            <w:proofErr w:type="spellEnd"/>
            <w:r w:rsidRPr="00C214D5">
              <w:rPr>
                <w:rFonts w:ascii="Times New Roman" w:hAnsi="Times New Roman" w:cs="Times New Roman"/>
                <w:sz w:val="24"/>
                <w:szCs w:val="24"/>
              </w:rPr>
              <w:t xml:space="preserve">                                         </w:t>
            </w:r>
          </w:p>
          <w:p w:rsidR="00C214D5" w:rsidRPr="00C214D5" w:rsidRDefault="00C214D5" w:rsidP="00C214D5">
            <w:pPr>
              <w:widowControl w:val="0"/>
              <w:autoSpaceDN w:val="0"/>
              <w:spacing w:after="0"/>
              <w:ind w:firstLine="567"/>
              <w:jc w:val="both"/>
              <w:rPr>
                <w:rFonts w:ascii="Times New Roman" w:hAnsi="Times New Roman" w:cs="Times New Roman"/>
                <w:sz w:val="24"/>
                <w:szCs w:val="24"/>
              </w:rPr>
            </w:pPr>
          </w:p>
          <w:p w:rsidR="00C214D5" w:rsidRPr="00C214D5" w:rsidRDefault="00C214D5" w:rsidP="00C214D5">
            <w:pPr>
              <w:widowControl w:val="0"/>
              <w:autoSpaceDN w:val="0"/>
              <w:spacing w:after="0"/>
              <w:ind w:left="993" w:firstLine="567"/>
              <w:jc w:val="both"/>
              <w:rPr>
                <w:rFonts w:ascii="Times New Roman" w:hAnsi="Times New Roman" w:cs="Times New Roman"/>
                <w:sz w:val="24"/>
                <w:szCs w:val="24"/>
              </w:rPr>
            </w:pPr>
          </w:p>
          <w:p w:rsidR="00C214D5" w:rsidRPr="00C214D5" w:rsidRDefault="00C214D5" w:rsidP="00C214D5">
            <w:pPr>
              <w:widowControl w:val="0"/>
              <w:autoSpaceDN w:val="0"/>
              <w:spacing w:after="0"/>
              <w:ind w:firstLine="567"/>
              <w:jc w:val="both"/>
              <w:rPr>
                <w:rFonts w:ascii="Times New Roman" w:hAnsi="Times New Roman" w:cs="Times New Roman"/>
                <w:b/>
                <w:sz w:val="24"/>
                <w:szCs w:val="24"/>
              </w:rPr>
            </w:pPr>
            <w:r w:rsidRPr="00C214D5">
              <w:rPr>
                <w:rFonts w:ascii="Times New Roman" w:hAnsi="Times New Roman" w:cs="Times New Roman"/>
                <w:sz w:val="24"/>
                <w:szCs w:val="24"/>
              </w:rPr>
              <w:tab/>
            </w:r>
          </w:p>
          <w:p w:rsidR="00C214D5" w:rsidRPr="00C214D5" w:rsidRDefault="00C214D5" w:rsidP="00C214D5">
            <w:pPr>
              <w:widowControl w:val="0"/>
              <w:spacing w:after="0"/>
              <w:rPr>
                <w:rFonts w:ascii="Times New Roman" w:hAnsi="Times New Roman" w:cs="Times New Roman"/>
                <w:sz w:val="24"/>
                <w:szCs w:val="24"/>
              </w:rPr>
            </w:pPr>
          </w:p>
          <w:p w:rsidR="00C214D5" w:rsidRPr="00C214D5" w:rsidRDefault="00C214D5" w:rsidP="00C214D5">
            <w:pPr>
              <w:pStyle w:val="7"/>
              <w:widowControl w:val="0"/>
              <w:rPr>
                <w:b/>
                <w:bCs/>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widowControl w:val="0"/>
              <w:spacing w:after="0"/>
              <w:ind w:left="6096" w:right="-29"/>
              <w:rPr>
                <w:rFonts w:ascii="Times New Roman" w:hAnsi="Times New Roman" w:cs="Times New Roman"/>
                <w:sz w:val="24"/>
                <w:szCs w:val="24"/>
              </w:rPr>
            </w:pPr>
            <w:r w:rsidRPr="00C214D5">
              <w:rPr>
                <w:rFonts w:ascii="Times New Roman" w:hAnsi="Times New Roman" w:cs="Times New Roman"/>
                <w:sz w:val="24"/>
                <w:szCs w:val="24"/>
              </w:rPr>
              <w:lastRenderedPageBreak/>
              <w:t>УТВЕРЖДЕНО</w:t>
            </w:r>
          </w:p>
          <w:p w:rsidR="00C214D5" w:rsidRPr="00C214D5" w:rsidRDefault="00C214D5" w:rsidP="00C214D5">
            <w:pPr>
              <w:widowControl w:val="0"/>
              <w:tabs>
                <w:tab w:val="left" w:pos="1290"/>
              </w:tabs>
              <w:spacing w:after="0"/>
              <w:ind w:left="6096" w:right="-29"/>
              <w:rPr>
                <w:rFonts w:ascii="Times New Roman" w:hAnsi="Times New Roman" w:cs="Times New Roman"/>
                <w:sz w:val="24"/>
                <w:szCs w:val="24"/>
              </w:rPr>
            </w:pPr>
            <w:r w:rsidRPr="00C214D5">
              <w:rPr>
                <w:rFonts w:ascii="Times New Roman" w:hAnsi="Times New Roman" w:cs="Times New Roman"/>
                <w:sz w:val="24"/>
                <w:szCs w:val="24"/>
              </w:rPr>
              <w:t>Решением Совета депутатов</w:t>
            </w:r>
          </w:p>
          <w:p w:rsidR="00C214D5" w:rsidRPr="00C214D5" w:rsidRDefault="00C214D5" w:rsidP="00C214D5">
            <w:pPr>
              <w:widowControl w:val="0"/>
              <w:tabs>
                <w:tab w:val="left" w:pos="1290"/>
              </w:tabs>
              <w:spacing w:after="0"/>
              <w:ind w:left="6096" w:right="-29"/>
              <w:rPr>
                <w:rFonts w:ascii="Times New Roman" w:hAnsi="Times New Roman" w:cs="Times New Roman"/>
                <w:sz w:val="24"/>
                <w:szCs w:val="24"/>
              </w:rPr>
            </w:pPr>
            <w:r w:rsidRPr="00C214D5">
              <w:rPr>
                <w:rFonts w:ascii="Times New Roman" w:hAnsi="Times New Roman" w:cs="Times New Roman"/>
                <w:sz w:val="24"/>
                <w:szCs w:val="24"/>
              </w:rPr>
              <w:t xml:space="preserve">Дубенского муниципального </w:t>
            </w:r>
          </w:p>
          <w:p w:rsidR="00C214D5" w:rsidRPr="00C214D5" w:rsidRDefault="00C214D5" w:rsidP="00C214D5">
            <w:pPr>
              <w:widowControl w:val="0"/>
              <w:tabs>
                <w:tab w:val="left" w:pos="1290"/>
              </w:tabs>
              <w:spacing w:after="0"/>
              <w:ind w:left="6096" w:right="-29"/>
              <w:rPr>
                <w:rFonts w:ascii="Times New Roman" w:hAnsi="Times New Roman" w:cs="Times New Roman"/>
                <w:sz w:val="24"/>
                <w:szCs w:val="24"/>
              </w:rPr>
            </w:pPr>
            <w:r w:rsidRPr="00C214D5">
              <w:rPr>
                <w:rFonts w:ascii="Times New Roman" w:hAnsi="Times New Roman" w:cs="Times New Roman"/>
                <w:sz w:val="24"/>
                <w:szCs w:val="24"/>
              </w:rPr>
              <w:t xml:space="preserve">района №4  от  04.10.2016          </w:t>
            </w:r>
          </w:p>
          <w:p w:rsidR="00C214D5" w:rsidRPr="00C214D5" w:rsidRDefault="00C214D5" w:rsidP="00C214D5">
            <w:pPr>
              <w:pStyle w:val="1"/>
              <w:widowControl w:val="0"/>
              <w:spacing w:before="0"/>
              <w:jc w:val="center"/>
              <w:rPr>
                <w:rFonts w:ascii="Times New Roman" w:hAnsi="Times New Roman" w:cs="Times New Roman"/>
                <w:color w:val="auto"/>
                <w:sz w:val="24"/>
                <w:szCs w:val="24"/>
              </w:rPr>
            </w:pPr>
          </w:p>
          <w:p w:rsidR="00C214D5" w:rsidRPr="00C214D5" w:rsidRDefault="00C214D5" w:rsidP="00C214D5">
            <w:pPr>
              <w:pStyle w:val="1"/>
              <w:widowControl w:val="0"/>
              <w:spacing w:before="0"/>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Регламент</w:t>
            </w:r>
            <w:r w:rsidRPr="00C214D5">
              <w:rPr>
                <w:rFonts w:ascii="Times New Roman" w:hAnsi="Times New Roman" w:cs="Times New Roman"/>
                <w:color w:val="auto"/>
                <w:sz w:val="24"/>
                <w:szCs w:val="24"/>
              </w:rPr>
              <w:br/>
              <w:t xml:space="preserve">Совета депутатов Дубенского муниципального района </w:t>
            </w:r>
          </w:p>
          <w:p w:rsidR="00C214D5" w:rsidRPr="00C214D5" w:rsidRDefault="00C214D5" w:rsidP="00A75504">
            <w:pPr>
              <w:pStyle w:val="1"/>
              <w:widowControl w:val="0"/>
              <w:spacing w:before="0"/>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Республики Мордовия шестого созыва</w:t>
            </w:r>
            <w:r w:rsidRPr="00C214D5">
              <w:rPr>
                <w:rFonts w:ascii="Times New Roman" w:hAnsi="Times New Roman" w:cs="Times New Roman"/>
                <w:color w:val="auto"/>
                <w:sz w:val="24"/>
                <w:szCs w:val="24"/>
              </w:rPr>
              <w:br/>
              <w:t>Глава 1. Общие положения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73" w:name="sub_1"/>
            <w:r w:rsidRPr="00C214D5">
              <w:rPr>
                <w:rStyle w:val="afffa"/>
                <w:rFonts w:ascii="Times New Roman" w:hAnsi="Times New Roman" w:cs="Times New Roman"/>
                <w:sz w:val="24"/>
                <w:szCs w:val="24"/>
              </w:rPr>
              <w:t>Статья 1.</w:t>
            </w:r>
            <w:r w:rsidRPr="00C214D5">
              <w:rPr>
                <w:rFonts w:ascii="Times New Roman" w:hAnsi="Times New Roman" w:cs="Times New Roman"/>
                <w:sz w:val="24"/>
                <w:szCs w:val="24"/>
              </w:rPr>
              <w:t xml:space="preserve"> Регламент Совета депутатов Дубенского муниципального района</w:t>
            </w:r>
          </w:p>
          <w:bookmarkEnd w:id="173"/>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Регламент Совета депутатов Дубенского муниципального района - нормативно-правовой акт, принятый на основании федерального законодательства, законодательства Республики Мордовия, </w:t>
            </w:r>
            <w:hyperlink r:id="rId67" w:history="1">
              <w:r w:rsidRPr="00C214D5">
                <w:rPr>
                  <w:rStyle w:val="afffd"/>
                  <w:rFonts w:ascii="Times New Roman" w:hAnsi="Times New Roman" w:cs="Times New Roman"/>
                  <w:b w:val="0"/>
                  <w:sz w:val="24"/>
                  <w:szCs w:val="24"/>
                </w:rPr>
                <w:t>Устава</w:t>
              </w:r>
            </w:hyperlink>
            <w:r w:rsidRPr="00C214D5">
              <w:rPr>
                <w:rFonts w:ascii="Times New Roman" w:hAnsi="Times New Roman" w:cs="Times New Roman"/>
                <w:sz w:val="24"/>
                <w:szCs w:val="24"/>
              </w:rPr>
              <w:t xml:space="preserve"> Дубенского муниципального района и регулирующий порядок деятельности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Настоящий Регламент устанавливает: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порядок организации работы Совета депутатов, образования контрольно-счетной комиссии, образования и упразднения постоянных комиссий Совета депутатов, иных органов Совета депутатов, формирования их состава и организации их работы;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порядок избрания и освобождения от должности председателя, заместителя председателя Совета депутатов, председателя контрольно-счетной комиссии, председателей постоянных комиссий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порядок образования в Совете депутатов депутатских объединений и их права;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порядок созыва и проведения сессий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порядок подготовки, внесения, рассмотрения проектов решений Совета депутатов и порядок их принятия;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иные вопросы организации деятельности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Style w:val="afffa"/>
                <w:rFonts w:ascii="Times New Roman" w:hAnsi="Times New Roman" w:cs="Times New Roman"/>
                <w:sz w:val="24"/>
                <w:szCs w:val="24"/>
              </w:rPr>
              <w:t>Статья 2.</w:t>
            </w:r>
            <w:r w:rsidRPr="00C214D5">
              <w:rPr>
                <w:rFonts w:ascii="Times New Roman" w:hAnsi="Times New Roman" w:cs="Times New Roman"/>
                <w:sz w:val="24"/>
                <w:szCs w:val="24"/>
              </w:rPr>
              <w:t xml:space="preserve"> Совет депутатов Дубенского муниципального района</w:t>
            </w:r>
          </w:p>
          <w:p w:rsidR="00C214D5" w:rsidRPr="00C214D5" w:rsidRDefault="00C214D5" w:rsidP="00C214D5">
            <w:pPr>
              <w:widowControl w:val="0"/>
              <w:spacing w:after="0"/>
              <w:ind w:firstLine="720"/>
              <w:jc w:val="both"/>
              <w:rPr>
                <w:rFonts w:ascii="Times New Roman" w:hAnsi="Times New Roman" w:cs="Times New Roman"/>
                <w:sz w:val="24"/>
                <w:szCs w:val="24"/>
              </w:rPr>
            </w:pP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74" w:name="sub_201"/>
            <w:r w:rsidRPr="00C214D5">
              <w:rPr>
                <w:rFonts w:ascii="Times New Roman" w:hAnsi="Times New Roman" w:cs="Times New Roman"/>
                <w:sz w:val="24"/>
                <w:szCs w:val="24"/>
              </w:rPr>
              <w:t>1. Совет депутатов Дубенского муниципального района – выборный орган местного самоуправления, представляющий интересы населения при решении вопросов местного значения и принимающий от его имени решения, действующие на территории Дубенского муниципального района.</w:t>
            </w:r>
          </w:p>
          <w:p w:rsidR="00C214D5" w:rsidRPr="00C214D5" w:rsidRDefault="00C214D5" w:rsidP="00C214D5">
            <w:pPr>
              <w:pStyle w:val="aff5"/>
              <w:widowControl w:val="0"/>
              <w:ind w:firstLine="720"/>
              <w:rPr>
                <w:rFonts w:ascii="Times New Roman" w:hAnsi="Times New Roman"/>
                <w:sz w:val="24"/>
                <w:szCs w:val="24"/>
              </w:rPr>
            </w:pPr>
            <w:bookmarkStart w:id="175" w:name="sub_202"/>
            <w:bookmarkEnd w:id="174"/>
            <w:r w:rsidRPr="00C214D5">
              <w:rPr>
                <w:rFonts w:ascii="Times New Roman" w:hAnsi="Times New Roman"/>
                <w:sz w:val="24"/>
                <w:szCs w:val="24"/>
              </w:rPr>
              <w:t xml:space="preserve">2. Совет депутатов Дубенского муниципального района состоит из 15 депутатов, избираемых на муниципальных выборах по одномандатным и (или) </w:t>
            </w:r>
            <w:proofErr w:type="spellStart"/>
            <w:r w:rsidRPr="00C214D5">
              <w:rPr>
                <w:rFonts w:ascii="Times New Roman" w:hAnsi="Times New Roman"/>
                <w:sz w:val="24"/>
                <w:szCs w:val="24"/>
              </w:rPr>
              <w:t>многомандатным</w:t>
            </w:r>
            <w:proofErr w:type="spellEnd"/>
            <w:r w:rsidRPr="00C214D5">
              <w:rPr>
                <w:rFonts w:ascii="Times New Roman" w:hAnsi="Times New Roman"/>
                <w:sz w:val="24"/>
                <w:szCs w:val="24"/>
              </w:rPr>
              <w:t xml:space="preserve"> избирательным округам сроком на пять лет. Срок полномочий Совета депутатов Дубенского муниципального района исчисляется со дня его первого заседания.</w:t>
            </w:r>
          </w:p>
          <w:p w:rsidR="00C214D5" w:rsidRPr="00C214D5" w:rsidRDefault="00C214D5" w:rsidP="00C214D5">
            <w:pPr>
              <w:pStyle w:val="aff5"/>
              <w:widowControl w:val="0"/>
              <w:ind w:firstLine="720"/>
              <w:rPr>
                <w:rFonts w:ascii="Times New Roman" w:hAnsi="Times New Roman"/>
                <w:sz w:val="24"/>
                <w:szCs w:val="24"/>
              </w:rPr>
            </w:pPr>
            <w:bookmarkStart w:id="176" w:name="sub_203"/>
            <w:bookmarkEnd w:id="175"/>
            <w:r w:rsidRPr="00C214D5">
              <w:rPr>
                <w:rFonts w:ascii="Times New Roman" w:hAnsi="Times New Roman"/>
                <w:sz w:val="24"/>
                <w:szCs w:val="24"/>
              </w:rPr>
              <w:t>3. Депутаты Совета депутатов осуществляют свои полномочия на непостоянной основе.</w:t>
            </w:r>
          </w:p>
          <w:p w:rsidR="00C214D5" w:rsidRPr="00C214D5" w:rsidRDefault="00C214D5" w:rsidP="00C214D5">
            <w:pPr>
              <w:pStyle w:val="aff5"/>
              <w:widowControl w:val="0"/>
              <w:ind w:firstLine="720"/>
              <w:rPr>
                <w:rFonts w:ascii="Times New Roman" w:hAnsi="Times New Roman"/>
                <w:sz w:val="24"/>
                <w:szCs w:val="24"/>
              </w:rPr>
            </w:pPr>
            <w:r w:rsidRPr="00C214D5">
              <w:rPr>
                <w:rFonts w:ascii="Times New Roman" w:hAnsi="Times New Roman"/>
                <w:sz w:val="24"/>
                <w:szCs w:val="24"/>
              </w:rPr>
              <w:t>Депутаты Совета депутатов могут осуществлять свои полномочия на постоянной основе в соответствии с действующим законодательством и уставом Дубенского муниципального района.</w:t>
            </w:r>
          </w:p>
          <w:p w:rsidR="00C214D5" w:rsidRPr="00C214D5" w:rsidRDefault="00C214D5" w:rsidP="00C214D5">
            <w:pPr>
              <w:pStyle w:val="aff5"/>
              <w:widowControl w:val="0"/>
              <w:ind w:firstLine="720"/>
              <w:rPr>
                <w:rFonts w:ascii="Times New Roman" w:hAnsi="Times New Roman"/>
                <w:sz w:val="24"/>
                <w:szCs w:val="24"/>
              </w:rPr>
            </w:pPr>
            <w:r w:rsidRPr="00C214D5">
              <w:rPr>
                <w:rFonts w:ascii="Times New Roman" w:hAnsi="Times New Roman"/>
                <w:sz w:val="24"/>
                <w:szCs w:val="24"/>
              </w:rPr>
              <w:t>На постоянной основе могут работать не более 10 процентов депутатов от установленной численности Совета депутатов</w:t>
            </w:r>
          </w:p>
          <w:p w:rsidR="00C214D5" w:rsidRPr="00C214D5" w:rsidRDefault="00C214D5" w:rsidP="00C214D5">
            <w:pPr>
              <w:pStyle w:val="aff5"/>
              <w:widowControl w:val="0"/>
              <w:ind w:firstLine="720"/>
              <w:rPr>
                <w:rFonts w:ascii="Times New Roman" w:hAnsi="Times New Roman"/>
                <w:sz w:val="24"/>
                <w:szCs w:val="24"/>
              </w:rPr>
            </w:pPr>
            <w:r w:rsidRPr="00C214D5">
              <w:rPr>
                <w:rFonts w:ascii="Times New Roman" w:hAnsi="Times New Roman"/>
                <w:sz w:val="24"/>
                <w:szCs w:val="24"/>
              </w:rPr>
              <w:t>4. Обеспечение деятельности Совета депутатов осуществляется администрацией Дубенского муниципального района.</w:t>
            </w:r>
          </w:p>
          <w:bookmarkEnd w:id="176"/>
          <w:p w:rsidR="00C214D5" w:rsidRPr="00C214D5" w:rsidRDefault="00C214D5" w:rsidP="00C214D5">
            <w:pPr>
              <w:widowControl w:val="0"/>
              <w:spacing w:after="0"/>
              <w:ind w:firstLine="720"/>
              <w:jc w:val="both"/>
              <w:rPr>
                <w:rFonts w:ascii="Times New Roman" w:hAnsi="Times New Roman" w:cs="Times New Roman"/>
                <w:sz w:val="24"/>
                <w:szCs w:val="24"/>
              </w:rPr>
            </w:pP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Style w:val="afffa"/>
                <w:rFonts w:ascii="Times New Roman" w:hAnsi="Times New Roman" w:cs="Times New Roman"/>
                <w:sz w:val="24"/>
                <w:szCs w:val="24"/>
              </w:rPr>
              <w:lastRenderedPageBreak/>
              <w:t>Статья 3.</w:t>
            </w:r>
            <w:r w:rsidRPr="00C214D5">
              <w:rPr>
                <w:rFonts w:ascii="Times New Roman" w:hAnsi="Times New Roman" w:cs="Times New Roman"/>
                <w:sz w:val="24"/>
                <w:szCs w:val="24"/>
              </w:rPr>
              <w:t xml:space="preserve"> Формирование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Совет депутатов избирается гражданами Российской Федерации, проживающими на территории района и обладающими в соответствии с законодательством Российской Федерации активным избирательным правом. </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Выборы депутатов Совета депутатов Дубенского муниципального района проводятся по мажоритарной избирательной системе относительного большинства по одномандатным и (или) </w:t>
            </w:r>
            <w:proofErr w:type="spellStart"/>
            <w:r w:rsidRPr="00C214D5">
              <w:rPr>
                <w:rFonts w:ascii="Times New Roman" w:hAnsi="Times New Roman" w:cs="Times New Roman"/>
                <w:sz w:val="24"/>
                <w:szCs w:val="24"/>
              </w:rPr>
              <w:t>многомандатным</w:t>
            </w:r>
            <w:proofErr w:type="spellEnd"/>
            <w:r w:rsidRPr="00C214D5">
              <w:rPr>
                <w:rFonts w:ascii="Times New Roman" w:hAnsi="Times New Roman" w:cs="Times New Roman"/>
                <w:sz w:val="24"/>
                <w:szCs w:val="24"/>
              </w:rPr>
              <w:t xml:space="preserve"> избирательным округам, образуемым на всей территории муниципального </w:t>
            </w:r>
            <w:proofErr w:type="gramStart"/>
            <w:r w:rsidRPr="00C214D5">
              <w:rPr>
                <w:rFonts w:ascii="Times New Roman" w:hAnsi="Times New Roman" w:cs="Times New Roman"/>
                <w:sz w:val="24"/>
                <w:szCs w:val="24"/>
              </w:rPr>
              <w:t>образования</w:t>
            </w:r>
            <w:proofErr w:type="gramEnd"/>
            <w:r w:rsidRPr="00C214D5">
              <w:rPr>
                <w:rFonts w:ascii="Times New Roman" w:hAnsi="Times New Roman" w:cs="Times New Roman"/>
                <w:sz w:val="24"/>
                <w:szCs w:val="24"/>
              </w:rPr>
              <w:t xml:space="preserve"> на основе средней нормы представительства избирателей.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77" w:name="sub_4"/>
            <w:r w:rsidRPr="00C214D5">
              <w:rPr>
                <w:rStyle w:val="afffa"/>
                <w:rFonts w:ascii="Times New Roman" w:hAnsi="Times New Roman" w:cs="Times New Roman"/>
                <w:sz w:val="24"/>
                <w:szCs w:val="24"/>
              </w:rPr>
              <w:t>Статья 4.</w:t>
            </w:r>
            <w:r w:rsidRPr="00C214D5">
              <w:rPr>
                <w:rFonts w:ascii="Times New Roman" w:hAnsi="Times New Roman" w:cs="Times New Roman"/>
                <w:sz w:val="24"/>
                <w:szCs w:val="24"/>
              </w:rPr>
              <w:t xml:space="preserve"> Полномочия Совета депутатов</w:t>
            </w:r>
          </w:p>
          <w:bookmarkEnd w:id="177"/>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1. Совет депутатов осуществляет свои полномочия в соответствии с Конституцией Российской Федерации и Республики Мордовия, законодательством Российской Федерации и Республики Мордовия, </w:t>
            </w:r>
            <w:hyperlink r:id="rId68" w:history="1">
              <w:r w:rsidRPr="00C214D5">
                <w:rPr>
                  <w:rStyle w:val="afffd"/>
                  <w:rFonts w:ascii="Times New Roman" w:hAnsi="Times New Roman" w:cs="Times New Roman"/>
                  <w:b w:val="0"/>
                  <w:sz w:val="24"/>
                  <w:szCs w:val="24"/>
                </w:rPr>
                <w:t>Уставом</w:t>
              </w:r>
            </w:hyperlink>
            <w:r w:rsidRPr="00C214D5">
              <w:rPr>
                <w:rFonts w:ascii="Times New Roman" w:hAnsi="Times New Roman" w:cs="Times New Roman"/>
                <w:sz w:val="24"/>
                <w:szCs w:val="24"/>
              </w:rPr>
              <w:t xml:space="preserve"> Дубенского муниципального, решениями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Полномочия Совета в избранном составе прекращаются по общему правилу, по истечении срока полномочий депутатов, в день </w:t>
            </w:r>
            <w:proofErr w:type="gramStart"/>
            <w:r w:rsidRPr="00C214D5">
              <w:rPr>
                <w:rFonts w:ascii="Times New Roman" w:hAnsi="Times New Roman" w:cs="Times New Roman"/>
                <w:sz w:val="24"/>
                <w:szCs w:val="24"/>
              </w:rPr>
              <w:t>начала работы первой сессии Совета депутатов</w:t>
            </w:r>
            <w:proofErr w:type="gramEnd"/>
            <w:r w:rsidRPr="00C214D5">
              <w:rPr>
                <w:rFonts w:ascii="Times New Roman" w:hAnsi="Times New Roman" w:cs="Times New Roman"/>
                <w:sz w:val="24"/>
                <w:szCs w:val="24"/>
              </w:rPr>
              <w:t xml:space="preserve"> в новом составе.</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2. Полномочия Совета депутатов могут быть прекращены досрочно в порядке и по основаниям, которые предусмотрены статьей 73 Федерального закона "Об общих принципах организации местного самоуправления в Российской Федерации". Полномочия Совета депутатов также прекращаются: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1) в случае принятия Советом депутатов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2) в случае вступления в силу решения Верховного суда Республики Мордовия о неправомочности данного состава депутатов Совета депутатов, в том числе в связи со сложением депутатами своих полномочий;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3) в случае преобразования Дубенского муниципального района.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Досрочное прекращение полномочий Совета депутатов влечет досрочное прекращение полномочий его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досрочного прекращения полномочий Совета депутатов досрочные выборы в совет депутатов проводятся в сроки, установленные федеральным законом.</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78" w:name="sub_5"/>
            <w:r w:rsidRPr="00C214D5">
              <w:rPr>
                <w:rStyle w:val="afffa"/>
                <w:rFonts w:ascii="Times New Roman" w:hAnsi="Times New Roman" w:cs="Times New Roman"/>
                <w:sz w:val="24"/>
                <w:szCs w:val="24"/>
              </w:rPr>
              <w:t>Статья 5.</w:t>
            </w:r>
            <w:r w:rsidRPr="00C214D5">
              <w:rPr>
                <w:rFonts w:ascii="Times New Roman" w:hAnsi="Times New Roman" w:cs="Times New Roman"/>
                <w:sz w:val="24"/>
                <w:szCs w:val="24"/>
              </w:rPr>
              <w:t xml:space="preserve"> Организация и планирование работы районного Совета депутатов</w:t>
            </w:r>
          </w:p>
          <w:bookmarkEnd w:id="178"/>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Вопросы организации работы Совета депутатов определяются федеральными законами, законами Республики Мордовия, </w:t>
            </w:r>
            <w:hyperlink r:id="rId69" w:history="1">
              <w:r w:rsidRPr="00C214D5">
                <w:rPr>
                  <w:rStyle w:val="afffd"/>
                  <w:rFonts w:ascii="Times New Roman" w:hAnsi="Times New Roman" w:cs="Times New Roman"/>
                  <w:b w:val="0"/>
                  <w:sz w:val="24"/>
                  <w:szCs w:val="24"/>
                </w:rPr>
                <w:t>Уставом</w:t>
              </w:r>
            </w:hyperlink>
            <w:r w:rsidRPr="00C214D5">
              <w:rPr>
                <w:rFonts w:ascii="Times New Roman" w:hAnsi="Times New Roman" w:cs="Times New Roman"/>
                <w:sz w:val="24"/>
                <w:szCs w:val="24"/>
              </w:rPr>
              <w:t xml:space="preserve"> Дубенского муниципального района, настоящим Регламентом, решениями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Деятельность Совета депутатов, постоянных комиссий осуществляется в соответствии с планами работы на соответствующий период, которые утверждаются решением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Планирование работы Совета депутатов, контрольно-счетной комиссии, осуществляется в следующих формах:</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годовой (перспективный) план работы;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квартальный план;</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Предложения о включении вопроса в план работы могут вносить депутаты, комиссии, Председатель Совета депутатов, органы и структурные подразделения </w:t>
            </w:r>
            <w:r w:rsidRPr="00C214D5">
              <w:rPr>
                <w:rFonts w:ascii="Times New Roman" w:hAnsi="Times New Roman" w:cs="Times New Roman"/>
                <w:sz w:val="24"/>
                <w:szCs w:val="24"/>
              </w:rPr>
              <w:lastRenderedPageBreak/>
              <w:t>районной администрации. Инициатор внесения предложения в план работы Совета депутатов является ответственным за его подготовку. Предложения о включении вопроса в план работы направляются председателю не позднее, чем за 10 дней до начала планируемого периода, и должны предусматривать:</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наименование проекта решения Совета депутатов или мероприятия;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наименование органа, который вносит проект решения Совета депутатов, ответственного за подготовку мероприятий;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в) срок </w:t>
            </w:r>
            <w:proofErr w:type="gramStart"/>
            <w:r w:rsidRPr="00C214D5">
              <w:rPr>
                <w:rFonts w:ascii="Times New Roman" w:hAnsi="Times New Roman" w:cs="Times New Roman"/>
                <w:sz w:val="24"/>
                <w:szCs w:val="24"/>
              </w:rPr>
              <w:t>рассмотрения проекта решения Совета депутатов</w:t>
            </w:r>
            <w:proofErr w:type="gramEnd"/>
            <w:r w:rsidRPr="00C214D5">
              <w:rPr>
                <w:rFonts w:ascii="Times New Roman" w:hAnsi="Times New Roman" w:cs="Times New Roman"/>
                <w:sz w:val="24"/>
                <w:szCs w:val="24"/>
              </w:rPr>
              <w:t xml:space="preserve"> на сессии или проведения мероприятий.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Предложения по изменению плана работы Совета депутатов (об исключении отдельных вопросов, уточнении формулировок, о включении отдельных вопросов) представляются председателю не позднее 5 дней до наступления срока рассмотрения вопроса (проведения мероприятия).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79" w:name="sub_6"/>
            <w:r w:rsidRPr="00C214D5">
              <w:rPr>
                <w:rStyle w:val="afffa"/>
                <w:rFonts w:ascii="Times New Roman" w:hAnsi="Times New Roman" w:cs="Times New Roman"/>
                <w:sz w:val="24"/>
                <w:szCs w:val="24"/>
              </w:rPr>
              <w:t>Статья 6.</w:t>
            </w:r>
            <w:r w:rsidRPr="00C214D5">
              <w:rPr>
                <w:rFonts w:ascii="Times New Roman" w:hAnsi="Times New Roman" w:cs="Times New Roman"/>
                <w:sz w:val="24"/>
                <w:szCs w:val="24"/>
              </w:rPr>
              <w:t xml:space="preserve"> Принципы деятельности Совета депутатов</w:t>
            </w:r>
          </w:p>
          <w:bookmarkEnd w:id="179"/>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Деятельность районного Совета основывается на принципах коллективного, свободного обсуждения и решения вопросов, гласности, ответственности и подотчетности перед Советом депутатов создаваемых им органов, избираемых или назначаемых должностных лиц, законности, постоянного учета общественного мнения, многопартийности.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0" w:name="sub_7"/>
            <w:r w:rsidRPr="00C214D5">
              <w:rPr>
                <w:rStyle w:val="afffa"/>
                <w:rFonts w:ascii="Times New Roman" w:hAnsi="Times New Roman" w:cs="Times New Roman"/>
                <w:sz w:val="24"/>
                <w:szCs w:val="24"/>
              </w:rPr>
              <w:t>Статья 7.</w:t>
            </w:r>
            <w:r w:rsidRPr="00C214D5">
              <w:rPr>
                <w:rFonts w:ascii="Times New Roman" w:hAnsi="Times New Roman" w:cs="Times New Roman"/>
                <w:sz w:val="24"/>
                <w:szCs w:val="24"/>
              </w:rPr>
              <w:t xml:space="preserve"> Формы деятельности депутата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1" w:name="sub_701"/>
            <w:bookmarkEnd w:id="180"/>
            <w:r w:rsidRPr="00C214D5">
              <w:rPr>
                <w:rFonts w:ascii="Times New Roman" w:hAnsi="Times New Roman" w:cs="Times New Roman"/>
                <w:sz w:val="24"/>
                <w:szCs w:val="24"/>
              </w:rPr>
              <w:t>1. Формами деятельности депутата Совета депутатов могут быть:</w:t>
            </w:r>
          </w:p>
          <w:bookmarkEnd w:id="181"/>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заседаниях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работе постоянных комиссий, временных комиссий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взаимодействие по вопросам районного значения с органами государственной власти Российской Федерации и Республики Мордовия;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выполнении поручений Совета депутатов и его органов;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взаимодействие с органами местного самоуправления других муниципальных образований;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публичных слушаниях;</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депутатских слушаниях;</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обращение с депутатским запросом;</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участие в депутатских объединениях;</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работа с избирателями (прием избирателей, работа по обращениям избирателей);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работа с администрацией района в составе совместных комиссий, экспертных советов.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2" w:name="sub_702"/>
            <w:r w:rsidRPr="00C214D5">
              <w:rPr>
                <w:rFonts w:ascii="Times New Roman" w:hAnsi="Times New Roman" w:cs="Times New Roman"/>
                <w:sz w:val="24"/>
                <w:szCs w:val="24"/>
              </w:rPr>
              <w:t xml:space="preserve">2. Деятельность депутата Совета депутатов может осуществляться в иных формах, предусмотренных законодательством Российской Федерации и Республики Мордовия, а также </w:t>
            </w:r>
            <w:hyperlink r:id="rId70" w:history="1">
              <w:r w:rsidRPr="00C214D5">
                <w:rPr>
                  <w:rStyle w:val="afffd"/>
                  <w:rFonts w:ascii="Times New Roman" w:hAnsi="Times New Roman" w:cs="Times New Roman"/>
                  <w:sz w:val="24"/>
                  <w:szCs w:val="24"/>
                </w:rPr>
                <w:t>Уставом</w:t>
              </w:r>
            </w:hyperlink>
            <w:r w:rsidRPr="00C214D5">
              <w:rPr>
                <w:rFonts w:ascii="Times New Roman" w:hAnsi="Times New Roman" w:cs="Times New Roman"/>
                <w:sz w:val="24"/>
                <w:szCs w:val="24"/>
              </w:rPr>
              <w:t xml:space="preserve"> Дубенского муниципального района.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3" w:name="sub_8"/>
            <w:bookmarkEnd w:id="182"/>
            <w:r w:rsidRPr="00C214D5">
              <w:rPr>
                <w:rStyle w:val="afffa"/>
                <w:rFonts w:ascii="Times New Roman" w:hAnsi="Times New Roman" w:cs="Times New Roman"/>
                <w:sz w:val="24"/>
                <w:szCs w:val="24"/>
              </w:rPr>
              <w:t>Статья 8.</w:t>
            </w:r>
            <w:r w:rsidRPr="00C214D5">
              <w:rPr>
                <w:rFonts w:ascii="Times New Roman" w:hAnsi="Times New Roman" w:cs="Times New Roman"/>
                <w:sz w:val="24"/>
                <w:szCs w:val="24"/>
              </w:rPr>
              <w:t xml:space="preserve"> Гарантии деятельности депутатов Совета депутатов</w:t>
            </w:r>
          </w:p>
          <w:bookmarkEnd w:id="183"/>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деятельности Совета депутатов его депутату обеспечиваются условия для беспрепятственного и эффективного осуществления его прав и обязанностей, установленных законодательством Российской Федерации и законами Республики Мордовия.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4" w:name="sub_9"/>
            <w:r w:rsidRPr="00C214D5">
              <w:rPr>
                <w:rStyle w:val="afffa"/>
                <w:rFonts w:ascii="Times New Roman" w:hAnsi="Times New Roman" w:cs="Times New Roman"/>
                <w:sz w:val="24"/>
                <w:szCs w:val="24"/>
              </w:rPr>
              <w:t>Статья 9.</w:t>
            </w:r>
            <w:r w:rsidRPr="00C214D5">
              <w:rPr>
                <w:rFonts w:ascii="Times New Roman" w:hAnsi="Times New Roman" w:cs="Times New Roman"/>
                <w:sz w:val="24"/>
                <w:szCs w:val="24"/>
              </w:rPr>
              <w:t xml:space="preserve"> Печатные издания Совета депутатов</w:t>
            </w:r>
          </w:p>
          <w:bookmarkEnd w:id="184"/>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Для обеспечения прав граждан на информацию, официального опубликования </w:t>
            </w:r>
            <w:r w:rsidRPr="00C214D5">
              <w:rPr>
                <w:rFonts w:ascii="Times New Roman" w:hAnsi="Times New Roman" w:cs="Times New Roman"/>
                <w:sz w:val="24"/>
                <w:szCs w:val="24"/>
              </w:rPr>
              <w:lastRenderedPageBreak/>
              <w:t>правовых актов Совет депутатов использует официальное печатное издание Дубенского муниципального района Республики Мордовия – Информационный бюллетень Дубенского муниципального района</w:t>
            </w:r>
          </w:p>
          <w:p w:rsidR="00C214D5" w:rsidRPr="00C214D5" w:rsidRDefault="00C214D5" w:rsidP="00A75504">
            <w:pPr>
              <w:pStyle w:val="1"/>
              <w:widowControl w:val="0"/>
              <w:spacing w:before="0"/>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Глава 2. Устройство и органы Совета депутатов</w:t>
            </w:r>
            <w:r w:rsidRPr="00C214D5">
              <w:rPr>
                <w:rFonts w:ascii="Times New Roman" w:hAnsi="Times New Roman" w:cs="Times New Roman"/>
                <w:color w:val="auto"/>
                <w:sz w:val="24"/>
                <w:szCs w:val="24"/>
              </w:rPr>
              <w:br/>
              <w:t>Дубенского муниципального района Республики Мордовия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5" w:name="sub_10"/>
            <w:r w:rsidRPr="00C214D5">
              <w:rPr>
                <w:rStyle w:val="afffa"/>
                <w:rFonts w:ascii="Times New Roman" w:hAnsi="Times New Roman" w:cs="Times New Roman"/>
                <w:sz w:val="24"/>
                <w:szCs w:val="24"/>
              </w:rPr>
              <w:t>Статья 10.</w:t>
            </w:r>
            <w:r w:rsidRPr="00C214D5">
              <w:rPr>
                <w:rFonts w:ascii="Times New Roman" w:hAnsi="Times New Roman" w:cs="Times New Roman"/>
                <w:sz w:val="24"/>
                <w:szCs w:val="24"/>
              </w:rPr>
              <w:t xml:space="preserve"> Председатель Совета депутатов</w:t>
            </w:r>
          </w:p>
          <w:bookmarkEnd w:id="185"/>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Работу Совета депутатов организует его председатель.</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Совета депутатов Дубенского муниципального района избирается Советом депутатов Дубенского муниципального района из своего состава на срок полномочий Совета депутатов и продолжает выполнять свои обязанности до вступления в должность вновь избранного Председателя Совета депутатов Дубенского муниципального района.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 Предложения о кандидатуре (кандидатурах) на должность Председателя Совета депутатов Дубенского муниципального района вносятся депутатами на сессии Совета депутатов Дубенского муниципального района.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Кандидат на должность Председателя Совета депутатов имеет право на самоотвод. Самоотвод принимается без голосования.</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Кандидатура на должность Председателя Совета депутатов подлежит обсуждению депутатами. Каждый депутат Совета депутатов вправе высказаться за или против кандидата.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Председателя Совета депутатов избирается по усмотрению депутатов открытым или тайным голосованием, проводимым в соответствии с регламентом представительного органа местного самоуправления.</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Кандидат на должность Председателя Совета депутатов считается избранным, если за него проголосовало большинство от общего числа депутатов Совета депутатов Дубенского муниципального района.</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Примечание. Под общим числом депутатов Совета депутатов Дубенского муниципального района понимается число фактически избранных депутатов, полномочия которых подтверждены соответствующим решением Совета депутатов Дубенского муниципального района, за исключением тех депутатов, чьи полномочия на момент голосования прекращены в установленном законом порядке.</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Для избрания председателя Совет депутатов образует из числа депутатов счетную комиссию из 3-х человек для организации и проведения выдвижения и голосования по выборам председателя Совета депутатов. Членом счетной комиссии не может быть кандидат в председатели районного Совета. Работа счетной комиссии осуществляется по правилам, предусмотренным настоящим Регламентом.</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 Кандидатуры на должность председателя Совета депутатов предлагаются депутатами Совета депутатов путем выдвижения. По итогам выдвижения счетная комиссия подготавливает список кандидатов на должность председателя Совета депутатов, составленный в алфавитном порядке, и оглашает его. После принятия самоотводов Совет депутатов утверждает список кандидатов для голосования. Самоотводы не ставятся на голосование. По всем кандидатам, не заявившим о самоотводе, проводится обсуждение, в ходе которого они выступают на заседании Совета депутатов и отвечают на вопросы депутатов.</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w:t>
            </w:r>
            <w:proofErr w:type="gramStart"/>
            <w:r w:rsidRPr="00C214D5">
              <w:rPr>
                <w:rFonts w:ascii="Times New Roman" w:hAnsi="Times New Roman" w:cs="Times New Roman"/>
                <w:sz w:val="24"/>
                <w:szCs w:val="24"/>
              </w:rPr>
              <w:t>,</w:t>
            </w:r>
            <w:proofErr w:type="gramEnd"/>
            <w:r w:rsidRPr="00C214D5">
              <w:rPr>
                <w:rFonts w:ascii="Times New Roman" w:hAnsi="Times New Roman" w:cs="Times New Roman"/>
                <w:sz w:val="24"/>
                <w:szCs w:val="24"/>
              </w:rPr>
              <w:t xml:space="preserve"> если предложенная кандидатура на должность Председателя Совета депутатов не набрала необходимого для избрания числа голосов, депутаты Совета депутатов Дубенского муниципального района не позднее чем в семидневный срок со дня подведения итогов голосования вносят в Совет депутатов предложения о новой кандидатуре на должность Председателя Совета депутатов. Одна и та же кандидатура может предлагаться не более двух раз. </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Предложения о новой кандидатуре могут быть внесены на том же заседании </w:t>
            </w:r>
            <w:r w:rsidRPr="00C214D5">
              <w:rPr>
                <w:rFonts w:ascii="Times New Roman" w:hAnsi="Times New Roman" w:cs="Times New Roman"/>
                <w:sz w:val="24"/>
                <w:szCs w:val="24"/>
              </w:rPr>
              <w:lastRenderedPageBreak/>
              <w:t>сессии Совета депутатов Дубенского муниципального района.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 В указанном случае перед началом выдвижения кандидатов председательствующий объявляет перерыв и организует работу депутатов для проведения консультаций. Повторное избрание председателя Совета депутатов проводится в семидневный срок со дня внесения предложений.</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Избрание Председателя Совета депутатов оформляется решением Совета депутатов Дубенского муниципального района. Решение об избрании Председателя Совета депутатов публикуется Советом депутатов Дубенского муниципального района в местной печати и в официальном печатном издании Дубенского муниципального района Республики Мордовия – Информационный бюллетень Дубенского муниципального района не позднее семи дней со дня его избрания.</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Вновь избранный Председатель Совета депутатов вступает в должность со дня его избрания.</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представляет без доверенности Совет депутатов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созывает сессии Совета депутатов, определяет и доводит до сведения депутатов и населения время и место проведения заседаний сессии, а также проект повестки заседания сессии; созывает внеочередные сессии;</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осуществляет руководство подготовкой сесс</w:t>
            </w:r>
            <w:proofErr w:type="gramStart"/>
            <w:r w:rsidRPr="00C214D5">
              <w:rPr>
                <w:rFonts w:ascii="Times New Roman" w:hAnsi="Times New Roman" w:cs="Times New Roman"/>
                <w:sz w:val="24"/>
                <w:szCs w:val="24"/>
              </w:rPr>
              <w:t>ии и ее</w:t>
            </w:r>
            <w:proofErr w:type="gramEnd"/>
            <w:r w:rsidRPr="00C214D5">
              <w:rPr>
                <w:rFonts w:ascii="Times New Roman" w:hAnsi="Times New Roman" w:cs="Times New Roman"/>
                <w:sz w:val="24"/>
                <w:szCs w:val="24"/>
              </w:rPr>
              <w:t xml:space="preserve"> заседаний;</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ведает внутренним распорядком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подписывает протоколы заседаний, нормативно-правовые акты, постановления, распоряжения, решения и другие документы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з</w:t>
            </w:r>
            <w:proofErr w:type="spellEnd"/>
            <w:r w:rsidRPr="00C214D5">
              <w:rPr>
                <w:rFonts w:ascii="Times New Roman" w:hAnsi="Times New Roman" w:cs="Times New Roman"/>
                <w:sz w:val="24"/>
                <w:szCs w:val="24"/>
              </w:rPr>
              <w:t>) оказывает содействие депутатам в осуществлении ими своих полномочий, организует обеспечение их необходимой информацией;</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и) дает поручения комиссиям Совета депутатов, координирует деятельность комиссий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к) принимает меры по обеспечению гласности и учету общественного мнения о работе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н</w:t>
            </w:r>
            <w:proofErr w:type="spellEnd"/>
            <w:r w:rsidRPr="00C214D5">
              <w:rPr>
                <w:rFonts w:ascii="Times New Roman" w:hAnsi="Times New Roman" w:cs="Times New Roman"/>
                <w:sz w:val="24"/>
                <w:szCs w:val="24"/>
              </w:rPr>
              <w:t>) от имени районного Совета подписывает исковые заявления, направляемые в суд;</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о) издает постановления и распоряжения по вопросам организации деятельности Совета депутатов, а также ненормативные решения районного Совета;</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п</w:t>
            </w:r>
            <w:proofErr w:type="spellEnd"/>
            <w:r w:rsidRPr="00C214D5">
              <w:rPr>
                <w:rFonts w:ascii="Times New Roman" w:hAnsi="Times New Roman" w:cs="Times New Roman"/>
                <w:sz w:val="24"/>
                <w:szCs w:val="24"/>
              </w:rPr>
              <w:t>) разрабатывает совместно с заместителем и председателями постоянных комиссий Совета проект повестки дня сессии Совета депутатов;</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р</w:t>
            </w:r>
            <w:proofErr w:type="spellEnd"/>
            <w:r w:rsidRPr="00C214D5">
              <w:rPr>
                <w:rFonts w:ascii="Times New Roman" w:hAnsi="Times New Roman" w:cs="Times New Roman"/>
                <w:sz w:val="24"/>
                <w:szCs w:val="24"/>
              </w:rPr>
              <w:t>) обеспечивает соблюдение настоящего Регламента;</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с) организует прием граждан, рассмотрение их предложений, заявлений и жалоб, обеспечивает принятие по ним решения;</w:t>
            </w:r>
          </w:p>
          <w:p w:rsidR="00C214D5" w:rsidRPr="00C214D5" w:rsidRDefault="00C214D5" w:rsidP="00C214D5">
            <w:pPr>
              <w:widowControl w:val="0"/>
              <w:tabs>
                <w:tab w:val="left" w:pos="1134"/>
              </w:tabs>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т) решает иные вопросы, которые могут быть ему поручены Советом депутатов или возложены на него законодательством Российской Федерации, законами Республики Мордовия, </w:t>
            </w:r>
            <w:hyperlink r:id="rId71" w:history="1">
              <w:r w:rsidRPr="00C214D5">
                <w:rPr>
                  <w:rStyle w:val="afffd"/>
                  <w:rFonts w:ascii="Times New Roman" w:hAnsi="Times New Roman" w:cs="Times New Roman"/>
                  <w:sz w:val="24"/>
                  <w:szCs w:val="24"/>
                </w:rPr>
                <w:t>Уставом</w:t>
              </w:r>
            </w:hyperlink>
            <w:r w:rsidRPr="00C214D5">
              <w:rPr>
                <w:rFonts w:ascii="Times New Roman" w:hAnsi="Times New Roman" w:cs="Times New Roman"/>
                <w:sz w:val="24"/>
                <w:szCs w:val="24"/>
              </w:rPr>
              <w:t xml:space="preserve"> Дубенского муниципального района, настоящим Регламентом.</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Совета депутатов сохраняет полномочия депутата - председателя Совета депутатов вплоть до открытия первой сессии Совета депутатов нового созыва.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досрочного прекращения полномочий Председателя Совета депутатов, избрание нового Председателя Совета депутатов проводится в соответствии с действующим законодательством и настоящим Уставом не позднее чем в шестимесячный срок со дня досрочного прекращения полномочий.</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lastRenderedPageBreak/>
              <w:t xml:space="preserve">В указанный срок </w:t>
            </w:r>
            <w:proofErr w:type="gramStart"/>
            <w:r w:rsidRPr="00C214D5">
              <w:rPr>
                <w:rFonts w:ascii="Times New Roman" w:hAnsi="Times New Roman" w:cs="Times New Roman"/>
                <w:sz w:val="24"/>
                <w:szCs w:val="24"/>
              </w:rPr>
              <w:t>полномочия Председателя Совета депутатов Дубенского муниципального района</w:t>
            </w:r>
            <w:proofErr w:type="gramEnd"/>
            <w:r w:rsidRPr="00C214D5">
              <w:rPr>
                <w:rFonts w:ascii="Times New Roman" w:hAnsi="Times New Roman" w:cs="Times New Roman"/>
                <w:sz w:val="24"/>
                <w:szCs w:val="24"/>
              </w:rPr>
              <w:t xml:space="preserve"> исполняет заместитель Председателя Совета депутатов Дубенского муниципального района.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невозможности осуществления своих полномочий Председателем Совета депутатов Дубенского муниципального района (командировка, болезнь, отпуск, непреодолимая сила и т. п.) полномочия Председателя Совета депутатов исполняет заместитель Председателя Совета депутатов Дубенского муниципального района.</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Совета депутатов информирует депутатов Совета депутатов на очередной сессии об осуществлении в период между сессиями полномочий, предоставленных ему настоящим Регламентом.</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Совета депутатов утрачивает соответствующие полномочия в случае их добровольного сложения (добровольной отставки), отзыва этих полномочий Советом депутатов, а также выбытия из состава Совета депутатов.</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Вопрос об освобождении от занимаемой должности председателя Совета депутатов рассматривается Советом депутатов по личному заявлению председателя Совета депутатов о его добровольной отставке, а также по предложению не менее трети депутатов от их общего числа, за исключением случаев выбытия его из состава Совета депутатов.</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Вопрос об освобождении от занимаемой должности председателя Совета депутатов без голосования и обсуждения включается в повестку дня заседания, ближайшего после поступления соответствующего заявления или предложения, а в случае выбытия из состава Совета депутатов - одновременно с рассмотрением вопроса о досрочном прекращении его депутатских полномочий.</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При рассмотрении вопроса об освобождении от занимаемой должности председателю Совета депутатов в обязательном порядке предоставляется слово для выступления.</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отзыва Советом депутатов полномочий председателя Совета депутатов проводится тайное голосование.</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Вопрос об освобождении от занимаемой должности председателя Совета депутатов оформляется решением Совета депутатов.</w:t>
            </w:r>
          </w:p>
          <w:p w:rsidR="00C214D5" w:rsidRPr="00C214D5" w:rsidRDefault="00C214D5" w:rsidP="00C214D5">
            <w:pPr>
              <w:widowControl w:val="0"/>
              <w:numPr>
                <w:ilvl w:val="0"/>
                <w:numId w:val="9"/>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непринятия Советом депутатов добровольной отставки председатель Совета депутатов вправе сложить свои полномочия по истечении двух недель после подачи заявления.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6" w:name="sub_11"/>
            <w:r w:rsidRPr="00C214D5">
              <w:rPr>
                <w:rStyle w:val="afffa"/>
                <w:rFonts w:ascii="Times New Roman" w:hAnsi="Times New Roman" w:cs="Times New Roman"/>
                <w:sz w:val="24"/>
                <w:szCs w:val="24"/>
              </w:rPr>
              <w:t>Статья 11.</w:t>
            </w:r>
            <w:r w:rsidRPr="00C214D5">
              <w:rPr>
                <w:rFonts w:ascii="Times New Roman" w:hAnsi="Times New Roman" w:cs="Times New Roman"/>
                <w:sz w:val="24"/>
                <w:szCs w:val="24"/>
              </w:rPr>
              <w:t xml:space="preserve"> Заместитель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7" w:name="sub_1101"/>
            <w:bookmarkEnd w:id="186"/>
            <w:r w:rsidRPr="00C214D5">
              <w:rPr>
                <w:rFonts w:ascii="Times New Roman" w:hAnsi="Times New Roman" w:cs="Times New Roman"/>
                <w:sz w:val="24"/>
                <w:szCs w:val="24"/>
              </w:rPr>
              <w:t xml:space="preserve">1. Порядок </w:t>
            </w:r>
            <w:proofErr w:type="gramStart"/>
            <w:r w:rsidRPr="00C214D5">
              <w:rPr>
                <w:rFonts w:ascii="Times New Roman" w:hAnsi="Times New Roman" w:cs="Times New Roman"/>
                <w:sz w:val="24"/>
                <w:szCs w:val="24"/>
              </w:rPr>
              <w:t>избрания заместителя председателя Совета депутатов Дубенского муниципального района</w:t>
            </w:r>
            <w:proofErr w:type="gramEnd"/>
            <w:r w:rsidRPr="00C214D5">
              <w:rPr>
                <w:rFonts w:ascii="Times New Roman" w:hAnsi="Times New Roman" w:cs="Times New Roman"/>
                <w:sz w:val="24"/>
                <w:szCs w:val="24"/>
              </w:rPr>
              <w:t xml:space="preserve"> аналогичен порядку избрания Председателя Совета депутатов Дубенского муниципального района.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Заместитель председателя Совета депутатов выполняет по поручению председателя его отдельные полномочия, а в случае отсутствия председателя или временной невозможности выполнения им своих обязанностей - замещает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8" w:name="sub_1102"/>
            <w:bookmarkEnd w:id="187"/>
            <w:r w:rsidRPr="00C214D5">
              <w:rPr>
                <w:rFonts w:ascii="Times New Roman" w:hAnsi="Times New Roman" w:cs="Times New Roman"/>
                <w:sz w:val="24"/>
                <w:szCs w:val="24"/>
              </w:rPr>
              <w:t>2. Заместитель председателя Совета депутатов работает на непостоянной (неоплачиваемой) основе.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89" w:name="sub_1103"/>
            <w:bookmarkEnd w:id="188"/>
            <w:r w:rsidRPr="00C214D5">
              <w:rPr>
                <w:rFonts w:ascii="Times New Roman" w:hAnsi="Times New Roman" w:cs="Times New Roman"/>
                <w:sz w:val="24"/>
                <w:szCs w:val="24"/>
              </w:rPr>
              <w:t xml:space="preserve">3. </w:t>
            </w:r>
            <w:proofErr w:type="gramStart"/>
            <w:r w:rsidRPr="00C214D5">
              <w:rPr>
                <w:rFonts w:ascii="Times New Roman" w:hAnsi="Times New Roman" w:cs="Times New Roman"/>
                <w:sz w:val="24"/>
                <w:szCs w:val="24"/>
              </w:rPr>
              <w:t>Заместитель председателя Совета депутатов избирается в том же порядке и на тот же срок, которые предусмотрены для избрания председателя Совета депутатов.</w:t>
            </w:r>
            <w:proofErr w:type="gramEnd"/>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0" w:name="sub_1104"/>
            <w:bookmarkEnd w:id="189"/>
            <w:r w:rsidRPr="00C214D5">
              <w:rPr>
                <w:rFonts w:ascii="Times New Roman" w:hAnsi="Times New Roman" w:cs="Times New Roman"/>
                <w:sz w:val="24"/>
                <w:szCs w:val="24"/>
              </w:rPr>
              <w:t>4. Заместитель председателя Совета депутатов может быть освобожден от занимаемой должности решением Совета в случаях и порядке, установленных настоящим Регламентом применительно к председателю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1" w:name="sub_1105"/>
            <w:bookmarkEnd w:id="190"/>
            <w:r w:rsidRPr="00C214D5">
              <w:rPr>
                <w:rFonts w:ascii="Times New Roman" w:hAnsi="Times New Roman" w:cs="Times New Roman"/>
                <w:sz w:val="24"/>
                <w:szCs w:val="24"/>
              </w:rPr>
              <w:t xml:space="preserve">5. Вопрос об освобождении от занимаемой должности заместителя председателя Совета депутатов рассматривается также по предложению председателя Совета депутатов </w:t>
            </w:r>
            <w:r w:rsidRPr="00C214D5">
              <w:rPr>
                <w:rFonts w:ascii="Times New Roman" w:hAnsi="Times New Roman" w:cs="Times New Roman"/>
                <w:sz w:val="24"/>
                <w:szCs w:val="24"/>
              </w:rPr>
              <w:lastRenderedPageBreak/>
              <w:t>по правилам, предусмотренным настоящим Регламентом применительно к предложению группы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2" w:name="sub_1106"/>
            <w:bookmarkEnd w:id="191"/>
            <w:r w:rsidRPr="00C214D5">
              <w:rPr>
                <w:rFonts w:ascii="Times New Roman" w:hAnsi="Times New Roman" w:cs="Times New Roman"/>
                <w:sz w:val="24"/>
                <w:szCs w:val="24"/>
              </w:rPr>
              <w:t>6. В случае отсутствия заместителя председателя Совета депутатов (временной невозможности им осуществлять свои функции) обязанности заместителя председателя Совета депутатов осуществляет один из председателей постоянных комиссий Совета депутатов по постановлению председателя Совета депутатов или заместителя председателя Совета депутатов, осуществляющего функции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3" w:name="sub_1107"/>
            <w:bookmarkEnd w:id="192"/>
            <w:r w:rsidRPr="00C214D5">
              <w:rPr>
                <w:rFonts w:ascii="Times New Roman" w:hAnsi="Times New Roman" w:cs="Times New Roman"/>
                <w:sz w:val="24"/>
                <w:szCs w:val="24"/>
              </w:rPr>
              <w:t>7. Заместитель председателя:</w:t>
            </w:r>
          </w:p>
          <w:bookmarkEnd w:id="193"/>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организует планирование работы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б) осуществляет </w:t>
            </w:r>
            <w:proofErr w:type="gramStart"/>
            <w:r w:rsidRPr="00C214D5">
              <w:rPr>
                <w:rFonts w:ascii="Times New Roman" w:hAnsi="Times New Roman" w:cs="Times New Roman"/>
                <w:sz w:val="24"/>
                <w:szCs w:val="24"/>
              </w:rPr>
              <w:t>контроль за</w:t>
            </w:r>
            <w:proofErr w:type="gramEnd"/>
            <w:r w:rsidRPr="00C214D5">
              <w:rPr>
                <w:rFonts w:ascii="Times New Roman" w:hAnsi="Times New Roman" w:cs="Times New Roman"/>
                <w:sz w:val="24"/>
                <w:szCs w:val="24"/>
              </w:rPr>
              <w:t xml:space="preserve"> выполнением плана работы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выполняет поручения Совета депутатов и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проводит совещания с председателями постоянных комиссий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организует взаимодействие между постоянными комиссиями Совета депутатов, а также с местной администрацией и иными органами местного самоуправления, их структурными подразделениями;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е) выполняет иные обязанности, предусмотренные решениями Совета депутатов, распоряжениями председателя.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4" w:name="sub_12"/>
            <w:r w:rsidRPr="00C214D5">
              <w:rPr>
                <w:rStyle w:val="afffa"/>
                <w:rFonts w:ascii="Times New Roman" w:hAnsi="Times New Roman" w:cs="Times New Roman"/>
                <w:sz w:val="24"/>
                <w:szCs w:val="24"/>
              </w:rPr>
              <w:t>Статья 12.</w:t>
            </w:r>
            <w:r w:rsidRPr="00C214D5">
              <w:rPr>
                <w:rFonts w:ascii="Times New Roman" w:hAnsi="Times New Roman" w:cs="Times New Roman"/>
                <w:sz w:val="24"/>
                <w:szCs w:val="24"/>
              </w:rPr>
              <w:t xml:space="preserve"> Депутатские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5" w:name="sub_1201"/>
            <w:bookmarkEnd w:id="194"/>
            <w:r w:rsidRPr="00C214D5">
              <w:rPr>
                <w:rFonts w:ascii="Times New Roman" w:hAnsi="Times New Roman" w:cs="Times New Roman"/>
                <w:sz w:val="24"/>
                <w:szCs w:val="24"/>
              </w:rPr>
              <w:t>1. Депутаты Совета депутатов вправе образовывать добровольные депутатские объединения (фракции, группы) на основе свободного волеизъявления. Депутатскими объединениями являются депутатские группы в количестве не менее 3 депутатов. В депутатские группы депутаты объединяются по партийной принадлежности, профессиональному, территориальному и другим принципам.</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6" w:name="sub_1202"/>
            <w:bookmarkEnd w:id="195"/>
            <w:r w:rsidRPr="00C214D5">
              <w:rPr>
                <w:rFonts w:ascii="Times New Roman" w:hAnsi="Times New Roman" w:cs="Times New Roman"/>
                <w:sz w:val="24"/>
                <w:szCs w:val="24"/>
              </w:rPr>
              <w:t>2. Депутаты Совета депутатов, не вошедшие ни в одно из депутатских объединений при их регистрации либо выбывшие из депутатского объединения, в дальнейшем могут войти в любое из них на основании решения большинства от общего числа членов депутатского объединения.</w:t>
            </w:r>
          </w:p>
          <w:bookmarkEnd w:id="196"/>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3. Регистрация депутатских объединений осуществляется решением Совета депутатов на основании следующих документов:</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gramStart"/>
            <w:r w:rsidRPr="00C214D5">
              <w:rPr>
                <w:rFonts w:ascii="Times New Roman" w:hAnsi="Times New Roman" w:cs="Times New Roman"/>
                <w:sz w:val="24"/>
                <w:szCs w:val="24"/>
              </w:rPr>
              <w:t>а) письменного уведомления координатора депутатского объединения об образовании депутатского объединения;</w:t>
            </w:r>
            <w:proofErr w:type="gramEnd"/>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протокола собрания депутатов Совета депутатов о формировании депутатского объединения, содержащего сведения об официальном названии, списочном составе, а также о лицах, уполномоченных представлять его интересы на заседаниях Совета депутатов, в государственных органах и общественных объединениях, скрепленного подписями всех членов депутатского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декларации о намерениях (цели, задачи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7" w:name="sub_1204"/>
            <w:r w:rsidRPr="00C214D5">
              <w:rPr>
                <w:rFonts w:ascii="Times New Roman" w:hAnsi="Times New Roman" w:cs="Times New Roman"/>
                <w:sz w:val="24"/>
                <w:szCs w:val="24"/>
              </w:rPr>
              <w:t xml:space="preserve">4. Регистрация депутатских объединений производится не позднее трех рабочих дней со дня подачи председателю Совета депутатов документов, перечисленных в </w:t>
            </w:r>
            <w:hyperlink w:anchor="sub_1203" w:history="1">
              <w:r w:rsidRPr="00C214D5">
                <w:rPr>
                  <w:rStyle w:val="afffd"/>
                  <w:rFonts w:ascii="Times New Roman" w:hAnsi="Times New Roman" w:cs="Times New Roman"/>
                  <w:sz w:val="24"/>
                  <w:szCs w:val="24"/>
                </w:rPr>
                <w:t>пункте 3</w:t>
              </w:r>
            </w:hyperlink>
            <w:r w:rsidRPr="00C214D5">
              <w:rPr>
                <w:rFonts w:ascii="Times New Roman" w:hAnsi="Times New Roman" w:cs="Times New Roman"/>
                <w:sz w:val="24"/>
                <w:szCs w:val="24"/>
              </w:rPr>
              <w:t xml:space="preserve"> настоящей статьи. Председатель Совета депутатов информирует о создании депутатского объединения на ближайшем заседании Совета депутатов. Информация о регистрации депутатского объединения представляется средствам массовой информации.</w:t>
            </w:r>
          </w:p>
          <w:bookmarkEnd w:id="197"/>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5. Депутат входит в состав депутатского объединения на основании решения большинства от общего числа членов депутатского объединения по его письменному или </w:t>
            </w:r>
            <w:r w:rsidRPr="00C214D5">
              <w:rPr>
                <w:rFonts w:ascii="Times New Roman" w:hAnsi="Times New Roman" w:cs="Times New Roman"/>
                <w:sz w:val="24"/>
                <w:szCs w:val="24"/>
              </w:rPr>
              <w:lastRenderedPageBreak/>
              <w:t>устному заявлению. Датой вхождения депутата в депутатское объединение считается день принятия решения объединением.</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Депутат вправе выйти из состава депутатского объединения, подав письменное или устное заявление о выходе из депутатского объединения координатору соответствующего депутатского объединения. Датой выхода депутата из депутатского объединения считается день подачи заявления.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Депутат может быть выведен </w:t>
            </w:r>
            <w:proofErr w:type="gramStart"/>
            <w:r w:rsidRPr="00C214D5">
              <w:rPr>
                <w:rFonts w:ascii="Times New Roman" w:hAnsi="Times New Roman" w:cs="Times New Roman"/>
                <w:sz w:val="24"/>
                <w:szCs w:val="24"/>
              </w:rPr>
              <w:t>из состава депутатского объединения на основании решения двух третей от общего числа членов депутатского объединения об исключении его из депутатского объединения</w:t>
            </w:r>
            <w:proofErr w:type="gramEnd"/>
            <w:r w:rsidRPr="00C214D5">
              <w:rPr>
                <w:rFonts w:ascii="Times New Roman" w:hAnsi="Times New Roman" w:cs="Times New Roman"/>
                <w:sz w:val="24"/>
                <w:szCs w:val="24"/>
              </w:rPr>
              <w:t>. Датой вывода депутата из депутатского объединения считается день принятия соответствующего решения.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6. Депутатские объединения обязаны представлять председателю Совета депутатов сведения о любом изменении в своем составе в течение трех дней с момента изменения состава депутатского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8" w:name="sub_1207"/>
            <w:r w:rsidRPr="00C214D5">
              <w:rPr>
                <w:rFonts w:ascii="Times New Roman" w:hAnsi="Times New Roman" w:cs="Times New Roman"/>
                <w:sz w:val="24"/>
                <w:szCs w:val="24"/>
              </w:rPr>
              <w:t>7. Депутатское объединение может принять решение о самороспуске. Решение о самороспуске направляется председателю Совета депутатов. В течение трех рабочих дней с момента поступления информации о самороспуске депутатского объединения председатель Совета депутатов информирует все депутатские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199" w:name="sub_13"/>
            <w:bookmarkEnd w:id="198"/>
            <w:r w:rsidRPr="00C214D5">
              <w:rPr>
                <w:rStyle w:val="afffa"/>
                <w:rFonts w:ascii="Times New Roman" w:hAnsi="Times New Roman" w:cs="Times New Roman"/>
                <w:sz w:val="24"/>
                <w:szCs w:val="24"/>
              </w:rPr>
              <w:t>Статья 13.</w:t>
            </w:r>
            <w:r w:rsidRPr="00C214D5">
              <w:rPr>
                <w:rFonts w:ascii="Times New Roman" w:hAnsi="Times New Roman" w:cs="Times New Roman"/>
                <w:sz w:val="24"/>
                <w:szCs w:val="24"/>
              </w:rPr>
              <w:t xml:space="preserve"> Организация деятельности депутатских объединений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0" w:name="sub_1301"/>
            <w:bookmarkEnd w:id="199"/>
            <w:r w:rsidRPr="00C214D5">
              <w:rPr>
                <w:rFonts w:ascii="Times New Roman" w:hAnsi="Times New Roman" w:cs="Times New Roman"/>
                <w:sz w:val="24"/>
                <w:szCs w:val="24"/>
              </w:rPr>
              <w:t>1. Внутренняя деятельность депутатского объединения организуется им самостоятельно.</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1" w:name="sub_1302"/>
            <w:bookmarkEnd w:id="200"/>
            <w:r w:rsidRPr="00C214D5">
              <w:rPr>
                <w:rFonts w:ascii="Times New Roman" w:hAnsi="Times New Roman" w:cs="Times New Roman"/>
                <w:sz w:val="24"/>
                <w:szCs w:val="24"/>
              </w:rPr>
              <w:t>2. Организацию деятельности депутатского объединения осуществляет его координатор, избираемый большинством голосов от общего числа членов депутатского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2" w:name="sub_1303"/>
            <w:bookmarkEnd w:id="201"/>
            <w:r w:rsidRPr="00C214D5">
              <w:rPr>
                <w:rFonts w:ascii="Times New Roman" w:hAnsi="Times New Roman" w:cs="Times New Roman"/>
                <w:sz w:val="24"/>
                <w:szCs w:val="24"/>
              </w:rPr>
              <w:t>3. Координатор депутатского объединения:</w:t>
            </w:r>
          </w:p>
          <w:bookmarkEnd w:id="202"/>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приглашает для участия в заседаниях депутатского объединения представителей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запрашивает в органах государственной власти, местного самоуправления, общественных объединениях, в организациях информацию по вопросам, связанным с депутатской деятельностью;</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выступает от имени депутатского объединения на заседаниях районного Совета депутатов, в средствах массовой информации, если иное не предусмотрено решением депутатского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представляет депутатское объединение в отношениях с населением, органами государственной власти, местного самоуправления, предприятиями, учреждениями, организациями, общественными объединениями, если иное не предусмотрено решением депутатского объединения;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осуществляет иные возложенные на него депутатским объединением полномочия.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3" w:name="sub_1304"/>
            <w:r w:rsidRPr="00C214D5">
              <w:rPr>
                <w:rFonts w:ascii="Times New Roman" w:hAnsi="Times New Roman" w:cs="Times New Roman"/>
                <w:sz w:val="24"/>
                <w:szCs w:val="24"/>
              </w:rPr>
              <w:t>4. Заседание депутатского объединения правомочно, если на нем присутствует более половины от общего числа членов депутатского объединения. На заседание депутатского объединения могут быть приглашены депутаты, не являющиеся членами данного депутатского объединения, представители органов государственной власти, органов местного самоуправления, общественных объединений, предприятий, учреждений, организаций и средств массовой информации. По решению депутатского объединения могут проводиться его закрытые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4" w:name="sub_1305"/>
            <w:bookmarkEnd w:id="203"/>
            <w:r w:rsidRPr="00C214D5">
              <w:rPr>
                <w:rFonts w:ascii="Times New Roman" w:hAnsi="Times New Roman" w:cs="Times New Roman"/>
                <w:sz w:val="24"/>
                <w:szCs w:val="24"/>
              </w:rPr>
              <w:lastRenderedPageBreak/>
              <w:t>5. Депутатские объединения вправе:</w:t>
            </w:r>
          </w:p>
          <w:bookmarkEnd w:id="204"/>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готовить и вносить на рассмотрение заседаний Совета депутатов, постоянных комиссий Совета депутатов вопросы для обсуждения и участвовать в них;</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проводить обмен мнениями по вопросам, рассматриваемым Советом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проводить консультации и иные согласительные мероприятия с другими депутатскими объединениями;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знакомить депутатов Совета депутатов со своими программами, обращениями и другими материалами;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через своих представителей выступать на заседании Совета депутатов по любому обсуждаемому вопросу;</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вносить предложения по организации деятельности Совета депутатов, в том числе по кандидатурам в состав временных депутатских комиссий.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5" w:name="sub_14"/>
            <w:r w:rsidRPr="00C214D5">
              <w:rPr>
                <w:rStyle w:val="afffa"/>
                <w:rFonts w:ascii="Times New Roman" w:hAnsi="Times New Roman" w:cs="Times New Roman"/>
                <w:sz w:val="24"/>
                <w:szCs w:val="24"/>
              </w:rPr>
              <w:t>Статья 14.</w:t>
            </w:r>
            <w:r w:rsidRPr="00C214D5">
              <w:rPr>
                <w:rFonts w:ascii="Times New Roman" w:hAnsi="Times New Roman" w:cs="Times New Roman"/>
                <w:sz w:val="24"/>
                <w:szCs w:val="24"/>
              </w:rPr>
              <w:t xml:space="preserve"> Контрольно-счетная комиссия Дубенского муниципального района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6" w:name="sub_1401"/>
            <w:bookmarkEnd w:id="205"/>
            <w:r w:rsidRPr="00C214D5">
              <w:rPr>
                <w:rFonts w:ascii="Times New Roman" w:hAnsi="Times New Roman" w:cs="Times New Roman"/>
                <w:sz w:val="24"/>
                <w:szCs w:val="24"/>
              </w:rPr>
              <w:t xml:space="preserve">1. </w:t>
            </w:r>
            <w:proofErr w:type="gramStart"/>
            <w:r w:rsidRPr="00C214D5">
              <w:rPr>
                <w:rFonts w:ascii="Times New Roman" w:hAnsi="Times New Roman" w:cs="Times New Roman"/>
                <w:sz w:val="24"/>
                <w:szCs w:val="24"/>
              </w:rPr>
              <w:t>Контрольно-счетная комиссия образуется Советом депутатов Дубенского муниципального района в целях контроля за исполнением бюджета Дубенского муниципального района, соблюдением установленного порядка подготовки и рассмотрения бюджета Дубенского муниципального района,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 Дубенского муниципального района.</w:t>
            </w:r>
            <w:proofErr w:type="gramEnd"/>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7" w:name="sub_1402"/>
            <w:bookmarkEnd w:id="206"/>
            <w:r w:rsidRPr="00C214D5">
              <w:rPr>
                <w:rFonts w:ascii="Times New Roman" w:hAnsi="Times New Roman" w:cs="Times New Roman"/>
                <w:sz w:val="24"/>
                <w:szCs w:val="24"/>
              </w:rPr>
              <w:t>2. Контрольно-счетная комиссия осуществляет свои полномочия на непостоянной основе и образуется в составе Председателя и аппарата Контрольно-счетной комиссии Дубенского муниципального района, которые назначаются на указанные должности и освобождаются от должности Советом депутатов. Контрольно-счетная комиссия подконтрольна и подотчетна Совету депутатов.</w:t>
            </w:r>
          </w:p>
          <w:bookmarkEnd w:id="207"/>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Результаты проверок, осуществляемых контрольно-счетной комиссией, подлежат опубликованию.</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Органы местного самоуправления и должностные лица местного самоуправления Дубенского муниципального района обязаны представлять в контрольно-счетную комиссию по ее требованию необходимую информацию и документы по вопросам, относящимся к их компетенции.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Порядок организации работы контрольно-счетной комиссии определяется положением о контрольно-счетной комиссии, которое утверждается Советом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b/>
                <w:sz w:val="24"/>
                <w:szCs w:val="24"/>
              </w:rPr>
              <w:t>Статья 15.</w:t>
            </w:r>
            <w:r w:rsidRPr="00C214D5">
              <w:rPr>
                <w:rFonts w:ascii="Times New Roman" w:hAnsi="Times New Roman" w:cs="Times New Roman"/>
                <w:sz w:val="24"/>
                <w:szCs w:val="24"/>
              </w:rPr>
              <w:t xml:space="preserve"> Порядок рассмотрения кандидатур на должность Председателя Контрольно-счетной комиссии Дубенского муниципального района</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1. Председатель Контрольно-счетной комиссии Дубенского муниципального района назначаются на должность и освобождаются от должности решением Совета депутатов в соответствии с настоящим Положением.</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 xml:space="preserve">2. Предложения о кандидатурах на должности председателя, вносятся в Совет депутатов: </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1) Председателем Совета депутатов Дубенского муниципального района;</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2) Главой Дубенского муниципального района;</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3) депутатами Совета депутатов Дубенского муниципального района - не менее одной трети от установленного числа депутатов Совета депутатов Дубенского муниципального района</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4) комитетами и комиссиями Совета депутатов.</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 xml:space="preserve">3. Кандидатуры на должности председателя Контрольно-счетной комиссии </w:t>
            </w:r>
            <w:r w:rsidRPr="00C214D5">
              <w:rPr>
                <w:rFonts w:ascii="Times New Roman" w:hAnsi="Times New Roman"/>
                <w:sz w:val="24"/>
                <w:szCs w:val="24"/>
              </w:rPr>
              <w:lastRenderedPageBreak/>
              <w:t>Дубенского муниципального района рассматриваются на заседании Совета депутатов в индивидуальном порядке.</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4. Решение об утверждении на должность председателя Контрольно-счетной комиссии Дубенского муниципального района принимается открытым голосованием большинством голосов от установленного числа депутатов Совета депутатов.</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5. Если при принятии решения не было набрано необходимого числа голосов, кандидатура, по которой проводилось голосование, считается отклоненной.</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6. Повторно внесенные в Совет депутатов кандидатуры на должности председателя Контрольно-счетной комиссии Дубенского муниципального района рассматриваются на ближайшем заседании Совета депутатов.</w:t>
            </w:r>
          </w:p>
          <w:p w:rsidR="00C214D5" w:rsidRPr="00C214D5" w:rsidRDefault="00C214D5" w:rsidP="00C214D5">
            <w:pPr>
              <w:pStyle w:val="aff5"/>
              <w:ind w:firstLine="709"/>
              <w:rPr>
                <w:rFonts w:ascii="Times New Roman" w:hAnsi="Times New Roman"/>
                <w:sz w:val="24"/>
                <w:szCs w:val="24"/>
              </w:rPr>
            </w:pPr>
            <w:r w:rsidRPr="00C214D5">
              <w:rPr>
                <w:rFonts w:ascii="Times New Roman" w:hAnsi="Times New Roman"/>
                <w:sz w:val="24"/>
                <w:szCs w:val="24"/>
              </w:rPr>
              <w:t> </w:t>
            </w:r>
            <w:bookmarkStart w:id="208" w:name="sub_15"/>
            <w:r w:rsidRPr="00C214D5">
              <w:rPr>
                <w:rStyle w:val="afffa"/>
                <w:rFonts w:ascii="Times New Roman" w:eastAsia="Calibri" w:hAnsi="Times New Roman"/>
                <w:sz w:val="24"/>
                <w:szCs w:val="24"/>
              </w:rPr>
              <w:t>Статья 16.</w:t>
            </w:r>
            <w:r w:rsidRPr="00C214D5">
              <w:rPr>
                <w:rFonts w:ascii="Times New Roman" w:hAnsi="Times New Roman"/>
                <w:sz w:val="24"/>
                <w:szCs w:val="24"/>
              </w:rPr>
              <w:t xml:space="preserve"> Постоянные комиссии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09" w:name="sub_1501"/>
            <w:bookmarkEnd w:id="208"/>
            <w:r w:rsidRPr="00C214D5">
              <w:rPr>
                <w:rFonts w:ascii="Times New Roman" w:hAnsi="Times New Roman" w:cs="Times New Roman"/>
                <w:sz w:val="24"/>
                <w:szCs w:val="24"/>
              </w:rPr>
              <w:t xml:space="preserve">1. Совет депутатов из числа депутатов на срок своих полномочий создает постоянные комиссии для предварительного рассмотрения и подготовки вопросов, относящихся к ведению районного Совета, в том числе вопросов в части осуществления </w:t>
            </w:r>
            <w:proofErr w:type="gramStart"/>
            <w:r w:rsidRPr="00C214D5">
              <w:rPr>
                <w:rFonts w:ascii="Times New Roman" w:hAnsi="Times New Roman" w:cs="Times New Roman"/>
                <w:sz w:val="24"/>
                <w:szCs w:val="24"/>
              </w:rPr>
              <w:t>контроля за</w:t>
            </w:r>
            <w:proofErr w:type="gramEnd"/>
            <w:r w:rsidRPr="00C214D5">
              <w:rPr>
                <w:rFonts w:ascii="Times New Roman" w:hAnsi="Times New Roman" w:cs="Times New Roman"/>
                <w:sz w:val="24"/>
                <w:szCs w:val="24"/>
              </w:rPr>
              <w:t xml:space="preserve"> исполнением органами местного самоуправления и должностными  лицами местного самоуправления района полномочий по решению вопросов местного значения. Совет депутатов может упразднять, реорганизовывать ранее созданные комиссии и создавать новые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0" w:name="sub_1502"/>
            <w:bookmarkEnd w:id="209"/>
            <w:r w:rsidRPr="00C214D5">
              <w:rPr>
                <w:rFonts w:ascii="Times New Roman" w:hAnsi="Times New Roman" w:cs="Times New Roman"/>
                <w:sz w:val="24"/>
                <w:szCs w:val="24"/>
              </w:rPr>
              <w:t>2. Постоянные комиссии являются постоянно действующими органами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1" w:name="sub_1503"/>
            <w:bookmarkEnd w:id="210"/>
            <w:r w:rsidRPr="00C214D5">
              <w:rPr>
                <w:rFonts w:ascii="Times New Roman" w:hAnsi="Times New Roman" w:cs="Times New Roman"/>
                <w:sz w:val="24"/>
                <w:szCs w:val="24"/>
              </w:rPr>
              <w:t>3. Постоянные комиссии Совета депутатов:</w:t>
            </w:r>
          </w:p>
          <w:bookmarkEnd w:id="211"/>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разрабатывают и предварительно рассматривают проекты решений;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осуществляют подготовку заключений по проектам решений, внесенным на рассмотрение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вносят проекты решений на рассмотрение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участвуют в рассмотрении бюджетного послания, направленного в Совет депутатов и делают заключения по проекту решения Совета депутатов о районном бюджете;</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участвуют в разработке проектов планов и программ экономического и социального развития района;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е) подготавливают по поручению Совета депутатов или по собственной инициативе вопросы, отнесенные к ведению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ж) дают заключения об эффективности использования администрацией района средств районного бюджета и иного имущества, находящегося в муниципальной собственности района;</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з</w:t>
            </w:r>
            <w:proofErr w:type="spellEnd"/>
            <w:r w:rsidRPr="00C214D5">
              <w:rPr>
                <w:rFonts w:ascii="Times New Roman" w:hAnsi="Times New Roman" w:cs="Times New Roman"/>
                <w:sz w:val="24"/>
                <w:szCs w:val="24"/>
              </w:rPr>
              <w:t>) участвуют в подготовке и проведении публичных слушаний;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и) осуществляют </w:t>
            </w:r>
            <w:proofErr w:type="gramStart"/>
            <w:r w:rsidRPr="00C214D5">
              <w:rPr>
                <w:rFonts w:ascii="Times New Roman" w:hAnsi="Times New Roman" w:cs="Times New Roman"/>
                <w:sz w:val="24"/>
                <w:szCs w:val="24"/>
              </w:rPr>
              <w:t>контроль за</w:t>
            </w:r>
            <w:proofErr w:type="gramEnd"/>
            <w:r w:rsidRPr="00C214D5">
              <w:rPr>
                <w:rFonts w:ascii="Times New Roman" w:hAnsi="Times New Roman" w:cs="Times New Roman"/>
                <w:sz w:val="24"/>
                <w:szCs w:val="24"/>
              </w:rPr>
              <w:t xml:space="preserve"> исполнением законов Российской Федерации и законов Республики Мордовия в соответствии с профилем своей деятельности, а также контролируют деятельность администрации района по исполнению бюджета и распоряжению имуществом, находящимся в собственности района;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к) способствуют реализации законодательства РФ, законов Республики Мордовия и нормативных актов;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л) решают вопросы организации своей деятельности;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м) решают иные вопросы, предусмотренные настоящим Регламентом.</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2" w:name="sub_1504"/>
            <w:r w:rsidRPr="00C214D5">
              <w:rPr>
                <w:rFonts w:ascii="Times New Roman" w:hAnsi="Times New Roman" w:cs="Times New Roman"/>
                <w:sz w:val="24"/>
                <w:szCs w:val="24"/>
              </w:rPr>
              <w:t xml:space="preserve">4. Перечень постоянных комиссий утверждается решением Совета депутатов, как правило, на первой сессии вновь избранного Совета депутатов на срок его полномочий. В случае необходимости на заседаниях Совета депутатов могут образовываться новые </w:t>
            </w:r>
            <w:r w:rsidRPr="00C214D5">
              <w:rPr>
                <w:rFonts w:ascii="Times New Roman" w:hAnsi="Times New Roman" w:cs="Times New Roman"/>
                <w:sz w:val="24"/>
                <w:szCs w:val="24"/>
              </w:rPr>
              <w:lastRenderedPageBreak/>
              <w:t>комиссии, упраздняться и реорганизовываться ранее созданные.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3" w:name="sub_1505"/>
            <w:bookmarkEnd w:id="212"/>
            <w:r w:rsidRPr="00C214D5">
              <w:rPr>
                <w:rFonts w:ascii="Times New Roman" w:hAnsi="Times New Roman" w:cs="Times New Roman"/>
                <w:sz w:val="24"/>
                <w:szCs w:val="24"/>
              </w:rPr>
              <w:t>5. Постоянные комиссии образуются Советом депутатов с учетом вопросов, отнесенных к ведению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4" w:name="sub_1506"/>
            <w:bookmarkEnd w:id="213"/>
            <w:r w:rsidRPr="00C214D5">
              <w:rPr>
                <w:rFonts w:ascii="Times New Roman" w:hAnsi="Times New Roman" w:cs="Times New Roman"/>
                <w:sz w:val="24"/>
                <w:szCs w:val="24"/>
              </w:rPr>
              <w:t>6. Состав постоянных комиссий утверждается решением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5" w:name="sub_1507"/>
            <w:bookmarkEnd w:id="214"/>
            <w:r w:rsidRPr="00C214D5">
              <w:rPr>
                <w:rFonts w:ascii="Times New Roman" w:hAnsi="Times New Roman" w:cs="Times New Roman"/>
                <w:sz w:val="24"/>
                <w:szCs w:val="24"/>
              </w:rPr>
              <w:t>7. Председатель постоянной комиссии избираются из ее состава на заседании комиссии большинством голосов членов комиссии. Председатель постоянной комиссии утверждается решением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6" w:name="sub_1508"/>
            <w:bookmarkEnd w:id="215"/>
            <w:r w:rsidRPr="00C214D5">
              <w:rPr>
                <w:rFonts w:ascii="Times New Roman" w:hAnsi="Times New Roman" w:cs="Times New Roman"/>
                <w:sz w:val="24"/>
                <w:szCs w:val="24"/>
              </w:rPr>
              <w:t>8. Совет депутатов вправе освободить председателя постоянной комиссии от выполнения обязанностей по представлению соответствующей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7" w:name="sub_1509"/>
            <w:bookmarkEnd w:id="216"/>
            <w:r w:rsidRPr="00C214D5">
              <w:rPr>
                <w:rFonts w:ascii="Times New Roman" w:hAnsi="Times New Roman" w:cs="Times New Roman"/>
                <w:sz w:val="24"/>
                <w:szCs w:val="24"/>
              </w:rPr>
              <w:t>9. Один депутат не может быть членом более двух постоянных комиссий. Председатель Совета депутатов не может входить в состав постоянной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8" w:name="sub_1510"/>
            <w:bookmarkEnd w:id="217"/>
            <w:r w:rsidRPr="00C214D5">
              <w:rPr>
                <w:rFonts w:ascii="Times New Roman" w:hAnsi="Times New Roman" w:cs="Times New Roman"/>
                <w:sz w:val="24"/>
                <w:szCs w:val="24"/>
              </w:rPr>
              <w:t>10. Заседание постоянной комиссии правомочно, если на нем присутствует более половины от общего числа членов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19" w:name="sub_1511"/>
            <w:bookmarkEnd w:id="218"/>
            <w:r w:rsidRPr="00C214D5">
              <w:rPr>
                <w:rFonts w:ascii="Times New Roman" w:hAnsi="Times New Roman" w:cs="Times New Roman"/>
                <w:sz w:val="24"/>
                <w:szCs w:val="24"/>
              </w:rPr>
              <w:t>11. Заседание постоянной комиссии проводит председатель или в его отсутствие один из его членов.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0" w:name="sub_1512"/>
            <w:bookmarkEnd w:id="219"/>
            <w:r w:rsidRPr="00C214D5">
              <w:rPr>
                <w:rFonts w:ascii="Times New Roman" w:hAnsi="Times New Roman" w:cs="Times New Roman"/>
                <w:sz w:val="24"/>
                <w:szCs w:val="24"/>
              </w:rPr>
              <w:t>12. Решение постоянной комиссии принимается большинством голосов от числа депутатов, входящих в состав комиссии. Протоколы заседаний подписывает председательствующий. Члены постоянной комиссии, присутствующие на заседании, не вправе отказаться от участия в голосовании.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1" w:name="sub_1513"/>
            <w:bookmarkEnd w:id="220"/>
            <w:r w:rsidRPr="00C214D5">
              <w:rPr>
                <w:rFonts w:ascii="Times New Roman" w:hAnsi="Times New Roman" w:cs="Times New Roman"/>
                <w:sz w:val="24"/>
                <w:szCs w:val="24"/>
              </w:rPr>
              <w:t>13. Председатель постоянной комиссии созывает заседание, как по своей инициативе, так и по требованию депутата, входящего в состав комиссии, или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2" w:name="sub_1514"/>
            <w:bookmarkEnd w:id="221"/>
            <w:r w:rsidRPr="00C214D5">
              <w:rPr>
                <w:rFonts w:ascii="Times New Roman" w:hAnsi="Times New Roman" w:cs="Times New Roman"/>
                <w:sz w:val="24"/>
                <w:szCs w:val="24"/>
              </w:rPr>
              <w:t>14. О созыве заседания постоянной комиссии ее председатель уведомляет не менее чем за 48 часов членов своей комиссии, председателя Совета депутатов, а также органы и должностных лиц, проекты решений которых подлежат рассмотрению. В заседаниях комиссии могут принимать участие с правом совещательного голоса депутаты Совета депутатов, не входящие в состав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3" w:name="sub_1515"/>
            <w:bookmarkEnd w:id="222"/>
            <w:r w:rsidRPr="00C214D5">
              <w:rPr>
                <w:rFonts w:ascii="Times New Roman" w:hAnsi="Times New Roman" w:cs="Times New Roman"/>
                <w:sz w:val="24"/>
                <w:szCs w:val="24"/>
              </w:rPr>
              <w:t>15. На заседаниях комиссии вправе присутствовать Глава, заместители Главы, руководители отделов, управлений администрации района, а также с согласия председателя комиссии или по решению комиссии представители иных заинтересованных органов и общественных объединений. Должностные лица администрации района могут привлекать на названные заседания подчиненных им служащих для оказания консультационной помощи.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4" w:name="sub_1516"/>
            <w:bookmarkEnd w:id="223"/>
            <w:r w:rsidRPr="00C214D5">
              <w:rPr>
                <w:rFonts w:ascii="Times New Roman" w:hAnsi="Times New Roman" w:cs="Times New Roman"/>
                <w:sz w:val="24"/>
                <w:szCs w:val="24"/>
              </w:rPr>
              <w:t xml:space="preserve">16. Перечисленные в </w:t>
            </w:r>
            <w:hyperlink w:anchor="sub_1515" w:history="1">
              <w:r w:rsidRPr="00C214D5">
                <w:rPr>
                  <w:rStyle w:val="afffd"/>
                  <w:rFonts w:ascii="Times New Roman" w:hAnsi="Times New Roman" w:cs="Times New Roman"/>
                  <w:sz w:val="24"/>
                  <w:szCs w:val="24"/>
                </w:rPr>
                <w:t>п. 15</w:t>
              </w:r>
            </w:hyperlink>
            <w:r w:rsidRPr="00C214D5">
              <w:rPr>
                <w:rFonts w:ascii="Times New Roman" w:hAnsi="Times New Roman" w:cs="Times New Roman"/>
                <w:sz w:val="24"/>
                <w:szCs w:val="24"/>
              </w:rPr>
              <w:t xml:space="preserve"> настоящей статьи должностные лица органов местного самоуправления района заслушиваются по их просьбе на заседаниях комиссий вне очереди.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5" w:name="sub_1517"/>
            <w:bookmarkEnd w:id="224"/>
            <w:r w:rsidRPr="00C214D5">
              <w:rPr>
                <w:rFonts w:ascii="Times New Roman" w:hAnsi="Times New Roman" w:cs="Times New Roman"/>
                <w:sz w:val="24"/>
                <w:szCs w:val="24"/>
              </w:rPr>
              <w:t>17. Комиссии осуществляют свою деятельность на принципах коллегиальности, свободы обсуждения, гласности. На их заседания могут приглашаться представители средств массовой информации.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6" w:name="sub_1518"/>
            <w:bookmarkEnd w:id="225"/>
            <w:r w:rsidRPr="00C214D5">
              <w:rPr>
                <w:rFonts w:ascii="Times New Roman" w:hAnsi="Times New Roman" w:cs="Times New Roman"/>
                <w:sz w:val="24"/>
                <w:szCs w:val="24"/>
              </w:rPr>
              <w:t>18. Комиссии вправе через председателя Совета депутатов, председателя постоянной комиссии запрашивать информацию, материалы и документы, необходимые для их деятельности, у любого должностного лица и органа местного самоуправления. Перечисленные органы и должностные лица обязаны представлять комиссиям запрашиваемую информацию, материалы и документы.</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7" w:name="sub_1519"/>
            <w:bookmarkEnd w:id="226"/>
            <w:r w:rsidRPr="00C214D5">
              <w:rPr>
                <w:rFonts w:ascii="Times New Roman" w:hAnsi="Times New Roman" w:cs="Times New Roman"/>
                <w:sz w:val="24"/>
                <w:szCs w:val="24"/>
              </w:rPr>
              <w:t>19. Комиссии вправе проводить совместные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8" w:name="sub_1520"/>
            <w:bookmarkEnd w:id="227"/>
            <w:r w:rsidRPr="00C214D5">
              <w:rPr>
                <w:rFonts w:ascii="Times New Roman" w:hAnsi="Times New Roman" w:cs="Times New Roman"/>
                <w:sz w:val="24"/>
                <w:szCs w:val="24"/>
              </w:rPr>
              <w:lastRenderedPageBreak/>
              <w:t>20. Для выяснения фактического положения дел и общественного мнения по вопросам, находящимся в ведении комиссий, комиссии могут проводить конференции, совещания, "круглые столы", семинары и принимать участие в их работе.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29" w:name="sub_1521"/>
            <w:bookmarkEnd w:id="228"/>
            <w:r w:rsidRPr="00C214D5">
              <w:rPr>
                <w:rFonts w:ascii="Times New Roman" w:hAnsi="Times New Roman" w:cs="Times New Roman"/>
                <w:sz w:val="24"/>
                <w:szCs w:val="24"/>
              </w:rPr>
              <w:t>21. Депутат - член комиссии по поручению комиссии имеет право выступать на заседаниях Совета депутатов, заседаниях других комиссий с докладами и содокладами по вопросам, относящимся к ведению представляемой им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0" w:name="sub_16"/>
            <w:bookmarkEnd w:id="229"/>
            <w:r w:rsidRPr="00C214D5">
              <w:rPr>
                <w:rStyle w:val="afffa"/>
                <w:rFonts w:ascii="Times New Roman" w:hAnsi="Times New Roman" w:cs="Times New Roman"/>
                <w:sz w:val="24"/>
                <w:szCs w:val="24"/>
              </w:rPr>
              <w:t>Статья 17.</w:t>
            </w:r>
            <w:r w:rsidRPr="00C214D5">
              <w:rPr>
                <w:rFonts w:ascii="Times New Roman" w:hAnsi="Times New Roman" w:cs="Times New Roman"/>
                <w:sz w:val="24"/>
                <w:szCs w:val="24"/>
              </w:rPr>
              <w:t xml:space="preserve"> Временные комиссии и рабочие группы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1" w:name="sub_1601"/>
            <w:bookmarkEnd w:id="230"/>
            <w:r w:rsidRPr="00C214D5">
              <w:rPr>
                <w:rFonts w:ascii="Times New Roman" w:hAnsi="Times New Roman" w:cs="Times New Roman"/>
                <w:sz w:val="24"/>
                <w:szCs w:val="24"/>
              </w:rPr>
              <w:t xml:space="preserve">1. Совет депутатов может для организации своей работы на заседаниях или для предварительного рассмотрения и подготовки вопросов, отнесенных к его ведению, а также для содействия осуществляемой Советом контрольной деятельности образовать из числа депутатов временные комиссии (по вопросам Регламента, </w:t>
            </w:r>
            <w:proofErr w:type="gramStart"/>
            <w:r w:rsidRPr="00C214D5">
              <w:rPr>
                <w:rFonts w:ascii="Times New Roman" w:hAnsi="Times New Roman" w:cs="Times New Roman"/>
                <w:sz w:val="24"/>
                <w:szCs w:val="24"/>
              </w:rPr>
              <w:t>редакционную</w:t>
            </w:r>
            <w:proofErr w:type="gramEnd"/>
            <w:r w:rsidRPr="00C214D5">
              <w:rPr>
                <w:rFonts w:ascii="Times New Roman" w:hAnsi="Times New Roman" w:cs="Times New Roman"/>
                <w:sz w:val="24"/>
                <w:szCs w:val="24"/>
              </w:rPr>
              <w:t>, депутатского расследования и другие) в качестве временных органов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2" w:name="sub_1602"/>
            <w:bookmarkEnd w:id="231"/>
            <w:r w:rsidRPr="00C214D5">
              <w:rPr>
                <w:rFonts w:ascii="Times New Roman" w:hAnsi="Times New Roman" w:cs="Times New Roman"/>
                <w:sz w:val="24"/>
                <w:szCs w:val="24"/>
              </w:rPr>
              <w:t xml:space="preserve">2. Задачи, объем </w:t>
            </w:r>
            <w:proofErr w:type="gramStart"/>
            <w:r w:rsidRPr="00C214D5">
              <w:rPr>
                <w:rFonts w:ascii="Times New Roman" w:hAnsi="Times New Roman" w:cs="Times New Roman"/>
                <w:sz w:val="24"/>
                <w:szCs w:val="24"/>
              </w:rPr>
              <w:t>полномочий</w:t>
            </w:r>
            <w:proofErr w:type="gramEnd"/>
            <w:r w:rsidRPr="00C214D5">
              <w:rPr>
                <w:rFonts w:ascii="Times New Roman" w:hAnsi="Times New Roman" w:cs="Times New Roman"/>
                <w:sz w:val="24"/>
                <w:szCs w:val="24"/>
              </w:rPr>
              <w:t xml:space="preserve"> и срок деятельности временной комиссии определяются Советом депутатов при образовании данной временной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3" w:name="sub_1603"/>
            <w:bookmarkEnd w:id="232"/>
            <w:r w:rsidRPr="00C214D5">
              <w:rPr>
                <w:rFonts w:ascii="Times New Roman" w:hAnsi="Times New Roman" w:cs="Times New Roman"/>
                <w:sz w:val="24"/>
                <w:szCs w:val="24"/>
              </w:rPr>
              <w:t>3. Временная комиссия Совета депутатов организует свою работу и принимает решения по правилам, предусмотренным настоящим Регламентом для постоянной комиссии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4" w:name="sub_1604"/>
            <w:bookmarkEnd w:id="233"/>
            <w:r w:rsidRPr="00C214D5">
              <w:rPr>
                <w:rFonts w:ascii="Times New Roman" w:hAnsi="Times New Roman" w:cs="Times New Roman"/>
                <w:sz w:val="24"/>
                <w:szCs w:val="24"/>
              </w:rPr>
              <w:t>4. По решению Совета депутатов, распоряжению председателя Совета депутатов или решению одной из постоянных комиссий Совета депутатов для выполнения определенной задачи (задач) могут быть образованы рабочие группы Совета депутатов (далее - рабочие группы).</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5" w:name="sub_1605"/>
            <w:bookmarkEnd w:id="234"/>
            <w:r w:rsidRPr="00C214D5">
              <w:rPr>
                <w:rFonts w:ascii="Times New Roman" w:hAnsi="Times New Roman" w:cs="Times New Roman"/>
                <w:sz w:val="24"/>
                <w:szCs w:val="24"/>
              </w:rPr>
              <w:t>5. В состав рабочей группы, кроме депутатов, могут входить независимые специалисты, представители структурных подразделений районной администрации, государственных органов, органов местного самоуправления муниципального образования Дубенский муниципальный район, общественных объединений, организаций любых организационно-правовых форм, органов территориального общественного самоуправления.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6" w:name="sub_1606"/>
            <w:bookmarkEnd w:id="235"/>
            <w:r w:rsidRPr="00C214D5">
              <w:rPr>
                <w:rFonts w:ascii="Times New Roman" w:hAnsi="Times New Roman" w:cs="Times New Roman"/>
                <w:sz w:val="24"/>
                <w:szCs w:val="24"/>
              </w:rPr>
              <w:t xml:space="preserve">6. В решении Совета депутатов, распоряжении председателя Совета депутатов или решении постоянной комиссий </w:t>
            </w:r>
            <w:hyperlink r:id="rId72" w:history="1">
              <w:r w:rsidRPr="00C214D5">
                <w:rPr>
                  <w:rStyle w:val="afffd"/>
                  <w:rFonts w:ascii="Times New Roman" w:hAnsi="Times New Roman" w:cs="Times New Roman"/>
                  <w:sz w:val="24"/>
                  <w:szCs w:val="24"/>
                </w:rPr>
                <w:t>#</w:t>
              </w:r>
            </w:hyperlink>
            <w:r w:rsidRPr="00C214D5">
              <w:rPr>
                <w:rFonts w:ascii="Times New Roman" w:hAnsi="Times New Roman" w:cs="Times New Roman"/>
                <w:sz w:val="24"/>
                <w:szCs w:val="24"/>
              </w:rPr>
              <w:t xml:space="preserve"> Совета депутатов о создании рабочей группы должны содержаться следующие положения:</w:t>
            </w:r>
          </w:p>
          <w:bookmarkEnd w:id="236"/>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цель создания рабочей группы;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численность и состав рабочей группы;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руководитель рабочей группы из числа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срок представления отчета с письменным обоснованием сделанных выводов, предложениями и заключением.</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7" w:name="sub_1607"/>
            <w:r w:rsidRPr="00C214D5">
              <w:rPr>
                <w:rFonts w:ascii="Times New Roman" w:hAnsi="Times New Roman" w:cs="Times New Roman"/>
                <w:sz w:val="24"/>
                <w:szCs w:val="24"/>
              </w:rPr>
              <w:t>7. Деятельность рабочей группы прекращается после выполнения возложенных на нее задач.</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8" w:name="sub_17"/>
            <w:bookmarkEnd w:id="237"/>
            <w:r w:rsidRPr="00C214D5">
              <w:rPr>
                <w:rStyle w:val="afffa"/>
                <w:rFonts w:ascii="Times New Roman" w:hAnsi="Times New Roman" w:cs="Times New Roman"/>
                <w:sz w:val="24"/>
                <w:szCs w:val="24"/>
              </w:rPr>
              <w:t>Статья 18.</w:t>
            </w:r>
            <w:r w:rsidRPr="00C214D5">
              <w:rPr>
                <w:rFonts w:ascii="Times New Roman" w:hAnsi="Times New Roman" w:cs="Times New Roman"/>
                <w:sz w:val="24"/>
                <w:szCs w:val="24"/>
              </w:rPr>
              <w:t xml:space="preserve"> Комиссии депутатского расследования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39" w:name="sub_1701"/>
            <w:bookmarkEnd w:id="238"/>
            <w:r w:rsidRPr="00C214D5">
              <w:rPr>
                <w:rFonts w:ascii="Times New Roman" w:hAnsi="Times New Roman" w:cs="Times New Roman"/>
                <w:sz w:val="24"/>
                <w:szCs w:val="24"/>
              </w:rPr>
              <w:t>1. По предложению, внесенному на сессии, группой депутатов Совета депутатов в количестве не менее трети от их общего установленного для районного Совета числа, Совет депутатов вправе образовать комиссию депутатского расследования.</w:t>
            </w:r>
          </w:p>
          <w:bookmarkEnd w:id="239"/>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Группа депутатов, вносящая предложение о создании комиссии депутатского расследования определяет цели и задачи ее создания.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0" w:name="sub_1702"/>
            <w:r w:rsidRPr="00C214D5">
              <w:rPr>
                <w:rFonts w:ascii="Times New Roman" w:hAnsi="Times New Roman" w:cs="Times New Roman"/>
                <w:sz w:val="24"/>
                <w:szCs w:val="24"/>
              </w:rPr>
              <w:t xml:space="preserve">2. Депутаты, выдвинувшие предложение о создании комиссии депутатского расследования, могут войти в данную комиссию в количестве, не превышающем одной </w:t>
            </w:r>
            <w:r w:rsidRPr="00C214D5">
              <w:rPr>
                <w:rFonts w:ascii="Times New Roman" w:hAnsi="Times New Roman" w:cs="Times New Roman"/>
                <w:sz w:val="24"/>
                <w:szCs w:val="24"/>
              </w:rPr>
              <w:lastRenderedPageBreak/>
              <w:t>трети всего состава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1" w:name="sub_1703"/>
            <w:bookmarkEnd w:id="240"/>
            <w:r w:rsidRPr="00C214D5">
              <w:rPr>
                <w:rFonts w:ascii="Times New Roman" w:hAnsi="Times New Roman" w:cs="Times New Roman"/>
                <w:sz w:val="24"/>
                <w:szCs w:val="24"/>
              </w:rPr>
              <w:t xml:space="preserve">3. Срок полномочий комиссии депутатского расследования не может превышать двух месяцев. В течение этого срока комиссия должна подготовить и представить в Совет депутатов свое заключение или доклад, </w:t>
            </w:r>
            <w:proofErr w:type="gramStart"/>
            <w:r w:rsidRPr="00C214D5">
              <w:rPr>
                <w:rFonts w:ascii="Times New Roman" w:hAnsi="Times New Roman" w:cs="Times New Roman"/>
                <w:sz w:val="24"/>
                <w:szCs w:val="24"/>
              </w:rPr>
              <w:t>адресованные</w:t>
            </w:r>
            <w:proofErr w:type="gramEnd"/>
            <w:r w:rsidRPr="00C214D5">
              <w:rPr>
                <w:rFonts w:ascii="Times New Roman" w:hAnsi="Times New Roman" w:cs="Times New Roman"/>
                <w:sz w:val="24"/>
                <w:szCs w:val="24"/>
              </w:rPr>
              <w:t xml:space="preserve"> Совету депутатов. С момента представления заключения или доклада деятельность комиссии депутатского расследования прекращается.</w:t>
            </w:r>
          </w:p>
          <w:bookmarkEnd w:id="241"/>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b/>
                <w:sz w:val="24"/>
                <w:szCs w:val="24"/>
              </w:rPr>
              <w:t>Статья 19.</w:t>
            </w:r>
            <w:r w:rsidRPr="00C214D5">
              <w:rPr>
                <w:rFonts w:ascii="Times New Roman" w:hAnsi="Times New Roman"/>
                <w:sz w:val="24"/>
                <w:szCs w:val="24"/>
              </w:rPr>
              <w:t xml:space="preserve"> Секретариат Совета депутатов </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1. Секретариат Совета депутатов является постоянно действующим органом, избираемым открытым голосованием, в количественном составе, определяемом Советом, но не менее чем трех депутатов, в том числе руководителя и членов секретариата.</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Предложения по персональному составу на первой сессии Совета нового созыва вносятся организационным комитетом первой сессии.</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Предложения по персональному составу вносятся депутатами. Об образовании секретариата и изменении его состава Совет принимает решение.</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В своей работе секретариат руководствуется настоящим регламентом</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2. Секретариат осуществляет:</w:t>
            </w:r>
          </w:p>
          <w:p w:rsidR="00C214D5" w:rsidRPr="00C214D5" w:rsidRDefault="00C214D5" w:rsidP="00C214D5">
            <w:pPr>
              <w:pStyle w:val="aff5"/>
              <w:widowControl w:val="0"/>
              <w:ind w:firstLine="709"/>
              <w:rPr>
                <w:rFonts w:ascii="Times New Roman" w:hAnsi="Times New Roman"/>
                <w:sz w:val="24"/>
                <w:szCs w:val="24"/>
              </w:rPr>
            </w:pPr>
            <w:proofErr w:type="gramStart"/>
            <w:r w:rsidRPr="00C214D5">
              <w:rPr>
                <w:rFonts w:ascii="Times New Roman" w:hAnsi="Times New Roman"/>
                <w:sz w:val="24"/>
                <w:szCs w:val="24"/>
              </w:rPr>
              <w:t>- контроль за соблюдением действующего законодательства и Регламента Совета, правильным ведением заседаний; рассмотрение письменных заявлений и жалоб депутатов, связанных с результатами голосования, разъяснения и справки по этим и другим вопросам работы Совета;</w:t>
            </w:r>
            <w:proofErr w:type="gramEnd"/>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организацию ведения стенограмм и протоколов заседаний Совета депутатов, составление списка записавшихся для выступлений, оглашение их при необходимости на пленарных заседаниях;</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регистрацию депутатских запросов, предложений, обращений и вопросов депутатов, других депутатских инициатив;</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xml:space="preserve">- анализ и систематизацию обращений депутатов к органам государственной власти, Совету и его органам, Председателю Совета, Главе Дубенского муниципального района, должностным лицам муниципальных унитарных предприятий, муниципальных учреждений, а также направление этих обращений соответствующим адресатам, </w:t>
            </w:r>
            <w:proofErr w:type="gramStart"/>
            <w:r w:rsidRPr="00C214D5">
              <w:rPr>
                <w:rFonts w:ascii="Times New Roman" w:hAnsi="Times New Roman"/>
                <w:sz w:val="24"/>
                <w:szCs w:val="24"/>
              </w:rPr>
              <w:t>контроль за</w:t>
            </w:r>
            <w:proofErr w:type="gramEnd"/>
            <w:r w:rsidRPr="00C214D5">
              <w:rPr>
                <w:rFonts w:ascii="Times New Roman" w:hAnsi="Times New Roman"/>
                <w:sz w:val="24"/>
                <w:szCs w:val="24"/>
              </w:rPr>
              <w:t xml:space="preserve"> получением на них ответов, справок и информаций;</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сбор, систематизацию и передачу в редакционную комиссию поправок, предложений и замечаний депутатов по проектам обсуждаемых решений и постановлений, а также проектов решений, предложенных депутатами, составление сводной ведомости внесенных предложений и замечаний;</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внесение на заседании предложений по поручению и передаче вопросов, обращений, предложений, проектов решений депутатов на доработку, проработку и заключение в соответствующие постоянные депутатские комиссии;</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взаимодействие с постоянными депутатскими комиссиями и редакционной комиссией по вопросам доработки проектов решений вплоть до внесения с принятыми поправками на подпись председательствующему на заседании;</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xml:space="preserve">- регистрацию и оглашение личных просьб и обращений граждан в адрес сессии Совета, организацию и </w:t>
            </w:r>
            <w:proofErr w:type="gramStart"/>
            <w:r w:rsidRPr="00C214D5">
              <w:rPr>
                <w:rFonts w:ascii="Times New Roman" w:hAnsi="Times New Roman"/>
                <w:sz w:val="24"/>
                <w:szCs w:val="24"/>
              </w:rPr>
              <w:t>контроль за</w:t>
            </w:r>
            <w:proofErr w:type="gramEnd"/>
            <w:r w:rsidRPr="00C214D5">
              <w:rPr>
                <w:rFonts w:ascii="Times New Roman" w:hAnsi="Times New Roman"/>
                <w:sz w:val="24"/>
                <w:szCs w:val="24"/>
              </w:rPr>
              <w:t xml:space="preserve"> их рассмотрением и реализацией в постоянных депутатских комиссиях и администрации Дубенского муниципального района;</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внесение предложений по распространению на заседании печатной продукции, различных материалов, документов и их тиражирование;</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оглашение объявлений, справок, сообщений.</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3. Руководитель и члены секретариата присутствуют в зале, где проходит заседание, при необходимости участвуют в заседаниях постоянных и редакционных депутатских комиссий. По мере необходимости секретариат проводит свои заседания, на которых рассматривает возникающие вопросы.</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К работе секретариата привлекаются представители юридической службы.</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lastRenderedPageBreak/>
              <w:t>Руководитель:</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организует работу секретариата, созывает его заседания, дает поручения членам секретариата;</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представляет секретариат в отношениях с органами Совета, средствами массовой информации;</w:t>
            </w:r>
          </w:p>
          <w:p w:rsidR="00C214D5" w:rsidRPr="00C214D5" w:rsidRDefault="00C214D5" w:rsidP="00C214D5">
            <w:pPr>
              <w:pStyle w:val="aff5"/>
              <w:widowControl w:val="0"/>
              <w:ind w:firstLine="709"/>
              <w:rPr>
                <w:rFonts w:ascii="Times New Roman" w:hAnsi="Times New Roman"/>
                <w:sz w:val="24"/>
                <w:szCs w:val="24"/>
              </w:rPr>
            </w:pPr>
            <w:r w:rsidRPr="00C214D5">
              <w:rPr>
                <w:rFonts w:ascii="Times New Roman" w:hAnsi="Times New Roman"/>
                <w:sz w:val="24"/>
                <w:szCs w:val="24"/>
              </w:rPr>
              <w:t>- выступает с объявлениями, сообщениями, справками, разъяснениями на заседании Совета.</w:t>
            </w:r>
          </w:p>
          <w:p w:rsidR="00C214D5" w:rsidRPr="00C214D5" w:rsidRDefault="00C214D5" w:rsidP="00C214D5">
            <w:pPr>
              <w:pStyle w:val="1"/>
              <w:widowControl w:val="0"/>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Глава 3. Сессии Совета депутатов Дубенского муниципального района Республики Мордовия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2" w:name="sub_18"/>
            <w:r w:rsidRPr="00C214D5">
              <w:rPr>
                <w:rStyle w:val="afffa"/>
                <w:rFonts w:ascii="Times New Roman" w:hAnsi="Times New Roman" w:cs="Times New Roman"/>
                <w:sz w:val="24"/>
                <w:szCs w:val="24"/>
              </w:rPr>
              <w:t>Статья 20.</w:t>
            </w:r>
            <w:r w:rsidRPr="00C214D5">
              <w:rPr>
                <w:rFonts w:ascii="Times New Roman" w:hAnsi="Times New Roman" w:cs="Times New Roman"/>
                <w:sz w:val="24"/>
                <w:szCs w:val="24"/>
              </w:rPr>
              <w:t xml:space="preserve"> Созыв сессии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3" w:name="sub_1801"/>
            <w:bookmarkEnd w:id="242"/>
            <w:r w:rsidRPr="00C214D5">
              <w:rPr>
                <w:rFonts w:ascii="Times New Roman" w:hAnsi="Times New Roman" w:cs="Times New Roman"/>
                <w:sz w:val="24"/>
                <w:szCs w:val="24"/>
              </w:rPr>
              <w:t>1. Совет депутатов созывается председателем на очередные сессии по мере необходимости, но не реже одного раза в три месяца. Постановление председателя Совета депутатов о дате созыва сессии должно быть принято не менее чем за 10 рабочих дней до ее проведения. Продолжительность сессии определяется Советом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4" w:name="sub_1802"/>
            <w:bookmarkEnd w:id="243"/>
            <w:r w:rsidRPr="00C214D5">
              <w:rPr>
                <w:rFonts w:ascii="Times New Roman" w:hAnsi="Times New Roman" w:cs="Times New Roman"/>
                <w:sz w:val="24"/>
                <w:szCs w:val="24"/>
              </w:rPr>
              <w:t xml:space="preserve">2. Заседание Совета депутатов может считаться правомочным, если на нем присутствуют не менее 50 процентов от числа избранных депутатов. </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течение сессии Совет депутатов проводит одно или несколько заседаний.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5" w:name="sub_1803"/>
            <w:bookmarkEnd w:id="244"/>
            <w:r w:rsidRPr="00C214D5">
              <w:rPr>
                <w:rFonts w:ascii="Times New Roman" w:hAnsi="Times New Roman" w:cs="Times New Roman"/>
                <w:sz w:val="24"/>
                <w:szCs w:val="24"/>
              </w:rPr>
              <w:t>3. В промежутках между заседаниями во время сессии депутаты Совета депутатов работают в комиссиях и в своих избирательных округах, используя все допускаемые законодательством Российской Федерации, законами Республики Мордовия и решениями Совета депутатов формы индивидуальной и коллективной депутатской деятельности.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6" w:name="sub_1804"/>
            <w:bookmarkEnd w:id="245"/>
            <w:r w:rsidRPr="00C214D5">
              <w:rPr>
                <w:rFonts w:ascii="Times New Roman" w:hAnsi="Times New Roman" w:cs="Times New Roman"/>
                <w:sz w:val="24"/>
                <w:szCs w:val="24"/>
              </w:rPr>
              <w:t xml:space="preserve">4. Сообщение о созыве сессии Совета депутатов, месте и времени ее проведения публикуется в средствах массовой информации, как правило,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три дня до ее открытия с указанием вопросов, которые предполагается вынести на рассмотрение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7" w:name="sub_1805"/>
            <w:bookmarkEnd w:id="246"/>
            <w:r w:rsidRPr="00C214D5">
              <w:rPr>
                <w:rFonts w:ascii="Times New Roman" w:hAnsi="Times New Roman" w:cs="Times New Roman"/>
                <w:sz w:val="24"/>
                <w:szCs w:val="24"/>
              </w:rPr>
              <w:t>5. Председатель Совета депутатов заблаговременно сообщает депутатам Совета о времени и месте проведения очередной сессии, а также о вопросах, вносимых на рассмотрение. В случае невозможности прибытия на сессию депутат сообщает об этом председателю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8" w:name="sub_1806"/>
            <w:bookmarkEnd w:id="247"/>
            <w:r w:rsidRPr="00C214D5">
              <w:rPr>
                <w:rFonts w:ascii="Times New Roman" w:hAnsi="Times New Roman" w:cs="Times New Roman"/>
                <w:sz w:val="24"/>
                <w:szCs w:val="24"/>
              </w:rPr>
              <w:t xml:space="preserve">6. Депутатам Совета депутатов представляются проекты решений и другие документы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3 дня до их рассмотрения на сессии.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49" w:name="sub_19"/>
            <w:bookmarkEnd w:id="248"/>
            <w:r w:rsidRPr="00C214D5">
              <w:rPr>
                <w:rStyle w:val="afffa"/>
                <w:rFonts w:ascii="Times New Roman" w:hAnsi="Times New Roman" w:cs="Times New Roman"/>
                <w:sz w:val="24"/>
                <w:szCs w:val="24"/>
              </w:rPr>
              <w:t>Статья 21.</w:t>
            </w:r>
            <w:r w:rsidRPr="00C214D5">
              <w:rPr>
                <w:rFonts w:ascii="Times New Roman" w:hAnsi="Times New Roman" w:cs="Times New Roman"/>
                <w:sz w:val="24"/>
                <w:szCs w:val="24"/>
              </w:rPr>
              <w:t xml:space="preserve"> Созыв внеочередного и чрезвычайного заседания сессии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0" w:name="sub_1901"/>
            <w:bookmarkEnd w:id="249"/>
            <w:r w:rsidRPr="00C214D5">
              <w:rPr>
                <w:rFonts w:ascii="Times New Roman" w:hAnsi="Times New Roman" w:cs="Times New Roman"/>
                <w:sz w:val="24"/>
                <w:szCs w:val="24"/>
              </w:rPr>
              <w:t>1. Внеочередные сессии созываются председателем Совета депутатов по своей инициативе, а также по требованию не менее 1/3 депутатов от установленной численности депутатов, по инициативе 10% жителей, обладающих избирательными правами, в срок до 3 дней с момента поступления данного требования. Требование о созыве внеочередной сессии подается председателю Совета депутатов в письменной форме с указанием вопросов, для решения которых она созывается.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1" w:name="sub_1902"/>
            <w:bookmarkEnd w:id="250"/>
            <w:r w:rsidRPr="00C214D5">
              <w:rPr>
                <w:rFonts w:ascii="Times New Roman" w:hAnsi="Times New Roman" w:cs="Times New Roman"/>
                <w:sz w:val="24"/>
                <w:szCs w:val="24"/>
              </w:rPr>
              <w:t>2. На внеочередной сессии рассматриваются только те вопросы, для решения которых она созывается. После исчерпывания повестки дня, для которой она созывалась, внеочередная сессия подлежит немедленному закрытию.</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2" w:name="sub_1903"/>
            <w:bookmarkEnd w:id="251"/>
            <w:r w:rsidRPr="00C214D5">
              <w:rPr>
                <w:rFonts w:ascii="Times New Roman" w:hAnsi="Times New Roman" w:cs="Times New Roman"/>
                <w:sz w:val="24"/>
                <w:szCs w:val="24"/>
              </w:rPr>
              <w:t>3. Внеочередное заседание сессии должно состояться в трехдневный срок со времени принятия решения о созыве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3" w:name="sub_1904"/>
            <w:bookmarkEnd w:id="252"/>
            <w:r w:rsidRPr="00C214D5">
              <w:rPr>
                <w:rFonts w:ascii="Times New Roman" w:hAnsi="Times New Roman" w:cs="Times New Roman"/>
                <w:sz w:val="24"/>
                <w:szCs w:val="24"/>
              </w:rPr>
              <w:t xml:space="preserve">4. Сообщение о созыве внеочередной сессии Совета депутатов, о времени и месте ее проведения, а также о вопросах, вносимых на ее рассмотрение, публикуется в средствах </w:t>
            </w:r>
            <w:r w:rsidRPr="00C214D5">
              <w:rPr>
                <w:rFonts w:ascii="Times New Roman" w:hAnsi="Times New Roman" w:cs="Times New Roman"/>
                <w:sz w:val="24"/>
                <w:szCs w:val="24"/>
              </w:rPr>
              <w:lastRenderedPageBreak/>
              <w:t>массовой информации и доводится до сведения депутатов.</w:t>
            </w:r>
          </w:p>
          <w:bookmarkEnd w:id="253"/>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Чрезвычайная сессия может быть созвана председателем Совета депутатов немедленно по собственной инициативе в случаях, требующих принятия оперативных решений.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4" w:name="sub_20"/>
            <w:r w:rsidRPr="00C214D5">
              <w:rPr>
                <w:rStyle w:val="afffa"/>
                <w:rFonts w:ascii="Times New Roman" w:hAnsi="Times New Roman" w:cs="Times New Roman"/>
                <w:sz w:val="24"/>
                <w:szCs w:val="24"/>
              </w:rPr>
              <w:t>Статья 22.</w:t>
            </w:r>
            <w:r w:rsidRPr="00C214D5">
              <w:rPr>
                <w:rFonts w:ascii="Times New Roman" w:hAnsi="Times New Roman" w:cs="Times New Roman"/>
                <w:sz w:val="24"/>
                <w:szCs w:val="24"/>
              </w:rPr>
              <w:t xml:space="preserve"> Первая сессия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5" w:name="sub_2001"/>
            <w:bookmarkEnd w:id="254"/>
            <w:r w:rsidRPr="00C214D5">
              <w:rPr>
                <w:rFonts w:ascii="Times New Roman" w:hAnsi="Times New Roman" w:cs="Times New Roman"/>
                <w:sz w:val="24"/>
                <w:szCs w:val="24"/>
              </w:rPr>
              <w:t xml:space="preserve">1. Вновь избранный Совет депутатов собирается на первое заседание Совета депутатов нового созыва срок, который не может превышать 30 дней со дня избрания Совета депутатов в правомочном составе. Решение о созыве первой сессии Совета депутатов нового созыва, а также о времени и месте проведения первой сессии Совета депутатов нового созыва, принимаются председателем Совета депутатов. До избрания в установленном порядке председателя Совета депутатов нового созыва открывает и ведет сессию председатель избирательной комиссии муниципального образования. </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6" w:name="sub_2002"/>
            <w:bookmarkEnd w:id="255"/>
            <w:r w:rsidRPr="00C214D5">
              <w:rPr>
                <w:rFonts w:ascii="Times New Roman" w:hAnsi="Times New Roman" w:cs="Times New Roman"/>
                <w:sz w:val="24"/>
                <w:szCs w:val="24"/>
              </w:rPr>
              <w:t>2. На первой сессии депутаты:</w:t>
            </w:r>
          </w:p>
          <w:bookmarkEnd w:id="256"/>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заслушивают информацию об избрании депутатов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избирают секретариат сессии;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избирают счетную комиссию для выборов председателя Совета депутатов, заместителя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утверждает структуру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проводят выборы председателя Совета депутатов, заместителя председателя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е) образуют постоянные комиссии и иные органы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ё) избирают депутатов в состав постоянных комиссий и иных органов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ж) образуют контрольный орган - контрольно-счетную комиссию;</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з</w:t>
            </w:r>
            <w:proofErr w:type="spellEnd"/>
            <w:r w:rsidRPr="00C214D5">
              <w:rPr>
                <w:rFonts w:ascii="Times New Roman" w:hAnsi="Times New Roman" w:cs="Times New Roman"/>
                <w:sz w:val="24"/>
                <w:szCs w:val="24"/>
              </w:rPr>
              <w:t>) избирают состав контрольно-счетной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и) утверждают регламент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й</w:t>
            </w:r>
            <w:proofErr w:type="spellEnd"/>
            <w:r w:rsidRPr="00C214D5">
              <w:rPr>
                <w:rFonts w:ascii="Times New Roman" w:hAnsi="Times New Roman" w:cs="Times New Roman"/>
                <w:sz w:val="24"/>
                <w:szCs w:val="24"/>
              </w:rPr>
              <w:t>) решают иные вопросы, необходимые для начала работы Совета депутатов нового созыва.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7" w:name="sub_21"/>
            <w:r w:rsidRPr="00C214D5">
              <w:rPr>
                <w:rStyle w:val="afffa"/>
                <w:rFonts w:ascii="Times New Roman" w:hAnsi="Times New Roman" w:cs="Times New Roman"/>
                <w:sz w:val="24"/>
                <w:szCs w:val="24"/>
              </w:rPr>
              <w:t>Статья 23.</w:t>
            </w:r>
            <w:r w:rsidRPr="00C214D5">
              <w:rPr>
                <w:rFonts w:ascii="Times New Roman" w:hAnsi="Times New Roman" w:cs="Times New Roman"/>
                <w:sz w:val="24"/>
                <w:szCs w:val="24"/>
              </w:rPr>
              <w:t xml:space="preserve"> Заседания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8" w:name="sub_2101"/>
            <w:bookmarkEnd w:id="257"/>
            <w:r w:rsidRPr="00C214D5">
              <w:rPr>
                <w:rFonts w:ascii="Times New Roman" w:hAnsi="Times New Roman" w:cs="Times New Roman"/>
                <w:sz w:val="24"/>
                <w:szCs w:val="24"/>
              </w:rPr>
              <w:t xml:space="preserve">1. Совет депутатов решает вопросы, отнесенные к его ведению </w:t>
            </w:r>
            <w:hyperlink r:id="rId73" w:history="1">
              <w:r w:rsidRPr="00C214D5">
                <w:rPr>
                  <w:rStyle w:val="afffd"/>
                  <w:rFonts w:ascii="Times New Roman" w:hAnsi="Times New Roman" w:cs="Times New Roman"/>
                  <w:sz w:val="24"/>
                  <w:szCs w:val="24"/>
                </w:rPr>
                <w:t>Уставом</w:t>
              </w:r>
            </w:hyperlink>
            <w:r w:rsidRPr="00C214D5">
              <w:rPr>
                <w:rFonts w:ascii="Times New Roman" w:hAnsi="Times New Roman" w:cs="Times New Roman"/>
                <w:sz w:val="24"/>
                <w:szCs w:val="24"/>
              </w:rPr>
              <w:t xml:space="preserve"> Дубенского муниципального района, на своих заседаниях.</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59" w:name="sub_2102"/>
            <w:bookmarkEnd w:id="258"/>
            <w:r w:rsidRPr="00C214D5">
              <w:rPr>
                <w:rFonts w:ascii="Times New Roman" w:hAnsi="Times New Roman" w:cs="Times New Roman"/>
                <w:sz w:val="24"/>
                <w:szCs w:val="24"/>
              </w:rPr>
              <w:t>2. Сессия правомочна, если на заседании присутствует не менее двух третей от установленного числа депутатов. Если на сессии присутствует менее двух третей от установленного числа депутатов, то по распоряжению председателя Совета депутатов сессия переносится на другое время. О месте и времени проведения данной сессии, а также об условиях ее правомочности сообщается каждому депутату извещением.</w:t>
            </w:r>
          </w:p>
          <w:bookmarkEnd w:id="259"/>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если на сессии вновь зарегистрируется менее двух третей от установленного числа депутатов или после регистрации часть депутатов откажется от участия в работе сессии, сессия считается правомочной при наличии большинства от установленного числа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0" w:name="sub_2103"/>
            <w:r w:rsidRPr="00C214D5">
              <w:rPr>
                <w:rFonts w:ascii="Times New Roman" w:hAnsi="Times New Roman" w:cs="Times New Roman"/>
                <w:sz w:val="24"/>
                <w:szCs w:val="24"/>
              </w:rPr>
              <w:t>3. Правомочность заседания для его открытия подтверждается данными регистрации, в ходе заседания - количеством депутатов Совета депутатов, принявших участие в голосовании. Присутствующие на заседании депутаты районного Совета депутатов не вправе отказаться от участия в голосовании.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1" w:name="sub_2104"/>
            <w:bookmarkEnd w:id="260"/>
            <w:r w:rsidRPr="00C214D5">
              <w:rPr>
                <w:rFonts w:ascii="Times New Roman" w:hAnsi="Times New Roman" w:cs="Times New Roman"/>
                <w:sz w:val="24"/>
                <w:szCs w:val="24"/>
              </w:rPr>
              <w:t xml:space="preserve">4. Любое число депутатов Совета депутатов, прибывших на заседание, образует </w:t>
            </w:r>
            <w:r w:rsidRPr="00C214D5">
              <w:rPr>
                <w:rFonts w:ascii="Times New Roman" w:hAnsi="Times New Roman" w:cs="Times New Roman"/>
                <w:sz w:val="24"/>
                <w:szCs w:val="24"/>
              </w:rPr>
              <w:lastRenderedPageBreak/>
              <w:t>кворум для рассмотрения и решения вопросов о переносе заседания и применении к отсутствующим без уважительных причин депутатам дисциплинарных мер с целью побуждения их к посещению заседаний.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2" w:name="sub_2105"/>
            <w:bookmarkEnd w:id="261"/>
            <w:r w:rsidRPr="00C214D5">
              <w:rPr>
                <w:rFonts w:ascii="Times New Roman" w:hAnsi="Times New Roman" w:cs="Times New Roman"/>
                <w:sz w:val="24"/>
                <w:szCs w:val="24"/>
              </w:rPr>
              <w:t xml:space="preserve">5. Кворум для принятия решения определяется исходя из </w:t>
            </w:r>
            <w:proofErr w:type="gramStart"/>
            <w:r w:rsidRPr="00C214D5">
              <w:rPr>
                <w:rFonts w:ascii="Times New Roman" w:hAnsi="Times New Roman" w:cs="Times New Roman"/>
                <w:sz w:val="24"/>
                <w:szCs w:val="24"/>
              </w:rPr>
              <w:t>общего</w:t>
            </w:r>
            <w:proofErr w:type="gramEnd"/>
            <w:r w:rsidRPr="00C214D5">
              <w:rPr>
                <w:rFonts w:ascii="Times New Roman" w:hAnsi="Times New Roman" w:cs="Times New Roman"/>
                <w:sz w:val="24"/>
                <w:szCs w:val="24"/>
              </w:rPr>
              <w:t xml:space="preserve"> установленного для Совета депутатов числа депутатов, кроме случаев, предусмотренных Уставом района. Общее число депутатов Совета равно 15.</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3" w:name="sub_2106"/>
            <w:bookmarkEnd w:id="262"/>
            <w:r w:rsidRPr="00C214D5">
              <w:rPr>
                <w:rFonts w:ascii="Times New Roman" w:hAnsi="Times New Roman" w:cs="Times New Roman"/>
                <w:sz w:val="24"/>
                <w:szCs w:val="24"/>
              </w:rPr>
              <w:t>6. Заседания Совета депутатов открывает и ведет его председатель. В отсутствие председателя заседания открывает и ведет его заместитель. В отдельных случаях по решению Совета депутатов заседания ведет заместитель председателя или один из участвующих в заседании депутатов председателей постоянных комиссий.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4" w:name="sub_2107"/>
            <w:bookmarkEnd w:id="263"/>
            <w:r w:rsidRPr="00C214D5">
              <w:rPr>
                <w:rFonts w:ascii="Times New Roman" w:hAnsi="Times New Roman" w:cs="Times New Roman"/>
                <w:sz w:val="24"/>
                <w:szCs w:val="24"/>
              </w:rPr>
              <w:t>7. Заседания Совета депутатов носят открытый характер. Любому, имеющему право избирать депутатов в Совет депутатов, предоставляется возможность ознакомиться с протоколом открытого заседания. По решению председателя, председателей постоянных комиссий или непосредственно Совета депутатов на заседания могут быть приглашены представители муниципальных органов и организаций, общественных объединений, научных учреждений, эксперты и другие специалисты для представления необходимых сведений и заключений по рассматриваемым решениям и иным вопросам.</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5" w:name="sub_2108"/>
            <w:bookmarkEnd w:id="264"/>
            <w:r w:rsidRPr="00C214D5">
              <w:rPr>
                <w:rFonts w:ascii="Times New Roman" w:hAnsi="Times New Roman" w:cs="Times New Roman"/>
                <w:sz w:val="24"/>
                <w:szCs w:val="24"/>
              </w:rPr>
              <w:t>8. Никто не вправе без специального вызова являться на заседание Совета депутатов для оглашения устного или вручения письменного заявления, если иное не предусмотрено Уставом района. Депутаты Совета депутатов могут информировать на его заседаниях о содержании переданных им заявлений, петиций и других документов.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6" w:name="sub_2109"/>
            <w:bookmarkEnd w:id="265"/>
            <w:r w:rsidRPr="00C214D5">
              <w:rPr>
                <w:rFonts w:ascii="Times New Roman" w:hAnsi="Times New Roman" w:cs="Times New Roman"/>
                <w:sz w:val="24"/>
                <w:szCs w:val="24"/>
              </w:rPr>
              <w:t>9. Руководители органов местного самоуправления имеют свободный доступ на открытые заседания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7" w:name="sub_2110"/>
            <w:bookmarkEnd w:id="266"/>
            <w:r w:rsidRPr="00C214D5">
              <w:rPr>
                <w:rFonts w:ascii="Times New Roman" w:hAnsi="Times New Roman" w:cs="Times New Roman"/>
                <w:sz w:val="24"/>
                <w:szCs w:val="24"/>
              </w:rPr>
              <w:t>10. Совет депутатов может потребовать присутствия на своих заседаниях, а также выступления на них Главы Дубенского муниципального района, заместителей, руководителей органов администрации района.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8" w:name="sub_2111"/>
            <w:bookmarkEnd w:id="267"/>
            <w:r w:rsidRPr="00C214D5">
              <w:rPr>
                <w:rFonts w:ascii="Times New Roman" w:hAnsi="Times New Roman" w:cs="Times New Roman"/>
                <w:sz w:val="24"/>
                <w:szCs w:val="24"/>
              </w:rPr>
              <w:t xml:space="preserve">11. Совет депутатов вправе провести закрытое заседание. Решение об этом может быть принято Советом депутатов в закрытом заседании по предложению, внесенному не менее одной третьей части депутатов от их </w:t>
            </w:r>
            <w:proofErr w:type="gramStart"/>
            <w:r w:rsidRPr="00C214D5">
              <w:rPr>
                <w:rFonts w:ascii="Times New Roman" w:hAnsi="Times New Roman" w:cs="Times New Roman"/>
                <w:sz w:val="24"/>
                <w:szCs w:val="24"/>
              </w:rPr>
              <w:t>общего</w:t>
            </w:r>
            <w:proofErr w:type="gramEnd"/>
            <w:r w:rsidRPr="00C214D5">
              <w:rPr>
                <w:rFonts w:ascii="Times New Roman" w:hAnsi="Times New Roman" w:cs="Times New Roman"/>
                <w:sz w:val="24"/>
                <w:szCs w:val="24"/>
              </w:rPr>
              <w:t xml:space="preserve"> установленного для Совета депутатов числа или председателем Совета депутатов. На закрытом заседании вправе присутствовать Глава Дубенского муниципального района и его первый заместитель. По решению Совета депутатов на закрытом заседании могут присутствовать и другие лица.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69" w:name="sub_2112"/>
            <w:bookmarkEnd w:id="268"/>
            <w:r w:rsidRPr="00C214D5">
              <w:rPr>
                <w:rFonts w:ascii="Times New Roman" w:hAnsi="Times New Roman" w:cs="Times New Roman"/>
                <w:sz w:val="24"/>
                <w:szCs w:val="24"/>
              </w:rPr>
              <w:t>12. Не подлежат рассмотрению в закрытом заседании Устав района, решение о референдуме, выборах, народной инициативе, финансах, программах социально-экономического развития.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0" w:name="sub_2113"/>
            <w:bookmarkEnd w:id="269"/>
            <w:r w:rsidRPr="00C214D5">
              <w:rPr>
                <w:rFonts w:ascii="Times New Roman" w:hAnsi="Times New Roman" w:cs="Times New Roman"/>
                <w:sz w:val="24"/>
                <w:szCs w:val="24"/>
              </w:rPr>
              <w:t>13. Протокол закрытого заседания Совета депутатов может быть по его решению предоставлен для ознакомления полностью или с изъятиями.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1" w:name="sub_2114"/>
            <w:bookmarkEnd w:id="270"/>
            <w:r w:rsidRPr="00C214D5">
              <w:rPr>
                <w:rFonts w:ascii="Times New Roman" w:hAnsi="Times New Roman" w:cs="Times New Roman"/>
                <w:sz w:val="24"/>
                <w:szCs w:val="24"/>
              </w:rPr>
              <w:t>14. Аудио- и видеозапись, фотографирование в зале заседаний могут производиться аккредитованными представителями средств массовой информации.</w:t>
            </w:r>
          </w:p>
          <w:bookmarkEnd w:id="271"/>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Во время проведения закрытого заседания Совета депутатов запрещается ведение аудио- и видеозаписи в зале заседаний.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2" w:name="sub_2115"/>
            <w:r w:rsidRPr="00C214D5">
              <w:rPr>
                <w:rFonts w:ascii="Times New Roman" w:hAnsi="Times New Roman" w:cs="Times New Roman"/>
                <w:sz w:val="24"/>
                <w:szCs w:val="24"/>
              </w:rPr>
              <w:t>15. Иные вопросы, не регламентированные настоящим актом и касающиеся порядка проведения заседания, определяются Советом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3" w:name="sub_22"/>
            <w:bookmarkEnd w:id="272"/>
            <w:r w:rsidRPr="00C214D5">
              <w:rPr>
                <w:rStyle w:val="afffa"/>
                <w:rFonts w:ascii="Times New Roman" w:hAnsi="Times New Roman" w:cs="Times New Roman"/>
                <w:sz w:val="24"/>
                <w:szCs w:val="24"/>
              </w:rPr>
              <w:t>Статья 24.</w:t>
            </w:r>
            <w:r w:rsidRPr="00C214D5">
              <w:rPr>
                <w:rFonts w:ascii="Times New Roman" w:hAnsi="Times New Roman" w:cs="Times New Roman"/>
                <w:sz w:val="24"/>
                <w:szCs w:val="24"/>
              </w:rPr>
              <w:t xml:space="preserve"> Прения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4" w:name="sub_2201"/>
            <w:bookmarkEnd w:id="273"/>
            <w:r w:rsidRPr="00C214D5">
              <w:rPr>
                <w:rFonts w:ascii="Times New Roman" w:hAnsi="Times New Roman" w:cs="Times New Roman"/>
                <w:sz w:val="24"/>
                <w:szCs w:val="24"/>
              </w:rPr>
              <w:t xml:space="preserve">1. Депутату Совета депутатов обеспечивается возможность активного участия на </w:t>
            </w:r>
            <w:r w:rsidRPr="00C214D5">
              <w:rPr>
                <w:rFonts w:ascii="Times New Roman" w:hAnsi="Times New Roman" w:cs="Times New Roman"/>
                <w:sz w:val="24"/>
                <w:szCs w:val="24"/>
              </w:rPr>
              <w:lastRenderedPageBreak/>
              <w:t>заседаниях.</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5" w:name="sub_2202"/>
            <w:bookmarkEnd w:id="274"/>
            <w:r w:rsidRPr="00C214D5">
              <w:rPr>
                <w:rFonts w:ascii="Times New Roman" w:hAnsi="Times New Roman" w:cs="Times New Roman"/>
                <w:sz w:val="24"/>
                <w:szCs w:val="24"/>
              </w:rPr>
              <w:t xml:space="preserve">2. </w:t>
            </w:r>
            <w:proofErr w:type="gramStart"/>
            <w:r w:rsidRPr="00C214D5">
              <w:rPr>
                <w:rFonts w:ascii="Times New Roman" w:hAnsi="Times New Roman" w:cs="Times New Roman"/>
                <w:sz w:val="24"/>
                <w:szCs w:val="24"/>
              </w:rPr>
              <w:t>Депутат Совета депутатов имеет право участвовать в прениях, вносить предложения, замечания и поправки по существу обсуждаемых вопросов, предлагать кандидатуры и высказывать свое мнение по персональному составу избираемых или утверждаемых должностных лиц, задавать вопросы, давать справки, просматривать стенограмму заседания, а также пользоваться иными правами в соответствии с действующим законодательством и Уставом района.</w:t>
            </w:r>
            <w:proofErr w:type="gramEnd"/>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6" w:name="sub_2203"/>
            <w:bookmarkEnd w:id="275"/>
            <w:r w:rsidRPr="00C214D5">
              <w:rPr>
                <w:rFonts w:ascii="Times New Roman" w:hAnsi="Times New Roman" w:cs="Times New Roman"/>
                <w:sz w:val="24"/>
                <w:szCs w:val="24"/>
              </w:rPr>
              <w:t>3. Депутат Совета депутатов имеет право выступить по одному и тому же вопросу не более двух раз.</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7" w:name="sub_2204"/>
            <w:bookmarkEnd w:id="276"/>
            <w:r w:rsidRPr="00C214D5">
              <w:rPr>
                <w:rFonts w:ascii="Times New Roman" w:hAnsi="Times New Roman" w:cs="Times New Roman"/>
                <w:sz w:val="24"/>
                <w:szCs w:val="24"/>
              </w:rPr>
              <w:t>4. На заседаниях Совета депутатов слово для выступления депутату предоставляется председательствующим в порядке поступления письменных или устных заявлений.</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8" w:name="sub_2205"/>
            <w:bookmarkEnd w:id="277"/>
            <w:r w:rsidRPr="00C214D5">
              <w:rPr>
                <w:rFonts w:ascii="Times New Roman" w:hAnsi="Times New Roman" w:cs="Times New Roman"/>
                <w:sz w:val="24"/>
                <w:szCs w:val="24"/>
              </w:rPr>
              <w:t>5. Председательствующий на заседаниях имеет право взять слово для выступления в любое время. Председательствующий в ходе заседания не вправе прерывать выступления депутатов и высказывать собственное мнение по существу обсуждаемых вопросов и комментировать выступления.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79" w:name="sub_2206"/>
            <w:bookmarkEnd w:id="278"/>
            <w:r w:rsidRPr="00C214D5">
              <w:rPr>
                <w:rFonts w:ascii="Times New Roman" w:hAnsi="Times New Roman" w:cs="Times New Roman"/>
                <w:sz w:val="24"/>
                <w:szCs w:val="24"/>
              </w:rPr>
              <w:t>6. Вне очереди на заседаниях Совета депутатов заслушиваются по их просьбе Глава Дубенского муниципального района, его заместители и должностные лица администрации района. По решению Совета депутатов вправе выступить на его заседаниях другие участники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0" w:name="sub_2207"/>
            <w:bookmarkEnd w:id="279"/>
            <w:r w:rsidRPr="00C214D5">
              <w:rPr>
                <w:rFonts w:ascii="Times New Roman" w:hAnsi="Times New Roman" w:cs="Times New Roman"/>
                <w:sz w:val="24"/>
                <w:szCs w:val="24"/>
              </w:rPr>
              <w:t>7. Рассмотрение вопроса повестки дня начинается с доклада продолжительностью не более 10 минут. Если по данному вопросу имеется содоклад или альтернативный проект решения Совета депутатов, то каждому докладчику предоставляется до 10 минут.</w:t>
            </w:r>
          </w:p>
          <w:bookmarkEnd w:id="280"/>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Для заключительного слова каждому докладчику предоставляется до пяти минут.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Выступающим предоставляется: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для выступлений в прениях (1 раз по каждому вопросу повестки дня) - до 10 минут;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для повторного выступления в прениях - до трех минут;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для выступления депутата с обоснованием для принятия или отклонения поправки к проекту решения Совета депутатов - до трех минут. По просьбе выступающего время выступления может быть увеличено с согласия большинства присутствующих на заседании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1" w:name="sub_2208"/>
            <w:r w:rsidRPr="00C214D5">
              <w:rPr>
                <w:rFonts w:ascii="Times New Roman" w:hAnsi="Times New Roman" w:cs="Times New Roman"/>
                <w:sz w:val="24"/>
                <w:szCs w:val="24"/>
              </w:rPr>
              <w:t>8. Если выступающий исчерпал отведенное ему время для выступления или выступает не по обсуждаемому вопросу, то председательствующий после одного предупреждения может прервать его выступление.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2" w:name="sub_2209"/>
            <w:bookmarkEnd w:id="281"/>
            <w:r w:rsidRPr="00C214D5">
              <w:rPr>
                <w:rFonts w:ascii="Times New Roman" w:hAnsi="Times New Roman" w:cs="Times New Roman"/>
                <w:sz w:val="24"/>
                <w:szCs w:val="24"/>
              </w:rPr>
              <w:t>9. Слово по порядку ведения либо по мотивам голосования предоставляется каждому депутату Совета депутатов председательствующим на заседаниях вне очереди.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3" w:name="sub_2210"/>
            <w:bookmarkEnd w:id="282"/>
            <w:r w:rsidRPr="00C214D5">
              <w:rPr>
                <w:rFonts w:ascii="Times New Roman" w:hAnsi="Times New Roman" w:cs="Times New Roman"/>
                <w:sz w:val="24"/>
                <w:szCs w:val="24"/>
              </w:rPr>
              <w:t xml:space="preserve">10. Выступающий на заседании не вправе употреблять в своей речи грубые, оскорбительные выражения, наносящие ущерб чести и достоинству граждан и должностных лиц, призывать к незаконным действиям, использовать ложную информацию, допускать необоснованные обвинения в чей-либо адрес. В случае нарушения данного запрета </w:t>
            </w:r>
            <w:proofErr w:type="gramStart"/>
            <w:r w:rsidRPr="00C214D5">
              <w:rPr>
                <w:rFonts w:ascii="Times New Roman" w:hAnsi="Times New Roman" w:cs="Times New Roman"/>
                <w:sz w:val="24"/>
                <w:szCs w:val="24"/>
              </w:rPr>
              <w:t>выступающий</w:t>
            </w:r>
            <w:proofErr w:type="gramEnd"/>
            <w:r w:rsidRPr="00C214D5">
              <w:rPr>
                <w:rFonts w:ascii="Times New Roman" w:hAnsi="Times New Roman" w:cs="Times New Roman"/>
                <w:sz w:val="24"/>
                <w:szCs w:val="24"/>
              </w:rPr>
              <w:t xml:space="preserve"> может быть лишен слова без предупреждения. Указанным лицам слово для повторного выступления по обсуждаемому вопросу не предоставляется.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4" w:name="sub_2211"/>
            <w:bookmarkEnd w:id="283"/>
            <w:r w:rsidRPr="00C214D5">
              <w:rPr>
                <w:rFonts w:ascii="Times New Roman" w:hAnsi="Times New Roman" w:cs="Times New Roman"/>
                <w:sz w:val="24"/>
                <w:szCs w:val="24"/>
              </w:rPr>
              <w:t xml:space="preserve">11. Прения по рассматриваемым вопросам на заседаниях прекращаются по </w:t>
            </w:r>
            <w:r w:rsidRPr="00C214D5">
              <w:rPr>
                <w:rFonts w:ascii="Times New Roman" w:hAnsi="Times New Roman" w:cs="Times New Roman"/>
                <w:sz w:val="24"/>
                <w:szCs w:val="24"/>
              </w:rPr>
              <w:lastRenderedPageBreak/>
              <w:t>решению Совета депутатов либо по истечении времени, предусмотренного Советом депутатов в соответствии с настоящим Регламентом. Перед принятием решения о прекращении прений председательствующий информирует депутатов о числе записавшихся для выступления и выступивших.</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5" w:name="sub_2212"/>
            <w:bookmarkEnd w:id="284"/>
            <w:r w:rsidRPr="00C214D5">
              <w:rPr>
                <w:rFonts w:ascii="Times New Roman" w:hAnsi="Times New Roman" w:cs="Times New Roman"/>
                <w:sz w:val="24"/>
                <w:szCs w:val="24"/>
              </w:rPr>
              <w:t>12. После принятия решения о прекращении прений председательствующий выясняет, кто из записавшихся, но не выступивших настаивает на выступлении, и с согласия Совета депутатов предоставляет ему слово.</w:t>
            </w:r>
          </w:p>
          <w:bookmarkEnd w:id="285"/>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Докладчики и содокладчики имеют право на заключительное слово.</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6" w:name="sub_2213"/>
            <w:r w:rsidRPr="00C214D5">
              <w:rPr>
                <w:rFonts w:ascii="Times New Roman" w:hAnsi="Times New Roman" w:cs="Times New Roman"/>
                <w:sz w:val="24"/>
                <w:szCs w:val="24"/>
              </w:rPr>
              <w:t>13. Депутат Совета депутатов, не имевший возможности выступить на заседании в связи с прекращением прений, имеет право передать те</w:t>
            </w:r>
            <w:proofErr w:type="gramStart"/>
            <w:r w:rsidRPr="00C214D5">
              <w:rPr>
                <w:rFonts w:ascii="Times New Roman" w:hAnsi="Times New Roman" w:cs="Times New Roman"/>
                <w:sz w:val="24"/>
                <w:szCs w:val="24"/>
              </w:rPr>
              <w:t>кст св</w:t>
            </w:r>
            <w:proofErr w:type="gramEnd"/>
            <w:r w:rsidRPr="00C214D5">
              <w:rPr>
                <w:rFonts w:ascii="Times New Roman" w:hAnsi="Times New Roman" w:cs="Times New Roman"/>
                <w:sz w:val="24"/>
                <w:szCs w:val="24"/>
              </w:rPr>
              <w:t>оего выступления для включения в протокол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7" w:name="sub_2214"/>
            <w:bookmarkEnd w:id="286"/>
            <w:r w:rsidRPr="00C214D5">
              <w:rPr>
                <w:rFonts w:ascii="Times New Roman" w:hAnsi="Times New Roman" w:cs="Times New Roman"/>
                <w:sz w:val="24"/>
                <w:szCs w:val="24"/>
              </w:rPr>
              <w:t>14. По требованию группы депутатов численностью не менее трети от их общего установленного для Совета депутатов числа в заседании по решению Совета депутатов может быть сделан перерыв продолжительностью до 3 рабочих дней для дополнительного изучения вопроса, обсуждения его в комиссиях Совета депутатов, изучения мнения избирателей.</w:t>
            </w:r>
          </w:p>
          <w:bookmarkEnd w:id="287"/>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По одному вопросу указанное право может быть использовано только единожды.</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8" w:name="sub_2215"/>
            <w:r w:rsidRPr="00C214D5">
              <w:rPr>
                <w:rFonts w:ascii="Times New Roman" w:hAnsi="Times New Roman" w:cs="Times New Roman"/>
                <w:sz w:val="24"/>
                <w:szCs w:val="24"/>
              </w:rPr>
              <w:t>15. По требованию председателя Совета депутатов или группы депутатов Совета депутатов численностью не менее трети от их общего установленного для Совета депутатов числа обсуждение вопроса по решению Совета депутатов может быть перенесено на следующую сессию районного Совета, если иное не предусмотрено законами и иными нормативными актами края.</w:t>
            </w:r>
          </w:p>
          <w:bookmarkEnd w:id="288"/>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По одному вопросу указанное право может быть использовано только единожды.</w:t>
            </w:r>
          </w:p>
          <w:p w:rsidR="00C214D5" w:rsidRPr="00C214D5" w:rsidRDefault="00C214D5" w:rsidP="00C214D5">
            <w:pPr>
              <w:pStyle w:val="afffe"/>
              <w:rPr>
                <w:rFonts w:ascii="Times New Roman" w:hAnsi="Times New Roman" w:cs="Times New Roman"/>
                <w:color w:val="auto"/>
              </w:rPr>
            </w:pP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89" w:name="sub_22161"/>
            <w:r w:rsidRPr="00C214D5">
              <w:rPr>
                <w:rFonts w:ascii="Times New Roman" w:hAnsi="Times New Roman" w:cs="Times New Roman"/>
                <w:sz w:val="24"/>
                <w:szCs w:val="24"/>
              </w:rPr>
              <w:t>16.1. Председательствующий на заседании Совета депутатов имеет право:</w:t>
            </w:r>
          </w:p>
          <w:bookmarkEnd w:id="289"/>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а) лишать выступающего слова, если он превысил отведенное ему время выступления, выступает не по обсуждаемому </w:t>
            </w:r>
            <w:proofErr w:type="gramStart"/>
            <w:r w:rsidRPr="00C214D5">
              <w:rPr>
                <w:rFonts w:ascii="Times New Roman" w:hAnsi="Times New Roman" w:cs="Times New Roman"/>
                <w:sz w:val="24"/>
                <w:szCs w:val="24"/>
              </w:rPr>
              <w:t>вопросу</w:t>
            </w:r>
            <w:proofErr w:type="gramEnd"/>
            <w:r w:rsidRPr="00C214D5">
              <w:rPr>
                <w:rFonts w:ascii="Times New Roman" w:hAnsi="Times New Roman" w:cs="Times New Roman"/>
                <w:sz w:val="24"/>
                <w:szCs w:val="24"/>
              </w:rPr>
              <w:t xml:space="preserve"> либо использует оскорбительные выражения;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обращаться за справками к депутатам, должностным лицам районной администрации;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приостанавливать выступления, не относящиеся к обсуждаемому вопросу и не предусмотренные повесткой дня;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призывать депутатов к порядку;</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прерывать заседание в случае возникновения в зале чрезвычайных обстоятельств, а также грубого нарушения порядка.</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0" w:name="sub_22162"/>
            <w:r w:rsidRPr="00C214D5">
              <w:rPr>
                <w:rFonts w:ascii="Times New Roman" w:hAnsi="Times New Roman" w:cs="Times New Roman"/>
                <w:sz w:val="24"/>
                <w:szCs w:val="24"/>
              </w:rPr>
              <w:t>16.2. Председательствующий обязан:</w:t>
            </w:r>
          </w:p>
          <w:bookmarkEnd w:id="290"/>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соблюдать настоящий Регламент;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придерживаться вопросов повестки дня сессии;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обеспечивать соблюдение прав депутатов на заседании сессии;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обеспечивать порядок в зале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ставить на голосование все поступившие от депутатов предложения;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е) оглашать результаты голосования;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ж) осуществлять </w:t>
            </w:r>
            <w:proofErr w:type="gramStart"/>
            <w:r w:rsidRPr="00C214D5">
              <w:rPr>
                <w:rFonts w:ascii="Times New Roman" w:hAnsi="Times New Roman" w:cs="Times New Roman"/>
                <w:sz w:val="24"/>
                <w:szCs w:val="24"/>
              </w:rPr>
              <w:t>контроль за</w:t>
            </w:r>
            <w:proofErr w:type="gramEnd"/>
            <w:r w:rsidRPr="00C214D5">
              <w:rPr>
                <w:rFonts w:ascii="Times New Roman" w:hAnsi="Times New Roman" w:cs="Times New Roman"/>
                <w:sz w:val="24"/>
                <w:szCs w:val="24"/>
              </w:rPr>
              <w:t xml:space="preserve"> соблюдением времени выступлений и за соблюдением темы рассматриваемых вопросов;</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з</w:t>
            </w:r>
            <w:proofErr w:type="spellEnd"/>
            <w:r w:rsidRPr="00C214D5">
              <w:rPr>
                <w:rFonts w:ascii="Times New Roman" w:hAnsi="Times New Roman" w:cs="Times New Roman"/>
                <w:sz w:val="24"/>
                <w:szCs w:val="24"/>
              </w:rPr>
              <w:t xml:space="preserve">) предоставлять слово депутатам по мотивам голосования, по порядку ведения </w:t>
            </w:r>
            <w:r w:rsidRPr="00C214D5">
              <w:rPr>
                <w:rFonts w:ascii="Times New Roman" w:hAnsi="Times New Roman" w:cs="Times New Roman"/>
                <w:sz w:val="24"/>
                <w:szCs w:val="24"/>
              </w:rPr>
              <w:lastRenderedPageBreak/>
              <w:t>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и) проявлять уважительное отношение к участникам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к) принимать во внимание сообщение секретаря сессии.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Председательствующий не имеет права комментировать выступления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1" w:name="sub_22163"/>
            <w:r w:rsidRPr="00C214D5">
              <w:rPr>
                <w:rFonts w:ascii="Times New Roman" w:hAnsi="Times New Roman" w:cs="Times New Roman"/>
                <w:sz w:val="24"/>
                <w:szCs w:val="24"/>
              </w:rPr>
              <w:t>16.3. При нарушении депутатом порядка заседания сессии к депутату могут примениться следующие меры воздействия:</w:t>
            </w:r>
          </w:p>
          <w:bookmarkEnd w:id="291"/>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призыв к порядку;</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призыв к порядку с занесением в протокол;</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лишение слова до окончания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Призыв к порядку, в том числе с занесением в протокол осуществляется председательствующим на заседании; решение о лишении слова принимается большинством голосов от числа присутствующих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2" w:name="sub_22164"/>
            <w:r w:rsidRPr="00C214D5">
              <w:rPr>
                <w:rFonts w:ascii="Times New Roman" w:hAnsi="Times New Roman" w:cs="Times New Roman"/>
                <w:sz w:val="24"/>
                <w:szCs w:val="24"/>
              </w:rPr>
              <w:t>16.4. Депутат призывается к порядку, если он:</w:t>
            </w:r>
          </w:p>
          <w:bookmarkEnd w:id="292"/>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выступает без разрешения председательствующего;</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допускает в своей речи оскорбительные выражения.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Повторный призыв к порядку в отношении одного и того же депутата осуществляется с занесением в протокол. Лишение слова до окончания заседания осуществляется в случае, если депутат:</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после призвания к порядку с занесением в протокол не выполняет требования председательствующего;</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оскорбил Совет депутатов, председательствующего, депутатов, участников заседания и иных лиц.</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3" w:name="sub_23"/>
            <w:r w:rsidRPr="00C214D5">
              <w:rPr>
                <w:rStyle w:val="afffa"/>
                <w:rFonts w:ascii="Times New Roman" w:hAnsi="Times New Roman" w:cs="Times New Roman"/>
                <w:sz w:val="24"/>
                <w:szCs w:val="24"/>
              </w:rPr>
              <w:t>Статья 25.</w:t>
            </w:r>
            <w:r w:rsidRPr="00C214D5">
              <w:rPr>
                <w:rFonts w:ascii="Times New Roman" w:hAnsi="Times New Roman" w:cs="Times New Roman"/>
                <w:sz w:val="24"/>
                <w:szCs w:val="24"/>
              </w:rPr>
              <w:t xml:space="preserve"> Голосование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4" w:name="sub_2301"/>
            <w:bookmarkEnd w:id="293"/>
            <w:r w:rsidRPr="00C214D5">
              <w:rPr>
                <w:rFonts w:ascii="Times New Roman" w:hAnsi="Times New Roman" w:cs="Times New Roman"/>
                <w:sz w:val="24"/>
                <w:szCs w:val="24"/>
              </w:rPr>
              <w:t>1. Голосование депутатов на заседаниях Совета депутатов является личным. Голосование за другого депутата недопустимо.</w:t>
            </w:r>
          </w:p>
          <w:bookmarkEnd w:id="294"/>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Голосование может быть открытым или тайным.</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Открытое голосование может быть поименным.</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Решения по вопросам повестки дня принимаются простым большинством голосов от установленного числа депутатов районного Совета, кроме случаев, предусмотренных Законами Республики Мордовия, Уставом района и настоящим Регламентом. Решения по процедурным вопросам принимаются простым большинством голосов от числа присутствующих на заседании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5" w:name="sub_2302"/>
            <w:r w:rsidRPr="00C214D5">
              <w:rPr>
                <w:rFonts w:ascii="Times New Roman" w:hAnsi="Times New Roman" w:cs="Times New Roman"/>
                <w:sz w:val="24"/>
                <w:szCs w:val="24"/>
              </w:rPr>
              <w:t>2. Перед началом голосования председательствующий объявляет количество предложений, поставленных на голосование, уточняет формулировки, напоминает, при каких итогах подсчета голосов принимается решение.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6" w:name="sub_2303"/>
            <w:bookmarkEnd w:id="295"/>
            <w:r w:rsidRPr="00C214D5">
              <w:rPr>
                <w:rFonts w:ascii="Times New Roman" w:hAnsi="Times New Roman" w:cs="Times New Roman"/>
                <w:sz w:val="24"/>
                <w:szCs w:val="24"/>
              </w:rPr>
              <w:t>3. Открытое голосование осуществляется поднятием руки.</w:t>
            </w:r>
          </w:p>
          <w:bookmarkEnd w:id="296"/>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Поименное голосование производится поднятием рук с оглашением фамилий депутатов, проголосовавших "за", "против" или воздержавшихся. Подсчет голосов ведется счетной комиссией, которая избирается из числа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Тайное голосование проводится с использованием бюллетеней для тайного голосования.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7" w:name="sub_2304"/>
            <w:r w:rsidRPr="00C214D5">
              <w:rPr>
                <w:rFonts w:ascii="Times New Roman" w:hAnsi="Times New Roman" w:cs="Times New Roman"/>
                <w:sz w:val="24"/>
                <w:szCs w:val="24"/>
              </w:rPr>
              <w:t xml:space="preserve">4. Для отмены решения или постановления (отзыва заявления, обращения), а также для внесения изменения в их тексты требуется такое же количество голосов, что и для принятия соответствующих актов. Принятие нового протокольного решения по какому-либо вопросу не требует отмены </w:t>
            </w:r>
            <w:proofErr w:type="gramStart"/>
            <w:r w:rsidRPr="00C214D5">
              <w:rPr>
                <w:rFonts w:ascii="Times New Roman" w:hAnsi="Times New Roman" w:cs="Times New Roman"/>
                <w:sz w:val="24"/>
                <w:szCs w:val="24"/>
              </w:rPr>
              <w:t>предыдущих</w:t>
            </w:r>
            <w:proofErr w:type="gramEnd"/>
            <w:r w:rsidRPr="00C214D5">
              <w:rPr>
                <w:rFonts w:ascii="Times New Roman" w:hAnsi="Times New Roman" w:cs="Times New Roman"/>
                <w:sz w:val="24"/>
                <w:szCs w:val="24"/>
              </w:rPr>
              <w:t xml:space="preserve">. При противоречии двух протокольных </w:t>
            </w:r>
            <w:r w:rsidRPr="00C214D5">
              <w:rPr>
                <w:rFonts w:ascii="Times New Roman" w:hAnsi="Times New Roman" w:cs="Times New Roman"/>
                <w:sz w:val="24"/>
                <w:szCs w:val="24"/>
              </w:rPr>
              <w:lastRenderedPageBreak/>
              <w:t>решений действует то из них, которое принято позже.</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8" w:name="sub_2305"/>
            <w:bookmarkEnd w:id="297"/>
            <w:r w:rsidRPr="00C214D5">
              <w:rPr>
                <w:rFonts w:ascii="Times New Roman" w:hAnsi="Times New Roman" w:cs="Times New Roman"/>
                <w:sz w:val="24"/>
                <w:szCs w:val="24"/>
              </w:rPr>
              <w:t>5. Повторное голосование по одному и тому же вопросу производится в случае нарушения Регламента при проведении голосования. Возвращение к повторному голосованию производится простым большинством голосов от числа депутатов, присутствующих на заседании.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299" w:name="sub_2306"/>
            <w:bookmarkEnd w:id="298"/>
            <w:r w:rsidRPr="00C214D5">
              <w:rPr>
                <w:rFonts w:ascii="Times New Roman" w:hAnsi="Times New Roman" w:cs="Times New Roman"/>
                <w:sz w:val="24"/>
                <w:szCs w:val="24"/>
              </w:rPr>
              <w:t>6. Поименное голосование проводится по требованию не менее 1/3 депутатов, присутствующих на заседании, путем поднятия руки. По завершении поименного голосования председательствующий оглашает фамилии депутатов, проголосовавших "за", "против" и воздержавшихся от голосования. Результаты поименного голосования заносятся в протокол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0" w:name="sub_2307"/>
            <w:bookmarkEnd w:id="299"/>
            <w:r w:rsidRPr="00C214D5">
              <w:rPr>
                <w:rFonts w:ascii="Times New Roman" w:hAnsi="Times New Roman" w:cs="Times New Roman"/>
                <w:sz w:val="24"/>
                <w:szCs w:val="24"/>
              </w:rPr>
              <w:t>7. Тайное голосование проводится только по конкретным кандидатурам по требованию не менее 1/3 депутатов Совета депутатов, присутствующих на заседании.</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1" w:name="sub_2308"/>
            <w:bookmarkEnd w:id="300"/>
            <w:r w:rsidRPr="00C214D5">
              <w:rPr>
                <w:rFonts w:ascii="Times New Roman" w:hAnsi="Times New Roman" w:cs="Times New Roman"/>
                <w:sz w:val="24"/>
                <w:szCs w:val="24"/>
              </w:rPr>
              <w:t>8. Для установления результатов тайного голосования из числа депутатов образуется счетная комиссия в количестве не менее трех человек. В состав счетной комиссии не могут входить депутаты Совета депутатов, чьи кандидатуры выдвинуты в состав избираемых органов или на определенные должности, а также инициатор того решения, которое голосуется.</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2" w:name="sub_2309"/>
            <w:bookmarkEnd w:id="301"/>
            <w:r w:rsidRPr="00C214D5">
              <w:rPr>
                <w:rFonts w:ascii="Times New Roman" w:hAnsi="Times New Roman" w:cs="Times New Roman"/>
                <w:sz w:val="24"/>
                <w:szCs w:val="24"/>
              </w:rPr>
              <w:t xml:space="preserve">9. Счетная комиссия по списку депутатов устанавливает число депутатов, получивших бюллетени. По числу бюллетеней, находящихся в ящике для голосования, устанавливается число депутатов, принявших участие в голосовании. Недействительным является бюллетень, по которому невозможно установить волеизъявление </w:t>
            </w:r>
            <w:proofErr w:type="gramStart"/>
            <w:r w:rsidRPr="00C214D5">
              <w:rPr>
                <w:rFonts w:ascii="Times New Roman" w:hAnsi="Times New Roman" w:cs="Times New Roman"/>
                <w:sz w:val="24"/>
                <w:szCs w:val="24"/>
              </w:rPr>
              <w:t>голосующего</w:t>
            </w:r>
            <w:proofErr w:type="gramEnd"/>
            <w:r w:rsidRPr="00C214D5">
              <w:rPr>
                <w:rFonts w:ascii="Times New Roman" w:hAnsi="Times New Roman" w:cs="Times New Roman"/>
                <w:sz w:val="24"/>
                <w:szCs w:val="24"/>
              </w:rPr>
              <w:t>. О результатах тайного голосования счетная комиссия составляет протокол, который подписывается всеми членами счетной комиссии и утверждается открытым голосованием простым большинством голосов от установленного числа депутатов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3" w:name="sub_2310"/>
            <w:bookmarkEnd w:id="302"/>
            <w:r w:rsidRPr="00C214D5">
              <w:rPr>
                <w:rFonts w:ascii="Times New Roman" w:hAnsi="Times New Roman" w:cs="Times New Roman"/>
                <w:sz w:val="24"/>
                <w:szCs w:val="24"/>
              </w:rPr>
              <w:t xml:space="preserve">10. Решения по процедурным вопросам принимаются простым большинством голосов от присутствующих. К </w:t>
            </w:r>
            <w:proofErr w:type="gramStart"/>
            <w:r w:rsidRPr="00C214D5">
              <w:rPr>
                <w:rFonts w:ascii="Times New Roman" w:hAnsi="Times New Roman" w:cs="Times New Roman"/>
                <w:sz w:val="24"/>
                <w:szCs w:val="24"/>
              </w:rPr>
              <w:t>процедурным</w:t>
            </w:r>
            <w:proofErr w:type="gramEnd"/>
            <w:r w:rsidRPr="00C214D5">
              <w:rPr>
                <w:rFonts w:ascii="Times New Roman" w:hAnsi="Times New Roman" w:cs="Times New Roman"/>
                <w:sz w:val="24"/>
                <w:szCs w:val="24"/>
              </w:rPr>
              <w:t xml:space="preserve"> относятся вопросы:</w:t>
            </w:r>
          </w:p>
          <w:bookmarkEnd w:id="303"/>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о перерыве в заседании или переносе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б) об изменении </w:t>
            </w:r>
            <w:proofErr w:type="gramStart"/>
            <w:r w:rsidRPr="00C214D5">
              <w:rPr>
                <w:rFonts w:ascii="Times New Roman" w:hAnsi="Times New Roman" w:cs="Times New Roman"/>
                <w:sz w:val="24"/>
                <w:szCs w:val="24"/>
              </w:rPr>
              <w:t>очередности рассмотрения вопросов повестки дня</w:t>
            </w:r>
            <w:proofErr w:type="gramEnd"/>
            <w:r w:rsidRPr="00C214D5">
              <w:rPr>
                <w:rFonts w:ascii="Times New Roman" w:hAnsi="Times New Roman" w:cs="Times New Roman"/>
                <w:sz w:val="24"/>
                <w:szCs w:val="24"/>
              </w:rPr>
              <w:t>;</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о предоставлении дополнительного времени для выступления;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г) о продолжительности времени для ответов на вопросы по существу проекта решения;</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д</w:t>
            </w:r>
            <w:proofErr w:type="spellEnd"/>
            <w:r w:rsidRPr="00C214D5">
              <w:rPr>
                <w:rFonts w:ascii="Times New Roman" w:hAnsi="Times New Roman" w:cs="Times New Roman"/>
                <w:sz w:val="24"/>
                <w:szCs w:val="24"/>
              </w:rPr>
              <w:t xml:space="preserve">) о предоставлении слова </w:t>
            </w:r>
            <w:proofErr w:type="gramStart"/>
            <w:r w:rsidRPr="00C214D5">
              <w:rPr>
                <w:rFonts w:ascii="Times New Roman" w:hAnsi="Times New Roman" w:cs="Times New Roman"/>
                <w:sz w:val="24"/>
                <w:szCs w:val="24"/>
              </w:rPr>
              <w:t>приглашенным</w:t>
            </w:r>
            <w:proofErr w:type="gramEnd"/>
            <w:r w:rsidRPr="00C214D5">
              <w:rPr>
                <w:rFonts w:ascii="Times New Roman" w:hAnsi="Times New Roman" w:cs="Times New Roman"/>
                <w:sz w:val="24"/>
                <w:szCs w:val="24"/>
              </w:rPr>
              <w:t xml:space="preserve"> на заседание;</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е) о переносе или прекращении прений по обсуждаемому вопросу;</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ж) о передаче вопроса на рассмотрение соответствующей комиссии;</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з</w:t>
            </w:r>
            <w:proofErr w:type="spellEnd"/>
            <w:r w:rsidRPr="00C214D5">
              <w:rPr>
                <w:rFonts w:ascii="Times New Roman" w:hAnsi="Times New Roman" w:cs="Times New Roman"/>
                <w:sz w:val="24"/>
                <w:szCs w:val="24"/>
              </w:rPr>
              <w:t>) о проведении закрытого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и) о приглашении на заседание лиц, указанных в </w:t>
            </w:r>
            <w:hyperlink w:anchor="sub_20" w:history="1">
              <w:r w:rsidRPr="00C214D5">
                <w:rPr>
                  <w:rStyle w:val="afffd"/>
                  <w:rFonts w:ascii="Times New Roman" w:hAnsi="Times New Roman" w:cs="Times New Roman"/>
                  <w:sz w:val="24"/>
                  <w:szCs w:val="24"/>
                </w:rPr>
                <w:t>п. 8 статьи 20</w:t>
              </w:r>
            </w:hyperlink>
            <w:r w:rsidRPr="00C214D5">
              <w:rPr>
                <w:rFonts w:ascii="Times New Roman" w:hAnsi="Times New Roman" w:cs="Times New Roman"/>
                <w:sz w:val="24"/>
                <w:szCs w:val="24"/>
              </w:rPr>
              <w:t xml:space="preserve"> настоящего Регламента;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к) об изменении очередности выступлений;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л) о проведении дополнительной регистрации;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м) о голосовании без обсуждения;</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н</w:t>
            </w:r>
            <w:proofErr w:type="spellEnd"/>
            <w:r w:rsidRPr="00C214D5">
              <w:rPr>
                <w:rFonts w:ascii="Times New Roman" w:hAnsi="Times New Roman" w:cs="Times New Roman"/>
                <w:sz w:val="24"/>
                <w:szCs w:val="24"/>
              </w:rPr>
              <w:t>) об отложении голосования на следующее заседание;</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о) об изменении способа проведения голосования;</w:t>
            </w:r>
          </w:p>
          <w:p w:rsidR="00C214D5" w:rsidRPr="00C214D5" w:rsidRDefault="00C214D5" w:rsidP="00C214D5">
            <w:pPr>
              <w:widowControl w:val="0"/>
              <w:spacing w:after="0"/>
              <w:ind w:firstLine="720"/>
              <w:jc w:val="both"/>
              <w:rPr>
                <w:rFonts w:ascii="Times New Roman" w:hAnsi="Times New Roman" w:cs="Times New Roman"/>
                <w:sz w:val="24"/>
                <w:szCs w:val="24"/>
              </w:rPr>
            </w:pPr>
            <w:proofErr w:type="spellStart"/>
            <w:r w:rsidRPr="00C214D5">
              <w:rPr>
                <w:rFonts w:ascii="Times New Roman" w:hAnsi="Times New Roman" w:cs="Times New Roman"/>
                <w:sz w:val="24"/>
                <w:szCs w:val="24"/>
              </w:rPr>
              <w:t>п</w:t>
            </w:r>
            <w:proofErr w:type="spellEnd"/>
            <w:r w:rsidRPr="00C214D5">
              <w:rPr>
                <w:rFonts w:ascii="Times New Roman" w:hAnsi="Times New Roman" w:cs="Times New Roman"/>
                <w:sz w:val="24"/>
                <w:szCs w:val="24"/>
              </w:rPr>
              <w:t>) о пересчете голосов.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4" w:name="sub_2311"/>
            <w:r w:rsidRPr="00C214D5">
              <w:rPr>
                <w:rFonts w:ascii="Times New Roman" w:hAnsi="Times New Roman" w:cs="Times New Roman"/>
                <w:sz w:val="24"/>
                <w:szCs w:val="24"/>
              </w:rPr>
              <w:t>11. Протокол заседаний районного Совета</w:t>
            </w:r>
          </w:p>
          <w:bookmarkEnd w:id="304"/>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Протокол заседания районного Совета ведется с момента его открытия и до </w:t>
            </w:r>
            <w:r w:rsidRPr="00C214D5">
              <w:rPr>
                <w:rFonts w:ascii="Times New Roman" w:hAnsi="Times New Roman" w:cs="Times New Roman"/>
                <w:sz w:val="24"/>
                <w:szCs w:val="24"/>
              </w:rPr>
              <w:lastRenderedPageBreak/>
              <w:t>момента окончания, исключая перерывы.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протоколе заседания указываются: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дата, место проведения заседания, порядковый номер сессии;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число депутатов, установленное для районного Совета, и число депутатов, присутствующих на заседании;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вопрос повестки дня и фамилия докладчика (содокладчика);</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краткая запись выступления участника заседания;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список лиц, выступивших на заседании;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результаты голосования.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Протокол оформляется в течение 10 рабочих дней после окончания работы сессии, подписывается председателем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Протоколы хранятся в Организационно-правовом управлении администрации района и выдаются для ознакомления желающим по их просьбе.</w:t>
            </w:r>
          </w:p>
          <w:p w:rsidR="00C214D5" w:rsidRPr="00C214D5" w:rsidRDefault="00C214D5" w:rsidP="00C214D5">
            <w:pPr>
              <w:pStyle w:val="1"/>
              <w:widowControl w:val="0"/>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Глава 4. Правотворческая деятельность</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5" w:name="sub_24"/>
            <w:r w:rsidRPr="00C214D5">
              <w:rPr>
                <w:rStyle w:val="afffa"/>
                <w:rFonts w:ascii="Times New Roman" w:hAnsi="Times New Roman" w:cs="Times New Roman"/>
                <w:sz w:val="24"/>
                <w:szCs w:val="24"/>
              </w:rPr>
              <w:t>Статья 26.</w:t>
            </w:r>
            <w:r w:rsidRPr="00C214D5">
              <w:rPr>
                <w:rFonts w:ascii="Times New Roman" w:hAnsi="Times New Roman" w:cs="Times New Roman"/>
                <w:sz w:val="24"/>
                <w:szCs w:val="24"/>
              </w:rPr>
              <w:t xml:space="preserve"> Виды актов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6" w:name="sub_2401"/>
            <w:bookmarkEnd w:id="305"/>
            <w:r w:rsidRPr="00C214D5">
              <w:rPr>
                <w:rFonts w:ascii="Times New Roman" w:hAnsi="Times New Roman" w:cs="Times New Roman"/>
                <w:sz w:val="24"/>
                <w:szCs w:val="24"/>
              </w:rPr>
              <w:t>1. Совет депутатов принимает путем голосования:</w:t>
            </w:r>
          </w:p>
          <w:bookmarkEnd w:id="306"/>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решения (нормативные правовые акты);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заявления (акты, не носящие правового характера, излагающие позицию районного Совета по вопросам, не относящимся к организации его работы);</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обращения (акты, содержащие предложения, рекомендации, призывы, адресуемые конкретным физическим или юридическим лицам);</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декларации (акты торжественного характера, формулирующие общие принципы, цели);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протокольные решения, принимаемые и не оформляемые в качестве вышеуказанных документов.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7" w:name="sub_2402"/>
            <w:r w:rsidRPr="00C214D5">
              <w:rPr>
                <w:rFonts w:ascii="Times New Roman" w:hAnsi="Times New Roman" w:cs="Times New Roman"/>
                <w:sz w:val="24"/>
                <w:szCs w:val="24"/>
              </w:rPr>
              <w:t>2. Принятие правовых и иных актов Совета депутатов. Порядок подписания и обнародования</w:t>
            </w:r>
          </w:p>
          <w:bookmarkEnd w:id="307"/>
          <w:p w:rsidR="00C214D5" w:rsidRPr="00C214D5" w:rsidRDefault="00C214D5" w:rsidP="00C214D5">
            <w:pPr>
              <w:pStyle w:val="aff5"/>
              <w:widowControl w:val="0"/>
              <w:ind w:firstLine="851"/>
              <w:rPr>
                <w:rFonts w:ascii="Times New Roman" w:hAnsi="Times New Roman"/>
                <w:sz w:val="24"/>
                <w:szCs w:val="24"/>
              </w:rPr>
            </w:pPr>
            <w:r w:rsidRPr="00C214D5">
              <w:rPr>
                <w:rFonts w:ascii="Times New Roman" w:hAnsi="Times New Roman"/>
                <w:sz w:val="24"/>
                <w:szCs w:val="24"/>
              </w:rPr>
              <w:t>Решения, заявления, обращения и декларации Совета депутатов принимаются простым большинством голосов от установленного числа его депутатов, если иное не предусмотрено Уставом района или настоящим Регламентом.</w:t>
            </w:r>
          </w:p>
          <w:p w:rsidR="00C214D5" w:rsidRPr="00C214D5" w:rsidRDefault="00C214D5" w:rsidP="00C214D5">
            <w:pPr>
              <w:pStyle w:val="aff5"/>
              <w:widowControl w:val="0"/>
              <w:ind w:firstLine="851"/>
              <w:rPr>
                <w:rFonts w:ascii="Times New Roman" w:hAnsi="Times New Roman"/>
                <w:color w:val="22272F"/>
                <w:sz w:val="24"/>
                <w:szCs w:val="24"/>
              </w:rPr>
            </w:pPr>
            <w:r w:rsidRPr="00C214D5">
              <w:rPr>
                <w:rFonts w:ascii="Times New Roman" w:hAnsi="Times New Roman"/>
                <w:sz w:val="24"/>
                <w:szCs w:val="24"/>
              </w:rPr>
              <w:t>Протокольные решения принимаются большинством голосов от числа депутатов, присутствующих на заседании.</w:t>
            </w:r>
            <w:r w:rsidRPr="00C214D5">
              <w:rPr>
                <w:rFonts w:ascii="Times New Roman" w:hAnsi="Times New Roman"/>
                <w:color w:val="22272F"/>
                <w:sz w:val="24"/>
                <w:szCs w:val="24"/>
              </w:rPr>
              <w:t xml:space="preserve"> </w:t>
            </w:r>
          </w:p>
          <w:p w:rsidR="00C214D5" w:rsidRPr="00C214D5" w:rsidRDefault="00C214D5" w:rsidP="00C214D5">
            <w:pPr>
              <w:widowControl w:val="0"/>
              <w:autoSpaceDE w:val="0"/>
              <w:autoSpaceDN w:val="0"/>
              <w:adjustRightInd w:val="0"/>
              <w:spacing w:after="0"/>
              <w:ind w:firstLine="720"/>
              <w:jc w:val="both"/>
              <w:rPr>
                <w:rFonts w:ascii="Times New Roman" w:hAnsi="Times New Roman" w:cs="Times New Roman"/>
                <w:sz w:val="24"/>
                <w:szCs w:val="24"/>
              </w:rPr>
            </w:pPr>
            <w:bookmarkStart w:id="308" w:name="sub_2403"/>
            <w:r w:rsidRPr="00C214D5">
              <w:rPr>
                <w:rFonts w:ascii="Times New Roman" w:hAnsi="Times New Roman" w:cs="Times New Roman"/>
                <w:sz w:val="24"/>
                <w:szCs w:val="24"/>
              </w:rPr>
              <w:t>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бюджета Дубенского муниципального района, могут быть внесены на рассмотрение Совета депутатов только по инициативе главы администрации Дубенского муниципального района или при наличии его заключения.</w:t>
            </w:r>
          </w:p>
          <w:p w:rsidR="00C214D5" w:rsidRPr="00C214D5" w:rsidRDefault="00C214D5" w:rsidP="00C214D5">
            <w:pPr>
              <w:widowControl w:val="0"/>
              <w:autoSpaceDE w:val="0"/>
              <w:autoSpaceDN w:val="0"/>
              <w:adjustRightInd w:val="0"/>
              <w:spacing w:after="0"/>
              <w:ind w:firstLine="720"/>
              <w:jc w:val="both"/>
              <w:rPr>
                <w:rFonts w:ascii="Times New Roman" w:hAnsi="Times New Roman" w:cs="Times New Roman"/>
                <w:sz w:val="24"/>
                <w:szCs w:val="24"/>
                <w:highlight w:val="yellow"/>
              </w:rPr>
            </w:pPr>
            <w:r w:rsidRPr="00C214D5">
              <w:rPr>
                <w:rFonts w:ascii="Times New Roman" w:hAnsi="Times New Roman" w:cs="Times New Roman"/>
                <w:sz w:val="24"/>
                <w:szCs w:val="24"/>
              </w:rPr>
              <w:t xml:space="preserve">4. </w:t>
            </w:r>
            <w:r w:rsidRPr="00C214D5">
              <w:rPr>
                <w:rFonts w:ascii="Times New Roman" w:hAnsi="Times New Roman" w:cs="Times New Roman"/>
                <w:sz w:val="24"/>
                <w:szCs w:val="24"/>
                <w:shd w:val="clear" w:color="auto" w:fill="FFFFFF"/>
              </w:rPr>
              <w:t xml:space="preserve">Нормативный правовой акт, принятый Советом депутатов Дубенского муниципального района, направляется главе Дубенского муниципального района для подписания и обнародования в течение 10 дней. Глава Дубенского муниципального района, исполняющий полномочия главы местной администрации, имеет право отклонить нормативный правовой акт, принятый Советом депутатов Дубенского муниципального района. В этом случае указанный нормативный правовой акт в течение 10 дней возвращается в Совет депутатов Дубенского муниципального района с мотивированным обоснованием его отклонения либо с предложениями о внесении в него изменений и </w:t>
            </w:r>
            <w:r w:rsidRPr="00C214D5">
              <w:rPr>
                <w:rFonts w:ascii="Times New Roman" w:hAnsi="Times New Roman" w:cs="Times New Roman"/>
                <w:sz w:val="24"/>
                <w:szCs w:val="24"/>
                <w:shd w:val="clear" w:color="auto" w:fill="FFFFFF"/>
              </w:rPr>
              <w:lastRenderedPageBreak/>
              <w:t>дополнений. Если глава Дубенского муниципального района отклонит нормативный правовой акт, он вновь рассматривается Советом депутатов Дубенского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Советом депутатов Дубенского муниципального района, он подлежит подписанию главой Дубенского муниципального района в течение семи дней и обнародованию.</w:t>
            </w:r>
            <w:r w:rsidRPr="00C214D5">
              <w:rPr>
                <w:rFonts w:ascii="Times New Roman" w:hAnsi="Times New Roman" w:cs="Times New Roman"/>
                <w:sz w:val="24"/>
                <w:szCs w:val="24"/>
                <w:highlight w:val="yellow"/>
              </w:rPr>
              <w:t xml:space="preserve"> </w:t>
            </w:r>
          </w:p>
          <w:p w:rsidR="00C214D5" w:rsidRPr="00C214D5" w:rsidRDefault="00C214D5" w:rsidP="00C214D5">
            <w:pPr>
              <w:widowControl w:val="0"/>
              <w:autoSpaceDE w:val="0"/>
              <w:autoSpaceDN w:val="0"/>
              <w:adjustRightInd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3. Подписание решений Совета депутатов</w:t>
            </w:r>
          </w:p>
          <w:bookmarkEnd w:id="308"/>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Решения Совета депутатов подписывает председатель Совета депутатов. </w:t>
            </w:r>
          </w:p>
          <w:p w:rsidR="00C214D5" w:rsidRPr="00C214D5" w:rsidRDefault="00C214D5" w:rsidP="00C214D5">
            <w:pPr>
              <w:widowControl w:val="0"/>
              <w:spacing w:after="0"/>
              <w:ind w:firstLine="720"/>
              <w:jc w:val="both"/>
              <w:rPr>
                <w:rFonts w:ascii="Times New Roman" w:hAnsi="Times New Roman" w:cs="Times New Roman"/>
                <w:color w:val="22272F"/>
                <w:sz w:val="24"/>
                <w:szCs w:val="24"/>
              </w:rPr>
            </w:pPr>
            <w:r w:rsidRPr="00C214D5">
              <w:rPr>
                <w:rFonts w:ascii="Times New Roman" w:hAnsi="Times New Roman" w:cs="Times New Roman"/>
                <w:sz w:val="24"/>
                <w:szCs w:val="24"/>
              </w:rPr>
              <w:t>В случае</w:t>
            </w:r>
            <w:proofErr w:type="gramStart"/>
            <w:r w:rsidRPr="00C214D5">
              <w:rPr>
                <w:rFonts w:ascii="Times New Roman" w:hAnsi="Times New Roman" w:cs="Times New Roman"/>
                <w:sz w:val="24"/>
                <w:szCs w:val="24"/>
              </w:rPr>
              <w:t>,</w:t>
            </w:r>
            <w:proofErr w:type="gramEnd"/>
            <w:r w:rsidRPr="00C214D5">
              <w:rPr>
                <w:rFonts w:ascii="Times New Roman" w:hAnsi="Times New Roman" w:cs="Times New Roman"/>
                <w:sz w:val="24"/>
                <w:szCs w:val="24"/>
              </w:rPr>
              <w:t xml:space="preserve"> если решения носят нормативно правой характер, то оно подлежит подписанию главой Дубенского муниципального района в порядке, установленном Уставом района и настоящим Регламентом.</w:t>
            </w:r>
            <w:r w:rsidRPr="00C214D5">
              <w:rPr>
                <w:rFonts w:ascii="Times New Roman" w:hAnsi="Times New Roman" w:cs="Times New Roman"/>
                <w:color w:val="22272F"/>
                <w:sz w:val="24"/>
                <w:szCs w:val="24"/>
              </w:rPr>
              <w:t xml:space="preserve"> </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09" w:name="sub_2404"/>
            <w:r w:rsidRPr="00C214D5">
              <w:rPr>
                <w:rFonts w:ascii="Times New Roman" w:hAnsi="Times New Roman" w:cs="Times New Roman"/>
                <w:sz w:val="24"/>
                <w:szCs w:val="24"/>
              </w:rPr>
              <w:t>4. Вступление в силу решений Совета депутатов.</w:t>
            </w:r>
          </w:p>
          <w:bookmarkEnd w:id="309"/>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Решения Совета депутатов вступают в силу после подписания, если иное не установлено в самом решении.</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Решения, затрагивающие права, свободы и обязанности человека и гражданина вступают в силу после их официального опубликования (обнародования).</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Решения Совета депутатов о налогах и сборах вступают в силу в соответствии с </w:t>
            </w:r>
            <w:hyperlink r:id="rId74" w:history="1">
              <w:r w:rsidRPr="00C214D5">
                <w:rPr>
                  <w:rStyle w:val="afffd"/>
                  <w:rFonts w:ascii="Times New Roman" w:hAnsi="Times New Roman" w:cs="Times New Roman"/>
                  <w:sz w:val="24"/>
                  <w:szCs w:val="24"/>
                </w:rPr>
                <w:t>налоговым законодательством</w:t>
              </w:r>
            </w:hyperlink>
            <w:r w:rsidRPr="00C214D5">
              <w:rPr>
                <w:rFonts w:ascii="Times New Roman" w:hAnsi="Times New Roman" w:cs="Times New Roman"/>
                <w:sz w:val="24"/>
                <w:szCs w:val="24"/>
              </w:rPr>
              <w:t>.</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10" w:name="sub_2405"/>
            <w:r w:rsidRPr="00C214D5">
              <w:rPr>
                <w:rFonts w:ascii="Times New Roman" w:hAnsi="Times New Roman" w:cs="Times New Roman"/>
                <w:sz w:val="24"/>
                <w:szCs w:val="24"/>
              </w:rPr>
              <w:t xml:space="preserve">5. Акты, принимаемые Советом депутатов, подразделяются </w:t>
            </w:r>
            <w:proofErr w:type="gramStart"/>
            <w:r w:rsidRPr="00C214D5">
              <w:rPr>
                <w:rFonts w:ascii="Times New Roman" w:hAnsi="Times New Roman" w:cs="Times New Roman"/>
                <w:sz w:val="24"/>
                <w:szCs w:val="24"/>
              </w:rPr>
              <w:t>на</w:t>
            </w:r>
            <w:proofErr w:type="gramEnd"/>
            <w:r w:rsidRPr="00C214D5">
              <w:rPr>
                <w:rFonts w:ascii="Times New Roman" w:hAnsi="Times New Roman" w:cs="Times New Roman"/>
                <w:sz w:val="24"/>
                <w:szCs w:val="24"/>
              </w:rPr>
              <w:t>:</w:t>
            </w:r>
          </w:p>
          <w:bookmarkEnd w:id="310"/>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а) нормативные правовые акты - решения Совета депутатов обязательные для исполнения на территории муниципального образования Дубенский район, устанавливающее либо изменяющее общеобязательные правила, подписываются Главой Дубенского муниципального района; </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б) ненормативные правовые акты - постановления, распоряжения по организационным вопросам деятельности Совета депутатов подписываются председателем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в) акты по процедурным вопросам - отражаются в протоколе сессии и не оформляются самостоятельным документом (протокольные решения Совета депутатов).</w:t>
            </w:r>
          </w:p>
          <w:p w:rsidR="00C214D5" w:rsidRPr="00C214D5" w:rsidRDefault="00C214D5" w:rsidP="00C214D5">
            <w:pPr>
              <w:widowControl w:val="0"/>
              <w:spacing w:after="0"/>
              <w:ind w:firstLine="720"/>
              <w:jc w:val="both"/>
              <w:rPr>
                <w:rFonts w:ascii="Times New Roman" w:hAnsi="Times New Roman" w:cs="Times New Roman"/>
                <w:sz w:val="24"/>
                <w:szCs w:val="24"/>
              </w:rPr>
            </w:pPr>
            <w:bookmarkStart w:id="311" w:name="sub_25"/>
            <w:r w:rsidRPr="00C214D5">
              <w:rPr>
                <w:rStyle w:val="afffa"/>
                <w:rFonts w:ascii="Times New Roman" w:hAnsi="Times New Roman" w:cs="Times New Roman"/>
                <w:sz w:val="24"/>
                <w:szCs w:val="24"/>
              </w:rPr>
              <w:t>Статья 27.</w:t>
            </w:r>
            <w:r w:rsidRPr="00C214D5">
              <w:rPr>
                <w:rFonts w:ascii="Times New Roman" w:hAnsi="Times New Roman" w:cs="Times New Roman"/>
                <w:sz w:val="24"/>
                <w:szCs w:val="24"/>
              </w:rPr>
              <w:t xml:space="preserve"> Иные акты Совета депутатов Дубенского муниципального района</w:t>
            </w:r>
          </w:p>
          <w:bookmarkEnd w:id="311"/>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Совет депутатов может принимать резолюции, заявления, обращения и иные акты, не содержащие юридических предписаний:</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а) заявления - акты, не носящие правового характера, излагающие позицию Совета депутатов по вопросам, не относящимся к его работе;</w:t>
            </w:r>
          </w:p>
          <w:p w:rsidR="00C214D5" w:rsidRPr="00C214D5" w:rsidRDefault="00C214D5" w:rsidP="00C214D5">
            <w:pPr>
              <w:widowControl w:val="0"/>
              <w:spacing w:after="0"/>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б) обращения - акты, содержащие предложения, рекомендации, адресуемые конкретным физическим или юридическим лицам: </w:t>
            </w:r>
            <w:hyperlink r:id="rId75" w:history="1">
              <w:r w:rsidRPr="00C214D5">
                <w:rPr>
                  <w:rStyle w:val="afffd"/>
                  <w:rFonts w:ascii="Times New Roman" w:hAnsi="Times New Roman" w:cs="Times New Roman"/>
                  <w:sz w:val="24"/>
                  <w:szCs w:val="24"/>
                </w:rPr>
                <w:t>#</w:t>
              </w:r>
            </w:hyperlink>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декларации (акты торжественного характера, формулирующие общие принципы, цели);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г) протокольные решения, принимаемые и не оформляемые в качестве вышеуказанных документов.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2" w:name="sub_26"/>
            <w:r w:rsidRPr="00C214D5">
              <w:rPr>
                <w:rStyle w:val="afffa"/>
                <w:rFonts w:ascii="Times New Roman" w:hAnsi="Times New Roman" w:cs="Times New Roman"/>
                <w:sz w:val="24"/>
                <w:szCs w:val="24"/>
              </w:rPr>
              <w:t>Статья 28.</w:t>
            </w:r>
            <w:r w:rsidRPr="00C214D5">
              <w:rPr>
                <w:rFonts w:ascii="Times New Roman" w:hAnsi="Times New Roman" w:cs="Times New Roman"/>
                <w:sz w:val="24"/>
                <w:szCs w:val="24"/>
              </w:rPr>
              <w:t xml:space="preserve"> Порядок внесения проектов решений в районный Совет депутатов</w:t>
            </w:r>
          </w:p>
          <w:bookmarkEnd w:id="312"/>
          <w:p w:rsidR="00C214D5" w:rsidRPr="00C214D5" w:rsidRDefault="00C214D5" w:rsidP="00C214D5">
            <w:pPr>
              <w:widowControl w:val="0"/>
              <w:numPr>
                <w:ilvl w:val="0"/>
                <w:numId w:val="12"/>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Проекты решений могут вноситься в Совет депутатов его депутатами, постоянными комиссиями, председателем Совета депутатов, группами граждан, осуществляющими народную правотворческую инициативу, Главой Дубенского муниципального района в порядке, предусмотренном Уставом района. В случаях, указанных в законах Республики Мордовия, Уставе района и настоящем Регламенте проекты решений могут вноситься в Совет депутатов только группами депутатов </w:t>
            </w:r>
            <w:r w:rsidRPr="00C214D5">
              <w:rPr>
                <w:rFonts w:ascii="Times New Roman" w:hAnsi="Times New Roman" w:cs="Times New Roman"/>
                <w:sz w:val="24"/>
                <w:szCs w:val="24"/>
              </w:rPr>
              <w:lastRenderedPageBreak/>
              <w:t>определенной численности.</w:t>
            </w:r>
          </w:p>
          <w:p w:rsidR="00C214D5" w:rsidRPr="00C214D5" w:rsidRDefault="00C214D5" w:rsidP="00C214D5">
            <w:pPr>
              <w:widowControl w:val="0"/>
              <w:numPr>
                <w:ilvl w:val="0"/>
                <w:numId w:val="12"/>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По вопросам принятия бюджета района, внесения в него изменений, утверждения отчета об исполнении бюджета правотворческая инициатива Главы администрации района является исключительной.</w:t>
            </w:r>
          </w:p>
          <w:p w:rsidR="00C214D5" w:rsidRPr="00C214D5" w:rsidRDefault="00C214D5" w:rsidP="00C214D5">
            <w:pPr>
              <w:widowControl w:val="0"/>
              <w:numPr>
                <w:ilvl w:val="0"/>
                <w:numId w:val="12"/>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Внесенные проекты решений могут быть отозваны инициаторами до начала их рассмотрения на сессии путем направления председателю Совета депутатов письма об отзыве проекта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3" w:name="sub_27"/>
            <w:r w:rsidRPr="00C214D5">
              <w:rPr>
                <w:rStyle w:val="afffa"/>
                <w:rFonts w:ascii="Times New Roman" w:hAnsi="Times New Roman" w:cs="Times New Roman"/>
                <w:sz w:val="24"/>
                <w:szCs w:val="24"/>
              </w:rPr>
              <w:t>Статья 29.</w:t>
            </w:r>
            <w:r w:rsidRPr="00C214D5">
              <w:rPr>
                <w:rFonts w:ascii="Times New Roman" w:hAnsi="Times New Roman" w:cs="Times New Roman"/>
                <w:sz w:val="24"/>
                <w:szCs w:val="24"/>
              </w:rPr>
              <w:t xml:space="preserve"> Оформление проектов решений Совета депутатов</w:t>
            </w:r>
          </w:p>
          <w:bookmarkEnd w:id="313"/>
          <w:p w:rsidR="00C214D5" w:rsidRPr="00C214D5" w:rsidRDefault="00C214D5" w:rsidP="00C214D5">
            <w:pPr>
              <w:widowControl w:val="0"/>
              <w:numPr>
                <w:ilvl w:val="0"/>
                <w:numId w:val="13"/>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Вносимый в Совет депутатов проект решения должен быть изложен в виде правовых предписаний в соответствии с требованиями, установленными Регламентом и Положением о порядке подготовки, вступления в силу и опубликования (обнародования) муниципальных правовых актов Дубенского района.</w:t>
            </w:r>
          </w:p>
          <w:p w:rsidR="00C214D5" w:rsidRPr="00C214D5" w:rsidRDefault="00C214D5" w:rsidP="00C214D5">
            <w:pPr>
              <w:widowControl w:val="0"/>
              <w:numPr>
                <w:ilvl w:val="0"/>
                <w:numId w:val="13"/>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К проекту нормативно-правового решения, вносимому в Совет депутатов должна прилагаться пояснительная записка, содержащая описание предмета правового регулирования, обоснование необходимости принятия решения, изложение концепции, общую характеристику структуры проекта решения, комментарий к разделам или статьям проекта.</w:t>
            </w:r>
          </w:p>
          <w:p w:rsidR="00C214D5" w:rsidRPr="00C214D5" w:rsidRDefault="00C214D5" w:rsidP="00C214D5">
            <w:pPr>
              <w:widowControl w:val="0"/>
              <w:numPr>
                <w:ilvl w:val="0"/>
                <w:numId w:val="13"/>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одном и том же вносимом в Совет депутатов проекте решения не должно быть предписаний, противоречивых по характеру и противоречащих действующему законодательству. Проект решения в обязательном порядке должен:</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указывать исполнителей, сроки исполнения, источники финансирования, а также время вступления решения в силу;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учитывать предыдущее решение по данному вопросу и содержать предложения по отмене или изменению ранее принятых решений;</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4. При представлении проекта решения, реализация которого потребует дополнительных материальных и иных затрат, должно быть приложено его финансово-экономическое обоснование. Проекты решений, предполагающие увеличение районных расходов или уменьшение районных доходов, вносятся в Совет депутатов при наличии заключения, данного по ним Главой Дубенского муниципального района либо по его поручению - руководителем финансового органа администрации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5. В случае если внесенный в Совет депутатов проект решения не соответствует требованиям, установленным настоящим Регламентом, председатель Совета депутатов возвращает проект решения его инициатору.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6. После приведения проекта решения в соответствие с требованиями настоящего Регламента проект решения может быть вновь направлен в Совет депутатов в установленном порядке.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4" w:name="sub_28"/>
            <w:r w:rsidRPr="00C214D5">
              <w:rPr>
                <w:rStyle w:val="afffa"/>
                <w:rFonts w:ascii="Times New Roman" w:hAnsi="Times New Roman" w:cs="Times New Roman"/>
                <w:sz w:val="24"/>
                <w:szCs w:val="24"/>
              </w:rPr>
              <w:t>Статья 30.</w:t>
            </w:r>
            <w:r w:rsidRPr="00C214D5">
              <w:rPr>
                <w:rFonts w:ascii="Times New Roman" w:hAnsi="Times New Roman" w:cs="Times New Roman"/>
                <w:sz w:val="24"/>
                <w:szCs w:val="24"/>
              </w:rPr>
              <w:t xml:space="preserve"> Срок </w:t>
            </w:r>
            <w:proofErr w:type="gramStart"/>
            <w:r w:rsidRPr="00C214D5">
              <w:rPr>
                <w:rFonts w:ascii="Times New Roman" w:hAnsi="Times New Roman" w:cs="Times New Roman"/>
                <w:sz w:val="24"/>
                <w:szCs w:val="24"/>
              </w:rPr>
              <w:t>внесения проектов решений Совета депутатов Дубенского муниципального района</w:t>
            </w:r>
            <w:proofErr w:type="gramEnd"/>
          </w:p>
          <w:bookmarkEnd w:id="314"/>
          <w:p w:rsidR="00C214D5" w:rsidRPr="00C214D5" w:rsidRDefault="00C214D5" w:rsidP="00C214D5">
            <w:pPr>
              <w:widowControl w:val="0"/>
              <w:numPr>
                <w:ilvl w:val="0"/>
                <w:numId w:val="14"/>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Официальным внесением проекта решения в Совет депутатов считается внесение проекта на имя его председателя. Датой официального внесения проекта считается дата его регистрации в Совете депутатов.</w:t>
            </w:r>
          </w:p>
          <w:p w:rsidR="00C214D5" w:rsidRPr="00C214D5" w:rsidRDefault="00C214D5" w:rsidP="00C214D5">
            <w:pPr>
              <w:widowControl w:val="0"/>
              <w:numPr>
                <w:ilvl w:val="0"/>
                <w:numId w:val="14"/>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Проекты решений Совета депутатов, подлежащие рассмотрению, представляются его председателю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10 рабочих дней до заседания, на котором предполагается его рассмотрение.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5" w:name="sub_29"/>
            <w:r w:rsidRPr="00C214D5">
              <w:rPr>
                <w:rStyle w:val="afffa"/>
                <w:rFonts w:ascii="Times New Roman" w:hAnsi="Times New Roman" w:cs="Times New Roman"/>
                <w:sz w:val="24"/>
                <w:szCs w:val="24"/>
              </w:rPr>
              <w:t>Статья 31.</w:t>
            </w:r>
            <w:r w:rsidRPr="00C214D5">
              <w:rPr>
                <w:rFonts w:ascii="Times New Roman" w:hAnsi="Times New Roman" w:cs="Times New Roman"/>
                <w:sz w:val="24"/>
                <w:szCs w:val="24"/>
              </w:rPr>
              <w:t xml:space="preserve"> Срочные проекты решений Совета депутатов Дубенского муниципального района</w:t>
            </w:r>
          </w:p>
          <w:bookmarkEnd w:id="315"/>
          <w:p w:rsidR="00C214D5" w:rsidRPr="00C214D5" w:rsidRDefault="00C214D5" w:rsidP="00C214D5">
            <w:pPr>
              <w:widowControl w:val="0"/>
              <w:numPr>
                <w:ilvl w:val="0"/>
                <w:numId w:val="15"/>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Проекты решений могут вноситься постоянными комиссиями Совета депутатов, Главой Дубенского муниципального района в качестве срочных по важнейшим вопросам районного значения в случаях, не терпящих отлагательства. Проекты решений, вносимые в качестве срочных, представляются председателю Совета депутатов не позднее 3 рабочих дней до даты проведения заседания.</w:t>
            </w:r>
          </w:p>
          <w:p w:rsidR="00C214D5" w:rsidRPr="00C214D5" w:rsidRDefault="00C214D5" w:rsidP="00C214D5">
            <w:pPr>
              <w:widowControl w:val="0"/>
              <w:numPr>
                <w:ilvl w:val="0"/>
                <w:numId w:val="15"/>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Проекты решений, посредством которых вносятся изменения в Устав района, </w:t>
            </w:r>
            <w:r w:rsidRPr="00C214D5">
              <w:rPr>
                <w:rFonts w:ascii="Times New Roman" w:hAnsi="Times New Roman" w:cs="Times New Roman"/>
                <w:sz w:val="24"/>
                <w:szCs w:val="24"/>
              </w:rPr>
              <w:lastRenderedPageBreak/>
              <w:t>утверждается бюджет района, изменяется административно-территориальное устройство, не могут вноситься в качестве срочных.</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6" w:name="sub_30"/>
            <w:r w:rsidRPr="00C214D5">
              <w:rPr>
                <w:rStyle w:val="afffa"/>
                <w:rFonts w:ascii="Times New Roman" w:hAnsi="Times New Roman" w:cs="Times New Roman"/>
                <w:sz w:val="24"/>
                <w:szCs w:val="24"/>
              </w:rPr>
              <w:t>Статья 32.</w:t>
            </w:r>
            <w:r w:rsidRPr="00C214D5">
              <w:rPr>
                <w:rFonts w:ascii="Times New Roman" w:hAnsi="Times New Roman" w:cs="Times New Roman"/>
                <w:sz w:val="24"/>
                <w:szCs w:val="24"/>
              </w:rPr>
              <w:t xml:space="preserve"> Порядок направления поступивших проектов решений</w:t>
            </w:r>
          </w:p>
          <w:bookmarkEnd w:id="316"/>
          <w:p w:rsidR="00C214D5" w:rsidRPr="00C214D5" w:rsidRDefault="00C214D5" w:rsidP="00C214D5">
            <w:pPr>
              <w:widowControl w:val="0"/>
              <w:spacing w:after="0" w:line="240" w:lineRule="auto"/>
              <w:ind w:firstLine="709"/>
              <w:jc w:val="both"/>
              <w:rPr>
                <w:rFonts w:ascii="Times New Roman" w:hAnsi="Times New Roman" w:cs="Times New Roman"/>
                <w:sz w:val="24"/>
                <w:szCs w:val="24"/>
              </w:rPr>
            </w:pPr>
            <w:r w:rsidRPr="00C214D5">
              <w:rPr>
                <w:rFonts w:ascii="Times New Roman" w:hAnsi="Times New Roman" w:cs="Times New Roman"/>
                <w:sz w:val="24"/>
                <w:szCs w:val="24"/>
              </w:rPr>
              <w:t>1.  Председатель Совета депутатов определяет по каждому проекту решения ответственную постоянную комиссию. Если проект решения вносится постоянной комиссией Совета депутатов, то эта постоянная комиссия, как правило, выполняет функции ответственной.</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2. Председатель Совета депутатов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7 рабочих дней (в отношении проектов решений, внесенных в качестве срочных, - не позднее чем за 2 рабочих дня) направляет зарегистрированный проект решения во все постоянные комиссии Совета депутатов, депутатам, Главе Дубенского муниципального района для подготовки заключений, замечаний и предложений. Главе Дубенского муниципального района не направляются проекты решений, внесенные им.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7" w:name="sub_31"/>
            <w:r w:rsidRPr="00C214D5">
              <w:rPr>
                <w:rStyle w:val="afffa"/>
                <w:rFonts w:ascii="Times New Roman" w:hAnsi="Times New Roman" w:cs="Times New Roman"/>
                <w:sz w:val="24"/>
                <w:szCs w:val="24"/>
              </w:rPr>
              <w:t>Статья 33.</w:t>
            </w:r>
            <w:r w:rsidRPr="00C214D5">
              <w:rPr>
                <w:rFonts w:ascii="Times New Roman" w:hAnsi="Times New Roman" w:cs="Times New Roman"/>
                <w:sz w:val="24"/>
                <w:szCs w:val="24"/>
              </w:rPr>
              <w:t xml:space="preserve"> Порядок предоставления заключений по проекту решения Совета депутатов</w:t>
            </w:r>
          </w:p>
          <w:bookmarkEnd w:id="317"/>
          <w:p w:rsidR="00C214D5" w:rsidRPr="00C214D5" w:rsidRDefault="00C214D5" w:rsidP="00C214D5">
            <w:pPr>
              <w:widowControl w:val="0"/>
              <w:spacing w:after="0" w:line="240" w:lineRule="auto"/>
              <w:ind w:firstLine="709"/>
              <w:jc w:val="both"/>
              <w:rPr>
                <w:rFonts w:ascii="Times New Roman" w:hAnsi="Times New Roman" w:cs="Times New Roman"/>
                <w:sz w:val="24"/>
                <w:szCs w:val="24"/>
              </w:rPr>
            </w:pPr>
            <w:r w:rsidRPr="00C214D5">
              <w:rPr>
                <w:rFonts w:ascii="Times New Roman" w:hAnsi="Times New Roman" w:cs="Times New Roman"/>
                <w:sz w:val="24"/>
                <w:szCs w:val="24"/>
              </w:rPr>
              <w:t>1. Заключения комиссий Совета депутатов, Главы Дубенского муниципального района, а также замечания и предложения депутатов районного Совета, депутатских объединений представляются за 5 рабочих дней до дня открытия заседания сессии председателю Совета депутатов, который направляет их в ответственную комиссию. Если указанные заключения не представлены в установленный срок, Совет депутатов вправе рассмотреть проект решения без таких заключений.</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8" w:name="sub_32"/>
            <w:r w:rsidRPr="00C214D5">
              <w:rPr>
                <w:rStyle w:val="afffa"/>
                <w:rFonts w:ascii="Times New Roman" w:hAnsi="Times New Roman" w:cs="Times New Roman"/>
                <w:sz w:val="24"/>
                <w:szCs w:val="24"/>
              </w:rPr>
              <w:t>Статья 34.</w:t>
            </w:r>
            <w:r w:rsidRPr="00C214D5">
              <w:rPr>
                <w:rFonts w:ascii="Times New Roman" w:hAnsi="Times New Roman" w:cs="Times New Roman"/>
                <w:sz w:val="24"/>
                <w:szCs w:val="24"/>
              </w:rPr>
              <w:t xml:space="preserve"> Подготовка проекта решения к рассмотрению</w:t>
            </w:r>
          </w:p>
          <w:bookmarkEnd w:id="318"/>
          <w:p w:rsidR="00C214D5" w:rsidRPr="00C214D5" w:rsidRDefault="00C214D5" w:rsidP="00C214D5">
            <w:pPr>
              <w:widowControl w:val="0"/>
              <w:numPr>
                <w:ilvl w:val="0"/>
                <w:numId w:val="16"/>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Ответственная комиссия на основе материалов, представленных инициатором проекта решения, заключений постоянных комиссий Совета депутатов, Главы Дубенского муниципального района, замечаний и предложений депутатов, результатов обсуждения принимает решение о готовности проекта решения к рассмотрению Советом депутатов. Внесенные в соответствии с требованиями настоящего Регламента проекты решений включаются в повестку дня очередной сессии Совета депутатов. В случае необходимости истребования дополнительных материалов, получения экспертных заключений по внесенным проектам, принятия решения ответственной комиссией о неготовности проекта решения к рассмотрению Советом депутатов и необходимости его доработки, а также по предложению инициатора проекта решения, рассмотрение проекта решения может быть перенесено на следующую очередную сессию Совета депутатов.</w:t>
            </w:r>
          </w:p>
          <w:p w:rsidR="00C214D5" w:rsidRPr="00C214D5" w:rsidRDefault="00C214D5" w:rsidP="00C214D5">
            <w:pPr>
              <w:widowControl w:val="0"/>
              <w:numPr>
                <w:ilvl w:val="0"/>
                <w:numId w:val="16"/>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Проекты решений с приложениями, предусмотренными настоящим Регламентом, направляются депутатам районного Совета.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19" w:name="sub_33"/>
            <w:r w:rsidRPr="00C214D5">
              <w:rPr>
                <w:rStyle w:val="afffa"/>
                <w:rFonts w:ascii="Times New Roman" w:hAnsi="Times New Roman" w:cs="Times New Roman"/>
                <w:sz w:val="24"/>
                <w:szCs w:val="24"/>
              </w:rPr>
              <w:t>Статья 35.</w:t>
            </w:r>
            <w:r w:rsidRPr="00C214D5">
              <w:rPr>
                <w:rFonts w:ascii="Times New Roman" w:hAnsi="Times New Roman" w:cs="Times New Roman"/>
                <w:sz w:val="24"/>
                <w:szCs w:val="24"/>
              </w:rPr>
              <w:t xml:space="preserve"> Оформление проекта решения для рассмотрения на заседании</w:t>
            </w:r>
          </w:p>
          <w:bookmarkEnd w:id="319"/>
          <w:p w:rsidR="00C214D5" w:rsidRPr="00C214D5" w:rsidRDefault="00C214D5" w:rsidP="00C214D5">
            <w:pPr>
              <w:widowControl w:val="0"/>
              <w:spacing w:after="0" w:line="240" w:lineRule="auto"/>
              <w:ind w:firstLine="709"/>
              <w:jc w:val="both"/>
              <w:rPr>
                <w:rFonts w:ascii="Times New Roman" w:hAnsi="Times New Roman" w:cs="Times New Roman"/>
                <w:sz w:val="24"/>
                <w:szCs w:val="24"/>
              </w:rPr>
            </w:pPr>
            <w:r w:rsidRPr="00C214D5">
              <w:rPr>
                <w:rFonts w:ascii="Times New Roman" w:hAnsi="Times New Roman" w:cs="Times New Roman"/>
                <w:sz w:val="24"/>
                <w:szCs w:val="24"/>
              </w:rPr>
              <w:t>1. Вносимый на рассмотрение сессии Совета депутатов проект решения должен сопровождаться финансово-экономическим обоснованием, если проект внесен Главой Дубенского муниципального района, и заключением Главы Дубенского муниципального района или по его поручению руководителя финансового органа администрации района, если проект внесен депутатами или постоянными комиссиями Совета депутатов, и реализация решения потребует дополнительных материальных затрат. Представленный с нарушением правил, установленных настоящим Регламентом, проект решения в повестку дня очередной сессии не включается и направляется в ответственную комиссию на доработку. В случае нарушения сроков подачи проекта решения, его рассмотрение может быть перенесено на следующую сессию.</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0" w:name="sub_34"/>
            <w:r w:rsidRPr="00C214D5">
              <w:rPr>
                <w:rStyle w:val="afffa"/>
                <w:rFonts w:ascii="Times New Roman" w:hAnsi="Times New Roman" w:cs="Times New Roman"/>
                <w:sz w:val="24"/>
                <w:szCs w:val="24"/>
              </w:rPr>
              <w:t>Статья 36.</w:t>
            </w:r>
            <w:r w:rsidRPr="00C214D5">
              <w:rPr>
                <w:rFonts w:ascii="Times New Roman" w:hAnsi="Times New Roman" w:cs="Times New Roman"/>
                <w:sz w:val="24"/>
                <w:szCs w:val="24"/>
              </w:rPr>
              <w:t xml:space="preserve"> Основные элементы процедуры рассмотрения проекта решения на заседании Совета депутатов</w:t>
            </w:r>
          </w:p>
          <w:bookmarkEnd w:id="320"/>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1. Основные элементы процедуры рассмотрения проекта решения на заседаниях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доклад инициатора проекта;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содоклад (в случаях, предусмотренных настоящим Регламентом);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lastRenderedPageBreak/>
              <w:t>- вопросы докладчику и содокладчику и ответы на вопросы;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прения по обсуждаемому вопросу;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заключительное слово докладчика и содокладчика;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выступления по мотивам голосования и принятие проекта решения за основу;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внесение поправок к принятому за основу проекту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выступления по мотивам голосования и голосование по принятию проекта решения в целом.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2. Доклад и содоклад по вопросу, включенному в повестку дня.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3. При рассмотрении проекта решения Совет депутатов заслушивает доклад его инициатора и содоклад ответственной комиссии, если проект внесен Главой администрации района или депутатом Совета депутатов, обсуждает основные его положения. Вопросы докладчику и содокладчику задаются после окончания доклада и содоклада.</w:t>
            </w:r>
          </w:p>
          <w:p w:rsidR="00C214D5" w:rsidRPr="00C214D5" w:rsidRDefault="00C214D5" w:rsidP="00C214D5">
            <w:pPr>
              <w:pStyle w:val="1"/>
              <w:widowControl w:val="0"/>
              <w:spacing w:before="0" w:line="240" w:lineRule="auto"/>
              <w:jc w:val="center"/>
              <w:rPr>
                <w:rFonts w:ascii="Times New Roman" w:hAnsi="Times New Roman" w:cs="Times New Roman"/>
                <w:color w:val="auto"/>
                <w:sz w:val="24"/>
                <w:szCs w:val="24"/>
              </w:rPr>
            </w:pPr>
            <w:r w:rsidRPr="00C214D5">
              <w:rPr>
                <w:rFonts w:ascii="Times New Roman" w:hAnsi="Times New Roman" w:cs="Times New Roman"/>
                <w:color w:val="auto"/>
                <w:sz w:val="24"/>
                <w:szCs w:val="24"/>
              </w:rPr>
              <w:t>Глава 5. Контрольная деятельность Совета депутатов Дубенского муниципального района Республики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1" w:name="sub_36"/>
            <w:r w:rsidRPr="00C214D5">
              <w:rPr>
                <w:rStyle w:val="afffa"/>
                <w:rFonts w:ascii="Times New Roman" w:hAnsi="Times New Roman" w:cs="Times New Roman"/>
                <w:sz w:val="24"/>
                <w:szCs w:val="24"/>
              </w:rPr>
              <w:t>Статья 37.</w:t>
            </w:r>
            <w:r w:rsidRPr="00C214D5">
              <w:rPr>
                <w:rFonts w:ascii="Times New Roman" w:hAnsi="Times New Roman" w:cs="Times New Roman"/>
                <w:sz w:val="24"/>
                <w:szCs w:val="24"/>
              </w:rPr>
              <w:t xml:space="preserve"> Основные направления контрольной деятельности, формы ее осуществления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2" w:name="sub_3601"/>
            <w:bookmarkEnd w:id="321"/>
            <w:r w:rsidRPr="00C214D5">
              <w:rPr>
                <w:rFonts w:ascii="Times New Roman" w:hAnsi="Times New Roman" w:cs="Times New Roman"/>
                <w:sz w:val="24"/>
                <w:szCs w:val="24"/>
              </w:rPr>
              <w:t xml:space="preserve">1. Совет депутатов осуществляет </w:t>
            </w:r>
            <w:proofErr w:type="gramStart"/>
            <w:r w:rsidRPr="00C214D5">
              <w:rPr>
                <w:rFonts w:ascii="Times New Roman" w:hAnsi="Times New Roman" w:cs="Times New Roman"/>
                <w:sz w:val="24"/>
                <w:szCs w:val="24"/>
              </w:rPr>
              <w:t>контроль за</w:t>
            </w:r>
            <w:proofErr w:type="gramEnd"/>
            <w:r w:rsidRPr="00C214D5">
              <w:rPr>
                <w:rFonts w:ascii="Times New Roman" w:hAnsi="Times New Roman" w:cs="Times New Roman"/>
                <w:sz w:val="24"/>
                <w:szCs w:val="24"/>
              </w:rPr>
              <w:t xml:space="preserve"> соблюдением и исполнением принятых им правовых актов, исполнением районного бюджета и соблюдением установленного порядка, распоряжением имущества, включая отчуждение, имущества, относящимся к собственности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3" w:name="sub_3602"/>
            <w:bookmarkEnd w:id="322"/>
            <w:r w:rsidRPr="00C214D5">
              <w:rPr>
                <w:rFonts w:ascii="Times New Roman" w:hAnsi="Times New Roman" w:cs="Times New Roman"/>
                <w:sz w:val="24"/>
                <w:szCs w:val="24"/>
              </w:rPr>
              <w:t>2. Контрольная деятельность Совета депутатов осуществляется через контрольно-счетную комиссию Дубенского муниципального района, постоянные и временные комиссии Совета депутатов, а также с помощью депутатского запроса, рассмотрения на заседаниях вопросов, относящихся к сфере контроля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4" w:name="sub_3603"/>
            <w:bookmarkEnd w:id="323"/>
            <w:r w:rsidRPr="00C214D5">
              <w:rPr>
                <w:rFonts w:ascii="Times New Roman" w:hAnsi="Times New Roman" w:cs="Times New Roman"/>
                <w:sz w:val="24"/>
                <w:szCs w:val="24"/>
              </w:rPr>
              <w:t xml:space="preserve">3. Инициатива включения в повестку </w:t>
            </w:r>
            <w:proofErr w:type="gramStart"/>
            <w:r w:rsidRPr="00C214D5">
              <w:rPr>
                <w:rFonts w:ascii="Times New Roman" w:hAnsi="Times New Roman" w:cs="Times New Roman"/>
                <w:sz w:val="24"/>
                <w:szCs w:val="24"/>
              </w:rPr>
              <w:t>дня сессии Совета депутатов контрольного вопроса</w:t>
            </w:r>
            <w:proofErr w:type="gramEnd"/>
            <w:r w:rsidRPr="00C214D5">
              <w:rPr>
                <w:rFonts w:ascii="Times New Roman" w:hAnsi="Times New Roman" w:cs="Times New Roman"/>
                <w:sz w:val="24"/>
                <w:szCs w:val="24"/>
              </w:rPr>
              <w:t xml:space="preserve"> принадлежит депутатам Совета депутатов, группам депутатов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5" w:name="sub_3604"/>
            <w:bookmarkEnd w:id="324"/>
            <w:r w:rsidRPr="00C214D5">
              <w:rPr>
                <w:rFonts w:ascii="Times New Roman" w:hAnsi="Times New Roman" w:cs="Times New Roman"/>
                <w:sz w:val="24"/>
                <w:szCs w:val="24"/>
              </w:rPr>
              <w:t>4. Порядок и сроки подготовки контрольного вопроса для рассмотрения его на заседании Совета депутатов устанавливаются председателем Совета депутатов в соответствии с правилами настоящего Регламента, регулирующими подготовку и проведение сессии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6" w:name="sub_3605"/>
            <w:bookmarkEnd w:id="325"/>
            <w:r w:rsidRPr="00C214D5">
              <w:rPr>
                <w:rFonts w:ascii="Times New Roman" w:hAnsi="Times New Roman" w:cs="Times New Roman"/>
                <w:sz w:val="24"/>
                <w:szCs w:val="24"/>
              </w:rPr>
              <w:t>5. По результатам рассмотрения контрольного вопроса Совет депутатов принимает решение.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7" w:name="sub_3606"/>
            <w:bookmarkEnd w:id="326"/>
            <w:r w:rsidRPr="00C214D5">
              <w:rPr>
                <w:rFonts w:ascii="Times New Roman" w:hAnsi="Times New Roman" w:cs="Times New Roman"/>
                <w:sz w:val="24"/>
                <w:szCs w:val="24"/>
              </w:rPr>
              <w:t>6. Совет депутатов, а также его комиссии могут через соответственно председателя Совета депутатов или руководителя комиссии потребовать от администрации района и ее органов информацию, справки, документы.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8" w:name="sub_37"/>
            <w:bookmarkEnd w:id="327"/>
            <w:r w:rsidRPr="00C214D5">
              <w:rPr>
                <w:rStyle w:val="afffa"/>
                <w:rFonts w:ascii="Times New Roman" w:hAnsi="Times New Roman" w:cs="Times New Roman"/>
                <w:sz w:val="24"/>
                <w:szCs w:val="24"/>
              </w:rPr>
              <w:t>Статья 38.</w:t>
            </w:r>
            <w:r w:rsidRPr="00C214D5">
              <w:rPr>
                <w:rFonts w:ascii="Times New Roman" w:hAnsi="Times New Roman" w:cs="Times New Roman"/>
                <w:sz w:val="24"/>
                <w:szCs w:val="24"/>
              </w:rPr>
              <w:t xml:space="preserve"> Депутатский запрос</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29" w:name="sub_3701"/>
            <w:bookmarkEnd w:id="328"/>
            <w:r w:rsidRPr="00C214D5">
              <w:rPr>
                <w:rFonts w:ascii="Times New Roman" w:hAnsi="Times New Roman" w:cs="Times New Roman"/>
                <w:sz w:val="24"/>
                <w:szCs w:val="24"/>
              </w:rPr>
              <w:t xml:space="preserve">1. </w:t>
            </w:r>
            <w:proofErr w:type="gramStart"/>
            <w:r w:rsidRPr="00C214D5">
              <w:rPr>
                <w:rFonts w:ascii="Times New Roman" w:hAnsi="Times New Roman" w:cs="Times New Roman"/>
                <w:sz w:val="24"/>
                <w:szCs w:val="24"/>
              </w:rPr>
              <w:t>Депутат, группа депутатов Совета депутатов вправе обращаться с запросом к Главе Дубенского муниципального района, другим выборным должностным лицам местного самоуправления и иным должностным лицам администрации района, начальнику отдела внутренних дел района, руководителям предприятий, организаций и учреждений независимо от форм собственности, расположенных на территории района, по кругу вопросов, входящих в компетенцию этих органов.</w:t>
            </w:r>
            <w:proofErr w:type="gramEnd"/>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0" w:name="sub_3702"/>
            <w:bookmarkEnd w:id="329"/>
            <w:r w:rsidRPr="00C214D5">
              <w:rPr>
                <w:rFonts w:ascii="Times New Roman" w:hAnsi="Times New Roman" w:cs="Times New Roman"/>
                <w:sz w:val="24"/>
                <w:szCs w:val="24"/>
              </w:rPr>
              <w:t xml:space="preserve">2. Депутатский запрос вносится в письменной форме и содержит требование дать письменное объяснение об определенных обстоятельствах и сообщить о мерах, которые принимаются лицами, указанными в </w:t>
            </w:r>
            <w:hyperlink w:anchor="sub_3701" w:history="1">
              <w:r w:rsidRPr="00C214D5">
                <w:rPr>
                  <w:rStyle w:val="afffd"/>
                  <w:rFonts w:ascii="Times New Roman" w:hAnsi="Times New Roman" w:cs="Times New Roman"/>
                  <w:sz w:val="24"/>
                  <w:szCs w:val="24"/>
                </w:rPr>
                <w:t>п. 1</w:t>
              </w:r>
            </w:hyperlink>
            <w:r w:rsidRPr="00C214D5">
              <w:rPr>
                <w:rFonts w:ascii="Times New Roman" w:hAnsi="Times New Roman" w:cs="Times New Roman"/>
                <w:sz w:val="24"/>
                <w:szCs w:val="24"/>
              </w:rPr>
              <w:t xml:space="preserve"> настоящей статьи, в связи с этими обстоятельствами.</w:t>
            </w:r>
          </w:p>
          <w:bookmarkEnd w:id="330"/>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Депутатский запрос является формой контроля Совета депутатов за соблюдением Главой района, администрацией района исполнением районного бюджета и соблюдением порядка распоряжения (отчуждения) собственностью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1" w:name="sub_3703"/>
            <w:r w:rsidRPr="00C214D5">
              <w:rPr>
                <w:rFonts w:ascii="Times New Roman" w:hAnsi="Times New Roman" w:cs="Times New Roman"/>
                <w:sz w:val="24"/>
                <w:szCs w:val="24"/>
              </w:rPr>
              <w:t>3. Должностные лица, получившие депутатский запрос, обязаны дать депутату письменный ответ в течение 10 дней. В случае</w:t>
            </w:r>
            <w:proofErr w:type="gramStart"/>
            <w:r w:rsidRPr="00C214D5">
              <w:rPr>
                <w:rFonts w:ascii="Times New Roman" w:hAnsi="Times New Roman" w:cs="Times New Roman"/>
                <w:sz w:val="24"/>
                <w:szCs w:val="24"/>
              </w:rPr>
              <w:t>,</w:t>
            </w:r>
            <w:proofErr w:type="gramEnd"/>
            <w:r w:rsidRPr="00C214D5">
              <w:rPr>
                <w:rFonts w:ascii="Times New Roman" w:hAnsi="Times New Roman" w:cs="Times New Roman"/>
                <w:sz w:val="24"/>
                <w:szCs w:val="24"/>
              </w:rPr>
              <w:t xml:space="preserve"> если для подготовки ответа необходимо </w:t>
            </w:r>
            <w:r w:rsidRPr="00C214D5">
              <w:rPr>
                <w:rFonts w:ascii="Times New Roman" w:hAnsi="Times New Roman" w:cs="Times New Roman"/>
                <w:sz w:val="24"/>
                <w:szCs w:val="24"/>
              </w:rPr>
              <w:lastRenderedPageBreak/>
              <w:t>провести проверки, изучить дополнительные материалы, ответ на данный запрос может быть дан в срок до 1 месяца. При этом указанные должностные лица обязаны проинформировать соответствующего депутата о причинах задержки ответа.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2" w:name="sub_3704"/>
            <w:bookmarkEnd w:id="331"/>
            <w:r w:rsidRPr="00C214D5">
              <w:rPr>
                <w:rFonts w:ascii="Times New Roman" w:hAnsi="Times New Roman" w:cs="Times New Roman"/>
                <w:sz w:val="24"/>
                <w:szCs w:val="24"/>
              </w:rPr>
              <w:t>4. Депутат, направивший депутатский запрос и получивший на него ответ, вправе на ближайшем заседании сессии Совета депутатов огласить их содержание или довести их содержание до сведения депутатов иным путем.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3" w:name="sub_38"/>
            <w:bookmarkEnd w:id="332"/>
            <w:r w:rsidRPr="00C214D5">
              <w:rPr>
                <w:rStyle w:val="afffa"/>
                <w:rFonts w:ascii="Times New Roman" w:hAnsi="Times New Roman" w:cs="Times New Roman"/>
                <w:sz w:val="24"/>
                <w:szCs w:val="24"/>
              </w:rPr>
              <w:t>Статья 39.</w:t>
            </w:r>
            <w:r w:rsidRPr="00C214D5">
              <w:rPr>
                <w:rFonts w:ascii="Times New Roman" w:hAnsi="Times New Roman" w:cs="Times New Roman"/>
                <w:sz w:val="24"/>
                <w:szCs w:val="24"/>
              </w:rPr>
              <w:t xml:space="preserve"> Отчеты должностных лиц администрации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4" w:name="sub_3801"/>
            <w:bookmarkEnd w:id="333"/>
            <w:r w:rsidRPr="00C214D5">
              <w:rPr>
                <w:rFonts w:ascii="Times New Roman" w:hAnsi="Times New Roman" w:cs="Times New Roman"/>
                <w:sz w:val="24"/>
                <w:szCs w:val="24"/>
              </w:rPr>
              <w:t>1. Глава Дубенского муниципального района представляет Совету депутатов один раз в год отчет о положении дел в подведомственных ему отраслях. Ежегодный отчет заслушивается Советом депутатов на одном из очередных заседаний в первом квартале следующего года.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5" w:name="sub_3802"/>
            <w:bookmarkEnd w:id="334"/>
            <w:r w:rsidRPr="00C214D5">
              <w:rPr>
                <w:rFonts w:ascii="Times New Roman" w:hAnsi="Times New Roman" w:cs="Times New Roman"/>
                <w:sz w:val="24"/>
                <w:szCs w:val="24"/>
              </w:rPr>
              <w:t xml:space="preserve">2. По решению Совета депутатов, принятому на заседании голосами более половины депутатов от числа избранных депутатов Совета депутатов, один раз в год отчет о положении дел в подведомственных им отраслях и сферах представляет первый заместитель, заместители Главы Дубенского муниципального района. Такой отчет заслушивается на любой из сессий Совета депутатов. О предстоящем отчете соответствующее должностное лицо уведомляется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три недели.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6" w:name="sub_3803"/>
            <w:bookmarkEnd w:id="335"/>
            <w:r w:rsidRPr="00C214D5">
              <w:rPr>
                <w:rFonts w:ascii="Times New Roman" w:hAnsi="Times New Roman" w:cs="Times New Roman"/>
                <w:sz w:val="24"/>
                <w:szCs w:val="24"/>
              </w:rPr>
              <w:t>3. Группа депутатов Совета депутатов в количестве не менее четвертой части от их общего установленного для Совета депутатов числа может предложить Совету депутатов принять решение о заслушивании внеочередного отчета Главы, руководителя органа администрации района.</w:t>
            </w:r>
          </w:p>
          <w:bookmarkEnd w:id="336"/>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Совет депутатов принимает решение о заслушивании внеочередного отчета Главы Дубенского муниципального района, руководителя органа администрации района большинством голосов от числа избранных депутатов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7" w:name="sub_3804"/>
            <w:r w:rsidRPr="00C214D5">
              <w:rPr>
                <w:rFonts w:ascii="Times New Roman" w:hAnsi="Times New Roman" w:cs="Times New Roman"/>
                <w:sz w:val="24"/>
                <w:szCs w:val="24"/>
              </w:rPr>
              <w:t xml:space="preserve">4. О предстоящем внеочередном отчете соответствующее должностное лицо уведомляется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неделю.</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8" w:name="sub_3805"/>
            <w:bookmarkEnd w:id="337"/>
            <w:r w:rsidRPr="00C214D5">
              <w:rPr>
                <w:rFonts w:ascii="Times New Roman" w:hAnsi="Times New Roman" w:cs="Times New Roman"/>
                <w:sz w:val="24"/>
                <w:szCs w:val="24"/>
              </w:rPr>
              <w:t>5. По отчету должностного лица на заседании Совета депутатов может быть проведено обсуждение, а также принята резолюция с оценкой деятельности этого должностного лица и официальными пожеланиями относительно указанной деятельности этого должностного лица, а также высказано мнение о соответствии его занимаемой должности.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39" w:name="sub_3806"/>
            <w:bookmarkEnd w:id="338"/>
            <w:r w:rsidRPr="00C214D5">
              <w:rPr>
                <w:rFonts w:ascii="Times New Roman" w:hAnsi="Times New Roman" w:cs="Times New Roman"/>
                <w:sz w:val="24"/>
                <w:szCs w:val="24"/>
              </w:rPr>
              <w:t>6. После рассмотрения отчета Главы Дубенского муниципального района или должностного лица группа депутатов Совета депутатов в количестве не менее третьей части от их общего установленного для Совета депутатов числа вправе внести в Совет депутатов предложение о выражении недоверия должностному лицу, представившему отчет.</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0" w:name="sub_3807"/>
            <w:bookmarkEnd w:id="339"/>
            <w:r w:rsidRPr="00C214D5">
              <w:rPr>
                <w:rFonts w:ascii="Times New Roman" w:hAnsi="Times New Roman" w:cs="Times New Roman"/>
                <w:sz w:val="24"/>
                <w:szCs w:val="24"/>
              </w:rPr>
              <w:t>7. Предложение о выражении недоверия должно содержать точные указания на круг вопросов, по которым должно вестись в Совете депутатов обсуждение в связи с этим предложением.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1" w:name="sub_3808"/>
            <w:bookmarkEnd w:id="340"/>
            <w:r w:rsidRPr="00C214D5">
              <w:rPr>
                <w:rFonts w:ascii="Times New Roman" w:hAnsi="Times New Roman" w:cs="Times New Roman"/>
                <w:sz w:val="24"/>
                <w:szCs w:val="24"/>
              </w:rPr>
              <w:t>8. Обсуждение вопроса о доверии Главе Дубенского муниципального района, его первому заместителю, заместителям и голосование по этому вопросу должно быть проведено в течение ближайшего рабочего дня, следующего за днем внесения соответствующего предложения.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2" w:name="sub_3809"/>
            <w:bookmarkEnd w:id="341"/>
            <w:r w:rsidRPr="00C214D5">
              <w:rPr>
                <w:rFonts w:ascii="Times New Roman" w:hAnsi="Times New Roman" w:cs="Times New Roman"/>
                <w:sz w:val="24"/>
                <w:szCs w:val="24"/>
              </w:rPr>
              <w:t xml:space="preserve">9. Решение о недоверии должно быть принято голосами не менее двух третей депутатов Совета депутатов от их </w:t>
            </w:r>
            <w:proofErr w:type="gramStart"/>
            <w:r w:rsidRPr="00C214D5">
              <w:rPr>
                <w:rFonts w:ascii="Times New Roman" w:hAnsi="Times New Roman" w:cs="Times New Roman"/>
                <w:sz w:val="24"/>
                <w:szCs w:val="24"/>
              </w:rPr>
              <w:t>общего</w:t>
            </w:r>
            <w:proofErr w:type="gramEnd"/>
            <w:r w:rsidRPr="00C214D5">
              <w:rPr>
                <w:rFonts w:ascii="Times New Roman" w:hAnsi="Times New Roman" w:cs="Times New Roman"/>
                <w:sz w:val="24"/>
                <w:szCs w:val="24"/>
              </w:rPr>
              <w:t xml:space="preserve"> установленного для районного Совета числа.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3" w:name="sub_39"/>
            <w:bookmarkEnd w:id="342"/>
            <w:r w:rsidRPr="00C214D5">
              <w:rPr>
                <w:rStyle w:val="afffa"/>
                <w:rFonts w:ascii="Times New Roman" w:hAnsi="Times New Roman" w:cs="Times New Roman"/>
                <w:sz w:val="24"/>
                <w:szCs w:val="24"/>
              </w:rPr>
              <w:t>Статья 40.</w:t>
            </w:r>
            <w:r w:rsidRPr="00C214D5">
              <w:rPr>
                <w:rFonts w:ascii="Times New Roman" w:hAnsi="Times New Roman" w:cs="Times New Roman"/>
                <w:sz w:val="24"/>
                <w:szCs w:val="24"/>
              </w:rPr>
              <w:t xml:space="preserve"> Обращение депутата Совета депутатов с вопросом к Главе Дубенского муниципального района и должностным лицам администрации района на заседании</w:t>
            </w:r>
          </w:p>
          <w:bookmarkEnd w:id="343"/>
          <w:p w:rsidR="00C214D5" w:rsidRPr="00C214D5" w:rsidRDefault="00C214D5" w:rsidP="00C214D5">
            <w:pPr>
              <w:widowControl w:val="0"/>
              <w:numPr>
                <w:ilvl w:val="0"/>
                <w:numId w:val="17"/>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Депутат, группа депутатов Совета депутатов вправе обращаться с вопросом к Главе Дубенского муниципального района и должностным лицам администрации района на заседании Совета депутатов. Вопрос в письменной форме заблаговременно передается депутатом, группой депутатов в секретариат либо председательствующему на заседании Совета депутатов, что является основанием для приглашения Главы Дубенского </w:t>
            </w:r>
            <w:r w:rsidRPr="00C214D5">
              <w:rPr>
                <w:rFonts w:ascii="Times New Roman" w:hAnsi="Times New Roman" w:cs="Times New Roman"/>
                <w:sz w:val="24"/>
                <w:szCs w:val="24"/>
              </w:rPr>
              <w:lastRenderedPageBreak/>
              <w:t>муниципального района, должностного лица администрации района. В случае</w:t>
            </w:r>
            <w:proofErr w:type="gramStart"/>
            <w:r w:rsidRPr="00C214D5">
              <w:rPr>
                <w:rFonts w:ascii="Times New Roman" w:hAnsi="Times New Roman" w:cs="Times New Roman"/>
                <w:sz w:val="24"/>
                <w:szCs w:val="24"/>
              </w:rPr>
              <w:t>,</w:t>
            </w:r>
            <w:proofErr w:type="gramEnd"/>
            <w:r w:rsidRPr="00C214D5">
              <w:rPr>
                <w:rFonts w:ascii="Times New Roman" w:hAnsi="Times New Roman" w:cs="Times New Roman"/>
                <w:sz w:val="24"/>
                <w:szCs w:val="24"/>
              </w:rPr>
              <w:t xml:space="preserve"> если приглашенные лица не имеют возможности прибыть на заседание Совета депутатов, они в обязательном порядке дают письменный ответ на предварительно заданный вопрос. В этом случае ответ Главы, должностного лица администрации района доводится до сведения депутатов председательствующим на заседании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4" w:name="sub_40"/>
            <w:r w:rsidRPr="00C214D5">
              <w:rPr>
                <w:rStyle w:val="afffa"/>
                <w:rFonts w:ascii="Times New Roman" w:hAnsi="Times New Roman" w:cs="Times New Roman"/>
                <w:sz w:val="24"/>
                <w:szCs w:val="24"/>
              </w:rPr>
              <w:t>Статья 41.</w:t>
            </w:r>
            <w:r w:rsidRPr="00C214D5">
              <w:rPr>
                <w:rFonts w:ascii="Times New Roman" w:hAnsi="Times New Roman" w:cs="Times New Roman"/>
                <w:sz w:val="24"/>
                <w:szCs w:val="24"/>
              </w:rPr>
              <w:t xml:space="preserve"> Право депутата Совета депутатов на безотлагательный прием должностными лицами</w:t>
            </w:r>
          </w:p>
          <w:bookmarkEnd w:id="344"/>
          <w:p w:rsidR="00C214D5" w:rsidRPr="00C214D5" w:rsidRDefault="00C214D5" w:rsidP="00A75504">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 По вопросам своей депутатской деятельности депутат Совета депутатов на территории района пользуется правом безотлагательного приема руководителями и другими должностными лицами органов государственной власти края, главами муниципальных образований, руководителями и должностными лицами органов местного самоуправления, организаций, общественных объединений</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5" w:name="sub_41"/>
            <w:r w:rsidRPr="00C214D5">
              <w:rPr>
                <w:rStyle w:val="afffa"/>
                <w:rFonts w:ascii="Times New Roman" w:hAnsi="Times New Roman" w:cs="Times New Roman"/>
                <w:sz w:val="24"/>
                <w:szCs w:val="24"/>
              </w:rPr>
              <w:t>Статья 42.</w:t>
            </w:r>
            <w:r w:rsidRPr="00C214D5">
              <w:rPr>
                <w:rFonts w:ascii="Times New Roman" w:hAnsi="Times New Roman" w:cs="Times New Roman"/>
                <w:sz w:val="24"/>
                <w:szCs w:val="24"/>
              </w:rPr>
              <w:t xml:space="preserve"> Право депутата Совета депутатов на получение и распространение информации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6" w:name="sub_4101"/>
            <w:bookmarkEnd w:id="345"/>
            <w:r w:rsidRPr="00C214D5">
              <w:rPr>
                <w:rFonts w:ascii="Times New Roman" w:hAnsi="Times New Roman" w:cs="Times New Roman"/>
                <w:sz w:val="24"/>
                <w:szCs w:val="24"/>
              </w:rPr>
              <w:t>1. Депутат Совета депутатов обеспечивается документами, принятыми Советом депутатов, а также другими информационными и справочными материалами.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7" w:name="sub_4102"/>
            <w:bookmarkEnd w:id="346"/>
            <w:r w:rsidRPr="00C214D5">
              <w:rPr>
                <w:rFonts w:ascii="Times New Roman" w:hAnsi="Times New Roman" w:cs="Times New Roman"/>
                <w:sz w:val="24"/>
                <w:szCs w:val="24"/>
              </w:rPr>
              <w:t>2. При обращении депутата Совета депутатов в органы государственной власти и местного самоуправления, организации, общественные объединения, расположенные на территории района, должностные лица обеспечивают депутата по вопросам, связанным с депутатской деятельностью, консультациями специалистов, безотлагательно представляют ему необходимую информацию при соблюдении требований федерального законодательства о государственной, служебной и коммерческой тайне.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8" w:name="sub_4103"/>
            <w:bookmarkEnd w:id="347"/>
            <w:r w:rsidRPr="00C214D5">
              <w:rPr>
                <w:rFonts w:ascii="Times New Roman" w:hAnsi="Times New Roman" w:cs="Times New Roman"/>
                <w:sz w:val="24"/>
                <w:szCs w:val="24"/>
              </w:rPr>
              <w:t>3. Депутат Совета депутатов имеет преимущественное право выступать по вопросам депутатской деятельности в государственных и муниципальных средствах массовой информации, находящихся на территории муниципального образования. При этом материалы, представляемые депутатом, группой депутатов Совета депутатов по поручению Совета депутатов, его постоянных комиссий, а также депутатских объединений, подлежат обязательному опубликованию или распространению через государственные, муниципальные средства массовой информации в срок, согласованный с депутатом, но не позднее десяти дней после его обращения. Редактирование представленных депутатом, группой депутатов, комиссиями материалов без их согласия не допускается.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49" w:name="sub_42"/>
            <w:bookmarkEnd w:id="348"/>
            <w:r w:rsidRPr="00C214D5">
              <w:rPr>
                <w:rStyle w:val="afffa"/>
                <w:rFonts w:ascii="Times New Roman" w:hAnsi="Times New Roman" w:cs="Times New Roman"/>
                <w:sz w:val="24"/>
                <w:szCs w:val="24"/>
              </w:rPr>
              <w:t>Статья 43.</w:t>
            </w:r>
            <w:r w:rsidRPr="00C214D5">
              <w:rPr>
                <w:rFonts w:ascii="Times New Roman" w:hAnsi="Times New Roman" w:cs="Times New Roman"/>
                <w:sz w:val="24"/>
                <w:szCs w:val="24"/>
              </w:rPr>
              <w:t xml:space="preserve"> Обязанности должностных лиц по рассмотрению обращений депутата Совета депутатов. Недопустимость вмешательства депутата в деятельность органов дознания, следователей и судов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0" w:name="sub_4201"/>
            <w:bookmarkEnd w:id="349"/>
            <w:r w:rsidRPr="00C214D5">
              <w:rPr>
                <w:rFonts w:ascii="Times New Roman" w:hAnsi="Times New Roman" w:cs="Times New Roman"/>
                <w:sz w:val="24"/>
                <w:szCs w:val="24"/>
              </w:rPr>
              <w:t xml:space="preserve">1. </w:t>
            </w:r>
            <w:proofErr w:type="gramStart"/>
            <w:r w:rsidRPr="00C214D5">
              <w:rPr>
                <w:rFonts w:ascii="Times New Roman" w:hAnsi="Times New Roman" w:cs="Times New Roman"/>
                <w:sz w:val="24"/>
                <w:szCs w:val="24"/>
              </w:rPr>
              <w:t>Все расположенные на территории района органы государственной власти, органы местного самоуправления, организации, общественные объединения, должностные лица, к которым обратился депутат Совета депутатов по вопросам, связанным с его депутатской деятельностью, обязаны дать депутату ответ на его обращение или представить запрашиваемые им документы и сведения безотлагательно.</w:t>
            </w:r>
            <w:proofErr w:type="gramEnd"/>
          </w:p>
          <w:bookmarkEnd w:id="350"/>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В случае необходимости проведения в связи с обращением депутата дополнительной проверки или дополнительного изучения каких-либо вопросов руководители органов и должностные лица, указанные в </w:t>
            </w:r>
            <w:hyperlink w:anchor="sub_4201" w:history="1">
              <w:r w:rsidRPr="00C214D5">
                <w:rPr>
                  <w:rStyle w:val="afffd"/>
                  <w:rFonts w:ascii="Times New Roman" w:hAnsi="Times New Roman" w:cs="Times New Roman"/>
                  <w:sz w:val="24"/>
                  <w:szCs w:val="24"/>
                </w:rPr>
                <w:t>части первой</w:t>
              </w:r>
            </w:hyperlink>
            <w:r w:rsidRPr="00C214D5">
              <w:rPr>
                <w:rFonts w:ascii="Times New Roman" w:hAnsi="Times New Roman" w:cs="Times New Roman"/>
                <w:sz w:val="24"/>
                <w:szCs w:val="24"/>
              </w:rPr>
              <w:t xml:space="preserve"> настоящей статьи, обязаны сообщить об этом депутату в трехдневный срок со дня получения обращения депутата. Окончательный ответ представляется депутату не позднее 30 дней со дня получения обращения депутата.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1" w:name="sub_4202"/>
            <w:r w:rsidRPr="00C214D5">
              <w:rPr>
                <w:rFonts w:ascii="Times New Roman" w:hAnsi="Times New Roman" w:cs="Times New Roman"/>
                <w:sz w:val="24"/>
                <w:szCs w:val="24"/>
              </w:rPr>
              <w:t xml:space="preserve">2. Депутат Совета депутатов имеет право принимать непосредственное участие в рассмотрении поставленных им в обращении вопросов. О дне рассмотрения депутат должен быть извещен заблаговременно, но не </w:t>
            </w:r>
            <w:proofErr w:type="gramStart"/>
            <w:r w:rsidRPr="00C214D5">
              <w:rPr>
                <w:rFonts w:ascii="Times New Roman" w:hAnsi="Times New Roman" w:cs="Times New Roman"/>
                <w:sz w:val="24"/>
                <w:szCs w:val="24"/>
              </w:rPr>
              <w:t>позднее</w:t>
            </w:r>
            <w:proofErr w:type="gramEnd"/>
            <w:r w:rsidRPr="00C214D5">
              <w:rPr>
                <w:rFonts w:ascii="Times New Roman" w:hAnsi="Times New Roman" w:cs="Times New Roman"/>
                <w:sz w:val="24"/>
                <w:szCs w:val="24"/>
              </w:rPr>
              <w:t xml:space="preserve"> чем за три дня.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2" w:name="sub_4203"/>
            <w:bookmarkEnd w:id="351"/>
            <w:r w:rsidRPr="00C214D5">
              <w:rPr>
                <w:rFonts w:ascii="Times New Roman" w:hAnsi="Times New Roman" w:cs="Times New Roman"/>
                <w:sz w:val="24"/>
                <w:szCs w:val="24"/>
              </w:rPr>
              <w:t>3. Вмешательство депутата Совета депутатов в деятельность органов дознания, следователей и судов не допускается.</w:t>
            </w:r>
          </w:p>
          <w:bookmarkEnd w:id="352"/>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p>
          <w:p w:rsidR="00C214D5" w:rsidRPr="00C214D5" w:rsidRDefault="00C214D5" w:rsidP="00C214D5">
            <w:pPr>
              <w:pStyle w:val="1"/>
              <w:widowControl w:val="0"/>
              <w:spacing w:before="0" w:line="240" w:lineRule="auto"/>
              <w:jc w:val="center"/>
              <w:rPr>
                <w:rFonts w:ascii="Times New Roman" w:hAnsi="Times New Roman" w:cs="Times New Roman"/>
                <w:color w:val="auto"/>
                <w:sz w:val="24"/>
                <w:szCs w:val="24"/>
              </w:rPr>
            </w:pPr>
            <w:bookmarkStart w:id="353" w:name="sub_600"/>
            <w:r w:rsidRPr="00C214D5">
              <w:rPr>
                <w:rFonts w:ascii="Times New Roman" w:hAnsi="Times New Roman" w:cs="Times New Roman"/>
                <w:color w:val="auto"/>
                <w:sz w:val="24"/>
                <w:szCs w:val="24"/>
              </w:rPr>
              <w:lastRenderedPageBreak/>
              <w:t xml:space="preserve">Глава 6. Статус </w:t>
            </w:r>
            <w:proofErr w:type="gramStart"/>
            <w:r w:rsidRPr="00C214D5">
              <w:rPr>
                <w:rFonts w:ascii="Times New Roman" w:hAnsi="Times New Roman" w:cs="Times New Roman"/>
                <w:color w:val="auto"/>
                <w:sz w:val="24"/>
                <w:szCs w:val="24"/>
              </w:rPr>
              <w:t>депутата Совета депутатов Дубенского муниципального района Республики</w:t>
            </w:r>
            <w:proofErr w:type="gramEnd"/>
            <w:r w:rsidRPr="00C214D5">
              <w:rPr>
                <w:rFonts w:ascii="Times New Roman" w:hAnsi="Times New Roman" w:cs="Times New Roman"/>
                <w:color w:val="auto"/>
                <w:sz w:val="24"/>
                <w:szCs w:val="24"/>
              </w:rPr>
              <w:t xml:space="preserve">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4" w:name="sub_43"/>
            <w:bookmarkEnd w:id="353"/>
            <w:r w:rsidRPr="00C214D5">
              <w:rPr>
                <w:rStyle w:val="afffa"/>
                <w:rFonts w:ascii="Times New Roman" w:hAnsi="Times New Roman" w:cs="Times New Roman"/>
                <w:sz w:val="24"/>
                <w:szCs w:val="24"/>
              </w:rPr>
              <w:t>Статья 44.</w:t>
            </w:r>
            <w:r w:rsidRPr="00C214D5">
              <w:rPr>
                <w:rFonts w:ascii="Times New Roman" w:hAnsi="Times New Roman" w:cs="Times New Roman"/>
                <w:sz w:val="24"/>
                <w:szCs w:val="24"/>
              </w:rPr>
              <w:t xml:space="preserve"> Срок полномочий депутата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5" w:name="sub_4301"/>
            <w:bookmarkEnd w:id="354"/>
            <w:r w:rsidRPr="00C214D5">
              <w:rPr>
                <w:rFonts w:ascii="Times New Roman" w:hAnsi="Times New Roman" w:cs="Times New Roman"/>
                <w:sz w:val="24"/>
                <w:szCs w:val="24"/>
              </w:rPr>
              <w:t>1. Срок полномочий депутата Совета депутатов начинается со дня его избрания и заканчивается в день созыва первой сессии вновь избранного Совета депутатов, за исключением случаев, предусмотренных действующим законодательством.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6" w:name="sub_4302"/>
            <w:bookmarkEnd w:id="355"/>
            <w:r w:rsidRPr="00C214D5">
              <w:rPr>
                <w:rFonts w:ascii="Times New Roman" w:hAnsi="Times New Roman" w:cs="Times New Roman"/>
                <w:sz w:val="24"/>
                <w:szCs w:val="24"/>
              </w:rPr>
              <w:t>2. Днем созыва первой сессии считается первый день работы первой сессии.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7" w:name="sub_44"/>
            <w:bookmarkEnd w:id="356"/>
            <w:r w:rsidRPr="00C214D5">
              <w:rPr>
                <w:rStyle w:val="afffa"/>
                <w:rFonts w:ascii="Times New Roman" w:hAnsi="Times New Roman" w:cs="Times New Roman"/>
                <w:sz w:val="24"/>
                <w:szCs w:val="24"/>
              </w:rPr>
              <w:t>Статья 45.</w:t>
            </w:r>
            <w:r w:rsidRPr="00C214D5">
              <w:rPr>
                <w:rFonts w:ascii="Times New Roman" w:hAnsi="Times New Roman" w:cs="Times New Roman"/>
                <w:sz w:val="24"/>
                <w:szCs w:val="24"/>
              </w:rPr>
              <w:t xml:space="preserve"> Досрочное прекращение полномочий депутата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8" w:name="sub_4401"/>
            <w:bookmarkEnd w:id="357"/>
            <w:r w:rsidRPr="00C214D5">
              <w:rPr>
                <w:rFonts w:ascii="Times New Roman" w:hAnsi="Times New Roman" w:cs="Times New Roman"/>
                <w:sz w:val="24"/>
                <w:szCs w:val="24"/>
              </w:rPr>
              <w:t xml:space="preserve">1. Полномочия депутата Совета депутатов прекращаются досрочно в случаях, предусмотренных в </w:t>
            </w:r>
            <w:hyperlink r:id="rId76" w:history="1">
              <w:r w:rsidRPr="00C214D5">
                <w:rPr>
                  <w:rStyle w:val="afffd"/>
                  <w:rFonts w:ascii="Times New Roman" w:hAnsi="Times New Roman" w:cs="Times New Roman"/>
                  <w:sz w:val="24"/>
                  <w:szCs w:val="24"/>
                </w:rPr>
                <w:t>Уставе</w:t>
              </w:r>
            </w:hyperlink>
            <w:r w:rsidRPr="00C214D5">
              <w:rPr>
                <w:rFonts w:ascii="Times New Roman" w:hAnsi="Times New Roman" w:cs="Times New Roman"/>
                <w:sz w:val="24"/>
                <w:szCs w:val="24"/>
              </w:rPr>
              <w:t xml:space="preserve"> Дубенского муниципального и действующим законодательством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59" w:name="sub_4402"/>
            <w:bookmarkEnd w:id="358"/>
            <w:r w:rsidRPr="00C214D5">
              <w:rPr>
                <w:rFonts w:ascii="Times New Roman" w:hAnsi="Times New Roman" w:cs="Times New Roman"/>
                <w:sz w:val="24"/>
                <w:szCs w:val="24"/>
              </w:rPr>
              <w:t>2. Досрочно утративший свои полномочия депутат может вновь обрести их лишь в случае нового избрания.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0" w:name="sub_45"/>
            <w:bookmarkEnd w:id="359"/>
            <w:r w:rsidRPr="00C214D5">
              <w:rPr>
                <w:rStyle w:val="afffa"/>
                <w:rFonts w:ascii="Times New Roman" w:hAnsi="Times New Roman" w:cs="Times New Roman"/>
                <w:sz w:val="24"/>
                <w:szCs w:val="24"/>
              </w:rPr>
              <w:t>Статья 46.</w:t>
            </w:r>
            <w:r w:rsidRPr="00C214D5">
              <w:rPr>
                <w:rFonts w:ascii="Times New Roman" w:hAnsi="Times New Roman" w:cs="Times New Roman"/>
                <w:sz w:val="24"/>
                <w:szCs w:val="24"/>
              </w:rPr>
              <w:t xml:space="preserve"> Взаимоотношения депутата Совета депутатов с избирателями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1" w:name="sub_4501"/>
            <w:bookmarkEnd w:id="360"/>
            <w:r w:rsidRPr="00C214D5">
              <w:rPr>
                <w:rFonts w:ascii="Times New Roman" w:hAnsi="Times New Roman" w:cs="Times New Roman"/>
                <w:sz w:val="24"/>
                <w:szCs w:val="24"/>
              </w:rPr>
              <w:t>1. Депутат Совета депутатов поддерживает связь с избирателями своего округа, ответственен перед ними и им подотчетен.</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2" w:name="sub_4502"/>
            <w:bookmarkEnd w:id="361"/>
            <w:r w:rsidRPr="00C214D5">
              <w:rPr>
                <w:rFonts w:ascii="Times New Roman" w:hAnsi="Times New Roman" w:cs="Times New Roman"/>
                <w:sz w:val="24"/>
                <w:szCs w:val="24"/>
              </w:rPr>
              <w:t xml:space="preserve">2. Депутат может быть отозван избирателями в соответствии с </w:t>
            </w:r>
            <w:hyperlink r:id="rId77" w:history="1">
              <w:r w:rsidRPr="00C214D5">
                <w:rPr>
                  <w:rStyle w:val="afffd"/>
                  <w:rFonts w:ascii="Times New Roman" w:hAnsi="Times New Roman" w:cs="Times New Roman"/>
                  <w:sz w:val="24"/>
                  <w:szCs w:val="24"/>
                </w:rPr>
                <w:t>Уставом</w:t>
              </w:r>
            </w:hyperlink>
            <w:r w:rsidRPr="00C214D5">
              <w:rPr>
                <w:rFonts w:ascii="Times New Roman" w:hAnsi="Times New Roman" w:cs="Times New Roman"/>
                <w:sz w:val="24"/>
                <w:szCs w:val="24"/>
              </w:rPr>
              <w:t xml:space="preserve"> Дубенского муниципального района в порядке, установленном действующим законодательством.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3" w:name="sub_4503"/>
            <w:bookmarkEnd w:id="362"/>
            <w:r w:rsidRPr="00C214D5">
              <w:rPr>
                <w:rFonts w:ascii="Times New Roman" w:hAnsi="Times New Roman" w:cs="Times New Roman"/>
                <w:sz w:val="24"/>
                <w:szCs w:val="24"/>
              </w:rPr>
              <w:t xml:space="preserve">3. </w:t>
            </w:r>
            <w:proofErr w:type="gramStart"/>
            <w:r w:rsidRPr="00C214D5">
              <w:rPr>
                <w:rFonts w:ascii="Times New Roman" w:hAnsi="Times New Roman" w:cs="Times New Roman"/>
                <w:sz w:val="24"/>
                <w:szCs w:val="24"/>
              </w:rPr>
              <w:t>Депутат Совета депутатов принимает меры по обеспечению прав, свобод и законных интересов своих избирателей: рассматривает поступившие от них предложения, заявления и жалобы, способствует в пределах своих полномочий правильному и своевременному решению содержащихся в них вопросов; ведет прием граждан; изучает общественное мнение и при необходимости вносит предложения в соответствующие органы государственной власти, органы местного самоуправления и общественные объединения.</w:t>
            </w:r>
            <w:proofErr w:type="gramEnd"/>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4" w:name="sub_4504"/>
            <w:bookmarkEnd w:id="363"/>
            <w:r w:rsidRPr="00C214D5">
              <w:rPr>
                <w:rFonts w:ascii="Times New Roman" w:hAnsi="Times New Roman" w:cs="Times New Roman"/>
                <w:sz w:val="24"/>
                <w:szCs w:val="24"/>
              </w:rPr>
              <w:t xml:space="preserve">4. Депутат отчитывается перед избирателями округа о своей деятельности во время встреч с ними, а также информирует их о своей работе иными доступными средствами массовой информации. Периодичность отчета перед избирателями определяется </w:t>
            </w:r>
            <w:hyperlink r:id="rId78" w:history="1">
              <w:r w:rsidRPr="00C214D5">
                <w:rPr>
                  <w:rStyle w:val="afffd"/>
                  <w:rFonts w:ascii="Times New Roman" w:hAnsi="Times New Roman" w:cs="Times New Roman"/>
                  <w:sz w:val="24"/>
                  <w:szCs w:val="24"/>
                </w:rPr>
                <w:t>Уставом</w:t>
              </w:r>
            </w:hyperlink>
            <w:r w:rsidRPr="00C214D5">
              <w:rPr>
                <w:rFonts w:ascii="Times New Roman" w:hAnsi="Times New Roman" w:cs="Times New Roman"/>
                <w:sz w:val="24"/>
                <w:szCs w:val="24"/>
              </w:rPr>
              <w:t xml:space="preserve"> Дубенского муниципального района.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5" w:name="sub_4505"/>
            <w:bookmarkEnd w:id="364"/>
            <w:r w:rsidRPr="00C214D5">
              <w:rPr>
                <w:rFonts w:ascii="Times New Roman" w:hAnsi="Times New Roman" w:cs="Times New Roman"/>
                <w:sz w:val="24"/>
                <w:szCs w:val="24"/>
              </w:rPr>
              <w:t>5. Принимая меры по обеспечению прав, свобод и законных интересов избирателей, депутат Совета депутатов взаимодействует с органами государственной власти и местного самоуправления, с депутатами других представительных органов, с общественными объединениями, представителями организаций, предприятий и учреждений различных форм собственности.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6" w:name="sub_4506"/>
            <w:bookmarkEnd w:id="365"/>
            <w:r w:rsidRPr="00C214D5">
              <w:rPr>
                <w:rFonts w:ascii="Times New Roman" w:hAnsi="Times New Roman" w:cs="Times New Roman"/>
                <w:sz w:val="24"/>
                <w:szCs w:val="24"/>
              </w:rPr>
              <w:t>6. Депутату Совета депутатов, работающему на непостоянной основе, для работы с избирателями ежемесячно предоставляются соответствующие дни.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7" w:name="sub_4507"/>
            <w:bookmarkEnd w:id="366"/>
            <w:r w:rsidRPr="00C214D5">
              <w:rPr>
                <w:rFonts w:ascii="Times New Roman" w:hAnsi="Times New Roman" w:cs="Times New Roman"/>
                <w:sz w:val="24"/>
                <w:szCs w:val="24"/>
              </w:rPr>
              <w:t>7. Депутату Совета депутатов в его избирательном округе Главой соответствующей администрации для осуществления депутатских полномочий предоставляется отдельное помещение, оборудованное мебелью, средствами связи и необходимой оргтехникой, а также обеспечивается извещение населения о месте и времени встречи депутата с избирателями.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8" w:name="sub_4508"/>
            <w:bookmarkEnd w:id="367"/>
            <w:r w:rsidRPr="00C214D5">
              <w:rPr>
                <w:rFonts w:ascii="Times New Roman" w:hAnsi="Times New Roman" w:cs="Times New Roman"/>
                <w:sz w:val="24"/>
                <w:szCs w:val="24"/>
              </w:rPr>
              <w:t>8. Главы муниципальных образований (исполнительного органа) в пределах своих полномочий несут персональную ответственность за создание условий для нормальной деятельности депутатов Совета депутатов и их помощников.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69" w:name="sub_46"/>
            <w:bookmarkEnd w:id="368"/>
            <w:r w:rsidRPr="00C214D5">
              <w:rPr>
                <w:rStyle w:val="afffa"/>
                <w:rFonts w:ascii="Times New Roman" w:hAnsi="Times New Roman" w:cs="Times New Roman"/>
                <w:sz w:val="24"/>
                <w:szCs w:val="24"/>
              </w:rPr>
              <w:t>Статья 47.</w:t>
            </w:r>
            <w:r w:rsidRPr="00C214D5">
              <w:rPr>
                <w:rFonts w:ascii="Times New Roman" w:hAnsi="Times New Roman" w:cs="Times New Roman"/>
                <w:sz w:val="24"/>
                <w:szCs w:val="24"/>
              </w:rPr>
              <w:t xml:space="preserve"> Депутатская этика</w:t>
            </w:r>
          </w:p>
          <w:bookmarkEnd w:id="369"/>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Депутат Совета депутатов обязан соблюдать правила депутатской этики, утверждаемые Советом депутатом. Ответственность за нарушение депутатами указанных правил устанавливается настоящим Регламентом и самими правилами.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0" w:name="sub_47"/>
            <w:r w:rsidRPr="00C214D5">
              <w:rPr>
                <w:rStyle w:val="afffa"/>
                <w:rFonts w:ascii="Times New Roman" w:hAnsi="Times New Roman" w:cs="Times New Roman"/>
                <w:sz w:val="24"/>
                <w:szCs w:val="24"/>
              </w:rPr>
              <w:t>Статья 48.</w:t>
            </w:r>
            <w:r w:rsidRPr="00C214D5">
              <w:rPr>
                <w:rFonts w:ascii="Times New Roman" w:hAnsi="Times New Roman" w:cs="Times New Roman"/>
                <w:sz w:val="24"/>
                <w:szCs w:val="24"/>
              </w:rPr>
              <w:t xml:space="preserve"> Гарантии трудовых прав депутата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1" w:name="sub_4701"/>
            <w:bookmarkEnd w:id="370"/>
            <w:r w:rsidRPr="00C214D5">
              <w:rPr>
                <w:rFonts w:ascii="Times New Roman" w:hAnsi="Times New Roman" w:cs="Times New Roman"/>
                <w:sz w:val="24"/>
                <w:szCs w:val="24"/>
              </w:rPr>
              <w:t xml:space="preserve">1. </w:t>
            </w:r>
            <w:proofErr w:type="gramStart"/>
            <w:r w:rsidRPr="00C214D5">
              <w:rPr>
                <w:rFonts w:ascii="Times New Roman" w:hAnsi="Times New Roman" w:cs="Times New Roman"/>
                <w:sz w:val="24"/>
                <w:szCs w:val="24"/>
              </w:rPr>
              <w:t xml:space="preserve">Депутату Совета депутатов, работающему без отрыва от основной производственной либо служебной деятельности, на время заседаний районного Совета, </w:t>
            </w:r>
            <w:r w:rsidRPr="00C214D5">
              <w:rPr>
                <w:rFonts w:ascii="Times New Roman" w:hAnsi="Times New Roman" w:cs="Times New Roman"/>
                <w:sz w:val="24"/>
                <w:szCs w:val="24"/>
              </w:rPr>
              <w:lastRenderedPageBreak/>
              <w:t>заседаний постоянных и временных комиссий, в состав которых он входит, на время выполнения поручений Совета депутатов и его органов, а также на время работы с избирателями гарантируется сохранение места работы (должности) и среднего заработка.</w:t>
            </w:r>
            <w:proofErr w:type="gramEnd"/>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2" w:name="sub_4702"/>
            <w:bookmarkEnd w:id="371"/>
            <w:r w:rsidRPr="00C214D5">
              <w:rPr>
                <w:rFonts w:ascii="Times New Roman" w:hAnsi="Times New Roman" w:cs="Times New Roman"/>
                <w:sz w:val="24"/>
                <w:szCs w:val="24"/>
              </w:rPr>
              <w:t>2. Освобождение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по инициативе депутата на основании его письменного уведомления. Требования каких-либо других документов не допускается. Уведомление депутата служит основанием для выдачи ему средней заработной платы.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3" w:name="sub_48"/>
            <w:bookmarkEnd w:id="372"/>
            <w:r w:rsidRPr="00C214D5">
              <w:rPr>
                <w:rStyle w:val="afffa"/>
                <w:rFonts w:ascii="Times New Roman" w:hAnsi="Times New Roman" w:cs="Times New Roman"/>
                <w:sz w:val="24"/>
                <w:szCs w:val="24"/>
              </w:rPr>
              <w:t>Статья 49.</w:t>
            </w:r>
            <w:r w:rsidRPr="00C214D5">
              <w:rPr>
                <w:rFonts w:ascii="Times New Roman" w:hAnsi="Times New Roman" w:cs="Times New Roman"/>
                <w:sz w:val="24"/>
                <w:szCs w:val="24"/>
              </w:rPr>
              <w:t xml:space="preserve"> Ответственность за невыполнение законных требований депутата Совета депутатов</w:t>
            </w:r>
          </w:p>
          <w:bookmarkEnd w:id="373"/>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1. </w:t>
            </w:r>
            <w:proofErr w:type="gramStart"/>
            <w:r w:rsidRPr="00C214D5">
              <w:rPr>
                <w:rFonts w:ascii="Times New Roman" w:hAnsi="Times New Roman" w:cs="Times New Roman"/>
                <w:sz w:val="24"/>
                <w:szCs w:val="24"/>
              </w:rPr>
              <w:t>Невыполнение должностными лицами и другими работниками органов государственной власти, органов местного самоуправления, предприятий, учреждений, организаций, общественных объединений законных требований депутата Совета депутатов либо создание ему препятствий в осуществлении депутатской деятельности, а равно представление ему заведомо ложной информации или несоблюдение установленных сроков и порядка предоставления информации и ответов на запросы и обращения депутата Совета депутатов, если отсутствуют признаки уголовно наказуемого деяния</w:t>
            </w:r>
            <w:proofErr w:type="gramEnd"/>
            <w:r w:rsidRPr="00C214D5">
              <w:rPr>
                <w:rFonts w:ascii="Times New Roman" w:hAnsi="Times New Roman" w:cs="Times New Roman"/>
                <w:sz w:val="24"/>
                <w:szCs w:val="24"/>
              </w:rPr>
              <w:t>, влечет административную ответственность в соответствии с федеральными законами и законами республики.</w:t>
            </w:r>
          </w:p>
          <w:p w:rsidR="00C214D5" w:rsidRPr="00C214D5" w:rsidRDefault="00C214D5" w:rsidP="00C214D5">
            <w:pPr>
              <w:pStyle w:val="1"/>
              <w:widowControl w:val="0"/>
              <w:spacing w:before="0" w:line="240" w:lineRule="auto"/>
              <w:jc w:val="center"/>
              <w:rPr>
                <w:rFonts w:ascii="Times New Roman" w:hAnsi="Times New Roman" w:cs="Times New Roman"/>
                <w:color w:val="auto"/>
                <w:sz w:val="24"/>
                <w:szCs w:val="24"/>
              </w:rPr>
            </w:pPr>
            <w:bookmarkStart w:id="374" w:name="sub_700"/>
            <w:r w:rsidRPr="00C214D5">
              <w:rPr>
                <w:rFonts w:ascii="Times New Roman" w:hAnsi="Times New Roman" w:cs="Times New Roman"/>
                <w:color w:val="auto"/>
                <w:sz w:val="24"/>
                <w:szCs w:val="24"/>
              </w:rPr>
              <w:t>Глава 7. Мероприятия в Совете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5" w:name="sub_49"/>
            <w:bookmarkEnd w:id="374"/>
            <w:r w:rsidRPr="00C214D5">
              <w:rPr>
                <w:rStyle w:val="afffa"/>
                <w:rFonts w:ascii="Times New Roman" w:hAnsi="Times New Roman" w:cs="Times New Roman"/>
                <w:sz w:val="24"/>
                <w:szCs w:val="24"/>
              </w:rPr>
              <w:t xml:space="preserve">Статья 50. </w:t>
            </w:r>
            <w:r w:rsidRPr="00C214D5">
              <w:rPr>
                <w:rFonts w:ascii="Times New Roman" w:hAnsi="Times New Roman" w:cs="Times New Roman"/>
                <w:sz w:val="24"/>
                <w:szCs w:val="24"/>
              </w:rPr>
              <w:t>Мероприятия, связанные с деятельностью Совета депутатов и его органов.</w:t>
            </w:r>
          </w:p>
          <w:bookmarkEnd w:id="375"/>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По инициативе Совета депутатов, председателя Совета депутатов, одной из комиссий или депутатского объединения могут проводиться депутатские слушания, собрания депутатов, совещания, "круглые столы", семинары, конференции и другие мероприятия, связанные с деятельностью Совета депутатов и его органов.</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Во время проведения указанных мероприятий ведется протокол, который подписывается председательствующим на соответствующем мероприятии. По решению Совета депутатов для обсуждения проектов муниципальных правовых актов по вопросам местного значения могут проводиться публичные слушания с участием жителей муниципального образования. Публичные слушания проводятся в соответствии с Уставом района и </w:t>
            </w:r>
            <w:hyperlink r:id="rId79" w:history="1">
              <w:r w:rsidRPr="00C214D5">
                <w:rPr>
                  <w:rStyle w:val="afffd"/>
                  <w:rFonts w:ascii="Times New Roman" w:hAnsi="Times New Roman" w:cs="Times New Roman"/>
                  <w:sz w:val="24"/>
                  <w:szCs w:val="24"/>
                </w:rPr>
                <w:t>Положением</w:t>
              </w:r>
            </w:hyperlink>
            <w:r w:rsidRPr="00C214D5">
              <w:rPr>
                <w:rFonts w:ascii="Times New Roman" w:hAnsi="Times New Roman" w:cs="Times New Roman"/>
                <w:sz w:val="24"/>
                <w:szCs w:val="24"/>
              </w:rPr>
              <w:t xml:space="preserve"> о публичных слушаниях</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Депутатские слушания - открытое обсуждение наиболее важных проектов нормативных правовых решений Совета депутатов и вопросов местного значения. Информация о месте и времени проведения депутатских слушаний, а также о вопросах (проектах решений Совета депутатов), выносимых на обсуждение депутатских слушаний, доводится до сведения депутатов не позднее, чем за 3 рабочих дня.</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Информация о теме депутатских слушаний, месте и времени их проведения по решению инициатора проведения депутатских слушаний может быть опубликована в средствах массовой информации.</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Состав лиц, приглашенных на депутатские слушания, определяется инициатором проведения депутатских слушаний. Приглашенные лица выступают на депутатских слушаниях с разрешения председательствующего.</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По обсуждаемым на депутатских слушаниях вопросам могут быть приняты документы, носящие рекомендательный характер. Рекомендации депутатских слушаний доводятся до сведения депутатов и, по решению инициатора проведения депутатских слушаний, могут быть опубликованы в средствах массовой информации. Собрание депутатов - форма работы Совета депутатов для обсуждения вопросов по организации деятельности Совета депутатов наиболее важных проектов решений Совета депутатов.</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Информация о месте и времени проведения собрания депутатов, а также о вопросах (проектах решений Совета депутатов), выносимых на обсуждение собрания </w:t>
            </w:r>
            <w:r w:rsidRPr="00C214D5">
              <w:rPr>
                <w:rFonts w:ascii="Times New Roman" w:hAnsi="Times New Roman" w:cs="Times New Roman"/>
                <w:sz w:val="24"/>
                <w:szCs w:val="24"/>
              </w:rPr>
              <w:lastRenderedPageBreak/>
              <w:t>депутатов, доводится до сведения депутатов не позднее, чем за 3 рабочих дня. По результатам обсуждения на собрании депутатов могут быть даны поручения Председателю Совета депутатов, заместителю председателя Совета депутатов, депутатам.</w:t>
            </w:r>
          </w:p>
          <w:p w:rsidR="00C214D5" w:rsidRPr="00C214D5" w:rsidRDefault="00C214D5" w:rsidP="00C214D5">
            <w:pPr>
              <w:widowControl w:val="0"/>
              <w:numPr>
                <w:ilvl w:val="0"/>
                <w:numId w:val="10"/>
              </w:numPr>
              <w:tabs>
                <w:tab w:val="left" w:pos="1276"/>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Иные мероприятия Совета депутатов проводятся в порядке, определяемом инициаторами проведения мероприятия.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6" w:name="sub_50"/>
            <w:r w:rsidRPr="00C214D5">
              <w:rPr>
                <w:rStyle w:val="afffa"/>
                <w:rFonts w:ascii="Times New Roman" w:hAnsi="Times New Roman" w:cs="Times New Roman"/>
                <w:sz w:val="24"/>
                <w:szCs w:val="24"/>
              </w:rPr>
              <w:t>Статья 51.</w:t>
            </w:r>
            <w:r w:rsidRPr="00C214D5">
              <w:rPr>
                <w:rFonts w:ascii="Times New Roman" w:hAnsi="Times New Roman" w:cs="Times New Roman"/>
                <w:sz w:val="24"/>
                <w:szCs w:val="24"/>
              </w:rPr>
              <w:t xml:space="preserve"> Порядок работы с протестами и представлениями прокурора</w:t>
            </w:r>
          </w:p>
          <w:bookmarkEnd w:id="376"/>
          <w:p w:rsidR="00C214D5" w:rsidRPr="00C214D5" w:rsidRDefault="00C214D5" w:rsidP="00C214D5">
            <w:pPr>
              <w:widowControl w:val="0"/>
              <w:numPr>
                <w:ilvl w:val="0"/>
                <w:numId w:val="11"/>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Протест прокурора района (далее - протест), представление прокурора района (далее - представление), </w:t>
            </w:r>
            <w:proofErr w:type="gramStart"/>
            <w:r w:rsidRPr="00C214D5">
              <w:rPr>
                <w:rFonts w:ascii="Times New Roman" w:hAnsi="Times New Roman" w:cs="Times New Roman"/>
                <w:sz w:val="24"/>
                <w:szCs w:val="24"/>
              </w:rPr>
              <w:t>поступившие</w:t>
            </w:r>
            <w:proofErr w:type="gramEnd"/>
            <w:r w:rsidRPr="00C214D5">
              <w:rPr>
                <w:rFonts w:ascii="Times New Roman" w:hAnsi="Times New Roman" w:cs="Times New Roman"/>
                <w:sz w:val="24"/>
                <w:szCs w:val="24"/>
              </w:rPr>
              <w:t xml:space="preserve"> в Совет депутатов, регистрируются в установленном порядке и направляются председателю Совета депутатов.</w:t>
            </w:r>
          </w:p>
          <w:p w:rsidR="00C214D5" w:rsidRPr="00C214D5" w:rsidRDefault="00C214D5" w:rsidP="00C214D5">
            <w:pPr>
              <w:widowControl w:val="0"/>
              <w:numPr>
                <w:ilvl w:val="0"/>
                <w:numId w:val="11"/>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направляет протест и (или) представление в постоянную комиссию в соответствии с вопросами ее ведения. Протест (представление) рассматривается на ближайшем заседании комиссии, после чего выносится на рассмотрение сессии. Протест (представление) подлежит рассмотрению на ближайшем заседании сессии.</w:t>
            </w:r>
          </w:p>
          <w:p w:rsidR="00C214D5" w:rsidRPr="00C214D5" w:rsidRDefault="00C214D5" w:rsidP="00C214D5">
            <w:pPr>
              <w:widowControl w:val="0"/>
              <w:numPr>
                <w:ilvl w:val="0"/>
                <w:numId w:val="11"/>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Протест может быть удовлетворен полностью или частично либо отклонен Советом депутатов. О дне заседания постоянной комиссии, а также о дне заседания сессии, на которых планируется рассмотреть протест (представление), сообщается прокурору, принесшему протест (представление).</w:t>
            </w:r>
          </w:p>
          <w:p w:rsidR="00C214D5" w:rsidRPr="00C214D5" w:rsidRDefault="00C214D5" w:rsidP="00C214D5">
            <w:pPr>
              <w:widowControl w:val="0"/>
              <w:numPr>
                <w:ilvl w:val="0"/>
                <w:numId w:val="11"/>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По результатам рассмотрения представления на заседании постоянной комиссии Совета депутатов должны быть рекомендованы конкретные меры по устранению допущенных нарушений закона, их причин и условий, им способствующих.</w:t>
            </w:r>
          </w:p>
          <w:p w:rsidR="00C214D5" w:rsidRPr="00C214D5" w:rsidRDefault="00C214D5" w:rsidP="00C214D5">
            <w:pPr>
              <w:widowControl w:val="0"/>
              <w:numPr>
                <w:ilvl w:val="0"/>
                <w:numId w:val="11"/>
              </w:numPr>
              <w:tabs>
                <w:tab w:val="left" w:pos="1134"/>
              </w:tabs>
              <w:spacing w:after="0" w:line="240" w:lineRule="auto"/>
              <w:ind w:left="0"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 если по результатам рассмотрения протеста на заседании комиссии принято решение рекомендовать Совету депутатов удовлетворить протест, то постоянной комиссией готовится проект решения Совета депутатов о внесении изменений в решение Совета депутатов, на которое был внесен протест, или об отмене соответствующего решения Совета депутатов. О принятых решениях Совета депутатов по результатам рассмотрения протеста (представления), а также о результатах принятых мер по протесту (представлению) сообщается прокурору, принесшему протест (представление) в письменной форме.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7" w:name="sub_51"/>
            <w:r w:rsidRPr="00C214D5">
              <w:rPr>
                <w:rStyle w:val="afffa"/>
                <w:rFonts w:ascii="Times New Roman" w:hAnsi="Times New Roman" w:cs="Times New Roman"/>
                <w:sz w:val="24"/>
                <w:szCs w:val="24"/>
              </w:rPr>
              <w:t>Статья 52.</w:t>
            </w:r>
            <w:r w:rsidRPr="00C214D5">
              <w:rPr>
                <w:rFonts w:ascii="Times New Roman" w:hAnsi="Times New Roman" w:cs="Times New Roman"/>
                <w:sz w:val="24"/>
                <w:szCs w:val="24"/>
              </w:rPr>
              <w:t xml:space="preserve"> Порядок реализации законодательной инициативы Совета депутатов, внесения законодательных предложений, рассмотрения проектов законов Республики Мордовия</w:t>
            </w:r>
          </w:p>
          <w:bookmarkEnd w:id="377"/>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Право законодательной инициативы может быть реализовано Советом депутатов путем внесения в Государственное Собрание Республики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а) проектов законов Республики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б) предложений о поправках к </w:t>
            </w:r>
            <w:hyperlink r:id="rId80" w:history="1">
              <w:r w:rsidRPr="00C214D5">
                <w:rPr>
                  <w:rStyle w:val="afffd"/>
                  <w:rFonts w:ascii="Times New Roman" w:hAnsi="Times New Roman" w:cs="Times New Roman"/>
                  <w:sz w:val="24"/>
                  <w:szCs w:val="24"/>
                </w:rPr>
                <w:t>Конституции</w:t>
              </w:r>
            </w:hyperlink>
            <w:r w:rsidRPr="00C214D5">
              <w:rPr>
                <w:rFonts w:ascii="Times New Roman" w:hAnsi="Times New Roman" w:cs="Times New Roman"/>
                <w:sz w:val="24"/>
                <w:szCs w:val="24"/>
              </w:rPr>
              <w:t xml:space="preserve"> Республики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поправок к законопроектам Республики Мордовия в первом чтении;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г) законодательных предложений о внесении изменений в федеральные законы.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Порядок внесения в Государственное Собрание проектов законов Республики Мордовия, поправок в законопроекты законодательных предложений о внесении изменений и дополнений в законы Российской Федерации устанавливается Законом Республики Мордовия и </w:t>
            </w:r>
            <w:hyperlink r:id="rId81" w:history="1">
              <w:r w:rsidRPr="00C214D5">
                <w:rPr>
                  <w:rStyle w:val="afffd"/>
                  <w:rFonts w:ascii="Times New Roman" w:hAnsi="Times New Roman" w:cs="Times New Roman"/>
                  <w:sz w:val="24"/>
                  <w:szCs w:val="24"/>
                </w:rPr>
                <w:t>Регламентом</w:t>
              </w:r>
            </w:hyperlink>
            <w:r w:rsidRPr="00C214D5">
              <w:rPr>
                <w:rFonts w:ascii="Times New Roman" w:hAnsi="Times New Roman" w:cs="Times New Roman"/>
                <w:sz w:val="24"/>
                <w:szCs w:val="24"/>
              </w:rPr>
              <w:t xml:space="preserve"> Государственного Собрания Республики Мордовия.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Правом внесения предложений о реализации Советом депутатов законодательной инициативы обладают:</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а) депутаты;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б) Председатель Совета депутатов;</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муниципальные органы;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г) иные органы местного самоуправления.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При внесении предложения о реализации Советом депутатов законодательной инициативы путем внесения проекта закона Республики Мордовия в Совет депутатов должны быть представлены следующие документы: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lastRenderedPageBreak/>
              <w:t>а) текст законопроекта с указанием на титульном листе субъекта права законодательной инициативы;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б) пояснительная записка к законопроекту, содержащая предмет законодательного регулирования, отнесение его к исключительному ведению Республики Мордовия либо совместному ведению Российской Федерации и Республики Мордовия, цель и место законопроекта в системе действующего законодательства, обоснование целесообразности его принятия, изложение концепции, общую характеристику структуры, комментарии к основным разделам или статьям;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финансово-экономическое обоснование (в случае внесения законопроекта, реализация которого потребует финансовых и материальных затрат);</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 xml:space="preserve">г) перечень нормативных правовых актов Республики Мордовия, подлежащих признанию </w:t>
            </w:r>
            <w:proofErr w:type="gramStart"/>
            <w:r w:rsidRPr="00C214D5">
              <w:rPr>
                <w:rFonts w:ascii="Times New Roman" w:hAnsi="Times New Roman" w:cs="Times New Roman"/>
                <w:sz w:val="24"/>
                <w:szCs w:val="24"/>
              </w:rPr>
              <w:t>утратившими</w:t>
            </w:r>
            <w:proofErr w:type="gramEnd"/>
            <w:r w:rsidRPr="00C214D5">
              <w:rPr>
                <w:rFonts w:ascii="Times New Roman" w:hAnsi="Times New Roman" w:cs="Times New Roman"/>
                <w:sz w:val="24"/>
                <w:szCs w:val="24"/>
              </w:rPr>
              <w:t xml:space="preserve"> силу, приостановлению, изменению, дополнению или принятию в связи с принятием данного закона.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случае</w:t>
            </w:r>
            <w:proofErr w:type="gramStart"/>
            <w:r w:rsidRPr="00C214D5">
              <w:rPr>
                <w:rFonts w:ascii="Times New Roman" w:hAnsi="Times New Roman" w:cs="Times New Roman"/>
                <w:sz w:val="24"/>
                <w:szCs w:val="24"/>
              </w:rPr>
              <w:t>,</w:t>
            </w:r>
            <w:proofErr w:type="gramEnd"/>
            <w:r w:rsidRPr="00C214D5">
              <w:rPr>
                <w:rFonts w:ascii="Times New Roman" w:hAnsi="Times New Roman" w:cs="Times New Roman"/>
                <w:sz w:val="24"/>
                <w:szCs w:val="24"/>
              </w:rPr>
              <w:t xml:space="preserve"> если предложение о реализации Советом депутатов законодательной инициативы не соответствует требованиям, установленным к порядку реализации законодательной инициативы в Государственном Собрании Республики Мордовия, председатель Совета депутатов возвращает документы инициатору с указанием, каким требованиям не соответствует предложение.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решении Совета депутатов о внесении проекта закона Республики Мордовия в Государственное Собрание в порядке реализации законодательной инициативы должен быть указан представитель Совета депутатов в Государственном Собрании по данному законопроекту.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Если предлагаемый законопроект касается введения или отмены региональных налогов, освобождения от их уплаты, изменения финансовых обязательств Республики Мордовия либо предусматривает расходы, покрываемые за счет средств республиканского бюджета, то такой законопроект вместе с прилагаемыми к нему материалами направляется Главе Республики Мордовия для заключения.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Проекты законов Республики Мордовия, принятые Государственным Собранием в первом чтении и направленные в Совет депутатов для внесения поправок, председатель Совета депутатов направляет в постоянную комиссию в соответствии с вопросами ее ведения для изучения и, при необходимости, подготовки поправок к законопроекту.</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Поправки к законопроекту представляются в виде изменения редакции статей законопроекта, либо в виде дополнения законопроекта конкретными статьями, либо в виде предложений об исключении, дополнении конкретных слов, пунктов, частей или статей законопроекта. Комиссия рассматривает поправки на своем заседании и вносит вопрос на рассмотрение сессии. Для включения вопроса в повестку дня сессии Председателю Совета депутатов направляются следующие документы:</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а) проект решения Совета депутатов, содержащий текст поправок;</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б) решение комиссии.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решении Совета депутатов о внесении в законодательный орган поправок к проекту закона Республики Мордовия должен быть указан представитель Совета депутатов в Государственном Собрании при рассмотрении предлагаемых поправок.</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8" w:name="sub_52"/>
            <w:r w:rsidRPr="00C214D5">
              <w:rPr>
                <w:rStyle w:val="afffa"/>
                <w:rFonts w:ascii="Times New Roman" w:hAnsi="Times New Roman" w:cs="Times New Roman"/>
                <w:sz w:val="24"/>
                <w:szCs w:val="24"/>
              </w:rPr>
              <w:t>Статья 53.</w:t>
            </w:r>
            <w:r w:rsidRPr="00C214D5">
              <w:rPr>
                <w:rFonts w:ascii="Times New Roman" w:hAnsi="Times New Roman" w:cs="Times New Roman"/>
                <w:sz w:val="24"/>
                <w:szCs w:val="24"/>
              </w:rPr>
              <w:t xml:space="preserve"> Порядок работы с обращениями граждан и организаций</w:t>
            </w:r>
          </w:p>
          <w:bookmarkEnd w:id="378"/>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Обращения граждан и организаций, поступившие в Совет депутатов, регистрируются в установленном порядке.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Председатель направляет поступившие обращения для подготовки ответа заместителю председателя или в постоянную комиссию в соответствии с вопросами ее ведения. Рассмотрение обращений осуществляется в соответствии с федеральным законодательством, законодательством Республики Мордовия, решениями Совета депутатов, регулирующими порядок и сроки рассмотрения обращений, а также в соответствии с установленными правилами делопроизводства</w:t>
            </w:r>
            <w:proofErr w:type="gramStart"/>
            <w:r w:rsidRPr="00C214D5">
              <w:rPr>
                <w:rFonts w:ascii="Times New Roman" w:hAnsi="Times New Roman" w:cs="Times New Roman"/>
                <w:sz w:val="24"/>
                <w:szCs w:val="24"/>
              </w:rPr>
              <w:t>..</w:t>
            </w:r>
            <w:proofErr w:type="gramEnd"/>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79" w:name="sub_53"/>
            <w:r w:rsidRPr="00C214D5">
              <w:rPr>
                <w:rStyle w:val="afffa"/>
                <w:rFonts w:ascii="Times New Roman" w:hAnsi="Times New Roman" w:cs="Times New Roman"/>
                <w:sz w:val="24"/>
                <w:szCs w:val="24"/>
              </w:rPr>
              <w:lastRenderedPageBreak/>
              <w:t>Статья 54.</w:t>
            </w:r>
            <w:r w:rsidRPr="00C214D5">
              <w:rPr>
                <w:rFonts w:ascii="Times New Roman" w:hAnsi="Times New Roman" w:cs="Times New Roman"/>
                <w:sz w:val="24"/>
                <w:szCs w:val="24"/>
              </w:rPr>
              <w:t xml:space="preserve"> Контроль исполнения решений Совета депутатов</w:t>
            </w:r>
          </w:p>
          <w:bookmarkEnd w:id="379"/>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каждом решении Совета депутатов указывается постоянная комиссия или должностное лицо районной администрации, на которых возлагается контроль исполнения данного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Целями контроля являются: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а) выявление степени эффективности реализации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б) выявление причин, затрудняющих исполнение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определение лиц (органов), препятствующих исполнению решения и привлечение их в установленном порядке к ответственности;</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г) устранение препятствий в исполнении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Контроль осуществляется путем:</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а) запроса информации об исполнении решения у структурных подразделений районной администрации, иных органов местного самоуправления, муниципальных учреждений и муниципальных унитарных предприятий;</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б) заслушивания отчетов об исполнении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в) проведения мониторинга исполнения решения;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г) в случае необходимости - обеспечения исполнения решения в судебном порядке.</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Для выполнения перечисленных полномочий лицу, на которое Совет депутатов возложил контроль, специальных доверенностей не требуется.</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Общий контроль исполнения решений осуществляет Председатель.</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r w:rsidRPr="00C214D5">
              <w:rPr>
                <w:rFonts w:ascii="Times New Roman" w:hAnsi="Times New Roman" w:cs="Times New Roman"/>
                <w:sz w:val="24"/>
                <w:szCs w:val="24"/>
              </w:rPr>
              <w:t>Не реже одного раза в год вопрос о результатах исполнения решений Председателем выносится на рассмотрение сессии.</w:t>
            </w:r>
          </w:p>
          <w:p w:rsidR="00C214D5" w:rsidRPr="00C214D5" w:rsidRDefault="00C214D5" w:rsidP="001E1D16">
            <w:pPr>
              <w:pStyle w:val="1"/>
              <w:widowControl w:val="0"/>
              <w:spacing w:before="0" w:line="240" w:lineRule="auto"/>
              <w:jc w:val="center"/>
              <w:rPr>
                <w:rFonts w:ascii="Times New Roman" w:hAnsi="Times New Roman" w:cs="Times New Roman"/>
                <w:color w:val="auto"/>
                <w:sz w:val="24"/>
                <w:szCs w:val="24"/>
              </w:rPr>
            </w:pPr>
            <w:bookmarkStart w:id="380" w:name="sub_800"/>
            <w:r w:rsidRPr="00C214D5">
              <w:rPr>
                <w:rFonts w:ascii="Times New Roman" w:hAnsi="Times New Roman" w:cs="Times New Roman"/>
                <w:color w:val="auto"/>
                <w:sz w:val="24"/>
                <w:szCs w:val="24"/>
              </w:rPr>
              <w:t xml:space="preserve">Глава 8. Порядок </w:t>
            </w:r>
            <w:proofErr w:type="gramStart"/>
            <w:r w:rsidRPr="00C214D5">
              <w:rPr>
                <w:rFonts w:ascii="Times New Roman" w:hAnsi="Times New Roman" w:cs="Times New Roman"/>
                <w:color w:val="auto"/>
                <w:sz w:val="24"/>
                <w:szCs w:val="24"/>
              </w:rPr>
              <w:t>изменения Регламента Совета депутатов Дубенского муниципального района</w:t>
            </w:r>
            <w:proofErr w:type="gramEnd"/>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81" w:name="sub_54"/>
            <w:bookmarkEnd w:id="380"/>
            <w:r w:rsidRPr="00C214D5">
              <w:rPr>
                <w:rStyle w:val="afffa"/>
                <w:rFonts w:ascii="Times New Roman" w:hAnsi="Times New Roman" w:cs="Times New Roman"/>
                <w:sz w:val="24"/>
                <w:szCs w:val="24"/>
              </w:rPr>
              <w:t>Статья 55.</w:t>
            </w:r>
            <w:r w:rsidRPr="00C214D5">
              <w:rPr>
                <w:rFonts w:ascii="Times New Roman" w:hAnsi="Times New Roman" w:cs="Times New Roman"/>
                <w:sz w:val="24"/>
                <w:szCs w:val="24"/>
              </w:rPr>
              <w:t xml:space="preserve"> Порядок изменения Регламента</w:t>
            </w:r>
          </w:p>
          <w:p w:rsidR="00C214D5" w:rsidRPr="00C214D5" w:rsidRDefault="00C214D5" w:rsidP="00C214D5">
            <w:pPr>
              <w:widowControl w:val="0"/>
              <w:spacing w:after="0" w:line="240" w:lineRule="auto"/>
              <w:ind w:firstLine="720"/>
              <w:jc w:val="both"/>
              <w:rPr>
                <w:rFonts w:ascii="Times New Roman" w:hAnsi="Times New Roman" w:cs="Times New Roman"/>
                <w:sz w:val="24"/>
                <w:szCs w:val="24"/>
              </w:rPr>
            </w:pPr>
            <w:bookmarkStart w:id="382" w:name="sub_5401"/>
            <w:bookmarkEnd w:id="381"/>
            <w:r w:rsidRPr="00C214D5">
              <w:rPr>
                <w:rFonts w:ascii="Times New Roman" w:hAnsi="Times New Roman" w:cs="Times New Roman"/>
                <w:sz w:val="24"/>
                <w:szCs w:val="24"/>
              </w:rPr>
              <w:t xml:space="preserve">1. Принятие решения о внесении изменений в Регламент Совета депутатов осуществляется в порядке, установленном настоящим Регламентом, поддержанное не менее чем третьей частью депутатов от их </w:t>
            </w:r>
            <w:proofErr w:type="gramStart"/>
            <w:r w:rsidRPr="00C214D5">
              <w:rPr>
                <w:rFonts w:ascii="Times New Roman" w:hAnsi="Times New Roman" w:cs="Times New Roman"/>
                <w:sz w:val="24"/>
                <w:szCs w:val="24"/>
              </w:rPr>
              <w:t>общего</w:t>
            </w:r>
            <w:proofErr w:type="gramEnd"/>
            <w:r w:rsidRPr="00C214D5">
              <w:rPr>
                <w:rFonts w:ascii="Times New Roman" w:hAnsi="Times New Roman" w:cs="Times New Roman"/>
                <w:sz w:val="24"/>
                <w:szCs w:val="24"/>
              </w:rPr>
              <w:t xml:space="preserve"> установленного для Совета депутатов числа или постоянной комиссией Совета депутатов, включается в повестку дня заседания без голосования и рассматривается в первоочередном порядке, если такое предложение поступило не позднее 5 рабочих дней до начала сессии.</w:t>
            </w:r>
          </w:p>
          <w:p w:rsidR="00474C0A" w:rsidRPr="00CE5F4E" w:rsidRDefault="00C214D5" w:rsidP="001E1D16">
            <w:pPr>
              <w:widowControl w:val="0"/>
              <w:spacing w:after="0" w:line="240" w:lineRule="auto"/>
              <w:ind w:firstLine="720"/>
              <w:jc w:val="both"/>
              <w:rPr>
                <w:rFonts w:ascii="Times New Roman" w:hAnsi="Times New Roman" w:cs="Times New Roman"/>
                <w:sz w:val="24"/>
                <w:szCs w:val="24"/>
              </w:rPr>
            </w:pPr>
            <w:bookmarkStart w:id="383" w:name="sub_5402"/>
            <w:bookmarkEnd w:id="382"/>
            <w:r w:rsidRPr="00C214D5">
              <w:rPr>
                <w:rFonts w:ascii="Times New Roman" w:hAnsi="Times New Roman" w:cs="Times New Roman"/>
                <w:sz w:val="24"/>
                <w:szCs w:val="24"/>
              </w:rPr>
              <w:t>2. Внесение изменений в Регламент Совета депутатов допускается не ранее чем через 6 месяцев после проведения его первого заседания, за исключением случаев, когда изменения вносятся в целях приведения Регламента в соответствие с федеральным законодательством, законами Республики Мордовия и Уставом района.</w:t>
            </w:r>
            <w:bookmarkEnd w:id="383"/>
          </w:p>
        </w:tc>
        <w:tc>
          <w:tcPr>
            <w:tcW w:w="3333" w:type="dxa"/>
          </w:tcPr>
          <w:p w:rsidR="00474C0A" w:rsidRPr="00CE5F4E" w:rsidRDefault="00474C0A" w:rsidP="00CE5F4E">
            <w:pPr>
              <w:autoSpaceDE w:val="0"/>
              <w:autoSpaceDN w:val="0"/>
              <w:adjustRightInd w:val="0"/>
              <w:spacing w:after="0" w:line="240" w:lineRule="auto"/>
              <w:jc w:val="both"/>
              <w:rPr>
                <w:rFonts w:ascii="Times New Roman" w:hAnsi="Times New Roman" w:cs="Times New Roman"/>
                <w:sz w:val="24"/>
                <w:szCs w:val="24"/>
              </w:rPr>
            </w:pPr>
          </w:p>
          <w:p w:rsidR="00474C0A" w:rsidRPr="00CE5F4E" w:rsidRDefault="00474C0A" w:rsidP="00CE5F4E">
            <w:pPr>
              <w:autoSpaceDE w:val="0"/>
              <w:autoSpaceDN w:val="0"/>
              <w:adjustRightInd w:val="0"/>
              <w:spacing w:after="0" w:line="240" w:lineRule="auto"/>
              <w:jc w:val="both"/>
              <w:rPr>
                <w:rFonts w:ascii="Times New Roman" w:hAnsi="Times New Roman" w:cs="Times New Roman"/>
                <w:sz w:val="24"/>
                <w:szCs w:val="24"/>
              </w:rPr>
            </w:pPr>
          </w:p>
        </w:tc>
      </w:tr>
    </w:tbl>
    <w:p w:rsidR="00474C0A" w:rsidRPr="00CE5F4E" w:rsidRDefault="00474C0A" w:rsidP="00CE5F4E">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lastRenderedPageBreak/>
        <w:t>СОВЕТ ДЕПУТАТОВ ДУБЕНСКОГО МУНИЦИПАЛЬНОГО РАЙОНА РЕСПУБЛИКИ МОРДОВИЯ ШЕСТОГО СОЗЫВА</w:t>
      </w:r>
    </w:p>
    <w:p w:rsidR="00474C0A" w:rsidRPr="00CE5F4E" w:rsidRDefault="00474C0A" w:rsidP="00CE5F4E">
      <w:pPr>
        <w:autoSpaceDN w:val="0"/>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CE5F4E">
      <w:pPr>
        <w:autoSpaceDN w:val="0"/>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CE5F4E">
      <w:pPr>
        <w:autoSpaceDN w:val="0"/>
        <w:spacing w:line="240" w:lineRule="auto"/>
        <w:ind w:left="709"/>
        <w:jc w:val="both"/>
        <w:rPr>
          <w:rFonts w:ascii="Times New Roman" w:hAnsi="Times New Roman" w:cs="Times New Roman"/>
          <w:sz w:val="24"/>
          <w:szCs w:val="24"/>
        </w:rPr>
      </w:pPr>
      <w:r w:rsidRPr="00CE5F4E">
        <w:rPr>
          <w:rFonts w:ascii="Times New Roman" w:hAnsi="Times New Roman" w:cs="Times New Roman"/>
          <w:sz w:val="24"/>
          <w:szCs w:val="24"/>
        </w:rPr>
        <w:t>04.10.2016                                                                                                     № 5</w:t>
      </w:r>
    </w:p>
    <w:p w:rsidR="00474C0A" w:rsidRPr="00CE5F4E" w:rsidRDefault="00180E21" w:rsidP="00CE5F4E">
      <w:pPr>
        <w:spacing w:after="0" w:line="240" w:lineRule="auto"/>
        <w:jc w:val="both"/>
        <w:rPr>
          <w:rFonts w:ascii="Times New Roman" w:hAnsi="Times New Roman" w:cs="Times New Roman"/>
          <w:caps/>
          <w:sz w:val="24"/>
          <w:szCs w:val="24"/>
        </w:rPr>
      </w:pPr>
      <w:r w:rsidRPr="00CE5F4E">
        <w:rPr>
          <w:rFonts w:ascii="Times New Roman" w:hAnsi="Times New Roman" w:cs="Times New Roman"/>
          <w:sz w:val="24"/>
          <w:szCs w:val="24"/>
        </w:rPr>
        <w:t>Об утверждении структуры совета депутатов</w:t>
      </w:r>
    </w:p>
    <w:p w:rsidR="00474C0A" w:rsidRPr="00CE5F4E" w:rsidRDefault="00180E21" w:rsidP="00CE5F4E">
      <w:pPr>
        <w:spacing w:after="0" w:line="240" w:lineRule="auto"/>
        <w:jc w:val="both"/>
        <w:rPr>
          <w:rFonts w:ascii="Times New Roman" w:hAnsi="Times New Roman" w:cs="Times New Roman"/>
          <w:caps/>
          <w:sz w:val="24"/>
          <w:szCs w:val="24"/>
        </w:rPr>
      </w:pPr>
      <w:r w:rsidRPr="00CE5F4E">
        <w:rPr>
          <w:rFonts w:ascii="Times New Roman" w:hAnsi="Times New Roman" w:cs="Times New Roman"/>
          <w:sz w:val="24"/>
          <w:szCs w:val="24"/>
        </w:rPr>
        <w:t>Дубенского муниципального района</w:t>
      </w:r>
    </w:p>
    <w:p w:rsidR="00474C0A" w:rsidRPr="00CE5F4E" w:rsidRDefault="00180E21" w:rsidP="00CE5F4E">
      <w:pPr>
        <w:spacing w:after="0" w:line="240" w:lineRule="auto"/>
        <w:jc w:val="both"/>
        <w:rPr>
          <w:rFonts w:ascii="Times New Roman" w:hAnsi="Times New Roman" w:cs="Times New Roman"/>
          <w:caps/>
          <w:sz w:val="24"/>
          <w:szCs w:val="24"/>
        </w:rPr>
      </w:pPr>
      <w:r w:rsidRPr="00CE5F4E">
        <w:rPr>
          <w:rFonts w:ascii="Times New Roman" w:hAnsi="Times New Roman" w:cs="Times New Roman"/>
          <w:sz w:val="24"/>
          <w:szCs w:val="24"/>
        </w:rPr>
        <w:t xml:space="preserve">Республики </w:t>
      </w:r>
      <w:proofErr w:type="spellStart"/>
      <w:r w:rsidRPr="00CE5F4E">
        <w:rPr>
          <w:rFonts w:ascii="Times New Roman" w:hAnsi="Times New Roman" w:cs="Times New Roman"/>
          <w:sz w:val="24"/>
          <w:szCs w:val="24"/>
        </w:rPr>
        <w:t>мордовия</w:t>
      </w:r>
      <w:proofErr w:type="spellEnd"/>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sz w:val="24"/>
          <w:szCs w:val="24"/>
        </w:rPr>
        <w:t xml:space="preserve">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474C0A" w:rsidRPr="00CE5F4E" w:rsidRDefault="00474C0A" w:rsidP="00CE5F4E">
      <w:pPr>
        <w:numPr>
          <w:ilvl w:val="0"/>
          <w:numId w:val="20"/>
        </w:numPr>
        <w:tabs>
          <w:tab w:val="left" w:pos="1134"/>
        </w:tabs>
        <w:spacing w:after="0" w:line="240" w:lineRule="auto"/>
        <w:ind w:left="0" w:firstLine="705"/>
        <w:jc w:val="both"/>
        <w:rPr>
          <w:rFonts w:ascii="Times New Roman" w:hAnsi="Times New Roman" w:cs="Times New Roman"/>
          <w:sz w:val="24"/>
          <w:szCs w:val="24"/>
        </w:rPr>
      </w:pPr>
      <w:r w:rsidRPr="00CE5F4E">
        <w:rPr>
          <w:rFonts w:ascii="Times New Roman" w:hAnsi="Times New Roman" w:cs="Times New Roman"/>
          <w:sz w:val="24"/>
          <w:szCs w:val="24"/>
        </w:rPr>
        <w:t>Утвердить прилагаемую структуру Совета депутатов Дубенского муниципального района Республики Мордовия.</w:t>
      </w:r>
    </w:p>
    <w:p w:rsidR="00474C0A" w:rsidRPr="001E1D16" w:rsidRDefault="00474C0A" w:rsidP="001E1D16">
      <w:pPr>
        <w:numPr>
          <w:ilvl w:val="0"/>
          <w:numId w:val="20"/>
        </w:num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tbl>
      <w:tblPr>
        <w:tblpPr w:leftFromText="180" w:rightFromText="180" w:bottomFromText="200" w:vertAnchor="text" w:horzAnchor="margin" w:tblpX="108" w:tblpY="27"/>
        <w:tblW w:w="10456" w:type="dxa"/>
        <w:tblLook w:val="04A0"/>
      </w:tblPr>
      <w:tblGrid>
        <w:gridCol w:w="9464"/>
        <w:gridCol w:w="992"/>
      </w:tblGrid>
      <w:tr w:rsidR="00474C0A" w:rsidRPr="00CE5F4E" w:rsidTr="00B1781B">
        <w:tc>
          <w:tcPr>
            <w:tcW w:w="9464" w:type="dxa"/>
          </w:tcPr>
          <w:p w:rsidR="006612F3" w:rsidRPr="00CE5F4E" w:rsidRDefault="006612F3" w:rsidP="001E1D16">
            <w:pPr>
              <w:autoSpaceDE w:val="0"/>
              <w:autoSpaceDN w:val="0"/>
              <w:adjustRightInd w:val="0"/>
              <w:spacing w:line="240" w:lineRule="auto"/>
              <w:ind w:right="-1880"/>
              <w:rPr>
                <w:rFonts w:ascii="Times New Roman" w:hAnsi="Times New Roman" w:cs="Times New Roman"/>
                <w:sz w:val="24"/>
                <w:szCs w:val="24"/>
              </w:rPr>
            </w:pPr>
            <w:r>
              <w:rPr>
                <w:rFonts w:ascii="Times New Roman" w:hAnsi="Times New Roman" w:cs="Times New Roman"/>
                <w:sz w:val="24"/>
                <w:szCs w:val="24"/>
              </w:rPr>
              <w:t xml:space="preserve">Председатель </w:t>
            </w:r>
            <w:r w:rsidR="00474C0A" w:rsidRPr="00CE5F4E">
              <w:rPr>
                <w:rFonts w:ascii="Times New Roman" w:hAnsi="Times New Roman" w:cs="Times New Roman"/>
                <w:sz w:val="24"/>
                <w:szCs w:val="24"/>
              </w:rPr>
              <w:t>Совета депутатов</w:t>
            </w:r>
            <w:r w:rsidR="00474C0A" w:rsidRPr="00CE5F4E">
              <w:rPr>
                <w:rFonts w:ascii="Times New Roman" w:hAnsi="Times New Roman" w:cs="Times New Roman"/>
                <w:sz w:val="24"/>
                <w:szCs w:val="24"/>
              </w:rPr>
              <w:br/>
              <w:t xml:space="preserve">Дубенского муниципального района                      </w:t>
            </w:r>
            <w:r>
              <w:rPr>
                <w:rFonts w:ascii="Times New Roman" w:hAnsi="Times New Roman" w:cs="Times New Roman"/>
                <w:sz w:val="24"/>
                <w:szCs w:val="24"/>
              </w:rPr>
              <w:t xml:space="preserve">             </w:t>
            </w:r>
            <w:r w:rsidR="00474C0A" w:rsidRPr="00CE5F4E">
              <w:rPr>
                <w:rFonts w:ascii="Times New Roman" w:hAnsi="Times New Roman" w:cs="Times New Roman"/>
                <w:sz w:val="24"/>
                <w:szCs w:val="24"/>
              </w:rPr>
              <w:t xml:space="preserve">                         </w:t>
            </w:r>
            <w:proofErr w:type="spellStart"/>
            <w:r w:rsidR="00474C0A" w:rsidRPr="00CE5F4E">
              <w:rPr>
                <w:rFonts w:ascii="Times New Roman" w:hAnsi="Times New Roman" w:cs="Times New Roman"/>
                <w:sz w:val="24"/>
                <w:szCs w:val="24"/>
              </w:rPr>
              <w:t>А.И.Сайгачев</w:t>
            </w:r>
            <w:proofErr w:type="spellEnd"/>
          </w:p>
        </w:tc>
        <w:tc>
          <w:tcPr>
            <w:tcW w:w="992" w:type="dxa"/>
          </w:tcPr>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p w:rsidR="00474C0A" w:rsidRPr="00CE5F4E" w:rsidRDefault="00474C0A" w:rsidP="00CE5F4E">
            <w:pPr>
              <w:autoSpaceDE w:val="0"/>
              <w:autoSpaceDN w:val="0"/>
              <w:adjustRightInd w:val="0"/>
              <w:spacing w:line="240" w:lineRule="auto"/>
              <w:jc w:val="both"/>
              <w:rPr>
                <w:rFonts w:ascii="Times New Roman" w:hAnsi="Times New Roman" w:cs="Times New Roman"/>
                <w:sz w:val="24"/>
                <w:szCs w:val="24"/>
              </w:rPr>
            </w:pPr>
          </w:p>
        </w:tc>
      </w:tr>
    </w:tbl>
    <w:p w:rsidR="00474C0A" w:rsidRPr="00CE5F4E" w:rsidRDefault="00474C0A" w:rsidP="00CE5F4E">
      <w:pPr>
        <w:pStyle w:val="7"/>
        <w:jc w:val="both"/>
        <w:rPr>
          <w:b/>
          <w:bCs/>
          <w:sz w:val="24"/>
          <w:szCs w:val="24"/>
        </w:rPr>
      </w:pPr>
    </w:p>
    <w:p w:rsidR="00474C0A" w:rsidRPr="00CE5F4E" w:rsidRDefault="00474C0A" w:rsidP="00CE5F4E">
      <w:pPr>
        <w:widowControl w:val="0"/>
        <w:autoSpaceDE w:val="0"/>
        <w:autoSpaceDN w:val="0"/>
        <w:adjustRightInd w:val="0"/>
        <w:spacing w:after="0" w:line="240" w:lineRule="auto"/>
        <w:ind w:right="-29"/>
        <w:jc w:val="both"/>
        <w:rPr>
          <w:rFonts w:ascii="Times New Roman" w:hAnsi="Times New Roman" w:cs="Times New Roman"/>
          <w:sz w:val="24"/>
          <w:szCs w:val="24"/>
        </w:rPr>
      </w:pPr>
      <w:r w:rsidRPr="00CE5F4E">
        <w:rPr>
          <w:rFonts w:ascii="Times New Roman" w:hAnsi="Times New Roman" w:cs="Times New Roman"/>
          <w:sz w:val="24"/>
          <w:szCs w:val="24"/>
        </w:rPr>
        <w:t>УТВЕРЖДЕНО</w:t>
      </w:r>
    </w:p>
    <w:p w:rsidR="00474C0A" w:rsidRPr="00CE5F4E" w:rsidRDefault="00474C0A" w:rsidP="00CE5F4E">
      <w:pPr>
        <w:widowControl w:val="0"/>
        <w:tabs>
          <w:tab w:val="left" w:pos="1290"/>
        </w:tabs>
        <w:autoSpaceDE w:val="0"/>
        <w:autoSpaceDN w:val="0"/>
        <w:adjustRightInd w:val="0"/>
        <w:spacing w:after="0" w:line="240" w:lineRule="auto"/>
        <w:ind w:right="-29"/>
        <w:jc w:val="both"/>
        <w:rPr>
          <w:rFonts w:ascii="Times New Roman" w:hAnsi="Times New Roman" w:cs="Times New Roman"/>
          <w:sz w:val="24"/>
          <w:szCs w:val="24"/>
        </w:rPr>
      </w:pPr>
      <w:r w:rsidRPr="00CE5F4E">
        <w:rPr>
          <w:rFonts w:ascii="Times New Roman" w:hAnsi="Times New Roman" w:cs="Times New Roman"/>
          <w:sz w:val="24"/>
          <w:szCs w:val="24"/>
        </w:rPr>
        <w:t>Решением Совета депутатов</w:t>
      </w:r>
    </w:p>
    <w:p w:rsidR="00474C0A" w:rsidRPr="00CE5F4E" w:rsidRDefault="00474C0A" w:rsidP="00CE5F4E">
      <w:pPr>
        <w:widowControl w:val="0"/>
        <w:tabs>
          <w:tab w:val="left" w:pos="1290"/>
        </w:tabs>
        <w:autoSpaceDE w:val="0"/>
        <w:autoSpaceDN w:val="0"/>
        <w:adjustRightInd w:val="0"/>
        <w:spacing w:after="0" w:line="240" w:lineRule="auto"/>
        <w:ind w:right="-29"/>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w:t>
      </w:r>
    </w:p>
    <w:p w:rsidR="00474C0A" w:rsidRPr="00CE5F4E" w:rsidRDefault="00474C0A" w:rsidP="00CE5F4E">
      <w:pPr>
        <w:widowControl w:val="0"/>
        <w:tabs>
          <w:tab w:val="left" w:pos="1290"/>
        </w:tabs>
        <w:autoSpaceDE w:val="0"/>
        <w:autoSpaceDN w:val="0"/>
        <w:adjustRightInd w:val="0"/>
        <w:spacing w:after="0" w:line="240" w:lineRule="auto"/>
        <w:ind w:right="-29"/>
        <w:jc w:val="both"/>
        <w:rPr>
          <w:rFonts w:ascii="Times New Roman" w:hAnsi="Times New Roman" w:cs="Times New Roman"/>
          <w:sz w:val="24"/>
          <w:szCs w:val="24"/>
        </w:rPr>
      </w:pPr>
      <w:r w:rsidRPr="00CE5F4E">
        <w:rPr>
          <w:rFonts w:ascii="Times New Roman" w:hAnsi="Times New Roman" w:cs="Times New Roman"/>
          <w:sz w:val="24"/>
          <w:szCs w:val="24"/>
        </w:rPr>
        <w:t xml:space="preserve">района № 5 от  04.10. 2016          </w:t>
      </w:r>
    </w:p>
    <w:p w:rsidR="00474C0A" w:rsidRPr="00CE5F4E" w:rsidRDefault="00474C0A" w:rsidP="00CE5F4E">
      <w:pPr>
        <w:widowControl w:val="0"/>
        <w:autoSpaceDE w:val="0"/>
        <w:autoSpaceDN w:val="0"/>
        <w:adjustRightInd w:val="0"/>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Приложение № 1 </w:t>
      </w:r>
    </w:p>
    <w:p w:rsidR="00474C0A" w:rsidRPr="00CE5F4E" w:rsidRDefault="00474C0A" w:rsidP="00CE5F4E">
      <w:pPr>
        <w:spacing w:after="0" w:line="240" w:lineRule="auto"/>
        <w:jc w:val="both"/>
        <w:rPr>
          <w:rFonts w:ascii="Times New Roman" w:hAnsi="Times New Roman" w:cs="Times New Roman"/>
          <w:b/>
          <w:sz w:val="24"/>
          <w:szCs w:val="24"/>
        </w:rPr>
      </w:pP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Совета депутатов Дубенского муниципального района</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Республики Мордовия</w:t>
      </w:r>
    </w:p>
    <w:p w:rsidR="00474C0A" w:rsidRPr="00CE5F4E" w:rsidRDefault="00474C0A" w:rsidP="00CE5F4E">
      <w:pPr>
        <w:spacing w:after="0" w:line="240" w:lineRule="auto"/>
        <w:jc w:val="both"/>
        <w:rPr>
          <w:rFonts w:ascii="Times New Roman" w:hAnsi="Times New Roman" w:cs="Times New Roman"/>
          <w:b/>
          <w:sz w:val="24"/>
          <w:szCs w:val="24"/>
        </w:rPr>
      </w:pP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ПРЕДСЕДАТЕЛЬ</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Совета депутатов Дубенского</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муниципального района</w:t>
      </w:r>
    </w:p>
    <w:p w:rsidR="00474C0A" w:rsidRPr="00CE5F4E" w:rsidRDefault="00474C0A" w:rsidP="00CE5F4E">
      <w:pPr>
        <w:spacing w:after="0" w:line="240" w:lineRule="auto"/>
        <w:jc w:val="both"/>
        <w:rPr>
          <w:rFonts w:ascii="Times New Roman" w:hAnsi="Times New Roman" w:cs="Times New Roman"/>
          <w:b/>
          <w:sz w:val="24"/>
          <w:szCs w:val="24"/>
        </w:rPr>
      </w:pP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Заместитель председателя</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Совета депутатов Дубенского</w:t>
      </w:r>
    </w:p>
    <w:p w:rsidR="00474C0A" w:rsidRPr="00CE5F4E" w:rsidRDefault="00474C0A" w:rsidP="00CE5F4E">
      <w:pPr>
        <w:spacing w:after="0"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муниципального района</w:t>
      </w:r>
    </w:p>
    <w:p w:rsidR="00474C0A" w:rsidRPr="00CE5F4E" w:rsidRDefault="00474C0A" w:rsidP="001E1D16">
      <w:pPr>
        <w:spacing w:line="240" w:lineRule="auto"/>
        <w:jc w:val="both"/>
        <w:rPr>
          <w:rFonts w:ascii="Times New Roman" w:hAnsi="Times New Roman" w:cs="Times New Roman"/>
          <w:b/>
          <w:sz w:val="24"/>
          <w:szCs w:val="24"/>
        </w:rPr>
      </w:pPr>
      <w:r w:rsidRPr="00CE5F4E">
        <w:rPr>
          <w:rFonts w:ascii="Times New Roman" w:hAnsi="Times New Roman" w:cs="Times New Roman"/>
          <w:b/>
          <w:sz w:val="24"/>
          <w:szCs w:val="24"/>
        </w:rPr>
        <w:t xml:space="preserve">                             Постоянные комиссии</w:t>
      </w:r>
      <w:r w:rsidRPr="00CE5F4E">
        <w:rPr>
          <w:rFonts w:ascii="Times New Roman" w:hAnsi="Times New Roman" w:cs="Times New Roman"/>
          <w:b/>
          <w:sz w:val="24"/>
          <w:szCs w:val="24"/>
        </w:rPr>
        <w:tab/>
        <w:t xml:space="preserve">                                                                                  Депутатские объединения        </w:t>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t xml:space="preserve">                                                (фракции, группы)</w:t>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r w:rsidRPr="00CE5F4E">
        <w:rPr>
          <w:rFonts w:ascii="Times New Roman" w:hAnsi="Times New Roman" w:cs="Times New Roman"/>
          <w:b/>
          <w:sz w:val="24"/>
          <w:szCs w:val="24"/>
        </w:rPr>
        <w:tab/>
      </w:r>
    </w:p>
    <w:p w:rsidR="00474C0A" w:rsidRPr="00CE5F4E" w:rsidRDefault="00474C0A" w:rsidP="00CE5F4E">
      <w:pPr>
        <w:spacing w:after="0" w:line="240" w:lineRule="auto"/>
        <w:ind w:left="993"/>
        <w:jc w:val="both"/>
        <w:rPr>
          <w:rFonts w:ascii="Times New Roman" w:hAnsi="Times New Roman" w:cs="Times New Roman"/>
          <w:b/>
          <w:sz w:val="24"/>
          <w:szCs w:val="24"/>
        </w:rPr>
      </w:pPr>
      <w:r w:rsidRPr="00CE5F4E">
        <w:rPr>
          <w:rFonts w:ascii="Times New Roman" w:hAnsi="Times New Roman" w:cs="Times New Roman"/>
          <w:b/>
          <w:sz w:val="24"/>
          <w:szCs w:val="24"/>
        </w:rPr>
        <w:t>По вопросам местного самоуправления</w:t>
      </w:r>
    </w:p>
    <w:p w:rsidR="00474C0A" w:rsidRPr="00CE5F4E" w:rsidRDefault="00474C0A" w:rsidP="00CE5F4E">
      <w:pPr>
        <w:spacing w:after="0" w:line="240" w:lineRule="auto"/>
        <w:ind w:left="993"/>
        <w:jc w:val="both"/>
        <w:rPr>
          <w:rFonts w:ascii="Times New Roman" w:hAnsi="Times New Roman" w:cs="Times New Roman"/>
          <w:b/>
          <w:sz w:val="24"/>
          <w:szCs w:val="24"/>
        </w:rPr>
      </w:pPr>
      <w:r w:rsidRPr="00CE5F4E">
        <w:rPr>
          <w:rFonts w:ascii="Times New Roman" w:hAnsi="Times New Roman" w:cs="Times New Roman"/>
          <w:b/>
          <w:sz w:val="24"/>
          <w:szCs w:val="24"/>
        </w:rPr>
        <w:t>По бюджету, финансам и налогам</w:t>
      </w:r>
    </w:p>
    <w:p w:rsidR="00474C0A" w:rsidRPr="00CE5F4E" w:rsidRDefault="00474C0A" w:rsidP="00CE5F4E">
      <w:pPr>
        <w:spacing w:after="0" w:line="240" w:lineRule="auto"/>
        <w:ind w:left="993"/>
        <w:jc w:val="both"/>
        <w:rPr>
          <w:rFonts w:ascii="Times New Roman" w:hAnsi="Times New Roman" w:cs="Times New Roman"/>
          <w:b/>
          <w:sz w:val="24"/>
          <w:szCs w:val="24"/>
        </w:rPr>
      </w:pPr>
      <w:r w:rsidRPr="00CE5F4E">
        <w:rPr>
          <w:rFonts w:ascii="Times New Roman" w:hAnsi="Times New Roman" w:cs="Times New Roman"/>
          <w:b/>
          <w:sz w:val="24"/>
          <w:szCs w:val="24"/>
        </w:rPr>
        <w:t>По вопросам экономической политики, сельскому хозяйству и экологии</w:t>
      </w:r>
    </w:p>
    <w:p w:rsidR="00474C0A" w:rsidRPr="00CE5F4E" w:rsidRDefault="00474C0A" w:rsidP="00CE5F4E">
      <w:pPr>
        <w:spacing w:after="0" w:line="240" w:lineRule="auto"/>
        <w:ind w:left="993"/>
        <w:jc w:val="both"/>
        <w:rPr>
          <w:rFonts w:ascii="Times New Roman" w:hAnsi="Times New Roman" w:cs="Times New Roman"/>
          <w:b/>
          <w:sz w:val="24"/>
          <w:szCs w:val="24"/>
        </w:rPr>
      </w:pPr>
      <w:r w:rsidRPr="00CE5F4E">
        <w:rPr>
          <w:rFonts w:ascii="Times New Roman" w:hAnsi="Times New Roman" w:cs="Times New Roman"/>
          <w:b/>
          <w:sz w:val="24"/>
          <w:szCs w:val="24"/>
        </w:rPr>
        <w:t>По вопросам социальной политики и делам молодежи</w:t>
      </w:r>
    </w:p>
    <w:p w:rsidR="00474C0A" w:rsidRPr="00CE5F4E" w:rsidRDefault="00474C0A" w:rsidP="00CE5F4E">
      <w:pPr>
        <w:spacing w:after="0" w:line="240" w:lineRule="auto"/>
        <w:ind w:left="993"/>
        <w:jc w:val="both"/>
        <w:rPr>
          <w:rFonts w:ascii="Times New Roman" w:hAnsi="Times New Roman" w:cs="Times New Roman"/>
          <w:b/>
          <w:sz w:val="24"/>
          <w:szCs w:val="24"/>
        </w:rPr>
      </w:pPr>
      <w:r w:rsidRPr="00CE5F4E">
        <w:rPr>
          <w:rFonts w:ascii="Times New Roman" w:hAnsi="Times New Roman" w:cs="Times New Roman"/>
          <w:b/>
          <w:sz w:val="24"/>
          <w:szCs w:val="24"/>
        </w:rPr>
        <w:t>По вопросам законности и правопорядка</w:t>
      </w:r>
    </w:p>
    <w:p w:rsidR="00474C0A" w:rsidRPr="00CE5F4E" w:rsidRDefault="00474C0A" w:rsidP="00CE5F4E">
      <w:pPr>
        <w:spacing w:line="240" w:lineRule="auto"/>
        <w:jc w:val="both"/>
        <w:rPr>
          <w:rFonts w:ascii="Times New Roman" w:hAnsi="Times New Roman" w:cs="Times New Roman"/>
          <w:sz w:val="24"/>
          <w:szCs w:val="24"/>
        </w:rPr>
      </w:pPr>
    </w:p>
    <w:p w:rsidR="00474C0A" w:rsidRPr="00CE5F4E" w:rsidRDefault="00474C0A" w:rsidP="00CE5F4E">
      <w:pPr>
        <w:autoSpaceDN w:val="0"/>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474C0A" w:rsidRPr="00CE5F4E" w:rsidRDefault="00474C0A" w:rsidP="00CE5F4E">
      <w:pPr>
        <w:autoSpaceDN w:val="0"/>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CE5F4E">
      <w:pPr>
        <w:autoSpaceDN w:val="0"/>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CE5F4E">
      <w:pPr>
        <w:autoSpaceDN w:val="0"/>
        <w:spacing w:after="0" w:line="240" w:lineRule="auto"/>
        <w:jc w:val="center"/>
        <w:rPr>
          <w:rFonts w:ascii="Times New Roman" w:hAnsi="Times New Roman" w:cs="Times New Roman"/>
          <w:sz w:val="24"/>
          <w:szCs w:val="24"/>
        </w:rPr>
      </w:pPr>
    </w:p>
    <w:p w:rsidR="00474C0A" w:rsidRPr="00CE5F4E" w:rsidRDefault="00474C0A" w:rsidP="00CE5F4E">
      <w:pPr>
        <w:autoSpaceDN w:val="0"/>
        <w:spacing w:after="0" w:line="240" w:lineRule="auto"/>
        <w:ind w:left="709"/>
        <w:jc w:val="both"/>
        <w:rPr>
          <w:rFonts w:ascii="Times New Roman" w:hAnsi="Times New Roman" w:cs="Times New Roman"/>
          <w:sz w:val="24"/>
          <w:szCs w:val="24"/>
        </w:rPr>
      </w:pPr>
      <w:r w:rsidRPr="00CE5F4E">
        <w:rPr>
          <w:rFonts w:ascii="Times New Roman" w:hAnsi="Times New Roman" w:cs="Times New Roman"/>
          <w:sz w:val="24"/>
          <w:szCs w:val="24"/>
        </w:rPr>
        <w:t xml:space="preserve">04.10.2016                                                                                         </w:t>
      </w:r>
      <w:r w:rsidR="00B94644"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 6</w:t>
      </w:r>
    </w:p>
    <w:p w:rsidR="00474C0A" w:rsidRPr="00CE5F4E" w:rsidRDefault="00474C0A" w:rsidP="00CE5F4E">
      <w:pPr>
        <w:autoSpaceDN w:val="0"/>
        <w:spacing w:after="0" w:line="240" w:lineRule="auto"/>
        <w:ind w:left="709"/>
        <w:jc w:val="both"/>
        <w:rPr>
          <w:rFonts w:ascii="Times New Roman" w:hAnsi="Times New Roman" w:cs="Times New Roman"/>
          <w:b/>
          <w:sz w:val="24"/>
          <w:szCs w:val="24"/>
        </w:rPr>
      </w:pPr>
    </w:p>
    <w:p w:rsidR="00474C0A" w:rsidRPr="00CE5F4E" w:rsidRDefault="00474C0A" w:rsidP="001E1D16">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Об избрании заместителя  председателя</w:t>
      </w:r>
    </w:p>
    <w:p w:rsidR="00474C0A" w:rsidRPr="00CE5F4E" w:rsidRDefault="00474C0A" w:rsidP="001E1D16">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Совета депутатов Дубенского муниципального</w:t>
      </w:r>
    </w:p>
    <w:p w:rsidR="00474C0A" w:rsidRPr="00CE5F4E" w:rsidRDefault="00474C0A" w:rsidP="001E1D16">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района Республики Мордовия</w:t>
      </w:r>
    </w:p>
    <w:p w:rsidR="00474C0A" w:rsidRPr="00CE5F4E" w:rsidRDefault="00474C0A" w:rsidP="00CE5F4E">
      <w:pPr>
        <w:spacing w:after="0" w:line="240" w:lineRule="auto"/>
        <w:jc w:val="both"/>
        <w:rPr>
          <w:rFonts w:ascii="Times New Roman" w:hAnsi="Times New Roman" w:cs="Times New Roman"/>
          <w:b/>
          <w:sz w:val="24"/>
          <w:szCs w:val="24"/>
        </w:rPr>
      </w:pPr>
    </w:p>
    <w:p w:rsidR="00474C0A" w:rsidRPr="00CE5F4E" w:rsidRDefault="00474C0A"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ab/>
        <w:t xml:space="preserve">В соответствии с частями 11.1, 12 статьи 23 Устава Дубенского муниципального района Республики Мордовия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ab/>
      </w:r>
      <w:proofErr w:type="spellStart"/>
      <w:r w:rsidRPr="00CE5F4E">
        <w:rPr>
          <w:rFonts w:ascii="Times New Roman" w:hAnsi="Times New Roman" w:cs="Times New Roman"/>
          <w:sz w:val="24"/>
          <w:szCs w:val="24"/>
        </w:rPr>
        <w:t>Батяйкину</w:t>
      </w:r>
      <w:proofErr w:type="spellEnd"/>
      <w:r w:rsidRPr="00CE5F4E">
        <w:rPr>
          <w:rFonts w:ascii="Times New Roman" w:hAnsi="Times New Roman" w:cs="Times New Roman"/>
          <w:sz w:val="24"/>
          <w:szCs w:val="24"/>
        </w:rPr>
        <w:t xml:space="preserve"> Валентину Константиновну – депутата избирательного округа №4, заместителем </w:t>
      </w:r>
      <w:proofErr w:type="gramStart"/>
      <w:r w:rsidRPr="00CE5F4E">
        <w:rPr>
          <w:rFonts w:ascii="Times New Roman" w:hAnsi="Times New Roman" w:cs="Times New Roman"/>
          <w:sz w:val="24"/>
          <w:szCs w:val="24"/>
        </w:rPr>
        <w:t>председателя Совета депутатов Дубенского муниципального района Республики</w:t>
      </w:r>
      <w:proofErr w:type="gramEnd"/>
      <w:r w:rsidRPr="00CE5F4E">
        <w:rPr>
          <w:rFonts w:ascii="Times New Roman" w:hAnsi="Times New Roman" w:cs="Times New Roman"/>
          <w:sz w:val="24"/>
          <w:szCs w:val="24"/>
        </w:rPr>
        <w:t xml:space="preserve"> Мордовия.</w:t>
      </w:r>
    </w:p>
    <w:tbl>
      <w:tblPr>
        <w:tblpPr w:leftFromText="180" w:rightFromText="180" w:bottomFromText="200" w:vertAnchor="text" w:horzAnchor="margin" w:tblpX="108" w:tblpY="27"/>
        <w:tblW w:w="12797" w:type="dxa"/>
        <w:tblLook w:val="04A0"/>
      </w:tblPr>
      <w:tblGrid>
        <w:gridCol w:w="9464"/>
        <w:gridCol w:w="3333"/>
      </w:tblGrid>
      <w:tr w:rsidR="00474C0A" w:rsidRPr="00CE5F4E" w:rsidTr="00B1781B">
        <w:tc>
          <w:tcPr>
            <w:tcW w:w="9464" w:type="dxa"/>
          </w:tcPr>
          <w:p w:rsidR="00474C0A" w:rsidRPr="00CE5F4E" w:rsidRDefault="00474C0A" w:rsidP="001461F4">
            <w:pPr>
              <w:autoSpaceDE w:val="0"/>
              <w:autoSpaceDN w:val="0"/>
              <w:adjustRightInd w:val="0"/>
              <w:spacing w:after="0"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p w:rsidR="00474C0A" w:rsidRPr="00CE5F4E" w:rsidRDefault="00474C0A" w:rsidP="001461F4">
            <w:pPr>
              <w:autoSpaceDE w:val="0"/>
              <w:autoSpaceDN w:val="0"/>
              <w:adjustRightInd w:val="0"/>
              <w:spacing w:after="0" w:line="240" w:lineRule="auto"/>
              <w:rPr>
                <w:rFonts w:ascii="Times New Roman" w:hAnsi="Times New Roman" w:cs="Times New Roman"/>
                <w:sz w:val="24"/>
                <w:szCs w:val="24"/>
              </w:rPr>
            </w:pPr>
          </w:p>
        </w:tc>
        <w:tc>
          <w:tcPr>
            <w:tcW w:w="3333" w:type="dxa"/>
          </w:tcPr>
          <w:p w:rsidR="00474C0A" w:rsidRPr="00CE5F4E" w:rsidRDefault="00474C0A" w:rsidP="00CE5F4E">
            <w:pPr>
              <w:autoSpaceDE w:val="0"/>
              <w:autoSpaceDN w:val="0"/>
              <w:adjustRightInd w:val="0"/>
              <w:spacing w:after="0" w:line="240" w:lineRule="auto"/>
              <w:jc w:val="both"/>
              <w:rPr>
                <w:rFonts w:ascii="Times New Roman" w:hAnsi="Times New Roman" w:cs="Times New Roman"/>
                <w:sz w:val="24"/>
                <w:szCs w:val="24"/>
              </w:rPr>
            </w:pPr>
          </w:p>
          <w:p w:rsidR="00474C0A" w:rsidRPr="00CE5F4E" w:rsidRDefault="00474C0A" w:rsidP="00CE5F4E">
            <w:pPr>
              <w:autoSpaceDE w:val="0"/>
              <w:autoSpaceDN w:val="0"/>
              <w:adjustRightInd w:val="0"/>
              <w:spacing w:after="0" w:line="240" w:lineRule="auto"/>
              <w:jc w:val="both"/>
              <w:rPr>
                <w:rFonts w:ascii="Times New Roman" w:hAnsi="Times New Roman" w:cs="Times New Roman"/>
                <w:sz w:val="24"/>
                <w:szCs w:val="24"/>
              </w:rPr>
            </w:pPr>
          </w:p>
        </w:tc>
      </w:tr>
    </w:tbl>
    <w:p w:rsidR="00474C0A" w:rsidRPr="00CE5F4E" w:rsidRDefault="00474C0A" w:rsidP="00CE5F4E">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lastRenderedPageBreak/>
        <w:t>СОВЕТ ДЕПУТАТОВ ДУБЕНСКОГО МУНИЦИПАЛЬНОГО РАЙОНА РЕСПУБЛИКИ МОРДОВИЯ ПЯТОГО СОЗЫВА</w:t>
      </w:r>
    </w:p>
    <w:p w:rsidR="00474C0A" w:rsidRPr="00CE5F4E" w:rsidRDefault="00474C0A"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CE5F4E">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CE5F4E" w:rsidRDefault="00474C0A" w:rsidP="00CE5F4E">
      <w:pPr>
        <w:spacing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 xml:space="preserve">04.10.2016                                                     </w:t>
      </w:r>
      <w:r w:rsidR="00B94644"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 7</w:t>
      </w:r>
    </w:p>
    <w:p w:rsidR="00474C0A" w:rsidRPr="00CE5F4E" w:rsidRDefault="00B94644" w:rsidP="00CE5F4E">
      <w:pPr>
        <w:shd w:val="clear" w:color="auto" w:fill="FFFFFF"/>
        <w:tabs>
          <w:tab w:val="left" w:pos="1214"/>
        </w:tabs>
        <w:spacing w:after="0" w:line="240" w:lineRule="auto"/>
        <w:ind w:firstLine="567"/>
        <w:jc w:val="both"/>
        <w:rPr>
          <w:rFonts w:ascii="Times New Roman" w:hAnsi="Times New Roman" w:cs="Times New Roman"/>
          <w:caps/>
          <w:sz w:val="24"/>
          <w:szCs w:val="24"/>
        </w:rPr>
      </w:pPr>
      <w:r w:rsidRPr="00CE5F4E">
        <w:rPr>
          <w:rFonts w:ascii="Times New Roman" w:hAnsi="Times New Roman" w:cs="Times New Roman"/>
          <w:sz w:val="24"/>
          <w:szCs w:val="24"/>
        </w:rPr>
        <w:t xml:space="preserve">Об утверждении положения </w:t>
      </w:r>
    </w:p>
    <w:p w:rsidR="00474C0A" w:rsidRPr="00CE5F4E" w:rsidRDefault="00B94644" w:rsidP="00CE5F4E">
      <w:pPr>
        <w:shd w:val="clear" w:color="auto" w:fill="FFFFFF"/>
        <w:tabs>
          <w:tab w:val="left" w:pos="1214"/>
        </w:tabs>
        <w:spacing w:after="0" w:line="240" w:lineRule="auto"/>
        <w:ind w:firstLine="142"/>
        <w:jc w:val="both"/>
        <w:rPr>
          <w:rFonts w:ascii="Times New Roman" w:hAnsi="Times New Roman" w:cs="Times New Roman"/>
          <w:caps/>
          <w:sz w:val="24"/>
          <w:szCs w:val="24"/>
        </w:rPr>
      </w:pPr>
      <w:r w:rsidRPr="00CE5F4E">
        <w:rPr>
          <w:rFonts w:ascii="Times New Roman" w:hAnsi="Times New Roman" w:cs="Times New Roman"/>
          <w:sz w:val="24"/>
          <w:szCs w:val="24"/>
        </w:rPr>
        <w:t xml:space="preserve">О контрольно-счетной комиссии </w:t>
      </w:r>
      <w:proofErr w:type="spellStart"/>
      <w:r w:rsidRPr="00CE5F4E">
        <w:rPr>
          <w:rFonts w:ascii="Times New Roman" w:hAnsi="Times New Roman" w:cs="Times New Roman"/>
          <w:sz w:val="24"/>
          <w:szCs w:val="24"/>
        </w:rPr>
        <w:t>дубенского</w:t>
      </w:r>
      <w:proofErr w:type="spellEnd"/>
      <w:r w:rsidRPr="00CE5F4E">
        <w:rPr>
          <w:rFonts w:ascii="Times New Roman" w:hAnsi="Times New Roman" w:cs="Times New Roman"/>
          <w:sz w:val="24"/>
          <w:szCs w:val="24"/>
        </w:rPr>
        <w:t xml:space="preserve"> муниципального района</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ab/>
      </w:r>
      <w:proofErr w:type="gramStart"/>
      <w:r w:rsidRPr="00CE5F4E">
        <w:rPr>
          <w:rFonts w:ascii="Times New Roman" w:hAnsi="Times New Roman" w:cs="Times New Roman"/>
          <w:sz w:val="24"/>
          <w:szCs w:val="24"/>
        </w:rPr>
        <w:t>В соответствии со статьями 157, 264.4, 265, 268.1, 270.2 Бюджетного кодекса Российской Федерации, статьей 38 Федерального закона от 6 октября 2003 года №131-ФЗ «Об общих принципах организации местного самоуправления в Российской Федерации», Федеральным законом от 7 февраля 2011 года №6-ФЗ «Об общих принципах организации деятельности контрольно-счетных органов субъектов Российской Федерации и муниципальных образований», статьей 15, статьей 26.3 Устава Дубенского муниципального</w:t>
      </w:r>
      <w:proofErr w:type="gramEnd"/>
      <w:r w:rsidRPr="00CE5F4E">
        <w:rPr>
          <w:rFonts w:ascii="Times New Roman" w:hAnsi="Times New Roman" w:cs="Times New Roman"/>
          <w:sz w:val="24"/>
          <w:szCs w:val="24"/>
        </w:rPr>
        <w:t xml:space="preserve"> района, Совет депутатов Дубенского муниципального района </w:t>
      </w:r>
      <w:r w:rsidRPr="00CE5F4E">
        <w:rPr>
          <w:rFonts w:ascii="Times New Roman" w:hAnsi="Times New Roman" w:cs="Times New Roman"/>
          <w:b/>
          <w:sz w:val="24"/>
          <w:szCs w:val="24"/>
        </w:rPr>
        <w:t>решил:</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1. Утвердить Положение о Контрольно-счетной комиссии Дубенского муниципального района.</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2. Признать утратившим силу Решение Совета депутатов Дубенского муниципального района от 20 декабря 2011 года №7 «Об утверждении Положения  о контрольно-счетной комиссии Дубенского муниципального района Республики Мордовия».</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 xml:space="preserve">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w:t>
      </w:r>
      <w:proofErr w:type="spellStart"/>
      <w:r w:rsidRPr="00CE5F4E">
        <w:rPr>
          <w:rFonts w:ascii="Times New Roman" w:hAnsi="Times New Roman" w:cs="Times New Roman"/>
          <w:sz w:val="24"/>
          <w:szCs w:val="24"/>
        </w:rPr>
        <w:t>http\\dubenki.e-mordovia.ru</w:t>
      </w:r>
      <w:proofErr w:type="spellEnd"/>
      <w:r w:rsidRPr="00CE5F4E">
        <w:rPr>
          <w:rFonts w:ascii="Times New Roman" w:hAnsi="Times New Roman" w:cs="Times New Roman"/>
          <w:sz w:val="24"/>
          <w:szCs w:val="24"/>
        </w:rPr>
        <w:t xml:space="preserve">. </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4. Настоящее решение вступает в силу со дня опубликования.</w:t>
      </w:r>
    </w:p>
    <w:p w:rsidR="00474C0A" w:rsidRPr="00CE5F4E" w:rsidRDefault="00474C0A" w:rsidP="00CE5F4E">
      <w:pPr>
        <w:shd w:val="clear" w:color="auto" w:fill="FFFFFF"/>
        <w:tabs>
          <w:tab w:val="left" w:pos="1214"/>
        </w:tabs>
        <w:spacing w:after="0" w:line="240" w:lineRule="auto"/>
        <w:ind w:firstLine="142"/>
        <w:jc w:val="both"/>
        <w:rPr>
          <w:rFonts w:ascii="Times New Roman" w:hAnsi="Times New Roman" w:cs="Times New Roman"/>
          <w:sz w:val="24"/>
          <w:szCs w:val="24"/>
        </w:rPr>
      </w:pPr>
      <w:r w:rsidRPr="00CE5F4E">
        <w:rPr>
          <w:rFonts w:ascii="Times New Roman" w:hAnsi="Times New Roman" w:cs="Times New Roman"/>
          <w:sz w:val="24"/>
          <w:szCs w:val="24"/>
        </w:rPr>
        <w:t>5.</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474C0A" w:rsidRPr="00CE5F4E" w:rsidRDefault="00474C0A" w:rsidP="00CE5F4E">
      <w:pPr>
        <w:spacing w:after="0" w:line="240" w:lineRule="auto"/>
        <w:ind w:firstLine="142"/>
        <w:jc w:val="both"/>
        <w:rPr>
          <w:rFonts w:ascii="Times New Roman" w:hAnsi="Times New Roman" w:cs="Times New Roman"/>
          <w:sz w:val="24"/>
          <w:szCs w:val="24"/>
        </w:rPr>
      </w:pPr>
    </w:p>
    <w:p w:rsidR="00474C0A" w:rsidRPr="00CE5F4E" w:rsidRDefault="00474C0A" w:rsidP="00CE5F4E">
      <w:pPr>
        <w:spacing w:after="0"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Глава Дубенского муниципального        Председатель Совета депутатов</w:t>
      </w:r>
    </w:p>
    <w:p w:rsidR="00474C0A" w:rsidRPr="00CE5F4E" w:rsidRDefault="00474C0A" w:rsidP="00CE5F4E">
      <w:pPr>
        <w:tabs>
          <w:tab w:val="center" w:pos="5245"/>
        </w:tabs>
        <w:spacing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 xml:space="preserve">района </w:t>
      </w:r>
      <w:r w:rsidRPr="00CE5F4E">
        <w:rPr>
          <w:rFonts w:ascii="Times New Roman" w:hAnsi="Times New Roman" w:cs="Times New Roman"/>
          <w:sz w:val="24"/>
          <w:szCs w:val="24"/>
        </w:rPr>
        <w:tab/>
        <w:t xml:space="preserve">                                     Дубенского муниципального района</w:t>
      </w:r>
    </w:p>
    <w:p w:rsidR="00474C0A" w:rsidRPr="00CE5F4E" w:rsidRDefault="00474C0A" w:rsidP="00CE5F4E">
      <w:pPr>
        <w:spacing w:line="240" w:lineRule="auto"/>
        <w:ind w:firstLine="284"/>
        <w:jc w:val="both"/>
        <w:rPr>
          <w:rFonts w:ascii="Times New Roman" w:hAnsi="Times New Roman" w:cs="Times New Roman"/>
          <w:sz w:val="24"/>
          <w:szCs w:val="24"/>
        </w:rPr>
      </w:pPr>
      <w:r w:rsidRPr="00CE5F4E">
        <w:rPr>
          <w:rFonts w:ascii="Times New Roman" w:hAnsi="Times New Roman" w:cs="Times New Roman"/>
          <w:sz w:val="24"/>
          <w:szCs w:val="24"/>
        </w:rPr>
        <w:t xml:space="preserve">                  Э. А. Спиридонов                                 А. И. </w:t>
      </w:r>
      <w:proofErr w:type="spellStart"/>
      <w:r w:rsidRPr="00CE5F4E">
        <w:rPr>
          <w:rFonts w:ascii="Times New Roman" w:hAnsi="Times New Roman" w:cs="Times New Roman"/>
          <w:sz w:val="24"/>
          <w:szCs w:val="24"/>
        </w:rPr>
        <w:t>Сайгачев</w:t>
      </w:r>
      <w:proofErr w:type="spellEnd"/>
      <w:r w:rsidRPr="00CE5F4E">
        <w:rPr>
          <w:rFonts w:ascii="Times New Roman" w:hAnsi="Times New Roman" w:cs="Times New Roman"/>
          <w:sz w:val="24"/>
          <w:szCs w:val="24"/>
        </w:rPr>
        <w:t xml:space="preserve">                                         </w:t>
      </w:r>
    </w:p>
    <w:p w:rsidR="00474C0A" w:rsidRPr="00CE5F4E" w:rsidRDefault="00474C0A" w:rsidP="00CE5F4E">
      <w:pPr>
        <w:spacing w:after="0" w:line="240" w:lineRule="auto"/>
        <w:jc w:val="both"/>
        <w:rPr>
          <w:rFonts w:ascii="Times New Roman" w:hAnsi="Times New Roman" w:cs="Times New Roman"/>
          <w:sz w:val="24"/>
          <w:szCs w:val="24"/>
        </w:rPr>
      </w:pPr>
    </w:p>
    <w:p w:rsidR="00474C0A" w:rsidRPr="00CE5F4E" w:rsidRDefault="00474C0A" w:rsidP="00CE5F4E">
      <w:pPr>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УТВЕРЖДЕНО</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Решением Совета депутатов</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w:t>
      </w:r>
    </w:p>
    <w:p w:rsidR="00474C0A" w:rsidRPr="00CE5F4E" w:rsidRDefault="00474C0A" w:rsidP="00CE5F4E">
      <w:pPr>
        <w:tabs>
          <w:tab w:val="left" w:pos="1290"/>
        </w:tabs>
        <w:spacing w:after="0" w:line="240" w:lineRule="auto"/>
        <w:ind w:left="6096" w:right="-29"/>
        <w:jc w:val="both"/>
        <w:rPr>
          <w:rFonts w:ascii="Times New Roman" w:hAnsi="Times New Roman" w:cs="Times New Roman"/>
          <w:sz w:val="24"/>
          <w:szCs w:val="24"/>
        </w:rPr>
      </w:pPr>
      <w:r w:rsidRPr="00CE5F4E">
        <w:rPr>
          <w:rFonts w:ascii="Times New Roman" w:hAnsi="Times New Roman" w:cs="Times New Roman"/>
          <w:sz w:val="24"/>
          <w:szCs w:val="24"/>
        </w:rPr>
        <w:t>района № 7  от  04.10. 2016</w:t>
      </w:r>
    </w:p>
    <w:p w:rsidR="00474C0A" w:rsidRPr="00CE5F4E" w:rsidRDefault="00474C0A" w:rsidP="001E1D16">
      <w:pPr>
        <w:pStyle w:val="1"/>
        <w:spacing w:before="0" w:line="240" w:lineRule="auto"/>
        <w:jc w:val="center"/>
        <w:rPr>
          <w:rFonts w:ascii="Times New Roman" w:hAnsi="Times New Roman" w:cs="Times New Roman"/>
          <w:sz w:val="24"/>
          <w:szCs w:val="24"/>
        </w:rPr>
      </w:pPr>
      <w:r w:rsidRPr="00CE5F4E">
        <w:rPr>
          <w:rFonts w:ascii="Times New Roman" w:hAnsi="Times New Roman" w:cs="Times New Roman"/>
          <w:color w:val="auto"/>
          <w:sz w:val="24"/>
          <w:szCs w:val="24"/>
        </w:rPr>
        <w:t>Положение</w:t>
      </w:r>
      <w:r w:rsidRPr="00CE5F4E">
        <w:rPr>
          <w:rFonts w:ascii="Times New Roman" w:hAnsi="Times New Roman" w:cs="Times New Roman"/>
          <w:color w:val="auto"/>
          <w:sz w:val="24"/>
          <w:szCs w:val="24"/>
        </w:rPr>
        <w:br/>
        <w:t>о Контрольно-счетной комиссии Дубенского муниципального района</w:t>
      </w:r>
      <w:r w:rsidRPr="00CE5F4E">
        <w:rPr>
          <w:rFonts w:ascii="Times New Roman" w:hAnsi="Times New Roman" w:cs="Times New Roman"/>
          <w:color w:val="auto"/>
          <w:sz w:val="24"/>
          <w:szCs w:val="24"/>
        </w:rPr>
        <w:br/>
      </w: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1.</w:t>
      </w:r>
      <w:r w:rsidRPr="00CE5F4E">
        <w:rPr>
          <w:rFonts w:ascii="Times New Roman" w:hAnsi="Times New Roman" w:cs="Times New Roman"/>
        </w:rPr>
        <w:t xml:space="preserve"> Статус Контрольно-счетной комиссии Дубенского муниципального района</w:t>
      </w:r>
    </w:p>
    <w:p w:rsidR="00474C0A" w:rsidRPr="00CE5F4E" w:rsidRDefault="00474C0A" w:rsidP="00CE5F4E">
      <w:pPr>
        <w:spacing w:after="0" w:line="240" w:lineRule="auto"/>
        <w:jc w:val="both"/>
        <w:rPr>
          <w:rFonts w:ascii="Times New Roman" w:hAnsi="Times New Roman" w:cs="Times New Roman"/>
          <w:sz w:val="24"/>
          <w:szCs w:val="24"/>
        </w:rPr>
      </w:pPr>
      <w:bookmarkStart w:id="384" w:name="sub_101"/>
      <w:r w:rsidRPr="00CE5F4E">
        <w:rPr>
          <w:rFonts w:ascii="Times New Roman" w:hAnsi="Times New Roman" w:cs="Times New Roman"/>
          <w:sz w:val="24"/>
          <w:szCs w:val="24"/>
        </w:rPr>
        <w:t>1. Контрольно-счетная комиссия Дубенского муниципального района является постоянно действующим органом внешнего муниципального финансового контроля и образуется Советом депутатов Дубенского муниципального района.</w:t>
      </w:r>
    </w:p>
    <w:p w:rsidR="00474C0A" w:rsidRPr="00CE5F4E" w:rsidRDefault="00474C0A" w:rsidP="00CE5F4E">
      <w:pPr>
        <w:spacing w:after="0" w:line="240" w:lineRule="auto"/>
        <w:jc w:val="both"/>
        <w:rPr>
          <w:rFonts w:ascii="Times New Roman" w:hAnsi="Times New Roman" w:cs="Times New Roman"/>
          <w:sz w:val="24"/>
          <w:szCs w:val="24"/>
        </w:rPr>
      </w:pPr>
      <w:bookmarkStart w:id="385" w:name="sub_102"/>
      <w:bookmarkEnd w:id="384"/>
      <w:r w:rsidRPr="00CE5F4E">
        <w:rPr>
          <w:rFonts w:ascii="Times New Roman" w:hAnsi="Times New Roman" w:cs="Times New Roman"/>
          <w:sz w:val="24"/>
          <w:szCs w:val="24"/>
        </w:rPr>
        <w:t>2. Контрольно-счетная комиссия Дубенского муниципального района подотчетна Совету депутатов Дубенского муниципального района.</w:t>
      </w:r>
    </w:p>
    <w:p w:rsidR="00474C0A" w:rsidRPr="00CE5F4E" w:rsidRDefault="00474C0A" w:rsidP="00CE5F4E">
      <w:pPr>
        <w:spacing w:after="0" w:line="240" w:lineRule="auto"/>
        <w:jc w:val="both"/>
        <w:rPr>
          <w:rFonts w:ascii="Times New Roman" w:hAnsi="Times New Roman" w:cs="Times New Roman"/>
          <w:sz w:val="24"/>
          <w:szCs w:val="24"/>
        </w:rPr>
      </w:pPr>
      <w:bookmarkStart w:id="386" w:name="sub_103"/>
      <w:bookmarkEnd w:id="385"/>
      <w:r w:rsidRPr="00CE5F4E">
        <w:rPr>
          <w:rFonts w:ascii="Times New Roman" w:hAnsi="Times New Roman" w:cs="Times New Roman"/>
          <w:sz w:val="24"/>
          <w:szCs w:val="24"/>
        </w:rPr>
        <w:t>3.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Деятельность Контрольно-счетной комиссии Дубенского муниципального района не может быть приостановлена, в том числе в связи с досрочным прекращением полномочий Совета депутатов Дубенского муниципального района.</w:t>
      </w:r>
    </w:p>
    <w:p w:rsidR="00474C0A" w:rsidRPr="00CE5F4E" w:rsidRDefault="00474C0A" w:rsidP="00CE5F4E">
      <w:pPr>
        <w:spacing w:after="0" w:line="240" w:lineRule="auto"/>
        <w:jc w:val="both"/>
        <w:rPr>
          <w:rFonts w:ascii="Times New Roman" w:hAnsi="Times New Roman" w:cs="Times New Roman"/>
          <w:sz w:val="24"/>
          <w:szCs w:val="24"/>
        </w:rPr>
      </w:pPr>
      <w:bookmarkStart w:id="387" w:name="sub_104"/>
      <w:bookmarkEnd w:id="386"/>
      <w:r w:rsidRPr="00CE5F4E">
        <w:rPr>
          <w:rFonts w:ascii="Times New Roman" w:hAnsi="Times New Roman" w:cs="Times New Roman"/>
          <w:sz w:val="24"/>
          <w:szCs w:val="24"/>
        </w:rPr>
        <w:t>4. Контрольно-счетная комиссия Дубенского муниципального района имеет гербовую печать и бланки со своим наименованием и с изображением герба Республики Мордовия.</w:t>
      </w:r>
    </w:p>
    <w:bookmarkEnd w:id="387"/>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lastRenderedPageBreak/>
        <w:t>Статья 2.</w:t>
      </w:r>
      <w:r w:rsidRPr="00CE5F4E">
        <w:rPr>
          <w:rFonts w:ascii="Times New Roman" w:hAnsi="Times New Roman" w:cs="Times New Roman"/>
        </w:rPr>
        <w:t xml:space="preserve"> Правовые основы деятельности Контрольно-счетной комиссии Дубенского муниципального района</w:t>
      </w:r>
    </w:p>
    <w:p w:rsidR="00474C0A" w:rsidRPr="00CE5F4E" w:rsidRDefault="00474C0A" w:rsidP="00CE5F4E">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 xml:space="preserve">Контрольно-счетная комиссия Дубенского муниципального района осуществляет свою деятельность на основе </w:t>
      </w:r>
      <w:hyperlink r:id="rId82" w:history="1">
        <w:r w:rsidRPr="00CE5F4E">
          <w:rPr>
            <w:rStyle w:val="afffd"/>
            <w:rFonts w:ascii="Times New Roman" w:hAnsi="Times New Roman" w:cs="Times New Roman"/>
            <w:sz w:val="24"/>
            <w:szCs w:val="24"/>
          </w:rPr>
          <w:t>Конституции</w:t>
        </w:r>
      </w:hyperlink>
      <w:r w:rsidRPr="00CE5F4E">
        <w:rPr>
          <w:rFonts w:ascii="Times New Roman" w:hAnsi="Times New Roman" w:cs="Times New Roman"/>
          <w:sz w:val="24"/>
          <w:szCs w:val="24"/>
        </w:rPr>
        <w:t xml:space="preserve"> Российской Федерации и в соответствии с </w:t>
      </w:r>
      <w:hyperlink r:id="rId83" w:history="1">
        <w:r w:rsidRPr="00CE5F4E">
          <w:rPr>
            <w:rStyle w:val="afffd"/>
            <w:rFonts w:ascii="Times New Roman" w:hAnsi="Times New Roman" w:cs="Times New Roman"/>
            <w:sz w:val="24"/>
            <w:szCs w:val="24"/>
          </w:rPr>
          <w:t>Бюджетным кодексом</w:t>
        </w:r>
      </w:hyperlink>
      <w:r w:rsidRPr="00CE5F4E">
        <w:rPr>
          <w:rFonts w:ascii="Times New Roman" w:hAnsi="Times New Roman" w:cs="Times New Roman"/>
          <w:sz w:val="24"/>
          <w:szCs w:val="24"/>
        </w:rPr>
        <w:t xml:space="preserve"> Российской Федерации, </w:t>
      </w:r>
      <w:hyperlink r:id="rId84"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w:t>
      </w:r>
      <w:hyperlink r:id="rId85"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w:t>
      </w:r>
      <w:proofErr w:type="gramEnd"/>
      <w:r w:rsidRPr="00CE5F4E">
        <w:rPr>
          <w:rFonts w:ascii="Times New Roman" w:hAnsi="Times New Roman" w:cs="Times New Roman"/>
          <w:sz w:val="24"/>
          <w:szCs w:val="24"/>
        </w:rPr>
        <w:t xml:space="preserve"> муниципальных образований", другими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w:t>
      </w:r>
      <w:hyperlink r:id="rId86" w:history="1">
        <w:r w:rsidRPr="00CE5F4E">
          <w:rPr>
            <w:rStyle w:val="afffd"/>
            <w:rFonts w:ascii="Times New Roman" w:hAnsi="Times New Roman" w:cs="Times New Roman"/>
            <w:sz w:val="24"/>
            <w:szCs w:val="24"/>
          </w:rPr>
          <w:t>Уставом</w:t>
        </w:r>
      </w:hyperlink>
      <w:r w:rsidRPr="00CE5F4E">
        <w:rPr>
          <w:rFonts w:ascii="Times New Roman" w:hAnsi="Times New Roman" w:cs="Times New Roman"/>
          <w:sz w:val="24"/>
          <w:szCs w:val="24"/>
        </w:rPr>
        <w:t xml:space="preserve"> Дубенского муниципального района, настоящим Положением и иными муниципальными правовыми актами Дубенского муниципального района.</w:t>
      </w: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3.</w:t>
      </w:r>
      <w:r w:rsidRPr="00CE5F4E">
        <w:rPr>
          <w:rFonts w:ascii="Times New Roman" w:hAnsi="Times New Roman" w:cs="Times New Roman"/>
        </w:rPr>
        <w:t xml:space="preserve"> Принципы деятельности Контрольно-счетной комиссии Дубенского муниципального района</w:t>
      </w:r>
    </w:p>
    <w:p w:rsidR="00474C0A" w:rsidRPr="00CE5F4E" w:rsidRDefault="00474C0A" w:rsidP="00CE5F4E">
      <w:pPr>
        <w:widowControl w:val="0"/>
        <w:numPr>
          <w:ilvl w:val="0"/>
          <w:numId w:val="21"/>
        </w:numPr>
        <w:tabs>
          <w:tab w:val="left" w:pos="1134"/>
        </w:tabs>
        <w:autoSpaceDE w:val="0"/>
        <w:autoSpaceDN w:val="0"/>
        <w:adjustRightInd w:val="0"/>
        <w:spacing w:after="0" w:line="240" w:lineRule="auto"/>
        <w:ind w:left="0" w:firstLine="720"/>
        <w:jc w:val="both"/>
        <w:rPr>
          <w:rFonts w:ascii="Times New Roman" w:hAnsi="Times New Roman" w:cs="Times New Roman"/>
          <w:sz w:val="24"/>
          <w:szCs w:val="24"/>
        </w:rPr>
      </w:pPr>
      <w:r w:rsidRPr="00CE5F4E">
        <w:rPr>
          <w:rFonts w:ascii="Times New Roman" w:hAnsi="Times New Roman" w:cs="Times New Roman"/>
          <w:sz w:val="24"/>
          <w:szCs w:val="24"/>
        </w:rPr>
        <w:t>Деятельность Контрольно-счетной комиссии Дубенского муниципального района основывается на принципах законности, объективности, эффективности, независимости и гласности.</w:t>
      </w: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4.</w:t>
      </w:r>
      <w:r w:rsidRPr="00CE5F4E">
        <w:rPr>
          <w:rFonts w:ascii="Times New Roman" w:hAnsi="Times New Roman" w:cs="Times New Roman"/>
        </w:rPr>
        <w:t xml:space="preserve"> Состав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Контрольно-счетная комиссия Дубенского муниципального района образуется в составе Председателя и аппарата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Председатель Контрольно-счетной комиссии Дубенского муниципального района является должностным лицом контрольно-счетного органа.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Штатная численность Контрольно-счетной комиссии Дубенского муниципального района устанавливается Советом депутатов Дубенского муниципального района и может быть изменена им по предложению Председателя Контрольно-счетной комиссии Дубенского муниципального района с целью приведения в соответствие с объемом полномочий Контрольно-счетной комиссии Дубенского муниципального района.</w:t>
      </w: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5.</w:t>
      </w:r>
      <w:r w:rsidRPr="00CE5F4E">
        <w:rPr>
          <w:rFonts w:ascii="Times New Roman" w:hAnsi="Times New Roman" w:cs="Times New Roman"/>
        </w:rPr>
        <w:t xml:space="preserve"> Порядок назначения на должность Председателя и штатных работников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88" w:name="sub_501"/>
      <w:r w:rsidRPr="00CE5F4E">
        <w:rPr>
          <w:rFonts w:ascii="Times New Roman" w:hAnsi="Times New Roman" w:cs="Times New Roman"/>
          <w:sz w:val="24"/>
          <w:szCs w:val="24"/>
        </w:rPr>
        <w:t>1. Председатель Контрольно-счетной комиссии Дубенского муниципального района назначается на должность Советом депутатов Дубенского муниципального района на срок полномочий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89" w:name="sub_502"/>
      <w:bookmarkEnd w:id="388"/>
      <w:r w:rsidRPr="00CE5F4E">
        <w:rPr>
          <w:rFonts w:ascii="Times New Roman" w:hAnsi="Times New Roman" w:cs="Times New Roman"/>
          <w:sz w:val="24"/>
          <w:szCs w:val="24"/>
        </w:rPr>
        <w:t>2. Предложения о кандидатурах на должность Председателя Контрольно-счетной комиссии Дубенского муниципального района вносятся в Совет депутатов Дубенского муниципального района:</w:t>
      </w:r>
    </w:p>
    <w:bookmarkEnd w:id="389"/>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Председателем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Главой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депутатами Совета депутатов Дубенского муниципального района - не менее одной трети от установленного числа депутатов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комитетами и комиссиями Совета депутатов.</w:t>
      </w:r>
    </w:p>
    <w:p w:rsidR="00474C0A" w:rsidRPr="00CE5F4E" w:rsidRDefault="00474C0A" w:rsidP="001461F4">
      <w:pPr>
        <w:spacing w:after="0" w:line="240" w:lineRule="auto"/>
        <w:jc w:val="both"/>
        <w:rPr>
          <w:rFonts w:ascii="Times New Roman" w:hAnsi="Times New Roman" w:cs="Times New Roman"/>
          <w:sz w:val="24"/>
          <w:szCs w:val="24"/>
        </w:rPr>
      </w:pPr>
      <w:bookmarkStart w:id="390" w:name="sub_503"/>
      <w:r w:rsidRPr="00CE5F4E">
        <w:rPr>
          <w:rFonts w:ascii="Times New Roman" w:hAnsi="Times New Roman" w:cs="Times New Roman"/>
          <w:sz w:val="24"/>
          <w:szCs w:val="24"/>
        </w:rPr>
        <w:t>3. На должность Председателя Контрольно-счетной комиссии Дубенского муниципального района назначается гражданин Российской Федерации, имеющий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474C0A" w:rsidRPr="00CE5F4E" w:rsidRDefault="00474C0A" w:rsidP="001461F4">
      <w:pPr>
        <w:spacing w:after="0" w:line="240" w:lineRule="auto"/>
        <w:jc w:val="both"/>
        <w:rPr>
          <w:rFonts w:ascii="Times New Roman" w:hAnsi="Times New Roman" w:cs="Times New Roman"/>
          <w:sz w:val="24"/>
          <w:szCs w:val="24"/>
        </w:rPr>
      </w:pPr>
      <w:bookmarkStart w:id="391" w:name="sub_504"/>
      <w:bookmarkEnd w:id="390"/>
      <w:r w:rsidRPr="00CE5F4E">
        <w:rPr>
          <w:rFonts w:ascii="Times New Roman" w:hAnsi="Times New Roman" w:cs="Times New Roman"/>
          <w:sz w:val="24"/>
          <w:szCs w:val="24"/>
        </w:rPr>
        <w:t>4. Гражданин Российской Федерации не может быть назначен на должность Председателя Контрольно-счетной комиссии Дубенского муниципального района в случае:</w:t>
      </w:r>
    </w:p>
    <w:bookmarkEnd w:id="391"/>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наличия у него неснятой или непогашенной судимости;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признания его недееспособным или ограниченно дееспособным решением суда, вступившим в законную силу;</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w:t>
      </w:r>
      <w:r w:rsidRPr="00CE5F4E">
        <w:rPr>
          <w:rFonts w:ascii="Times New Roman" w:hAnsi="Times New Roman" w:cs="Times New Roman"/>
          <w:sz w:val="24"/>
          <w:szCs w:val="24"/>
        </w:rPr>
        <w:lastRenderedPageBreak/>
        <w:t>обязанностей по должности, на замещение которой претендует гражданин, связано с использованием таких сведений;</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4.1. </w:t>
      </w:r>
      <w:proofErr w:type="gramStart"/>
      <w:r w:rsidRPr="00CE5F4E">
        <w:rPr>
          <w:rFonts w:ascii="Times New Roman" w:hAnsi="Times New Roman" w:cs="Times New Roman"/>
          <w:sz w:val="24"/>
          <w:szCs w:val="24"/>
        </w:rPr>
        <w:t>Граждане, замещающие муниципальные должности в Контрольно-счетной комиссии Дубенского муниципального района,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Совета депутатов, главой Дубенского муниципального района, руководителями судебных и правоохранительных органов, расположенных на территории Дубенского муниципального района.</w:t>
      </w:r>
      <w:proofErr w:type="gramEnd"/>
    </w:p>
    <w:p w:rsidR="00474C0A" w:rsidRPr="00CE5F4E" w:rsidRDefault="00474C0A" w:rsidP="001461F4">
      <w:pPr>
        <w:spacing w:after="0" w:line="240" w:lineRule="auto"/>
        <w:jc w:val="both"/>
        <w:rPr>
          <w:rFonts w:ascii="Times New Roman" w:hAnsi="Times New Roman" w:cs="Times New Roman"/>
          <w:sz w:val="24"/>
          <w:szCs w:val="24"/>
        </w:rPr>
      </w:pPr>
      <w:bookmarkStart w:id="392" w:name="sub_505"/>
      <w:r w:rsidRPr="00CE5F4E">
        <w:rPr>
          <w:rFonts w:ascii="Times New Roman" w:hAnsi="Times New Roman" w:cs="Times New Roman"/>
          <w:sz w:val="24"/>
          <w:szCs w:val="24"/>
        </w:rPr>
        <w:t>5. Председатель Контрольно-счетной комиссии Дубенского муниципального района не может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474C0A" w:rsidRPr="00CE5F4E" w:rsidRDefault="00474C0A" w:rsidP="001461F4">
      <w:pPr>
        <w:spacing w:after="0" w:line="240" w:lineRule="auto"/>
        <w:jc w:val="both"/>
        <w:rPr>
          <w:rFonts w:ascii="Times New Roman" w:hAnsi="Times New Roman" w:cs="Times New Roman"/>
          <w:sz w:val="24"/>
          <w:szCs w:val="24"/>
        </w:rPr>
      </w:pPr>
      <w:bookmarkStart w:id="393" w:name="sub_506"/>
      <w:bookmarkEnd w:id="392"/>
      <w:r w:rsidRPr="00CE5F4E">
        <w:rPr>
          <w:rFonts w:ascii="Times New Roman" w:hAnsi="Times New Roman" w:cs="Times New Roman"/>
          <w:sz w:val="24"/>
          <w:szCs w:val="24"/>
        </w:rPr>
        <w:t xml:space="preserve">6. </w:t>
      </w:r>
      <w:proofErr w:type="gramStart"/>
      <w:r w:rsidRPr="00CE5F4E">
        <w:rPr>
          <w:rFonts w:ascii="Times New Roman" w:hAnsi="Times New Roman" w:cs="Times New Roman"/>
          <w:sz w:val="24"/>
          <w:szCs w:val="24"/>
        </w:rPr>
        <w:t>Председатель Контрольно-счетной комиссии Дубенского муниципального района, а также лица, претендующие на замещение указанной должности,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Мордовия, муниципальными нормативными правовыми актами Дубенского муниципального района.</w:t>
      </w:r>
      <w:proofErr w:type="gramEnd"/>
    </w:p>
    <w:p w:rsidR="00474C0A" w:rsidRPr="00CE5F4E" w:rsidRDefault="00474C0A" w:rsidP="001461F4">
      <w:pPr>
        <w:spacing w:after="0" w:line="240" w:lineRule="auto"/>
        <w:jc w:val="both"/>
        <w:rPr>
          <w:rFonts w:ascii="Times New Roman" w:hAnsi="Times New Roman" w:cs="Times New Roman"/>
          <w:sz w:val="24"/>
          <w:szCs w:val="24"/>
        </w:rPr>
      </w:pPr>
      <w:bookmarkStart w:id="394" w:name="sub_507"/>
      <w:bookmarkEnd w:id="393"/>
      <w:r w:rsidRPr="00CE5F4E">
        <w:rPr>
          <w:rFonts w:ascii="Times New Roman" w:hAnsi="Times New Roman" w:cs="Times New Roman"/>
          <w:sz w:val="24"/>
          <w:szCs w:val="24"/>
        </w:rPr>
        <w:t>7. Порядок рассмотрения кандидатур на должность Председателя Контрольно-счетной комиссии Дубенского муниципального района устанавливается регламентом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95" w:name="sub_508"/>
      <w:bookmarkEnd w:id="394"/>
      <w:r w:rsidRPr="00CE5F4E">
        <w:rPr>
          <w:rFonts w:ascii="Times New Roman" w:hAnsi="Times New Roman" w:cs="Times New Roman"/>
          <w:sz w:val="24"/>
          <w:szCs w:val="24"/>
        </w:rPr>
        <w:t>8. Штатные работники Контрольно-счетной комиссии Дубенского муниципального района назначаются Председателем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96" w:name="sub_509"/>
      <w:bookmarkEnd w:id="395"/>
      <w:r w:rsidRPr="00CE5F4E">
        <w:rPr>
          <w:rFonts w:ascii="Times New Roman" w:hAnsi="Times New Roman" w:cs="Times New Roman"/>
          <w:sz w:val="24"/>
          <w:szCs w:val="24"/>
        </w:rPr>
        <w:t xml:space="preserve">9. </w:t>
      </w:r>
      <w:proofErr w:type="gramStart"/>
      <w:r w:rsidRPr="00CE5F4E">
        <w:rPr>
          <w:rFonts w:ascii="Times New Roman" w:hAnsi="Times New Roman" w:cs="Times New Roman"/>
          <w:sz w:val="24"/>
          <w:szCs w:val="24"/>
        </w:rPr>
        <w:t xml:space="preserve">Права, обязанности и ответственность должностных лиц Контрольно-счетной комиссии определяются </w:t>
      </w:r>
      <w:hyperlink r:id="rId87"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w:t>
      </w:r>
      <w:hyperlink r:id="rId88" w:history="1">
        <w:r w:rsidRPr="00CE5F4E">
          <w:rPr>
            <w:rStyle w:val="afffd"/>
            <w:rFonts w:ascii="Times New Roman" w:hAnsi="Times New Roman" w:cs="Times New Roman"/>
            <w:sz w:val="24"/>
            <w:szCs w:val="24"/>
          </w:rPr>
          <w:t>Бюджетным кодексом</w:t>
        </w:r>
      </w:hyperlink>
      <w:r w:rsidRPr="00CE5F4E">
        <w:rPr>
          <w:rFonts w:ascii="Times New Roman" w:hAnsi="Times New Roman" w:cs="Times New Roman"/>
          <w:sz w:val="24"/>
          <w:szCs w:val="24"/>
        </w:rPr>
        <w:t xml:space="preserve"> Российской Федерации, </w:t>
      </w:r>
      <w:hyperlink r:id="rId89" w:history="1">
        <w:r w:rsidRPr="00CE5F4E">
          <w:rPr>
            <w:rStyle w:val="afffd"/>
            <w:rFonts w:ascii="Times New Roman" w:hAnsi="Times New Roman" w:cs="Times New Roman"/>
            <w:sz w:val="24"/>
            <w:szCs w:val="24"/>
          </w:rPr>
          <w:t>Федеральным законом</w:t>
        </w:r>
      </w:hyperlink>
      <w:r w:rsidRPr="00CE5F4E">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законами Республики Мордовия, </w:t>
      </w:r>
      <w:hyperlink r:id="rId90" w:history="1">
        <w:r w:rsidRPr="00CE5F4E">
          <w:rPr>
            <w:rStyle w:val="afffd"/>
            <w:rFonts w:ascii="Times New Roman" w:hAnsi="Times New Roman" w:cs="Times New Roman"/>
            <w:sz w:val="24"/>
            <w:szCs w:val="24"/>
          </w:rPr>
          <w:t>Уставом</w:t>
        </w:r>
      </w:hyperlink>
      <w:r w:rsidRPr="00CE5F4E">
        <w:rPr>
          <w:rFonts w:ascii="Times New Roman" w:hAnsi="Times New Roman" w:cs="Times New Roman"/>
          <w:sz w:val="24"/>
          <w:szCs w:val="24"/>
        </w:rPr>
        <w:t xml:space="preserve"> Дубенского муниципального</w:t>
      </w:r>
      <w:proofErr w:type="gramEnd"/>
      <w:r w:rsidRPr="00CE5F4E">
        <w:rPr>
          <w:rFonts w:ascii="Times New Roman" w:hAnsi="Times New Roman" w:cs="Times New Roman"/>
          <w:sz w:val="24"/>
          <w:szCs w:val="24"/>
        </w:rPr>
        <w:t xml:space="preserve"> района, настоящим Положением.</w:t>
      </w:r>
    </w:p>
    <w:bookmarkEnd w:id="396"/>
    <w:p w:rsidR="00474C0A" w:rsidRPr="00CE5F4E" w:rsidRDefault="00474C0A" w:rsidP="00CE5F4E">
      <w:pPr>
        <w:pStyle w:val="afffff"/>
        <w:ind w:left="0" w:firstLine="720"/>
        <w:rPr>
          <w:rStyle w:val="afffa"/>
          <w:rFonts w:ascii="Times New Roman" w:hAnsi="Times New Roman" w:cs="Times New Roman"/>
          <w:bCs w:val="0"/>
          <w:color w:val="auto"/>
        </w:rPr>
      </w:pPr>
    </w:p>
    <w:p w:rsidR="00474C0A" w:rsidRPr="00CE5F4E" w:rsidRDefault="00474C0A" w:rsidP="00CE5F4E">
      <w:pPr>
        <w:pStyle w:val="afffff"/>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Cs w:val="0"/>
          <w:color w:val="auto"/>
        </w:rPr>
        <w:t xml:space="preserve">Статья 6. </w:t>
      </w:r>
      <w:r w:rsidRPr="00CE5F4E">
        <w:rPr>
          <w:rStyle w:val="afffa"/>
          <w:rFonts w:ascii="Times New Roman" w:hAnsi="Times New Roman" w:cs="Times New Roman"/>
          <w:b w:val="0"/>
          <w:bCs w:val="0"/>
          <w:color w:val="auto"/>
        </w:rPr>
        <w:t>Гарантии статуса должностных лиц контрольно-счетных органов</w:t>
      </w:r>
    </w:p>
    <w:p w:rsidR="00474C0A" w:rsidRPr="00CE5F4E" w:rsidRDefault="00474C0A" w:rsidP="00CE5F4E">
      <w:pPr>
        <w:pStyle w:val="afffff"/>
        <w:tabs>
          <w:tab w:val="left" w:pos="1134"/>
        </w:tabs>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 xml:space="preserve">1. Председатель, инспекторы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являются должностными лицами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w:t>
      </w:r>
    </w:p>
    <w:p w:rsidR="00474C0A" w:rsidRPr="00CE5F4E" w:rsidRDefault="00474C0A" w:rsidP="00CE5F4E">
      <w:pPr>
        <w:pStyle w:val="afffff"/>
        <w:tabs>
          <w:tab w:val="left" w:pos="1134"/>
        </w:tabs>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 xml:space="preserve">2. </w:t>
      </w:r>
      <w:proofErr w:type="gramStart"/>
      <w:r w:rsidRPr="00CE5F4E">
        <w:rPr>
          <w:rStyle w:val="afffa"/>
          <w:rFonts w:ascii="Times New Roman" w:hAnsi="Times New Roman" w:cs="Times New Roman"/>
          <w:b w:val="0"/>
          <w:bCs w:val="0"/>
          <w:color w:val="auto"/>
        </w:rPr>
        <w:t xml:space="preserve">Воздействие в какой-либо форме на должностных лиц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w:t>
      </w:r>
      <w:proofErr w:type="gramEnd"/>
      <w:r w:rsidRPr="00CE5F4E">
        <w:rPr>
          <w:rStyle w:val="afffa"/>
          <w:rFonts w:ascii="Times New Roman" w:hAnsi="Times New Roman" w:cs="Times New Roman"/>
          <w:b w:val="0"/>
          <w:bCs w:val="0"/>
          <w:color w:val="auto"/>
        </w:rPr>
        <w:t xml:space="preserve"> (или) законодательством субъекта Российской Федерации.</w:t>
      </w:r>
    </w:p>
    <w:p w:rsidR="00474C0A" w:rsidRPr="00CE5F4E" w:rsidRDefault="00474C0A" w:rsidP="00CE5F4E">
      <w:pPr>
        <w:pStyle w:val="afffff"/>
        <w:tabs>
          <w:tab w:val="left" w:pos="1134"/>
        </w:tabs>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lastRenderedPageBreak/>
        <w:t xml:space="preserve">3. Должностные лица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подлежат государственной защите в соответствии с законодательством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474C0A" w:rsidRPr="00CE5F4E" w:rsidRDefault="00474C0A" w:rsidP="00CE5F4E">
      <w:pPr>
        <w:pStyle w:val="afffff"/>
        <w:tabs>
          <w:tab w:val="left" w:pos="1134"/>
        </w:tabs>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 xml:space="preserve">4. Должностные лица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обладают гарантиями профессиональной независимости.</w:t>
      </w:r>
    </w:p>
    <w:p w:rsidR="00474C0A" w:rsidRPr="00CE5F4E" w:rsidRDefault="00474C0A" w:rsidP="00CE5F4E">
      <w:pPr>
        <w:pStyle w:val="afffff"/>
        <w:ind w:left="0" w:firstLine="720"/>
        <w:rPr>
          <w:rStyle w:val="afffa"/>
          <w:rFonts w:ascii="Times New Roman" w:hAnsi="Times New Roman" w:cs="Times New Roman"/>
          <w:bCs w:val="0"/>
          <w:color w:val="auto"/>
        </w:rPr>
      </w:pP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7.</w:t>
      </w:r>
      <w:r w:rsidRPr="00CE5F4E">
        <w:rPr>
          <w:rFonts w:ascii="Times New Roman" w:hAnsi="Times New Roman" w:cs="Times New Roman"/>
        </w:rPr>
        <w:t xml:space="preserve"> Полномочия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97" w:name="sub_601"/>
      <w:r w:rsidRPr="00CE5F4E">
        <w:rPr>
          <w:rFonts w:ascii="Times New Roman" w:hAnsi="Times New Roman" w:cs="Times New Roman"/>
          <w:sz w:val="24"/>
          <w:szCs w:val="24"/>
        </w:rPr>
        <w:t>1. Контрольно-счетная комиссия Дубенского муниципального района осуществляет следующие основные полномочия:</w:t>
      </w:r>
    </w:p>
    <w:bookmarkEnd w:id="397"/>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исполнением бюджета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экспертиза проекта бюджета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внешняя проверка годового отчета об исполнении бюджета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4) организация и осуществление </w:t>
      </w:r>
      <w:proofErr w:type="gramStart"/>
      <w:r w:rsidRPr="00CE5F4E">
        <w:rPr>
          <w:rFonts w:ascii="Times New Roman" w:hAnsi="Times New Roman" w:cs="Times New Roman"/>
          <w:sz w:val="24"/>
          <w:szCs w:val="24"/>
        </w:rPr>
        <w:t>контроля за</w:t>
      </w:r>
      <w:proofErr w:type="gramEnd"/>
      <w:r w:rsidRPr="00CE5F4E">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5)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соблюдением установленного порядка управления и распоряжения имуществом, находящимся в муниципальной собственности Дубенского муниципального района, в том числе охраняемыми результатами интеллектуальной деятельности и средствами индивидуализации, принадлежащими Дубенскому муниципальному району;</w:t>
      </w:r>
    </w:p>
    <w:p w:rsidR="00474C0A" w:rsidRPr="00CE5F4E" w:rsidRDefault="00474C0A" w:rsidP="001461F4">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w:t>
      </w:r>
      <w:proofErr w:type="gramEnd"/>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Дубенского муниципального района, а также муниципальных программ;</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8) анализ бюджетного процесса в Дубенском муниципальном районе и подготовка предложений, направленных на его совершенствование;</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9) подготовка информации о ходе исполнения бюджета Дубенского муниципального района,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Председателю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10) участие в пределах полномочий в мероприятиях, направленных на противодействие коррупции;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398" w:name="sub_602"/>
      <w:r w:rsidRPr="00CE5F4E">
        <w:rPr>
          <w:rFonts w:ascii="Times New Roman" w:hAnsi="Times New Roman" w:cs="Times New Roman"/>
          <w:sz w:val="24"/>
          <w:szCs w:val="24"/>
        </w:rPr>
        <w:t xml:space="preserve">2. Контрольно-счетная комиссия Дубенского муниципального района, помимо полномочий, предусмотренных </w:t>
      </w:r>
      <w:hyperlink w:anchor="sub_601" w:history="1">
        <w:r w:rsidRPr="00CE5F4E">
          <w:rPr>
            <w:rStyle w:val="afffd"/>
            <w:rFonts w:ascii="Times New Roman" w:hAnsi="Times New Roman" w:cs="Times New Roman"/>
            <w:sz w:val="24"/>
            <w:szCs w:val="24"/>
          </w:rPr>
          <w:t>частью 1</w:t>
        </w:r>
      </w:hyperlink>
      <w:r w:rsidRPr="00CE5F4E">
        <w:rPr>
          <w:rFonts w:ascii="Times New Roman" w:hAnsi="Times New Roman" w:cs="Times New Roman"/>
          <w:sz w:val="24"/>
          <w:szCs w:val="24"/>
        </w:rPr>
        <w:t xml:space="preserve"> настоящей статьи, осуществляет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законностью, результативностью (эффективностью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w:t>
      </w:r>
    </w:p>
    <w:p w:rsidR="00474C0A" w:rsidRPr="00CE5F4E" w:rsidRDefault="00474C0A" w:rsidP="00CE5F4E">
      <w:pPr>
        <w:spacing w:line="240" w:lineRule="auto"/>
        <w:jc w:val="both"/>
        <w:rPr>
          <w:rFonts w:ascii="Times New Roman" w:hAnsi="Times New Roman" w:cs="Times New Roman"/>
          <w:sz w:val="24"/>
          <w:szCs w:val="24"/>
        </w:rPr>
      </w:pPr>
      <w:bookmarkStart w:id="399" w:name="sub_603"/>
      <w:bookmarkEnd w:id="398"/>
      <w:r w:rsidRPr="00CE5F4E">
        <w:rPr>
          <w:rFonts w:ascii="Times New Roman" w:hAnsi="Times New Roman" w:cs="Times New Roman"/>
          <w:sz w:val="24"/>
          <w:szCs w:val="24"/>
        </w:rPr>
        <w:t>3. Внешний финансовый контроль осуществляется Контрольно-счетной комиссией Дубенского муниципального района:</w:t>
      </w:r>
    </w:p>
    <w:bookmarkEnd w:id="399"/>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1) в отношении органов местного самоуправления и муниципальных учреждений, а также иных организаций, если они используют имущество, находящееся в собственности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2) в отношении иных организаций путем осуществления проверки соблюдения условий получения ими субсидий, кредитов, гарантий за счет средств бюджета Дубенского муниципального района в порядке контроля за деятельностью главных распорядителей (распорядителей) и получателей средств бюджета Дубенского муниципального района,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 счет средств бюджета Дубенского</w:t>
      </w:r>
      <w:proofErr w:type="gramEnd"/>
      <w:r w:rsidRPr="00CE5F4E">
        <w:rPr>
          <w:rFonts w:ascii="Times New Roman" w:hAnsi="Times New Roman" w:cs="Times New Roman"/>
          <w:sz w:val="24"/>
          <w:szCs w:val="24"/>
        </w:rPr>
        <w:t xml:space="preserve">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8.</w:t>
      </w:r>
      <w:r w:rsidRPr="00CE5F4E">
        <w:rPr>
          <w:rFonts w:ascii="Times New Roman" w:hAnsi="Times New Roman" w:cs="Times New Roman"/>
        </w:rPr>
        <w:t xml:space="preserve"> Стандарты внешнего муниципального финансового контроля</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1. Контрольно-счетная комиссия Дубенского муниципального района при осуществлении внешнего муниципального финансового контроля руководствуется </w:t>
      </w:r>
      <w:hyperlink r:id="rId91" w:history="1">
        <w:r w:rsidRPr="00CE5F4E">
          <w:rPr>
            <w:rStyle w:val="afffd"/>
            <w:rFonts w:ascii="Times New Roman" w:hAnsi="Times New Roman" w:cs="Times New Roman"/>
            <w:sz w:val="24"/>
            <w:szCs w:val="24"/>
          </w:rPr>
          <w:t>Конституцией</w:t>
        </w:r>
      </w:hyperlink>
      <w:r w:rsidRPr="00CE5F4E">
        <w:rPr>
          <w:rFonts w:ascii="Times New Roman" w:hAnsi="Times New Roman" w:cs="Times New Roman"/>
          <w:sz w:val="24"/>
          <w:szCs w:val="24"/>
        </w:rPr>
        <w:t xml:space="preserve"> Российской Федерации, законодательством Российской Федерации, законодательством Республики Мордовия, муниципальными нормативными правовыми актами, а также стандартами внешнего государственного и муниципального финансового контроля.</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Стандарты внешнего муниципального финансового контроля для проведения контрольных и экспертно-аналитических мероприятий утверждаются Контрольно-счетной комиссией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в отношении органов местного самоуправления и муниципальных органов, муниципальных учреждений - в соответствии с общими требованиями, утвержденными Счетной палатой Российской Федерации и (или) Счетной палатой Республики Мордовия;</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в отношении иных организаций - в соответствии с общими требованиями, установленными федеральным законом.</w:t>
      </w:r>
    </w:p>
    <w:p w:rsidR="00474C0A" w:rsidRPr="00CE5F4E" w:rsidRDefault="00474C0A" w:rsidP="001461F4">
      <w:pPr>
        <w:spacing w:after="0" w:line="240" w:lineRule="auto"/>
        <w:jc w:val="both"/>
        <w:rPr>
          <w:rFonts w:ascii="Times New Roman" w:hAnsi="Times New Roman" w:cs="Times New Roman"/>
          <w:sz w:val="24"/>
          <w:szCs w:val="24"/>
        </w:rPr>
      </w:pPr>
      <w:bookmarkStart w:id="400" w:name="sub_703"/>
      <w:r w:rsidRPr="00CE5F4E">
        <w:rPr>
          <w:rFonts w:ascii="Times New Roman" w:hAnsi="Times New Roman" w:cs="Times New Roman"/>
          <w:sz w:val="24"/>
          <w:szCs w:val="24"/>
        </w:rPr>
        <w:t>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474C0A" w:rsidRPr="00CE5F4E" w:rsidRDefault="00474C0A" w:rsidP="001461F4">
      <w:pPr>
        <w:spacing w:after="0" w:line="240" w:lineRule="auto"/>
        <w:jc w:val="both"/>
        <w:rPr>
          <w:rFonts w:ascii="Times New Roman" w:hAnsi="Times New Roman" w:cs="Times New Roman"/>
          <w:sz w:val="24"/>
          <w:szCs w:val="24"/>
        </w:rPr>
      </w:pPr>
      <w:bookmarkStart w:id="401" w:name="sub_704"/>
      <w:bookmarkEnd w:id="400"/>
      <w:r w:rsidRPr="00CE5F4E">
        <w:rPr>
          <w:rFonts w:ascii="Times New Roman" w:hAnsi="Times New Roman" w:cs="Times New Roman"/>
          <w:sz w:val="24"/>
          <w:szCs w:val="24"/>
        </w:rPr>
        <w:t>4. Стандарты внешнего муниципального финансового контроля Контрольно-счетной комиссии Дубенского муниципального района не могут противоречить законодательству Российской Федерации и (или) законодательству Республики Мордовия.</w:t>
      </w:r>
    </w:p>
    <w:bookmarkEnd w:id="401"/>
    <w:p w:rsidR="00474C0A" w:rsidRPr="00CE5F4E" w:rsidRDefault="00474C0A" w:rsidP="001461F4">
      <w:pPr>
        <w:spacing w:after="0" w:line="240" w:lineRule="auto"/>
        <w:jc w:val="both"/>
        <w:rPr>
          <w:rFonts w:ascii="Times New Roman" w:hAnsi="Times New Roman" w:cs="Times New Roman"/>
          <w:sz w:val="24"/>
          <w:szCs w:val="24"/>
        </w:rPr>
      </w:pPr>
    </w:p>
    <w:p w:rsidR="00474C0A" w:rsidRPr="00CE5F4E" w:rsidRDefault="00474C0A" w:rsidP="00CE5F4E">
      <w:pPr>
        <w:pStyle w:val="afffff"/>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Cs w:val="0"/>
          <w:color w:val="auto"/>
        </w:rPr>
        <w:t xml:space="preserve">Статья 9. </w:t>
      </w:r>
      <w:r w:rsidRPr="00CE5F4E">
        <w:rPr>
          <w:rStyle w:val="afffa"/>
          <w:rFonts w:ascii="Times New Roman" w:hAnsi="Times New Roman" w:cs="Times New Roman"/>
          <w:b w:val="0"/>
          <w:bCs w:val="0"/>
          <w:color w:val="auto"/>
        </w:rPr>
        <w:t>Планирование деятельности контрольно-счетных органов</w:t>
      </w:r>
    </w:p>
    <w:p w:rsidR="00474C0A" w:rsidRPr="00CE5F4E" w:rsidRDefault="00474C0A" w:rsidP="00CE5F4E">
      <w:pPr>
        <w:pStyle w:val="afffff"/>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 xml:space="preserve">1. </w:t>
      </w:r>
      <w:r w:rsidRPr="00CE5F4E">
        <w:rPr>
          <w:rFonts w:ascii="Times New Roman" w:hAnsi="Times New Roman" w:cs="Times New Roman"/>
        </w:rPr>
        <w:t>Контрольно-счетная комиссия Дубенского муниципального района</w:t>
      </w:r>
      <w:r w:rsidRPr="00CE5F4E">
        <w:rPr>
          <w:rStyle w:val="afffa"/>
          <w:rFonts w:ascii="Times New Roman" w:hAnsi="Times New Roman" w:cs="Times New Roman"/>
          <w:b w:val="0"/>
          <w:bCs w:val="0"/>
          <w:color w:val="auto"/>
        </w:rPr>
        <w:t xml:space="preserve"> осуществляет свою деятельность на основе плана, который разрабатываются и утверждаются ими самостоятельно.</w:t>
      </w:r>
    </w:p>
    <w:p w:rsidR="00474C0A" w:rsidRPr="00CE5F4E" w:rsidRDefault="00474C0A" w:rsidP="00CE5F4E">
      <w:pPr>
        <w:pStyle w:val="afffff"/>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2. Планирование деятельности осуществляется с учетом результатов контрольных и экспертно-аналитических мероприятий, а также на основании поручений Совета депутатов Дубенского муниципального района, главы Дубенского муниципального района.</w:t>
      </w:r>
    </w:p>
    <w:p w:rsidR="00474C0A" w:rsidRPr="00CE5F4E" w:rsidRDefault="00474C0A" w:rsidP="00CE5F4E">
      <w:pPr>
        <w:pStyle w:val="afffff"/>
        <w:ind w:left="0" w:firstLine="720"/>
        <w:rPr>
          <w:rStyle w:val="afffa"/>
          <w:rFonts w:ascii="Times New Roman" w:hAnsi="Times New Roman" w:cs="Times New Roman"/>
          <w:b w:val="0"/>
          <w:bCs w:val="0"/>
          <w:color w:val="auto"/>
        </w:rPr>
      </w:pPr>
      <w:r w:rsidRPr="00CE5F4E">
        <w:rPr>
          <w:rStyle w:val="afffa"/>
          <w:rFonts w:ascii="Times New Roman" w:hAnsi="Times New Roman" w:cs="Times New Roman"/>
          <w:b w:val="0"/>
          <w:bCs w:val="0"/>
          <w:color w:val="auto"/>
        </w:rPr>
        <w:t xml:space="preserve">3. Порядок включения в планы деятельности </w:t>
      </w:r>
      <w:r w:rsidRPr="00CE5F4E">
        <w:rPr>
          <w:rFonts w:ascii="Times New Roman" w:hAnsi="Times New Roman" w:cs="Times New Roman"/>
        </w:rPr>
        <w:t>Контрольно-счетной комиссии Дубенского муниципального района</w:t>
      </w:r>
      <w:r w:rsidRPr="00CE5F4E">
        <w:rPr>
          <w:rStyle w:val="afffa"/>
          <w:rFonts w:ascii="Times New Roman" w:hAnsi="Times New Roman" w:cs="Times New Roman"/>
          <w:b w:val="0"/>
          <w:bCs w:val="0"/>
          <w:color w:val="auto"/>
        </w:rPr>
        <w:t xml:space="preserve"> поручений Совета депутатов Дубенского муниципального района, главы Дубенского муниципального района устанавливается нормативными правовыми актами представительных органов муниципальных образований.</w:t>
      </w:r>
    </w:p>
    <w:p w:rsidR="00474C0A" w:rsidRPr="00CE5F4E" w:rsidRDefault="00474C0A" w:rsidP="00CE5F4E">
      <w:pPr>
        <w:pStyle w:val="afffff"/>
        <w:ind w:left="0" w:firstLine="720"/>
        <w:rPr>
          <w:rStyle w:val="afffa"/>
          <w:rFonts w:ascii="Times New Roman" w:hAnsi="Times New Roman" w:cs="Times New Roman"/>
          <w:bCs w:val="0"/>
          <w:color w:val="auto"/>
        </w:rPr>
      </w:pP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10.</w:t>
      </w:r>
      <w:r w:rsidRPr="00CE5F4E">
        <w:rPr>
          <w:rFonts w:ascii="Times New Roman" w:hAnsi="Times New Roman" w:cs="Times New Roman"/>
        </w:rPr>
        <w:t xml:space="preserve"> Формы и порядок осуществления Контрольно-счетной комиссией Дубенского муниципального района внешнего муниципального финансового контроля</w:t>
      </w:r>
    </w:p>
    <w:p w:rsidR="00474C0A" w:rsidRPr="00CE5F4E" w:rsidRDefault="00474C0A" w:rsidP="00CE5F4E">
      <w:pPr>
        <w:spacing w:line="240" w:lineRule="auto"/>
        <w:jc w:val="both"/>
        <w:rPr>
          <w:rFonts w:ascii="Times New Roman" w:hAnsi="Times New Roman" w:cs="Times New Roman"/>
          <w:sz w:val="24"/>
          <w:szCs w:val="24"/>
        </w:rPr>
      </w:pPr>
      <w:bookmarkStart w:id="402" w:name="sub_801"/>
      <w:r w:rsidRPr="00CE5F4E">
        <w:rPr>
          <w:rFonts w:ascii="Times New Roman" w:hAnsi="Times New Roman" w:cs="Times New Roman"/>
          <w:sz w:val="24"/>
          <w:szCs w:val="24"/>
        </w:rPr>
        <w:t>1. Внешний муниципальный финансовый контроль осуществляется Контрольно-счетной комиссией Дубенского муниципального района в форме контрольных или экспертно-аналитических мероприятий.</w:t>
      </w:r>
    </w:p>
    <w:p w:rsidR="00474C0A" w:rsidRPr="00CE5F4E" w:rsidRDefault="00474C0A" w:rsidP="00CE5F4E">
      <w:pPr>
        <w:spacing w:line="240" w:lineRule="auto"/>
        <w:jc w:val="both"/>
        <w:rPr>
          <w:rFonts w:ascii="Times New Roman" w:hAnsi="Times New Roman" w:cs="Times New Roman"/>
          <w:sz w:val="24"/>
          <w:szCs w:val="24"/>
        </w:rPr>
      </w:pPr>
      <w:bookmarkStart w:id="403" w:name="sub_802"/>
      <w:bookmarkEnd w:id="402"/>
      <w:r w:rsidRPr="00CE5F4E">
        <w:rPr>
          <w:rFonts w:ascii="Times New Roman" w:hAnsi="Times New Roman" w:cs="Times New Roman"/>
          <w:sz w:val="24"/>
          <w:szCs w:val="24"/>
        </w:rPr>
        <w:t>2. Контрольные мероприятия проводятся на основании годового плана деятельности Контрольно-счетной комиссии Дубенского муниципального района, утверждаемого Председателем Контрольно-счетной комиссии Дубенского муниципального района.</w:t>
      </w:r>
    </w:p>
    <w:bookmarkEnd w:id="403"/>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Контрольные мероприятия проводятся по месту расположения проверяемых объектов или путем истребования документов, необходимых для проведения проверки. О проведении контрольного мероприятия Председателем Контрольно-счетной комиссии Дубенского муниципального района издается распоряжение, которое должно содержать следующую информацию:</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1) основание для проведения контрольного мероприятия (годовой план деятельности Контрольно-счетной комиссии Дубенского муниципального района);</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2) наименование проверяемого объекта контроля;</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3) краткое описание содержания контрольного мероприятия;</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4) перечень должностных лиц Контрольно-счетной комиссии Дубенского муниципального района, уполномоченных на проведение данного контрольного мероприятия;</w:t>
      </w:r>
    </w:p>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5) планируемые сроки проведения контрольного мероприятия.</w:t>
      </w:r>
    </w:p>
    <w:p w:rsidR="00474C0A" w:rsidRPr="00CE5F4E" w:rsidRDefault="00474C0A" w:rsidP="001461F4">
      <w:pPr>
        <w:spacing w:after="0" w:line="240" w:lineRule="auto"/>
        <w:jc w:val="both"/>
        <w:rPr>
          <w:rFonts w:ascii="Times New Roman" w:hAnsi="Times New Roman" w:cs="Times New Roman"/>
          <w:sz w:val="24"/>
          <w:szCs w:val="24"/>
        </w:rPr>
      </w:pPr>
      <w:bookmarkStart w:id="404" w:name="sub_803"/>
      <w:r w:rsidRPr="00CE5F4E">
        <w:rPr>
          <w:rFonts w:ascii="Times New Roman" w:hAnsi="Times New Roman" w:cs="Times New Roman"/>
          <w:sz w:val="24"/>
          <w:szCs w:val="24"/>
        </w:rPr>
        <w:t>3. В целях проведения контрольных и экспертно-аналитических мероприятий Контрольно-счетной комиссией Дубенского муниципального района могут направляться запросы о представлении информации и материалов в органы местного самоуправления и муниципальные органы, организации, в отношении которых Контрольно-счетная комиссия Дубенского муниципального района вправе осуществлять внешний муниципальный финансовый контроль.</w:t>
      </w:r>
    </w:p>
    <w:bookmarkEnd w:id="404"/>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Запросы подписываются Председателем Контрольно-счетной комиссии Дубенского муниципального района и направляются в указанные органы и организации почтовой связью либо с использованием электронной связи.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Контрольно-счетная комиссия Дубенского муниципального района не вправе запрашивать информацию, документы и материалы, если такие информация, документы и материалы </w:t>
      </w:r>
      <w:proofErr w:type="gramStart"/>
      <w:r w:rsidRPr="00CE5F4E">
        <w:rPr>
          <w:rFonts w:ascii="Times New Roman" w:hAnsi="Times New Roman" w:cs="Times New Roman"/>
          <w:sz w:val="24"/>
          <w:szCs w:val="24"/>
        </w:rPr>
        <w:t>раннее</w:t>
      </w:r>
      <w:proofErr w:type="gramEnd"/>
      <w:r w:rsidRPr="00CE5F4E">
        <w:rPr>
          <w:rFonts w:ascii="Times New Roman" w:hAnsi="Times New Roman" w:cs="Times New Roman"/>
          <w:sz w:val="24"/>
          <w:szCs w:val="24"/>
        </w:rPr>
        <w:t xml:space="preserve"> уже были представлены.</w:t>
      </w:r>
    </w:p>
    <w:p w:rsidR="00474C0A" w:rsidRPr="00CE5F4E" w:rsidRDefault="00474C0A" w:rsidP="001461F4">
      <w:pPr>
        <w:spacing w:after="0" w:line="240" w:lineRule="auto"/>
        <w:jc w:val="both"/>
        <w:rPr>
          <w:rFonts w:ascii="Times New Roman" w:hAnsi="Times New Roman" w:cs="Times New Roman"/>
          <w:sz w:val="24"/>
          <w:szCs w:val="24"/>
        </w:rPr>
      </w:pPr>
      <w:bookmarkStart w:id="405" w:name="sub_804"/>
      <w:r w:rsidRPr="00CE5F4E">
        <w:rPr>
          <w:rFonts w:ascii="Times New Roman" w:hAnsi="Times New Roman" w:cs="Times New Roman"/>
          <w:sz w:val="24"/>
          <w:szCs w:val="24"/>
        </w:rPr>
        <w:t>4. При проведении контрольного мероприятия Контрольно-счетной комиссией Дубенского муниципального района составляется соответствующий акт (акты), который доводится до сведения руководителей проверяемых органов и организаций.</w:t>
      </w:r>
    </w:p>
    <w:bookmarkEnd w:id="405"/>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За достоверность фактов, изложенных в акте, должностные лица Контрольно-счетной комиссии Дубенского муниципального района, осуществляющие контрольное мероприятие, несут персональную ответственность.</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Акт подписывается должностными лицами Контрольно-счетной комиссии Дубенского муниципального района, осуществляющими контрольное мероприятие. В десятидневный срок </w:t>
      </w:r>
      <w:proofErr w:type="gramStart"/>
      <w:r w:rsidRPr="00CE5F4E">
        <w:rPr>
          <w:rFonts w:ascii="Times New Roman" w:hAnsi="Times New Roman" w:cs="Times New Roman"/>
          <w:sz w:val="24"/>
          <w:szCs w:val="24"/>
        </w:rPr>
        <w:t>с даты подписания</w:t>
      </w:r>
      <w:proofErr w:type="gramEnd"/>
      <w:r w:rsidRPr="00CE5F4E">
        <w:rPr>
          <w:rFonts w:ascii="Times New Roman" w:hAnsi="Times New Roman" w:cs="Times New Roman"/>
          <w:sz w:val="24"/>
          <w:szCs w:val="24"/>
        </w:rPr>
        <w:t xml:space="preserve"> должностными лицами Контрольно-счетной комиссии Дубенского муниципального района акт доводится до сведения руководителя проверяемого органа или организации.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Акт направляется руководителю проверяемого органа или организации по почте заказным письмом или передается иным способом, свидетельствующим о дате его получения. В этом случае к экземпляру акта, оставшемуся на хранении в Контрольно-счетной комиссии Дубенского муниципального района, прилагаются документы, подтверждающие факт почтового отправления или иного способа передачи акта руководителю проверяемого органа или организации.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Пояснения и замечания руководителей проверяемых органов и организаций прилагаются к акту проверки и в дальнейшем являются его неотъемлемой частью.</w:t>
      </w:r>
    </w:p>
    <w:p w:rsidR="00474C0A" w:rsidRPr="00CE5F4E" w:rsidRDefault="00474C0A" w:rsidP="001461F4">
      <w:pPr>
        <w:spacing w:after="0" w:line="240" w:lineRule="auto"/>
        <w:jc w:val="both"/>
        <w:rPr>
          <w:rFonts w:ascii="Times New Roman" w:hAnsi="Times New Roman" w:cs="Times New Roman"/>
          <w:sz w:val="24"/>
          <w:szCs w:val="24"/>
        </w:rPr>
      </w:pPr>
      <w:bookmarkStart w:id="406" w:name="sub_805"/>
      <w:r w:rsidRPr="00CE5F4E">
        <w:rPr>
          <w:rFonts w:ascii="Times New Roman" w:hAnsi="Times New Roman" w:cs="Times New Roman"/>
          <w:sz w:val="24"/>
          <w:szCs w:val="24"/>
        </w:rPr>
        <w:t>5. На основании акта (актов) Контрольно-счетной комиссией Дубенского муниципального района составляется отчет.</w:t>
      </w:r>
    </w:p>
    <w:bookmarkEnd w:id="406"/>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Отчет подписывается Председателем Контрольно-счетной комиссии Дубенского муниципального района и направляется Председателю Совета депутатов Дубенского муниципального района и в Совет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407" w:name="sub_806"/>
      <w:r w:rsidRPr="00CE5F4E">
        <w:rPr>
          <w:rFonts w:ascii="Times New Roman" w:hAnsi="Times New Roman" w:cs="Times New Roman"/>
          <w:sz w:val="24"/>
          <w:szCs w:val="24"/>
        </w:rPr>
        <w:lastRenderedPageBreak/>
        <w:t>6. При проведении экспертно-аналитического мероприятия Контрольно-счетной комиссией Дубенского муниципального района составляются отчет или заключение, которые подписываются председателем Контрольно-счетной комиссией Дубенского муниципального района и направляются в Совет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b/>
          <w:sz w:val="24"/>
          <w:szCs w:val="24"/>
        </w:rPr>
        <w:t>Статья 11.</w:t>
      </w:r>
      <w:r w:rsidRPr="00CE5F4E">
        <w:rPr>
          <w:rFonts w:ascii="Times New Roman" w:hAnsi="Times New Roman" w:cs="Times New Roman"/>
          <w:sz w:val="24"/>
          <w:szCs w:val="24"/>
        </w:rPr>
        <w:t xml:space="preserve"> Права, обязанности и ответственность должностных лиц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Должностные лица Контрольно-счетной комиссии Дубенского муниципального района при осуществлении возложенных на них должностных полномочий имеют право:</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субъектов Российской Федерации, органов территориальных государственных внебюджетных фондов, органов местного самоуправления и муниципальных органов, организаций;</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8) знакомиться с технической документацией к электронным базам данных;</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9) составлять протоколы об административных правонарушениях, если такое право предусмотрено законодательством Российской Федерации.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Должностные лица Контрольно-счетной комиссии Дубенского муниципального района в случае опечатывания касс, кассовых и служебных помещений, складов и архивов, изъятия документов и материалов, должны незамедлительно (в течение 24 часов) уведомить об этом председателя Контрольно-счетной комиссии Дубенского муниципального района. Порядок и форма уведомления определяются законами Республики Мордовия.</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3. Должностные лица Контрольно-счетной комиссии Дубенского муниципального района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4. Должностные лица контрольно-счетных органов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контрольно-счетного органа.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5. Должностные лица Контрольно-счетной комиссии Дубенского муниципального района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6. Председатель, Контрольно-счетной комиссии Дубенского муниципального района вправе участвовать в заседаниях представительного органа муниципального образования Совета депутатов и в заседаниях иных органов местного самоуправления. Указанные лица вправе участвовать в заседаниях комитетов, комиссий и рабочих групп, создаваемых Советом депутатов.</w:t>
      </w:r>
    </w:p>
    <w:bookmarkEnd w:id="407"/>
    <w:p w:rsidR="00474C0A" w:rsidRPr="00CE5F4E" w:rsidRDefault="00474C0A" w:rsidP="001461F4">
      <w:pPr>
        <w:spacing w:after="0" w:line="240" w:lineRule="auto"/>
        <w:jc w:val="both"/>
        <w:rPr>
          <w:rFonts w:ascii="Times New Roman" w:hAnsi="Times New Roman" w:cs="Times New Roman"/>
          <w:sz w:val="24"/>
          <w:szCs w:val="24"/>
        </w:rPr>
      </w:pP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12.</w:t>
      </w:r>
      <w:r w:rsidRPr="00CE5F4E">
        <w:rPr>
          <w:rFonts w:ascii="Times New Roman" w:hAnsi="Times New Roman" w:cs="Times New Roman"/>
        </w:rPr>
        <w:t xml:space="preserve"> Меры реагирования Контрольно-счетной комиссии Дубенского муниципального района по результатам внешнего муниципального финансового контроля</w:t>
      </w:r>
    </w:p>
    <w:p w:rsidR="00474C0A" w:rsidRPr="00CE5F4E" w:rsidRDefault="00474C0A" w:rsidP="001461F4">
      <w:pPr>
        <w:spacing w:after="0" w:line="240" w:lineRule="auto"/>
        <w:jc w:val="both"/>
        <w:rPr>
          <w:rFonts w:ascii="Times New Roman" w:hAnsi="Times New Roman" w:cs="Times New Roman"/>
          <w:sz w:val="24"/>
          <w:szCs w:val="24"/>
        </w:rPr>
      </w:pPr>
      <w:bookmarkStart w:id="408" w:name="sub_901"/>
      <w:r w:rsidRPr="00CE5F4E">
        <w:rPr>
          <w:rFonts w:ascii="Times New Roman" w:hAnsi="Times New Roman" w:cs="Times New Roman"/>
          <w:sz w:val="24"/>
          <w:szCs w:val="24"/>
        </w:rPr>
        <w:t xml:space="preserve">1. </w:t>
      </w:r>
      <w:proofErr w:type="gramStart"/>
      <w:r w:rsidRPr="00CE5F4E">
        <w:rPr>
          <w:rFonts w:ascii="Times New Roman" w:hAnsi="Times New Roman" w:cs="Times New Roman"/>
          <w:sz w:val="24"/>
          <w:szCs w:val="24"/>
        </w:rPr>
        <w:t>Контрольно-счетная комиссия Дубенского муниципального района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Дубенскому муниципальному району или возмещению причиненного вреда, по привлечению к ответственности должностных лиц, виновных в допущенных</w:t>
      </w:r>
      <w:proofErr w:type="gramEnd"/>
      <w:r w:rsidRPr="00CE5F4E">
        <w:rPr>
          <w:rFonts w:ascii="Times New Roman" w:hAnsi="Times New Roman" w:cs="Times New Roman"/>
          <w:sz w:val="24"/>
          <w:szCs w:val="24"/>
        </w:rPr>
        <w:t xml:space="preserve"> </w:t>
      </w:r>
      <w:proofErr w:type="gramStart"/>
      <w:r w:rsidRPr="00CE5F4E">
        <w:rPr>
          <w:rFonts w:ascii="Times New Roman" w:hAnsi="Times New Roman" w:cs="Times New Roman"/>
          <w:sz w:val="24"/>
          <w:szCs w:val="24"/>
        </w:rPr>
        <w:t>нарушениях</w:t>
      </w:r>
      <w:proofErr w:type="gramEnd"/>
      <w:r w:rsidRPr="00CE5F4E">
        <w:rPr>
          <w:rFonts w:ascii="Times New Roman" w:hAnsi="Times New Roman" w:cs="Times New Roman"/>
          <w:sz w:val="24"/>
          <w:szCs w:val="24"/>
        </w:rPr>
        <w:t>, а также мер по пресечению, устранению и предупреждению нарушений.</w:t>
      </w:r>
    </w:p>
    <w:bookmarkEnd w:id="408"/>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Представление Контрольно-счетной комиссии Дубенского муниципального района подписывается Председателем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3. </w:t>
      </w:r>
      <w:proofErr w:type="gramStart"/>
      <w:r w:rsidRPr="00CE5F4E">
        <w:rPr>
          <w:rFonts w:ascii="Times New Roman" w:hAnsi="Times New Roman" w:cs="Times New Roman"/>
          <w:sz w:val="24"/>
          <w:szCs w:val="24"/>
        </w:rPr>
        <w:t>Органы местного самоуправления и муниципальные органы, а также организации в течение одного месяца со дня получения представления обязаны уведомить в письменной форме Контрольно-счетной комиссии Дубенского муниципального района о принятых по результатам рассмотрения представления решениях и мерах.</w:t>
      </w:r>
      <w:proofErr w:type="gramEnd"/>
    </w:p>
    <w:p w:rsidR="00474C0A" w:rsidRPr="00CE5F4E" w:rsidRDefault="00474C0A" w:rsidP="001461F4">
      <w:pPr>
        <w:spacing w:after="0" w:line="240" w:lineRule="auto"/>
        <w:jc w:val="both"/>
        <w:rPr>
          <w:rFonts w:ascii="Times New Roman" w:hAnsi="Times New Roman" w:cs="Times New Roman"/>
          <w:sz w:val="24"/>
          <w:szCs w:val="24"/>
        </w:rPr>
      </w:pPr>
      <w:bookmarkStart w:id="409" w:name="sub_902"/>
      <w:r w:rsidRPr="00CE5F4E">
        <w:rPr>
          <w:rFonts w:ascii="Times New Roman" w:hAnsi="Times New Roman" w:cs="Times New Roman"/>
          <w:sz w:val="24"/>
          <w:szCs w:val="24"/>
        </w:rPr>
        <w:t xml:space="preserve">4. </w:t>
      </w:r>
      <w:proofErr w:type="gramStart"/>
      <w:r w:rsidRPr="00CE5F4E">
        <w:rPr>
          <w:rFonts w:ascii="Times New Roman" w:hAnsi="Times New Roman" w:cs="Times New Roman"/>
          <w:sz w:val="24"/>
          <w:szCs w:val="24"/>
        </w:rPr>
        <w:t>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Дубенского муниципального района мероприятий, Контрольно-счетная комиссия Дубенского муниципального района Дубенского муниципального района направляет в органы местного самоуправления и муниципальные органы, проверяемые органы и организации и их должностным лицам предписание.</w:t>
      </w:r>
      <w:proofErr w:type="gramEnd"/>
    </w:p>
    <w:bookmarkEnd w:id="409"/>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5. Предписание Контрольно-счетной комиссии Дубенского муниципального района подписывается Председателем Контрольно-счетной комиссии Дубенского муниципального района. Предписание должно содержать указание на конкретные допущенные нарушения и конкретные основания вынесения предписания. </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6. Предписание контрольно-счетного органа должно быть исполнено в установленные в нем сроки.</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7. Неисполнение или ненадлежащее исполнение предписания влечет за собой ответственность, установленную законодательством Российской Федерации и (или) законодательством Республики Мордовия.</w:t>
      </w:r>
    </w:p>
    <w:p w:rsidR="00474C0A" w:rsidRPr="00CE5F4E" w:rsidRDefault="00474C0A" w:rsidP="001461F4">
      <w:pPr>
        <w:spacing w:after="0" w:line="240" w:lineRule="auto"/>
        <w:jc w:val="both"/>
        <w:rPr>
          <w:rFonts w:ascii="Times New Roman" w:hAnsi="Times New Roman" w:cs="Times New Roman"/>
          <w:sz w:val="24"/>
          <w:szCs w:val="24"/>
        </w:rPr>
      </w:pPr>
      <w:bookmarkStart w:id="410" w:name="sub_903"/>
      <w:r w:rsidRPr="00CE5F4E">
        <w:rPr>
          <w:rFonts w:ascii="Times New Roman" w:hAnsi="Times New Roman" w:cs="Times New Roman"/>
          <w:sz w:val="24"/>
          <w:szCs w:val="24"/>
        </w:rPr>
        <w:t xml:space="preserve">8. </w:t>
      </w:r>
      <w:proofErr w:type="gramStart"/>
      <w:r w:rsidRPr="00CE5F4E">
        <w:rPr>
          <w:rFonts w:ascii="Times New Roman" w:hAnsi="Times New Roman" w:cs="Times New Roman"/>
          <w:sz w:val="24"/>
          <w:szCs w:val="24"/>
        </w:rPr>
        <w:t xml:space="preserve">В случае если при проведении контрольных мероприятий выявлены факты незаконного использования средств бюджета Дубенского муниципального района, в которых усматриваются признаки преступления или коррупционного правонарушения, Контрольно-счетная комиссия </w:t>
      </w:r>
      <w:r w:rsidRPr="00CE5F4E">
        <w:rPr>
          <w:rFonts w:ascii="Times New Roman" w:hAnsi="Times New Roman" w:cs="Times New Roman"/>
          <w:sz w:val="24"/>
          <w:szCs w:val="24"/>
        </w:rPr>
        <w:lastRenderedPageBreak/>
        <w:t>Дубенского муниципального района незамедлительно передает материалы контрольных мероприятий в правоохранительные органы.</w:t>
      </w:r>
      <w:proofErr w:type="gramEnd"/>
    </w:p>
    <w:bookmarkEnd w:id="410"/>
    <w:p w:rsidR="00474C0A" w:rsidRPr="00CE5F4E" w:rsidRDefault="00474C0A" w:rsidP="00CE5F4E">
      <w:pPr>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Статья 13.</w:t>
      </w:r>
      <w:r w:rsidRPr="00CE5F4E">
        <w:rPr>
          <w:rFonts w:ascii="Times New Roman" w:hAnsi="Times New Roman" w:cs="Times New Roman"/>
          <w:sz w:val="24"/>
          <w:szCs w:val="24"/>
        </w:rPr>
        <w:t xml:space="preserve"> Гарантии прав проверяемых органов и организаций</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Акты, составленные Контрольно-счетной комиссией Дубенского муниципального района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установленный законами Республики Мордовия, прилагаются к актам и в дальнейшем являются их неотъемлемой частью.</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Проверяемые органы и организации и их должностные лица вправе обратиться с жалобой на действия (бездействие) Контрольно-счетная комиссия Дубенского муниципального района в законодательные (представительные) органы.</w:t>
      </w:r>
    </w:p>
    <w:p w:rsidR="00474C0A" w:rsidRPr="00CE5F4E" w:rsidRDefault="00474C0A" w:rsidP="00CE5F4E">
      <w:pPr>
        <w:pStyle w:val="afffff"/>
        <w:ind w:left="0" w:firstLine="720"/>
        <w:rPr>
          <w:rFonts w:ascii="Times New Roman" w:hAnsi="Times New Roman" w:cs="Times New Roman"/>
        </w:rPr>
      </w:pPr>
      <w:r w:rsidRPr="00CE5F4E">
        <w:rPr>
          <w:rStyle w:val="afffa"/>
          <w:rFonts w:ascii="Times New Roman" w:hAnsi="Times New Roman" w:cs="Times New Roman"/>
          <w:bCs w:val="0"/>
          <w:color w:val="auto"/>
        </w:rPr>
        <w:t>Статья 14</w:t>
      </w:r>
      <w:r w:rsidRPr="00CE5F4E">
        <w:rPr>
          <w:rFonts w:ascii="Times New Roman" w:hAnsi="Times New Roman" w:cs="Times New Roman"/>
        </w:rPr>
        <w:t>. Анализ результатов контрольных и экспертно-аналитических мероприятий</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1. Контрольно-счетная комиссия Дубенского муниципального района систематически анализирует итоги проводимых контрольных мероприятий и экспертно-аналитических работ, обобщает и исследует причины и последствия выявленных отклонений и нарушений в процессе формирования доходов и расходования средств бюджета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2. На основе полученных данных Контрольно-счетная комиссия Дубенского муниципального района разрабатывает предложения по совершенствованию бюджетного процесса и нормативных правовых актов Дубенского муниципального района по бюджетным вопросам и представляет их на рассмотрение Совету депутатов Дубенского муниципального района.</w:t>
      </w:r>
    </w:p>
    <w:p w:rsidR="00474C0A" w:rsidRPr="00CE5F4E" w:rsidRDefault="00474C0A" w:rsidP="00CE5F4E">
      <w:pPr>
        <w:pStyle w:val="afffff"/>
        <w:ind w:left="0" w:firstLine="720"/>
        <w:rPr>
          <w:rFonts w:ascii="Times New Roman" w:hAnsi="Times New Roman" w:cs="Times New Roman"/>
        </w:rPr>
      </w:pPr>
      <w:bookmarkStart w:id="411" w:name="sub_10012"/>
      <w:r w:rsidRPr="00CE5F4E">
        <w:rPr>
          <w:rStyle w:val="afffa"/>
          <w:rFonts w:ascii="Times New Roman" w:hAnsi="Times New Roman" w:cs="Times New Roman"/>
          <w:bCs w:val="0"/>
          <w:color w:val="auto"/>
        </w:rPr>
        <w:t>Статья 15.</w:t>
      </w:r>
      <w:r w:rsidRPr="00CE5F4E">
        <w:rPr>
          <w:rFonts w:ascii="Times New Roman" w:hAnsi="Times New Roman" w:cs="Times New Roman"/>
        </w:rPr>
        <w:t xml:space="preserve"> Обеспечение доступа к информации о деятельности Контрольно-счетной комиссии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412" w:name="sub_121"/>
      <w:bookmarkEnd w:id="411"/>
      <w:r w:rsidRPr="00CE5F4E">
        <w:rPr>
          <w:rFonts w:ascii="Times New Roman" w:hAnsi="Times New Roman" w:cs="Times New Roman"/>
          <w:sz w:val="24"/>
          <w:szCs w:val="24"/>
        </w:rPr>
        <w:t xml:space="preserve">1. </w:t>
      </w:r>
      <w:proofErr w:type="gramStart"/>
      <w:r w:rsidRPr="00CE5F4E">
        <w:rPr>
          <w:rFonts w:ascii="Times New Roman" w:hAnsi="Times New Roman" w:cs="Times New Roman"/>
          <w:sz w:val="24"/>
          <w:szCs w:val="24"/>
        </w:rPr>
        <w:t xml:space="preserve">Контрольно-счетная комиссия Дубенского муниципального района в целях обеспечения доступа к информации о своей деятельности размещает на </w:t>
      </w:r>
      <w:hyperlink r:id="rId92" w:history="1">
        <w:r w:rsidRPr="00CE5F4E">
          <w:rPr>
            <w:rStyle w:val="afffd"/>
            <w:rFonts w:ascii="Times New Roman" w:hAnsi="Times New Roman" w:cs="Times New Roman"/>
            <w:sz w:val="24"/>
            <w:szCs w:val="24"/>
          </w:rPr>
          <w:t>официальном сайте</w:t>
        </w:r>
      </w:hyperlink>
      <w:r w:rsidRPr="00CE5F4E">
        <w:rPr>
          <w:rFonts w:ascii="Times New Roman" w:hAnsi="Times New Roman" w:cs="Times New Roman"/>
          <w:sz w:val="24"/>
          <w:szCs w:val="24"/>
        </w:rPr>
        <w:t xml:space="preserve"> органов местного самоуправления Дубенского муниципального района в информационно-телекоммуникационной сети Интернет (далее - сеть Интернет) и опубликовывает в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w:t>
      </w:r>
      <w:proofErr w:type="gramEnd"/>
      <w:r w:rsidRPr="00CE5F4E">
        <w:rPr>
          <w:rFonts w:ascii="Times New Roman" w:hAnsi="Times New Roman" w:cs="Times New Roman"/>
          <w:sz w:val="24"/>
          <w:szCs w:val="24"/>
        </w:rPr>
        <w:t xml:space="preserve"> ним </w:t>
      </w:r>
      <w:proofErr w:type="gramStart"/>
      <w:r w:rsidRPr="00CE5F4E">
        <w:rPr>
          <w:rFonts w:ascii="Times New Roman" w:hAnsi="Times New Roman" w:cs="Times New Roman"/>
          <w:sz w:val="24"/>
          <w:szCs w:val="24"/>
        </w:rPr>
        <w:t>решениях</w:t>
      </w:r>
      <w:proofErr w:type="gramEnd"/>
      <w:r w:rsidRPr="00CE5F4E">
        <w:rPr>
          <w:rFonts w:ascii="Times New Roman" w:hAnsi="Times New Roman" w:cs="Times New Roman"/>
          <w:sz w:val="24"/>
          <w:szCs w:val="24"/>
        </w:rPr>
        <w:t xml:space="preserve"> и мерах.</w:t>
      </w:r>
    </w:p>
    <w:p w:rsidR="00474C0A" w:rsidRPr="00CE5F4E" w:rsidRDefault="00474C0A" w:rsidP="001461F4">
      <w:pPr>
        <w:spacing w:after="0" w:line="240" w:lineRule="auto"/>
        <w:jc w:val="both"/>
        <w:rPr>
          <w:rFonts w:ascii="Times New Roman" w:hAnsi="Times New Roman" w:cs="Times New Roman"/>
          <w:sz w:val="24"/>
          <w:szCs w:val="24"/>
        </w:rPr>
      </w:pPr>
      <w:bookmarkStart w:id="413" w:name="sub_122"/>
      <w:bookmarkEnd w:id="412"/>
      <w:r w:rsidRPr="00CE5F4E">
        <w:rPr>
          <w:rFonts w:ascii="Times New Roman" w:hAnsi="Times New Roman" w:cs="Times New Roman"/>
          <w:sz w:val="24"/>
          <w:szCs w:val="24"/>
        </w:rPr>
        <w:t>2. Контрольно-счетная комиссия Дубенского муниципального района ежегодно подготавливает отчеты о своей деятельности, которые направляются на рассмотрение в Совет депутатов Дубенского муниципального района. Указанные отчеты Контрольно-счетной комиссии Дубенского муниципального района опубликовываются в средствах массовой информации или размещаются в сети Интернет только после их рассмотрения Советом депутатов Дубенского муниципального района.</w:t>
      </w:r>
    </w:p>
    <w:p w:rsidR="00474C0A" w:rsidRPr="00CE5F4E" w:rsidRDefault="00474C0A" w:rsidP="001461F4">
      <w:pPr>
        <w:spacing w:after="0" w:line="240" w:lineRule="auto"/>
        <w:jc w:val="both"/>
        <w:rPr>
          <w:rFonts w:ascii="Times New Roman" w:hAnsi="Times New Roman" w:cs="Times New Roman"/>
          <w:sz w:val="24"/>
          <w:szCs w:val="24"/>
        </w:rPr>
      </w:pPr>
      <w:bookmarkStart w:id="414" w:name="sub_123"/>
      <w:bookmarkEnd w:id="413"/>
      <w:r w:rsidRPr="00CE5F4E">
        <w:rPr>
          <w:rFonts w:ascii="Times New Roman" w:hAnsi="Times New Roman" w:cs="Times New Roman"/>
          <w:sz w:val="24"/>
          <w:szCs w:val="24"/>
        </w:rPr>
        <w:t xml:space="preserve">3. Опубликование в средствах массовой информации или размещение в сети Интернет информации о деятельности Контрольно-счетной комиссии Дубенского муниципального района осуществляется в соответствии с законодательством Российской Федерации, </w:t>
      </w:r>
      <w:hyperlink r:id="rId93" w:history="1">
        <w:r w:rsidRPr="00CE5F4E">
          <w:rPr>
            <w:rStyle w:val="afffd"/>
            <w:rFonts w:ascii="Times New Roman" w:hAnsi="Times New Roman" w:cs="Times New Roman"/>
            <w:sz w:val="24"/>
            <w:szCs w:val="24"/>
          </w:rPr>
          <w:t>Уставом</w:t>
        </w:r>
      </w:hyperlink>
      <w:r w:rsidRPr="00CE5F4E">
        <w:rPr>
          <w:rFonts w:ascii="Times New Roman" w:hAnsi="Times New Roman" w:cs="Times New Roman"/>
          <w:sz w:val="24"/>
          <w:szCs w:val="24"/>
        </w:rPr>
        <w:t xml:space="preserve"> Дубенского муниципального района, </w:t>
      </w:r>
      <w:hyperlink r:id="rId94" w:history="1">
        <w:r w:rsidRPr="00CE5F4E">
          <w:rPr>
            <w:rStyle w:val="afffd"/>
            <w:rFonts w:ascii="Times New Roman" w:hAnsi="Times New Roman" w:cs="Times New Roman"/>
            <w:sz w:val="24"/>
            <w:szCs w:val="24"/>
          </w:rPr>
          <w:t>Решением</w:t>
        </w:r>
      </w:hyperlink>
      <w:r w:rsidRPr="00CE5F4E">
        <w:rPr>
          <w:rFonts w:ascii="Times New Roman" w:hAnsi="Times New Roman" w:cs="Times New Roman"/>
          <w:sz w:val="24"/>
          <w:szCs w:val="24"/>
        </w:rPr>
        <w:t xml:space="preserve"> Совета депутатов Дубенского муниципального района от 15 апреля 2010 года. N 6 "О реализации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и регламентом Контрольно-счетной комиссии Дубенского муниципального района.</w:t>
      </w:r>
    </w:p>
    <w:p w:rsidR="00474C0A" w:rsidRPr="00CE5F4E" w:rsidRDefault="00474C0A" w:rsidP="00CE5F4E">
      <w:pPr>
        <w:pStyle w:val="afffff"/>
        <w:ind w:left="0" w:firstLine="720"/>
        <w:rPr>
          <w:rFonts w:ascii="Times New Roman" w:hAnsi="Times New Roman" w:cs="Times New Roman"/>
        </w:rPr>
      </w:pPr>
      <w:bookmarkStart w:id="415" w:name="sub_10013"/>
      <w:bookmarkEnd w:id="414"/>
      <w:r w:rsidRPr="00CE5F4E">
        <w:rPr>
          <w:rStyle w:val="afffa"/>
          <w:rFonts w:ascii="Times New Roman" w:hAnsi="Times New Roman" w:cs="Times New Roman"/>
          <w:bCs w:val="0"/>
          <w:color w:val="auto"/>
        </w:rPr>
        <w:t>Статья 16.</w:t>
      </w:r>
      <w:r w:rsidRPr="00CE5F4E">
        <w:rPr>
          <w:rFonts w:ascii="Times New Roman" w:hAnsi="Times New Roman" w:cs="Times New Roman"/>
        </w:rPr>
        <w:t xml:space="preserve"> Финансовое обеспечение деятельности Контрольно-счетной комиссии Дубенского муниципального района</w:t>
      </w:r>
    </w:p>
    <w:bookmarkEnd w:id="415"/>
    <w:p w:rsidR="00474C0A" w:rsidRDefault="00474C0A" w:rsidP="00CE5F4E">
      <w:pPr>
        <w:widowControl w:val="0"/>
        <w:numPr>
          <w:ilvl w:val="0"/>
          <w:numId w:val="22"/>
        </w:numPr>
        <w:tabs>
          <w:tab w:val="left" w:pos="1134"/>
        </w:tabs>
        <w:autoSpaceDE w:val="0"/>
        <w:autoSpaceDN w:val="0"/>
        <w:adjustRightInd w:val="0"/>
        <w:spacing w:after="0" w:line="240" w:lineRule="auto"/>
        <w:ind w:left="0" w:firstLine="720"/>
        <w:jc w:val="both"/>
        <w:rPr>
          <w:rFonts w:ascii="Times New Roman" w:hAnsi="Times New Roman" w:cs="Times New Roman"/>
          <w:sz w:val="24"/>
          <w:szCs w:val="24"/>
        </w:rPr>
      </w:pPr>
      <w:r w:rsidRPr="00CE5F4E">
        <w:rPr>
          <w:rFonts w:ascii="Times New Roman" w:hAnsi="Times New Roman" w:cs="Times New Roman"/>
          <w:sz w:val="24"/>
          <w:szCs w:val="24"/>
        </w:rPr>
        <w:t>Финансовое обеспечение деятельности Контрольно-счетной комиссии Дубенского муниципального района осуществляется за счет средств бюджета Дубенского муниципального района. Финансовое обеспечение деятельности Контрольно-счетной комиссии Дубенского муниципального района предусматривается в объеме, позволяющем обеспечить возможность осуществления возложенных на нее полномочий.</w:t>
      </w:r>
    </w:p>
    <w:p w:rsidR="00CE5F4E" w:rsidRPr="00CE5F4E" w:rsidRDefault="00CE5F4E" w:rsidP="00CE5F4E">
      <w:pPr>
        <w:widowControl w:val="0"/>
        <w:tabs>
          <w:tab w:val="left" w:pos="1134"/>
        </w:tabs>
        <w:autoSpaceDE w:val="0"/>
        <w:autoSpaceDN w:val="0"/>
        <w:adjustRightInd w:val="0"/>
        <w:spacing w:after="0" w:line="240" w:lineRule="auto"/>
        <w:ind w:left="720"/>
        <w:jc w:val="both"/>
        <w:rPr>
          <w:rFonts w:ascii="Times New Roman" w:hAnsi="Times New Roman" w:cs="Times New Roman"/>
          <w:sz w:val="24"/>
          <w:szCs w:val="24"/>
        </w:rPr>
      </w:pPr>
    </w:p>
    <w:p w:rsidR="00474C0A" w:rsidRPr="00CE5F4E" w:rsidRDefault="00474C0A"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lastRenderedPageBreak/>
        <w:t>СОВЕТ ДЕПУТАТОВ ДУБЕНСКОГО МУНИЦИПАЛЬНОГО РАЙОНА РЕСПУБЛИКИ МОРДОВИЯ ШЕСТОГО СОЗЫВА</w:t>
      </w:r>
    </w:p>
    <w:p w:rsidR="00474C0A" w:rsidRPr="00CE5F4E" w:rsidRDefault="00474C0A"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474C0A" w:rsidRPr="00CE5F4E" w:rsidRDefault="00474C0A" w:rsidP="00CE5F4E">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474C0A" w:rsidRPr="001461F4" w:rsidRDefault="00474C0A" w:rsidP="001461F4">
      <w:pPr>
        <w:spacing w:line="240" w:lineRule="auto"/>
        <w:ind w:left="709"/>
        <w:jc w:val="both"/>
        <w:rPr>
          <w:rFonts w:ascii="Times New Roman" w:hAnsi="Times New Roman" w:cs="Times New Roman"/>
          <w:sz w:val="24"/>
          <w:szCs w:val="24"/>
        </w:rPr>
      </w:pPr>
      <w:r w:rsidRPr="00CE5F4E">
        <w:rPr>
          <w:rFonts w:ascii="Times New Roman" w:hAnsi="Times New Roman" w:cs="Times New Roman"/>
          <w:sz w:val="24"/>
          <w:szCs w:val="24"/>
        </w:rPr>
        <w:t>04.10.2016                                                                                               № 8</w:t>
      </w:r>
    </w:p>
    <w:p w:rsidR="00474C0A" w:rsidRPr="00CE5F4E" w:rsidRDefault="00474C0A"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Об  образовании контрольно-счетной комиссии</w:t>
      </w:r>
    </w:p>
    <w:p w:rsidR="00474C0A" w:rsidRDefault="00474C0A"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 Республики Мордовия</w:t>
      </w:r>
    </w:p>
    <w:p w:rsidR="001461F4" w:rsidRPr="00CE5F4E" w:rsidRDefault="001461F4" w:rsidP="001461F4">
      <w:pPr>
        <w:spacing w:after="0" w:line="240" w:lineRule="auto"/>
        <w:jc w:val="center"/>
        <w:rPr>
          <w:rFonts w:ascii="Times New Roman" w:hAnsi="Times New Roman" w:cs="Times New Roman"/>
          <w:sz w:val="24"/>
          <w:szCs w:val="24"/>
        </w:rPr>
      </w:pPr>
    </w:p>
    <w:p w:rsidR="00474C0A" w:rsidRPr="00CE5F4E" w:rsidRDefault="00474C0A" w:rsidP="00CE5F4E">
      <w:pPr>
        <w:spacing w:line="240" w:lineRule="auto"/>
        <w:ind w:left="284"/>
        <w:jc w:val="both"/>
        <w:rPr>
          <w:rFonts w:ascii="Times New Roman" w:hAnsi="Times New Roman" w:cs="Times New Roman"/>
          <w:sz w:val="24"/>
          <w:szCs w:val="24"/>
        </w:rPr>
      </w:pPr>
      <w:r w:rsidRPr="00CE5F4E">
        <w:rPr>
          <w:rFonts w:ascii="Times New Roman" w:hAnsi="Times New Roman" w:cs="Times New Roman"/>
          <w:sz w:val="24"/>
          <w:szCs w:val="24"/>
        </w:rPr>
        <w:tab/>
        <w:t xml:space="preserve">В соответствии со статьей 15, статьей 26.3  Устава Дубенского муниципального района Республики Мордовия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474C0A" w:rsidRPr="00CE5F4E" w:rsidRDefault="00474C0A" w:rsidP="00CE5F4E">
      <w:pPr>
        <w:numPr>
          <w:ilvl w:val="0"/>
          <w:numId w:val="23"/>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Образовать контрольный орган – контрольно-счетную комиссию Дубенского муниципального района Республики Мордовия.</w:t>
      </w:r>
    </w:p>
    <w:p w:rsidR="00474C0A" w:rsidRPr="00CE5F4E" w:rsidRDefault="00474C0A" w:rsidP="00CE5F4E">
      <w:pPr>
        <w:numPr>
          <w:ilvl w:val="0"/>
          <w:numId w:val="23"/>
        </w:num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474C0A" w:rsidRPr="00CE5F4E" w:rsidRDefault="00474C0A" w:rsidP="00CE5F4E">
      <w:pPr>
        <w:spacing w:line="240" w:lineRule="auto"/>
        <w:jc w:val="both"/>
        <w:rPr>
          <w:rFonts w:ascii="Times New Roman" w:hAnsi="Times New Roman" w:cs="Times New Roman"/>
          <w:b/>
          <w:sz w:val="24"/>
          <w:szCs w:val="24"/>
        </w:rPr>
      </w:pPr>
    </w:p>
    <w:tbl>
      <w:tblPr>
        <w:tblpPr w:leftFromText="180" w:rightFromText="180" w:vertAnchor="text" w:horzAnchor="margin" w:tblpY="27"/>
        <w:tblW w:w="0" w:type="auto"/>
        <w:tblLook w:val="0000"/>
      </w:tblPr>
      <w:tblGrid>
        <w:gridCol w:w="9464"/>
        <w:gridCol w:w="354"/>
      </w:tblGrid>
      <w:tr w:rsidR="00474C0A" w:rsidRPr="00CE5F4E" w:rsidTr="001461F4">
        <w:tc>
          <w:tcPr>
            <w:tcW w:w="9464" w:type="dxa"/>
            <w:tcBorders>
              <w:top w:val="nil"/>
              <w:left w:val="nil"/>
              <w:bottom w:val="nil"/>
              <w:right w:val="nil"/>
            </w:tcBorders>
          </w:tcPr>
          <w:p w:rsidR="00474C0A" w:rsidRPr="00CE5F4E" w:rsidRDefault="001461F4" w:rsidP="00CE5F4E">
            <w:pPr>
              <w:autoSpaceDE w:val="0"/>
              <w:autoSpaceDN w:val="0"/>
              <w:adjustRightInd w:val="0"/>
              <w:spacing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Председатель </w:t>
            </w:r>
            <w:r w:rsidR="00474C0A" w:rsidRPr="00CE5F4E">
              <w:rPr>
                <w:rFonts w:ascii="Times New Roman" w:hAnsi="Times New Roman" w:cs="Times New Roman"/>
                <w:sz w:val="24"/>
                <w:szCs w:val="24"/>
              </w:rPr>
              <w:t>Совета депутатов</w:t>
            </w:r>
            <w:r>
              <w:rPr>
                <w:rFonts w:ascii="Times New Roman" w:hAnsi="Times New Roman" w:cs="Times New Roman"/>
                <w:sz w:val="24"/>
                <w:szCs w:val="24"/>
              </w:rPr>
              <w:t xml:space="preserve">               </w:t>
            </w:r>
            <w:r w:rsidR="00474C0A" w:rsidRPr="00CE5F4E">
              <w:rPr>
                <w:rFonts w:ascii="Times New Roman" w:hAnsi="Times New Roman" w:cs="Times New Roman"/>
                <w:sz w:val="24"/>
                <w:szCs w:val="24"/>
              </w:rPr>
              <w:br/>
              <w:t xml:space="preserve">Дубенского муниципального района                                           </w:t>
            </w:r>
            <w:proofErr w:type="spellStart"/>
            <w:r w:rsidR="00474C0A" w:rsidRPr="00CE5F4E">
              <w:rPr>
                <w:rFonts w:ascii="Times New Roman" w:hAnsi="Times New Roman" w:cs="Times New Roman"/>
                <w:sz w:val="24"/>
                <w:szCs w:val="24"/>
              </w:rPr>
              <w:t>А.И.Сайгачев</w:t>
            </w:r>
            <w:proofErr w:type="spellEnd"/>
          </w:p>
        </w:tc>
        <w:tc>
          <w:tcPr>
            <w:tcW w:w="354" w:type="dxa"/>
            <w:tcBorders>
              <w:top w:val="nil"/>
              <w:left w:val="nil"/>
              <w:bottom w:val="nil"/>
              <w:right w:val="nil"/>
            </w:tcBorders>
          </w:tcPr>
          <w:p w:rsidR="00474C0A" w:rsidRPr="00CE5F4E" w:rsidRDefault="001461F4" w:rsidP="00CE5F4E">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r>
    </w:tbl>
    <w:p w:rsidR="00474C0A" w:rsidRPr="00CE5F4E" w:rsidRDefault="00474C0A" w:rsidP="00CE5F4E">
      <w:pPr>
        <w:pStyle w:val="7"/>
        <w:jc w:val="both"/>
        <w:rPr>
          <w:b/>
          <w:bCs/>
          <w:sz w:val="24"/>
          <w:szCs w:val="24"/>
        </w:rPr>
      </w:pPr>
    </w:p>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B1781B" w:rsidRPr="00CE5F4E" w:rsidRDefault="00B1781B" w:rsidP="00CE5F4E">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B1781B" w:rsidRPr="00CE5F4E" w:rsidRDefault="00B1781B" w:rsidP="00CE5F4E">
      <w:pPr>
        <w:spacing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04.10.2016                                                                                              № 9</w:t>
      </w:r>
    </w:p>
    <w:p w:rsidR="00B1781B" w:rsidRPr="00CE5F4E" w:rsidRDefault="00B1781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Об  избрании состава Контрольно-счетной комиссии</w:t>
      </w:r>
    </w:p>
    <w:p w:rsidR="00B1781B" w:rsidRPr="00CE5F4E" w:rsidRDefault="00B1781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w:t>
      </w:r>
    </w:p>
    <w:p w:rsidR="00B1781B" w:rsidRPr="00CE5F4E" w:rsidRDefault="00B1781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Республики Мордовия</w:t>
      </w:r>
    </w:p>
    <w:p w:rsidR="00B1781B" w:rsidRPr="00CE5F4E" w:rsidRDefault="00B1781B" w:rsidP="00CE5F4E">
      <w:pPr>
        <w:tabs>
          <w:tab w:val="left" w:pos="567"/>
        </w:tabs>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ab/>
        <w:t xml:space="preserve">В соответствии со статьей  26.3  Устава Дубенского муниципального района Республики Мордовия и Положением о Контрольно-счетной комиссии Дубенского муниципального района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B1781B" w:rsidRPr="00CE5F4E" w:rsidRDefault="00B1781B" w:rsidP="00CE5F4E">
      <w:pPr>
        <w:numPr>
          <w:ilvl w:val="0"/>
          <w:numId w:val="24"/>
        </w:numPr>
        <w:tabs>
          <w:tab w:val="left" w:pos="1134"/>
        </w:tabs>
        <w:spacing w:after="0" w:line="240" w:lineRule="auto"/>
        <w:ind w:left="0"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Избрать Кураева Геннадия Васильевича – депутата избирательного округа №14, председателем Контрольно-счетной комиссии Дубенского муниципального  района </w:t>
      </w:r>
    </w:p>
    <w:p w:rsidR="00B1781B" w:rsidRPr="00CE5F4E" w:rsidRDefault="00B1781B" w:rsidP="00CE5F4E">
      <w:pPr>
        <w:numPr>
          <w:ilvl w:val="0"/>
          <w:numId w:val="24"/>
        </w:numPr>
        <w:tabs>
          <w:tab w:val="left" w:pos="1134"/>
        </w:tabs>
        <w:spacing w:after="0" w:line="240" w:lineRule="auto"/>
        <w:ind w:left="0" w:firstLine="567"/>
        <w:jc w:val="both"/>
        <w:rPr>
          <w:rFonts w:ascii="Times New Roman" w:hAnsi="Times New Roman" w:cs="Times New Roman"/>
          <w:sz w:val="24"/>
          <w:szCs w:val="24"/>
        </w:rPr>
      </w:pPr>
      <w:r w:rsidRPr="00CE5F4E">
        <w:rPr>
          <w:rFonts w:ascii="Times New Roman" w:hAnsi="Times New Roman" w:cs="Times New Roman"/>
          <w:sz w:val="24"/>
          <w:szCs w:val="24"/>
        </w:rPr>
        <w:t>Утвердить Контрольно-счетную комиссию Дубенского муниципального района Республики Мордовия в следующем составе:</w:t>
      </w:r>
    </w:p>
    <w:p w:rsidR="00B1781B" w:rsidRPr="00CE5F4E" w:rsidRDefault="00B1781B" w:rsidP="00CE5F4E">
      <w:pPr>
        <w:tabs>
          <w:tab w:val="left" w:pos="1134"/>
        </w:tabs>
        <w:spacing w:after="0" w:line="240" w:lineRule="auto"/>
        <w:ind w:left="1134"/>
        <w:jc w:val="both"/>
        <w:rPr>
          <w:rFonts w:ascii="Times New Roman" w:hAnsi="Times New Roman" w:cs="Times New Roman"/>
          <w:sz w:val="24"/>
          <w:szCs w:val="24"/>
        </w:rPr>
      </w:pPr>
      <w:r w:rsidRPr="00CE5F4E">
        <w:rPr>
          <w:rFonts w:ascii="Times New Roman" w:hAnsi="Times New Roman" w:cs="Times New Roman"/>
          <w:sz w:val="24"/>
          <w:szCs w:val="24"/>
        </w:rPr>
        <w:t>1. Вачаеву Лидию Михайловну – первого заместителя главы администрации Дубенского муниципального района, начальника финансового управления (по согласованию)</w:t>
      </w:r>
    </w:p>
    <w:p w:rsidR="00B1781B" w:rsidRPr="00CE5F4E" w:rsidRDefault="00B1781B" w:rsidP="00CE5F4E">
      <w:pPr>
        <w:tabs>
          <w:tab w:val="left" w:pos="1134"/>
        </w:tabs>
        <w:spacing w:after="0" w:line="240" w:lineRule="auto"/>
        <w:ind w:left="1134"/>
        <w:jc w:val="both"/>
        <w:rPr>
          <w:rFonts w:ascii="Times New Roman" w:hAnsi="Times New Roman" w:cs="Times New Roman"/>
          <w:sz w:val="24"/>
          <w:szCs w:val="24"/>
        </w:rPr>
      </w:pPr>
      <w:r w:rsidRPr="00CE5F4E">
        <w:rPr>
          <w:rFonts w:ascii="Times New Roman" w:hAnsi="Times New Roman" w:cs="Times New Roman"/>
          <w:sz w:val="24"/>
          <w:szCs w:val="24"/>
        </w:rPr>
        <w:t>2. Качаловой Ольги Михайловны – директора МКУ «Центр обслуживания муниципальных учреждений Дубенского муниципального района» (по согласованию),</w:t>
      </w:r>
    </w:p>
    <w:p w:rsidR="00B1781B" w:rsidRPr="00CE5F4E" w:rsidRDefault="00B1781B" w:rsidP="00CE5F4E">
      <w:pPr>
        <w:tabs>
          <w:tab w:val="left" w:pos="1134"/>
        </w:tabs>
        <w:spacing w:after="0" w:line="240" w:lineRule="auto"/>
        <w:ind w:left="1134"/>
        <w:jc w:val="both"/>
        <w:rPr>
          <w:rFonts w:ascii="Times New Roman" w:hAnsi="Times New Roman" w:cs="Times New Roman"/>
          <w:sz w:val="24"/>
          <w:szCs w:val="24"/>
        </w:rPr>
      </w:pPr>
      <w:r w:rsidRPr="00CE5F4E">
        <w:rPr>
          <w:rFonts w:ascii="Times New Roman" w:hAnsi="Times New Roman" w:cs="Times New Roman"/>
          <w:sz w:val="24"/>
          <w:szCs w:val="24"/>
        </w:rPr>
        <w:t xml:space="preserve">3. </w:t>
      </w:r>
      <w:proofErr w:type="spellStart"/>
      <w:r w:rsidRPr="00CE5F4E">
        <w:rPr>
          <w:rFonts w:ascii="Times New Roman" w:hAnsi="Times New Roman" w:cs="Times New Roman"/>
          <w:sz w:val="24"/>
          <w:szCs w:val="24"/>
        </w:rPr>
        <w:t>Кудосиной</w:t>
      </w:r>
      <w:proofErr w:type="spellEnd"/>
      <w:r w:rsidRPr="00CE5F4E">
        <w:rPr>
          <w:rFonts w:ascii="Times New Roman" w:hAnsi="Times New Roman" w:cs="Times New Roman"/>
          <w:sz w:val="24"/>
          <w:szCs w:val="24"/>
        </w:rPr>
        <w:t xml:space="preserve"> Валентины Николаевны – главный бухгалтер администрации Дубенского сельского поселения (по согласованию),</w:t>
      </w:r>
    </w:p>
    <w:p w:rsidR="00B1781B" w:rsidRPr="00CE5F4E" w:rsidRDefault="00B1781B" w:rsidP="00CE5F4E">
      <w:pPr>
        <w:tabs>
          <w:tab w:val="left" w:pos="1134"/>
        </w:tabs>
        <w:spacing w:after="0" w:line="240" w:lineRule="auto"/>
        <w:ind w:left="1134"/>
        <w:jc w:val="both"/>
        <w:rPr>
          <w:rFonts w:ascii="Times New Roman" w:hAnsi="Times New Roman" w:cs="Times New Roman"/>
          <w:sz w:val="24"/>
          <w:szCs w:val="24"/>
        </w:rPr>
      </w:pPr>
      <w:r w:rsidRPr="00CE5F4E">
        <w:rPr>
          <w:rFonts w:ascii="Times New Roman" w:hAnsi="Times New Roman" w:cs="Times New Roman"/>
          <w:sz w:val="24"/>
          <w:szCs w:val="24"/>
        </w:rPr>
        <w:t xml:space="preserve">4. </w:t>
      </w:r>
      <w:proofErr w:type="spellStart"/>
      <w:r w:rsidRPr="00CE5F4E">
        <w:rPr>
          <w:rFonts w:ascii="Times New Roman" w:hAnsi="Times New Roman" w:cs="Times New Roman"/>
          <w:sz w:val="24"/>
          <w:szCs w:val="24"/>
        </w:rPr>
        <w:t>Еряшевой</w:t>
      </w:r>
      <w:proofErr w:type="spellEnd"/>
      <w:r w:rsidRPr="00CE5F4E">
        <w:rPr>
          <w:rFonts w:ascii="Times New Roman" w:hAnsi="Times New Roman" w:cs="Times New Roman"/>
          <w:sz w:val="24"/>
          <w:szCs w:val="24"/>
        </w:rPr>
        <w:t xml:space="preserve"> Алены Владимировны – глава Ардатовского сельского поселения (по согласованию).</w:t>
      </w:r>
    </w:p>
    <w:p w:rsidR="00B1781B" w:rsidRPr="00CE5F4E" w:rsidRDefault="00B1781B" w:rsidP="00CE5F4E">
      <w:pPr>
        <w:tabs>
          <w:tab w:val="left" w:pos="1134"/>
        </w:tabs>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lastRenderedPageBreak/>
        <w:t>3.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B1781B" w:rsidRPr="00CE5F4E" w:rsidRDefault="00B1781B" w:rsidP="00CE5F4E">
      <w:pPr>
        <w:tabs>
          <w:tab w:val="left" w:pos="1134"/>
        </w:tabs>
        <w:spacing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 4. Настоящее решение вступает в силу со дня его официального опубликования.</w:t>
      </w:r>
    </w:p>
    <w:p w:rsidR="00B1781B" w:rsidRPr="00CE5F4E" w:rsidRDefault="00B1781B" w:rsidP="00CE5F4E">
      <w:pPr>
        <w:tabs>
          <w:tab w:val="left" w:pos="1134"/>
        </w:tabs>
        <w:spacing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5.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B1781B" w:rsidRPr="00CE5F4E" w:rsidRDefault="00B1781B" w:rsidP="00CE5F4E">
      <w:pPr>
        <w:tabs>
          <w:tab w:val="left" w:pos="1134"/>
        </w:tabs>
        <w:spacing w:line="240" w:lineRule="auto"/>
        <w:ind w:firstLine="567"/>
        <w:jc w:val="both"/>
        <w:rPr>
          <w:rFonts w:ascii="Times New Roman" w:hAnsi="Times New Roman" w:cs="Times New Roman"/>
          <w:b/>
          <w:sz w:val="24"/>
          <w:szCs w:val="24"/>
        </w:rPr>
      </w:pPr>
    </w:p>
    <w:tbl>
      <w:tblPr>
        <w:tblpPr w:leftFromText="180" w:rightFromText="180" w:vertAnchor="text" w:horzAnchor="margin" w:tblpX="108" w:tblpY="27"/>
        <w:tblW w:w="0" w:type="auto"/>
        <w:tblLook w:val="04A0"/>
      </w:tblPr>
      <w:tblGrid>
        <w:gridCol w:w="9464"/>
        <w:gridCol w:w="354"/>
      </w:tblGrid>
      <w:tr w:rsidR="00B1781B" w:rsidRPr="00CE5F4E" w:rsidTr="00B1781B">
        <w:tc>
          <w:tcPr>
            <w:tcW w:w="9464" w:type="dxa"/>
          </w:tcPr>
          <w:p w:rsidR="00B1781B" w:rsidRPr="00CE5F4E" w:rsidRDefault="00B1781B" w:rsidP="001461F4">
            <w:pPr>
              <w:autoSpaceDE w:val="0"/>
              <w:autoSpaceDN w:val="0"/>
              <w:adjustRightInd w:val="0"/>
              <w:spacing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tc>
        <w:tc>
          <w:tcPr>
            <w:tcW w:w="354" w:type="dxa"/>
          </w:tcPr>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tc>
      </w:tr>
    </w:tbl>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B1781B" w:rsidRPr="00CE5F4E" w:rsidRDefault="00B1781B" w:rsidP="00CE5F4E">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B1781B" w:rsidRPr="00CE5F4E" w:rsidRDefault="00B1781B" w:rsidP="00CE5F4E">
      <w:pPr>
        <w:spacing w:line="240" w:lineRule="auto"/>
        <w:ind w:left="709"/>
        <w:jc w:val="center"/>
        <w:rPr>
          <w:rFonts w:ascii="Times New Roman" w:hAnsi="Times New Roman" w:cs="Times New Roman"/>
          <w:sz w:val="24"/>
          <w:szCs w:val="24"/>
        </w:rPr>
      </w:pPr>
      <w:r w:rsidRPr="00CE5F4E">
        <w:rPr>
          <w:rFonts w:ascii="Times New Roman" w:hAnsi="Times New Roman" w:cs="Times New Roman"/>
          <w:sz w:val="24"/>
          <w:szCs w:val="24"/>
        </w:rPr>
        <w:t>04.10.2016                                                                                                 № 10</w:t>
      </w:r>
    </w:p>
    <w:p w:rsidR="00B1781B" w:rsidRPr="00CE5F4E" w:rsidRDefault="00B1781B"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Об   образовании постоянных комиссий</w:t>
      </w:r>
    </w:p>
    <w:p w:rsidR="00B1781B" w:rsidRPr="00CE5F4E" w:rsidRDefault="00B1781B"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Совета Депутатов Дубенского муниципального района</w:t>
      </w:r>
    </w:p>
    <w:p w:rsidR="00B1781B" w:rsidRPr="00CE5F4E" w:rsidRDefault="00B1781B" w:rsidP="001461F4">
      <w:pPr>
        <w:spacing w:after="0" w:line="240" w:lineRule="auto"/>
        <w:jc w:val="center"/>
        <w:rPr>
          <w:rFonts w:ascii="Times New Roman" w:hAnsi="Times New Roman" w:cs="Times New Roman"/>
          <w:b/>
          <w:sz w:val="24"/>
          <w:szCs w:val="24"/>
        </w:rPr>
      </w:pPr>
      <w:r w:rsidRPr="00CE5F4E">
        <w:rPr>
          <w:rFonts w:ascii="Times New Roman" w:hAnsi="Times New Roman" w:cs="Times New Roman"/>
          <w:sz w:val="24"/>
          <w:szCs w:val="24"/>
        </w:rPr>
        <w:t>Республики Мордовия</w:t>
      </w:r>
    </w:p>
    <w:p w:rsidR="00B1781B" w:rsidRPr="00CE5F4E" w:rsidRDefault="00B1781B" w:rsidP="00CE5F4E">
      <w:pPr>
        <w:spacing w:after="0" w:line="240" w:lineRule="auto"/>
        <w:jc w:val="both"/>
        <w:rPr>
          <w:rFonts w:ascii="Times New Roman" w:hAnsi="Times New Roman" w:cs="Times New Roman"/>
          <w:b/>
          <w:sz w:val="24"/>
          <w:szCs w:val="24"/>
        </w:rPr>
      </w:pPr>
    </w:p>
    <w:p w:rsidR="00B1781B" w:rsidRPr="00CE5F4E" w:rsidRDefault="00B1781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ab/>
        <w:t xml:space="preserve">В соответствии с пунктом 6 части 2 статьи 17 Устава Дубенского муниципального района Республики Мордовия,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B1781B" w:rsidRPr="00CE5F4E" w:rsidRDefault="00B1781B" w:rsidP="00CE5F4E">
      <w:pPr>
        <w:spacing w:after="0" w:line="240" w:lineRule="auto"/>
        <w:jc w:val="both"/>
        <w:rPr>
          <w:rFonts w:ascii="Times New Roman" w:hAnsi="Times New Roman" w:cs="Times New Roman"/>
          <w:sz w:val="24"/>
          <w:szCs w:val="24"/>
        </w:rPr>
      </w:pP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1. Образовать  в Совете депутатов Дубенского муниципального района Республики Мордовия следующие постоянные комиссии:</w:t>
      </w: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по вопросам местного самоуправления;</w:t>
      </w: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по бюджету, финансам и налогам;</w:t>
      </w: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по вопросам экономической политики, сельскому хозяйству и экологии;</w:t>
      </w: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по вопросам социальной политики, делам молодежи и демографии;</w:t>
      </w:r>
    </w:p>
    <w:p w:rsidR="00B1781B" w:rsidRPr="00CE5F4E" w:rsidRDefault="00B1781B"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по вопросам законности и правопорядка.</w:t>
      </w:r>
    </w:p>
    <w:p w:rsidR="00B1781B" w:rsidRPr="001461F4" w:rsidRDefault="00B1781B" w:rsidP="001461F4">
      <w:pPr>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xml:space="preserve">2.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tbl>
      <w:tblPr>
        <w:tblpPr w:leftFromText="180" w:rightFromText="180" w:vertAnchor="text" w:horzAnchor="margin" w:tblpX="108" w:tblpY="27"/>
        <w:tblW w:w="0" w:type="auto"/>
        <w:tblLook w:val="0000"/>
      </w:tblPr>
      <w:tblGrid>
        <w:gridCol w:w="9464"/>
        <w:gridCol w:w="236"/>
      </w:tblGrid>
      <w:tr w:rsidR="00B1781B" w:rsidRPr="00CE5F4E" w:rsidTr="00B1781B">
        <w:tc>
          <w:tcPr>
            <w:tcW w:w="9464" w:type="dxa"/>
            <w:tcBorders>
              <w:top w:val="nil"/>
              <w:left w:val="nil"/>
              <w:bottom w:val="nil"/>
              <w:right w:val="nil"/>
            </w:tcBorders>
          </w:tcPr>
          <w:p w:rsidR="00B1781B" w:rsidRPr="00CE5F4E" w:rsidRDefault="00B1781B" w:rsidP="001461F4">
            <w:pPr>
              <w:autoSpaceDE w:val="0"/>
              <w:autoSpaceDN w:val="0"/>
              <w:adjustRightInd w:val="0"/>
              <w:spacing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tc>
        <w:tc>
          <w:tcPr>
            <w:tcW w:w="236" w:type="dxa"/>
            <w:tcBorders>
              <w:top w:val="nil"/>
              <w:left w:val="nil"/>
              <w:bottom w:val="nil"/>
              <w:right w:val="nil"/>
            </w:tcBorders>
          </w:tcPr>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tc>
      </w:tr>
    </w:tbl>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 РЕСПУБЛИКИ МОРДОВИЯ ШЕСТОГО СОЗЫВА</w:t>
      </w:r>
    </w:p>
    <w:p w:rsidR="00B1781B" w:rsidRPr="00CE5F4E" w:rsidRDefault="00B1781B" w:rsidP="00CE5F4E">
      <w:pPr>
        <w:spacing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B1781B" w:rsidRPr="00CE5F4E" w:rsidRDefault="00B1781B" w:rsidP="00CE5F4E">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B1781B" w:rsidRPr="00CE5F4E" w:rsidRDefault="00B1781B"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04.10.2016                                                                                                        № 11</w:t>
      </w:r>
    </w:p>
    <w:p w:rsidR="00B1781B" w:rsidRPr="00CE5F4E" w:rsidRDefault="00B1781B"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 xml:space="preserve">Об избрании </w:t>
      </w:r>
      <w:proofErr w:type="gramStart"/>
      <w:r w:rsidRPr="00CE5F4E">
        <w:rPr>
          <w:rFonts w:ascii="Times New Roman" w:hAnsi="Times New Roman" w:cs="Times New Roman"/>
          <w:sz w:val="24"/>
          <w:szCs w:val="24"/>
        </w:rPr>
        <w:t>состава постоянных комиссий Совета депутатов Дубенского муниципального района Республики</w:t>
      </w:r>
      <w:proofErr w:type="gramEnd"/>
      <w:r w:rsidRPr="00CE5F4E">
        <w:rPr>
          <w:rFonts w:ascii="Times New Roman" w:hAnsi="Times New Roman" w:cs="Times New Roman"/>
          <w:sz w:val="24"/>
          <w:szCs w:val="24"/>
        </w:rPr>
        <w:t xml:space="preserve"> Мордовия</w:t>
      </w:r>
    </w:p>
    <w:p w:rsidR="00B1781B" w:rsidRPr="00CE5F4E" w:rsidRDefault="00B1781B" w:rsidP="00CE5F4E">
      <w:pPr>
        <w:spacing w:after="0" w:line="240" w:lineRule="auto"/>
        <w:jc w:val="both"/>
        <w:rPr>
          <w:rFonts w:ascii="Times New Roman" w:hAnsi="Times New Roman" w:cs="Times New Roman"/>
          <w:sz w:val="24"/>
          <w:szCs w:val="24"/>
        </w:rPr>
      </w:pPr>
    </w:p>
    <w:p w:rsidR="00B1781B" w:rsidRPr="00CE5F4E" w:rsidRDefault="00B1781B"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ab/>
        <w:t>Совет депутатов Дубенского муниципального района Республики Мордовия решил:</w:t>
      </w:r>
    </w:p>
    <w:p w:rsidR="00B1781B" w:rsidRPr="00CE5F4E" w:rsidRDefault="00B1781B" w:rsidP="00CE5F4E">
      <w:pPr>
        <w:spacing w:after="0" w:line="240" w:lineRule="auto"/>
        <w:jc w:val="both"/>
        <w:rPr>
          <w:rFonts w:ascii="Times New Roman" w:hAnsi="Times New Roman" w:cs="Times New Roman"/>
          <w:sz w:val="24"/>
          <w:szCs w:val="24"/>
        </w:rPr>
      </w:pP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lastRenderedPageBreak/>
        <w:t>1. Избрать постоянную комиссию по вопросам местного самоуправления в количестве 3 человек. В состав комиссии избрать следующих депутатов:</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Чичайкин Александр Петрович – депутат избирательного округа № 12 – председатель,</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члены комиссии:</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proofErr w:type="spellStart"/>
      <w:r w:rsidRPr="00CE5F4E">
        <w:rPr>
          <w:rFonts w:ascii="Times New Roman" w:hAnsi="Times New Roman" w:cs="Times New Roman"/>
          <w:sz w:val="24"/>
          <w:szCs w:val="24"/>
        </w:rPr>
        <w:t>Афонькин</w:t>
      </w:r>
      <w:proofErr w:type="spellEnd"/>
      <w:r w:rsidRPr="00CE5F4E">
        <w:rPr>
          <w:rFonts w:ascii="Times New Roman" w:hAnsi="Times New Roman" w:cs="Times New Roman"/>
          <w:sz w:val="24"/>
          <w:szCs w:val="24"/>
        </w:rPr>
        <w:t xml:space="preserve"> Виктор Николаевич – депутат избирательного округа № 9,</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Толайкин Александр Иванович – депутат избирательного округа № 7.</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 xml:space="preserve">2. Избрать </w:t>
      </w:r>
      <w:proofErr w:type="gramStart"/>
      <w:r w:rsidRPr="00CE5F4E">
        <w:rPr>
          <w:rFonts w:ascii="Times New Roman" w:hAnsi="Times New Roman" w:cs="Times New Roman"/>
          <w:sz w:val="24"/>
          <w:szCs w:val="24"/>
        </w:rPr>
        <w:t>постоянную</w:t>
      </w:r>
      <w:proofErr w:type="gramEnd"/>
      <w:r w:rsidRPr="00CE5F4E">
        <w:rPr>
          <w:rFonts w:ascii="Times New Roman" w:hAnsi="Times New Roman" w:cs="Times New Roman"/>
          <w:sz w:val="24"/>
          <w:szCs w:val="24"/>
        </w:rPr>
        <w:t xml:space="preserve"> комиссии по бюджету, финансам и налогам в составе трех человек. В состав комиссии избрать следующих депутатов:</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proofErr w:type="spellStart"/>
      <w:r w:rsidRPr="00CE5F4E">
        <w:rPr>
          <w:rFonts w:ascii="Times New Roman" w:hAnsi="Times New Roman" w:cs="Times New Roman"/>
          <w:sz w:val="24"/>
          <w:szCs w:val="24"/>
        </w:rPr>
        <w:t>Шленкин</w:t>
      </w:r>
      <w:proofErr w:type="spellEnd"/>
      <w:r w:rsidRPr="00CE5F4E">
        <w:rPr>
          <w:rFonts w:ascii="Times New Roman" w:hAnsi="Times New Roman" w:cs="Times New Roman"/>
          <w:sz w:val="24"/>
          <w:szCs w:val="24"/>
        </w:rPr>
        <w:t xml:space="preserve"> Василий Николаевич – депутат избирательного округа № 9 – председатель,</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члены комиссии:</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Кураев Геннадий Васильевич – депутат избирательного округа №14,</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Батяйкина Валентина Константиновна – депутат избирательного округа №4.</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3. Избрать постоянную комиссию по вопросам экономической  политики, сельскому хозяйству и экологии в составе 3-х человек. В состав комиссии избрать следующих депутатов:</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Нефедов Виктор Николаевич – депутат избирательного округа №11 – председатель,</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члены комиссии:</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Пиянзин Сергей Семенович – депутат избирательного округа №10,</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Косолапов Александр Станиславович – депутат избирательного округа №3.</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4. Избрать постоянную комиссию по социальной политике, делам молодежи и демографии в составе 3-х человек. Избрать в состав комиссии следующих депутатов:</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Юнаева Светлана Викторовна – депутат избирательного округа №5 – председатель,</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члены комиссии:</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Малафеев Иван Анатольевич – депутат избирательного округа №13,</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Спиридонов Эдуард Андреевич – депутат избирательного округа №15.</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5. Избрать постоянную комиссию по законности и правопорядку в составе 3-х человек. Избрать в состав комиссии следующих депутатов:</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Кудашкин Андрей Вениаминович – депутат избирательного округа №2 – председатель,</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члены комиссии:</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Батяйкина Валентина Константиновна – депутат избирательного округа №4,</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Борисов Александр Николаевич – депутат избирательного округа №8.</w:t>
      </w:r>
    </w:p>
    <w:p w:rsidR="00B1781B" w:rsidRPr="00CE5F4E" w:rsidRDefault="00B1781B" w:rsidP="00CE5F4E">
      <w:pPr>
        <w:tabs>
          <w:tab w:val="left" w:pos="851"/>
        </w:tabs>
        <w:spacing w:after="0" w:line="240" w:lineRule="auto"/>
        <w:ind w:firstLine="426"/>
        <w:jc w:val="both"/>
        <w:rPr>
          <w:rFonts w:ascii="Times New Roman" w:hAnsi="Times New Roman" w:cs="Times New Roman"/>
          <w:sz w:val="24"/>
          <w:szCs w:val="24"/>
        </w:rPr>
      </w:pPr>
      <w:r w:rsidRPr="00CE5F4E">
        <w:rPr>
          <w:rFonts w:ascii="Times New Roman" w:hAnsi="Times New Roman" w:cs="Times New Roman"/>
          <w:sz w:val="24"/>
          <w:szCs w:val="24"/>
        </w:rPr>
        <w:t xml:space="preserve">6.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B1781B" w:rsidRPr="00CE5F4E" w:rsidRDefault="00B1781B" w:rsidP="00CE5F4E">
      <w:pPr>
        <w:tabs>
          <w:tab w:val="left" w:pos="851"/>
        </w:tabs>
        <w:spacing w:line="240" w:lineRule="auto"/>
        <w:ind w:firstLine="426"/>
        <w:jc w:val="both"/>
        <w:rPr>
          <w:rFonts w:ascii="Times New Roman" w:hAnsi="Times New Roman" w:cs="Times New Roman"/>
          <w:sz w:val="24"/>
          <w:szCs w:val="24"/>
        </w:rPr>
      </w:pPr>
    </w:p>
    <w:tbl>
      <w:tblPr>
        <w:tblpPr w:leftFromText="180" w:rightFromText="180" w:bottomFromText="200" w:vertAnchor="text" w:horzAnchor="margin" w:tblpX="108" w:tblpY="27"/>
        <w:tblW w:w="10030" w:type="dxa"/>
        <w:tblLook w:val="04A0"/>
      </w:tblPr>
      <w:tblGrid>
        <w:gridCol w:w="9747"/>
        <w:gridCol w:w="283"/>
      </w:tblGrid>
      <w:tr w:rsidR="00B1781B" w:rsidRPr="00CE5F4E" w:rsidTr="00B1781B">
        <w:tc>
          <w:tcPr>
            <w:tcW w:w="9747" w:type="dxa"/>
          </w:tcPr>
          <w:p w:rsidR="00B1781B" w:rsidRPr="00CE5F4E" w:rsidRDefault="00B1781B" w:rsidP="001461F4">
            <w:pPr>
              <w:autoSpaceDE w:val="0"/>
              <w:autoSpaceDN w:val="0"/>
              <w:adjustRightInd w:val="0"/>
              <w:spacing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tc>
        <w:tc>
          <w:tcPr>
            <w:tcW w:w="283" w:type="dxa"/>
          </w:tcPr>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p w:rsidR="00B1781B" w:rsidRPr="00CE5F4E" w:rsidRDefault="00B1781B" w:rsidP="00CE5F4E">
            <w:pPr>
              <w:autoSpaceDE w:val="0"/>
              <w:autoSpaceDN w:val="0"/>
              <w:adjustRightInd w:val="0"/>
              <w:spacing w:line="240" w:lineRule="auto"/>
              <w:jc w:val="both"/>
              <w:rPr>
                <w:rFonts w:ascii="Times New Roman" w:hAnsi="Times New Roman" w:cs="Times New Roman"/>
                <w:sz w:val="24"/>
                <w:szCs w:val="24"/>
              </w:rPr>
            </w:pPr>
          </w:p>
        </w:tc>
      </w:tr>
    </w:tbl>
    <w:p w:rsidR="001461F4"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w:t>
      </w:r>
    </w:p>
    <w:p w:rsidR="00F14641" w:rsidRPr="00CE5F4E"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 xml:space="preserve"> РЕСПУБЛИКИ МОРДОВИЯ ШЕСТОГО СОЗЫВА</w:t>
      </w:r>
    </w:p>
    <w:p w:rsidR="00F14641" w:rsidRPr="00CE5F4E"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F14641" w:rsidRPr="00CE5F4E" w:rsidRDefault="00F14641" w:rsidP="001461F4">
      <w:pPr>
        <w:autoSpaceDN w:val="0"/>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F14641" w:rsidRPr="00CE5F4E" w:rsidRDefault="00F14641" w:rsidP="00CE5F4E">
      <w:pPr>
        <w:autoSpaceDN w:val="0"/>
        <w:spacing w:line="240" w:lineRule="auto"/>
        <w:ind w:left="709"/>
        <w:jc w:val="both"/>
        <w:rPr>
          <w:rFonts w:ascii="Times New Roman" w:hAnsi="Times New Roman" w:cs="Times New Roman"/>
          <w:sz w:val="24"/>
          <w:szCs w:val="24"/>
        </w:rPr>
      </w:pPr>
      <w:r w:rsidRPr="00CE5F4E">
        <w:rPr>
          <w:rFonts w:ascii="Times New Roman" w:hAnsi="Times New Roman" w:cs="Times New Roman"/>
          <w:sz w:val="24"/>
          <w:szCs w:val="24"/>
        </w:rPr>
        <w:t>04.10.2016                                                                                                 № 12</w:t>
      </w:r>
    </w:p>
    <w:p w:rsidR="00F14641" w:rsidRPr="00CE5F4E" w:rsidRDefault="00F14641"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 регистрации депутатской фракции Дубенского местного</w:t>
      </w:r>
    </w:p>
    <w:p w:rsidR="00F14641" w:rsidRPr="00CE5F4E" w:rsidRDefault="00F14641"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Отделения Всероссийской политической партии</w:t>
      </w:r>
    </w:p>
    <w:p w:rsidR="00F14641" w:rsidRPr="00CE5F4E" w:rsidRDefault="00F14641"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«Единая Россия» в Совете депутатов Дубенского</w:t>
      </w:r>
    </w:p>
    <w:p w:rsidR="00F14641" w:rsidRPr="00CE5F4E" w:rsidRDefault="00F14641" w:rsidP="001461F4">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муниципального района Республики Мордовия</w:t>
      </w:r>
    </w:p>
    <w:p w:rsidR="00F14641" w:rsidRPr="00CE5F4E" w:rsidRDefault="00F14641" w:rsidP="00CE5F4E">
      <w:pPr>
        <w:spacing w:line="240" w:lineRule="auto"/>
        <w:jc w:val="both"/>
        <w:rPr>
          <w:rFonts w:ascii="Times New Roman" w:hAnsi="Times New Roman" w:cs="Times New Roman"/>
          <w:b/>
          <w:sz w:val="24"/>
          <w:szCs w:val="24"/>
        </w:rPr>
      </w:pPr>
    </w:p>
    <w:p w:rsidR="00F14641" w:rsidRPr="00CE5F4E" w:rsidRDefault="00F14641" w:rsidP="00CE5F4E">
      <w:pPr>
        <w:spacing w:line="240" w:lineRule="auto"/>
        <w:jc w:val="both"/>
        <w:rPr>
          <w:rFonts w:ascii="Times New Roman" w:hAnsi="Times New Roman" w:cs="Times New Roman"/>
          <w:sz w:val="24"/>
          <w:szCs w:val="24"/>
        </w:rPr>
      </w:pPr>
      <w:r w:rsidRPr="00CE5F4E">
        <w:rPr>
          <w:rFonts w:ascii="Times New Roman" w:hAnsi="Times New Roman" w:cs="Times New Roman"/>
          <w:b/>
          <w:sz w:val="24"/>
          <w:szCs w:val="24"/>
        </w:rPr>
        <w:tab/>
      </w:r>
      <w:r w:rsidRPr="00CE5F4E">
        <w:rPr>
          <w:rFonts w:ascii="Times New Roman" w:hAnsi="Times New Roman" w:cs="Times New Roman"/>
          <w:sz w:val="24"/>
          <w:szCs w:val="24"/>
        </w:rPr>
        <w:t xml:space="preserve">В соответствии со статьей 19.1 Устава Дубенского муниципального района Республики Мордовия, Совет депутатов Дубенского муниципального района Республики Мордовия </w:t>
      </w:r>
      <w:r w:rsidRPr="00CE5F4E">
        <w:rPr>
          <w:rFonts w:ascii="Times New Roman" w:hAnsi="Times New Roman" w:cs="Times New Roman"/>
          <w:b/>
          <w:sz w:val="24"/>
          <w:szCs w:val="24"/>
        </w:rPr>
        <w:t>решил:</w:t>
      </w:r>
    </w:p>
    <w:p w:rsidR="00F14641" w:rsidRPr="00CE5F4E" w:rsidRDefault="00F14641" w:rsidP="00CE5F4E">
      <w:pPr>
        <w:spacing w:line="240" w:lineRule="auto"/>
        <w:jc w:val="both"/>
        <w:rPr>
          <w:rFonts w:ascii="Times New Roman" w:hAnsi="Times New Roman" w:cs="Times New Roman"/>
          <w:sz w:val="24"/>
          <w:szCs w:val="24"/>
        </w:rPr>
      </w:pPr>
    </w:p>
    <w:p w:rsidR="00F14641" w:rsidRPr="00CE5F4E" w:rsidRDefault="00F14641" w:rsidP="00CE5F4E">
      <w:pPr>
        <w:numPr>
          <w:ilvl w:val="0"/>
          <w:numId w:val="25"/>
        </w:num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 xml:space="preserve">Зарегистрировать </w:t>
      </w:r>
      <w:proofErr w:type="gramStart"/>
      <w:r w:rsidRPr="00CE5F4E">
        <w:rPr>
          <w:rFonts w:ascii="Times New Roman" w:hAnsi="Times New Roman" w:cs="Times New Roman"/>
          <w:sz w:val="24"/>
          <w:szCs w:val="24"/>
        </w:rPr>
        <w:t>депутатскую</w:t>
      </w:r>
      <w:proofErr w:type="gramEnd"/>
      <w:r w:rsidRPr="00CE5F4E">
        <w:rPr>
          <w:rFonts w:ascii="Times New Roman" w:hAnsi="Times New Roman" w:cs="Times New Roman"/>
          <w:sz w:val="24"/>
          <w:szCs w:val="24"/>
        </w:rPr>
        <w:t xml:space="preserve"> фракции Дубенского местного отделения Всероссийской политической партии «ЕДИНАЯ РОССИЯ».</w:t>
      </w:r>
    </w:p>
    <w:p w:rsidR="00F14641" w:rsidRPr="00CE5F4E" w:rsidRDefault="00F14641" w:rsidP="00CE5F4E">
      <w:pPr>
        <w:numPr>
          <w:ilvl w:val="0"/>
          <w:numId w:val="25"/>
        </w:numPr>
        <w:spacing w:after="0" w:line="240" w:lineRule="auto"/>
        <w:jc w:val="both"/>
        <w:rPr>
          <w:rFonts w:ascii="Times New Roman" w:hAnsi="Times New Roman" w:cs="Times New Roman"/>
          <w:sz w:val="24"/>
          <w:szCs w:val="24"/>
        </w:rPr>
      </w:pP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F14641" w:rsidRPr="00CE5F4E" w:rsidRDefault="00F14641" w:rsidP="00CE5F4E">
      <w:pPr>
        <w:spacing w:line="240" w:lineRule="auto"/>
        <w:ind w:left="360"/>
        <w:jc w:val="both"/>
        <w:rPr>
          <w:rFonts w:ascii="Times New Roman" w:hAnsi="Times New Roman" w:cs="Times New Roman"/>
          <w:sz w:val="24"/>
          <w:szCs w:val="24"/>
        </w:rPr>
      </w:pPr>
    </w:p>
    <w:tbl>
      <w:tblPr>
        <w:tblpPr w:leftFromText="180" w:rightFromText="180" w:bottomFromText="200" w:vertAnchor="text" w:horzAnchor="margin" w:tblpX="108" w:tblpY="27"/>
        <w:tblW w:w="10244" w:type="dxa"/>
        <w:tblLook w:val="04A0"/>
      </w:tblPr>
      <w:tblGrid>
        <w:gridCol w:w="9464"/>
        <w:gridCol w:w="780"/>
      </w:tblGrid>
      <w:tr w:rsidR="00F14641" w:rsidRPr="00CE5F4E" w:rsidTr="00E53BF0">
        <w:tc>
          <w:tcPr>
            <w:tcW w:w="9464" w:type="dxa"/>
          </w:tcPr>
          <w:p w:rsidR="00F14641" w:rsidRPr="00CE5F4E" w:rsidRDefault="00F14641" w:rsidP="001461F4">
            <w:pPr>
              <w:autoSpaceDE w:val="0"/>
              <w:autoSpaceDN w:val="0"/>
              <w:adjustRightInd w:val="0"/>
              <w:spacing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tc>
        <w:tc>
          <w:tcPr>
            <w:tcW w:w="780" w:type="dxa"/>
          </w:tcPr>
          <w:p w:rsidR="00F14641" w:rsidRPr="00CE5F4E" w:rsidRDefault="00F14641" w:rsidP="00CE5F4E">
            <w:pPr>
              <w:autoSpaceDE w:val="0"/>
              <w:autoSpaceDN w:val="0"/>
              <w:adjustRightInd w:val="0"/>
              <w:spacing w:line="240" w:lineRule="auto"/>
              <w:jc w:val="both"/>
              <w:rPr>
                <w:rFonts w:ascii="Times New Roman" w:hAnsi="Times New Roman" w:cs="Times New Roman"/>
                <w:sz w:val="24"/>
                <w:szCs w:val="24"/>
              </w:rPr>
            </w:pPr>
          </w:p>
          <w:p w:rsidR="00F14641" w:rsidRPr="00CE5F4E" w:rsidRDefault="00F14641" w:rsidP="00CE5F4E">
            <w:pPr>
              <w:autoSpaceDE w:val="0"/>
              <w:autoSpaceDN w:val="0"/>
              <w:adjustRightInd w:val="0"/>
              <w:spacing w:line="240" w:lineRule="auto"/>
              <w:jc w:val="both"/>
              <w:rPr>
                <w:rFonts w:ascii="Times New Roman" w:hAnsi="Times New Roman" w:cs="Times New Roman"/>
                <w:sz w:val="24"/>
                <w:szCs w:val="24"/>
              </w:rPr>
            </w:pPr>
          </w:p>
        </w:tc>
      </w:tr>
    </w:tbl>
    <w:p w:rsidR="00F14641" w:rsidRPr="00CE5F4E" w:rsidRDefault="00F14641" w:rsidP="00CE5F4E">
      <w:pPr>
        <w:pStyle w:val="7"/>
        <w:jc w:val="both"/>
        <w:rPr>
          <w:b/>
          <w:bCs/>
          <w:sz w:val="24"/>
          <w:szCs w:val="24"/>
        </w:rPr>
      </w:pPr>
    </w:p>
    <w:p w:rsidR="001461F4"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 xml:space="preserve">СОВЕТ ДЕПУТАТОВ ДУБЕНСКОГО МУНИЦИПАЛЬНОГО РАЙОНА </w:t>
      </w:r>
    </w:p>
    <w:p w:rsidR="00F14641" w:rsidRPr="00CE5F4E"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РЕСПУБЛИКИ МОРДОВИЯ ШЕСТОГО СОЗЫВА</w:t>
      </w:r>
    </w:p>
    <w:p w:rsidR="00F14641" w:rsidRPr="00CE5F4E" w:rsidRDefault="00F14641" w:rsidP="001461F4">
      <w:pPr>
        <w:autoSpaceDN w:val="0"/>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F14641" w:rsidRPr="00CE5F4E" w:rsidRDefault="00F14641" w:rsidP="00CE5F4E">
      <w:pPr>
        <w:autoSpaceDN w:val="0"/>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F14641" w:rsidRPr="00CE5F4E" w:rsidRDefault="00F14641" w:rsidP="00CE5F4E">
      <w:pPr>
        <w:autoSpaceDN w:val="0"/>
        <w:spacing w:line="240" w:lineRule="auto"/>
        <w:ind w:left="709"/>
        <w:jc w:val="both"/>
        <w:rPr>
          <w:rFonts w:ascii="Times New Roman" w:hAnsi="Times New Roman" w:cs="Times New Roman"/>
          <w:sz w:val="24"/>
          <w:szCs w:val="24"/>
        </w:rPr>
      </w:pPr>
      <w:r w:rsidRPr="00CE5F4E">
        <w:rPr>
          <w:rFonts w:ascii="Times New Roman" w:hAnsi="Times New Roman" w:cs="Times New Roman"/>
          <w:sz w:val="24"/>
          <w:szCs w:val="24"/>
        </w:rPr>
        <w:t>04.10.2016                                                                                                 № 13</w:t>
      </w:r>
    </w:p>
    <w:p w:rsidR="00F14641" w:rsidRPr="00CE5F4E" w:rsidRDefault="00F14641" w:rsidP="001461F4">
      <w:pPr>
        <w:autoSpaceDN w:val="0"/>
        <w:spacing w:line="240" w:lineRule="auto"/>
        <w:ind w:firstLine="567"/>
        <w:jc w:val="center"/>
        <w:rPr>
          <w:rFonts w:ascii="Times New Roman" w:hAnsi="Times New Roman" w:cs="Times New Roman"/>
          <w:sz w:val="24"/>
          <w:szCs w:val="24"/>
        </w:rPr>
      </w:pPr>
      <w:r w:rsidRPr="00CE5F4E">
        <w:rPr>
          <w:rFonts w:ascii="Times New Roman" w:hAnsi="Times New Roman" w:cs="Times New Roman"/>
          <w:sz w:val="24"/>
          <w:szCs w:val="24"/>
        </w:rPr>
        <w:t>О продлении срока полномочий главы Дубенского муниципального района</w:t>
      </w:r>
    </w:p>
    <w:p w:rsidR="00F14641" w:rsidRPr="00CE5F4E" w:rsidRDefault="00F14641" w:rsidP="00CE5F4E">
      <w:pPr>
        <w:autoSpaceDN w:val="0"/>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 xml:space="preserve">В соответствии с абзацем вторым части 3 статьи 40 Федерального закона от 6 октября 2003 г. № 131-ФЗ «Об общих принципах организации местного самоуправления в Российской Федерации», Уставом Дубенского муниципального района Совет депутатов Дубенского муниципального района </w:t>
      </w:r>
      <w:r w:rsidRPr="00CE5F4E">
        <w:rPr>
          <w:rFonts w:ascii="Times New Roman" w:hAnsi="Times New Roman" w:cs="Times New Roman"/>
          <w:b/>
          <w:sz w:val="24"/>
          <w:szCs w:val="24"/>
        </w:rPr>
        <w:t>решил</w:t>
      </w:r>
      <w:r w:rsidRPr="00CE5F4E">
        <w:rPr>
          <w:rFonts w:ascii="Times New Roman" w:hAnsi="Times New Roman" w:cs="Times New Roman"/>
          <w:sz w:val="24"/>
          <w:szCs w:val="24"/>
        </w:rPr>
        <w:t>:</w:t>
      </w:r>
    </w:p>
    <w:p w:rsidR="00F14641" w:rsidRPr="00CE5F4E" w:rsidRDefault="00F14641" w:rsidP="00CE5F4E">
      <w:pPr>
        <w:tabs>
          <w:tab w:val="left" w:pos="993"/>
        </w:tabs>
        <w:autoSpaceDN w:val="0"/>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1.</w:t>
      </w:r>
      <w:r w:rsidRPr="00CE5F4E">
        <w:rPr>
          <w:rFonts w:ascii="Times New Roman" w:hAnsi="Times New Roman" w:cs="Times New Roman"/>
          <w:sz w:val="24"/>
          <w:szCs w:val="24"/>
        </w:rPr>
        <w:tab/>
        <w:t xml:space="preserve">Продлить срок </w:t>
      </w:r>
      <w:proofErr w:type="gramStart"/>
      <w:r w:rsidRPr="00CE5F4E">
        <w:rPr>
          <w:rFonts w:ascii="Times New Roman" w:hAnsi="Times New Roman" w:cs="Times New Roman"/>
          <w:sz w:val="24"/>
          <w:szCs w:val="24"/>
        </w:rPr>
        <w:t xml:space="preserve">полномочий главы Дубенского муниципального района </w:t>
      </w:r>
      <w:r w:rsidRPr="00CE5F4E">
        <w:rPr>
          <w:rFonts w:ascii="Times New Roman" w:hAnsi="Times New Roman" w:cs="Times New Roman"/>
          <w:bCs/>
          <w:sz w:val="24"/>
          <w:szCs w:val="24"/>
        </w:rPr>
        <w:t>Спиридонова Эдуарда Андреевича</w:t>
      </w:r>
      <w:proofErr w:type="gramEnd"/>
      <w:r w:rsidRPr="00CE5F4E">
        <w:rPr>
          <w:rFonts w:ascii="Times New Roman" w:hAnsi="Times New Roman" w:cs="Times New Roman"/>
          <w:sz w:val="24"/>
          <w:szCs w:val="24"/>
        </w:rPr>
        <w:t xml:space="preserve"> до дня вступления в должность вновь избранного в установленном порядке главы Дубенского муниципального района из числа кандидатов, представленных конкурсной комиссией.</w:t>
      </w:r>
    </w:p>
    <w:p w:rsidR="00F14641" w:rsidRPr="00CE5F4E" w:rsidRDefault="00F14641" w:rsidP="00CE5F4E">
      <w:pPr>
        <w:tabs>
          <w:tab w:val="left" w:pos="993"/>
        </w:tabs>
        <w:autoSpaceDN w:val="0"/>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2.</w:t>
      </w:r>
      <w:r w:rsidRPr="00CE5F4E">
        <w:rPr>
          <w:rFonts w:ascii="Times New Roman" w:hAnsi="Times New Roman" w:cs="Times New Roman"/>
          <w:sz w:val="24"/>
          <w:szCs w:val="24"/>
        </w:rPr>
        <w:tab/>
        <w:t>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Дубенского муниципального района в сети «Интернет».</w:t>
      </w:r>
    </w:p>
    <w:p w:rsidR="00F14641" w:rsidRPr="00CE5F4E" w:rsidRDefault="00F14641" w:rsidP="00CE5F4E">
      <w:pPr>
        <w:tabs>
          <w:tab w:val="left" w:pos="993"/>
        </w:tabs>
        <w:autoSpaceDN w:val="0"/>
        <w:spacing w:after="0" w:line="240" w:lineRule="auto"/>
        <w:ind w:firstLine="567"/>
        <w:jc w:val="both"/>
        <w:rPr>
          <w:rFonts w:ascii="Times New Roman" w:hAnsi="Times New Roman" w:cs="Times New Roman"/>
          <w:sz w:val="24"/>
          <w:szCs w:val="24"/>
        </w:rPr>
      </w:pPr>
      <w:r w:rsidRPr="00CE5F4E">
        <w:rPr>
          <w:rFonts w:ascii="Times New Roman" w:hAnsi="Times New Roman" w:cs="Times New Roman"/>
          <w:sz w:val="24"/>
          <w:szCs w:val="24"/>
        </w:rPr>
        <w:t>3.</w:t>
      </w:r>
      <w:r w:rsidRPr="00CE5F4E">
        <w:rPr>
          <w:rFonts w:ascii="Times New Roman" w:hAnsi="Times New Roman" w:cs="Times New Roman"/>
          <w:sz w:val="24"/>
          <w:szCs w:val="24"/>
        </w:rPr>
        <w:tab/>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F14641" w:rsidRPr="00CE5F4E" w:rsidRDefault="00F14641" w:rsidP="00CE5F4E">
      <w:pPr>
        <w:autoSpaceDN w:val="0"/>
        <w:spacing w:line="240" w:lineRule="auto"/>
        <w:ind w:firstLine="567"/>
        <w:jc w:val="both"/>
        <w:rPr>
          <w:rFonts w:ascii="Times New Roman" w:hAnsi="Times New Roman" w:cs="Times New Roman"/>
          <w:b/>
          <w:sz w:val="24"/>
          <w:szCs w:val="24"/>
        </w:rPr>
      </w:pPr>
    </w:p>
    <w:tbl>
      <w:tblPr>
        <w:tblpPr w:leftFromText="180" w:rightFromText="180" w:bottomFromText="200" w:vertAnchor="text" w:horzAnchor="margin" w:tblpX="108" w:tblpY="27"/>
        <w:tblW w:w="10031" w:type="dxa"/>
        <w:tblLook w:val="04A0"/>
      </w:tblPr>
      <w:tblGrid>
        <w:gridCol w:w="9606"/>
        <w:gridCol w:w="425"/>
      </w:tblGrid>
      <w:tr w:rsidR="00F14641" w:rsidRPr="00CE5F4E" w:rsidTr="00E53BF0">
        <w:tc>
          <w:tcPr>
            <w:tcW w:w="9606" w:type="dxa"/>
          </w:tcPr>
          <w:p w:rsidR="00F14641" w:rsidRPr="00CE5F4E" w:rsidRDefault="00F14641" w:rsidP="001461F4">
            <w:pPr>
              <w:autoSpaceDE w:val="0"/>
              <w:autoSpaceDN w:val="0"/>
              <w:adjustRightInd w:val="0"/>
              <w:spacing w:line="240" w:lineRule="auto"/>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r w:rsidRPr="00CE5F4E">
              <w:rPr>
                <w:rFonts w:ascii="Times New Roman" w:hAnsi="Times New Roman" w:cs="Times New Roman"/>
                <w:sz w:val="24"/>
                <w:szCs w:val="24"/>
              </w:rPr>
              <w:b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tc>
        <w:tc>
          <w:tcPr>
            <w:tcW w:w="425" w:type="dxa"/>
          </w:tcPr>
          <w:p w:rsidR="00F14641" w:rsidRPr="00CE5F4E" w:rsidRDefault="00F14641" w:rsidP="00CE5F4E">
            <w:pPr>
              <w:autoSpaceDE w:val="0"/>
              <w:autoSpaceDN w:val="0"/>
              <w:adjustRightInd w:val="0"/>
              <w:spacing w:line="240" w:lineRule="auto"/>
              <w:jc w:val="both"/>
              <w:rPr>
                <w:rFonts w:ascii="Times New Roman" w:hAnsi="Times New Roman" w:cs="Times New Roman"/>
                <w:sz w:val="24"/>
                <w:szCs w:val="24"/>
              </w:rPr>
            </w:pPr>
          </w:p>
          <w:p w:rsidR="00F14641" w:rsidRPr="00CE5F4E" w:rsidRDefault="00F14641" w:rsidP="00CE5F4E">
            <w:pPr>
              <w:autoSpaceDE w:val="0"/>
              <w:autoSpaceDN w:val="0"/>
              <w:adjustRightInd w:val="0"/>
              <w:spacing w:line="240" w:lineRule="auto"/>
              <w:jc w:val="both"/>
              <w:rPr>
                <w:rFonts w:ascii="Times New Roman" w:hAnsi="Times New Roman" w:cs="Times New Roman"/>
                <w:sz w:val="24"/>
                <w:szCs w:val="24"/>
              </w:rPr>
            </w:pPr>
          </w:p>
        </w:tc>
      </w:tr>
    </w:tbl>
    <w:p w:rsidR="001461F4" w:rsidRDefault="00F14641" w:rsidP="001461F4">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СОВЕТ ДЕПУТАТОВ ДУБЕНСКОГО МУНИЦИПАЛЬНОГО РАЙОНА</w:t>
      </w:r>
    </w:p>
    <w:p w:rsidR="00F14641" w:rsidRPr="00CE5F4E" w:rsidRDefault="00F14641" w:rsidP="001461F4">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 xml:space="preserve"> РЕСПУБЛИКИ МОРДОВИЯ ШЕСТОГО СОЗЫВА</w:t>
      </w:r>
    </w:p>
    <w:p w:rsidR="00F14641" w:rsidRPr="00CE5F4E" w:rsidRDefault="00F14641" w:rsidP="001461F4">
      <w:pPr>
        <w:spacing w:after="0" w:line="240" w:lineRule="auto"/>
        <w:jc w:val="center"/>
        <w:rPr>
          <w:rFonts w:ascii="Times New Roman" w:hAnsi="Times New Roman" w:cs="Times New Roman"/>
          <w:b/>
          <w:sz w:val="24"/>
          <w:szCs w:val="24"/>
        </w:rPr>
      </w:pPr>
      <w:r w:rsidRPr="00CE5F4E">
        <w:rPr>
          <w:rFonts w:ascii="Times New Roman" w:hAnsi="Times New Roman" w:cs="Times New Roman"/>
          <w:b/>
          <w:sz w:val="24"/>
          <w:szCs w:val="24"/>
        </w:rPr>
        <w:t>РЕШЕНИЕ</w:t>
      </w:r>
    </w:p>
    <w:p w:rsidR="00F14641" w:rsidRPr="00CE5F4E" w:rsidRDefault="00F14641" w:rsidP="001461F4">
      <w:pPr>
        <w:spacing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F14641" w:rsidRPr="00CE5F4E" w:rsidRDefault="00F14641"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04.10.2016                                                                                                         №14</w:t>
      </w:r>
    </w:p>
    <w:p w:rsidR="00F14641" w:rsidRPr="00CE5F4E" w:rsidRDefault="00F14641" w:rsidP="001461F4">
      <w:pPr>
        <w:spacing w:after="0" w:line="240" w:lineRule="auto"/>
        <w:ind w:firstLine="720"/>
        <w:jc w:val="center"/>
        <w:rPr>
          <w:rFonts w:ascii="Times New Roman" w:hAnsi="Times New Roman" w:cs="Times New Roman"/>
          <w:sz w:val="24"/>
          <w:szCs w:val="24"/>
        </w:rPr>
      </w:pPr>
      <w:r w:rsidRPr="00CE5F4E">
        <w:rPr>
          <w:rFonts w:ascii="Times New Roman" w:hAnsi="Times New Roman" w:cs="Times New Roman"/>
          <w:sz w:val="24"/>
          <w:szCs w:val="24"/>
        </w:rPr>
        <w:t>О формировании конкурсной комиссии</w:t>
      </w:r>
    </w:p>
    <w:p w:rsidR="00F14641" w:rsidRDefault="00F14641" w:rsidP="001461F4">
      <w:pPr>
        <w:spacing w:after="0" w:line="240" w:lineRule="auto"/>
        <w:ind w:firstLine="720"/>
        <w:jc w:val="center"/>
        <w:rPr>
          <w:rFonts w:ascii="Times New Roman" w:hAnsi="Times New Roman" w:cs="Times New Roman"/>
          <w:sz w:val="24"/>
          <w:szCs w:val="24"/>
        </w:rPr>
      </w:pPr>
      <w:r w:rsidRPr="00CE5F4E">
        <w:rPr>
          <w:rFonts w:ascii="Times New Roman" w:hAnsi="Times New Roman" w:cs="Times New Roman"/>
          <w:sz w:val="24"/>
          <w:szCs w:val="24"/>
        </w:rPr>
        <w:t>по проведению конкурса по отбору кандидатур на должность главы муниципального района</w:t>
      </w:r>
    </w:p>
    <w:p w:rsidR="001461F4" w:rsidRPr="00CE5F4E" w:rsidRDefault="001461F4" w:rsidP="001461F4">
      <w:pPr>
        <w:spacing w:after="0" w:line="240" w:lineRule="auto"/>
        <w:ind w:firstLine="720"/>
        <w:jc w:val="center"/>
        <w:rPr>
          <w:rFonts w:ascii="Times New Roman" w:hAnsi="Times New Roman" w:cs="Times New Roman"/>
          <w:sz w:val="24"/>
          <w:szCs w:val="24"/>
        </w:rPr>
      </w:pPr>
    </w:p>
    <w:p w:rsidR="00F14641" w:rsidRPr="00CE5F4E" w:rsidRDefault="00F14641" w:rsidP="00CE5F4E">
      <w:pPr>
        <w:spacing w:line="240" w:lineRule="auto"/>
        <w:ind w:firstLine="720"/>
        <w:jc w:val="both"/>
        <w:rPr>
          <w:rFonts w:ascii="Times New Roman" w:hAnsi="Times New Roman" w:cs="Times New Roman"/>
          <w:sz w:val="24"/>
          <w:szCs w:val="24"/>
        </w:rPr>
      </w:pPr>
      <w:proofErr w:type="gramStart"/>
      <w:r w:rsidRPr="00CE5F4E">
        <w:rPr>
          <w:rFonts w:ascii="Times New Roman" w:hAnsi="Times New Roman" w:cs="Times New Roman"/>
          <w:sz w:val="24"/>
          <w:szCs w:val="24"/>
        </w:rPr>
        <w:t>В соответствии с абзацем четвертым и шестым части 2.1 статьи 36 Федерального закона от 6 октября 2003 г. № 131-ФЗ, частью 4 статьи 23.1 Устава Дубенского муниципального района, положением порядке и условиях проведения конкурса по отбору кандидатур на замещение должности главы муниципального района, утвержденным решением Совета депутатов Дубенского муниципального района от 15.08.2016 г. №277, Совет депутатов Дубенского муниципального района Республики Мордовия</w:t>
      </w:r>
      <w:proofErr w:type="gramEnd"/>
      <w:r w:rsidRPr="00CE5F4E">
        <w:rPr>
          <w:rFonts w:ascii="Times New Roman" w:hAnsi="Times New Roman" w:cs="Times New Roman"/>
          <w:sz w:val="24"/>
          <w:szCs w:val="24"/>
        </w:rPr>
        <w:t xml:space="preserve"> </w:t>
      </w:r>
      <w:r w:rsidRPr="00CE5F4E">
        <w:rPr>
          <w:rFonts w:ascii="Times New Roman" w:hAnsi="Times New Roman" w:cs="Times New Roman"/>
          <w:b/>
          <w:bCs/>
          <w:sz w:val="24"/>
          <w:szCs w:val="24"/>
        </w:rPr>
        <w:t>решил:</w:t>
      </w:r>
    </w:p>
    <w:p w:rsidR="00F14641" w:rsidRPr="00CE5F4E" w:rsidRDefault="00F14641" w:rsidP="00CE5F4E">
      <w:pPr>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lastRenderedPageBreak/>
        <w:t>1. Назначить членов конкурсной комиссии по проведению конкурса на замещение должности главы Дубенского муниципального района, согласно приложению.</w:t>
      </w:r>
      <w:bookmarkStart w:id="416" w:name="sub_126266348"/>
    </w:p>
    <w:p w:rsidR="00F14641" w:rsidRPr="00CE5F4E" w:rsidRDefault="00F14641" w:rsidP="00CE5F4E">
      <w:pPr>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 xml:space="preserve">2. Настоящее решение вступает в силу со дня его официального опубликования.  </w:t>
      </w:r>
    </w:p>
    <w:p w:rsidR="00F14641" w:rsidRPr="00CE5F4E" w:rsidRDefault="00F14641" w:rsidP="00CE5F4E">
      <w:pPr>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3.</w:t>
      </w:r>
      <w:r w:rsidRPr="00CE5F4E">
        <w:rPr>
          <w:rFonts w:ascii="Times New Roman" w:hAnsi="Times New Roman" w:cs="Times New Roman"/>
          <w:sz w:val="24"/>
          <w:szCs w:val="24"/>
        </w:rPr>
        <w:tab/>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bookmarkEnd w:id="416"/>
    <w:p w:rsidR="00F14641" w:rsidRPr="00CE5F4E" w:rsidRDefault="00F14641"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Председатель Совета депутатов</w:t>
      </w:r>
    </w:p>
    <w:p w:rsidR="00F14641" w:rsidRPr="00CE5F4E" w:rsidRDefault="00F14641"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p w:rsidR="00F14641" w:rsidRPr="00CE5F4E" w:rsidRDefault="00F14641" w:rsidP="00CE5F4E">
      <w:pPr>
        <w:spacing w:after="0" w:line="240" w:lineRule="auto"/>
        <w:jc w:val="both"/>
        <w:rPr>
          <w:rFonts w:ascii="Times New Roman" w:hAnsi="Times New Roman" w:cs="Times New Roman"/>
          <w:sz w:val="24"/>
          <w:szCs w:val="24"/>
        </w:rPr>
      </w:pPr>
    </w:p>
    <w:p w:rsidR="00F14641" w:rsidRPr="00CE5F4E" w:rsidRDefault="00F14641" w:rsidP="00CE5F4E">
      <w:pPr>
        <w:spacing w:after="0" w:line="240" w:lineRule="auto"/>
        <w:ind w:left="6237"/>
        <w:jc w:val="both"/>
        <w:rPr>
          <w:rFonts w:ascii="Times New Roman" w:hAnsi="Times New Roman" w:cs="Times New Roman"/>
          <w:sz w:val="24"/>
          <w:szCs w:val="24"/>
        </w:rPr>
      </w:pPr>
      <w:r w:rsidRPr="00CE5F4E">
        <w:rPr>
          <w:rFonts w:ascii="Times New Roman" w:hAnsi="Times New Roman" w:cs="Times New Roman"/>
          <w:sz w:val="24"/>
          <w:szCs w:val="24"/>
        </w:rPr>
        <w:t xml:space="preserve">Приложение </w:t>
      </w:r>
    </w:p>
    <w:p w:rsidR="00F14641" w:rsidRPr="00CE5F4E" w:rsidRDefault="00F14641" w:rsidP="00CE5F4E">
      <w:pPr>
        <w:spacing w:after="0" w:line="240" w:lineRule="auto"/>
        <w:ind w:left="6237"/>
        <w:jc w:val="both"/>
        <w:rPr>
          <w:rFonts w:ascii="Times New Roman" w:hAnsi="Times New Roman" w:cs="Times New Roman"/>
          <w:sz w:val="24"/>
          <w:szCs w:val="24"/>
        </w:rPr>
      </w:pPr>
      <w:r w:rsidRPr="00CE5F4E">
        <w:rPr>
          <w:rFonts w:ascii="Times New Roman" w:hAnsi="Times New Roman" w:cs="Times New Roman"/>
          <w:sz w:val="24"/>
          <w:szCs w:val="24"/>
        </w:rPr>
        <w:t>к решению Совета депутатов</w:t>
      </w:r>
    </w:p>
    <w:p w:rsidR="00F14641" w:rsidRPr="00CE5F4E" w:rsidRDefault="00F14641" w:rsidP="00CE5F4E">
      <w:pPr>
        <w:spacing w:after="0" w:line="240" w:lineRule="auto"/>
        <w:ind w:left="6237"/>
        <w:jc w:val="both"/>
        <w:rPr>
          <w:rFonts w:ascii="Times New Roman" w:hAnsi="Times New Roman" w:cs="Times New Roman"/>
          <w:sz w:val="24"/>
          <w:szCs w:val="24"/>
        </w:rPr>
      </w:pPr>
      <w:r w:rsidRPr="00CE5F4E">
        <w:rPr>
          <w:rFonts w:ascii="Times New Roman" w:hAnsi="Times New Roman" w:cs="Times New Roman"/>
          <w:sz w:val="24"/>
          <w:szCs w:val="24"/>
        </w:rPr>
        <w:t>Дубенского муниципального района от 04.10.2016 №14</w:t>
      </w:r>
    </w:p>
    <w:p w:rsidR="00F14641" w:rsidRPr="00CE5F4E" w:rsidRDefault="00F14641"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Состав </w:t>
      </w:r>
    </w:p>
    <w:p w:rsidR="00F14641" w:rsidRPr="00CE5F4E" w:rsidRDefault="00F14641" w:rsidP="00CE5F4E">
      <w:pPr>
        <w:spacing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конкурсной комиссии по проведению конкурса на замещение должности главы Дубенского муниципального района</w:t>
      </w:r>
    </w:p>
    <w:p w:rsidR="00F14641" w:rsidRPr="00CE5F4E" w:rsidRDefault="00F14641" w:rsidP="00CE5F4E">
      <w:pPr>
        <w:tabs>
          <w:tab w:val="left" w:pos="1560"/>
        </w:tabs>
        <w:spacing w:after="0" w:line="240" w:lineRule="auto"/>
        <w:ind w:firstLine="851"/>
        <w:jc w:val="both"/>
        <w:rPr>
          <w:rFonts w:ascii="Times New Roman" w:hAnsi="Times New Roman" w:cs="Times New Roman"/>
          <w:iCs/>
          <w:sz w:val="24"/>
          <w:szCs w:val="24"/>
        </w:rPr>
      </w:pPr>
      <w:r w:rsidRPr="00CE5F4E">
        <w:rPr>
          <w:rFonts w:ascii="Times New Roman" w:hAnsi="Times New Roman" w:cs="Times New Roman"/>
          <w:iCs/>
          <w:sz w:val="24"/>
          <w:szCs w:val="24"/>
        </w:rPr>
        <w:t>1.</w:t>
      </w:r>
      <w:r w:rsidRPr="00CE5F4E">
        <w:rPr>
          <w:rFonts w:ascii="Times New Roman" w:hAnsi="Times New Roman" w:cs="Times New Roman"/>
          <w:iCs/>
          <w:sz w:val="24"/>
          <w:szCs w:val="24"/>
        </w:rPr>
        <w:tab/>
        <w:t>Батяйкина Валентина Константиновна – депутат избирательного округа № 4,</w:t>
      </w:r>
    </w:p>
    <w:p w:rsidR="00F14641" w:rsidRPr="00CE5F4E" w:rsidRDefault="00F14641" w:rsidP="00CE5F4E">
      <w:pPr>
        <w:tabs>
          <w:tab w:val="left" w:pos="1560"/>
        </w:tabs>
        <w:spacing w:after="0" w:line="240" w:lineRule="auto"/>
        <w:ind w:firstLine="851"/>
        <w:jc w:val="both"/>
        <w:rPr>
          <w:rFonts w:ascii="Times New Roman" w:hAnsi="Times New Roman" w:cs="Times New Roman"/>
          <w:iCs/>
          <w:sz w:val="24"/>
          <w:szCs w:val="24"/>
        </w:rPr>
      </w:pPr>
      <w:r w:rsidRPr="00CE5F4E">
        <w:rPr>
          <w:rFonts w:ascii="Times New Roman" w:hAnsi="Times New Roman" w:cs="Times New Roman"/>
          <w:iCs/>
          <w:sz w:val="24"/>
          <w:szCs w:val="24"/>
        </w:rPr>
        <w:t>2.</w:t>
      </w:r>
      <w:r w:rsidRPr="00CE5F4E">
        <w:rPr>
          <w:rFonts w:ascii="Times New Roman" w:hAnsi="Times New Roman" w:cs="Times New Roman"/>
          <w:iCs/>
          <w:sz w:val="24"/>
          <w:szCs w:val="24"/>
        </w:rPr>
        <w:tab/>
        <w:t>Кураев Геннадий Васильевич – депутат избирательного округа №14,</w:t>
      </w:r>
    </w:p>
    <w:p w:rsidR="00F14641" w:rsidRPr="00CE5F4E" w:rsidRDefault="00F14641" w:rsidP="00CE5F4E">
      <w:pPr>
        <w:tabs>
          <w:tab w:val="left" w:pos="1560"/>
        </w:tabs>
        <w:spacing w:after="0" w:line="240" w:lineRule="auto"/>
        <w:ind w:firstLine="851"/>
        <w:jc w:val="both"/>
        <w:rPr>
          <w:rFonts w:ascii="Times New Roman" w:hAnsi="Times New Roman" w:cs="Times New Roman"/>
          <w:iCs/>
          <w:sz w:val="24"/>
          <w:szCs w:val="24"/>
        </w:rPr>
      </w:pPr>
      <w:r w:rsidRPr="00CE5F4E">
        <w:rPr>
          <w:rFonts w:ascii="Times New Roman" w:hAnsi="Times New Roman" w:cs="Times New Roman"/>
          <w:iCs/>
          <w:sz w:val="24"/>
          <w:szCs w:val="24"/>
        </w:rPr>
        <w:t>3.</w:t>
      </w:r>
      <w:r w:rsidRPr="00CE5F4E">
        <w:rPr>
          <w:rFonts w:ascii="Times New Roman" w:hAnsi="Times New Roman" w:cs="Times New Roman"/>
          <w:iCs/>
          <w:sz w:val="24"/>
          <w:szCs w:val="24"/>
        </w:rPr>
        <w:tab/>
        <w:t>Косолапов Александр Станиславович – депутат избирательного округа №3</w:t>
      </w:r>
    </w:p>
    <w:p w:rsidR="00BB4C2B" w:rsidRPr="00CE5F4E" w:rsidRDefault="00BB4C2B" w:rsidP="00CE5F4E">
      <w:pPr>
        <w:tabs>
          <w:tab w:val="left" w:pos="1560"/>
        </w:tabs>
        <w:spacing w:after="0" w:line="240" w:lineRule="auto"/>
        <w:ind w:firstLine="851"/>
        <w:jc w:val="both"/>
        <w:rPr>
          <w:rFonts w:ascii="Times New Roman" w:hAnsi="Times New Roman" w:cs="Times New Roman"/>
          <w:sz w:val="24"/>
          <w:szCs w:val="24"/>
        </w:rPr>
      </w:pPr>
    </w:p>
    <w:p w:rsidR="001B37A7" w:rsidRDefault="00F14641" w:rsidP="001B37A7">
      <w:pPr>
        <w:spacing w:after="0" w:line="240" w:lineRule="auto"/>
        <w:jc w:val="center"/>
        <w:rPr>
          <w:rFonts w:ascii="Times New Roman" w:hAnsi="Times New Roman" w:cs="Times New Roman"/>
          <w:b/>
          <w:bCs/>
          <w:sz w:val="24"/>
          <w:szCs w:val="24"/>
        </w:rPr>
      </w:pPr>
      <w:r w:rsidRPr="00CE5F4E">
        <w:rPr>
          <w:rFonts w:ascii="Times New Roman" w:hAnsi="Times New Roman" w:cs="Times New Roman"/>
          <w:b/>
          <w:bCs/>
          <w:sz w:val="24"/>
          <w:szCs w:val="24"/>
        </w:rPr>
        <w:t xml:space="preserve">СОВЕТА ДЕПУТАТОВ ДУБЕНСКОГО МУНИЦИПАЛЬНОГО РАЙОНА </w:t>
      </w:r>
    </w:p>
    <w:p w:rsidR="00F14641" w:rsidRPr="00CE5F4E" w:rsidRDefault="00F14641" w:rsidP="001B37A7">
      <w:pPr>
        <w:spacing w:after="0" w:line="240" w:lineRule="auto"/>
        <w:jc w:val="center"/>
        <w:rPr>
          <w:rFonts w:ascii="Times New Roman" w:hAnsi="Times New Roman" w:cs="Times New Roman"/>
          <w:b/>
          <w:bCs/>
          <w:sz w:val="24"/>
          <w:szCs w:val="24"/>
        </w:rPr>
      </w:pPr>
      <w:r w:rsidRPr="00CE5F4E">
        <w:rPr>
          <w:rFonts w:ascii="Times New Roman" w:hAnsi="Times New Roman" w:cs="Times New Roman"/>
          <w:b/>
          <w:bCs/>
          <w:sz w:val="24"/>
          <w:szCs w:val="24"/>
        </w:rPr>
        <w:t>РЕСПУБЛИКИ МОРДОВИЯ ШЕСТОГО СОЗЫВА</w:t>
      </w:r>
    </w:p>
    <w:p w:rsidR="00F14641" w:rsidRPr="00CE5F4E" w:rsidRDefault="00F14641" w:rsidP="001B37A7">
      <w:pPr>
        <w:spacing w:after="0" w:line="240" w:lineRule="auto"/>
        <w:jc w:val="center"/>
        <w:rPr>
          <w:rFonts w:ascii="Times New Roman" w:hAnsi="Times New Roman" w:cs="Times New Roman"/>
          <w:b/>
          <w:bCs/>
          <w:sz w:val="24"/>
          <w:szCs w:val="24"/>
        </w:rPr>
      </w:pPr>
      <w:r w:rsidRPr="00CE5F4E">
        <w:rPr>
          <w:rFonts w:ascii="Times New Roman" w:hAnsi="Times New Roman" w:cs="Times New Roman"/>
          <w:b/>
          <w:bCs/>
          <w:sz w:val="24"/>
          <w:szCs w:val="24"/>
        </w:rPr>
        <w:t>РЕШЕНИЕ</w:t>
      </w:r>
    </w:p>
    <w:p w:rsidR="00F14641" w:rsidRPr="00CE5F4E" w:rsidRDefault="00F14641" w:rsidP="001B37A7">
      <w:pPr>
        <w:spacing w:after="0" w:line="240" w:lineRule="auto"/>
        <w:jc w:val="center"/>
        <w:rPr>
          <w:rFonts w:ascii="Times New Roman" w:hAnsi="Times New Roman" w:cs="Times New Roman"/>
          <w:sz w:val="24"/>
          <w:szCs w:val="24"/>
        </w:rPr>
      </w:pPr>
      <w:r w:rsidRPr="00CE5F4E">
        <w:rPr>
          <w:rFonts w:ascii="Times New Roman" w:hAnsi="Times New Roman" w:cs="Times New Roman"/>
          <w:sz w:val="24"/>
          <w:szCs w:val="24"/>
        </w:rPr>
        <w:t>с. Дубенки</w:t>
      </w:r>
    </w:p>
    <w:p w:rsidR="00F14641" w:rsidRPr="00CE5F4E" w:rsidRDefault="00F14641"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04.10.2016                                                                    </w:t>
      </w:r>
      <w:r w:rsidR="00BB4C2B" w:rsidRPr="00CE5F4E">
        <w:rPr>
          <w:rFonts w:ascii="Times New Roman" w:hAnsi="Times New Roman" w:cs="Times New Roman"/>
          <w:sz w:val="24"/>
          <w:szCs w:val="24"/>
        </w:rPr>
        <w:t xml:space="preserve">                      </w:t>
      </w:r>
      <w:r w:rsidRPr="00CE5F4E">
        <w:rPr>
          <w:rFonts w:ascii="Times New Roman" w:hAnsi="Times New Roman" w:cs="Times New Roman"/>
          <w:sz w:val="24"/>
          <w:szCs w:val="24"/>
        </w:rPr>
        <w:t xml:space="preserve">                                №15</w:t>
      </w:r>
    </w:p>
    <w:p w:rsidR="00F14641" w:rsidRPr="00CE5F4E" w:rsidRDefault="000835A4" w:rsidP="001B37A7">
      <w:pPr>
        <w:pStyle w:val="1"/>
        <w:spacing w:line="240" w:lineRule="auto"/>
        <w:jc w:val="center"/>
        <w:rPr>
          <w:rFonts w:ascii="Times New Roman" w:hAnsi="Times New Roman" w:cs="Times New Roman"/>
          <w:b w:val="0"/>
          <w:color w:val="auto"/>
          <w:sz w:val="24"/>
          <w:szCs w:val="24"/>
        </w:rPr>
      </w:pPr>
      <w:hyperlink r:id="rId95" w:history="1">
        <w:r w:rsidR="00F14641" w:rsidRPr="00CE5F4E">
          <w:rPr>
            <w:rFonts w:ascii="Times New Roman" w:hAnsi="Times New Roman" w:cs="Times New Roman"/>
            <w:sz w:val="24"/>
            <w:szCs w:val="24"/>
          </w:rPr>
          <w:t xml:space="preserve"> </w:t>
        </w:r>
        <w:r w:rsidR="00F14641" w:rsidRPr="00CE5F4E">
          <w:rPr>
            <w:rStyle w:val="afffd"/>
            <w:rFonts w:ascii="Times New Roman" w:hAnsi="Times New Roman" w:cs="Times New Roman"/>
            <w:b/>
            <w:color w:val="auto"/>
            <w:sz w:val="24"/>
            <w:szCs w:val="24"/>
          </w:rPr>
          <w:t xml:space="preserve">О назначении конкурса по отбору кандидатур на должность главы Дубенского муниципального района   </w:t>
        </w:r>
      </w:hyperlink>
    </w:p>
    <w:p w:rsidR="00F14641" w:rsidRPr="00CE5F4E" w:rsidRDefault="00F14641" w:rsidP="001B37A7">
      <w:pPr>
        <w:spacing w:after="0" w:line="240" w:lineRule="auto"/>
        <w:ind w:firstLine="720"/>
        <w:jc w:val="both"/>
        <w:rPr>
          <w:rFonts w:ascii="Times New Roman" w:hAnsi="Times New Roman" w:cs="Times New Roman"/>
          <w:b/>
          <w:bCs/>
          <w:sz w:val="24"/>
          <w:szCs w:val="24"/>
        </w:rPr>
      </w:pPr>
      <w:bookmarkStart w:id="417" w:name="sub_483987900"/>
      <w:proofErr w:type="gramStart"/>
      <w:r w:rsidRPr="00CE5F4E">
        <w:rPr>
          <w:rFonts w:ascii="Times New Roman" w:hAnsi="Times New Roman" w:cs="Times New Roman"/>
          <w:sz w:val="24"/>
          <w:szCs w:val="24"/>
        </w:rPr>
        <w:t xml:space="preserve">В соответствии с абзацем первым части 2.1 статьи 36 Федерального закона от 6 октября 2003 г. № 131-ФЗ, статьей 23.1 Устава Дубенского муниципального района, положением порядке и условиях проведения конкурса по отбору кандидатур на замещение должности главы муниципального района, утвержденным решением Совета депутатов Дубенского муниципального района от 15.08.2016 г. №277, </w:t>
      </w:r>
      <w:bookmarkEnd w:id="417"/>
      <w:r w:rsidRPr="00CE5F4E">
        <w:rPr>
          <w:rFonts w:ascii="Times New Roman" w:hAnsi="Times New Roman" w:cs="Times New Roman"/>
          <w:sz w:val="24"/>
          <w:szCs w:val="24"/>
        </w:rPr>
        <w:t xml:space="preserve">Совет депутатов Дубенского муниципального района Республики Мордовия </w:t>
      </w:r>
      <w:r w:rsidRPr="00CE5F4E">
        <w:rPr>
          <w:rFonts w:ascii="Times New Roman" w:hAnsi="Times New Roman" w:cs="Times New Roman"/>
          <w:b/>
          <w:bCs/>
          <w:sz w:val="24"/>
          <w:szCs w:val="24"/>
        </w:rPr>
        <w:t>решил:</w:t>
      </w:r>
      <w:proofErr w:type="gramEnd"/>
    </w:p>
    <w:p w:rsidR="00F14641" w:rsidRPr="00CE5F4E" w:rsidRDefault="00F14641" w:rsidP="001B37A7">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1. Объявить конкурс на замещение должности главы Дубенского муниципального района.</w:t>
      </w:r>
    </w:p>
    <w:p w:rsidR="00F14641" w:rsidRPr="00CE5F4E" w:rsidRDefault="00F14641" w:rsidP="001B37A7">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2. Назначить проведение конкурса (подведение итогов конкурса) на                      7 ноября 2016 года, в 10.00, в здании администрации Дубенского муниципального района по адресу: РМ, с. Дубенки, ул. Денисова, д. 4.</w:t>
      </w:r>
    </w:p>
    <w:p w:rsidR="00F14641" w:rsidRPr="00CE5F4E" w:rsidRDefault="00F14641" w:rsidP="001B37A7">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3.  Конкурсной комиссии в установленном порядке опубликовать сведения  об условиях конкурса на замещение должности главы Дубенского муниципального района, дате, времени и месте его проведения.</w:t>
      </w:r>
    </w:p>
    <w:p w:rsidR="00F14641" w:rsidRPr="00CE5F4E" w:rsidRDefault="00F14641" w:rsidP="00CE5F4E">
      <w:pPr>
        <w:spacing w:after="0" w:line="240" w:lineRule="auto"/>
        <w:ind w:firstLine="720"/>
        <w:jc w:val="both"/>
        <w:rPr>
          <w:rFonts w:ascii="Times New Roman" w:hAnsi="Times New Roman" w:cs="Times New Roman"/>
          <w:sz w:val="24"/>
          <w:szCs w:val="24"/>
        </w:rPr>
      </w:pPr>
      <w:r w:rsidRPr="00CE5F4E">
        <w:rPr>
          <w:rFonts w:ascii="Times New Roman" w:hAnsi="Times New Roman" w:cs="Times New Roman"/>
          <w:sz w:val="24"/>
          <w:szCs w:val="24"/>
        </w:rPr>
        <w:t>4. Секретарем конкурсной комиссии назначить Федькину Екатерину Юрьевну – начальника организационно-правового управления администрации Дубенского муниципального района.</w:t>
      </w:r>
    </w:p>
    <w:p w:rsidR="00F14641" w:rsidRPr="00CE5F4E" w:rsidRDefault="00F14641"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          5. Настоящее решение подлежит официальному опубликованию в официальном печатном издании Дубенского муниципального района Республики Мордовия «Информационный бюллетень Дубенского муниципального района Республики Мордовия».</w:t>
      </w:r>
    </w:p>
    <w:p w:rsidR="00F14641" w:rsidRPr="00CE5F4E" w:rsidRDefault="00F14641" w:rsidP="00CE5F4E">
      <w:pPr>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6.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оставляю за собой.</w:t>
      </w:r>
    </w:p>
    <w:p w:rsidR="00F14641" w:rsidRPr="00CE5F4E" w:rsidRDefault="00F14641" w:rsidP="00CE5F4E">
      <w:pPr>
        <w:spacing w:after="0" w:line="240" w:lineRule="auto"/>
        <w:ind w:firstLine="720"/>
        <w:jc w:val="both"/>
        <w:rPr>
          <w:rFonts w:ascii="Times New Roman" w:hAnsi="Times New Roman" w:cs="Times New Roman"/>
          <w:sz w:val="24"/>
          <w:szCs w:val="24"/>
        </w:rPr>
      </w:pPr>
    </w:p>
    <w:p w:rsidR="00F14641" w:rsidRPr="00CE5F4E" w:rsidRDefault="00F14641" w:rsidP="00CE5F4E">
      <w:pPr>
        <w:spacing w:after="0" w:line="240" w:lineRule="auto"/>
        <w:jc w:val="both"/>
        <w:rPr>
          <w:rFonts w:ascii="Times New Roman" w:hAnsi="Times New Roman" w:cs="Times New Roman"/>
          <w:sz w:val="24"/>
          <w:szCs w:val="24"/>
        </w:rPr>
      </w:pPr>
      <w:r w:rsidRPr="00CE5F4E">
        <w:rPr>
          <w:rFonts w:ascii="Times New Roman" w:hAnsi="Times New Roman" w:cs="Times New Roman"/>
          <w:sz w:val="24"/>
          <w:szCs w:val="24"/>
        </w:rPr>
        <w:lastRenderedPageBreak/>
        <w:t>Председатель Совета депутатов</w:t>
      </w:r>
    </w:p>
    <w:p w:rsidR="00F14641" w:rsidRPr="00CE5F4E" w:rsidRDefault="00F14641" w:rsidP="00CE5F4E">
      <w:pPr>
        <w:spacing w:line="240" w:lineRule="auto"/>
        <w:jc w:val="both"/>
        <w:rPr>
          <w:rFonts w:ascii="Times New Roman" w:hAnsi="Times New Roman" w:cs="Times New Roman"/>
          <w:sz w:val="24"/>
          <w:szCs w:val="24"/>
        </w:rPr>
      </w:pPr>
      <w:r w:rsidRPr="00CE5F4E">
        <w:rPr>
          <w:rFonts w:ascii="Times New Roman" w:hAnsi="Times New Roman" w:cs="Times New Roman"/>
          <w:sz w:val="24"/>
          <w:szCs w:val="24"/>
        </w:rPr>
        <w:t xml:space="preserve">Дубенского муниципального района                                                  </w:t>
      </w:r>
      <w:proofErr w:type="spellStart"/>
      <w:r w:rsidRPr="00CE5F4E">
        <w:rPr>
          <w:rFonts w:ascii="Times New Roman" w:hAnsi="Times New Roman" w:cs="Times New Roman"/>
          <w:sz w:val="24"/>
          <w:szCs w:val="24"/>
        </w:rPr>
        <w:t>А.И.Сайгачев</w:t>
      </w:r>
      <w:proofErr w:type="spellEnd"/>
    </w:p>
    <w:p w:rsidR="00BB4C2B" w:rsidRPr="00CE5F4E" w:rsidRDefault="00BB4C2B" w:rsidP="007F224F">
      <w:pPr>
        <w:spacing w:line="240" w:lineRule="auto"/>
        <w:jc w:val="center"/>
        <w:rPr>
          <w:rFonts w:ascii="Times New Roman" w:hAnsi="Times New Roman" w:cs="Times New Roman"/>
          <w:sz w:val="24"/>
          <w:szCs w:val="24"/>
        </w:rPr>
      </w:pPr>
    </w:p>
    <w:p w:rsidR="00F14641" w:rsidRPr="00CE5F4E" w:rsidRDefault="00F14641"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СОВЕТ ДЕПУТАТОВ ДУБЕНСКОГО МУНИЦИПАЛЬНОГО РАЙОНА</w:t>
      </w:r>
    </w:p>
    <w:p w:rsidR="00F14641" w:rsidRPr="00CE5F4E" w:rsidRDefault="00F14641"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РЕСПУБЛИКИ МОРДОВИЯ ШЕСТОГО СОЗЫВА</w:t>
      </w:r>
    </w:p>
    <w:p w:rsidR="00F14641" w:rsidRPr="00CE5F4E" w:rsidRDefault="00F14641" w:rsidP="007F224F">
      <w:pPr>
        <w:spacing w:line="240" w:lineRule="auto"/>
        <w:jc w:val="center"/>
        <w:rPr>
          <w:rFonts w:ascii="Times New Roman" w:eastAsia="Times New Roman" w:hAnsi="Times New Roman" w:cs="Times New Roman"/>
          <w:b/>
          <w:sz w:val="24"/>
          <w:szCs w:val="24"/>
        </w:rPr>
      </w:pPr>
    </w:p>
    <w:p w:rsidR="00F14641" w:rsidRPr="00CE5F4E" w:rsidRDefault="00F14641" w:rsidP="007F224F">
      <w:pPr>
        <w:spacing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РЕШЕНИЕ</w:t>
      </w:r>
    </w:p>
    <w:p w:rsidR="00F14641" w:rsidRPr="00CE5F4E" w:rsidRDefault="00F14641" w:rsidP="001B37A7">
      <w:pPr>
        <w:spacing w:line="240" w:lineRule="auto"/>
        <w:jc w:val="center"/>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с</w:t>
      </w:r>
      <w:proofErr w:type="gramStart"/>
      <w:r w:rsidRPr="00CE5F4E">
        <w:rPr>
          <w:rFonts w:ascii="Times New Roman" w:eastAsia="Times New Roman" w:hAnsi="Times New Roman" w:cs="Times New Roman"/>
          <w:sz w:val="24"/>
          <w:szCs w:val="24"/>
        </w:rPr>
        <w:t>.Д</w:t>
      </w:r>
      <w:proofErr w:type="gramEnd"/>
      <w:r w:rsidRPr="00CE5F4E">
        <w:rPr>
          <w:rFonts w:ascii="Times New Roman" w:eastAsia="Times New Roman" w:hAnsi="Times New Roman" w:cs="Times New Roman"/>
          <w:sz w:val="24"/>
          <w:szCs w:val="24"/>
        </w:rPr>
        <w:t>убенки</w:t>
      </w:r>
    </w:p>
    <w:p w:rsidR="00F14641" w:rsidRPr="00CE5F4E" w:rsidRDefault="00F14641" w:rsidP="00CE5F4E">
      <w:pPr>
        <w:spacing w:line="240" w:lineRule="auto"/>
        <w:jc w:val="both"/>
        <w:rPr>
          <w:rFonts w:ascii="Times New Roman" w:eastAsia="Times New Roman" w:hAnsi="Times New Roman" w:cs="Times New Roman"/>
          <w:sz w:val="24"/>
          <w:szCs w:val="24"/>
        </w:rPr>
      </w:pPr>
      <w:r w:rsidRPr="00CE5F4E">
        <w:rPr>
          <w:rFonts w:ascii="Times New Roman" w:hAnsi="Times New Roman" w:cs="Times New Roman"/>
          <w:sz w:val="24"/>
          <w:szCs w:val="24"/>
        </w:rPr>
        <w:t>04.10.</w:t>
      </w:r>
      <w:r w:rsidRPr="00CE5F4E">
        <w:rPr>
          <w:rFonts w:ascii="Times New Roman" w:eastAsia="Times New Roman" w:hAnsi="Times New Roman" w:cs="Times New Roman"/>
          <w:sz w:val="24"/>
          <w:szCs w:val="24"/>
        </w:rPr>
        <w:t xml:space="preserve">2016                                                                                  </w:t>
      </w:r>
      <w:r w:rsidRPr="00CE5F4E">
        <w:rPr>
          <w:rFonts w:ascii="Times New Roman" w:hAnsi="Times New Roman" w:cs="Times New Roman"/>
          <w:sz w:val="24"/>
          <w:szCs w:val="24"/>
        </w:rPr>
        <w:t xml:space="preserve">        </w:t>
      </w:r>
      <w:r w:rsidRPr="00CE5F4E">
        <w:rPr>
          <w:rFonts w:ascii="Times New Roman" w:eastAsia="Times New Roman" w:hAnsi="Times New Roman" w:cs="Times New Roman"/>
          <w:sz w:val="24"/>
          <w:szCs w:val="24"/>
        </w:rPr>
        <w:t xml:space="preserve">    </w:t>
      </w:r>
      <w:r w:rsidR="00BB4C2B" w:rsidRPr="00CE5F4E">
        <w:rPr>
          <w:rFonts w:ascii="Times New Roman" w:eastAsia="Times New Roman" w:hAnsi="Times New Roman" w:cs="Times New Roman"/>
          <w:sz w:val="24"/>
          <w:szCs w:val="24"/>
        </w:rPr>
        <w:t xml:space="preserve">                </w:t>
      </w:r>
      <w:r w:rsidRPr="00CE5F4E">
        <w:rPr>
          <w:rFonts w:ascii="Times New Roman" w:eastAsia="Times New Roman" w:hAnsi="Times New Roman" w:cs="Times New Roman"/>
          <w:sz w:val="24"/>
          <w:szCs w:val="24"/>
        </w:rPr>
        <w:t xml:space="preserve">    № 16</w:t>
      </w:r>
    </w:p>
    <w:p w:rsidR="00F14641" w:rsidRPr="00CE5F4E" w:rsidRDefault="00F14641" w:rsidP="00CE5F4E">
      <w:pPr>
        <w:pStyle w:val="ConsPlusNormal"/>
        <w:widowControl/>
        <w:ind w:firstLine="357"/>
        <w:jc w:val="both"/>
        <w:rPr>
          <w:rFonts w:ascii="Times New Roman" w:hAnsi="Times New Roman" w:cs="Times New Roman"/>
          <w:sz w:val="24"/>
          <w:szCs w:val="24"/>
        </w:rPr>
      </w:pPr>
      <w:r w:rsidRPr="00CE5F4E">
        <w:rPr>
          <w:rFonts w:ascii="Times New Roman" w:hAnsi="Times New Roman" w:cs="Times New Roman"/>
          <w:sz w:val="24"/>
          <w:szCs w:val="24"/>
        </w:rPr>
        <w:t>Об установлении депутату Совета депутатов Дубенского муниципального района, осуществляющему полномочия его председателя на непостоянной основе, ежемесячной денежной компенсации</w:t>
      </w:r>
    </w:p>
    <w:p w:rsidR="00F14641" w:rsidRPr="00CE5F4E" w:rsidRDefault="00F14641" w:rsidP="00CE5F4E">
      <w:pPr>
        <w:spacing w:after="0" w:line="240" w:lineRule="auto"/>
        <w:ind w:firstLine="709"/>
        <w:jc w:val="both"/>
        <w:rPr>
          <w:rFonts w:ascii="Times New Roman" w:eastAsia="Times New Roman" w:hAnsi="Times New Roman" w:cs="Times New Roman"/>
          <w:b/>
          <w:sz w:val="24"/>
          <w:szCs w:val="24"/>
        </w:rPr>
      </w:pPr>
      <w:r w:rsidRPr="00CE5F4E">
        <w:rPr>
          <w:rFonts w:ascii="Times New Roman" w:hAnsi="Times New Roman" w:cs="Times New Roman"/>
          <w:sz w:val="24"/>
          <w:szCs w:val="24"/>
        </w:rPr>
        <w:t>В соответствии с пунктом 2 статьи 2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Дубенского муниципального района,</w:t>
      </w:r>
      <w:r w:rsidRPr="00CE5F4E">
        <w:rPr>
          <w:rFonts w:ascii="Times New Roman" w:eastAsia="Times New Roman" w:hAnsi="Times New Roman" w:cs="Times New Roman"/>
          <w:sz w:val="24"/>
          <w:szCs w:val="24"/>
        </w:rPr>
        <w:t xml:space="preserve"> Совет депутатов </w:t>
      </w:r>
      <w:r w:rsidRPr="00CE5F4E">
        <w:rPr>
          <w:rFonts w:ascii="Times New Roman" w:eastAsia="Times New Roman" w:hAnsi="Times New Roman" w:cs="Times New Roman"/>
          <w:b/>
          <w:sz w:val="24"/>
          <w:szCs w:val="24"/>
        </w:rPr>
        <w:t>решил:</w:t>
      </w:r>
    </w:p>
    <w:p w:rsidR="00F14641" w:rsidRPr="00CE5F4E" w:rsidRDefault="00F14641" w:rsidP="00CE5F4E">
      <w:pPr>
        <w:pStyle w:val="af5"/>
        <w:numPr>
          <w:ilvl w:val="0"/>
          <w:numId w:val="26"/>
        </w:numPr>
        <w:tabs>
          <w:tab w:val="left" w:pos="1134"/>
        </w:tabs>
        <w:spacing w:after="200" w:line="240" w:lineRule="auto"/>
        <w:ind w:left="0" w:firstLine="709"/>
        <w:rPr>
          <w:rFonts w:ascii="Times New Roman" w:hAnsi="Times New Roman"/>
          <w:sz w:val="24"/>
          <w:szCs w:val="24"/>
        </w:rPr>
      </w:pPr>
      <w:r w:rsidRPr="00CE5F4E">
        <w:rPr>
          <w:rFonts w:ascii="Times New Roman" w:hAnsi="Times New Roman"/>
          <w:sz w:val="24"/>
          <w:szCs w:val="24"/>
        </w:rPr>
        <w:t xml:space="preserve">Установить председателю Совета депутатов Дубенского муниципального района </w:t>
      </w:r>
      <w:proofErr w:type="spellStart"/>
      <w:r w:rsidRPr="00CE5F4E">
        <w:rPr>
          <w:rFonts w:ascii="Times New Roman" w:hAnsi="Times New Roman"/>
          <w:sz w:val="24"/>
          <w:szCs w:val="24"/>
        </w:rPr>
        <w:t>Сайгачеву</w:t>
      </w:r>
      <w:proofErr w:type="spellEnd"/>
      <w:r w:rsidRPr="00CE5F4E">
        <w:rPr>
          <w:rFonts w:ascii="Times New Roman" w:hAnsi="Times New Roman"/>
          <w:sz w:val="24"/>
          <w:szCs w:val="24"/>
        </w:rPr>
        <w:t xml:space="preserve"> Алексею Ивановичу ежемесячную денежную компенсацию за осуществление </w:t>
      </w:r>
      <w:proofErr w:type="gramStart"/>
      <w:r w:rsidRPr="00CE5F4E">
        <w:rPr>
          <w:rFonts w:ascii="Times New Roman" w:hAnsi="Times New Roman"/>
          <w:sz w:val="24"/>
          <w:szCs w:val="24"/>
        </w:rPr>
        <w:t>полномочий председателя Совета депутатов Дубенского муниципального района</w:t>
      </w:r>
      <w:proofErr w:type="gramEnd"/>
      <w:r w:rsidRPr="00CE5F4E">
        <w:rPr>
          <w:rFonts w:ascii="Times New Roman" w:hAnsi="Times New Roman"/>
          <w:sz w:val="24"/>
          <w:szCs w:val="24"/>
        </w:rPr>
        <w:t xml:space="preserve"> в размере 20% планового фонда месячного денежного содержания главы Дубенского муниципального района.</w:t>
      </w:r>
    </w:p>
    <w:p w:rsidR="00F14641" w:rsidRPr="00CE5F4E" w:rsidRDefault="00F14641" w:rsidP="00CE5F4E">
      <w:pPr>
        <w:pStyle w:val="af5"/>
        <w:numPr>
          <w:ilvl w:val="0"/>
          <w:numId w:val="26"/>
        </w:numPr>
        <w:tabs>
          <w:tab w:val="left" w:pos="1134"/>
        </w:tabs>
        <w:spacing w:after="200" w:line="240" w:lineRule="auto"/>
        <w:ind w:left="0" w:firstLine="709"/>
        <w:rPr>
          <w:rFonts w:ascii="Times New Roman" w:hAnsi="Times New Roman"/>
          <w:sz w:val="24"/>
          <w:szCs w:val="24"/>
        </w:rPr>
      </w:pPr>
      <w:r w:rsidRPr="00CE5F4E">
        <w:rPr>
          <w:rFonts w:ascii="Times New Roman" w:hAnsi="Times New Roman"/>
          <w:sz w:val="24"/>
          <w:szCs w:val="24"/>
        </w:rPr>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F14641" w:rsidRPr="00CE5F4E" w:rsidRDefault="00F14641" w:rsidP="00CE5F4E">
      <w:pPr>
        <w:pStyle w:val="af5"/>
        <w:numPr>
          <w:ilvl w:val="0"/>
          <w:numId w:val="26"/>
        </w:numPr>
        <w:tabs>
          <w:tab w:val="left" w:pos="1134"/>
        </w:tabs>
        <w:spacing w:after="200" w:line="240" w:lineRule="auto"/>
        <w:ind w:left="0" w:firstLine="709"/>
        <w:rPr>
          <w:rFonts w:ascii="Times New Roman" w:hAnsi="Times New Roman"/>
          <w:sz w:val="24"/>
          <w:szCs w:val="24"/>
        </w:rPr>
      </w:pPr>
      <w:r w:rsidRPr="00CE5F4E">
        <w:rPr>
          <w:rFonts w:ascii="Times New Roman" w:hAnsi="Times New Roman"/>
          <w:sz w:val="24"/>
          <w:szCs w:val="24"/>
        </w:rPr>
        <w:t>Настоящее решение вступает в силу в сроки, установленные действующим законодательством.</w:t>
      </w:r>
    </w:p>
    <w:p w:rsidR="00F14641" w:rsidRPr="00CE5F4E" w:rsidRDefault="00F14641" w:rsidP="00CE5F4E">
      <w:pPr>
        <w:pStyle w:val="af5"/>
        <w:numPr>
          <w:ilvl w:val="0"/>
          <w:numId w:val="26"/>
        </w:numPr>
        <w:tabs>
          <w:tab w:val="left" w:pos="1134"/>
        </w:tabs>
        <w:spacing w:after="200" w:line="240" w:lineRule="auto"/>
        <w:ind w:left="0" w:firstLine="709"/>
        <w:rPr>
          <w:rFonts w:ascii="Times New Roman" w:hAnsi="Times New Roman"/>
          <w:sz w:val="24"/>
          <w:szCs w:val="24"/>
        </w:rPr>
      </w:pPr>
      <w:proofErr w:type="gramStart"/>
      <w:r w:rsidRPr="00CE5F4E">
        <w:rPr>
          <w:rFonts w:ascii="Times New Roman" w:hAnsi="Times New Roman"/>
          <w:sz w:val="24"/>
          <w:szCs w:val="24"/>
        </w:rPr>
        <w:t>Контроль за</w:t>
      </w:r>
      <w:proofErr w:type="gramEnd"/>
      <w:r w:rsidRPr="00CE5F4E">
        <w:rPr>
          <w:rFonts w:ascii="Times New Roman" w:hAnsi="Times New Roman"/>
          <w:sz w:val="24"/>
          <w:szCs w:val="24"/>
        </w:rPr>
        <w:t xml:space="preserve">  выполнением данного решения оставляю за собой</w:t>
      </w:r>
    </w:p>
    <w:p w:rsidR="00F14641" w:rsidRPr="00CE5F4E" w:rsidRDefault="00F14641" w:rsidP="00CE5F4E">
      <w:pPr>
        <w:spacing w:line="240" w:lineRule="auto"/>
        <w:jc w:val="both"/>
        <w:rPr>
          <w:rFonts w:ascii="Times New Roman" w:eastAsia="Times New Roman" w:hAnsi="Times New Roman" w:cs="Times New Roman"/>
          <w:sz w:val="24"/>
          <w:szCs w:val="24"/>
        </w:rPr>
      </w:pPr>
    </w:p>
    <w:p w:rsidR="00F14641" w:rsidRPr="00CE5F4E" w:rsidRDefault="00F14641" w:rsidP="00CE5F4E">
      <w:pPr>
        <w:spacing w:after="0" w:line="240" w:lineRule="auto"/>
        <w:jc w:val="both"/>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Председатель Совета депутатов</w:t>
      </w:r>
    </w:p>
    <w:p w:rsidR="00F14641" w:rsidRPr="00CE5F4E" w:rsidRDefault="00F14641" w:rsidP="00CE5F4E">
      <w:pPr>
        <w:spacing w:line="240" w:lineRule="auto"/>
        <w:jc w:val="both"/>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 xml:space="preserve">Дубенского муниципального района                    </w:t>
      </w:r>
      <w:r w:rsidR="00BB4C2B" w:rsidRPr="00CE5F4E">
        <w:rPr>
          <w:rFonts w:ascii="Times New Roman" w:eastAsia="Times New Roman" w:hAnsi="Times New Roman" w:cs="Times New Roman"/>
          <w:sz w:val="24"/>
          <w:szCs w:val="24"/>
        </w:rPr>
        <w:t xml:space="preserve">                            </w:t>
      </w:r>
      <w:r w:rsidRPr="00CE5F4E">
        <w:rPr>
          <w:rFonts w:ascii="Times New Roman" w:eastAsia="Times New Roman" w:hAnsi="Times New Roman" w:cs="Times New Roman"/>
          <w:sz w:val="24"/>
          <w:szCs w:val="24"/>
        </w:rPr>
        <w:t xml:space="preserve">                   </w:t>
      </w:r>
      <w:proofErr w:type="spellStart"/>
      <w:r w:rsidRPr="00CE5F4E">
        <w:rPr>
          <w:rFonts w:ascii="Times New Roman" w:eastAsia="Times New Roman" w:hAnsi="Times New Roman" w:cs="Times New Roman"/>
          <w:sz w:val="24"/>
          <w:szCs w:val="24"/>
        </w:rPr>
        <w:t>А.И.Сайгачев</w:t>
      </w:r>
      <w:proofErr w:type="spellEnd"/>
      <w:r w:rsidRPr="00CE5F4E">
        <w:rPr>
          <w:rFonts w:ascii="Times New Roman" w:eastAsia="Times New Roman" w:hAnsi="Times New Roman" w:cs="Times New Roman"/>
          <w:sz w:val="24"/>
          <w:szCs w:val="24"/>
        </w:rPr>
        <w:t xml:space="preserve">                               </w:t>
      </w:r>
    </w:p>
    <w:p w:rsidR="00F14641" w:rsidRPr="00CE5F4E" w:rsidRDefault="00F14641" w:rsidP="00CE5F4E">
      <w:pPr>
        <w:spacing w:line="240" w:lineRule="auto"/>
        <w:jc w:val="both"/>
        <w:rPr>
          <w:rFonts w:ascii="Times New Roman" w:hAnsi="Times New Roman" w:cs="Times New Roman"/>
          <w:sz w:val="24"/>
          <w:szCs w:val="24"/>
        </w:rPr>
      </w:pPr>
    </w:p>
    <w:p w:rsidR="00F14641" w:rsidRPr="00CE5F4E" w:rsidRDefault="00F14641"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СОВЕТ ДЕПУТАТОВ ДУБЕНСКОГО МУНИЦИПАЛЬНОГО РАЙОНА</w:t>
      </w:r>
    </w:p>
    <w:p w:rsidR="00F14641" w:rsidRPr="00CE5F4E" w:rsidRDefault="00F14641"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РЕСПУБЛИКИ МОРДОВИЯ ШЕСТОГО СОЗЫВА</w:t>
      </w:r>
    </w:p>
    <w:p w:rsidR="00F14641" w:rsidRPr="00CE5F4E" w:rsidRDefault="00F14641" w:rsidP="007F224F">
      <w:pPr>
        <w:spacing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РЕШЕНИЕ</w:t>
      </w:r>
    </w:p>
    <w:p w:rsidR="00F14641" w:rsidRPr="00CE5F4E" w:rsidRDefault="00F14641" w:rsidP="007F224F">
      <w:pPr>
        <w:spacing w:line="240" w:lineRule="auto"/>
        <w:jc w:val="center"/>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с</w:t>
      </w:r>
      <w:proofErr w:type="gramStart"/>
      <w:r w:rsidRPr="00CE5F4E">
        <w:rPr>
          <w:rFonts w:ascii="Times New Roman" w:eastAsia="Times New Roman" w:hAnsi="Times New Roman" w:cs="Times New Roman"/>
          <w:sz w:val="24"/>
          <w:szCs w:val="24"/>
        </w:rPr>
        <w:t>.Д</w:t>
      </w:r>
      <w:proofErr w:type="gramEnd"/>
      <w:r w:rsidRPr="00CE5F4E">
        <w:rPr>
          <w:rFonts w:ascii="Times New Roman" w:eastAsia="Times New Roman" w:hAnsi="Times New Roman" w:cs="Times New Roman"/>
          <w:sz w:val="24"/>
          <w:szCs w:val="24"/>
        </w:rPr>
        <w:t>убенки</w:t>
      </w:r>
    </w:p>
    <w:p w:rsidR="00F14641" w:rsidRPr="00CE5F4E" w:rsidRDefault="00F14641" w:rsidP="00CE5F4E">
      <w:pPr>
        <w:spacing w:line="240" w:lineRule="auto"/>
        <w:jc w:val="both"/>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 xml:space="preserve">04.10.2016                                                                                  </w:t>
      </w:r>
      <w:r w:rsidRPr="00CE5F4E">
        <w:rPr>
          <w:rFonts w:ascii="Times New Roman" w:hAnsi="Times New Roman" w:cs="Times New Roman"/>
          <w:sz w:val="24"/>
          <w:szCs w:val="24"/>
        </w:rPr>
        <w:t xml:space="preserve">             </w:t>
      </w:r>
      <w:r w:rsidRPr="00CE5F4E">
        <w:rPr>
          <w:rFonts w:ascii="Times New Roman" w:eastAsia="Times New Roman" w:hAnsi="Times New Roman" w:cs="Times New Roman"/>
          <w:sz w:val="24"/>
          <w:szCs w:val="24"/>
        </w:rPr>
        <w:t xml:space="preserve">         № 17</w:t>
      </w:r>
    </w:p>
    <w:p w:rsidR="00F14641" w:rsidRPr="00CE5F4E" w:rsidRDefault="00F14641" w:rsidP="00CE5F4E">
      <w:pPr>
        <w:pStyle w:val="ConsPlusNormal"/>
        <w:widowControl/>
        <w:ind w:firstLine="357"/>
        <w:jc w:val="both"/>
        <w:rPr>
          <w:rFonts w:ascii="Times New Roman" w:hAnsi="Times New Roman" w:cs="Times New Roman"/>
          <w:caps/>
          <w:sz w:val="24"/>
          <w:szCs w:val="24"/>
        </w:rPr>
      </w:pPr>
      <w:r w:rsidRPr="00CE5F4E">
        <w:rPr>
          <w:rFonts w:ascii="Times New Roman" w:hAnsi="Times New Roman" w:cs="Times New Roman"/>
          <w:sz w:val="24"/>
          <w:szCs w:val="24"/>
        </w:rPr>
        <w:t>О внесение изменений в решение совета депутатов Дубенского муниципального района № 190 от 08.</w:t>
      </w:r>
      <w:r w:rsidRPr="00CE5F4E">
        <w:rPr>
          <w:rFonts w:ascii="Times New Roman" w:hAnsi="Times New Roman" w:cs="Times New Roman"/>
          <w:caps/>
          <w:sz w:val="24"/>
          <w:szCs w:val="24"/>
        </w:rPr>
        <w:t>04.2010</w:t>
      </w:r>
      <w:r w:rsidRPr="00CE5F4E">
        <w:rPr>
          <w:rFonts w:ascii="Times New Roman" w:hAnsi="Times New Roman" w:cs="Times New Roman"/>
          <w:sz w:val="24"/>
          <w:szCs w:val="24"/>
        </w:rPr>
        <w:t xml:space="preserve"> г. «Об утверждении  реестра должностей муниципальной службы в администрации Дубенского муниципального района</w:t>
      </w:r>
      <w:r w:rsidRPr="00CE5F4E">
        <w:rPr>
          <w:rFonts w:ascii="Times New Roman" w:hAnsi="Times New Roman" w:cs="Times New Roman"/>
          <w:caps/>
          <w:sz w:val="24"/>
          <w:szCs w:val="24"/>
        </w:rPr>
        <w:t>»</w:t>
      </w:r>
    </w:p>
    <w:p w:rsidR="00F14641" w:rsidRPr="00CE5F4E" w:rsidRDefault="00F14641" w:rsidP="00CE5F4E">
      <w:pPr>
        <w:pStyle w:val="ConsPlusNormal"/>
        <w:widowControl/>
        <w:ind w:firstLine="360"/>
        <w:jc w:val="both"/>
        <w:rPr>
          <w:rFonts w:ascii="Times New Roman" w:hAnsi="Times New Roman" w:cs="Times New Roman"/>
          <w:caps/>
          <w:sz w:val="24"/>
          <w:szCs w:val="24"/>
        </w:rPr>
      </w:pPr>
    </w:p>
    <w:p w:rsidR="00F14641" w:rsidRPr="00CE5F4E" w:rsidRDefault="00F14641" w:rsidP="00CE5F4E">
      <w:pPr>
        <w:spacing w:after="0" w:line="240" w:lineRule="auto"/>
        <w:ind w:firstLine="709"/>
        <w:jc w:val="both"/>
        <w:rPr>
          <w:rFonts w:ascii="Times New Roman" w:eastAsia="Times New Roman" w:hAnsi="Times New Roman" w:cs="Times New Roman"/>
          <w:b/>
          <w:sz w:val="24"/>
          <w:szCs w:val="24"/>
        </w:rPr>
      </w:pPr>
      <w:proofErr w:type="gramStart"/>
      <w:r w:rsidRPr="00CE5F4E">
        <w:rPr>
          <w:rFonts w:ascii="Times New Roman" w:hAnsi="Times New Roman" w:cs="Times New Roman"/>
          <w:sz w:val="24"/>
          <w:szCs w:val="24"/>
        </w:rPr>
        <w:t xml:space="preserve">В соответствии с частью второй статьи 6 Федерального закона от 2 марта 2007 г. № 25-ФЗ «О муниципальной службе в Российской Федерации», пунктом 1 статьи 2 Закона Республики Мордовия от 8 июня 2007 г. № 48-З «О регулировании отношений в сфере </w:t>
      </w:r>
      <w:r w:rsidRPr="00CE5F4E">
        <w:rPr>
          <w:rFonts w:ascii="Times New Roman" w:hAnsi="Times New Roman" w:cs="Times New Roman"/>
          <w:sz w:val="24"/>
          <w:szCs w:val="24"/>
        </w:rPr>
        <w:lastRenderedPageBreak/>
        <w:t>муниципальной службы»</w:t>
      </w:r>
      <w:r w:rsidRPr="00CE5F4E">
        <w:rPr>
          <w:rFonts w:ascii="Times New Roman" w:eastAsia="Times New Roman" w:hAnsi="Times New Roman" w:cs="Times New Roman"/>
          <w:sz w:val="24"/>
          <w:szCs w:val="24"/>
        </w:rPr>
        <w:t xml:space="preserve">, Законом Республики Мордовия от 17.08.2016 г. № 68-З «О внесении изменений в отдельные законы Республики Мордовия»,  Совет депутатов </w:t>
      </w:r>
      <w:r w:rsidRPr="00CE5F4E">
        <w:rPr>
          <w:rFonts w:ascii="Times New Roman" w:eastAsia="Times New Roman" w:hAnsi="Times New Roman" w:cs="Times New Roman"/>
          <w:b/>
          <w:sz w:val="24"/>
          <w:szCs w:val="24"/>
        </w:rPr>
        <w:t>решил:</w:t>
      </w:r>
      <w:proofErr w:type="gramEnd"/>
    </w:p>
    <w:p w:rsidR="00F14641" w:rsidRPr="00CE5F4E" w:rsidRDefault="00F14641" w:rsidP="00CE5F4E">
      <w:pPr>
        <w:pStyle w:val="af5"/>
        <w:numPr>
          <w:ilvl w:val="0"/>
          <w:numId w:val="26"/>
        </w:numPr>
        <w:tabs>
          <w:tab w:val="left" w:pos="1134"/>
        </w:tabs>
        <w:spacing w:after="200" w:line="240" w:lineRule="auto"/>
        <w:ind w:left="0" w:firstLine="709"/>
        <w:rPr>
          <w:rFonts w:ascii="Times New Roman" w:hAnsi="Times New Roman"/>
          <w:sz w:val="24"/>
          <w:szCs w:val="24"/>
        </w:rPr>
      </w:pPr>
      <w:r w:rsidRPr="00CE5F4E">
        <w:rPr>
          <w:rFonts w:ascii="Times New Roman" w:hAnsi="Times New Roman"/>
          <w:sz w:val="24"/>
          <w:szCs w:val="24"/>
        </w:rPr>
        <w:t>Внести в  Решение Совета депутатов Дубенского муниципального района № 190 от 08.04.2010 г. «Об утверждении  Реестра должностей муниципальной службы в администрации Дубенского муниципального района» следующие изменения:</w:t>
      </w:r>
    </w:p>
    <w:p w:rsidR="00F14641" w:rsidRPr="00CE5F4E" w:rsidRDefault="00F14641" w:rsidP="00CE5F4E">
      <w:pPr>
        <w:pStyle w:val="af5"/>
        <w:numPr>
          <w:ilvl w:val="0"/>
          <w:numId w:val="27"/>
        </w:numPr>
        <w:tabs>
          <w:tab w:val="left" w:pos="1134"/>
        </w:tabs>
        <w:spacing w:line="240" w:lineRule="auto"/>
        <w:rPr>
          <w:rFonts w:ascii="Times New Roman" w:hAnsi="Times New Roman"/>
          <w:sz w:val="24"/>
          <w:szCs w:val="24"/>
        </w:rPr>
      </w:pPr>
      <w:r w:rsidRPr="00CE5F4E">
        <w:rPr>
          <w:rFonts w:ascii="Times New Roman" w:hAnsi="Times New Roman"/>
          <w:sz w:val="24"/>
          <w:szCs w:val="24"/>
        </w:rPr>
        <w:t>В Приложении раздел «Высшая группа должностей» изложить в новой редакции:</w:t>
      </w:r>
    </w:p>
    <w:p w:rsidR="00F14641" w:rsidRPr="00CE5F4E" w:rsidRDefault="00F14641" w:rsidP="00CE5F4E">
      <w:pPr>
        <w:pStyle w:val="af5"/>
        <w:tabs>
          <w:tab w:val="left" w:pos="1134"/>
        </w:tabs>
        <w:spacing w:line="240" w:lineRule="auto"/>
        <w:ind w:left="1069"/>
        <w:rPr>
          <w:rFonts w:ascii="Times New Roman" w:hAnsi="Times New Roman"/>
          <w:sz w:val="24"/>
          <w:szCs w:val="24"/>
        </w:rPr>
      </w:pPr>
      <w:r w:rsidRPr="00CE5F4E">
        <w:rPr>
          <w:rFonts w:ascii="Times New Roman" w:hAnsi="Times New Roman"/>
          <w:sz w:val="24"/>
          <w:szCs w:val="24"/>
        </w:rPr>
        <w:t>«Первый заместитель главы Дубенского муниципального района Заместители главы Дубенского муниципального района».</w:t>
      </w:r>
    </w:p>
    <w:p w:rsidR="00F14641" w:rsidRPr="00CE5F4E" w:rsidRDefault="00F14641" w:rsidP="00CE5F4E">
      <w:pPr>
        <w:tabs>
          <w:tab w:val="left" w:pos="1134"/>
        </w:tab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2.Опубликовать настоящее постановление</w:t>
      </w:r>
      <w:r w:rsidRPr="00CE5F4E">
        <w:rPr>
          <w:rFonts w:ascii="Times New Roman" w:hAnsi="Times New Roman" w:cs="Times New Roman"/>
          <w:color w:val="FF0000"/>
          <w:sz w:val="24"/>
          <w:szCs w:val="24"/>
        </w:rPr>
        <w:t xml:space="preserve"> </w:t>
      </w:r>
      <w:r w:rsidRPr="00CE5F4E">
        <w:rPr>
          <w:rFonts w:ascii="Times New Roman" w:hAnsi="Times New Roman" w:cs="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CE5F4E">
        <w:rPr>
          <w:rFonts w:ascii="Times New Roman" w:hAnsi="Times New Roman" w:cs="Times New Roman"/>
          <w:sz w:val="24"/>
          <w:szCs w:val="24"/>
          <w:lang w:val="en-US"/>
        </w:rPr>
        <w:t>http</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dubenki</w:t>
      </w:r>
      <w:r w:rsidRPr="00CE5F4E">
        <w:rPr>
          <w:rFonts w:ascii="Times New Roman" w:hAnsi="Times New Roman" w:cs="Times New Roman"/>
          <w:sz w:val="24"/>
          <w:szCs w:val="24"/>
        </w:rPr>
        <w:t>.</w:t>
      </w:r>
      <w:r w:rsidRPr="00CE5F4E">
        <w:rPr>
          <w:rFonts w:ascii="Times New Roman" w:hAnsi="Times New Roman" w:cs="Times New Roman"/>
          <w:sz w:val="24"/>
          <w:szCs w:val="24"/>
          <w:lang w:val="en-US"/>
        </w:rPr>
        <w:t>e</w:t>
      </w:r>
      <w:r w:rsidRPr="00CE5F4E">
        <w:rPr>
          <w:rFonts w:ascii="Times New Roman" w:hAnsi="Times New Roman" w:cs="Times New Roman"/>
          <w:sz w:val="24"/>
          <w:szCs w:val="24"/>
        </w:rPr>
        <w:t>-</w:t>
      </w:r>
      <w:proofErr w:type="spellStart"/>
      <w:r w:rsidRPr="00CE5F4E">
        <w:rPr>
          <w:rFonts w:ascii="Times New Roman" w:hAnsi="Times New Roman" w:cs="Times New Roman"/>
          <w:sz w:val="24"/>
          <w:szCs w:val="24"/>
          <w:lang w:val="en-US"/>
        </w:rPr>
        <w:t>mordovia</w:t>
      </w:r>
      <w:proofErr w:type="spellEnd"/>
      <w:r w:rsidRPr="00CE5F4E">
        <w:rPr>
          <w:rFonts w:ascii="Times New Roman" w:hAnsi="Times New Roman" w:cs="Times New Roman"/>
          <w:sz w:val="24"/>
          <w:szCs w:val="24"/>
        </w:rPr>
        <w:t>.</w:t>
      </w:r>
      <w:r w:rsidRPr="00CE5F4E">
        <w:rPr>
          <w:rFonts w:ascii="Times New Roman" w:hAnsi="Times New Roman" w:cs="Times New Roman"/>
          <w:sz w:val="24"/>
          <w:szCs w:val="24"/>
          <w:lang w:val="en-US"/>
        </w:rPr>
        <w:t>ru</w:t>
      </w:r>
      <w:r w:rsidRPr="00CE5F4E">
        <w:rPr>
          <w:rFonts w:ascii="Times New Roman" w:hAnsi="Times New Roman" w:cs="Times New Roman"/>
          <w:sz w:val="24"/>
          <w:szCs w:val="24"/>
        </w:rPr>
        <w:t>.</w:t>
      </w:r>
    </w:p>
    <w:p w:rsidR="00F14641" w:rsidRPr="00CE5F4E" w:rsidRDefault="00F14641" w:rsidP="00CE5F4E">
      <w:pPr>
        <w:tabs>
          <w:tab w:val="left" w:pos="1134"/>
        </w:tabs>
        <w:spacing w:after="0"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3. Настоящее решение вступает в силу в сроки, установленные действующим законодательством.</w:t>
      </w:r>
    </w:p>
    <w:p w:rsidR="00F14641" w:rsidRPr="00CE5F4E" w:rsidRDefault="00F14641" w:rsidP="00CE5F4E">
      <w:pPr>
        <w:tabs>
          <w:tab w:val="left" w:pos="1134"/>
        </w:tabs>
        <w:spacing w:line="240" w:lineRule="auto"/>
        <w:ind w:firstLine="709"/>
        <w:jc w:val="both"/>
        <w:rPr>
          <w:rFonts w:ascii="Times New Roman" w:hAnsi="Times New Roman" w:cs="Times New Roman"/>
          <w:sz w:val="24"/>
          <w:szCs w:val="24"/>
        </w:rPr>
      </w:pPr>
      <w:r w:rsidRPr="00CE5F4E">
        <w:rPr>
          <w:rFonts w:ascii="Times New Roman" w:hAnsi="Times New Roman" w:cs="Times New Roman"/>
          <w:sz w:val="24"/>
          <w:szCs w:val="24"/>
        </w:rPr>
        <w:t xml:space="preserve">4. </w:t>
      </w:r>
      <w:proofErr w:type="gramStart"/>
      <w:r w:rsidRPr="00CE5F4E">
        <w:rPr>
          <w:rFonts w:ascii="Times New Roman" w:hAnsi="Times New Roman" w:cs="Times New Roman"/>
          <w:sz w:val="24"/>
          <w:szCs w:val="24"/>
        </w:rPr>
        <w:t>Контроль за</w:t>
      </w:r>
      <w:proofErr w:type="gramEnd"/>
      <w:r w:rsidRPr="00CE5F4E">
        <w:rPr>
          <w:rFonts w:ascii="Times New Roman" w:hAnsi="Times New Roman" w:cs="Times New Roman"/>
          <w:sz w:val="24"/>
          <w:szCs w:val="24"/>
        </w:rPr>
        <w:t xml:space="preserve">  выполнением данного решения возложить на главу Дубенского муниципального района</w:t>
      </w:r>
    </w:p>
    <w:p w:rsidR="00F14641" w:rsidRPr="00CE5F4E" w:rsidRDefault="00F14641" w:rsidP="00CE5F4E">
      <w:pPr>
        <w:spacing w:after="0" w:line="240" w:lineRule="auto"/>
        <w:jc w:val="both"/>
        <w:rPr>
          <w:rFonts w:ascii="Times New Roman" w:eastAsia="Times New Roman" w:hAnsi="Times New Roman" w:cs="Times New Roman"/>
          <w:sz w:val="24"/>
          <w:szCs w:val="24"/>
        </w:rPr>
      </w:pPr>
    </w:p>
    <w:p w:rsidR="00F14641" w:rsidRPr="00CE5F4E" w:rsidRDefault="00F14641" w:rsidP="00CE5F4E">
      <w:pPr>
        <w:widowControl w:val="0"/>
        <w:autoSpaceDE w:val="0"/>
        <w:autoSpaceDN w:val="0"/>
        <w:adjustRightInd w:val="0"/>
        <w:spacing w:after="0"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Глава Дубенского муниципального           Председатель Совета депутатов</w:t>
      </w:r>
    </w:p>
    <w:p w:rsidR="00F14641" w:rsidRPr="00CE5F4E" w:rsidRDefault="00F14641" w:rsidP="00CE5F4E">
      <w:pPr>
        <w:widowControl w:val="0"/>
        <w:autoSpaceDE w:val="0"/>
        <w:autoSpaceDN w:val="0"/>
        <w:adjustRightInd w:val="0"/>
        <w:spacing w:after="0"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 xml:space="preserve">района </w:t>
      </w:r>
      <w:r w:rsidRPr="00CE5F4E">
        <w:rPr>
          <w:rFonts w:ascii="Times New Roman" w:hAnsi="Times New Roman" w:cs="Times New Roman"/>
          <w:sz w:val="24"/>
          <w:szCs w:val="24"/>
        </w:rPr>
        <w:tab/>
        <w:t xml:space="preserve">                                                       Дубенского муниципального</w:t>
      </w:r>
    </w:p>
    <w:p w:rsidR="00F14641" w:rsidRPr="00CE5F4E" w:rsidRDefault="00F14641" w:rsidP="00CE5F4E">
      <w:pPr>
        <w:widowControl w:val="0"/>
        <w:autoSpaceDE w:val="0"/>
        <w:autoSpaceDN w:val="0"/>
        <w:adjustRightInd w:val="0"/>
        <w:spacing w:after="0"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 xml:space="preserve">                              Э. А. Спиридонов          района                   А. И. </w:t>
      </w:r>
      <w:proofErr w:type="spellStart"/>
      <w:r w:rsidRPr="00CE5F4E">
        <w:rPr>
          <w:rFonts w:ascii="Times New Roman" w:hAnsi="Times New Roman" w:cs="Times New Roman"/>
          <w:sz w:val="24"/>
          <w:szCs w:val="24"/>
        </w:rPr>
        <w:t>Сайгачев</w:t>
      </w:r>
      <w:proofErr w:type="spellEnd"/>
      <w:r w:rsidRPr="00CE5F4E">
        <w:rPr>
          <w:rFonts w:ascii="Times New Roman" w:hAnsi="Times New Roman" w:cs="Times New Roman"/>
          <w:sz w:val="24"/>
          <w:szCs w:val="24"/>
        </w:rPr>
        <w:t xml:space="preserve">              </w:t>
      </w:r>
    </w:p>
    <w:p w:rsidR="00F14641" w:rsidRPr="00CE5F4E" w:rsidRDefault="00F14641" w:rsidP="00CE5F4E">
      <w:pPr>
        <w:spacing w:line="240" w:lineRule="auto"/>
        <w:ind w:firstLine="720"/>
        <w:jc w:val="both"/>
        <w:rPr>
          <w:rFonts w:ascii="Times New Roman" w:hAnsi="Times New Roman" w:cs="Times New Roman"/>
          <w:sz w:val="24"/>
          <w:szCs w:val="24"/>
        </w:rPr>
      </w:pPr>
    </w:p>
    <w:p w:rsidR="002252A8" w:rsidRPr="002252A8" w:rsidRDefault="002252A8" w:rsidP="002252A8">
      <w:pPr>
        <w:spacing w:after="0"/>
        <w:ind w:firstLine="600"/>
        <w:jc w:val="center"/>
        <w:rPr>
          <w:rFonts w:ascii="Times New Roman" w:hAnsi="Times New Roman"/>
          <w:b/>
          <w:bCs/>
          <w:sz w:val="24"/>
          <w:szCs w:val="24"/>
        </w:rPr>
      </w:pPr>
      <w:r w:rsidRPr="002252A8">
        <w:rPr>
          <w:rFonts w:ascii="Times New Roman" w:hAnsi="Times New Roman"/>
          <w:b/>
          <w:bCs/>
          <w:sz w:val="24"/>
          <w:szCs w:val="24"/>
        </w:rPr>
        <w:t>СОВЕТ ДЕПУТАТОВ ДУБЕНСКОГО МУНЦИПАЛЬНОГО РАЙОНА РЕСПУБЛИКИ МОРДОВИЯ ШЕСТОГО СОЗЫВА</w:t>
      </w:r>
    </w:p>
    <w:p w:rsidR="002252A8" w:rsidRPr="002252A8" w:rsidRDefault="002252A8" w:rsidP="002252A8">
      <w:pPr>
        <w:spacing w:after="0"/>
        <w:ind w:firstLine="600"/>
        <w:jc w:val="center"/>
        <w:rPr>
          <w:rFonts w:ascii="Times New Roman" w:hAnsi="Times New Roman"/>
          <w:b/>
          <w:bCs/>
          <w:sz w:val="24"/>
          <w:szCs w:val="24"/>
        </w:rPr>
      </w:pPr>
    </w:p>
    <w:p w:rsidR="002252A8" w:rsidRPr="002252A8" w:rsidRDefault="002252A8" w:rsidP="002252A8">
      <w:pPr>
        <w:spacing w:after="0"/>
        <w:ind w:firstLine="600"/>
        <w:jc w:val="center"/>
        <w:rPr>
          <w:rFonts w:ascii="Times New Roman" w:hAnsi="Times New Roman"/>
          <w:b/>
          <w:bCs/>
          <w:sz w:val="24"/>
          <w:szCs w:val="24"/>
        </w:rPr>
      </w:pPr>
      <w:r w:rsidRPr="002252A8">
        <w:rPr>
          <w:rFonts w:ascii="Times New Roman" w:hAnsi="Times New Roman"/>
          <w:b/>
          <w:bCs/>
          <w:sz w:val="24"/>
          <w:szCs w:val="24"/>
        </w:rPr>
        <w:t>РЕШЕНИЕ</w:t>
      </w:r>
    </w:p>
    <w:p w:rsidR="002252A8" w:rsidRPr="002252A8" w:rsidRDefault="002252A8" w:rsidP="002252A8">
      <w:pPr>
        <w:spacing w:after="0"/>
        <w:ind w:firstLine="600"/>
        <w:jc w:val="center"/>
        <w:rPr>
          <w:rFonts w:ascii="Times New Roman" w:hAnsi="Times New Roman"/>
          <w:b/>
          <w:sz w:val="24"/>
          <w:szCs w:val="24"/>
        </w:rPr>
      </w:pPr>
    </w:p>
    <w:p w:rsidR="002252A8" w:rsidRPr="002252A8" w:rsidRDefault="002252A8" w:rsidP="002252A8">
      <w:pPr>
        <w:pStyle w:val="p5"/>
        <w:spacing w:before="0" w:beforeAutospacing="0" w:after="0" w:afterAutospacing="0"/>
        <w:ind w:firstLine="600"/>
        <w:rPr>
          <w:bCs/>
          <w:kern w:val="28"/>
        </w:rPr>
      </w:pPr>
      <w:r w:rsidRPr="002252A8">
        <w:rPr>
          <w:bCs/>
          <w:kern w:val="28"/>
        </w:rPr>
        <w:t xml:space="preserve">04.10.2016                                                                     </w:t>
      </w:r>
      <w:r>
        <w:rPr>
          <w:bCs/>
          <w:kern w:val="28"/>
        </w:rPr>
        <w:t xml:space="preserve">                      </w:t>
      </w:r>
      <w:r w:rsidRPr="002252A8">
        <w:rPr>
          <w:bCs/>
          <w:kern w:val="28"/>
        </w:rPr>
        <w:t xml:space="preserve">                           № 18</w:t>
      </w:r>
    </w:p>
    <w:p w:rsidR="002252A8" w:rsidRPr="002252A8" w:rsidRDefault="002252A8" w:rsidP="002252A8">
      <w:pPr>
        <w:pStyle w:val="p5"/>
        <w:spacing w:before="0" w:beforeAutospacing="0" w:after="0" w:afterAutospacing="0"/>
        <w:ind w:firstLine="600"/>
        <w:jc w:val="center"/>
        <w:rPr>
          <w:bCs/>
          <w:kern w:val="28"/>
        </w:rPr>
      </w:pPr>
    </w:p>
    <w:p w:rsidR="002252A8" w:rsidRPr="002252A8" w:rsidRDefault="002252A8" w:rsidP="002252A8">
      <w:pPr>
        <w:pStyle w:val="p5"/>
        <w:spacing w:before="0" w:beforeAutospacing="0" w:after="0" w:afterAutospacing="0"/>
        <w:ind w:firstLine="600"/>
        <w:jc w:val="center"/>
        <w:rPr>
          <w:bCs/>
          <w:kern w:val="28"/>
        </w:rPr>
      </w:pPr>
      <w:r w:rsidRPr="002252A8">
        <w:rPr>
          <w:bCs/>
          <w:kern w:val="28"/>
        </w:rPr>
        <w:t xml:space="preserve">О внесении изменений в Устав Дубенского муниципального района </w:t>
      </w:r>
    </w:p>
    <w:p w:rsidR="002252A8" w:rsidRPr="002252A8" w:rsidRDefault="002252A8" w:rsidP="002252A8">
      <w:pPr>
        <w:pStyle w:val="p5"/>
        <w:spacing w:before="0" w:beforeAutospacing="0" w:after="0" w:afterAutospacing="0"/>
        <w:ind w:firstLine="600"/>
        <w:jc w:val="center"/>
        <w:rPr>
          <w:bCs/>
          <w:kern w:val="28"/>
        </w:rPr>
      </w:pPr>
      <w:r w:rsidRPr="002252A8">
        <w:rPr>
          <w:bCs/>
          <w:kern w:val="28"/>
        </w:rPr>
        <w:t>Республики Мордовия</w:t>
      </w:r>
    </w:p>
    <w:p w:rsidR="002252A8" w:rsidRPr="002252A8" w:rsidRDefault="002252A8" w:rsidP="002252A8">
      <w:pPr>
        <w:spacing w:after="0"/>
        <w:ind w:firstLine="600"/>
        <w:rPr>
          <w:rFonts w:ascii="Times New Roman" w:hAnsi="Times New Roman"/>
          <w:sz w:val="24"/>
          <w:szCs w:val="24"/>
        </w:rPr>
      </w:pPr>
    </w:p>
    <w:p w:rsidR="002252A8" w:rsidRPr="002252A8" w:rsidRDefault="002252A8" w:rsidP="002252A8">
      <w:pPr>
        <w:pStyle w:val="p7"/>
        <w:spacing w:before="0" w:beforeAutospacing="0" w:after="0" w:afterAutospacing="0"/>
        <w:ind w:firstLine="540"/>
        <w:rPr>
          <w:rFonts w:ascii="Times New Roman" w:hAnsi="Times New Roman"/>
        </w:rPr>
      </w:pPr>
      <w:proofErr w:type="gramStart"/>
      <w:r w:rsidRPr="002252A8">
        <w:rPr>
          <w:rStyle w:val="s2"/>
          <w:rFonts w:ascii="Times New Roman" w:eastAsiaTheme="majorEastAsia" w:hAnsi="Times New Roman"/>
        </w:rPr>
        <w:t xml:space="preserve">В целях приведения </w:t>
      </w:r>
      <w:hyperlink r:id="rId96" w:tgtFrame="Logical" w:history="1">
        <w:r w:rsidRPr="002252A8">
          <w:rPr>
            <w:rStyle w:val="af"/>
            <w:rFonts w:ascii="Times New Roman" w:eastAsiaTheme="majorEastAsia" w:hAnsi="Times New Roman"/>
            <w:color w:val="auto"/>
          </w:rPr>
          <w:t>Устава</w:t>
        </w:r>
      </w:hyperlink>
      <w:r w:rsidRPr="002252A8">
        <w:rPr>
          <w:rStyle w:val="s2"/>
          <w:rFonts w:ascii="Times New Roman" w:eastAsiaTheme="majorEastAsia" w:hAnsi="Times New Roman"/>
        </w:rPr>
        <w:t xml:space="preserve"> Дубенского муниципального района Республики Мордовия в соответствие с нормами действующего законодательства, руководствуясь Федеральным законом от 6 октября </w:t>
      </w:r>
      <w:smartTag w:uri="urn:schemas-microsoft-com:office:smarttags" w:element="metricconverter">
        <w:smartTagPr>
          <w:attr w:name="ProductID" w:val="2003 г"/>
        </w:smartTagPr>
        <w:r w:rsidRPr="002252A8">
          <w:rPr>
            <w:rStyle w:val="s2"/>
            <w:rFonts w:ascii="Times New Roman" w:eastAsiaTheme="majorEastAsia" w:hAnsi="Times New Roman"/>
          </w:rPr>
          <w:t>2003 г</w:t>
        </w:r>
      </w:smartTag>
      <w:r w:rsidRPr="002252A8">
        <w:rPr>
          <w:rStyle w:val="s2"/>
          <w:rFonts w:ascii="Times New Roman" w:eastAsiaTheme="majorEastAsia" w:hAnsi="Times New Roman"/>
        </w:rPr>
        <w:t xml:space="preserve">. </w:t>
      </w:r>
      <w:hyperlink r:id="rId97" w:tgtFrame="Logical" w:history="1">
        <w:r w:rsidRPr="002252A8">
          <w:rPr>
            <w:rStyle w:val="af"/>
            <w:rFonts w:ascii="Times New Roman" w:eastAsiaTheme="majorEastAsia" w:hAnsi="Times New Roman"/>
            <w:color w:val="auto"/>
          </w:rPr>
          <w:t>№ 131-ФЗ</w:t>
        </w:r>
      </w:hyperlink>
      <w:r w:rsidRPr="002252A8">
        <w:rPr>
          <w:rStyle w:val="s2"/>
          <w:rFonts w:ascii="Times New Roman" w:eastAsiaTheme="majorEastAsia" w:hAnsi="Times New Roman"/>
        </w:rPr>
        <w:t xml:space="preserve"> «Об общих принципах организации местного самоуправления в Российской Федерации», Федеральным законом от 2 марта </w:t>
      </w:r>
      <w:smartTag w:uri="urn:schemas-microsoft-com:office:smarttags" w:element="metricconverter">
        <w:smartTagPr>
          <w:attr w:name="ProductID" w:val="2007 г"/>
        </w:smartTagPr>
        <w:r w:rsidRPr="002252A8">
          <w:rPr>
            <w:rStyle w:val="s2"/>
            <w:rFonts w:ascii="Times New Roman" w:eastAsiaTheme="majorEastAsia" w:hAnsi="Times New Roman"/>
          </w:rPr>
          <w:t>2007 г</w:t>
        </w:r>
      </w:smartTag>
      <w:r w:rsidRPr="002252A8">
        <w:rPr>
          <w:rStyle w:val="s2"/>
          <w:rFonts w:ascii="Times New Roman" w:eastAsiaTheme="majorEastAsia" w:hAnsi="Times New Roman"/>
        </w:rPr>
        <w:t xml:space="preserve">. </w:t>
      </w:r>
      <w:hyperlink r:id="rId98" w:tgtFrame="Logical" w:history="1">
        <w:r w:rsidRPr="002252A8">
          <w:rPr>
            <w:rStyle w:val="af"/>
            <w:rFonts w:ascii="Times New Roman" w:eastAsiaTheme="majorEastAsia" w:hAnsi="Times New Roman"/>
            <w:color w:val="auto"/>
          </w:rPr>
          <w:t>№ 25-ФЗ</w:t>
        </w:r>
      </w:hyperlink>
      <w:r w:rsidRPr="002252A8">
        <w:rPr>
          <w:rStyle w:val="s2"/>
          <w:rFonts w:ascii="Times New Roman" w:eastAsiaTheme="majorEastAsia" w:hAnsi="Times New Roman"/>
        </w:rPr>
        <w:t xml:space="preserve"> «О муниципальной службе в Российской Федерации», Совет депутатов Дубенского муниципального района решил: </w:t>
      </w:r>
      <w:proofErr w:type="gramEnd"/>
    </w:p>
    <w:p w:rsidR="002252A8" w:rsidRPr="002252A8" w:rsidRDefault="002252A8" w:rsidP="002252A8">
      <w:pPr>
        <w:pStyle w:val="afffffff7"/>
        <w:spacing w:before="0" w:after="0"/>
        <w:ind w:firstLine="540"/>
        <w:jc w:val="both"/>
        <w:rPr>
          <w:rFonts w:ascii="Times New Roman" w:hAnsi="Times New Roman"/>
          <w:b w:val="0"/>
          <w:bCs w:val="0"/>
          <w:sz w:val="24"/>
          <w:szCs w:val="24"/>
        </w:rPr>
      </w:pPr>
      <w:r w:rsidRPr="002252A8">
        <w:rPr>
          <w:rFonts w:ascii="Times New Roman" w:hAnsi="Times New Roman"/>
          <w:b w:val="0"/>
          <w:bCs w:val="0"/>
          <w:sz w:val="24"/>
          <w:szCs w:val="24"/>
        </w:rPr>
        <w:t xml:space="preserve">1. </w:t>
      </w:r>
      <w:proofErr w:type="gramStart"/>
      <w:r w:rsidRPr="002252A8">
        <w:rPr>
          <w:rFonts w:ascii="Times New Roman" w:hAnsi="Times New Roman"/>
          <w:b w:val="0"/>
          <w:bCs w:val="0"/>
          <w:sz w:val="24"/>
          <w:szCs w:val="24"/>
        </w:rPr>
        <w:t xml:space="preserve">Внести в </w:t>
      </w:r>
      <w:hyperlink r:id="rId99" w:tgtFrame="Logical" w:history="1">
        <w:r w:rsidRPr="002252A8">
          <w:rPr>
            <w:rStyle w:val="af"/>
            <w:rFonts w:ascii="Times New Roman" w:eastAsiaTheme="majorEastAsia" w:hAnsi="Times New Roman"/>
            <w:color w:val="auto"/>
            <w:sz w:val="24"/>
            <w:szCs w:val="24"/>
          </w:rPr>
          <w:t>Устав</w:t>
        </w:r>
      </w:hyperlink>
      <w:r w:rsidRPr="002252A8">
        <w:rPr>
          <w:rFonts w:ascii="Times New Roman" w:hAnsi="Times New Roman"/>
          <w:b w:val="0"/>
          <w:bCs w:val="0"/>
          <w:sz w:val="24"/>
          <w:szCs w:val="24"/>
        </w:rPr>
        <w:t xml:space="preserve">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декабря 2005 года </w:t>
      </w:r>
      <w:hyperlink r:id="rId100" w:tgtFrame="Additional" w:tooltip="решение представительного органа (схода граждан) о принятии устава (мпа)" w:history="1">
        <w:r w:rsidRPr="002252A8">
          <w:rPr>
            <w:rStyle w:val="af"/>
            <w:rFonts w:ascii="Times New Roman" w:eastAsiaTheme="majorEastAsia" w:hAnsi="Times New Roman"/>
            <w:color w:val="auto"/>
            <w:sz w:val="24"/>
            <w:szCs w:val="24"/>
          </w:rPr>
          <w:t>№ 132 (</w:t>
        </w:r>
        <w:r w:rsidRPr="002252A8">
          <w:rPr>
            <w:rFonts w:ascii="Times New Roman" w:hAnsi="Times New Roman"/>
            <w:b w:val="0"/>
            <w:bCs w:val="0"/>
            <w:sz w:val="24"/>
            <w:szCs w:val="24"/>
          </w:rPr>
          <w:t xml:space="preserve">в ред. решений Совета депутатов от 23 апреля 2007 г. </w:t>
        </w:r>
        <w:hyperlink r:id="rId101" w:history="1">
          <w:r w:rsidRPr="002252A8">
            <w:rPr>
              <w:rStyle w:val="af"/>
              <w:rFonts w:ascii="Times New Roman" w:eastAsiaTheme="majorEastAsia" w:hAnsi="Times New Roman"/>
              <w:color w:val="auto"/>
              <w:sz w:val="24"/>
              <w:szCs w:val="24"/>
            </w:rPr>
            <w:t>№ 227</w:t>
          </w:r>
        </w:hyperlink>
        <w:r w:rsidRPr="002252A8">
          <w:rPr>
            <w:rFonts w:ascii="Times New Roman" w:hAnsi="Times New Roman"/>
            <w:b w:val="0"/>
            <w:bCs w:val="0"/>
            <w:sz w:val="24"/>
            <w:szCs w:val="24"/>
          </w:rPr>
          <w:t xml:space="preserve">, от 31 августа 2007 г. </w:t>
        </w:r>
        <w:hyperlink r:id="rId102" w:history="1">
          <w:r w:rsidRPr="002252A8">
            <w:rPr>
              <w:rStyle w:val="af"/>
              <w:rFonts w:ascii="Times New Roman" w:eastAsiaTheme="majorEastAsia" w:hAnsi="Times New Roman"/>
              <w:color w:val="auto"/>
              <w:sz w:val="24"/>
              <w:szCs w:val="24"/>
            </w:rPr>
            <w:t>№ 247</w:t>
          </w:r>
        </w:hyperlink>
        <w:r w:rsidRPr="002252A8">
          <w:rPr>
            <w:rFonts w:ascii="Times New Roman" w:hAnsi="Times New Roman"/>
            <w:b w:val="0"/>
            <w:bCs w:val="0"/>
            <w:sz w:val="24"/>
            <w:szCs w:val="24"/>
          </w:rPr>
          <w:t xml:space="preserve">, от 28 апреля 2008 г. </w:t>
        </w:r>
        <w:hyperlink r:id="rId103" w:history="1">
          <w:r w:rsidRPr="002252A8">
            <w:rPr>
              <w:rStyle w:val="af"/>
              <w:rFonts w:ascii="Times New Roman" w:eastAsiaTheme="majorEastAsia" w:hAnsi="Times New Roman"/>
              <w:color w:val="auto"/>
              <w:sz w:val="24"/>
              <w:szCs w:val="24"/>
            </w:rPr>
            <w:t>№ 46</w:t>
          </w:r>
        </w:hyperlink>
        <w:r w:rsidRPr="002252A8">
          <w:rPr>
            <w:rFonts w:ascii="Times New Roman" w:hAnsi="Times New Roman"/>
            <w:b w:val="0"/>
            <w:bCs w:val="0"/>
            <w:sz w:val="24"/>
            <w:szCs w:val="24"/>
          </w:rPr>
          <w:t xml:space="preserve">, от 23 октября 2008 г. </w:t>
        </w:r>
        <w:hyperlink r:id="rId104" w:history="1">
          <w:r w:rsidRPr="002252A8">
            <w:rPr>
              <w:rStyle w:val="af"/>
              <w:rFonts w:ascii="Times New Roman" w:eastAsiaTheme="majorEastAsia" w:hAnsi="Times New Roman"/>
              <w:color w:val="auto"/>
              <w:sz w:val="24"/>
              <w:szCs w:val="24"/>
            </w:rPr>
            <w:t>№ 83</w:t>
          </w:r>
        </w:hyperlink>
        <w:r w:rsidRPr="002252A8">
          <w:rPr>
            <w:rFonts w:ascii="Times New Roman" w:hAnsi="Times New Roman"/>
            <w:b w:val="0"/>
            <w:bCs w:val="0"/>
            <w:sz w:val="24"/>
            <w:szCs w:val="24"/>
          </w:rPr>
          <w:t xml:space="preserve">, от 27 апреля 2009 г. </w:t>
        </w:r>
        <w:hyperlink r:id="rId105" w:history="1">
          <w:r w:rsidRPr="002252A8">
            <w:rPr>
              <w:rStyle w:val="af"/>
              <w:rFonts w:ascii="Times New Roman" w:eastAsiaTheme="majorEastAsia" w:hAnsi="Times New Roman"/>
              <w:color w:val="auto"/>
              <w:sz w:val="24"/>
              <w:szCs w:val="24"/>
            </w:rPr>
            <w:t>№ 129</w:t>
          </w:r>
        </w:hyperlink>
        <w:r w:rsidRPr="002252A8">
          <w:rPr>
            <w:rFonts w:ascii="Times New Roman" w:hAnsi="Times New Roman"/>
            <w:b w:val="0"/>
            <w:bCs w:val="0"/>
            <w:sz w:val="24"/>
            <w:szCs w:val="24"/>
          </w:rPr>
          <w:t xml:space="preserve">, от 29 апреля 2010 г. </w:t>
        </w:r>
        <w:hyperlink r:id="rId106" w:history="1">
          <w:r w:rsidRPr="002252A8">
            <w:rPr>
              <w:rStyle w:val="af"/>
              <w:rFonts w:ascii="Times New Roman" w:eastAsiaTheme="majorEastAsia" w:hAnsi="Times New Roman"/>
              <w:color w:val="auto"/>
              <w:sz w:val="24"/>
              <w:szCs w:val="24"/>
            </w:rPr>
            <w:t>№ 196</w:t>
          </w:r>
        </w:hyperlink>
        <w:r w:rsidRPr="002252A8">
          <w:rPr>
            <w:rFonts w:ascii="Times New Roman" w:hAnsi="Times New Roman"/>
            <w:b w:val="0"/>
            <w:bCs w:val="0"/>
            <w:sz w:val="24"/>
            <w:szCs w:val="24"/>
          </w:rPr>
          <w:t>, от 2</w:t>
        </w:r>
        <w:proofErr w:type="gramEnd"/>
        <w:r w:rsidRPr="002252A8">
          <w:rPr>
            <w:rFonts w:ascii="Times New Roman" w:hAnsi="Times New Roman"/>
            <w:b w:val="0"/>
            <w:bCs w:val="0"/>
            <w:sz w:val="24"/>
            <w:szCs w:val="24"/>
          </w:rPr>
          <w:t xml:space="preserve"> ноября 2010 г. </w:t>
        </w:r>
        <w:hyperlink r:id="rId107" w:tgtFrame="Logical" w:history="1">
          <w:r w:rsidRPr="002252A8">
            <w:rPr>
              <w:rStyle w:val="af"/>
              <w:rFonts w:ascii="Times New Roman" w:eastAsiaTheme="majorEastAsia" w:hAnsi="Times New Roman"/>
              <w:color w:val="auto"/>
              <w:sz w:val="24"/>
              <w:szCs w:val="24"/>
            </w:rPr>
            <w:t>№ 218</w:t>
          </w:r>
        </w:hyperlink>
        <w:r w:rsidRPr="002252A8">
          <w:rPr>
            <w:rFonts w:ascii="Times New Roman" w:hAnsi="Times New Roman"/>
            <w:b w:val="0"/>
            <w:bCs w:val="0"/>
            <w:sz w:val="24"/>
            <w:szCs w:val="24"/>
          </w:rPr>
          <w:t xml:space="preserve">, от 29 августа 2011 г. </w:t>
        </w:r>
        <w:hyperlink r:id="rId108" w:tgtFrame="Logical" w:history="1">
          <w:r w:rsidRPr="002252A8">
            <w:rPr>
              <w:rStyle w:val="af"/>
              <w:rFonts w:ascii="Times New Roman" w:eastAsiaTheme="majorEastAsia" w:hAnsi="Times New Roman"/>
              <w:color w:val="auto"/>
              <w:sz w:val="24"/>
              <w:szCs w:val="24"/>
            </w:rPr>
            <w:t>№ 273</w:t>
          </w:r>
        </w:hyperlink>
        <w:r w:rsidRPr="002252A8">
          <w:rPr>
            <w:rFonts w:ascii="Times New Roman" w:hAnsi="Times New Roman"/>
            <w:b w:val="0"/>
            <w:bCs w:val="0"/>
            <w:sz w:val="24"/>
            <w:szCs w:val="24"/>
          </w:rPr>
          <w:t xml:space="preserve">, от 27 апреля 2012 г. </w:t>
        </w:r>
        <w:hyperlink r:id="rId109" w:tgtFrame="Logical" w:history="1">
          <w:r w:rsidRPr="002252A8">
            <w:rPr>
              <w:rStyle w:val="af"/>
              <w:rFonts w:ascii="Times New Roman" w:eastAsiaTheme="majorEastAsia" w:hAnsi="Times New Roman"/>
              <w:color w:val="auto"/>
              <w:sz w:val="24"/>
              <w:szCs w:val="24"/>
            </w:rPr>
            <w:t>№ 33</w:t>
          </w:r>
        </w:hyperlink>
        <w:r w:rsidRPr="002252A8">
          <w:rPr>
            <w:rFonts w:ascii="Times New Roman" w:hAnsi="Times New Roman"/>
            <w:b w:val="0"/>
            <w:bCs w:val="0"/>
            <w:sz w:val="24"/>
            <w:szCs w:val="24"/>
          </w:rPr>
          <w:t xml:space="preserve">, от 17 апреля 2013 г. </w:t>
        </w:r>
        <w:hyperlink r:id="rId110" w:tgtFrame="Logical" w:history="1">
          <w:r w:rsidRPr="002252A8">
            <w:rPr>
              <w:rStyle w:val="af"/>
              <w:rFonts w:ascii="Times New Roman" w:eastAsiaTheme="majorEastAsia" w:hAnsi="Times New Roman"/>
              <w:color w:val="auto"/>
              <w:sz w:val="24"/>
              <w:szCs w:val="24"/>
            </w:rPr>
            <w:t>№ 77</w:t>
          </w:r>
        </w:hyperlink>
        <w:r w:rsidRPr="002252A8">
          <w:rPr>
            <w:rFonts w:ascii="Times New Roman" w:hAnsi="Times New Roman"/>
            <w:b w:val="0"/>
            <w:bCs w:val="0"/>
            <w:sz w:val="24"/>
            <w:szCs w:val="24"/>
          </w:rPr>
          <w:t xml:space="preserve">, от 24 апреля 2014 г. </w:t>
        </w:r>
        <w:hyperlink r:id="rId111" w:tgtFrame="Logical" w:history="1">
          <w:r w:rsidRPr="002252A8">
            <w:rPr>
              <w:rStyle w:val="af"/>
              <w:rFonts w:ascii="Times New Roman" w:eastAsiaTheme="majorEastAsia" w:hAnsi="Times New Roman"/>
              <w:color w:val="auto"/>
              <w:sz w:val="24"/>
              <w:szCs w:val="24"/>
            </w:rPr>
            <w:t>№ 131</w:t>
          </w:r>
        </w:hyperlink>
        <w:r w:rsidRPr="002252A8">
          <w:rPr>
            <w:rFonts w:ascii="Times New Roman" w:hAnsi="Times New Roman"/>
            <w:b w:val="0"/>
            <w:bCs w:val="0"/>
            <w:sz w:val="24"/>
            <w:szCs w:val="24"/>
          </w:rPr>
          <w:t xml:space="preserve">, от 22 декабря 2014 г. </w:t>
        </w:r>
        <w:hyperlink r:id="rId112" w:tgtFrame="Logical" w:history="1">
          <w:r w:rsidRPr="002252A8">
            <w:rPr>
              <w:rStyle w:val="af"/>
              <w:rFonts w:ascii="Times New Roman" w:eastAsiaTheme="majorEastAsia" w:hAnsi="Times New Roman"/>
              <w:color w:val="auto"/>
              <w:sz w:val="24"/>
              <w:szCs w:val="24"/>
            </w:rPr>
            <w:t>№ 165</w:t>
          </w:r>
        </w:hyperlink>
        <w:r w:rsidRPr="002252A8">
          <w:rPr>
            <w:rFonts w:ascii="Times New Roman" w:hAnsi="Times New Roman"/>
            <w:b w:val="0"/>
            <w:bCs w:val="0"/>
            <w:sz w:val="24"/>
            <w:szCs w:val="24"/>
          </w:rPr>
          <w:t xml:space="preserve">, от 19 марта 2015 г. </w:t>
        </w:r>
        <w:hyperlink r:id="rId113" w:tgtFrame="Logical" w:history="1">
          <w:r w:rsidRPr="002252A8">
            <w:rPr>
              <w:rStyle w:val="af"/>
              <w:rFonts w:ascii="Times New Roman" w:eastAsiaTheme="majorEastAsia" w:hAnsi="Times New Roman"/>
              <w:color w:val="auto"/>
              <w:sz w:val="24"/>
              <w:szCs w:val="24"/>
            </w:rPr>
            <w:t>№ 180</w:t>
          </w:r>
        </w:hyperlink>
        <w:r w:rsidRPr="002252A8">
          <w:rPr>
            <w:rFonts w:ascii="Times New Roman" w:hAnsi="Times New Roman"/>
            <w:sz w:val="24"/>
            <w:szCs w:val="24"/>
          </w:rPr>
          <w:t xml:space="preserve">, </w:t>
        </w:r>
        <w:r w:rsidRPr="002252A8">
          <w:rPr>
            <w:rFonts w:ascii="Times New Roman" w:hAnsi="Times New Roman"/>
            <w:b w:val="0"/>
            <w:sz w:val="24"/>
            <w:szCs w:val="24"/>
          </w:rPr>
          <w:t>от 11 мая 2016 г. № 249</w:t>
        </w:r>
        <w:r w:rsidRPr="002252A8">
          <w:rPr>
            <w:rFonts w:ascii="Times New Roman" w:hAnsi="Times New Roman"/>
            <w:b w:val="0"/>
            <w:bCs w:val="0"/>
            <w:sz w:val="24"/>
            <w:szCs w:val="24"/>
          </w:rPr>
          <w:t>)</w:t>
        </w:r>
        <w:r w:rsidRPr="002252A8">
          <w:rPr>
            <w:rStyle w:val="af"/>
            <w:rFonts w:ascii="Times New Roman" w:eastAsiaTheme="majorEastAsia" w:hAnsi="Times New Roman"/>
            <w:color w:val="auto"/>
            <w:sz w:val="24"/>
            <w:szCs w:val="24"/>
          </w:rPr>
          <w:t xml:space="preserve">, </w:t>
        </w:r>
      </w:hyperlink>
      <w:r w:rsidRPr="002252A8">
        <w:rPr>
          <w:rFonts w:ascii="Times New Roman" w:hAnsi="Times New Roman"/>
          <w:b w:val="0"/>
          <w:bCs w:val="0"/>
          <w:sz w:val="24"/>
          <w:szCs w:val="24"/>
        </w:rPr>
        <w:t>следующие изменения:</w:t>
      </w:r>
    </w:p>
    <w:p w:rsidR="002252A8" w:rsidRPr="002252A8" w:rsidRDefault="002252A8" w:rsidP="002252A8">
      <w:pPr>
        <w:pStyle w:val="afffffff7"/>
        <w:spacing w:before="0" w:after="0"/>
        <w:ind w:firstLine="540"/>
        <w:jc w:val="both"/>
        <w:rPr>
          <w:rFonts w:ascii="Times New Roman" w:hAnsi="Times New Roman"/>
          <w:b w:val="0"/>
          <w:bCs w:val="0"/>
          <w:sz w:val="24"/>
          <w:szCs w:val="24"/>
        </w:rPr>
      </w:pPr>
      <w:r w:rsidRPr="002252A8">
        <w:rPr>
          <w:rFonts w:ascii="Times New Roman" w:hAnsi="Times New Roman"/>
          <w:bCs w:val="0"/>
          <w:sz w:val="24"/>
          <w:szCs w:val="24"/>
        </w:rPr>
        <w:t xml:space="preserve"> 1) </w:t>
      </w:r>
      <w:r w:rsidRPr="002252A8">
        <w:rPr>
          <w:rFonts w:ascii="Times New Roman" w:hAnsi="Times New Roman"/>
          <w:sz w:val="24"/>
          <w:szCs w:val="24"/>
        </w:rPr>
        <w:t>статью 26.1 изложить в следующей редакции:</w:t>
      </w:r>
    </w:p>
    <w:p w:rsidR="002252A8" w:rsidRPr="002252A8" w:rsidRDefault="002252A8" w:rsidP="002252A8">
      <w:pPr>
        <w:spacing w:after="0"/>
        <w:ind w:firstLine="600"/>
        <w:rPr>
          <w:rStyle w:val="apple-converted-space"/>
          <w:rFonts w:ascii="Times New Roman" w:hAnsi="Times New Roman"/>
          <w:sz w:val="24"/>
          <w:szCs w:val="24"/>
        </w:rPr>
      </w:pPr>
      <w:r w:rsidRPr="002252A8">
        <w:rPr>
          <w:rFonts w:ascii="Times New Roman" w:hAnsi="Times New Roman"/>
          <w:b/>
          <w:bCs/>
          <w:sz w:val="24"/>
          <w:szCs w:val="24"/>
        </w:rPr>
        <w:t xml:space="preserve">«Статья 26.1  </w:t>
      </w:r>
      <w:r w:rsidRPr="002252A8">
        <w:rPr>
          <w:rFonts w:ascii="Times New Roman" w:hAnsi="Times New Roman"/>
          <w:b/>
          <w:sz w:val="24"/>
          <w:szCs w:val="24"/>
        </w:rPr>
        <w:t>Полномочия Главы Дубенского</w:t>
      </w:r>
      <w:r w:rsidRPr="002252A8">
        <w:rPr>
          <w:rStyle w:val="apple-converted-space"/>
          <w:rFonts w:ascii="Times New Roman" w:hAnsi="Times New Roman"/>
          <w:b/>
          <w:sz w:val="24"/>
          <w:szCs w:val="24"/>
        </w:rPr>
        <w:t> </w:t>
      </w:r>
      <w:r w:rsidRPr="002252A8">
        <w:rPr>
          <w:rFonts w:ascii="Times New Roman" w:hAnsi="Times New Roman"/>
          <w:b/>
          <w:sz w:val="24"/>
          <w:szCs w:val="24"/>
        </w:rPr>
        <w:t>муниципального района</w:t>
      </w:r>
      <w:r w:rsidRPr="002252A8">
        <w:rPr>
          <w:rStyle w:val="apple-converted-space"/>
          <w:rFonts w:ascii="Times New Roman" w:hAnsi="Times New Roman"/>
          <w:sz w:val="24"/>
          <w:szCs w:val="24"/>
        </w:rPr>
        <w:t> </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t>1. Глава Дубенского муниципального района:</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t>1) от имени Дубенского муниципального района может приобретать и осуществлять имущественные и иные права и обязанности, выступать в суде без доверенности;</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lastRenderedPageBreak/>
        <w:t>2) представляет администрацию Дубенского муниципального района в отношениях с органами государственной власти, с органами местного самоуправления других муниципальных образований, гражданами и организациями, без доверенности действует от имени администрации Дубенского муниципального района;</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t>3)осуществляет организацию деятельности администрации</w:t>
      </w:r>
      <w:r w:rsidRPr="002252A8">
        <w:rPr>
          <w:rStyle w:val="apple-converted-space"/>
          <w:rFonts w:ascii="Times New Roman" w:hAnsi="Times New Roman"/>
          <w:sz w:val="24"/>
          <w:szCs w:val="24"/>
        </w:rPr>
        <w:t> Дубенского </w:t>
      </w:r>
      <w:r w:rsidRPr="002252A8">
        <w:rPr>
          <w:rFonts w:ascii="Times New Roman" w:hAnsi="Times New Roman"/>
          <w:sz w:val="24"/>
          <w:szCs w:val="24"/>
        </w:rPr>
        <w:t>муниципального</w:t>
      </w:r>
      <w:r w:rsidRPr="002252A8">
        <w:rPr>
          <w:rStyle w:val="apple-converted-space"/>
          <w:rFonts w:ascii="Times New Roman" w:hAnsi="Times New Roman"/>
          <w:sz w:val="24"/>
          <w:szCs w:val="24"/>
        </w:rPr>
        <w:t> района </w:t>
      </w:r>
      <w:r w:rsidRPr="002252A8">
        <w:rPr>
          <w:rFonts w:ascii="Times New Roman" w:hAnsi="Times New Roman"/>
          <w:sz w:val="24"/>
          <w:szCs w:val="24"/>
        </w:rPr>
        <w:t>в соответствии с настоящим</w:t>
      </w:r>
      <w:r w:rsidRPr="002252A8">
        <w:rPr>
          <w:rStyle w:val="apple-converted-space"/>
          <w:rFonts w:ascii="Times New Roman" w:hAnsi="Times New Roman"/>
          <w:sz w:val="24"/>
          <w:szCs w:val="24"/>
        </w:rPr>
        <w:t xml:space="preserve"> Уставом</w:t>
      </w:r>
      <w:r w:rsidRPr="002252A8">
        <w:rPr>
          <w:rFonts w:ascii="Times New Roman" w:hAnsi="Times New Roman"/>
          <w:sz w:val="24"/>
          <w:szCs w:val="24"/>
        </w:rPr>
        <w:t>;</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t>4) издает в пределах своих полномочий правовые акты.</w:t>
      </w:r>
    </w:p>
    <w:p w:rsidR="002252A8" w:rsidRPr="002252A8" w:rsidRDefault="002252A8" w:rsidP="002252A8">
      <w:pPr>
        <w:spacing w:after="0"/>
        <w:ind w:firstLine="600"/>
        <w:rPr>
          <w:rFonts w:ascii="Times New Roman" w:hAnsi="Times New Roman"/>
          <w:sz w:val="24"/>
          <w:szCs w:val="24"/>
        </w:rPr>
      </w:pPr>
      <w:r w:rsidRPr="002252A8">
        <w:rPr>
          <w:rFonts w:ascii="Times New Roman" w:hAnsi="Times New Roman"/>
          <w:sz w:val="24"/>
          <w:szCs w:val="24"/>
        </w:rPr>
        <w:t>2. Глава Дубенского муниципального района осуществляет иные полномочия определенные федеральными законами, законами Республики Мордовия, настоящим</w:t>
      </w:r>
      <w:r w:rsidRPr="002252A8">
        <w:rPr>
          <w:rStyle w:val="apple-converted-space"/>
          <w:rFonts w:ascii="Times New Roman" w:hAnsi="Times New Roman"/>
          <w:sz w:val="24"/>
          <w:szCs w:val="24"/>
        </w:rPr>
        <w:t xml:space="preserve"> Уставом</w:t>
      </w:r>
      <w:r w:rsidRPr="002252A8">
        <w:rPr>
          <w:rFonts w:ascii="Times New Roman" w:hAnsi="Times New Roman"/>
          <w:sz w:val="24"/>
          <w:szCs w:val="24"/>
        </w:rPr>
        <w:t>, иными муниципальными правовыми актами»;</w:t>
      </w:r>
    </w:p>
    <w:p w:rsidR="002252A8" w:rsidRPr="002252A8" w:rsidRDefault="002252A8" w:rsidP="002252A8">
      <w:pPr>
        <w:spacing w:after="0"/>
        <w:ind w:firstLine="600"/>
        <w:rPr>
          <w:rFonts w:ascii="Times New Roman" w:hAnsi="Times New Roman"/>
          <w:b/>
          <w:bCs/>
          <w:sz w:val="24"/>
          <w:szCs w:val="24"/>
        </w:rPr>
      </w:pPr>
      <w:r w:rsidRPr="002252A8">
        <w:rPr>
          <w:rFonts w:ascii="Times New Roman" w:hAnsi="Times New Roman"/>
          <w:b/>
          <w:bCs/>
          <w:sz w:val="24"/>
          <w:szCs w:val="24"/>
        </w:rPr>
        <w:t xml:space="preserve">2) в статье 26.2: </w:t>
      </w:r>
    </w:p>
    <w:p w:rsidR="002252A8" w:rsidRPr="002252A8" w:rsidRDefault="002252A8" w:rsidP="002252A8">
      <w:pPr>
        <w:spacing w:after="0"/>
        <w:ind w:firstLine="600"/>
        <w:rPr>
          <w:rFonts w:ascii="Times New Roman" w:hAnsi="Times New Roman"/>
          <w:b/>
          <w:bCs/>
          <w:sz w:val="24"/>
          <w:szCs w:val="24"/>
        </w:rPr>
      </w:pPr>
      <w:r w:rsidRPr="002252A8">
        <w:rPr>
          <w:rFonts w:ascii="Times New Roman" w:hAnsi="Times New Roman"/>
          <w:b/>
          <w:bCs/>
          <w:sz w:val="24"/>
          <w:szCs w:val="24"/>
        </w:rPr>
        <w:t>часть вторую изложить в следующей редакции:</w:t>
      </w:r>
    </w:p>
    <w:p w:rsidR="002252A8" w:rsidRPr="002252A8" w:rsidRDefault="002252A8" w:rsidP="002252A8">
      <w:pPr>
        <w:spacing w:after="0"/>
        <w:ind w:firstLine="600"/>
        <w:rPr>
          <w:rFonts w:ascii="Times New Roman" w:hAnsi="Times New Roman"/>
          <w:sz w:val="24"/>
          <w:szCs w:val="24"/>
          <w:shd w:val="clear" w:color="auto" w:fill="FFFFFF"/>
        </w:rPr>
      </w:pPr>
      <w:r w:rsidRPr="002252A8">
        <w:rPr>
          <w:rFonts w:ascii="Times New Roman" w:hAnsi="Times New Roman"/>
          <w:bCs/>
          <w:sz w:val="24"/>
          <w:szCs w:val="24"/>
        </w:rPr>
        <w:t>«2.</w:t>
      </w:r>
      <w:r w:rsidRPr="002252A8">
        <w:rPr>
          <w:rFonts w:ascii="Times New Roman" w:hAnsi="Times New Roman"/>
          <w:b/>
          <w:bCs/>
          <w:sz w:val="24"/>
          <w:szCs w:val="24"/>
        </w:rPr>
        <w:t xml:space="preserve"> </w:t>
      </w:r>
      <w:r w:rsidRPr="002252A8">
        <w:rPr>
          <w:rFonts w:ascii="Times New Roman" w:hAnsi="Times New Roman"/>
          <w:sz w:val="24"/>
          <w:szCs w:val="24"/>
          <w:shd w:val="clear" w:color="auto" w:fill="FFFFFF"/>
        </w:rPr>
        <w:t>В случае временного отсутствия Главы Дубенского муниципального района, досрочного прекращения его полномочий полномочия Главы Дубенского муниципального района исполняет</w:t>
      </w:r>
      <w:proofErr w:type="gramStart"/>
      <w:r w:rsidRPr="002252A8">
        <w:rPr>
          <w:rFonts w:ascii="Times New Roman" w:hAnsi="Times New Roman"/>
          <w:sz w:val="24"/>
          <w:szCs w:val="24"/>
          <w:shd w:val="clear" w:color="auto" w:fill="FFFFFF"/>
        </w:rPr>
        <w:t xml:space="preserve">  П</w:t>
      </w:r>
      <w:proofErr w:type="gramEnd"/>
      <w:r w:rsidRPr="002252A8">
        <w:rPr>
          <w:rFonts w:ascii="Times New Roman" w:hAnsi="Times New Roman"/>
          <w:sz w:val="24"/>
          <w:szCs w:val="24"/>
          <w:shd w:val="clear" w:color="auto" w:fill="FFFFFF"/>
        </w:rPr>
        <w:t>ервый заместитель Главы Дубенского муниципального района».</w:t>
      </w:r>
    </w:p>
    <w:p w:rsidR="002252A8" w:rsidRPr="002252A8" w:rsidRDefault="002252A8" w:rsidP="002252A8">
      <w:pPr>
        <w:spacing w:after="0"/>
        <w:ind w:firstLine="600"/>
        <w:rPr>
          <w:rFonts w:ascii="Times New Roman" w:hAnsi="Times New Roman"/>
          <w:b/>
          <w:sz w:val="24"/>
          <w:szCs w:val="24"/>
          <w:shd w:val="clear" w:color="auto" w:fill="FFFFFF"/>
        </w:rPr>
      </w:pPr>
      <w:proofErr w:type="gramStart"/>
      <w:r w:rsidRPr="002252A8">
        <w:rPr>
          <w:rFonts w:ascii="Times New Roman" w:hAnsi="Times New Roman"/>
          <w:b/>
          <w:sz w:val="24"/>
          <w:szCs w:val="24"/>
          <w:shd w:val="clear" w:color="auto" w:fill="FFFFFF"/>
        </w:rPr>
        <w:t>д</w:t>
      </w:r>
      <w:proofErr w:type="gramEnd"/>
      <w:r w:rsidRPr="002252A8">
        <w:rPr>
          <w:rFonts w:ascii="Times New Roman" w:hAnsi="Times New Roman"/>
          <w:b/>
          <w:sz w:val="24"/>
          <w:szCs w:val="24"/>
          <w:shd w:val="clear" w:color="auto" w:fill="FFFFFF"/>
        </w:rPr>
        <w:t>ополнить часть 3 следующего содержания:</w:t>
      </w:r>
    </w:p>
    <w:p w:rsidR="002252A8" w:rsidRPr="002252A8" w:rsidRDefault="002252A8" w:rsidP="002252A8">
      <w:pPr>
        <w:spacing w:after="0"/>
        <w:ind w:firstLine="600"/>
        <w:rPr>
          <w:rFonts w:ascii="Times New Roman" w:hAnsi="Times New Roman"/>
          <w:sz w:val="24"/>
          <w:szCs w:val="24"/>
          <w:shd w:val="clear" w:color="auto" w:fill="FFFFFF"/>
        </w:rPr>
      </w:pPr>
      <w:r w:rsidRPr="002252A8">
        <w:rPr>
          <w:rFonts w:ascii="Times New Roman" w:hAnsi="Times New Roman"/>
          <w:sz w:val="24"/>
          <w:szCs w:val="24"/>
          <w:shd w:val="clear" w:color="auto" w:fill="FFFFFF"/>
        </w:rPr>
        <w:t>«3. В случае временного отсутствия</w:t>
      </w:r>
      <w:proofErr w:type="gramStart"/>
      <w:r w:rsidRPr="002252A8">
        <w:rPr>
          <w:rFonts w:ascii="Times New Roman" w:hAnsi="Times New Roman"/>
          <w:sz w:val="24"/>
          <w:szCs w:val="24"/>
          <w:shd w:val="clear" w:color="auto" w:fill="FFFFFF"/>
        </w:rPr>
        <w:t xml:space="preserve"> П</w:t>
      </w:r>
      <w:proofErr w:type="gramEnd"/>
      <w:r w:rsidRPr="002252A8">
        <w:rPr>
          <w:rFonts w:ascii="Times New Roman" w:hAnsi="Times New Roman"/>
          <w:sz w:val="24"/>
          <w:szCs w:val="24"/>
          <w:shd w:val="clear" w:color="auto" w:fill="FFFFFF"/>
        </w:rPr>
        <w:t>ервого заместителя Главы Дубенского муниципального района исполнение обязанностей возлагается на одного из заместителей Главы Дубенского муниципального района по решению представительного органа Дубенского муниципального района»;</w:t>
      </w:r>
    </w:p>
    <w:p w:rsidR="002252A8" w:rsidRPr="002252A8" w:rsidRDefault="002252A8" w:rsidP="002252A8">
      <w:pPr>
        <w:spacing w:after="0"/>
        <w:ind w:firstLine="600"/>
        <w:rPr>
          <w:rFonts w:ascii="Times New Roman" w:hAnsi="Times New Roman"/>
          <w:b/>
          <w:sz w:val="24"/>
          <w:szCs w:val="24"/>
          <w:shd w:val="clear" w:color="auto" w:fill="FFFFFF"/>
        </w:rPr>
      </w:pPr>
      <w:r w:rsidRPr="002252A8">
        <w:rPr>
          <w:rFonts w:ascii="Times New Roman" w:hAnsi="Times New Roman"/>
          <w:b/>
          <w:sz w:val="24"/>
          <w:szCs w:val="24"/>
          <w:shd w:val="clear" w:color="auto" w:fill="FFFFFF"/>
        </w:rPr>
        <w:t>3) в статье 27.1:</w:t>
      </w:r>
    </w:p>
    <w:p w:rsidR="002252A8" w:rsidRPr="002252A8" w:rsidRDefault="002252A8" w:rsidP="002252A8">
      <w:pPr>
        <w:spacing w:after="0"/>
        <w:ind w:firstLine="600"/>
        <w:rPr>
          <w:rFonts w:ascii="Times New Roman" w:hAnsi="Times New Roman"/>
          <w:bCs/>
          <w:sz w:val="24"/>
          <w:szCs w:val="24"/>
        </w:rPr>
      </w:pPr>
      <w:r w:rsidRPr="002252A8">
        <w:rPr>
          <w:rFonts w:ascii="Times New Roman" w:hAnsi="Times New Roman"/>
          <w:b/>
          <w:bCs/>
          <w:sz w:val="24"/>
          <w:szCs w:val="24"/>
        </w:rPr>
        <w:t xml:space="preserve">в части 1  слова </w:t>
      </w:r>
      <w:r w:rsidRPr="002252A8">
        <w:rPr>
          <w:rFonts w:ascii="Times New Roman" w:hAnsi="Times New Roman"/>
          <w:bCs/>
          <w:sz w:val="24"/>
          <w:szCs w:val="24"/>
        </w:rPr>
        <w:t>«Глава Администрации Дубенского муниципального района»</w:t>
      </w:r>
      <w:r w:rsidRPr="002252A8">
        <w:rPr>
          <w:rFonts w:ascii="Times New Roman" w:hAnsi="Times New Roman"/>
          <w:b/>
          <w:bCs/>
          <w:sz w:val="24"/>
          <w:szCs w:val="24"/>
        </w:rPr>
        <w:t xml:space="preserve"> заменить словами </w:t>
      </w:r>
      <w:r w:rsidRPr="002252A8">
        <w:rPr>
          <w:rFonts w:ascii="Times New Roman" w:hAnsi="Times New Roman"/>
          <w:bCs/>
          <w:sz w:val="24"/>
          <w:szCs w:val="24"/>
        </w:rPr>
        <w:t>« Глава Дубенского муниципального района»;</w:t>
      </w:r>
    </w:p>
    <w:p w:rsidR="002252A8" w:rsidRPr="002252A8" w:rsidRDefault="002252A8" w:rsidP="002252A8">
      <w:pPr>
        <w:spacing w:after="0"/>
        <w:ind w:firstLine="600"/>
        <w:rPr>
          <w:rFonts w:ascii="Times New Roman" w:hAnsi="Times New Roman"/>
          <w:b/>
          <w:bCs/>
          <w:sz w:val="24"/>
          <w:szCs w:val="24"/>
        </w:rPr>
      </w:pPr>
      <w:r w:rsidRPr="002252A8">
        <w:rPr>
          <w:rFonts w:ascii="Times New Roman" w:hAnsi="Times New Roman"/>
          <w:b/>
          <w:bCs/>
          <w:sz w:val="24"/>
          <w:szCs w:val="24"/>
        </w:rPr>
        <w:t>4) в статье 32.1:</w:t>
      </w:r>
    </w:p>
    <w:p w:rsidR="002252A8" w:rsidRPr="002252A8" w:rsidRDefault="002252A8" w:rsidP="002252A8">
      <w:pPr>
        <w:spacing w:after="0"/>
        <w:ind w:firstLine="600"/>
        <w:rPr>
          <w:rFonts w:ascii="Times New Roman" w:hAnsi="Times New Roman"/>
          <w:bCs/>
          <w:sz w:val="24"/>
          <w:szCs w:val="24"/>
        </w:rPr>
      </w:pPr>
      <w:r w:rsidRPr="002252A8">
        <w:rPr>
          <w:rFonts w:ascii="Times New Roman" w:hAnsi="Times New Roman"/>
          <w:b/>
          <w:bCs/>
          <w:sz w:val="24"/>
          <w:szCs w:val="24"/>
        </w:rPr>
        <w:t xml:space="preserve">в части 3 слова </w:t>
      </w:r>
      <w:r w:rsidRPr="002252A8">
        <w:rPr>
          <w:rFonts w:ascii="Times New Roman" w:hAnsi="Times New Roman"/>
          <w:bCs/>
          <w:sz w:val="24"/>
          <w:szCs w:val="24"/>
        </w:rPr>
        <w:t>«Главе Администрации»</w:t>
      </w:r>
      <w:r w:rsidRPr="002252A8">
        <w:rPr>
          <w:rFonts w:ascii="Times New Roman" w:hAnsi="Times New Roman"/>
          <w:b/>
          <w:bCs/>
          <w:sz w:val="24"/>
          <w:szCs w:val="24"/>
        </w:rPr>
        <w:t xml:space="preserve"> заменить словами </w:t>
      </w:r>
      <w:r w:rsidRPr="002252A8">
        <w:rPr>
          <w:rFonts w:ascii="Times New Roman" w:hAnsi="Times New Roman"/>
          <w:bCs/>
          <w:sz w:val="24"/>
          <w:szCs w:val="24"/>
        </w:rPr>
        <w:t>«Главе Дубенского муниципального района»;</w:t>
      </w:r>
    </w:p>
    <w:p w:rsidR="002252A8" w:rsidRPr="002252A8" w:rsidRDefault="002252A8" w:rsidP="002252A8">
      <w:pPr>
        <w:spacing w:after="0"/>
        <w:ind w:firstLine="600"/>
        <w:rPr>
          <w:rFonts w:ascii="Times New Roman" w:hAnsi="Times New Roman"/>
          <w:bCs/>
          <w:sz w:val="24"/>
          <w:szCs w:val="24"/>
        </w:rPr>
      </w:pPr>
      <w:r w:rsidRPr="002252A8">
        <w:rPr>
          <w:rFonts w:ascii="Times New Roman" w:hAnsi="Times New Roman"/>
          <w:b/>
          <w:bCs/>
          <w:sz w:val="24"/>
          <w:szCs w:val="24"/>
        </w:rPr>
        <w:t>в части 4 слова</w:t>
      </w:r>
      <w:r w:rsidRPr="002252A8">
        <w:rPr>
          <w:rFonts w:ascii="Times New Roman" w:hAnsi="Times New Roman"/>
          <w:bCs/>
          <w:sz w:val="24"/>
          <w:szCs w:val="24"/>
        </w:rPr>
        <w:t xml:space="preserve"> «Глава Администрации» </w:t>
      </w:r>
      <w:r w:rsidRPr="002252A8">
        <w:rPr>
          <w:rFonts w:ascii="Times New Roman" w:hAnsi="Times New Roman"/>
          <w:b/>
          <w:bCs/>
          <w:sz w:val="24"/>
          <w:szCs w:val="24"/>
        </w:rPr>
        <w:t>заменить словами</w:t>
      </w:r>
      <w:r w:rsidRPr="002252A8">
        <w:rPr>
          <w:rFonts w:ascii="Times New Roman" w:hAnsi="Times New Roman"/>
          <w:bCs/>
          <w:sz w:val="24"/>
          <w:szCs w:val="24"/>
        </w:rPr>
        <w:t xml:space="preserve"> «Глава муниципального района»;</w:t>
      </w:r>
    </w:p>
    <w:p w:rsidR="002252A8" w:rsidRPr="002252A8" w:rsidRDefault="002252A8" w:rsidP="002252A8">
      <w:pPr>
        <w:spacing w:after="0"/>
        <w:ind w:firstLine="600"/>
        <w:rPr>
          <w:rFonts w:ascii="Times New Roman" w:hAnsi="Times New Roman"/>
          <w:bCs/>
          <w:sz w:val="24"/>
          <w:szCs w:val="24"/>
        </w:rPr>
      </w:pPr>
      <w:r w:rsidRPr="002252A8">
        <w:rPr>
          <w:rFonts w:ascii="Times New Roman" w:hAnsi="Times New Roman"/>
          <w:bCs/>
          <w:sz w:val="24"/>
          <w:szCs w:val="24"/>
        </w:rPr>
        <w:t xml:space="preserve"> </w:t>
      </w:r>
      <w:r w:rsidRPr="002252A8">
        <w:rPr>
          <w:rFonts w:ascii="Times New Roman" w:hAnsi="Times New Roman"/>
          <w:b/>
          <w:bCs/>
          <w:sz w:val="24"/>
          <w:szCs w:val="24"/>
        </w:rPr>
        <w:t>в части 5 слова</w:t>
      </w:r>
      <w:r w:rsidRPr="002252A8">
        <w:rPr>
          <w:rFonts w:ascii="Times New Roman" w:hAnsi="Times New Roman"/>
          <w:bCs/>
          <w:sz w:val="24"/>
          <w:szCs w:val="24"/>
        </w:rPr>
        <w:t xml:space="preserve"> «Глава Администрации» </w:t>
      </w:r>
      <w:r w:rsidRPr="002252A8">
        <w:rPr>
          <w:rFonts w:ascii="Times New Roman" w:hAnsi="Times New Roman"/>
          <w:b/>
          <w:bCs/>
          <w:sz w:val="24"/>
          <w:szCs w:val="24"/>
        </w:rPr>
        <w:t>заменить словами</w:t>
      </w:r>
      <w:r w:rsidRPr="002252A8">
        <w:rPr>
          <w:rFonts w:ascii="Times New Roman" w:hAnsi="Times New Roman"/>
          <w:bCs/>
          <w:sz w:val="24"/>
          <w:szCs w:val="24"/>
        </w:rPr>
        <w:t xml:space="preserve"> «Глава муниципального района»;</w:t>
      </w:r>
    </w:p>
    <w:p w:rsidR="002252A8" w:rsidRPr="002252A8" w:rsidRDefault="002252A8" w:rsidP="002252A8">
      <w:pPr>
        <w:spacing w:after="0"/>
        <w:ind w:firstLine="600"/>
        <w:rPr>
          <w:rFonts w:ascii="Times New Roman" w:hAnsi="Times New Roman"/>
          <w:b/>
          <w:bCs/>
          <w:sz w:val="24"/>
          <w:szCs w:val="24"/>
        </w:rPr>
      </w:pPr>
      <w:r w:rsidRPr="002252A8">
        <w:rPr>
          <w:rFonts w:ascii="Times New Roman" w:hAnsi="Times New Roman"/>
          <w:b/>
          <w:bCs/>
          <w:sz w:val="24"/>
          <w:szCs w:val="24"/>
        </w:rPr>
        <w:t>5) в статье 43:</w:t>
      </w:r>
    </w:p>
    <w:p w:rsidR="002252A8" w:rsidRPr="002252A8" w:rsidRDefault="002252A8" w:rsidP="002252A8">
      <w:pPr>
        <w:spacing w:after="0"/>
        <w:ind w:firstLine="600"/>
        <w:rPr>
          <w:rFonts w:ascii="Times New Roman" w:hAnsi="Times New Roman"/>
          <w:b/>
          <w:bCs/>
          <w:sz w:val="24"/>
          <w:szCs w:val="24"/>
        </w:rPr>
      </w:pPr>
      <w:r w:rsidRPr="002252A8">
        <w:rPr>
          <w:rFonts w:ascii="Times New Roman" w:hAnsi="Times New Roman"/>
          <w:b/>
          <w:bCs/>
          <w:sz w:val="24"/>
          <w:szCs w:val="24"/>
        </w:rPr>
        <w:t>часть 4 изложить в следующей редакции:</w:t>
      </w:r>
    </w:p>
    <w:p w:rsidR="002252A8" w:rsidRPr="002252A8" w:rsidRDefault="002252A8" w:rsidP="002252A8">
      <w:pPr>
        <w:spacing w:after="0"/>
        <w:ind w:firstLine="600"/>
        <w:rPr>
          <w:rFonts w:ascii="Times New Roman" w:hAnsi="Times New Roman"/>
          <w:bCs/>
          <w:sz w:val="24"/>
          <w:szCs w:val="24"/>
        </w:rPr>
      </w:pPr>
      <w:r w:rsidRPr="002252A8">
        <w:rPr>
          <w:rFonts w:ascii="Times New Roman" w:hAnsi="Times New Roman"/>
          <w:bCs/>
          <w:sz w:val="24"/>
          <w:szCs w:val="24"/>
        </w:rPr>
        <w:t xml:space="preserve">«4. </w:t>
      </w:r>
      <w:r w:rsidRPr="002252A8">
        <w:rPr>
          <w:rFonts w:ascii="Times New Roman" w:hAnsi="Times New Roman"/>
          <w:sz w:val="24"/>
          <w:szCs w:val="24"/>
          <w:shd w:val="clear" w:color="auto" w:fill="FFFFFF"/>
        </w:rPr>
        <w:t xml:space="preserve">Нормативный правовой акт, принятый Советом депутатов Дубенского муниципального района муниципального образования, направляется Главе Дубенского муниципального района для подписания и обнародования в течение 10 дней. Глава Дубенского муниципального района, исполняющий полномочия главы местной администрации, имеет право отклонить нормативный правовой акт, принятый Советом депутатов Дубенского муниципального района. В этом случае указанный нормативный правовой акт в течение 10 дней возвращается в Совет депутатов Дубенского муниципального района с мотивированным обоснованием его отклонения либо с предложениями о внесении в него изменений и дополнений. Если Глава Дубенского муниципального района отклонит нормативный правовой акт, он вновь рассматривается представительным органом Дубенского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представительного органа Дубенского муниципального района, он подлежит </w:t>
      </w:r>
      <w:r w:rsidRPr="002252A8">
        <w:rPr>
          <w:rFonts w:ascii="Times New Roman" w:hAnsi="Times New Roman"/>
          <w:sz w:val="24"/>
          <w:szCs w:val="24"/>
          <w:shd w:val="clear" w:color="auto" w:fill="FFFFFF"/>
        </w:rPr>
        <w:lastRenderedPageBreak/>
        <w:t>подписанию Главой Дубенского муниципального района в течение семи дней и обнародованию</w:t>
      </w:r>
      <w:r w:rsidRPr="002252A8">
        <w:rPr>
          <w:sz w:val="24"/>
          <w:szCs w:val="24"/>
          <w:shd w:val="clear" w:color="auto" w:fill="FFFFFF"/>
        </w:rPr>
        <w:t>».</w:t>
      </w:r>
    </w:p>
    <w:p w:rsidR="002252A8" w:rsidRPr="002252A8" w:rsidRDefault="002252A8" w:rsidP="002252A8">
      <w:pPr>
        <w:pStyle w:val="af6"/>
        <w:spacing w:before="0" w:beforeAutospacing="0" w:after="0" w:afterAutospacing="0"/>
      </w:pPr>
      <w:r w:rsidRPr="002252A8">
        <w:rPr>
          <w:b/>
          <w:bCs/>
        </w:rPr>
        <w:t xml:space="preserve">        </w:t>
      </w:r>
      <w:r w:rsidRPr="002252A8">
        <w:t>2. Настоящее решение подлежит государственной регистрации и вступает в силу со дня его официального опубликования.</w:t>
      </w:r>
    </w:p>
    <w:p w:rsidR="002252A8" w:rsidRPr="002252A8" w:rsidRDefault="002252A8" w:rsidP="002252A8">
      <w:pPr>
        <w:pStyle w:val="af6"/>
        <w:spacing w:before="0" w:beforeAutospacing="0" w:after="0" w:afterAutospacing="0"/>
        <w:ind w:firstLine="600"/>
      </w:pPr>
    </w:p>
    <w:p w:rsidR="002252A8" w:rsidRPr="002252A8" w:rsidRDefault="002252A8" w:rsidP="002252A8">
      <w:pPr>
        <w:pStyle w:val="af6"/>
        <w:spacing w:before="0" w:beforeAutospacing="0" w:after="0" w:afterAutospacing="0"/>
        <w:ind w:firstLine="600"/>
      </w:pPr>
    </w:p>
    <w:p w:rsidR="002252A8" w:rsidRPr="002252A8" w:rsidRDefault="002252A8" w:rsidP="002252A8">
      <w:pPr>
        <w:widowControl w:val="0"/>
        <w:autoSpaceDE w:val="0"/>
        <w:autoSpaceDN w:val="0"/>
        <w:adjustRightInd w:val="0"/>
        <w:spacing w:after="0"/>
        <w:rPr>
          <w:rFonts w:ascii="Times New Roman" w:hAnsi="Times New Roman"/>
          <w:sz w:val="24"/>
          <w:szCs w:val="24"/>
        </w:rPr>
      </w:pPr>
      <w:r w:rsidRPr="002252A8">
        <w:rPr>
          <w:rFonts w:ascii="Times New Roman" w:hAnsi="Times New Roman"/>
          <w:sz w:val="24"/>
          <w:szCs w:val="24"/>
        </w:rPr>
        <w:t xml:space="preserve">Глава Дубенского муниципального района </w:t>
      </w:r>
      <w:r w:rsidRPr="002252A8">
        <w:rPr>
          <w:rFonts w:ascii="Times New Roman" w:hAnsi="Times New Roman"/>
          <w:sz w:val="24"/>
          <w:szCs w:val="24"/>
        </w:rPr>
        <w:tab/>
        <w:t xml:space="preserve">                               Э. А. Спиридонов </w:t>
      </w:r>
    </w:p>
    <w:p w:rsidR="002252A8" w:rsidRPr="002252A8" w:rsidRDefault="002252A8" w:rsidP="002252A8">
      <w:pPr>
        <w:widowControl w:val="0"/>
        <w:autoSpaceDN w:val="0"/>
        <w:spacing w:after="0"/>
        <w:rPr>
          <w:rFonts w:ascii="Times New Roman" w:hAnsi="Times New Roman"/>
          <w:sz w:val="24"/>
          <w:szCs w:val="24"/>
        </w:rPr>
      </w:pPr>
    </w:p>
    <w:p w:rsidR="00D8268C" w:rsidRPr="00CE5F4E" w:rsidRDefault="00D8268C"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СОВЕТ ДЕПУТАТОВ ДУБЕНСКОГО МУНИЦИПАЛЬНОГО РАЙОНА</w:t>
      </w:r>
    </w:p>
    <w:p w:rsidR="00D8268C" w:rsidRPr="00CE5F4E" w:rsidRDefault="00D8268C" w:rsidP="007F224F">
      <w:pPr>
        <w:spacing w:after="0"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РЕСПУБЛИКИ МОРДОВИЯ ШЕСТОГО СОЗЫВА</w:t>
      </w:r>
    </w:p>
    <w:p w:rsidR="00D8268C" w:rsidRPr="00CE5F4E" w:rsidRDefault="00D8268C" w:rsidP="007F224F">
      <w:pPr>
        <w:spacing w:line="240" w:lineRule="auto"/>
        <w:jc w:val="center"/>
        <w:rPr>
          <w:rFonts w:ascii="Times New Roman" w:eastAsia="Times New Roman" w:hAnsi="Times New Roman" w:cs="Times New Roman"/>
          <w:b/>
          <w:sz w:val="24"/>
          <w:szCs w:val="24"/>
        </w:rPr>
      </w:pPr>
    </w:p>
    <w:p w:rsidR="00D8268C" w:rsidRPr="00CE5F4E" w:rsidRDefault="00D8268C" w:rsidP="007F224F">
      <w:pPr>
        <w:spacing w:line="240" w:lineRule="auto"/>
        <w:jc w:val="center"/>
        <w:rPr>
          <w:rFonts w:ascii="Times New Roman" w:eastAsia="Times New Roman" w:hAnsi="Times New Roman" w:cs="Times New Roman"/>
          <w:b/>
          <w:sz w:val="24"/>
          <w:szCs w:val="24"/>
        </w:rPr>
      </w:pPr>
      <w:r w:rsidRPr="00CE5F4E">
        <w:rPr>
          <w:rFonts w:ascii="Times New Roman" w:eastAsia="Times New Roman" w:hAnsi="Times New Roman" w:cs="Times New Roman"/>
          <w:b/>
          <w:sz w:val="24"/>
          <w:szCs w:val="24"/>
        </w:rPr>
        <w:t>РЕШЕНИЕ</w:t>
      </w:r>
    </w:p>
    <w:p w:rsidR="00D8268C" w:rsidRPr="00CE5F4E" w:rsidRDefault="00D8268C" w:rsidP="001B37A7">
      <w:pPr>
        <w:spacing w:line="240" w:lineRule="auto"/>
        <w:jc w:val="center"/>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с</w:t>
      </w:r>
      <w:proofErr w:type="gramStart"/>
      <w:r w:rsidRPr="00CE5F4E">
        <w:rPr>
          <w:rFonts w:ascii="Times New Roman" w:eastAsia="Times New Roman" w:hAnsi="Times New Roman" w:cs="Times New Roman"/>
          <w:sz w:val="24"/>
          <w:szCs w:val="24"/>
        </w:rPr>
        <w:t>.Д</w:t>
      </w:r>
      <w:proofErr w:type="gramEnd"/>
      <w:r w:rsidRPr="00CE5F4E">
        <w:rPr>
          <w:rFonts w:ascii="Times New Roman" w:eastAsia="Times New Roman" w:hAnsi="Times New Roman" w:cs="Times New Roman"/>
          <w:sz w:val="24"/>
          <w:szCs w:val="24"/>
        </w:rPr>
        <w:t>убенки</w:t>
      </w:r>
    </w:p>
    <w:p w:rsidR="00D8268C" w:rsidRPr="00CE5F4E" w:rsidRDefault="00D8268C" w:rsidP="00CE5F4E">
      <w:pPr>
        <w:spacing w:line="240" w:lineRule="auto"/>
        <w:jc w:val="both"/>
        <w:rPr>
          <w:rFonts w:ascii="Times New Roman" w:eastAsia="Times New Roman" w:hAnsi="Times New Roman" w:cs="Times New Roman"/>
          <w:sz w:val="24"/>
          <w:szCs w:val="24"/>
        </w:rPr>
      </w:pPr>
      <w:r w:rsidRPr="00CE5F4E">
        <w:rPr>
          <w:rFonts w:ascii="Times New Roman" w:hAnsi="Times New Roman" w:cs="Times New Roman"/>
          <w:sz w:val="24"/>
          <w:szCs w:val="24"/>
        </w:rPr>
        <w:t>04.10.</w:t>
      </w:r>
      <w:r w:rsidRPr="00CE5F4E">
        <w:rPr>
          <w:rFonts w:ascii="Times New Roman" w:eastAsia="Times New Roman" w:hAnsi="Times New Roman" w:cs="Times New Roman"/>
          <w:sz w:val="24"/>
          <w:szCs w:val="24"/>
        </w:rPr>
        <w:t xml:space="preserve">2016                                                                                  </w:t>
      </w:r>
      <w:r w:rsidRPr="00CE5F4E">
        <w:rPr>
          <w:rFonts w:ascii="Times New Roman" w:hAnsi="Times New Roman" w:cs="Times New Roman"/>
          <w:sz w:val="24"/>
          <w:szCs w:val="24"/>
        </w:rPr>
        <w:t xml:space="preserve"> </w:t>
      </w:r>
      <w:r w:rsidR="001B37A7">
        <w:rPr>
          <w:rFonts w:ascii="Times New Roman" w:hAnsi="Times New Roman" w:cs="Times New Roman"/>
          <w:sz w:val="24"/>
          <w:szCs w:val="24"/>
        </w:rPr>
        <w:t xml:space="preserve">                                    </w:t>
      </w:r>
      <w:r w:rsidRPr="00CE5F4E">
        <w:rPr>
          <w:rFonts w:ascii="Times New Roman" w:hAnsi="Times New Roman" w:cs="Times New Roman"/>
          <w:sz w:val="24"/>
          <w:szCs w:val="24"/>
        </w:rPr>
        <w:t xml:space="preserve">       </w:t>
      </w:r>
      <w:r w:rsidRPr="00CE5F4E">
        <w:rPr>
          <w:rFonts w:ascii="Times New Roman" w:eastAsia="Times New Roman" w:hAnsi="Times New Roman" w:cs="Times New Roman"/>
          <w:sz w:val="24"/>
          <w:szCs w:val="24"/>
        </w:rPr>
        <w:t xml:space="preserve">        № 19</w:t>
      </w:r>
    </w:p>
    <w:p w:rsidR="00D8268C" w:rsidRPr="00CE5F4E" w:rsidRDefault="00D8268C" w:rsidP="00CE5F4E">
      <w:pPr>
        <w:pStyle w:val="ConsPlusNormal"/>
        <w:widowControl/>
        <w:ind w:firstLine="360"/>
        <w:jc w:val="both"/>
        <w:rPr>
          <w:rFonts w:ascii="Times New Roman" w:hAnsi="Times New Roman" w:cs="Times New Roman"/>
          <w:sz w:val="24"/>
          <w:szCs w:val="24"/>
        </w:rPr>
      </w:pPr>
      <w:r w:rsidRPr="00CE5F4E">
        <w:rPr>
          <w:rFonts w:ascii="Times New Roman" w:hAnsi="Times New Roman" w:cs="Times New Roman"/>
          <w:sz w:val="24"/>
          <w:szCs w:val="24"/>
        </w:rPr>
        <w:t>О внесение изменений в Решение Совета депутатов Дубенского муниципального района № 41 от 27.03.2008 г. «Об утверждении Положения 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необходимые для исполнения должностных обязанностей в администрации Дубенского муниципального района Республики Мордовия»</w:t>
      </w:r>
    </w:p>
    <w:p w:rsidR="00D8268C" w:rsidRPr="00CE5F4E" w:rsidRDefault="00D8268C" w:rsidP="00CE5F4E">
      <w:pPr>
        <w:pStyle w:val="ConsPlusNormal"/>
        <w:widowControl/>
        <w:ind w:firstLine="360"/>
        <w:jc w:val="both"/>
        <w:rPr>
          <w:rFonts w:ascii="Times New Roman" w:hAnsi="Times New Roman" w:cs="Times New Roman"/>
          <w:sz w:val="24"/>
          <w:szCs w:val="24"/>
        </w:rPr>
      </w:pPr>
    </w:p>
    <w:p w:rsidR="00D8268C" w:rsidRPr="00CE5F4E" w:rsidRDefault="00D8268C" w:rsidP="00CE5F4E">
      <w:pPr>
        <w:tabs>
          <w:tab w:val="left" w:pos="993"/>
        </w:tabs>
        <w:spacing w:after="0" w:line="240" w:lineRule="auto"/>
        <w:ind w:firstLine="567"/>
        <w:jc w:val="both"/>
        <w:rPr>
          <w:rFonts w:ascii="Times New Roman" w:eastAsia="Times New Roman" w:hAnsi="Times New Roman" w:cs="Times New Roman"/>
          <w:sz w:val="24"/>
          <w:szCs w:val="24"/>
        </w:rPr>
      </w:pPr>
      <w:r w:rsidRPr="00CE5F4E">
        <w:rPr>
          <w:rFonts w:ascii="Times New Roman" w:eastAsia="Times New Roman" w:hAnsi="Times New Roman" w:cs="Times New Roman"/>
          <w:sz w:val="24"/>
          <w:szCs w:val="24"/>
        </w:rPr>
        <w:t xml:space="preserve">В соответствии   Законом Республики Мордовия  № 67-З от 17.08.2016г. «О внесении изменения в статью 4 закона Республики Мордовия «О регулировании отношений в сфере муниципальной службы»», Совет депутатов </w:t>
      </w:r>
      <w:r w:rsidRPr="00CE5F4E">
        <w:rPr>
          <w:rFonts w:ascii="Times New Roman" w:eastAsia="Times New Roman" w:hAnsi="Times New Roman" w:cs="Times New Roman"/>
          <w:b/>
          <w:sz w:val="24"/>
          <w:szCs w:val="24"/>
        </w:rPr>
        <w:t>решил:</w:t>
      </w:r>
    </w:p>
    <w:p w:rsidR="00D8268C" w:rsidRPr="00CE5F4E" w:rsidRDefault="00D8268C" w:rsidP="00CE5F4E">
      <w:pPr>
        <w:pStyle w:val="af5"/>
        <w:numPr>
          <w:ilvl w:val="0"/>
          <w:numId w:val="26"/>
        </w:numPr>
        <w:tabs>
          <w:tab w:val="left" w:pos="993"/>
        </w:tabs>
        <w:spacing w:after="200" w:line="240" w:lineRule="auto"/>
        <w:ind w:left="0" w:firstLine="567"/>
        <w:rPr>
          <w:rFonts w:ascii="Times New Roman" w:hAnsi="Times New Roman"/>
          <w:sz w:val="24"/>
          <w:szCs w:val="24"/>
        </w:rPr>
      </w:pPr>
      <w:r w:rsidRPr="00CE5F4E">
        <w:rPr>
          <w:rFonts w:ascii="Times New Roman" w:hAnsi="Times New Roman"/>
          <w:sz w:val="24"/>
          <w:szCs w:val="24"/>
        </w:rPr>
        <w:t xml:space="preserve">Внести в  пункт 4  Положения о квалификационных требованиях к уровню профессионального образования, стажу муниципальной службы или стажу работы по специальности, профессиональным знаниям и навыкам, необходимые для исполнения должностных обязанностей в администрации Дубенского муниципального района Республики Мордовия изменения, изложив его в следующей редакции: </w:t>
      </w:r>
    </w:p>
    <w:p w:rsidR="00D8268C" w:rsidRPr="00CE5F4E" w:rsidRDefault="00D8268C" w:rsidP="00CE5F4E">
      <w:pPr>
        <w:pStyle w:val="af5"/>
        <w:tabs>
          <w:tab w:val="left" w:pos="993"/>
        </w:tabs>
        <w:spacing w:line="240" w:lineRule="auto"/>
        <w:ind w:left="0" w:firstLine="567"/>
        <w:rPr>
          <w:rFonts w:ascii="Times New Roman" w:hAnsi="Times New Roman"/>
          <w:sz w:val="24"/>
          <w:szCs w:val="24"/>
        </w:rPr>
      </w:pPr>
      <w:r w:rsidRPr="00CE5F4E">
        <w:rPr>
          <w:rFonts w:ascii="Times New Roman" w:hAnsi="Times New Roman"/>
          <w:sz w:val="24"/>
          <w:szCs w:val="24"/>
        </w:rPr>
        <w:t>«4.  1) Для замещения высших должностей муниципальной службы – наличие высшего образования и стажа муниципальной службы не менее 4 лет или работы по специальности, направлению подготовки не менее 5 лет;</w:t>
      </w:r>
    </w:p>
    <w:p w:rsidR="00D8268C" w:rsidRPr="00CE5F4E" w:rsidRDefault="00D8268C" w:rsidP="00CE5F4E">
      <w:pPr>
        <w:pStyle w:val="af5"/>
        <w:tabs>
          <w:tab w:val="left" w:pos="993"/>
        </w:tabs>
        <w:spacing w:line="240" w:lineRule="auto"/>
        <w:ind w:left="0" w:firstLine="567"/>
        <w:rPr>
          <w:rFonts w:ascii="Times New Roman" w:hAnsi="Times New Roman"/>
          <w:sz w:val="24"/>
          <w:szCs w:val="24"/>
        </w:rPr>
      </w:pPr>
      <w:r w:rsidRPr="00CE5F4E">
        <w:rPr>
          <w:rFonts w:ascii="Times New Roman" w:hAnsi="Times New Roman"/>
          <w:sz w:val="24"/>
          <w:szCs w:val="24"/>
        </w:rPr>
        <w:t>2) для замещения главных должностей муниципальной службы – наличие высшего образования и стажа муниципальной службы не менее 3 лет или работы по специальности, направлению подготовки не менее 4 лет;</w:t>
      </w:r>
    </w:p>
    <w:p w:rsidR="00D8268C" w:rsidRPr="00CE5F4E" w:rsidRDefault="00D8268C" w:rsidP="00CE5F4E">
      <w:pPr>
        <w:pStyle w:val="af5"/>
        <w:tabs>
          <w:tab w:val="left" w:pos="993"/>
        </w:tabs>
        <w:spacing w:line="240" w:lineRule="auto"/>
        <w:ind w:left="0" w:firstLine="567"/>
        <w:rPr>
          <w:rFonts w:ascii="Times New Roman" w:hAnsi="Times New Roman"/>
          <w:sz w:val="24"/>
          <w:szCs w:val="24"/>
        </w:rPr>
      </w:pPr>
      <w:r w:rsidRPr="00CE5F4E">
        <w:rPr>
          <w:rFonts w:ascii="Times New Roman" w:hAnsi="Times New Roman"/>
          <w:sz w:val="24"/>
          <w:szCs w:val="24"/>
        </w:rPr>
        <w:t xml:space="preserve">3) для замещения ведущих должностей муниципальной службы – наличие высшего образования и стажа муниципальной службы не менее 2 лет или работы по специальности, направлению подготовки не менее 2 лет. Для лиц, имеющих дипломы  специалиста или магистра с отличием, в течение 3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w:t>
      </w:r>
      <w:proofErr w:type="gramStart"/>
      <w:r w:rsidRPr="00CE5F4E">
        <w:rPr>
          <w:rFonts w:ascii="Times New Roman" w:hAnsi="Times New Roman"/>
          <w:sz w:val="24"/>
          <w:szCs w:val="24"/>
        </w:rPr>
        <w:t>для</w:t>
      </w:r>
      <w:proofErr w:type="gramEnd"/>
      <w:r w:rsidRPr="00CE5F4E">
        <w:rPr>
          <w:rFonts w:ascii="Times New Roman" w:hAnsi="Times New Roman"/>
          <w:sz w:val="24"/>
          <w:szCs w:val="24"/>
        </w:rPr>
        <w:t xml:space="preserve"> </w:t>
      </w:r>
      <w:proofErr w:type="gramStart"/>
      <w:r w:rsidRPr="00CE5F4E">
        <w:rPr>
          <w:rFonts w:ascii="Times New Roman" w:hAnsi="Times New Roman"/>
          <w:sz w:val="24"/>
          <w:szCs w:val="24"/>
        </w:rPr>
        <w:t>замещение</w:t>
      </w:r>
      <w:proofErr w:type="gramEnd"/>
      <w:r w:rsidRPr="00CE5F4E">
        <w:rPr>
          <w:rFonts w:ascii="Times New Roman" w:hAnsi="Times New Roman"/>
          <w:sz w:val="24"/>
          <w:szCs w:val="24"/>
        </w:rPr>
        <w:t xml:space="preserve"> ведущих должностей – не менее 1 года стажа муниципальной службы или работы по специальности, направлению подготовки;</w:t>
      </w:r>
    </w:p>
    <w:p w:rsidR="00D8268C" w:rsidRPr="00CE5F4E" w:rsidRDefault="00D8268C" w:rsidP="00CE5F4E">
      <w:pPr>
        <w:pStyle w:val="af5"/>
        <w:tabs>
          <w:tab w:val="left" w:pos="993"/>
        </w:tabs>
        <w:spacing w:line="240" w:lineRule="auto"/>
        <w:ind w:left="0" w:firstLine="567"/>
        <w:rPr>
          <w:rFonts w:ascii="Times New Roman" w:hAnsi="Times New Roman"/>
          <w:sz w:val="24"/>
          <w:szCs w:val="24"/>
        </w:rPr>
      </w:pPr>
      <w:r w:rsidRPr="00CE5F4E">
        <w:rPr>
          <w:rFonts w:ascii="Times New Roman" w:hAnsi="Times New Roman"/>
          <w:sz w:val="24"/>
          <w:szCs w:val="24"/>
        </w:rPr>
        <w:t>4) для замещения старших и младших должностей муниципальной службы – наличие среднего профессионального образования, соответствующего направлению деятельности, без предъявления требований к стажу муниципальной службы или работы по специальности, направлению подготовки».</w:t>
      </w:r>
    </w:p>
    <w:p w:rsidR="00D8268C" w:rsidRPr="00CE5F4E" w:rsidRDefault="00D8268C" w:rsidP="00CE5F4E">
      <w:pPr>
        <w:pStyle w:val="af5"/>
        <w:numPr>
          <w:ilvl w:val="0"/>
          <w:numId w:val="26"/>
        </w:numPr>
        <w:tabs>
          <w:tab w:val="left" w:pos="993"/>
        </w:tabs>
        <w:spacing w:after="200" w:line="240" w:lineRule="auto"/>
        <w:ind w:left="0" w:firstLine="567"/>
        <w:rPr>
          <w:rFonts w:ascii="Times New Roman" w:hAnsi="Times New Roman"/>
          <w:sz w:val="24"/>
          <w:szCs w:val="24"/>
        </w:rPr>
      </w:pPr>
      <w:r w:rsidRPr="00CE5F4E">
        <w:rPr>
          <w:rFonts w:ascii="Times New Roman" w:hAnsi="Times New Roman"/>
          <w:sz w:val="24"/>
          <w:szCs w:val="24"/>
        </w:rPr>
        <w:t>Опубликовать настоящее постановление</w:t>
      </w:r>
      <w:r w:rsidRPr="00CE5F4E">
        <w:rPr>
          <w:rFonts w:ascii="Times New Roman" w:hAnsi="Times New Roman"/>
          <w:color w:val="FF0000"/>
          <w:sz w:val="24"/>
          <w:szCs w:val="24"/>
        </w:rPr>
        <w:t xml:space="preserve"> </w:t>
      </w:r>
      <w:r w:rsidRPr="00CE5F4E">
        <w:rPr>
          <w:rFonts w:ascii="Times New Roman" w:hAnsi="Times New Roman"/>
          <w:sz w:val="24"/>
          <w:szCs w:val="24"/>
        </w:rPr>
        <w:t xml:space="preserve">в официальном печатном издании Дубенского муниципального района Республики Мордовия и разместить на официальном сайте </w:t>
      </w:r>
      <w:r w:rsidRPr="00CE5F4E">
        <w:rPr>
          <w:rFonts w:ascii="Times New Roman" w:hAnsi="Times New Roman"/>
          <w:sz w:val="24"/>
          <w:szCs w:val="24"/>
        </w:rPr>
        <w:lastRenderedPageBreak/>
        <w:t xml:space="preserve">органов местного самоуправления Дубенского муниципального района </w:t>
      </w:r>
      <w:r w:rsidRPr="00CE5F4E">
        <w:rPr>
          <w:rFonts w:ascii="Times New Roman" w:hAnsi="Times New Roman"/>
          <w:sz w:val="24"/>
          <w:szCs w:val="24"/>
          <w:lang w:val="en-US"/>
        </w:rPr>
        <w:t>http</w:t>
      </w:r>
      <w:r w:rsidRPr="00CE5F4E">
        <w:rPr>
          <w:rFonts w:ascii="Times New Roman" w:hAnsi="Times New Roman"/>
          <w:sz w:val="24"/>
          <w:szCs w:val="24"/>
        </w:rPr>
        <w:t>:\\</w:t>
      </w:r>
      <w:r w:rsidRPr="00CE5F4E">
        <w:rPr>
          <w:rFonts w:ascii="Times New Roman" w:hAnsi="Times New Roman"/>
          <w:sz w:val="24"/>
          <w:szCs w:val="24"/>
          <w:lang w:val="en-US"/>
        </w:rPr>
        <w:t>dubenki</w:t>
      </w:r>
      <w:r w:rsidRPr="00CE5F4E">
        <w:rPr>
          <w:rFonts w:ascii="Times New Roman" w:hAnsi="Times New Roman"/>
          <w:sz w:val="24"/>
          <w:szCs w:val="24"/>
        </w:rPr>
        <w:t>.</w:t>
      </w:r>
      <w:r w:rsidRPr="00CE5F4E">
        <w:rPr>
          <w:rFonts w:ascii="Times New Roman" w:hAnsi="Times New Roman"/>
          <w:sz w:val="24"/>
          <w:szCs w:val="24"/>
          <w:lang w:val="en-US"/>
        </w:rPr>
        <w:t>e</w:t>
      </w:r>
      <w:r w:rsidRPr="00CE5F4E">
        <w:rPr>
          <w:rFonts w:ascii="Times New Roman" w:hAnsi="Times New Roman"/>
          <w:sz w:val="24"/>
          <w:szCs w:val="24"/>
        </w:rPr>
        <w:t>-</w:t>
      </w:r>
      <w:proofErr w:type="spellStart"/>
      <w:r w:rsidRPr="00CE5F4E">
        <w:rPr>
          <w:rFonts w:ascii="Times New Roman" w:hAnsi="Times New Roman"/>
          <w:sz w:val="24"/>
          <w:szCs w:val="24"/>
          <w:lang w:val="en-US"/>
        </w:rPr>
        <w:t>mordovia</w:t>
      </w:r>
      <w:proofErr w:type="spellEnd"/>
      <w:r w:rsidRPr="00CE5F4E">
        <w:rPr>
          <w:rFonts w:ascii="Times New Roman" w:hAnsi="Times New Roman"/>
          <w:sz w:val="24"/>
          <w:szCs w:val="24"/>
        </w:rPr>
        <w:t>.</w:t>
      </w:r>
      <w:r w:rsidRPr="00CE5F4E">
        <w:rPr>
          <w:rFonts w:ascii="Times New Roman" w:hAnsi="Times New Roman"/>
          <w:sz w:val="24"/>
          <w:szCs w:val="24"/>
          <w:lang w:val="en-US"/>
        </w:rPr>
        <w:t>ru</w:t>
      </w:r>
      <w:r w:rsidRPr="00CE5F4E">
        <w:rPr>
          <w:rFonts w:ascii="Times New Roman" w:hAnsi="Times New Roman"/>
          <w:sz w:val="24"/>
          <w:szCs w:val="24"/>
        </w:rPr>
        <w:t>.</w:t>
      </w:r>
    </w:p>
    <w:p w:rsidR="00D8268C" w:rsidRPr="00CE5F4E" w:rsidRDefault="00D8268C" w:rsidP="00CE5F4E">
      <w:pPr>
        <w:pStyle w:val="af5"/>
        <w:numPr>
          <w:ilvl w:val="0"/>
          <w:numId w:val="26"/>
        </w:numPr>
        <w:tabs>
          <w:tab w:val="left" w:pos="993"/>
        </w:tabs>
        <w:spacing w:line="240" w:lineRule="auto"/>
        <w:ind w:left="0" w:firstLine="567"/>
        <w:rPr>
          <w:rFonts w:ascii="Times New Roman" w:hAnsi="Times New Roman"/>
          <w:sz w:val="24"/>
          <w:szCs w:val="24"/>
        </w:rPr>
      </w:pPr>
      <w:r w:rsidRPr="00CE5F4E">
        <w:rPr>
          <w:rFonts w:ascii="Times New Roman" w:hAnsi="Times New Roman"/>
          <w:sz w:val="24"/>
          <w:szCs w:val="24"/>
        </w:rPr>
        <w:t>Настоящее решение вступает в силу в сроки, установленные действующим законодательством.</w:t>
      </w:r>
    </w:p>
    <w:p w:rsidR="00D8268C" w:rsidRPr="00CE5F4E" w:rsidRDefault="00D8268C" w:rsidP="00CE5F4E">
      <w:pPr>
        <w:pStyle w:val="af5"/>
        <w:numPr>
          <w:ilvl w:val="0"/>
          <w:numId w:val="26"/>
        </w:numPr>
        <w:tabs>
          <w:tab w:val="left" w:pos="993"/>
        </w:tabs>
        <w:spacing w:line="240" w:lineRule="auto"/>
        <w:ind w:left="0" w:firstLine="567"/>
        <w:rPr>
          <w:rFonts w:ascii="Times New Roman" w:hAnsi="Times New Roman"/>
          <w:sz w:val="24"/>
          <w:szCs w:val="24"/>
        </w:rPr>
      </w:pPr>
      <w:proofErr w:type="gramStart"/>
      <w:r w:rsidRPr="00CE5F4E">
        <w:rPr>
          <w:rFonts w:ascii="Times New Roman" w:hAnsi="Times New Roman"/>
          <w:sz w:val="24"/>
          <w:szCs w:val="24"/>
        </w:rPr>
        <w:t>Контроль за</w:t>
      </w:r>
      <w:proofErr w:type="gramEnd"/>
      <w:r w:rsidRPr="00CE5F4E">
        <w:rPr>
          <w:rFonts w:ascii="Times New Roman" w:hAnsi="Times New Roman"/>
          <w:sz w:val="24"/>
          <w:szCs w:val="24"/>
        </w:rPr>
        <w:t xml:space="preserve">  выполнением данного решения возложить на главу Дубенского муниципального района</w:t>
      </w:r>
    </w:p>
    <w:p w:rsidR="00D8268C" w:rsidRPr="00CE5F4E" w:rsidRDefault="00D8268C" w:rsidP="00CE5F4E">
      <w:pPr>
        <w:spacing w:line="240" w:lineRule="auto"/>
        <w:jc w:val="both"/>
        <w:rPr>
          <w:rFonts w:ascii="Times New Roman" w:hAnsi="Times New Roman" w:cs="Times New Roman"/>
          <w:sz w:val="24"/>
          <w:szCs w:val="24"/>
        </w:rPr>
      </w:pPr>
    </w:p>
    <w:p w:rsidR="00D8268C" w:rsidRPr="00CE5F4E" w:rsidRDefault="00D8268C" w:rsidP="00CE5F4E">
      <w:pPr>
        <w:widowControl w:val="0"/>
        <w:autoSpaceDE w:val="0"/>
        <w:autoSpaceDN w:val="0"/>
        <w:adjustRightInd w:val="0"/>
        <w:spacing w:line="240" w:lineRule="auto"/>
        <w:ind w:left="426" w:hanging="142"/>
        <w:jc w:val="both"/>
        <w:rPr>
          <w:rFonts w:ascii="Times New Roman" w:hAnsi="Times New Roman" w:cs="Times New Roman"/>
          <w:sz w:val="24"/>
          <w:szCs w:val="24"/>
        </w:rPr>
      </w:pPr>
      <w:r w:rsidRPr="00CE5F4E">
        <w:rPr>
          <w:rFonts w:ascii="Times New Roman" w:hAnsi="Times New Roman" w:cs="Times New Roman"/>
          <w:sz w:val="24"/>
          <w:szCs w:val="24"/>
        </w:rPr>
        <w:t xml:space="preserve">Глава Дубенского муниципального     </w:t>
      </w:r>
      <w:r w:rsidR="009161B2">
        <w:rPr>
          <w:rFonts w:ascii="Times New Roman" w:hAnsi="Times New Roman" w:cs="Times New Roman"/>
          <w:sz w:val="24"/>
          <w:szCs w:val="24"/>
        </w:rPr>
        <w:t xml:space="preserve">     </w:t>
      </w:r>
      <w:r w:rsidRPr="00CE5F4E">
        <w:rPr>
          <w:rFonts w:ascii="Times New Roman" w:hAnsi="Times New Roman" w:cs="Times New Roman"/>
          <w:sz w:val="24"/>
          <w:szCs w:val="24"/>
        </w:rPr>
        <w:t xml:space="preserve">Председатель Совета депутатов района </w:t>
      </w:r>
      <w:r w:rsidRPr="00CE5F4E">
        <w:rPr>
          <w:rFonts w:ascii="Times New Roman" w:hAnsi="Times New Roman" w:cs="Times New Roman"/>
          <w:sz w:val="24"/>
          <w:szCs w:val="24"/>
        </w:rPr>
        <w:tab/>
        <w:t xml:space="preserve">                                                 Дубенского муниципального района</w:t>
      </w:r>
    </w:p>
    <w:p w:rsidR="00E865C2" w:rsidRDefault="00D8268C" w:rsidP="009161B2">
      <w:pPr>
        <w:widowControl w:val="0"/>
        <w:autoSpaceDN w:val="0"/>
        <w:spacing w:after="0" w:line="240" w:lineRule="auto"/>
        <w:ind w:firstLine="284"/>
        <w:jc w:val="both"/>
        <w:rPr>
          <w:rFonts w:ascii="Times New Roman" w:hAnsi="Times New Roman" w:cs="Times New Roman"/>
          <w:sz w:val="24"/>
          <w:szCs w:val="24"/>
        </w:rPr>
      </w:pPr>
      <w:r w:rsidRPr="00CE5F4E">
        <w:rPr>
          <w:rFonts w:ascii="Times New Roman" w:hAnsi="Times New Roman" w:cs="Times New Roman"/>
          <w:sz w:val="24"/>
          <w:szCs w:val="24"/>
        </w:rPr>
        <w:t xml:space="preserve">                               Э. А. Спиридонов                                          А. И. </w:t>
      </w:r>
      <w:proofErr w:type="spellStart"/>
      <w:r w:rsidRPr="00CE5F4E">
        <w:rPr>
          <w:rFonts w:ascii="Times New Roman" w:hAnsi="Times New Roman" w:cs="Times New Roman"/>
          <w:sz w:val="24"/>
          <w:szCs w:val="24"/>
        </w:rPr>
        <w:t>Сайгачев</w:t>
      </w:r>
      <w:proofErr w:type="spellEnd"/>
      <w:r w:rsidRPr="00CE5F4E">
        <w:rPr>
          <w:rFonts w:ascii="Times New Roman" w:hAnsi="Times New Roman" w:cs="Times New Roman"/>
          <w:sz w:val="24"/>
          <w:szCs w:val="24"/>
        </w:rPr>
        <w:t xml:space="preserve">      </w:t>
      </w:r>
    </w:p>
    <w:p w:rsidR="00E865C2" w:rsidRDefault="00E865C2" w:rsidP="009161B2">
      <w:pPr>
        <w:widowControl w:val="0"/>
        <w:autoSpaceDN w:val="0"/>
        <w:spacing w:after="0" w:line="240" w:lineRule="auto"/>
        <w:ind w:firstLine="284"/>
        <w:jc w:val="both"/>
        <w:rPr>
          <w:rFonts w:ascii="Times New Roman" w:hAnsi="Times New Roman" w:cs="Times New Roman"/>
          <w:sz w:val="24"/>
          <w:szCs w:val="24"/>
        </w:rPr>
      </w:pPr>
    </w:p>
    <w:p w:rsidR="00D8268C" w:rsidRPr="00CE5F4E" w:rsidRDefault="00D8268C" w:rsidP="009161B2">
      <w:pPr>
        <w:widowControl w:val="0"/>
        <w:autoSpaceDN w:val="0"/>
        <w:spacing w:after="0" w:line="240" w:lineRule="auto"/>
        <w:ind w:firstLine="284"/>
        <w:jc w:val="both"/>
        <w:rPr>
          <w:rFonts w:ascii="Times New Roman" w:hAnsi="Times New Roman" w:cs="Times New Roman"/>
          <w:sz w:val="24"/>
          <w:szCs w:val="24"/>
        </w:rPr>
      </w:pPr>
      <w:r w:rsidRPr="00CE5F4E">
        <w:rPr>
          <w:rFonts w:ascii="Times New Roman" w:hAnsi="Times New Roman" w:cs="Times New Roman"/>
          <w:sz w:val="24"/>
          <w:szCs w:val="24"/>
        </w:rPr>
        <w:t xml:space="preserve">                                   </w:t>
      </w:r>
    </w:p>
    <w:p w:rsidR="008B324F" w:rsidRPr="00CE5F4E" w:rsidRDefault="001A0A71" w:rsidP="007F224F">
      <w:pPr>
        <w:pStyle w:val="7"/>
        <w:ind w:left="0" w:firstLine="0"/>
        <w:jc w:val="both"/>
        <w:rPr>
          <w:b/>
          <w:sz w:val="24"/>
          <w:szCs w:val="24"/>
        </w:rPr>
      </w:pPr>
      <w:r>
        <w:rPr>
          <w:b/>
          <w:sz w:val="24"/>
          <w:szCs w:val="24"/>
        </w:rPr>
        <w:t xml:space="preserve">   </w:t>
      </w:r>
      <w:r w:rsidR="008B324F" w:rsidRPr="00CE5F4E">
        <w:rPr>
          <w:b/>
          <w:sz w:val="24"/>
          <w:szCs w:val="24"/>
        </w:rPr>
        <w:t>Информационный бюллетень Дубенского муниципального района</w:t>
      </w:r>
    </w:p>
    <w:p w:rsidR="008B324F" w:rsidRPr="00CE5F4E" w:rsidRDefault="00114600" w:rsidP="00CE5F4E">
      <w:pPr>
        <w:pStyle w:val="7"/>
        <w:ind w:left="142" w:firstLine="0"/>
        <w:jc w:val="both"/>
        <w:rPr>
          <w:b/>
          <w:sz w:val="24"/>
          <w:szCs w:val="24"/>
        </w:rPr>
      </w:pPr>
      <w:r w:rsidRPr="00CE5F4E">
        <w:rPr>
          <w:b/>
          <w:sz w:val="24"/>
          <w:szCs w:val="24"/>
        </w:rPr>
        <w:t>Республики Мордовия № 21 (132)  04.10</w:t>
      </w:r>
      <w:r w:rsidR="008B324F" w:rsidRPr="00CE5F4E">
        <w:rPr>
          <w:b/>
          <w:sz w:val="24"/>
          <w:szCs w:val="24"/>
        </w:rPr>
        <w:t xml:space="preserve">.2016 </w:t>
      </w:r>
    </w:p>
    <w:p w:rsidR="008B324F" w:rsidRPr="00CE5F4E" w:rsidRDefault="008B324F" w:rsidP="00CE5F4E">
      <w:pPr>
        <w:pStyle w:val="7"/>
        <w:ind w:left="142" w:firstLine="0"/>
        <w:jc w:val="both"/>
        <w:rPr>
          <w:b/>
          <w:sz w:val="24"/>
          <w:szCs w:val="24"/>
        </w:rPr>
      </w:pPr>
      <w:r w:rsidRPr="00CE5F4E">
        <w:rPr>
          <w:b/>
          <w:sz w:val="24"/>
          <w:szCs w:val="24"/>
        </w:rPr>
        <w:t>Учредитель: Совет депутатов Дубенского муниципального района Республики Мордовия</w:t>
      </w:r>
    </w:p>
    <w:p w:rsidR="008B324F" w:rsidRPr="00CE5F4E" w:rsidRDefault="008B324F" w:rsidP="00CE5F4E">
      <w:pPr>
        <w:pStyle w:val="7"/>
        <w:ind w:left="142" w:firstLine="0"/>
        <w:jc w:val="both"/>
        <w:rPr>
          <w:b/>
          <w:sz w:val="24"/>
          <w:szCs w:val="24"/>
        </w:rPr>
      </w:pPr>
      <w:r w:rsidRPr="00CE5F4E">
        <w:rPr>
          <w:b/>
          <w:sz w:val="24"/>
          <w:szCs w:val="24"/>
        </w:rPr>
        <w:t>Редакционная коллегия:</w:t>
      </w:r>
    </w:p>
    <w:p w:rsidR="008B324F" w:rsidRPr="00CE5F4E" w:rsidRDefault="008B324F" w:rsidP="00CE5F4E">
      <w:pPr>
        <w:pStyle w:val="7"/>
        <w:ind w:left="142" w:firstLine="0"/>
        <w:jc w:val="both"/>
        <w:rPr>
          <w:b/>
          <w:sz w:val="24"/>
          <w:szCs w:val="24"/>
        </w:rPr>
      </w:pPr>
      <w:r w:rsidRPr="00CE5F4E">
        <w:rPr>
          <w:b/>
          <w:sz w:val="24"/>
          <w:szCs w:val="24"/>
        </w:rPr>
        <w:t>Спиридонов Э.А.(редактор), Карасев Н.В.,  Суродеева Г.А.,</w:t>
      </w:r>
      <w:r w:rsidR="0021214D">
        <w:rPr>
          <w:b/>
          <w:sz w:val="24"/>
          <w:szCs w:val="24"/>
        </w:rPr>
        <w:t xml:space="preserve"> Федькина Е.Ю.,</w:t>
      </w:r>
      <w:r w:rsidRPr="00CE5F4E">
        <w:rPr>
          <w:b/>
          <w:sz w:val="24"/>
          <w:szCs w:val="24"/>
        </w:rPr>
        <w:t xml:space="preserve">  Волгушева Е.А, Мякинникова Т.И.,  Малкина А.В..</w:t>
      </w:r>
    </w:p>
    <w:p w:rsidR="008B324F" w:rsidRPr="00CE5F4E" w:rsidRDefault="008B324F" w:rsidP="00CE5F4E">
      <w:pPr>
        <w:pStyle w:val="7"/>
        <w:ind w:left="142" w:firstLine="0"/>
        <w:jc w:val="both"/>
        <w:rPr>
          <w:b/>
          <w:sz w:val="24"/>
          <w:szCs w:val="24"/>
        </w:rPr>
      </w:pPr>
      <w:r w:rsidRPr="00CE5F4E">
        <w:rPr>
          <w:b/>
          <w:sz w:val="24"/>
          <w:szCs w:val="24"/>
        </w:rPr>
        <w:t>431770     Республика Мордовия, Дубенский район, с. Дубенки, ул. Денисова, 4</w:t>
      </w:r>
    </w:p>
    <w:p w:rsidR="008B324F" w:rsidRPr="00CE5F4E" w:rsidRDefault="008B324F" w:rsidP="00CE5F4E">
      <w:pPr>
        <w:pStyle w:val="7"/>
        <w:ind w:left="142" w:firstLine="0"/>
        <w:jc w:val="both"/>
        <w:rPr>
          <w:b/>
          <w:sz w:val="24"/>
          <w:szCs w:val="24"/>
        </w:rPr>
      </w:pPr>
      <w:r w:rsidRPr="00CE5F4E">
        <w:rPr>
          <w:b/>
          <w:sz w:val="24"/>
          <w:szCs w:val="24"/>
        </w:rPr>
        <w:t>Телефоны:  2-30-05;  2-16-78;   2-30-06</w:t>
      </w:r>
    </w:p>
    <w:p w:rsidR="008B324F" w:rsidRPr="00CE5F4E" w:rsidRDefault="008B324F" w:rsidP="00CE5F4E">
      <w:pPr>
        <w:pStyle w:val="7"/>
        <w:ind w:left="142" w:firstLine="0"/>
        <w:jc w:val="both"/>
        <w:rPr>
          <w:b/>
          <w:sz w:val="24"/>
          <w:szCs w:val="24"/>
        </w:rPr>
      </w:pPr>
      <w:r w:rsidRPr="00CE5F4E">
        <w:rPr>
          <w:b/>
          <w:sz w:val="24"/>
          <w:szCs w:val="24"/>
        </w:rPr>
        <w:t>Тираж - 50 экз.</w:t>
      </w:r>
    </w:p>
    <w:p w:rsidR="008B324F" w:rsidRPr="00CE5F4E" w:rsidRDefault="008B324F" w:rsidP="00CE5F4E">
      <w:pPr>
        <w:pStyle w:val="7"/>
        <w:ind w:left="142" w:firstLine="0"/>
        <w:jc w:val="both"/>
        <w:rPr>
          <w:b/>
          <w:sz w:val="24"/>
          <w:szCs w:val="24"/>
        </w:rPr>
      </w:pPr>
      <w:r w:rsidRPr="00CE5F4E">
        <w:rPr>
          <w:b/>
          <w:sz w:val="24"/>
          <w:szCs w:val="24"/>
        </w:rPr>
        <w:t>Время подписания в печать - 17:00 час.</w:t>
      </w:r>
    </w:p>
    <w:p w:rsidR="008B324F" w:rsidRPr="00CE5F4E" w:rsidRDefault="008B324F" w:rsidP="00CE5F4E">
      <w:pPr>
        <w:pStyle w:val="7"/>
        <w:ind w:left="142" w:firstLine="0"/>
        <w:jc w:val="both"/>
        <w:rPr>
          <w:b/>
          <w:sz w:val="24"/>
          <w:szCs w:val="24"/>
        </w:rPr>
      </w:pPr>
      <w:r w:rsidRPr="00CE5F4E">
        <w:rPr>
          <w:b/>
          <w:sz w:val="24"/>
          <w:szCs w:val="24"/>
        </w:rPr>
        <w:t>Номер подписан – 16:30 час.</w:t>
      </w:r>
    </w:p>
    <w:p w:rsidR="008B324F" w:rsidRPr="00CE5F4E" w:rsidRDefault="008B324F" w:rsidP="00CE5F4E">
      <w:pPr>
        <w:pStyle w:val="7"/>
        <w:ind w:left="142" w:firstLine="0"/>
        <w:jc w:val="both"/>
        <w:rPr>
          <w:sz w:val="24"/>
          <w:szCs w:val="24"/>
        </w:rPr>
      </w:pPr>
      <w:r w:rsidRPr="00CE5F4E">
        <w:rPr>
          <w:b/>
          <w:sz w:val="24"/>
          <w:szCs w:val="24"/>
        </w:rPr>
        <w:t>Бесплатно.</w:t>
      </w:r>
    </w:p>
    <w:p w:rsidR="001D1795" w:rsidRPr="00CE5F4E" w:rsidRDefault="001D1795" w:rsidP="00CE5F4E">
      <w:pPr>
        <w:spacing w:line="240" w:lineRule="auto"/>
        <w:jc w:val="both"/>
        <w:rPr>
          <w:rFonts w:ascii="Times New Roman" w:hAnsi="Times New Roman" w:cs="Times New Roman"/>
          <w:sz w:val="24"/>
          <w:szCs w:val="24"/>
        </w:rPr>
      </w:pPr>
    </w:p>
    <w:sectPr w:rsidR="001D1795" w:rsidRPr="00CE5F4E" w:rsidSect="00910CC5">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85288" w:rsidRDefault="00185288" w:rsidP="00B76993">
      <w:pPr>
        <w:spacing w:after="0" w:line="240" w:lineRule="auto"/>
      </w:pPr>
      <w:r>
        <w:separator/>
      </w:r>
    </w:p>
  </w:endnote>
  <w:endnote w:type="continuationSeparator" w:id="1">
    <w:p w:rsidR="00185288" w:rsidRDefault="00185288" w:rsidP="00B769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PetersburgCTT">
    <w:altName w:val="Times New Roman"/>
    <w:charset w:val="CC"/>
    <w:family w:val="roman"/>
    <w:pitch w:val="variable"/>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CYR">
    <w:panose1 w:val="02020603050405020304"/>
    <w:charset w:val="CC"/>
    <w:family w:val="roman"/>
    <w:pitch w:val="variable"/>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Microsoft Sans Serif">
    <w:panose1 w:val="020B0604020202020204"/>
    <w:charset w:val="CC"/>
    <w:family w:val="swiss"/>
    <w:pitch w:val="variable"/>
    <w:sig w:usb0="61002BDF"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88" w:rsidRPr="00596C6A" w:rsidRDefault="00185288" w:rsidP="00B1781B">
    <w:pPr>
      <w:pStyle w:val="ad"/>
      <w:tabs>
        <w:tab w:val="center" w:pos="4820"/>
        <w:tab w:val="right" w:pos="9072"/>
      </w:tabs>
      <w:rPr>
        <w:rFonts w:ascii="Times New Roman" w:hAnsi="Times New Roman"/>
        <w:snapToGrid w:val="0"/>
        <w:color w:val="000000"/>
        <w:sz w:val="16"/>
        <w:szCs w:val="0"/>
        <w:u w:color="000000"/>
        <w:lang w:val="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88" w:rsidRPr="00C87905" w:rsidRDefault="00185288" w:rsidP="00B1781B">
    <w:pPr>
      <w:pStyle w:val="ad"/>
      <w:rPr>
        <w:szCs w:val="0"/>
        <w:u w:color="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85288" w:rsidRDefault="00185288" w:rsidP="00B76993">
      <w:pPr>
        <w:spacing w:after="0" w:line="240" w:lineRule="auto"/>
      </w:pPr>
      <w:r>
        <w:separator/>
      </w:r>
    </w:p>
  </w:footnote>
  <w:footnote w:type="continuationSeparator" w:id="1">
    <w:p w:rsidR="00185288" w:rsidRDefault="00185288" w:rsidP="00B7699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88" w:rsidRPr="00E06BAF" w:rsidRDefault="00185288" w:rsidP="00B1781B">
    <w:pPr>
      <w:pStyle w:val="ab"/>
      <w:jc w:val="right"/>
      <w:rPr>
        <w:rFonts w:ascii="Times New Roman" w:hAnsi="Times New Roman"/>
      </w:rPr>
    </w:pPr>
    <w:r w:rsidRPr="00E06BAF">
      <w:rPr>
        <w:rFonts w:ascii="Times New Roman" w:hAnsi="Times New Roman"/>
      </w:rPr>
      <w:fldChar w:fldCharType="begin"/>
    </w:r>
    <w:r w:rsidRPr="00E06BAF">
      <w:rPr>
        <w:rFonts w:ascii="Times New Roman" w:hAnsi="Times New Roman"/>
      </w:rPr>
      <w:instrText xml:space="preserve"> PAGE   \* MERGEFORMAT </w:instrText>
    </w:r>
    <w:r w:rsidRPr="00E06BAF">
      <w:rPr>
        <w:rFonts w:ascii="Times New Roman" w:hAnsi="Times New Roman"/>
      </w:rPr>
      <w:fldChar w:fldCharType="separate"/>
    </w:r>
    <w:r w:rsidR="00C214D5">
      <w:rPr>
        <w:rFonts w:ascii="Times New Roman" w:hAnsi="Times New Roman"/>
        <w:noProof/>
      </w:rPr>
      <w:t>77</w:t>
    </w:r>
    <w:r w:rsidRPr="00E06BAF">
      <w:rPr>
        <w:rFonts w:ascii="Times New Roman" w:hAnsi="Times New Roman"/>
      </w:rPr>
      <w:fldChar w:fldCharType="end"/>
    </w:r>
  </w:p>
  <w:p w:rsidR="00185288" w:rsidRDefault="00185288">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288" w:rsidRPr="00813474" w:rsidRDefault="00185288" w:rsidP="00B1781B">
    <w:pPr>
      <w:pStyle w:val="ab"/>
      <w:jc w:val="right"/>
    </w:pPr>
    <w:fldSimple w:instr=" PAGE   \* MERGEFORMAT ">
      <w:r w:rsidR="0021214D">
        <w:rPr>
          <w:noProof/>
        </w:rPr>
        <w:t>327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D53ED8"/>
    <w:multiLevelType w:val="hybridMultilevel"/>
    <w:tmpl w:val="232CC83E"/>
    <w:lvl w:ilvl="0" w:tplc="381883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3740BD"/>
    <w:multiLevelType w:val="hybridMultilevel"/>
    <w:tmpl w:val="47FC08F8"/>
    <w:lvl w:ilvl="0" w:tplc="09C87F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4C177AF"/>
    <w:multiLevelType w:val="hybridMultilevel"/>
    <w:tmpl w:val="7484808E"/>
    <w:lvl w:ilvl="0" w:tplc="9C62D5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BD26B27"/>
    <w:multiLevelType w:val="hybridMultilevel"/>
    <w:tmpl w:val="E318BF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E1D6F4C"/>
    <w:multiLevelType w:val="hybridMultilevel"/>
    <w:tmpl w:val="9878C4F6"/>
    <w:lvl w:ilvl="0" w:tplc="6666F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F1E6D10"/>
    <w:multiLevelType w:val="hybridMultilevel"/>
    <w:tmpl w:val="9ECA58EE"/>
    <w:lvl w:ilvl="0" w:tplc="6688FE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8267210"/>
    <w:multiLevelType w:val="hybridMultilevel"/>
    <w:tmpl w:val="4790CF86"/>
    <w:lvl w:ilvl="0" w:tplc="05DC264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34851F34"/>
    <w:multiLevelType w:val="hybridMultilevel"/>
    <w:tmpl w:val="C5B2E05E"/>
    <w:lvl w:ilvl="0" w:tplc="E6E8FF46">
      <w:start w:val="1"/>
      <w:numFmt w:val="decimal"/>
      <w:lvlText w:val="%1."/>
      <w:lvlJc w:val="left"/>
      <w:pPr>
        <w:ind w:left="1064" w:hanging="360"/>
      </w:pPr>
      <w:rPr>
        <w:rFonts w:hint="default"/>
      </w:rPr>
    </w:lvl>
    <w:lvl w:ilvl="1" w:tplc="04190019" w:tentative="1">
      <w:start w:val="1"/>
      <w:numFmt w:val="lowerLetter"/>
      <w:lvlText w:val="%2."/>
      <w:lvlJc w:val="left"/>
      <w:pPr>
        <w:ind w:left="1784" w:hanging="360"/>
      </w:pPr>
    </w:lvl>
    <w:lvl w:ilvl="2" w:tplc="0419001B" w:tentative="1">
      <w:start w:val="1"/>
      <w:numFmt w:val="lowerRoman"/>
      <w:lvlText w:val="%3."/>
      <w:lvlJc w:val="right"/>
      <w:pPr>
        <w:ind w:left="2504" w:hanging="180"/>
      </w:pPr>
    </w:lvl>
    <w:lvl w:ilvl="3" w:tplc="0419000F" w:tentative="1">
      <w:start w:val="1"/>
      <w:numFmt w:val="decimal"/>
      <w:lvlText w:val="%4."/>
      <w:lvlJc w:val="left"/>
      <w:pPr>
        <w:ind w:left="3224" w:hanging="360"/>
      </w:pPr>
    </w:lvl>
    <w:lvl w:ilvl="4" w:tplc="04190019" w:tentative="1">
      <w:start w:val="1"/>
      <w:numFmt w:val="lowerLetter"/>
      <w:lvlText w:val="%5."/>
      <w:lvlJc w:val="left"/>
      <w:pPr>
        <w:ind w:left="3944" w:hanging="360"/>
      </w:pPr>
    </w:lvl>
    <w:lvl w:ilvl="5" w:tplc="0419001B" w:tentative="1">
      <w:start w:val="1"/>
      <w:numFmt w:val="lowerRoman"/>
      <w:lvlText w:val="%6."/>
      <w:lvlJc w:val="right"/>
      <w:pPr>
        <w:ind w:left="4664" w:hanging="180"/>
      </w:pPr>
    </w:lvl>
    <w:lvl w:ilvl="6" w:tplc="0419000F" w:tentative="1">
      <w:start w:val="1"/>
      <w:numFmt w:val="decimal"/>
      <w:lvlText w:val="%7."/>
      <w:lvlJc w:val="left"/>
      <w:pPr>
        <w:ind w:left="5384" w:hanging="360"/>
      </w:pPr>
    </w:lvl>
    <w:lvl w:ilvl="7" w:tplc="04190019" w:tentative="1">
      <w:start w:val="1"/>
      <w:numFmt w:val="lowerLetter"/>
      <w:lvlText w:val="%8."/>
      <w:lvlJc w:val="left"/>
      <w:pPr>
        <w:ind w:left="6104" w:hanging="360"/>
      </w:pPr>
    </w:lvl>
    <w:lvl w:ilvl="8" w:tplc="0419001B" w:tentative="1">
      <w:start w:val="1"/>
      <w:numFmt w:val="lowerRoman"/>
      <w:lvlText w:val="%9."/>
      <w:lvlJc w:val="right"/>
      <w:pPr>
        <w:ind w:left="6824" w:hanging="180"/>
      </w:pPr>
    </w:lvl>
  </w:abstractNum>
  <w:abstractNum w:abstractNumId="8">
    <w:nsid w:val="387A5801"/>
    <w:multiLevelType w:val="hybridMultilevel"/>
    <w:tmpl w:val="639CDCE2"/>
    <w:lvl w:ilvl="0" w:tplc="AAC01ED0">
      <w:start w:val="1"/>
      <w:numFmt w:val="decimal"/>
      <w:lvlText w:val="%1."/>
      <w:lvlJc w:val="left"/>
      <w:pPr>
        <w:ind w:left="1710" w:hanging="10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3C595029"/>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3E5032CF"/>
    <w:multiLevelType w:val="hybridMultilevel"/>
    <w:tmpl w:val="D11CA358"/>
    <w:lvl w:ilvl="0" w:tplc="99A27D64">
      <w:start w:val="17"/>
      <w:numFmt w:val="bullet"/>
      <w:lvlText w:val="-"/>
      <w:lvlJc w:val="left"/>
      <w:pPr>
        <w:ind w:left="435" w:hanging="360"/>
      </w:pPr>
      <w:rPr>
        <w:rFonts w:ascii="Times New Roman" w:eastAsia="Times New Roman"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nsid w:val="3E877789"/>
    <w:multiLevelType w:val="hybridMultilevel"/>
    <w:tmpl w:val="F66C3C96"/>
    <w:lvl w:ilvl="0" w:tplc="2722A4C8">
      <w:start w:val="1"/>
      <w:numFmt w:val="decimal"/>
      <w:lvlText w:val="%1."/>
      <w:lvlJc w:val="left"/>
      <w:pPr>
        <w:tabs>
          <w:tab w:val="num" w:pos="825"/>
        </w:tabs>
        <w:ind w:left="825" w:hanging="4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0F6716F"/>
    <w:multiLevelType w:val="hybridMultilevel"/>
    <w:tmpl w:val="7CE029FA"/>
    <w:lvl w:ilvl="0" w:tplc="D76CFD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41813FD5"/>
    <w:multiLevelType w:val="hybridMultilevel"/>
    <w:tmpl w:val="CF4ADE9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1C2712F"/>
    <w:multiLevelType w:val="hybridMultilevel"/>
    <w:tmpl w:val="4F863C3A"/>
    <w:lvl w:ilvl="0" w:tplc="A37A11BA">
      <w:start w:val="1"/>
      <w:numFmt w:val="decimal"/>
      <w:lvlText w:val="%1."/>
      <w:lvlJc w:val="left"/>
      <w:pPr>
        <w:tabs>
          <w:tab w:val="num" w:pos="1170"/>
        </w:tabs>
        <w:ind w:left="1170" w:hanging="465"/>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nsid w:val="45480C65"/>
    <w:multiLevelType w:val="hybridMultilevel"/>
    <w:tmpl w:val="09B4AA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AC742E"/>
    <w:multiLevelType w:val="hybridMultilevel"/>
    <w:tmpl w:val="C67AAE2E"/>
    <w:lvl w:ilvl="0" w:tplc="474C88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4FF77F7C"/>
    <w:multiLevelType w:val="hybridMultilevel"/>
    <w:tmpl w:val="90544AF0"/>
    <w:lvl w:ilvl="0" w:tplc="AF143A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50482F8D"/>
    <w:multiLevelType w:val="hybridMultilevel"/>
    <w:tmpl w:val="1A06D930"/>
    <w:lvl w:ilvl="0" w:tplc="AFB2EE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50F04A20"/>
    <w:multiLevelType w:val="hybridMultilevel"/>
    <w:tmpl w:val="F2286EF8"/>
    <w:lvl w:ilvl="0" w:tplc="4F68B248">
      <w:start w:val="1"/>
      <w:numFmt w:val="decimal"/>
      <w:lvlText w:val="%1."/>
      <w:lvlJc w:val="left"/>
      <w:pPr>
        <w:ind w:left="1710" w:hanging="9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19752BF"/>
    <w:multiLevelType w:val="hybridMultilevel"/>
    <w:tmpl w:val="79C4CC18"/>
    <w:lvl w:ilvl="0" w:tplc="061CAF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5C502EB2"/>
    <w:multiLevelType w:val="hybridMultilevel"/>
    <w:tmpl w:val="3CBA07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EAE5648"/>
    <w:multiLevelType w:val="hybridMultilevel"/>
    <w:tmpl w:val="CCF08D7A"/>
    <w:lvl w:ilvl="0" w:tplc="5434E9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6F277598"/>
    <w:multiLevelType w:val="hybridMultilevel"/>
    <w:tmpl w:val="4B18351A"/>
    <w:lvl w:ilvl="0" w:tplc="532AD0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70C50CED"/>
    <w:multiLevelType w:val="hybridMultilevel"/>
    <w:tmpl w:val="D128894C"/>
    <w:lvl w:ilvl="0" w:tplc="F5A8CB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751D376A"/>
    <w:multiLevelType w:val="hybridMultilevel"/>
    <w:tmpl w:val="5CFCA07A"/>
    <w:lvl w:ilvl="0" w:tplc="5AFCCF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77A842F7"/>
    <w:multiLevelType w:val="hybridMultilevel"/>
    <w:tmpl w:val="77380CDE"/>
    <w:lvl w:ilvl="0" w:tplc="9306F20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10"/>
  </w:num>
  <w:num w:numId="3">
    <w:abstractNumId w:val="2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0"/>
  </w:num>
  <w:num w:numId="7">
    <w:abstractNumId w:val="15"/>
  </w:num>
  <w:num w:numId="8">
    <w:abstractNumId w:val="13"/>
  </w:num>
  <w:num w:numId="9">
    <w:abstractNumId w:val="2"/>
  </w:num>
  <w:num w:numId="10">
    <w:abstractNumId w:val="12"/>
  </w:num>
  <w:num w:numId="11">
    <w:abstractNumId w:val="16"/>
  </w:num>
  <w:num w:numId="12">
    <w:abstractNumId w:val="23"/>
  </w:num>
  <w:num w:numId="13">
    <w:abstractNumId w:val="1"/>
  </w:num>
  <w:num w:numId="14">
    <w:abstractNumId w:val="4"/>
  </w:num>
  <w:num w:numId="15">
    <w:abstractNumId w:val="22"/>
  </w:num>
  <w:num w:numId="16">
    <w:abstractNumId w:val="18"/>
  </w:num>
  <w:num w:numId="17">
    <w:abstractNumId w:val="25"/>
  </w:num>
  <w:num w:numId="18">
    <w:abstractNumId w:val="17"/>
  </w:num>
  <w:num w:numId="19">
    <w:abstractNumId w:val="19"/>
  </w:num>
  <w:num w:numId="20">
    <w:abstractNumId w:val="24"/>
  </w:num>
  <w:num w:numId="21">
    <w:abstractNumId w:val="20"/>
  </w:num>
  <w:num w:numId="22">
    <w:abstractNumId w:val="6"/>
  </w:num>
  <w:num w:numId="23">
    <w:abstractNumId w:val="7"/>
  </w:num>
  <w:num w:numId="24">
    <w:abstractNumId w:val="8"/>
  </w:num>
  <w:num w:numId="25">
    <w:abstractNumId w:val="11"/>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B324F"/>
    <w:rsid w:val="000208A3"/>
    <w:rsid w:val="00046D94"/>
    <w:rsid w:val="000835A4"/>
    <w:rsid w:val="00094562"/>
    <w:rsid w:val="000D6FAF"/>
    <w:rsid w:val="000F5728"/>
    <w:rsid w:val="00107D01"/>
    <w:rsid w:val="0011278E"/>
    <w:rsid w:val="00114600"/>
    <w:rsid w:val="001461F4"/>
    <w:rsid w:val="00180E21"/>
    <w:rsid w:val="0018326E"/>
    <w:rsid w:val="00185288"/>
    <w:rsid w:val="00196DA4"/>
    <w:rsid w:val="001A0A71"/>
    <w:rsid w:val="001A794B"/>
    <w:rsid w:val="001B0384"/>
    <w:rsid w:val="001B22FD"/>
    <w:rsid w:val="001B37A7"/>
    <w:rsid w:val="001D1795"/>
    <w:rsid w:val="001E1D16"/>
    <w:rsid w:val="001E6FED"/>
    <w:rsid w:val="0021214D"/>
    <w:rsid w:val="002252A8"/>
    <w:rsid w:val="00243287"/>
    <w:rsid w:val="002B3F13"/>
    <w:rsid w:val="002B6B8F"/>
    <w:rsid w:val="0033251E"/>
    <w:rsid w:val="00392AE9"/>
    <w:rsid w:val="00395933"/>
    <w:rsid w:val="003C3D0B"/>
    <w:rsid w:val="00474C0A"/>
    <w:rsid w:val="004A1767"/>
    <w:rsid w:val="004A7C87"/>
    <w:rsid w:val="004E2F1C"/>
    <w:rsid w:val="005017D0"/>
    <w:rsid w:val="00506FBF"/>
    <w:rsid w:val="00514319"/>
    <w:rsid w:val="00523A80"/>
    <w:rsid w:val="00525F15"/>
    <w:rsid w:val="00563F76"/>
    <w:rsid w:val="00576B8A"/>
    <w:rsid w:val="005B3767"/>
    <w:rsid w:val="005C64FC"/>
    <w:rsid w:val="005D0B1E"/>
    <w:rsid w:val="005D3FB4"/>
    <w:rsid w:val="005E61EF"/>
    <w:rsid w:val="006239CE"/>
    <w:rsid w:val="006612F3"/>
    <w:rsid w:val="00665BE4"/>
    <w:rsid w:val="006802F3"/>
    <w:rsid w:val="007376DA"/>
    <w:rsid w:val="0075595E"/>
    <w:rsid w:val="00796D55"/>
    <w:rsid w:val="007B16A5"/>
    <w:rsid w:val="007D4848"/>
    <w:rsid w:val="007E0D9A"/>
    <w:rsid w:val="007F224F"/>
    <w:rsid w:val="00804B8A"/>
    <w:rsid w:val="008B2CDC"/>
    <w:rsid w:val="008B324F"/>
    <w:rsid w:val="008F1ABA"/>
    <w:rsid w:val="00910407"/>
    <w:rsid w:val="00910CC5"/>
    <w:rsid w:val="009161B2"/>
    <w:rsid w:val="00925660"/>
    <w:rsid w:val="00940135"/>
    <w:rsid w:val="00940A3B"/>
    <w:rsid w:val="00957FEA"/>
    <w:rsid w:val="009768B0"/>
    <w:rsid w:val="00984419"/>
    <w:rsid w:val="009B7207"/>
    <w:rsid w:val="00A33468"/>
    <w:rsid w:val="00A5116F"/>
    <w:rsid w:val="00A5679D"/>
    <w:rsid w:val="00A66E77"/>
    <w:rsid w:val="00A75504"/>
    <w:rsid w:val="00AE00DF"/>
    <w:rsid w:val="00B1781B"/>
    <w:rsid w:val="00B508EF"/>
    <w:rsid w:val="00B76993"/>
    <w:rsid w:val="00B76B3A"/>
    <w:rsid w:val="00B94644"/>
    <w:rsid w:val="00BB0269"/>
    <w:rsid w:val="00BB4C2B"/>
    <w:rsid w:val="00BC675D"/>
    <w:rsid w:val="00BF582E"/>
    <w:rsid w:val="00C148EE"/>
    <w:rsid w:val="00C214D5"/>
    <w:rsid w:val="00C529D3"/>
    <w:rsid w:val="00CA2FB7"/>
    <w:rsid w:val="00CE5F4E"/>
    <w:rsid w:val="00D112E3"/>
    <w:rsid w:val="00D16FBF"/>
    <w:rsid w:val="00D26665"/>
    <w:rsid w:val="00D34787"/>
    <w:rsid w:val="00D67A82"/>
    <w:rsid w:val="00D80866"/>
    <w:rsid w:val="00D8268C"/>
    <w:rsid w:val="00DC6151"/>
    <w:rsid w:val="00DD0754"/>
    <w:rsid w:val="00DD304B"/>
    <w:rsid w:val="00E13B53"/>
    <w:rsid w:val="00E53BF0"/>
    <w:rsid w:val="00E865C2"/>
    <w:rsid w:val="00E91CA6"/>
    <w:rsid w:val="00F14641"/>
    <w:rsid w:val="00F65EEA"/>
    <w:rsid w:val="00FA169A"/>
    <w:rsid w:val="00FB5849"/>
    <w:rsid w:val="00FC246F"/>
    <w:rsid w:val="00FC30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note text"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2FB7"/>
  </w:style>
  <w:style w:type="paragraph" w:styleId="1">
    <w:name w:val="heading 1"/>
    <w:basedOn w:val="a"/>
    <w:next w:val="a"/>
    <w:link w:val="10"/>
    <w:qFormat/>
    <w:rsid w:val="00940A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1"/>
    <w:qFormat/>
    <w:rsid w:val="00940A3B"/>
    <w:pPr>
      <w:keepNext/>
      <w:keepLines/>
      <w:suppressAutoHyphens/>
      <w:spacing w:after="0" w:line="240" w:lineRule="auto"/>
      <w:jc w:val="center"/>
      <w:outlineLvl w:val="1"/>
    </w:pPr>
    <w:rPr>
      <w:rFonts w:ascii="Times New Roman" w:eastAsia="Times New Roman" w:hAnsi="Times New Roman" w:cs="Times New Roman"/>
      <w:b/>
      <w:bCs/>
      <w:iCs/>
      <w:kern w:val="24"/>
      <w:sz w:val="28"/>
      <w:szCs w:val="28"/>
    </w:rPr>
  </w:style>
  <w:style w:type="paragraph" w:styleId="3">
    <w:name w:val="heading 3"/>
    <w:aliases w:val="H3,&quot;Сапфир&quot;"/>
    <w:basedOn w:val="a"/>
    <w:next w:val="a"/>
    <w:link w:val="30"/>
    <w:qFormat/>
    <w:rsid w:val="00940A3B"/>
    <w:pPr>
      <w:keepNext/>
      <w:tabs>
        <w:tab w:val="num" w:pos="851"/>
      </w:tabs>
      <w:suppressAutoHyphens/>
      <w:spacing w:before="240" w:after="120" w:line="240" w:lineRule="auto"/>
      <w:ind w:left="851" w:hanging="851"/>
      <w:outlineLvl w:val="2"/>
    </w:pPr>
    <w:rPr>
      <w:rFonts w:ascii="Calibri" w:eastAsia="Calibri" w:hAnsi="Calibri" w:cs="Times New Roman"/>
      <w:b/>
      <w:sz w:val="28"/>
      <w:szCs w:val="24"/>
      <w:lang w:eastAsia="en-US"/>
    </w:rPr>
  </w:style>
  <w:style w:type="paragraph" w:styleId="4">
    <w:name w:val="heading 4"/>
    <w:basedOn w:val="3"/>
    <w:next w:val="a"/>
    <w:link w:val="40"/>
    <w:qFormat/>
    <w:rsid w:val="00940A3B"/>
    <w:pPr>
      <w:keepNext w:val="0"/>
      <w:widowControl w:val="0"/>
      <w:tabs>
        <w:tab w:val="clear" w:pos="851"/>
      </w:tabs>
      <w:suppressAutoHyphens w:val="0"/>
      <w:autoSpaceDE w:val="0"/>
      <w:autoSpaceDN w:val="0"/>
      <w:adjustRightInd w:val="0"/>
      <w:spacing w:before="108" w:after="108"/>
      <w:ind w:left="0" w:firstLine="0"/>
      <w:jc w:val="center"/>
      <w:outlineLvl w:val="3"/>
    </w:pPr>
    <w:rPr>
      <w:rFonts w:ascii="Arial" w:eastAsia="Times New Roman" w:hAnsi="Arial" w:cs="Arial"/>
      <w:bCs/>
      <w:color w:val="26282F"/>
      <w:sz w:val="24"/>
      <w:lang w:eastAsia="ru-RU"/>
    </w:rPr>
  </w:style>
  <w:style w:type="paragraph" w:styleId="5">
    <w:name w:val="heading 5"/>
    <w:basedOn w:val="a"/>
    <w:next w:val="a"/>
    <w:link w:val="50"/>
    <w:qFormat/>
    <w:rsid w:val="00DD0754"/>
    <w:pPr>
      <w:keepNext/>
      <w:spacing w:after="0" w:line="240" w:lineRule="auto"/>
      <w:ind w:firstLine="720"/>
      <w:jc w:val="both"/>
      <w:outlineLvl w:val="4"/>
    </w:pPr>
    <w:rPr>
      <w:rFonts w:ascii="Times New Roman" w:eastAsia="Times New Roman" w:hAnsi="Times New Roman" w:cs="Times New Roman"/>
      <w:sz w:val="28"/>
      <w:szCs w:val="20"/>
    </w:rPr>
  </w:style>
  <w:style w:type="paragraph" w:styleId="6">
    <w:name w:val="heading 6"/>
    <w:aliases w:val="H6"/>
    <w:basedOn w:val="a"/>
    <w:next w:val="a"/>
    <w:link w:val="60"/>
    <w:qFormat/>
    <w:rsid w:val="00940A3B"/>
    <w:pPr>
      <w:tabs>
        <w:tab w:val="num" w:pos="0"/>
      </w:tabs>
      <w:spacing w:before="240" w:after="60" w:line="240" w:lineRule="auto"/>
      <w:ind w:left="4320" w:hanging="720"/>
      <w:jc w:val="both"/>
      <w:outlineLvl w:val="5"/>
    </w:pPr>
    <w:rPr>
      <w:rFonts w:ascii="PetersburgCTT" w:eastAsia="Calibri" w:hAnsi="PetersburgCTT" w:cs="Times New Roman"/>
      <w:i/>
      <w:szCs w:val="24"/>
      <w:lang w:eastAsia="en-US"/>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qFormat/>
    <w:rsid w:val="00940A3B"/>
    <w:pPr>
      <w:tabs>
        <w:tab w:val="num" w:pos="0"/>
      </w:tabs>
      <w:spacing w:before="240" w:after="60" w:line="240" w:lineRule="auto"/>
      <w:ind w:left="5760" w:hanging="720"/>
      <w:jc w:val="both"/>
      <w:outlineLvl w:val="7"/>
    </w:pPr>
    <w:rPr>
      <w:rFonts w:ascii="PetersburgCTT" w:eastAsia="Calibri" w:hAnsi="PetersburgCTT" w:cs="Times New Roman"/>
      <w:i/>
      <w:szCs w:val="24"/>
      <w:lang w:eastAsia="en-US"/>
    </w:rPr>
  </w:style>
  <w:style w:type="paragraph" w:styleId="9">
    <w:name w:val="heading 9"/>
    <w:basedOn w:val="a"/>
    <w:next w:val="a"/>
    <w:link w:val="90"/>
    <w:qFormat/>
    <w:rsid w:val="00940A3B"/>
    <w:pPr>
      <w:tabs>
        <w:tab w:val="num" w:pos="0"/>
      </w:tabs>
      <w:spacing w:before="240" w:after="60" w:line="240" w:lineRule="auto"/>
      <w:ind w:left="6480" w:hanging="720"/>
      <w:jc w:val="both"/>
      <w:outlineLvl w:val="8"/>
    </w:pPr>
    <w:rPr>
      <w:rFonts w:ascii="PetersburgCTT" w:eastAsia="Calibri" w:hAnsi="PetersburgCTT" w:cs="Times New Roman"/>
      <w:i/>
      <w:sz w:val="18"/>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40A3B"/>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link w:val="2"/>
    <w:uiPriority w:val="99"/>
    <w:rsid w:val="00940A3B"/>
    <w:rPr>
      <w:rFonts w:ascii="Times New Roman" w:eastAsia="Times New Roman" w:hAnsi="Times New Roman" w:cs="Times New Roman"/>
      <w:b/>
      <w:bCs/>
      <w:iCs/>
      <w:kern w:val="24"/>
      <w:sz w:val="28"/>
      <w:szCs w:val="28"/>
    </w:rPr>
  </w:style>
  <w:style w:type="character" w:customStyle="1" w:styleId="30">
    <w:name w:val="Заголовок 3 Знак"/>
    <w:aliases w:val="H3 Знак,&quot;Сапфир&quot; Знак"/>
    <w:basedOn w:val="a0"/>
    <w:link w:val="3"/>
    <w:rsid w:val="00940A3B"/>
    <w:rPr>
      <w:rFonts w:ascii="Calibri" w:eastAsia="Calibri" w:hAnsi="Calibri" w:cs="Times New Roman"/>
      <w:b/>
      <w:sz w:val="28"/>
      <w:szCs w:val="24"/>
      <w:lang w:eastAsia="en-US"/>
    </w:rPr>
  </w:style>
  <w:style w:type="character" w:customStyle="1" w:styleId="40">
    <w:name w:val="Заголовок 4 Знак"/>
    <w:basedOn w:val="a0"/>
    <w:link w:val="4"/>
    <w:rsid w:val="00940A3B"/>
    <w:rPr>
      <w:rFonts w:ascii="Arial" w:eastAsia="Times New Roman" w:hAnsi="Arial" w:cs="Arial"/>
      <w:b/>
      <w:bCs/>
      <w:color w:val="26282F"/>
      <w:sz w:val="24"/>
      <w:szCs w:val="24"/>
    </w:rPr>
  </w:style>
  <w:style w:type="character" w:customStyle="1" w:styleId="50">
    <w:name w:val="Заголовок 5 Знак"/>
    <w:basedOn w:val="a0"/>
    <w:link w:val="5"/>
    <w:rsid w:val="00DD0754"/>
    <w:rPr>
      <w:rFonts w:ascii="Times New Roman" w:eastAsia="Times New Roman" w:hAnsi="Times New Roman" w:cs="Times New Roman"/>
      <w:sz w:val="28"/>
      <w:szCs w:val="20"/>
    </w:rPr>
  </w:style>
  <w:style w:type="character" w:customStyle="1" w:styleId="60">
    <w:name w:val="Заголовок 6 Знак"/>
    <w:aliases w:val="H6 Знак"/>
    <w:basedOn w:val="a0"/>
    <w:link w:val="6"/>
    <w:rsid w:val="00940A3B"/>
    <w:rPr>
      <w:rFonts w:ascii="PetersburgCTT" w:eastAsia="Calibri" w:hAnsi="PetersburgCTT" w:cs="Times New Roman"/>
      <w:i/>
      <w:szCs w:val="24"/>
      <w:lang w:eastAsia="en-US"/>
    </w:rPr>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80">
    <w:name w:val="Заголовок 8 Знак"/>
    <w:basedOn w:val="a0"/>
    <w:link w:val="8"/>
    <w:rsid w:val="00940A3B"/>
    <w:rPr>
      <w:rFonts w:ascii="PetersburgCTT" w:eastAsia="Calibri" w:hAnsi="PetersburgCTT" w:cs="Times New Roman"/>
      <w:i/>
      <w:szCs w:val="24"/>
      <w:lang w:eastAsia="en-US"/>
    </w:rPr>
  </w:style>
  <w:style w:type="character" w:customStyle="1" w:styleId="90">
    <w:name w:val="Заголовок 9 Знак"/>
    <w:basedOn w:val="a0"/>
    <w:link w:val="9"/>
    <w:rsid w:val="00940A3B"/>
    <w:rPr>
      <w:rFonts w:ascii="PetersburgCTT" w:eastAsia="Calibri" w:hAnsi="PetersburgCTT" w:cs="Times New Roman"/>
      <w:i/>
      <w:sz w:val="18"/>
      <w:szCs w:val="24"/>
      <w:lang w:eastAsia="en-US"/>
    </w:rPr>
  </w:style>
  <w:style w:type="character" w:customStyle="1" w:styleId="20">
    <w:name w:val="Заголовок 2 Знак"/>
    <w:basedOn w:val="a0"/>
    <w:link w:val="2"/>
    <w:uiPriority w:val="99"/>
    <w:rsid w:val="00940A3B"/>
    <w:rPr>
      <w:rFonts w:asciiTheme="majorHAnsi" w:eastAsiaTheme="majorEastAsia" w:hAnsiTheme="majorHAnsi" w:cstheme="majorBidi"/>
      <w:b/>
      <w:bCs/>
      <w:color w:val="4F81BD" w:themeColor="accent1"/>
      <w:sz w:val="26"/>
      <w:szCs w:val="26"/>
    </w:rPr>
  </w:style>
  <w:style w:type="character" w:customStyle="1" w:styleId="11">
    <w:name w:val="Заголовок 1 Знак1"/>
    <w:rsid w:val="00940A3B"/>
    <w:rPr>
      <w:rFonts w:ascii="Times New Roman" w:eastAsia="Times New Roman" w:hAnsi="Times New Roman"/>
      <w:b/>
      <w:bCs/>
      <w:caps/>
      <w:sz w:val="28"/>
      <w:szCs w:val="28"/>
      <w:lang w:val="en-US"/>
    </w:rPr>
  </w:style>
  <w:style w:type="paragraph" w:customStyle="1" w:styleId="12">
    <w:name w:val="Знак Знак Знак1"/>
    <w:basedOn w:val="a"/>
    <w:rsid w:val="00940A3B"/>
    <w:pPr>
      <w:spacing w:after="160" w:line="240" w:lineRule="exact"/>
    </w:pPr>
    <w:rPr>
      <w:rFonts w:ascii="Verdana" w:eastAsia="Times New Roman" w:hAnsi="Verdana" w:cs="Verdana"/>
      <w:sz w:val="20"/>
      <w:szCs w:val="20"/>
      <w:lang w:val="en-US" w:eastAsia="en-US"/>
    </w:rPr>
  </w:style>
  <w:style w:type="paragraph" w:customStyle="1" w:styleId="a3">
    <w:name w:val="Знак Знак Знак"/>
    <w:basedOn w:val="a"/>
    <w:rsid w:val="00940A3B"/>
    <w:pPr>
      <w:spacing w:after="160" w:line="240" w:lineRule="exact"/>
    </w:pPr>
    <w:rPr>
      <w:rFonts w:ascii="Verdana" w:eastAsia="Times New Roman" w:hAnsi="Verdana" w:cs="Times New Roman"/>
      <w:sz w:val="20"/>
      <w:szCs w:val="20"/>
      <w:lang w:val="en-US" w:eastAsia="en-US"/>
    </w:rPr>
  </w:style>
  <w:style w:type="paragraph" w:customStyle="1" w:styleId="a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940A3B"/>
    <w:pPr>
      <w:spacing w:after="160" w:line="240" w:lineRule="exact"/>
    </w:pPr>
    <w:rPr>
      <w:rFonts w:ascii="Times New Roman" w:eastAsia="SimSun" w:hAnsi="Times New Roman" w:cs="Times New Roman"/>
      <w:b/>
      <w:sz w:val="28"/>
      <w:szCs w:val="24"/>
      <w:lang w:val="en-US" w:eastAsia="en-US"/>
    </w:rPr>
  </w:style>
  <w:style w:type="paragraph" w:styleId="a5">
    <w:name w:val="Body Text Indent"/>
    <w:aliases w:val="Основной текст 1,Нумерованный список !!,Надин стиль,Body Text Indent,Iniiaiie oaeno 1"/>
    <w:basedOn w:val="a"/>
    <w:link w:val="a6"/>
    <w:rsid w:val="00940A3B"/>
    <w:pPr>
      <w:tabs>
        <w:tab w:val="left" w:pos="709"/>
      </w:tabs>
      <w:spacing w:after="0" w:line="240" w:lineRule="auto"/>
      <w:ind w:firstLine="284"/>
      <w:jc w:val="both"/>
    </w:pPr>
    <w:rPr>
      <w:rFonts w:ascii="Times New Roman CYR" w:eastAsia="Times New Roman" w:hAnsi="Times New Roman CYR" w:cs="Times New Roman"/>
      <w:sz w:val="28"/>
      <w:szCs w:val="20"/>
    </w:rPr>
  </w:style>
  <w:style w:type="character" w:customStyle="1" w:styleId="a6">
    <w:name w:val="Основной текст с отступом Знак"/>
    <w:aliases w:val="Основной текст 1 Знак,Нумерованный список !! Знак,Надин стиль Знак,Body Text Indent Знак,Iniiaiie oaeno 1 Знак"/>
    <w:basedOn w:val="a0"/>
    <w:link w:val="a5"/>
    <w:uiPriority w:val="99"/>
    <w:rsid w:val="00940A3B"/>
    <w:rPr>
      <w:rFonts w:ascii="Times New Roman CYR" w:eastAsia="Times New Roman" w:hAnsi="Times New Roman CYR" w:cs="Times New Roman"/>
      <w:sz w:val="28"/>
      <w:szCs w:val="20"/>
    </w:rPr>
  </w:style>
  <w:style w:type="paragraph" w:customStyle="1" w:styleId="a7">
    <w:name w:val="раздилитель сноски"/>
    <w:basedOn w:val="a"/>
    <w:next w:val="a8"/>
    <w:rsid w:val="00940A3B"/>
    <w:pPr>
      <w:spacing w:after="120" w:line="240" w:lineRule="auto"/>
      <w:jc w:val="both"/>
    </w:pPr>
    <w:rPr>
      <w:rFonts w:ascii="Times New Roman" w:eastAsia="Times New Roman" w:hAnsi="Times New Roman" w:cs="Times New Roman"/>
      <w:sz w:val="24"/>
      <w:szCs w:val="20"/>
      <w:lang w:val="en-US"/>
    </w:rPr>
  </w:style>
  <w:style w:type="paragraph" w:styleId="a8">
    <w:name w:val="footnote text"/>
    <w:aliases w:val="Текст сноски-FN,Footnote Text Char Знак Знак,Footnote Text Char Знак,single space,footnote text,Текст сноски Знак Знак Знак,Footnote Text Char Знак Знак Знак Знак"/>
    <w:basedOn w:val="a"/>
    <w:link w:val="a9"/>
    <w:rsid w:val="00940A3B"/>
    <w:pPr>
      <w:spacing w:after="0" w:line="240" w:lineRule="auto"/>
      <w:jc w:val="both"/>
    </w:pPr>
    <w:rPr>
      <w:rFonts w:ascii="Times New Roman CYR" w:eastAsia="Times New Roman" w:hAnsi="Times New Roman CYR" w:cs="Times New Roman"/>
      <w:sz w:val="20"/>
      <w:szCs w:val="20"/>
    </w:rPr>
  </w:style>
  <w:style w:type="character" w:customStyle="1" w:styleId="a9">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0"/>
    <w:link w:val="a8"/>
    <w:rsid w:val="00940A3B"/>
    <w:rPr>
      <w:rFonts w:ascii="Times New Roman CYR" w:eastAsia="Times New Roman" w:hAnsi="Times New Roman CYR" w:cs="Times New Roman"/>
      <w:sz w:val="20"/>
      <w:szCs w:val="20"/>
    </w:rPr>
  </w:style>
  <w:style w:type="paragraph" w:customStyle="1" w:styleId="Web">
    <w:name w:val="Обычный (Web)"/>
    <w:basedOn w:val="a"/>
    <w:rsid w:val="00940A3B"/>
    <w:pPr>
      <w:spacing w:before="100" w:after="100" w:line="240" w:lineRule="auto"/>
    </w:pPr>
    <w:rPr>
      <w:rFonts w:ascii="Times New Roman" w:eastAsia="Times New Roman" w:hAnsi="Times New Roman" w:cs="Times New Roman"/>
      <w:sz w:val="24"/>
      <w:szCs w:val="20"/>
    </w:rPr>
  </w:style>
  <w:style w:type="character" w:styleId="aa">
    <w:name w:val="footnote reference"/>
    <w:rsid w:val="00940A3B"/>
    <w:rPr>
      <w:rFonts w:cs="Times New Roman"/>
      <w:vertAlign w:val="superscript"/>
    </w:rPr>
  </w:style>
  <w:style w:type="paragraph" w:styleId="22">
    <w:name w:val="Body Text Indent 2"/>
    <w:basedOn w:val="a"/>
    <w:link w:val="210"/>
    <w:rsid w:val="00940A3B"/>
    <w:pPr>
      <w:tabs>
        <w:tab w:val="left" w:pos="709"/>
      </w:tabs>
      <w:spacing w:after="0" w:line="240" w:lineRule="auto"/>
      <w:ind w:firstLine="567"/>
      <w:jc w:val="both"/>
    </w:pPr>
    <w:rPr>
      <w:rFonts w:ascii="Times New Roman CYR" w:eastAsia="Times New Roman" w:hAnsi="Times New Roman CYR" w:cs="Times New Roman"/>
      <w:sz w:val="28"/>
      <w:szCs w:val="20"/>
    </w:rPr>
  </w:style>
  <w:style w:type="character" w:customStyle="1" w:styleId="210">
    <w:name w:val="Основной текст с отступом 2 Знак1"/>
    <w:link w:val="22"/>
    <w:rsid w:val="00940A3B"/>
    <w:rPr>
      <w:rFonts w:ascii="Times New Roman CYR" w:eastAsia="Times New Roman" w:hAnsi="Times New Roman CYR" w:cs="Times New Roman"/>
      <w:sz w:val="28"/>
      <w:szCs w:val="20"/>
    </w:rPr>
  </w:style>
  <w:style w:type="character" w:customStyle="1" w:styleId="23">
    <w:name w:val="Основной текст с отступом 2 Знак"/>
    <w:basedOn w:val="a0"/>
    <w:link w:val="22"/>
    <w:rsid w:val="00940A3B"/>
  </w:style>
  <w:style w:type="paragraph" w:styleId="ab">
    <w:name w:val="header"/>
    <w:basedOn w:val="a"/>
    <w:link w:val="13"/>
    <w:uiPriority w:val="99"/>
    <w:unhideWhenUsed/>
    <w:rsid w:val="00940A3B"/>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13">
    <w:name w:val="Верхний колонтитул Знак1"/>
    <w:link w:val="ab"/>
    <w:uiPriority w:val="99"/>
    <w:rsid w:val="00940A3B"/>
    <w:rPr>
      <w:rFonts w:ascii="Times New Roman CYR" w:eastAsia="Times New Roman" w:hAnsi="Times New Roman CYR" w:cs="Times New Roman"/>
      <w:sz w:val="28"/>
      <w:szCs w:val="20"/>
    </w:rPr>
  </w:style>
  <w:style w:type="character" w:customStyle="1" w:styleId="ac">
    <w:name w:val="Верхний колонтитул Знак"/>
    <w:basedOn w:val="a0"/>
    <w:link w:val="ab"/>
    <w:uiPriority w:val="99"/>
    <w:rsid w:val="00940A3B"/>
  </w:style>
  <w:style w:type="paragraph" w:styleId="ad">
    <w:name w:val="footer"/>
    <w:basedOn w:val="a"/>
    <w:link w:val="14"/>
    <w:unhideWhenUsed/>
    <w:rsid w:val="00940A3B"/>
    <w:pPr>
      <w:tabs>
        <w:tab w:val="center" w:pos="4677"/>
        <w:tab w:val="right" w:pos="9355"/>
      </w:tabs>
      <w:spacing w:after="0" w:line="240" w:lineRule="auto"/>
      <w:jc w:val="both"/>
    </w:pPr>
    <w:rPr>
      <w:rFonts w:ascii="Times New Roman CYR" w:eastAsia="Times New Roman" w:hAnsi="Times New Roman CYR" w:cs="Times New Roman"/>
      <w:sz w:val="28"/>
      <w:szCs w:val="20"/>
    </w:rPr>
  </w:style>
  <w:style w:type="character" w:customStyle="1" w:styleId="14">
    <w:name w:val="Нижний колонтитул Знак1"/>
    <w:link w:val="ad"/>
    <w:rsid w:val="00940A3B"/>
    <w:rPr>
      <w:rFonts w:ascii="Times New Roman CYR" w:eastAsia="Times New Roman" w:hAnsi="Times New Roman CYR" w:cs="Times New Roman"/>
      <w:sz w:val="28"/>
      <w:szCs w:val="20"/>
    </w:rPr>
  </w:style>
  <w:style w:type="character" w:customStyle="1" w:styleId="ae">
    <w:name w:val="Нижний колонтитул Знак"/>
    <w:basedOn w:val="a0"/>
    <w:link w:val="ad"/>
    <w:rsid w:val="00940A3B"/>
  </w:style>
  <w:style w:type="paragraph" w:styleId="15">
    <w:name w:val="toc 1"/>
    <w:basedOn w:val="a"/>
    <w:next w:val="a"/>
    <w:autoRedefine/>
    <w:uiPriority w:val="39"/>
    <w:unhideWhenUsed/>
    <w:rsid w:val="00940A3B"/>
    <w:pPr>
      <w:tabs>
        <w:tab w:val="right" w:leader="dot" w:pos="9344"/>
      </w:tabs>
      <w:spacing w:before="120" w:after="120" w:line="240" w:lineRule="auto"/>
      <w:jc w:val="center"/>
    </w:pPr>
    <w:rPr>
      <w:rFonts w:ascii="Times New Roman" w:eastAsia="Times New Roman" w:hAnsi="Times New Roman" w:cs="Times New Roman"/>
      <w:bCs/>
      <w:caps/>
      <w:noProof/>
      <w:sz w:val="32"/>
      <w:szCs w:val="32"/>
    </w:rPr>
  </w:style>
  <w:style w:type="paragraph" w:styleId="24">
    <w:name w:val="toc 2"/>
    <w:basedOn w:val="a"/>
    <w:next w:val="a"/>
    <w:autoRedefine/>
    <w:uiPriority w:val="39"/>
    <w:unhideWhenUsed/>
    <w:rsid w:val="00940A3B"/>
    <w:pPr>
      <w:spacing w:after="0" w:line="240" w:lineRule="auto"/>
      <w:ind w:left="280"/>
    </w:pPr>
    <w:rPr>
      <w:rFonts w:ascii="Calibri" w:eastAsia="Times New Roman" w:hAnsi="Calibri" w:cs="Calibri"/>
      <w:smallCaps/>
      <w:sz w:val="20"/>
      <w:szCs w:val="20"/>
    </w:rPr>
  </w:style>
  <w:style w:type="paragraph" w:styleId="31">
    <w:name w:val="toc 3"/>
    <w:basedOn w:val="a"/>
    <w:next w:val="a"/>
    <w:autoRedefine/>
    <w:uiPriority w:val="39"/>
    <w:unhideWhenUsed/>
    <w:rsid w:val="00940A3B"/>
    <w:pPr>
      <w:spacing w:after="0" w:line="240" w:lineRule="auto"/>
      <w:ind w:left="560"/>
    </w:pPr>
    <w:rPr>
      <w:rFonts w:ascii="Calibri" w:eastAsia="Times New Roman" w:hAnsi="Calibri" w:cs="Calibri"/>
      <w:i/>
      <w:iCs/>
      <w:sz w:val="20"/>
      <w:szCs w:val="20"/>
    </w:rPr>
  </w:style>
  <w:style w:type="paragraph" w:styleId="41">
    <w:name w:val="toc 4"/>
    <w:basedOn w:val="a"/>
    <w:next w:val="a"/>
    <w:autoRedefine/>
    <w:uiPriority w:val="99"/>
    <w:unhideWhenUsed/>
    <w:rsid w:val="00940A3B"/>
    <w:pPr>
      <w:spacing w:after="0" w:line="240" w:lineRule="auto"/>
      <w:ind w:left="840"/>
    </w:pPr>
    <w:rPr>
      <w:rFonts w:ascii="Calibri" w:eastAsia="Times New Roman" w:hAnsi="Calibri" w:cs="Calibri"/>
      <w:sz w:val="18"/>
      <w:szCs w:val="18"/>
    </w:rPr>
  </w:style>
  <w:style w:type="paragraph" w:styleId="51">
    <w:name w:val="toc 5"/>
    <w:basedOn w:val="a"/>
    <w:next w:val="a"/>
    <w:autoRedefine/>
    <w:uiPriority w:val="99"/>
    <w:unhideWhenUsed/>
    <w:rsid w:val="00940A3B"/>
    <w:pPr>
      <w:spacing w:after="0" w:line="240" w:lineRule="auto"/>
      <w:ind w:left="1120"/>
    </w:pPr>
    <w:rPr>
      <w:rFonts w:ascii="Calibri" w:eastAsia="Times New Roman" w:hAnsi="Calibri" w:cs="Calibri"/>
      <w:sz w:val="18"/>
      <w:szCs w:val="18"/>
    </w:rPr>
  </w:style>
  <w:style w:type="paragraph" w:styleId="61">
    <w:name w:val="toc 6"/>
    <w:basedOn w:val="a"/>
    <w:next w:val="a"/>
    <w:autoRedefine/>
    <w:uiPriority w:val="99"/>
    <w:unhideWhenUsed/>
    <w:rsid w:val="00940A3B"/>
    <w:pPr>
      <w:spacing w:after="0" w:line="240" w:lineRule="auto"/>
      <w:ind w:left="1400"/>
    </w:pPr>
    <w:rPr>
      <w:rFonts w:ascii="Calibri" w:eastAsia="Times New Roman" w:hAnsi="Calibri" w:cs="Calibri"/>
      <w:sz w:val="18"/>
      <w:szCs w:val="18"/>
    </w:rPr>
  </w:style>
  <w:style w:type="paragraph" w:styleId="71">
    <w:name w:val="toc 7"/>
    <w:basedOn w:val="a"/>
    <w:next w:val="a"/>
    <w:autoRedefine/>
    <w:uiPriority w:val="99"/>
    <w:unhideWhenUsed/>
    <w:rsid w:val="00940A3B"/>
    <w:pPr>
      <w:spacing w:after="0" w:line="240" w:lineRule="auto"/>
      <w:ind w:left="1680"/>
    </w:pPr>
    <w:rPr>
      <w:rFonts w:ascii="Calibri" w:eastAsia="Times New Roman" w:hAnsi="Calibri" w:cs="Calibri"/>
      <w:sz w:val="18"/>
      <w:szCs w:val="18"/>
    </w:rPr>
  </w:style>
  <w:style w:type="paragraph" w:styleId="81">
    <w:name w:val="toc 8"/>
    <w:basedOn w:val="a"/>
    <w:next w:val="a"/>
    <w:autoRedefine/>
    <w:uiPriority w:val="99"/>
    <w:unhideWhenUsed/>
    <w:rsid w:val="00940A3B"/>
    <w:pPr>
      <w:spacing w:after="0" w:line="240" w:lineRule="auto"/>
      <w:ind w:left="1960"/>
    </w:pPr>
    <w:rPr>
      <w:rFonts w:ascii="Calibri" w:eastAsia="Times New Roman" w:hAnsi="Calibri" w:cs="Calibri"/>
      <w:sz w:val="18"/>
      <w:szCs w:val="18"/>
    </w:rPr>
  </w:style>
  <w:style w:type="paragraph" w:styleId="91">
    <w:name w:val="toc 9"/>
    <w:basedOn w:val="a"/>
    <w:next w:val="a"/>
    <w:autoRedefine/>
    <w:uiPriority w:val="99"/>
    <w:unhideWhenUsed/>
    <w:rsid w:val="00940A3B"/>
    <w:pPr>
      <w:spacing w:after="0" w:line="240" w:lineRule="auto"/>
      <w:ind w:left="2240"/>
    </w:pPr>
    <w:rPr>
      <w:rFonts w:ascii="Calibri" w:eastAsia="Times New Roman" w:hAnsi="Calibri" w:cs="Calibri"/>
      <w:sz w:val="18"/>
      <w:szCs w:val="18"/>
    </w:rPr>
  </w:style>
  <w:style w:type="character" w:styleId="af">
    <w:name w:val="Hyperlink"/>
    <w:uiPriority w:val="99"/>
    <w:unhideWhenUsed/>
    <w:rsid w:val="00940A3B"/>
    <w:rPr>
      <w:color w:val="0000FF"/>
      <w:u w:val="single"/>
    </w:rPr>
  </w:style>
  <w:style w:type="paragraph" w:customStyle="1" w:styleId="ConsPlusCell">
    <w:name w:val="ConsPlusCell"/>
    <w:rsid w:val="00940A3B"/>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6">
    <w:name w:val="1 Заголовок"/>
    <w:basedOn w:val="1"/>
    <w:link w:val="17"/>
    <w:uiPriority w:val="99"/>
    <w:qFormat/>
    <w:rsid w:val="00940A3B"/>
    <w:pPr>
      <w:keepLines w:val="0"/>
      <w:pageBreakBefore/>
      <w:suppressAutoHyphens/>
      <w:spacing w:before="0" w:after="240" w:line="288" w:lineRule="auto"/>
      <w:ind w:left="284"/>
      <w:jc w:val="center"/>
    </w:pPr>
    <w:rPr>
      <w:rFonts w:ascii="Times New Roman" w:eastAsia="Times New Roman" w:hAnsi="Times New Roman" w:cs="Times New Roman"/>
      <w:caps/>
      <w:color w:val="auto"/>
      <w:kern w:val="24"/>
      <w:szCs w:val="32"/>
      <w:lang w:val="en-US"/>
    </w:rPr>
  </w:style>
  <w:style w:type="character" w:customStyle="1" w:styleId="17">
    <w:name w:val="1 Заголовок Знак"/>
    <w:link w:val="16"/>
    <w:uiPriority w:val="99"/>
    <w:locked/>
    <w:rsid w:val="00940A3B"/>
    <w:rPr>
      <w:rFonts w:ascii="Times New Roman" w:eastAsia="Times New Roman" w:hAnsi="Times New Roman" w:cs="Times New Roman"/>
      <w:b/>
      <w:bCs/>
      <w:caps/>
      <w:kern w:val="24"/>
      <w:sz w:val="28"/>
      <w:szCs w:val="32"/>
      <w:lang w:val="en-US"/>
    </w:rPr>
  </w:style>
  <w:style w:type="paragraph" w:customStyle="1" w:styleId="18">
    <w:name w:val="Вертикальный отступ 1"/>
    <w:basedOn w:val="a"/>
    <w:uiPriority w:val="99"/>
    <w:rsid w:val="00940A3B"/>
    <w:pPr>
      <w:spacing w:after="0" w:line="240" w:lineRule="auto"/>
      <w:jc w:val="center"/>
    </w:pPr>
    <w:rPr>
      <w:rFonts w:ascii="Times New Roman" w:eastAsia="Times New Roman" w:hAnsi="Times New Roman" w:cs="Times New Roman"/>
      <w:sz w:val="28"/>
      <w:szCs w:val="20"/>
      <w:lang w:val="en-US"/>
    </w:rPr>
  </w:style>
  <w:style w:type="character" w:customStyle="1" w:styleId="-FN">
    <w:name w:val="Текст сноски-FN Знак"/>
    <w:aliases w:val="Footnote Text Char Знак Знак Знак,Footnote Text Char Знак Знак1,Текст сноски Знак1,Текст сноски Знак Знак,single space Знак,footnote text Знак,Текст сноски Знак Знак Знак Знак,Текст сноски Знак Знак Знак1"/>
    <w:rsid w:val="00940A3B"/>
    <w:rPr>
      <w:rFonts w:ascii="Times New Roman" w:hAnsi="Times New Roman"/>
    </w:rPr>
  </w:style>
  <w:style w:type="paragraph" w:customStyle="1" w:styleId="ConsPlusNonformat">
    <w:name w:val="ConsPlusNonformat"/>
    <w:rsid w:val="00940A3B"/>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HTML">
    <w:name w:val="HTML Preformatted"/>
    <w:basedOn w:val="a"/>
    <w:link w:val="HTML1"/>
    <w:rsid w:val="00940A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1">
    <w:name w:val="Стандартный HTML Знак1"/>
    <w:link w:val="HTML"/>
    <w:rsid w:val="00940A3B"/>
    <w:rPr>
      <w:rFonts w:ascii="Courier New" w:eastAsia="Times New Roman" w:hAnsi="Courier New" w:cs="Times New Roman"/>
      <w:sz w:val="20"/>
      <w:szCs w:val="20"/>
    </w:rPr>
  </w:style>
  <w:style w:type="character" w:customStyle="1" w:styleId="HTML0">
    <w:name w:val="Стандартный HTML Знак"/>
    <w:basedOn w:val="a0"/>
    <w:link w:val="HTML"/>
    <w:uiPriority w:val="99"/>
    <w:rsid w:val="00940A3B"/>
    <w:rPr>
      <w:rFonts w:ascii="Consolas" w:hAnsi="Consolas"/>
      <w:sz w:val="20"/>
      <w:szCs w:val="20"/>
    </w:rPr>
  </w:style>
  <w:style w:type="paragraph" w:styleId="af0">
    <w:name w:val="Plain Text"/>
    <w:basedOn w:val="a"/>
    <w:link w:val="19"/>
    <w:rsid w:val="00940A3B"/>
    <w:pPr>
      <w:spacing w:after="0" w:line="240" w:lineRule="auto"/>
    </w:pPr>
    <w:rPr>
      <w:rFonts w:ascii="Courier New" w:eastAsia="Times New Roman" w:hAnsi="Courier New" w:cs="Times New Roman"/>
      <w:sz w:val="20"/>
      <w:szCs w:val="20"/>
    </w:rPr>
  </w:style>
  <w:style w:type="character" w:customStyle="1" w:styleId="19">
    <w:name w:val="Текст Знак1"/>
    <w:link w:val="af0"/>
    <w:rsid w:val="00940A3B"/>
    <w:rPr>
      <w:rFonts w:ascii="Courier New" w:eastAsia="Times New Roman" w:hAnsi="Courier New" w:cs="Times New Roman"/>
      <w:sz w:val="20"/>
      <w:szCs w:val="20"/>
    </w:rPr>
  </w:style>
  <w:style w:type="character" w:customStyle="1" w:styleId="af1">
    <w:name w:val="Текст Знак"/>
    <w:basedOn w:val="a0"/>
    <w:link w:val="af0"/>
    <w:uiPriority w:val="99"/>
    <w:rsid w:val="00940A3B"/>
    <w:rPr>
      <w:rFonts w:ascii="Consolas" w:hAnsi="Consolas"/>
      <w:sz w:val="21"/>
      <w:szCs w:val="21"/>
    </w:rPr>
  </w:style>
  <w:style w:type="paragraph" w:customStyle="1" w:styleId="1a">
    <w:name w:val="Стиль1"/>
    <w:rsid w:val="00940A3B"/>
    <w:pPr>
      <w:widowControl w:val="0"/>
      <w:spacing w:after="0" w:line="240" w:lineRule="auto"/>
    </w:pPr>
    <w:rPr>
      <w:rFonts w:ascii="Times New Roman" w:eastAsia="Times New Roman" w:hAnsi="Times New Roman" w:cs="Times New Roman"/>
      <w:sz w:val="28"/>
      <w:szCs w:val="20"/>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940A3B"/>
    <w:pPr>
      <w:spacing w:after="160" w:line="240" w:lineRule="exact"/>
    </w:pPr>
    <w:rPr>
      <w:rFonts w:ascii="Times New Roman" w:eastAsia="SimSun" w:hAnsi="Times New Roman" w:cs="Times New Roman"/>
      <w:b/>
      <w:bCs/>
      <w:sz w:val="28"/>
      <w:szCs w:val="28"/>
      <w:lang w:val="en-US" w:eastAsia="en-US"/>
    </w:rPr>
  </w:style>
  <w:style w:type="character" w:customStyle="1" w:styleId="-FN1">
    <w:name w:val="Текст сноски-FN Знак1"/>
    <w:aliases w:val="Footnote Text Char Знак Знак Знак1,Footnote Text Char Знак Знак Знак2"/>
    <w:uiPriority w:val="99"/>
    <w:rsid w:val="00940A3B"/>
    <w:rPr>
      <w:rFonts w:ascii="Times New Roman CYR" w:eastAsia="Times New Roman" w:hAnsi="Times New Roman CYR" w:cs="Times New Roman"/>
      <w:sz w:val="20"/>
      <w:szCs w:val="20"/>
      <w:lang w:eastAsia="ru-RU"/>
    </w:rPr>
  </w:style>
  <w:style w:type="paragraph" w:styleId="af3">
    <w:name w:val="Body Text"/>
    <w:aliases w:val="Основной текст1,Основной текст Знак Знак,bt"/>
    <w:basedOn w:val="a"/>
    <w:link w:val="1b"/>
    <w:rsid w:val="00940A3B"/>
    <w:pPr>
      <w:spacing w:after="0" w:line="240" w:lineRule="auto"/>
    </w:pPr>
    <w:rPr>
      <w:rFonts w:ascii="Times New Roman" w:eastAsia="Times New Roman" w:hAnsi="Times New Roman" w:cs="Times New Roman"/>
      <w:b/>
      <w:sz w:val="40"/>
      <w:szCs w:val="20"/>
      <w:u w:val="single"/>
    </w:rPr>
  </w:style>
  <w:style w:type="character" w:customStyle="1" w:styleId="1b">
    <w:name w:val="Основной текст Знак1"/>
    <w:aliases w:val="Основной текст1 Знак1,Основной текст Знак Знак Знак1,bt Знак"/>
    <w:link w:val="af3"/>
    <w:uiPriority w:val="99"/>
    <w:rsid w:val="00940A3B"/>
    <w:rPr>
      <w:rFonts w:ascii="Times New Roman" w:eastAsia="Times New Roman" w:hAnsi="Times New Roman" w:cs="Times New Roman"/>
      <w:b/>
      <w:sz w:val="40"/>
      <w:szCs w:val="20"/>
      <w:u w:val="single"/>
    </w:rPr>
  </w:style>
  <w:style w:type="character" w:customStyle="1" w:styleId="af4">
    <w:name w:val="Основной текст Знак"/>
    <w:aliases w:val="bt Знак1"/>
    <w:basedOn w:val="a0"/>
    <w:link w:val="af3"/>
    <w:uiPriority w:val="99"/>
    <w:rsid w:val="00940A3B"/>
  </w:style>
  <w:style w:type="paragraph" w:styleId="af5">
    <w:name w:val="List Paragraph"/>
    <w:basedOn w:val="a"/>
    <w:uiPriority w:val="34"/>
    <w:qFormat/>
    <w:rsid w:val="00940A3B"/>
    <w:pPr>
      <w:spacing w:after="0" w:line="360" w:lineRule="atLeast"/>
      <w:ind w:left="720"/>
      <w:contextualSpacing/>
      <w:jc w:val="both"/>
    </w:pPr>
    <w:rPr>
      <w:rFonts w:ascii="Times New Roman CYR" w:eastAsia="Times New Roman" w:hAnsi="Times New Roman CYR" w:cs="Times New Roman"/>
      <w:sz w:val="28"/>
      <w:szCs w:val="20"/>
    </w:rPr>
  </w:style>
  <w:style w:type="paragraph" w:styleId="af6">
    <w:name w:val="Normal (Web)"/>
    <w:basedOn w:val="a"/>
    <w:rsid w:val="00940A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Текст выноски Знак"/>
    <w:link w:val="af8"/>
    <w:uiPriority w:val="99"/>
    <w:rsid w:val="00940A3B"/>
    <w:rPr>
      <w:rFonts w:ascii="Tahoma" w:eastAsia="Times New Roman" w:hAnsi="Tahoma" w:cs="Tahoma"/>
      <w:sz w:val="16"/>
      <w:szCs w:val="16"/>
    </w:rPr>
  </w:style>
  <w:style w:type="paragraph" w:styleId="af8">
    <w:name w:val="Balloon Text"/>
    <w:basedOn w:val="a"/>
    <w:link w:val="af7"/>
    <w:uiPriority w:val="99"/>
    <w:unhideWhenUsed/>
    <w:rsid w:val="00940A3B"/>
    <w:pPr>
      <w:spacing w:after="0" w:line="240" w:lineRule="auto"/>
      <w:jc w:val="both"/>
    </w:pPr>
    <w:rPr>
      <w:rFonts w:ascii="Tahoma" w:eastAsia="Times New Roman" w:hAnsi="Tahoma" w:cs="Tahoma"/>
      <w:sz w:val="16"/>
      <w:szCs w:val="16"/>
    </w:rPr>
  </w:style>
  <w:style w:type="character" w:customStyle="1" w:styleId="1c">
    <w:name w:val="Текст выноски Знак1"/>
    <w:basedOn w:val="a0"/>
    <w:link w:val="af8"/>
    <w:uiPriority w:val="99"/>
    <w:semiHidden/>
    <w:rsid w:val="00940A3B"/>
    <w:rPr>
      <w:rFonts w:ascii="Tahoma" w:hAnsi="Tahoma" w:cs="Tahoma"/>
      <w:sz w:val="16"/>
      <w:szCs w:val="16"/>
    </w:rPr>
  </w:style>
  <w:style w:type="character" w:styleId="af9">
    <w:name w:val="FollowedHyperlink"/>
    <w:uiPriority w:val="99"/>
    <w:unhideWhenUsed/>
    <w:rsid w:val="00940A3B"/>
    <w:rPr>
      <w:color w:val="800080"/>
      <w:u w:val="single"/>
    </w:rPr>
  </w:style>
  <w:style w:type="paragraph" w:customStyle="1" w:styleId="1d">
    <w:name w:val="Абзац списка1"/>
    <w:basedOn w:val="a"/>
    <w:rsid w:val="00940A3B"/>
    <w:pPr>
      <w:ind w:left="720"/>
      <w:contextualSpacing/>
    </w:pPr>
    <w:rPr>
      <w:rFonts w:ascii="Times New Roman" w:eastAsia="Times New Roman" w:hAnsi="Times New Roman" w:cs="Times New Roman"/>
      <w:sz w:val="24"/>
      <w:szCs w:val="24"/>
      <w:lang w:eastAsia="en-US"/>
    </w:rPr>
  </w:style>
  <w:style w:type="paragraph" w:customStyle="1" w:styleId="1e">
    <w:name w:val="Обычный1"/>
    <w:rsid w:val="00940A3B"/>
    <w:pPr>
      <w:widowControl w:val="0"/>
      <w:spacing w:after="0" w:line="260" w:lineRule="auto"/>
      <w:ind w:firstLine="580"/>
      <w:jc w:val="both"/>
    </w:pPr>
    <w:rPr>
      <w:rFonts w:ascii="Times New Roman" w:eastAsia="Times New Roman" w:hAnsi="Times New Roman" w:cs="Times New Roman"/>
      <w:snapToGrid w:val="0"/>
      <w:sz w:val="28"/>
      <w:szCs w:val="20"/>
    </w:rPr>
  </w:style>
  <w:style w:type="table" w:styleId="afa">
    <w:name w:val="Table Grid"/>
    <w:basedOn w:val="a1"/>
    <w:rsid w:val="00940A3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page number"/>
    <w:basedOn w:val="a0"/>
    <w:rsid w:val="00940A3B"/>
  </w:style>
  <w:style w:type="paragraph" w:customStyle="1" w:styleId="afc">
    <w:name w:val="Таблица"/>
    <w:basedOn w:val="a"/>
    <w:qFormat/>
    <w:rsid w:val="00940A3B"/>
    <w:pPr>
      <w:spacing w:after="0" w:line="240" w:lineRule="auto"/>
      <w:jc w:val="center"/>
    </w:pPr>
    <w:rPr>
      <w:rFonts w:ascii="Times New Roman" w:eastAsia="Calibri" w:hAnsi="Times New Roman" w:cs="Times New Roman"/>
      <w:b/>
      <w:sz w:val="28"/>
      <w:szCs w:val="28"/>
    </w:rPr>
  </w:style>
  <w:style w:type="paragraph" w:styleId="25">
    <w:name w:val="Body Text 2"/>
    <w:basedOn w:val="a"/>
    <w:link w:val="211"/>
    <w:rsid w:val="00940A3B"/>
    <w:pPr>
      <w:spacing w:after="120" w:line="480" w:lineRule="auto"/>
    </w:pPr>
    <w:rPr>
      <w:rFonts w:ascii="Times New Roman" w:eastAsia="Times New Roman" w:hAnsi="Times New Roman" w:cs="Times New Roman"/>
      <w:sz w:val="24"/>
      <w:szCs w:val="24"/>
    </w:rPr>
  </w:style>
  <w:style w:type="character" w:customStyle="1" w:styleId="211">
    <w:name w:val="Основной текст 2 Знак1"/>
    <w:link w:val="25"/>
    <w:rsid w:val="00940A3B"/>
    <w:rPr>
      <w:rFonts w:ascii="Times New Roman" w:eastAsia="Times New Roman" w:hAnsi="Times New Roman" w:cs="Times New Roman"/>
      <w:sz w:val="24"/>
      <w:szCs w:val="24"/>
    </w:rPr>
  </w:style>
  <w:style w:type="character" w:customStyle="1" w:styleId="26">
    <w:name w:val="Основной текст 2 Знак"/>
    <w:basedOn w:val="a0"/>
    <w:link w:val="25"/>
    <w:rsid w:val="00940A3B"/>
  </w:style>
  <w:style w:type="character" w:customStyle="1" w:styleId="apple-style-span">
    <w:name w:val="apple-style-span"/>
    <w:basedOn w:val="a0"/>
    <w:rsid w:val="00940A3B"/>
  </w:style>
  <w:style w:type="character" w:styleId="afd">
    <w:name w:val="annotation reference"/>
    <w:rsid w:val="00940A3B"/>
    <w:rPr>
      <w:sz w:val="16"/>
      <w:szCs w:val="16"/>
    </w:rPr>
  </w:style>
  <w:style w:type="paragraph" w:styleId="afe">
    <w:name w:val="annotation text"/>
    <w:basedOn w:val="a"/>
    <w:link w:val="aff"/>
    <w:uiPriority w:val="99"/>
    <w:rsid w:val="00940A3B"/>
    <w:pPr>
      <w:spacing w:after="0" w:line="240" w:lineRule="auto"/>
    </w:pPr>
    <w:rPr>
      <w:rFonts w:ascii="Times New Roman" w:eastAsia="Times New Roman" w:hAnsi="Times New Roman" w:cs="Times New Roman"/>
      <w:sz w:val="20"/>
      <w:szCs w:val="20"/>
    </w:rPr>
  </w:style>
  <w:style w:type="character" w:customStyle="1" w:styleId="aff">
    <w:name w:val="Текст примечания Знак"/>
    <w:basedOn w:val="a0"/>
    <w:link w:val="afe"/>
    <w:uiPriority w:val="99"/>
    <w:rsid w:val="00940A3B"/>
    <w:rPr>
      <w:rFonts w:ascii="Times New Roman" w:eastAsia="Times New Roman" w:hAnsi="Times New Roman" w:cs="Times New Roman"/>
      <w:sz w:val="20"/>
      <w:szCs w:val="20"/>
    </w:rPr>
  </w:style>
  <w:style w:type="paragraph" w:customStyle="1" w:styleId="aff0">
    <w:name w:val="Стандарт"/>
    <w:basedOn w:val="a"/>
    <w:link w:val="aff1"/>
    <w:qFormat/>
    <w:rsid w:val="00940A3B"/>
    <w:pPr>
      <w:spacing w:after="0" w:line="360" w:lineRule="auto"/>
    </w:pPr>
    <w:rPr>
      <w:rFonts w:ascii="Times New Roman" w:eastAsia="Calibri" w:hAnsi="Times New Roman" w:cs="Times New Roman"/>
      <w:sz w:val="28"/>
      <w:szCs w:val="28"/>
      <w:lang w:eastAsia="en-US"/>
    </w:rPr>
  </w:style>
  <w:style w:type="character" w:customStyle="1" w:styleId="aff1">
    <w:name w:val="Стандарт Знак"/>
    <w:link w:val="aff0"/>
    <w:rsid w:val="00940A3B"/>
    <w:rPr>
      <w:rFonts w:ascii="Times New Roman" w:eastAsia="Calibri" w:hAnsi="Times New Roman" w:cs="Times New Roman"/>
      <w:sz w:val="28"/>
      <w:szCs w:val="28"/>
      <w:lang w:eastAsia="en-US"/>
    </w:rPr>
  </w:style>
  <w:style w:type="paragraph" w:styleId="32">
    <w:name w:val="Body Text 3"/>
    <w:basedOn w:val="a"/>
    <w:link w:val="33"/>
    <w:rsid w:val="00940A3B"/>
    <w:pPr>
      <w:spacing w:after="120" w:line="240" w:lineRule="auto"/>
      <w:jc w:val="both"/>
    </w:pPr>
    <w:rPr>
      <w:rFonts w:ascii="Times New Roman CYR" w:eastAsia="Times New Roman" w:hAnsi="Times New Roman CYR" w:cs="Times New Roman"/>
      <w:sz w:val="16"/>
      <w:szCs w:val="16"/>
    </w:rPr>
  </w:style>
  <w:style w:type="character" w:customStyle="1" w:styleId="33">
    <w:name w:val="Основной текст 3 Знак"/>
    <w:basedOn w:val="a0"/>
    <w:link w:val="32"/>
    <w:rsid w:val="00940A3B"/>
    <w:rPr>
      <w:rFonts w:ascii="Times New Roman CYR" w:eastAsia="Times New Roman" w:hAnsi="Times New Roman CYR" w:cs="Times New Roman"/>
      <w:sz w:val="16"/>
      <w:szCs w:val="16"/>
    </w:rPr>
  </w:style>
  <w:style w:type="character" w:customStyle="1" w:styleId="120">
    <w:name w:val="Знак Знак12"/>
    <w:rsid w:val="00940A3B"/>
    <w:rPr>
      <w:b/>
      <w:bCs/>
      <w:caps/>
      <w:sz w:val="28"/>
      <w:szCs w:val="28"/>
      <w:lang w:val="en-US" w:bidi="ar-SA"/>
    </w:rPr>
  </w:style>
  <w:style w:type="character" w:customStyle="1" w:styleId="aff2">
    <w:name w:val="Подзаголовок Знак"/>
    <w:link w:val="aff3"/>
    <w:rsid w:val="00940A3B"/>
    <w:rPr>
      <w:b/>
      <w:bCs/>
      <w:iCs/>
      <w:kern w:val="24"/>
      <w:sz w:val="28"/>
      <w:szCs w:val="28"/>
    </w:rPr>
  </w:style>
  <w:style w:type="paragraph" w:styleId="aff3">
    <w:name w:val="Subtitle"/>
    <w:basedOn w:val="a"/>
    <w:link w:val="aff2"/>
    <w:qFormat/>
    <w:rsid w:val="00940A3B"/>
    <w:pPr>
      <w:spacing w:after="0" w:line="240" w:lineRule="auto"/>
      <w:jc w:val="center"/>
    </w:pPr>
    <w:rPr>
      <w:b/>
      <w:bCs/>
      <w:iCs/>
      <w:kern w:val="24"/>
      <w:sz w:val="28"/>
      <w:szCs w:val="28"/>
    </w:rPr>
  </w:style>
  <w:style w:type="character" w:customStyle="1" w:styleId="1f">
    <w:name w:val="Подзаголовок Знак1"/>
    <w:basedOn w:val="a0"/>
    <w:link w:val="aff3"/>
    <w:rsid w:val="00940A3B"/>
    <w:rPr>
      <w:rFonts w:asciiTheme="majorHAnsi" w:eastAsiaTheme="majorEastAsia" w:hAnsiTheme="majorHAnsi" w:cstheme="majorBidi"/>
      <w:i/>
      <w:iCs/>
      <w:color w:val="4F81BD" w:themeColor="accent1"/>
      <w:spacing w:val="15"/>
      <w:sz w:val="24"/>
      <w:szCs w:val="24"/>
    </w:rPr>
  </w:style>
  <w:style w:type="paragraph" w:styleId="34">
    <w:name w:val="Body Text Indent 3"/>
    <w:basedOn w:val="a"/>
    <w:link w:val="35"/>
    <w:rsid w:val="00940A3B"/>
    <w:pPr>
      <w:spacing w:after="120" w:line="240" w:lineRule="auto"/>
      <w:ind w:left="283"/>
      <w:jc w:val="both"/>
    </w:pPr>
    <w:rPr>
      <w:rFonts w:ascii="Times New Roman CYR" w:eastAsia="Calibri" w:hAnsi="Times New Roman CYR" w:cs="Times New Roman"/>
      <w:sz w:val="16"/>
      <w:szCs w:val="16"/>
    </w:rPr>
  </w:style>
  <w:style w:type="character" w:customStyle="1" w:styleId="35">
    <w:name w:val="Основной текст с отступом 3 Знак"/>
    <w:basedOn w:val="a0"/>
    <w:link w:val="34"/>
    <w:rsid w:val="00940A3B"/>
    <w:rPr>
      <w:rFonts w:ascii="Times New Roman CYR" w:eastAsia="Calibri" w:hAnsi="Times New Roman CYR" w:cs="Times New Roman"/>
      <w:sz w:val="16"/>
      <w:szCs w:val="16"/>
    </w:rPr>
  </w:style>
  <w:style w:type="paragraph" w:customStyle="1" w:styleId="212">
    <w:name w:val="Основной текст 21"/>
    <w:basedOn w:val="a"/>
    <w:rsid w:val="00940A3B"/>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rPr>
  </w:style>
  <w:style w:type="paragraph" w:customStyle="1" w:styleId="Normal1">
    <w:name w:val="Normal1"/>
    <w:rsid w:val="00940A3B"/>
    <w:pPr>
      <w:widowControl w:val="0"/>
      <w:spacing w:after="0" w:line="260" w:lineRule="auto"/>
      <w:ind w:firstLine="580"/>
      <w:jc w:val="both"/>
    </w:pPr>
    <w:rPr>
      <w:rFonts w:ascii="Times New Roman" w:eastAsia="Times New Roman" w:hAnsi="Times New Roman" w:cs="Times New Roman"/>
      <w:sz w:val="28"/>
      <w:szCs w:val="20"/>
    </w:rPr>
  </w:style>
  <w:style w:type="paragraph" w:customStyle="1" w:styleId="aff4">
    <w:name w:val="Ст. без интервала"/>
    <w:basedOn w:val="aff5"/>
    <w:qFormat/>
    <w:rsid w:val="00940A3B"/>
    <w:pPr>
      <w:ind w:firstLine="709"/>
    </w:pPr>
    <w:rPr>
      <w:rFonts w:ascii="Times New Roman" w:eastAsia="Calibri" w:hAnsi="Times New Roman"/>
      <w:szCs w:val="28"/>
      <w:lang w:eastAsia="en-US"/>
    </w:rPr>
  </w:style>
  <w:style w:type="paragraph" w:styleId="aff5">
    <w:name w:val="No Spacing"/>
    <w:uiPriority w:val="1"/>
    <w:qFormat/>
    <w:rsid w:val="00940A3B"/>
    <w:pPr>
      <w:spacing w:after="0" w:line="240" w:lineRule="auto"/>
      <w:jc w:val="both"/>
    </w:pPr>
    <w:rPr>
      <w:rFonts w:ascii="Times New Roman CYR" w:eastAsia="Times New Roman" w:hAnsi="Times New Roman CYR" w:cs="Times New Roman"/>
      <w:sz w:val="28"/>
      <w:szCs w:val="20"/>
    </w:rPr>
  </w:style>
  <w:style w:type="character" w:customStyle="1" w:styleId="aff6">
    <w:name w:val="Ст. без интервала Знак"/>
    <w:rsid w:val="00940A3B"/>
    <w:rPr>
      <w:rFonts w:ascii="Times New Roman" w:hAnsi="Times New Roman"/>
      <w:sz w:val="28"/>
      <w:szCs w:val="28"/>
      <w:lang w:eastAsia="en-US"/>
    </w:rPr>
  </w:style>
  <w:style w:type="paragraph" w:customStyle="1" w:styleId="Default">
    <w:name w:val="Default"/>
    <w:rsid w:val="00940A3B"/>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customStyle="1" w:styleId="dash0410043104370430044600200441043f04380441043a0430char">
    <w:name w:val="dash0410_0431_0437_0430_0446_0020_0441_043f_0438_0441_043a_0430__char"/>
    <w:basedOn w:val="a0"/>
    <w:rsid w:val="00940A3B"/>
  </w:style>
  <w:style w:type="paragraph" w:customStyle="1" w:styleId="dash0410043104370430044600200441043f04380441043a0430">
    <w:name w:val="dash0410_0431_0437_0430_0446_0020_0441_043f_0438_0441_043a_0430"/>
    <w:basedOn w:val="a"/>
    <w:rsid w:val="00940A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40A3B"/>
  </w:style>
  <w:style w:type="paragraph" w:customStyle="1" w:styleId="ConsPlusNormal">
    <w:name w:val="ConsPlusNormal"/>
    <w:rsid w:val="00940A3B"/>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130">
    <w:name w:val="Знак Знак13"/>
    <w:rsid w:val="00940A3B"/>
    <w:rPr>
      <w:rFonts w:eastAsia="Times New Roman"/>
      <w:sz w:val="24"/>
      <w:szCs w:val="24"/>
    </w:rPr>
  </w:style>
  <w:style w:type="paragraph" w:customStyle="1" w:styleId="aff7">
    <w:name w:val="Знак"/>
    <w:basedOn w:val="a"/>
    <w:rsid w:val="00940A3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FontStyle13">
    <w:name w:val="Font Style13"/>
    <w:uiPriority w:val="99"/>
    <w:rsid w:val="00940A3B"/>
    <w:rPr>
      <w:rFonts w:ascii="Times New Roman" w:hAnsi="Times New Roman" w:cs="Times New Roman" w:hint="default"/>
      <w:b/>
      <w:bCs/>
      <w:sz w:val="24"/>
      <w:szCs w:val="24"/>
    </w:rPr>
  </w:style>
  <w:style w:type="paragraph" w:customStyle="1" w:styleId="ConsPlusTitle">
    <w:name w:val="ConsPlusTitle"/>
    <w:rsid w:val="00940A3B"/>
    <w:pPr>
      <w:widowControl w:val="0"/>
      <w:autoSpaceDE w:val="0"/>
      <w:autoSpaceDN w:val="0"/>
      <w:adjustRightInd w:val="0"/>
      <w:spacing w:after="0" w:line="240" w:lineRule="auto"/>
    </w:pPr>
    <w:rPr>
      <w:rFonts w:ascii="Arial" w:eastAsia="Times New Roman" w:hAnsi="Arial" w:cs="Arial"/>
      <w:b/>
      <w:bCs/>
      <w:sz w:val="20"/>
      <w:szCs w:val="20"/>
    </w:rPr>
  </w:style>
  <w:style w:type="character" w:customStyle="1" w:styleId="FontStyle52">
    <w:name w:val="Font Style52"/>
    <w:rsid w:val="00940A3B"/>
    <w:rPr>
      <w:rFonts w:ascii="Times New Roman" w:hAnsi="Times New Roman" w:cs="Times New Roman"/>
      <w:sz w:val="20"/>
      <w:szCs w:val="20"/>
    </w:rPr>
  </w:style>
  <w:style w:type="paragraph" w:customStyle="1" w:styleId="1f0">
    <w:name w:val="Знак1 Знак Знак Знак Знак Знак Знак"/>
    <w:basedOn w:val="a"/>
    <w:rsid w:val="00940A3B"/>
    <w:pPr>
      <w:spacing w:after="160" w:line="240" w:lineRule="exact"/>
    </w:pPr>
    <w:rPr>
      <w:rFonts w:ascii="Verdana" w:eastAsia="Times New Roman" w:hAnsi="Verdana" w:cs="Times New Roman"/>
      <w:sz w:val="24"/>
      <w:szCs w:val="24"/>
      <w:lang w:val="en-US" w:eastAsia="en-US"/>
    </w:rPr>
  </w:style>
  <w:style w:type="character" w:customStyle="1" w:styleId="190">
    <w:name w:val="Знак Знак19"/>
    <w:rsid w:val="00940A3B"/>
    <w:rPr>
      <w:rFonts w:eastAsia="Times New Roman"/>
      <w:sz w:val="28"/>
      <w:szCs w:val="24"/>
    </w:rPr>
  </w:style>
  <w:style w:type="character" w:customStyle="1" w:styleId="180">
    <w:name w:val="Знак Знак18"/>
    <w:rsid w:val="00940A3B"/>
    <w:rPr>
      <w:rFonts w:eastAsia="Times New Roman"/>
      <w:b/>
      <w:bCs/>
      <w:sz w:val="36"/>
      <w:szCs w:val="36"/>
    </w:rPr>
  </w:style>
  <w:style w:type="paragraph" w:customStyle="1" w:styleId="Point">
    <w:name w:val="Point"/>
    <w:basedOn w:val="a"/>
    <w:link w:val="PointChar"/>
    <w:rsid w:val="00940A3B"/>
    <w:pPr>
      <w:spacing w:before="120" w:after="0" w:line="288" w:lineRule="auto"/>
      <w:ind w:firstLine="720"/>
      <w:jc w:val="both"/>
    </w:pPr>
    <w:rPr>
      <w:rFonts w:ascii="Calibri" w:eastAsia="Calibri" w:hAnsi="Calibri" w:cs="Times New Roman"/>
      <w:sz w:val="24"/>
      <w:szCs w:val="24"/>
    </w:rPr>
  </w:style>
  <w:style w:type="character" w:customStyle="1" w:styleId="PointChar">
    <w:name w:val="Point Char"/>
    <w:link w:val="Point"/>
    <w:rsid w:val="00940A3B"/>
    <w:rPr>
      <w:rFonts w:ascii="Calibri" w:eastAsia="Calibri" w:hAnsi="Calibri" w:cs="Times New Roman"/>
      <w:sz w:val="24"/>
      <w:szCs w:val="24"/>
    </w:rPr>
  </w:style>
  <w:style w:type="character" w:customStyle="1" w:styleId="1f1">
    <w:name w:val="Основной текст1 Знак"/>
    <w:aliases w:val="Основной текст Знак Знак Знак,bt Знак Знак"/>
    <w:rsid w:val="00940A3B"/>
    <w:rPr>
      <w:rFonts w:eastAsia="Times New Roman"/>
      <w:sz w:val="28"/>
    </w:rPr>
  </w:style>
  <w:style w:type="paragraph" w:customStyle="1" w:styleId="BodyText22">
    <w:name w:val="Body Text 22"/>
    <w:basedOn w:val="a"/>
    <w:rsid w:val="00940A3B"/>
    <w:pPr>
      <w:spacing w:after="0" w:line="240" w:lineRule="auto"/>
      <w:ind w:firstLine="709"/>
      <w:jc w:val="both"/>
    </w:pPr>
    <w:rPr>
      <w:rFonts w:ascii="Times New Roman" w:eastAsia="Times New Roman" w:hAnsi="Times New Roman" w:cs="Times New Roman"/>
      <w:sz w:val="24"/>
      <w:szCs w:val="20"/>
    </w:rPr>
  </w:style>
  <w:style w:type="paragraph" w:customStyle="1" w:styleId="ConsNormal">
    <w:name w:val="ConsNormal"/>
    <w:rsid w:val="00940A3B"/>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BodyText21">
    <w:name w:val="Body Text 2.Основной текст 1"/>
    <w:basedOn w:val="a"/>
    <w:rsid w:val="00940A3B"/>
    <w:pPr>
      <w:spacing w:after="0" w:line="240" w:lineRule="auto"/>
      <w:ind w:firstLine="720"/>
      <w:jc w:val="both"/>
    </w:pPr>
    <w:rPr>
      <w:rFonts w:ascii="Times New Roman" w:eastAsia="Times New Roman" w:hAnsi="Times New Roman" w:cs="Times New Roman"/>
      <w:sz w:val="28"/>
      <w:szCs w:val="20"/>
    </w:rPr>
  </w:style>
  <w:style w:type="paragraph" w:styleId="aff8">
    <w:name w:val="Title"/>
    <w:basedOn w:val="a"/>
    <w:link w:val="aff9"/>
    <w:qFormat/>
    <w:rsid w:val="00940A3B"/>
    <w:pPr>
      <w:spacing w:after="0" w:line="240" w:lineRule="auto"/>
      <w:jc w:val="center"/>
    </w:pPr>
    <w:rPr>
      <w:rFonts w:ascii="Times New Roman" w:eastAsia="Times New Roman" w:hAnsi="Times New Roman" w:cs="Times New Roman"/>
      <w:b/>
      <w:sz w:val="28"/>
      <w:szCs w:val="20"/>
    </w:rPr>
  </w:style>
  <w:style w:type="character" w:customStyle="1" w:styleId="aff9">
    <w:name w:val="Название Знак"/>
    <w:basedOn w:val="a0"/>
    <w:link w:val="aff8"/>
    <w:rsid w:val="00940A3B"/>
    <w:rPr>
      <w:rFonts w:ascii="Times New Roman" w:eastAsia="Times New Roman" w:hAnsi="Times New Roman" w:cs="Times New Roman"/>
      <w:b/>
      <w:sz w:val="28"/>
      <w:szCs w:val="20"/>
    </w:rPr>
  </w:style>
  <w:style w:type="paragraph" w:customStyle="1" w:styleId="affa">
    <w:name w:val="Скобки буквы"/>
    <w:basedOn w:val="a"/>
    <w:rsid w:val="00940A3B"/>
    <w:pPr>
      <w:tabs>
        <w:tab w:val="num" w:pos="360"/>
      </w:tabs>
      <w:spacing w:after="0" w:line="240" w:lineRule="auto"/>
      <w:ind w:left="360" w:hanging="360"/>
    </w:pPr>
    <w:rPr>
      <w:rFonts w:ascii="Times New Roman" w:eastAsia="Times New Roman" w:hAnsi="Times New Roman" w:cs="Times New Roman"/>
      <w:sz w:val="20"/>
      <w:szCs w:val="20"/>
      <w:lang w:eastAsia="en-US"/>
    </w:rPr>
  </w:style>
  <w:style w:type="paragraph" w:customStyle="1" w:styleId="affb">
    <w:name w:val="Заголовок текста"/>
    <w:rsid w:val="00940A3B"/>
    <w:pPr>
      <w:spacing w:after="240" w:line="240" w:lineRule="auto"/>
      <w:jc w:val="center"/>
    </w:pPr>
    <w:rPr>
      <w:rFonts w:ascii="Times New Roman" w:eastAsia="Times New Roman" w:hAnsi="Times New Roman" w:cs="Times New Roman"/>
      <w:b/>
      <w:noProof/>
      <w:sz w:val="27"/>
      <w:szCs w:val="20"/>
    </w:rPr>
  </w:style>
  <w:style w:type="paragraph" w:customStyle="1" w:styleId="affc">
    <w:name w:val="Нумерованный абзац"/>
    <w:rsid w:val="00940A3B"/>
    <w:pPr>
      <w:tabs>
        <w:tab w:val="left" w:pos="1134"/>
      </w:tabs>
      <w:suppressAutoHyphens/>
      <w:spacing w:before="240" w:after="0" w:line="240" w:lineRule="auto"/>
      <w:ind w:left="360" w:hanging="360"/>
      <w:jc w:val="both"/>
    </w:pPr>
    <w:rPr>
      <w:rFonts w:ascii="Times New Roman" w:eastAsia="Times New Roman" w:hAnsi="Times New Roman" w:cs="Times New Roman"/>
      <w:noProof/>
      <w:sz w:val="28"/>
      <w:szCs w:val="20"/>
    </w:rPr>
  </w:style>
  <w:style w:type="paragraph" w:styleId="affd">
    <w:name w:val="List Bullet"/>
    <w:basedOn w:val="af3"/>
    <w:autoRedefine/>
    <w:rsid w:val="00940A3B"/>
    <w:pPr>
      <w:tabs>
        <w:tab w:val="num" w:pos="360"/>
      </w:tabs>
      <w:suppressAutoHyphens/>
      <w:ind w:left="1080" w:hanging="180"/>
      <w:jc w:val="both"/>
    </w:pPr>
    <w:rPr>
      <w:b w:val="0"/>
      <w:sz w:val="24"/>
      <w:szCs w:val="24"/>
      <w:u w:val="none"/>
      <w:lang w:eastAsia="en-US"/>
    </w:rPr>
  </w:style>
  <w:style w:type="paragraph" w:styleId="affe">
    <w:name w:val="endnote text"/>
    <w:basedOn w:val="a"/>
    <w:link w:val="afff"/>
    <w:rsid w:val="00940A3B"/>
    <w:pPr>
      <w:spacing w:after="0" w:line="240" w:lineRule="auto"/>
    </w:pPr>
    <w:rPr>
      <w:rFonts w:ascii="Times New Roman" w:eastAsia="Times New Roman" w:hAnsi="Times New Roman" w:cs="Times New Roman"/>
      <w:sz w:val="20"/>
      <w:szCs w:val="20"/>
    </w:rPr>
  </w:style>
  <w:style w:type="character" w:customStyle="1" w:styleId="afff">
    <w:name w:val="Текст концевой сноски Знак"/>
    <w:basedOn w:val="a0"/>
    <w:link w:val="affe"/>
    <w:rsid w:val="00940A3B"/>
    <w:rPr>
      <w:rFonts w:ascii="Times New Roman" w:eastAsia="Times New Roman" w:hAnsi="Times New Roman" w:cs="Times New Roman"/>
      <w:sz w:val="20"/>
      <w:szCs w:val="20"/>
    </w:rPr>
  </w:style>
  <w:style w:type="character" w:styleId="afff0">
    <w:name w:val="endnote reference"/>
    <w:rsid w:val="00940A3B"/>
    <w:rPr>
      <w:vertAlign w:val="superscript"/>
    </w:rPr>
  </w:style>
  <w:style w:type="paragraph" w:styleId="afff1">
    <w:name w:val="Document Map"/>
    <w:basedOn w:val="a"/>
    <w:link w:val="afff2"/>
    <w:rsid w:val="00940A3B"/>
    <w:pPr>
      <w:spacing w:after="0" w:line="240" w:lineRule="auto"/>
    </w:pPr>
    <w:rPr>
      <w:rFonts w:ascii="Tahoma" w:eastAsia="Times New Roman" w:hAnsi="Tahoma" w:cs="Times New Roman"/>
      <w:sz w:val="16"/>
      <w:szCs w:val="16"/>
    </w:rPr>
  </w:style>
  <w:style w:type="character" w:customStyle="1" w:styleId="afff2">
    <w:name w:val="Схема документа Знак"/>
    <w:basedOn w:val="a0"/>
    <w:link w:val="afff1"/>
    <w:rsid w:val="00940A3B"/>
    <w:rPr>
      <w:rFonts w:ascii="Tahoma" w:eastAsia="Times New Roman" w:hAnsi="Tahoma" w:cs="Times New Roman"/>
      <w:sz w:val="16"/>
      <w:szCs w:val="16"/>
    </w:rPr>
  </w:style>
  <w:style w:type="paragraph" w:styleId="afff3">
    <w:name w:val="annotation subject"/>
    <w:basedOn w:val="afe"/>
    <w:next w:val="afe"/>
    <w:link w:val="afff4"/>
    <w:rsid w:val="00940A3B"/>
    <w:rPr>
      <w:b/>
      <w:bCs/>
    </w:rPr>
  </w:style>
  <w:style w:type="character" w:customStyle="1" w:styleId="afff4">
    <w:name w:val="Тема примечания Знак"/>
    <w:basedOn w:val="aff"/>
    <w:link w:val="afff3"/>
    <w:rsid w:val="00940A3B"/>
    <w:rPr>
      <w:b/>
      <w:bCs/>
    </w:rPr>
  </w:style>
  <w:style w:type="character" w:customStyle="1" w:styleId="afff5">
    <w:name w:val="Знак Знак"/>
    <w:locked/>
    <w:rsid w:val="00940A3B"/>
    <w:rPr>
      <w:sz w:val="24"/>
      <w:szCs w:val="24"/>
      <w:lang w:val="ru-RU" w:eastAsia="ru-RU" w:bidi="ar-SA"/>
    </w:rPr>
  </w:style>
  <w:style w:type="paragraph" w:customStyle="1" w:styleId="xl35">
    <w:name w:val="xl35"/>
    <w:basedOn w:val="a"/>
    <w:rsid w:val="00940A3B"/>
    <w:pPr>
      <w:pBdr>
        <w:top w:val="single" w:sz="8" w:space="0" w:color="auto"/>
        <w:left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4"/>
      <w:szCs w:val="24"/>
    </w:rPr>
  </w:style>
  <w:style w:type="paragraph" w:customStyle="1" w:styleId="xl32">
    <w:name w:val="xl32"/>
    <w:basedOn w:val="a"/>
    <w:rsid w:val="00940A3B"/>
    <w:pPr>
      <w:pBdr>
        <w:bottom w:val="single" w:sz="8" w:space="0" w:color="auto"/>
        <w:right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character" w:customStyle="1" w:styleId="36">
    <w:name w:val="Основной текст (3)"/>
    <w:link w:val="310"/>
    <w:locked/>
    <w:rsid w:val="00940A3B"/>
    <w:rPr>
      <w:b/>
      <w:bCs/>
      <w:shd w:val="clear" w:color="auto" w:fill="FFFFFF"/>
    </w:rPr>
  </w:style>
  <w:style w:type="paragraph" w:customStyle="1" w:styleId="310">
    <w:name w:val="Основной текст (3)1"/>
    <w:basedOn w:val="a"/>
    <w:link w:val="36"/>
    <w:rsid w:val="00940A3B"/>
    <w:pPr>
      <w:shd w:val="clear" w:color="auto" w:fill="FFFFFF"/>
      <w:spacing w:after="0" w:line="240" w:lineRule="atLeast"/>
    </w:pPr>
    <w:rPr>
      <w:b/>
      <w:bCs/>
    </w:rPr>
  </w:style>
  <w:style w:type="character" w:customStyle="1" w:styleId="27">
    <w:name w:val="Основной текст 2 Знак Знак Знак"/>
    <w:basedOn w:val="a0"/>
    <w:rsid w:val="00940A3B"/>
  </w:style>
  <w:style w:type="paragraph" w:customStyle="1" w:styleId="314">
    <w:name w:val="Основной текст с отступом 3 + 14 пт"/>
    <w:aliases w:val="По ширине,Слева:  0 см,Первая строка: ..."/>
    <w:basedOn w:val="34"/>
    <w:rsid w:val="00940A3B"/>
    <w:pPr>
      <w:ind w:left="0" w:firstLine="540"/>
    </w:pPr>
    <w:rPr>
      <w:rFonts w:ascii="Times New Roman" w:eastAsia="Times New Roman" w:hAnsi="Times New Roman"/>
      <w:bCs/>
      <w:sz w:val="28"/>
      <w:szCs w:val="28"/>
    </w:rPr>
  </w:style>
  <w:style w:type="character" w:styleId="afff6">
    <w:name w:val="Strong"/>
    <w:qFormat/>
    <w:rsid w:val="00940A3B"/>
    <w:rPr>
      <w:b/>
      <w:bCs/>
    </w:rPr>
  </w:style>
  <w:style w:type="paragraph" w:customStyle="1" w:styleId="TimesNewRoman">
    <w:name w:val="Times New Roman"/>
    <w:basedOn w:val="a"/>
    <w:rsid w:val="00940A3B"/>
    <w:pPr>
      <w:suppressAutoHyphens/>
    </w:pPr>
    <w:rPr>
      <w:rFonts w:ascii="Times New Roman" w:eastAsia="Times New Roman" w:hAnsi="Times New Roman" w:cs="Times New Roman"/>
      <w:sz w:val="28"/>
      <w:lang w:eastAsia="ar-SA"/>
    </w:rPr>
  </w:style>
  <w:style w:type="paragraph" w:customStyle="1" w:styleId="1f2">
    <w:name w:val="Без интервала1"/>
    <w:qFormat/>
    <w:rsid w:val="00940A3B"/>
    <w:pPr>
      <w:suppressAutoHyphens/>
      <w:spacing w:after="0" w:line="240" w:lineRule="auto"/>
    </w:pPr>
    <w:rPr>
      <w:rFonts w:ascii="Calibri" w:eastAsia="Arial" w:hAnsi="Calibri" w:cs="Times New Roman"/>
      <w:lang w:eastAsia="ar-SA"/>
    </w:rPr>
  </w:style>
  <w:style w:type="paragraph" w:customStyle="1" w:styleId="afff7">
    <w:name w:val="Ст. без инт."/>
    <w:basedOn w:val="a"/>
    <w:link w:val="afff8"/>
    <w:qFormat/>
    <w:rsid w:val="00940A3B"/>
    <w:pPr>
      <w:spacing w:after="0" w:line="240" w:lineRule="auto"/>
      <w:jc w:val="both"/>
    </w:pPr>
    <w:rPr>
      <w:rFonts w:ascii="Calibri" w:eastAsia="Calibri" w:hAnsi="Calibri" w:cs="Times New Roman"/>
      <w:sz w:val="28"/>
      <w:szCs w:val="28"/>
    </w:rPr>
  </w:style>
  <w:style w:type="character" w:customStyle="1" w:styleId="afff8">
    <w:name w:val="Ст. без инт. Знак"/>
    <w:link w:val="afff7"/>
    <w:rsid w:val="00940A3B"/>
    <w:rPr>
      <w:rFonts w:ascii="Calibri" w:eastAsia="Calibri" w:hAnsi="Calibri" w:cs="Times New Roman"/>
      <w:sz w:val="28"/>
      <w:szCs w:val="28"/>
    </w:rPr>
  </w:style>
  <w:style w:type="character" w:customStyle="1" w:styleId="FontStyle12">
    <w:name w:val="Font Style12"/>
    <w:uiPriority w:val="99"/>
    <w:rsid w:val="00940A3B"/>
    <w:rPr>
      <w:rFonts w:ascii="Times New Roman" w:hAnsi="Times New Roman" w:cs="Times New Roman"/>
      <w:b/>
      <w:bCs/>
      <w:i/>
      <w:iCs/>
      <w:spacing w:val="20"/>
      <w:sz w:val="24"/>
      <w:szCs w:val="24"/>
    </w:rPr>
  </w:style>
  <w:style w:type="paragraph" w:customStyle="1" w:styleId="Style3">
    <w:name w:val="Style3"/>
    <w:basedOn w:val="a"/>
    <w:rsid w:val="00940A3B"/>
    <w:pPr>
      <w:widowControl w:val="0"/>
      <w:autoSpaceDE w:val="0"/>
      <w:autoSpaceDN w:val="0"/>
      <w:adjustRightInd w:val="0"/>
      <w:spacing w:after="0" w:line="322" w:lineRule="exact"/>
      <w:ind w:firstLine="706"/>
      <w:jc w:val="both"/>
    </w:pPr>
    <w:rPr>
      <w:rFonts w:ascii="Times New Roman" w:eastAsia="Times New Roman" w:hAnsi="Times New Roman" w:cs="Times New Roman"/>
      <w:sz w:val="24"/>
      <w:szCs w:val="24"/>
    </w:rPr>
  </w:style>
  <w:style w:type="character" w:customStyle="1" w:styleId="220">
    <w:name w:val="Знак Знак22"/>
    <w:rsid w:val="00940A3B"/>
    <w:rPr>
      <w:rFonts w:ascii="Times New Roman" w:eastAsia="Times New Roman" w:hAnsi="Times New Roman"/>
      <w:b/>
      <w:bCs/>
      <w:iCs/>
      <w:kern w:val="24"/>
      <w:sz w:val="28"/>
      <w:szCs w:val="28"/>
    </w:rPr>
  </w:style>
  <w:style w:type="paragraph" w:customStyle="1" w:styleId="afff9">
    <w:name w:val="Нормальный (таблица)"/>
    <w:basedOn w:val="a"/>
    <w:next w:val="a"/>
    <w:rsid w:val="00940A3B"/>
    <w:pPr>
      <w:autoSpaceDE w:val="0"/>
      <w:autoSpaceDN w:val="0"/>
      <w:adjustRightInd w:val="0"/>
      <w:spacing w:after="0" w:line="240" w:lineRule="auto"/>
      <w:jc w:val="both"/>
    </w:pPr>
    <w:rPr>
      <w:rFonts w:ascii="Arial" w:eastAsia="Times New Roman" w:hAnsi="Arial" w:cs="Times New Roman"/>
      <w:sz w:val="24"/>
      <w:szCs w:val="24"/>
    </w:rPr>
  </w:style>
  <w:style w:type="character" w:customStyle="1" w:styleId="afffa">
    <w:name w:val="Цветовое выделение"/>
    <w:uiPriority w:val="99"/>
    <w:rsid w:val="00940A3B"/>
    <w:rPr>
      <w:b/>
      <w:bCs/>
      <w:color w:val="000080"/>
    </w:rPr>
  </w:style>
  <w:style w:type="paragraph" w:customStyle="1" w:styleId="afffb">
    <w:name w:val="Прижатый влево"/>
    <w:basedOn w:val="a"/>
    <w:next w:val="a"/>
    <w:rsid w:val="00940A3B"/>
    <w:pPr>
      <w:autoSpaceDE w:val="0"/>
      <w:autoSpaceDN w:val="0"/>
      <w:adjustRightInd w:val="0"/>
      <w:spacing w:after="0" w:line="240" w:lineRule="auto"/>
    </w:pPr>
    <w:rPr>
      <w:rFonts w:ascii="Arial" w:eastAsia="Times New Roman" w:hAnsi="Arial" w:cs="Times New Roman"/>
      <w:sz w:val="24"/>
      <w:szCs w:val="24"/>
    </w:rPr>
  </w:style>
  <w:style w:type="character" w:customStyle="1" w:styleId="afffc">
    <w:name w:val="a"/>
    <w:basedOn w:val="a0"/>
    <w:rsid w:val="00940A3B"/>
  </w:style>
  <w:style w:type="character" w:customStyle="1" w:styleId="afffd">
    <w:name w:val="Гипертекстовая ссылка"/>
    <w:uiPriority w:val="99"/>
    <w:rsid w:val="00940A3B"/>
    <w:rPr>
      <w:b/>
      <w:bCs/>
      <w:color w:val="008000"/>
    </w:rPr>
  </w:style>
  <w:style w:type="paragraph" w:customStyle="1" w:styleId="afffe">
    <w:name w:val="Комментарий"/>
    <w:basedOn w:val="a"/>
    <w:next w:val="a"/>
    <w:uiPriority w:val="99"/>
    <w:rsid w:val="00940A3B"/>
    <w:pPr>
      <w:autoSpaceDE w:val="0"/>
      <w:autoSpaceDN w:val="0"/>
      <w:adjustRightInd w:val="0"/>
      <w:spacing w:before="75" w:after="0" w:line="240" w:lineRule="auto"/>
      <w:jc w:val="both"/>
    </w:pPr>
    <w:rPr>
      <w:rFonts w:ascii="Arial" w:eastAsia="Calibri" w:hAnsi="Arial" w:cs="Arial"/>
      <w:i/>
      <w:iCs/>
      <w:color w:val="800080"/>
      <w:sz w:val="24"/>
      <w:szCs w:val="24"/>
    </w:rPr>
  </w:style>
  <w:style w:type="character" w:customStyle="1" w:styleId="230">
    <w:name w:val="Знак Знак23"/>
    <w:rsid w:val="00940A3B"/>
    <w:rPr>
      <w:rFonts w:ascii="Times New Roman" w:eastAsia="Times New Roman" w:hAnsi="Times New Roman" w:cs="Times New Roman"/>
      <w:b/>
      <w:bCs/>
      <w:caps/>
      <w:sz w:val="28"/>
      <w:szCs w:val="28"/>
      <w:lang w:val="en-US"/>
    </w:rPr>
  </w:style>
  <w:style w:type="character" w:customStyle="1" w:styleId="H6">
    <w:name w:val="H6 Знак Знак"/>
    <w:rsid w:val="00940A3B"/>
    <w:rPr>
      <w:rFonts w:ascii="PetersburgCTT" w:hAnsi="PetersburgCTT"/>
      <w:i/>
      <w:sz w:val="22"/>
      <w:szCs w:val="24"/>
      <w:lang w:eastAsia="en-US"/>
    </w:rPr>
  </w:style>
  <w:style w:type="paragraph" w:customStyle="1" w:styleId="description2">
    <w:name w:val="description2"/>
    <w:basedOn w:val="a"/>
    <w:rsid w:val="00940A3B"/>
    <w:pPr>
      <w:spacing w:before="100" w:beforeAutospacing="1" w:after="100" w:afterAutospacing="1" w:line="240" w:lineRule="auto"/>
    </w:pPr>
    <w:rPr>
      <w:rFonts w:ascii="Times New Roman" w:eastAsia="Times New Roman" w:hAnsi="Times New Roman" w:cs="Times New Roman"/>
      <w:sz w:val="21"/>
      <w:szCs w:val="21"/>
    </w:rPr>
  </w:style>
  <w:style w:type="character" w:customStyle="1" w:styleId="231">
    <w:name w:val="Знак Знак23"/>
    <w:rsid w:val="00940A3B"/>
    <w:rPr>
      <w:rFonts w:ascii="Times New Roman" w:eastAsia="Times New Roman" w:hAnsi="Times New Roman" w:cs="Times New Roman"/>
      <w:b/>
      <w:bCs/>
      <w:caps/>
      <w:sz w:val="28"/>
      <w:szCs w:val="28"/>
      <w:lang w:val="en-US"/>
    </w:rPr>
  </w:style>
  <w:style w:type="character" w:customStyle="1" w:styleId="221">
    <w:name w:val="Знак Знак22"/>
    <w:rsid w:val="00940A3B"/>
    <w:rPr>
      <w:rFonts w:ascii="Times New Roman" w:eastAsia="Times New Roman" w:hAnsi="Times New Roman"/>
      <w:b/>
      <w:bCs/>
      <w:iCs/>
      <w:kern w:val="24"/>
      <w:sz w:val="28"/>
      <w:szCs w:val="28"/>
    </w:rPr>
  </w:style>
  <w:style w:type="paragraph" w:customStyle="1" w:styleId="1f3">
    <w:name w:val="Без интервала1"/>
    <w:qFormat/>
    <w:rsid w:val="00940A3B"/>
    <w:pPr>
      <w:suppressAutoHyphens/>
      <w:spacing w:after="0" w:line="240" w:lineRule="auto"/>
    </w:pPr>
    <w:rPr>
      <w:rFonts w:ascii="Calibri" w:eastAsia="Arial" w:hAnsi="Calibri" w:cs="Times New Roman"/>
      <w:lang w:eastAsia="ar-SA"/>
    </w:rPr>
  </w:style>
  <w:style w:type="paragraph" w:customStyle="1" w:styleId="affff">
    <w:name w:val="Знак Знак Знак"/>
    <w:basedOn w:val="a"/>
    <w:rsid w:val="00940A3B"/>
    <w:pPr>
      <w:spacing w:after="160" w:line="240" w:lineRule="exact"/>
    </w:pPr>
    <w:rPr>
      <w:rFonts w:ascii="Verdana" w:eastAsia="Times New Roman" w:hAnsi="Verdana" w:cs="Times New Roman"/>
      <w:sz w:val="20"/>
      <w:szCs w:val="20"/>
      <w:lang w:val="en-US" w:eastAsia="en-US"/>
    </w:rPr>
  </w:style>
  <w:style w:type="paragraph" w:customStyle="1" w:styleId="1f4">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autoRedefine/>
    <w:rsid w:val="00940A3B"/>
    <w:pPr>
      <w:spacing w:after="160" w:line="240" w:lineRule="exact"/>
    </w:pPr>
    <w:rPr>
      <w:rFonts w:ascii="Times New Roman" w:eastAsia="SimSun" w:hAnsi="Times New Roman" w:cs="Times New Roman"/>
      <w:b/>
      <w:bCs/>
      <w:sz w:val="28"/>
      <w:szCs w:val="28"/>
      <w:lang w:val="en-US" w:eastAsia="en-US"/>
    </w:rPr>
  </w:style>
  <w:style w:type="paragraph" w:customStyle="1" w:styleId="1f5">
    <w:name w:val="Обычный1"/>
    <w:rsid w:val="00940A3B"/>
    <w:pPr>
      <w:widowControl w:val="0"/>
      <w:spacing w:after="0" w:line="260" w:lineRule="auto"/>
      <w:ind w:firstLine="580"/>
      <w:jc w:val="both"/>
    </w:pPr>
    <w:rPr>
      <w:rFonts w:ascii="Times New Roman" w:eastAsia="Times New Roman" w:hAnsi="Times New Roman" w:cs="Times New Roman"/>
      <w:snapToGrid w:val="0"/>
      <w:sz w:val="28"/>
      <w:szCs w:val="20"/>
    </w:rPr>
  </w:style>
  <w:style w:type="character" w:customStyle="1" w:styleId="121">
    <w:name w:val="Знак Знак12"/>
    <w:rsid w:val="00940A3B"/>
    <w:rPr>
      <w:b/>
      <w:bCs/>
      <w:caps/>
      <w:sz w:val="28"/>
      <w:szCs w:val="28"/>
      <w:lang w:val="en-US" w:bidi="ar-SA"/>
    </w:rPr>
  </w:style>
  <w:style w:type="character" w:customStyle="1" w:styleId="131">
    <w:name w:val="Знак Знак13"/>
    <w:rsid w:val="00940A3B"/>
    <w:rPr>
      <w:rFonts w:eastAsia="Times New Roman"/>
      <w:sz w:val="24"/>
      <w:szCs w:val="24"/>
    </w:rPr>
  </w:style>
  <w:style w:type="paragraph" w:customStyle="1" w:styleId="affff0">
    <w:name w:val="Знак"/>
    <w:basedOn w:val="a"/>
    <w:rsid w:val="00940A3B"/>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f6">
    <w:name w:val="Знак1 Знак Знак Знак Знак Знак Знак"/>
    <w:basedOn w:val="a"/>
    <w:rsid w:val="00940A3B"/>
    <w:pPr>
      <w:spacing w:after="160" w:line="240" w:lineRule="exact"/>
    </w:pPr>
    <w:rPr>
      <w:rFonts w:ascii="Verdana" w:eastAsia="Times New Roman" w:hAnsi="Verdana" w:cs="Times New Roman"/>
      <w:sz w:val="24"/>
      <w:szCs w:val="24"/>
      <w:lang w:val="en-US" w:eastAsia="en-US"/>
    </w:rPr>
  </w:style>
  <w:style w:type="character" w:customStyle="1" w:styleId="191">
    <w:name w:val="Знак Знак19"/>
    <w:rsid w:val="00940A3B"/>
    <w:rPr>
      <w:rFonts w:eastAsia="Times New Roman"/>
      <w:sz w:val="28"/>
      <w:szCs w:val="24"/>
    </w:rPr>
  </w:style>
  <w:style w:type="character" w:customStyle="1" w:styleId="181">
    <w:name w:val="Знак Знак18"/>
    <w:rsid w:val="00940A3B"/>
    <w:rPr>
      <w:rFonts w:eastAsia="Times New Roman"/>
      <w:b/>
      <w:bCs/>
      <w:sz w:val="36"/>
      <w:szCs w:val="36"/>
    </w:rPr>
  </w:style>
  <w:style w:type="paragraph" w:customStyle="1" w:styleId="affff1">
    <w:name w:val="Комментарий пользователя"/>
    <w:basedOn w:val="afffe"/>
    <w:next w:val="a"/>
    <w:rsid w:val="00940A3B"/>
    <w:pPr>
      <w:widowControl w:val="0"/>
      <w:ind w:left="170"/>
      <w:jc w:val="left"/>
    </w:pPr>
    <w:rPr>
      <w:rFonts w:eastAsia="Times New Roman"/>
      <w:i w:val="0"/>
      <w:iCs w:val="0"/>
      <w:color w:val="353842"/>
      <w:shd w:val="clear" w:color="auto" w:fill="FFDFE0"/>
    </w:rPr>
  </w:style>
  <w:style w:type="paragraph" w:customStyle="1" w:styleId="Style24">
    <w:name w:val="Style24"/>
    <w:basedOn w:val="a"/>
    <w:rsid w:val="00940A3B"/>
    <w:pPr>
      <w:widowControl w:val="0"/>
      <w:autoSpaceDE w:val="0"/>
      <w:autoSpaceDN w:val="0"/>
      <w:adjustRightInd w:val="0"/>
      <w:spacing w:after="0" w:line="302" w:lineRule="exact"/>
      <w:jc w:val="both"/>
    </w:pPr>
    <w:rPr>
      <w:rFonts w:ascii="Microsoft Sans Serif" w:eastAsia="Times New Roman" w:hAnsi="Microsoft Sans Serif" w:cs="Microsoft Sans Serif"/>
      <w:sz w:val="24"/>
      <w:szCs w:val="24"/>
    </w:rPr>
  </w:style>
  <w:style w:type="paragraph" w:customStyle="1" w:styleId="Style25">
    <w:name w:val="Style25"/>
    <w:basedOn w:val="a"/>
    <w:rsid w:val="00940A3B"/>
    <w:pPr>
      <w:widowControl w:val="0"/>
      <w:autoSpaceDE w:val="0"/>
      <w:autoSpaceDN w:val="0"/>
      <w:adjustRightInd w:val="0"/>
      <w:spacing w:after="0" w:line="306" w:lineRule="exact"/>
      <w:jc w:val="both"/>
    </w:pPr>
    <w:rPr>
      <w:rFonts w:ascii="Microsoft Sans Serif" w:eastAsia="Times New Roman" w:hAnsi="Microsoft Sans Serif" w:cs="Microsoft Sans Serif"/>
      <w:sz w:val="24"/>
      <w:szCs w:val="24"/>
    </w:rPr>
  </w:style>
  <w:style w:type="paragraph" w:customStyle="1" w:styleId="Style26">
    <w:name w:val="Style26"/>
    <w:basedOn w:val="a"/>
    <w:rsid w:val="00940A3B"/>
    <w:pPr>
      <w:widowControl w:val="0"/>
      <w:autoSpaceDE w:val="0"/>
      <w:autoSpaceDN w:val="0"/>
      <w:adjustRightInd w:val="0"/>
      <w:spacing w:after="0" w:line="310" w:lineRule="exact"/>
      <w:jc w:val="both"/>
    </w:pPr>
    <w:rPr>
      <w:rFonts w:ascii="Microsoft Sans Serif" w:eastAsia="Times New Roman" w:hAnsi="Microsoft Sans Serif" w:cs="Microsoft Sans Serif"/>
      <w:sz w:val="24"/>
      <w:szCs w:val="24"/>
    </w:rPr>
  </w:style>
  <w:style w:type="paragraph" w:customStyle="1" w:styleId="Style27">
    <w:name w:val="Style27"/>
    <w:basedOn w:val="a"/>
    <w:rsid w:val="00940A3B"/>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character" w:customStyle="1" w:styleId="FontStyle144">
    <w:name w:val="Font Style144"/>
    <w:rsid w:val="00940A3B"/>
    <w:rPr>
      <w:rFonts w:ascii="Times New Roman" w:hAnsi="Times New Roman" w:cs="Times New Roman"/>
      <w:sz w:val="20"/>
      <w:szCs w:val="20"/>
    </w:rPr>
  </w:style>
  <w:style w:type="character" w:customStyle="1" w:styleId="FontStyle145">
    <w:name w:val="Font Style145"/>
    <w:rsid w:val="00940A3B"/>
    <w:rPr>
      <w:rFonts w:ascii="Times New Roman" w:hAnsi="Times New Roman" w:cs="Times New Roman"/>
      <w:b/>
      <w:bCs/>
      <w:spacing w:val="-10"/>
      <w:sz w:val="24"/>
      <w:szCs w:val="24"/>
    </w:rPr>
  </w:style>
  <w:style w:type="character" w:customStyle="1" w:styleId="affff2">
    <w:name w:val="Активная гипертекстовая ссылка"/>
    <w:rsid w:val="00940A3B"/>
    <w:rPr>
      <w:rFonts w:cs="Times New Roman"/>
      <w:b/>
      <w:bCs/>
      <w:color w:val="106BBE"/>
      <w:u w:val="single"/>
    </w:rPr>
  </w:style>
  <w:style w:type="paragraph" w:customStyle="1" w:styleId="affff3">
    <w:name w:val="Внимание"/>
    <w:basedOn w:val="a"/>
    <w:next w:val="a"/>
    <w:rsid w:val="00940A3B"/>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4">
    <w:name w:val="Внимание: криминал!!"/>
    <w:basedOn w:val="affff3"/>
    <w:next w:val="a"/>
    <w:rsid w:val="00940A3B"/>
  </w:style>
  <w:style w:type="paragraph" w:customStyle="1" w:styleId="affff5">
    <w:name w:val="Внимание: недобросовестность!"/>
    <w:basedOn w:val="affff3"/>
    <w:next w:val="a"/>
    <w:rsid w:val="00940A3B"/>
  </w:style>
  <w:style w:type="character" w:customStyle="1" w:styleId="affff6">
    <w:name w:val="Выделение для Базового Поиска"/>
    <w:rsid w:val="00940A3B"/>
    <w:rPr>
      <w:rFonts w:cs="Times New Roman"/>
      <w:b/>
      <w:bCs/>
      <w:color w:val="0058A9"/>
    </w:rPr>
  </w:style>
  <w:style w:type="character" w:customStyle="1" w:styleId="affff7">
    <w:name w:val="Выделение для Базового Поиска (курсив)"/>
    <w:rsid w:val="00940A3B"/>
    <w:rPr>
      <w:rFonts w:cs="Times New Roman"/>
      <w:b/>
      <w:bCs/>
      <w:i/>
      <w:iCs/>
      <w:color w:val="0058A9"/>
    </w:rPr>
  </w:style>
  <w:style w:type="paragraph" w:customStyle="1" w:styleId="affff8">
    <w:name w:val="Дочерний элемент списка"/>
    <w:basedOn w:val="a"/>
    <w:next w:val="a"/>
    <w:rsid w:val="00940A3B"/>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9">
    <w:name w:val="Основное меню (преемственное)"/>
    <w:basedOn w:val="a"/>
    <w:next w:val="a"/>
    <w:rsid w:val="00940A3B"/>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
    <w:rsid w:val="00940A3B"/>
    <w:rPr>
      <w:b/>
      <w:bCs/>
      <w:color w:val="0058A9"/>
      <w:shd w:val="clear" w:color="auto" w:fill="ECE9D8"/>
    </w:rPr>
  </w:style>
  <w:style w:type="paragraph" w:customStyle="1" w:styleId="affffb">
    <w:name w:val="Заголовок группы контролов"/>
    <w:basedOn w:val="a"/>
    <w:next w:val="a"/>
    <w:rsid w:val="00940A3B"/>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c">
    <w:name w:val="Заголовок для информации об изменениях"/>
    <w:basedOn w:val="1"/>
    <w:next w:val="a"/>
    <w:rsid w:val="00940A3B"/>
    <w:pPr>
      <w:keepNext w:val="0"/>
      <w:keepLines w:val="0"/>
      <w:widowControl w:val="0"/>
      <w:autoSpaceDE w:val="0"/>
      <w:autoSpaceDN w:val="0"/>
      <w:adjustRightInd w:val="0"/>
      <w:spacing w:before="0" w:after="108" w:line="240" w:lineRule="auto"/>
      <w:jc w:val="center"/>
      <w:outlineLvl w:val="9"/>
    </w:pPr>
    <w:rPr>
      <w:rFonts w:ascii="Arial" w:eastAsia="Times New Roman" w:hAnsi="Arial" w:cs="Arial"/>
      <w:b w:val="0"/>
      <w:bCs w:val="0"/>
      <w:color w:val="26282F"/>
      <w:sz w:val="18"/>
      <w:szCs w:val="18"/>
      <w:shd w:val="clear" w:color="auto" w:fill="FFFFFF"/>
    </w:rPr>
  </w:style>
  <w:style w:type="paragraph" w:customStyle="1" w:styleId="affffd">
    <w:name w:val="Заголовок распахивающейся части диалога"/>
    <w:basedOn w:val="a"/>
    <w:next w:val="a"/>
    <w:rsid w:val="00940A3B"/>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e">
    <w:name w:val="Заголовок своего сообщения"/>
    <w:rsid w:val="00940A3B"/>
    <w:rPr>
      <w:rFonts w:cs="Times New Roman"/>
      <w:b/>
      <w:bCs/>
      <w:color w:val="26282F"/>
    </w:rPr>
  </w:style>
  <w:style w:type="paragraph" w:customStyle="1" w:styleId="afffff">
    <w:name w:val="Заголовок статьи"/>
    <w:basedOn w:val="a"/>
    <w:next w:val="a"/>
    <w:uiPriority w:val="99"/>
    <w:rsid w:val="00940A3B"/>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character" w:customStyle="1" w:styleId="afffff0">
    <w:name w:val="Заголовок чужого сообщения"/>
    <w:rsid w:val="00940A3B"/>
    <w:rPr>
      <w:rFonts w:cs="Times New Roman"/>
      <w:b/>
      <w:bCs/>
      <w:color w:val="FF0000"/>
    </w:rPr>
  </w:style>
  <w:style w:type="paragraph" w:customStyle="1" w:styleId="afffff1">
    <w:name w:val="Заголовок ЭР (левое окно)"/>
    <w:basedOn w:val="a"/>
    <w:next w:val="a"/>
    <w:rsid w:val="00940A3B"/>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f2">
    <w:name w:val="Заголовок ЭР (правое окно)"/>
    <w:basedOn w:val="afffff1"/>
    <w:next w:val="a"/>
    <w:rsid w:val="00940A3B"/>
    <w:pPr>
      <w:spacing w:after="0"/>
      <w:jc w:val="left"/>
    </w:pPr>
  </w:style>
  <w:style w:type="paragraph" w:customStyle="1" w:styleId="afffff3">
    <w:name w:val="Интерактивный заголовок"/>
    <w:basedOn w:val="affffa"/>
    <w:next w:val="a"/>
    <w:rsid w:val="00940A3B"/>
    <w:rPr>
      <w:u w:val="single"/>
    </w:rPr>
  </w:style>
  <w:style w:type="paragraph" w:customStyle="1" w:styleId="afffff4">
    <w:name w:val="Текст информации об изменениях"/>
    <w:basedOn w:val="a"/>
    <w:next w:val="a"/>
    <w:rsid w:val="00940A3B"/>
    <w:pPr>
      <w:widowControl w:val="0"/>
      <w:autoSpaceDE w:val="0"/>
      <w:autoSpaceDN w:val="0"/>
      <w:adjustRightInd w:val="0"/>
      <w:spacing w:after="0" w:line="240" w:lineRule="auto"/>
      <w:ind w:firstLine="720"/>
      <w:jc w:val="both"/>
    </w:pPr>
    <w:rPr>
      <w:rFonts w:ascii="Arial" w:eastAsia="Times New Roman" w:hAnsi="Arial" w:cs="Arial"/>
      <w:color w:val="353842"/>
      <w:sz w:val="18"/>
      <w:szCs w:val="18"/>
    </w:rPr>
  </w:style>
  <w:style w:type="paragraph" w:customStyle="1" w:styleId="afffff5">
    <w:name w:val="Информация об изменениях"/>
    <w:basedOn w:val="afffff4"/>
    <w:next w:val="a"/>
    <w:rsid w:val="00940A3B"/>
    <w:pPr>
      <w:spacing w:before="180"/>
      <w:ind w:left="360" w:right="360" w:firstLine="0"/>
    </w:pPr>
    <w:rPr>
      <w:shd w:val="clear" w:color="auto" w:fill="EAEFED"/>
    </w:rPr>
  </w:style>
  <w:style w:type="paragraph" w:customStyle="1" w:styleId="afffff6">
    <w:name w:val="Текст (справка)"/>
    <w:basedOn w:val="a"/>
    <w:next w:val="a"/>
    <w:rsid w:val="00940A3B"/>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ff7">
    <w:name w:val="Информация об изменениях документа"/>
    <w:basedOn w:val="afffe"/>
    <w:next w:val="a"/>
    <w:rsid w:val="00940A3B"/>
    <w:pPr>
      <w:widowControl w:val="0"/>
      <w:ind w:left="170"/>
    </w:pPr>
    <w:rPr>
      <w:rFonts w:eastAsia="Times New Roman"/>
      <w:color w:val="353842"/>
      <w:shd w:val="clear" w:color="auto" w:fill="F0F0F0"/>
    </w:rPr>
  </w:style>
  <w:style w:type="paragraph" w:customStyle="1" w:styleId="afffff8">
    <w:name w:val="Текст (лев. подпись)"/>
    <w:basedOn w:val="a"/>
    <w:next w:val="a"/>
    <w:rsid w:val="00940A3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9">
    <w:name w:val="Колонтитул (левый)"/>
    <w:basedOn w:val="afffff8"/>
    <w:next w:val="a"/>
    <w:rsid w:val="00940A3B"/>
    <w:rPr>
      <w:sz w:val="14"/>
      <w:szCs w:val="14"/>
    </w:rPr>
  </w:style>
  <w:style w:type="paragraph" w:customStyle="1" w:styleId="afffffa">
    <w:name w:val="Текст (прав. подпись)"/>
    <w:basedOn w:val="a"/>
    <w:next w:val="a"/>
    <w:rsid w:val="00940A3B"/>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b">
    <w:name w:val="Колонтитул (правый)"/>
    <w:basedOn w:val="afffffa"/>
    <w:next w:val="a"/>
    <w:rsid w:val="00940A3B"/>
    <w:rPr>
      <w:sz w:val="14"/>
      <w:szCs w:val="14"/>
    </w:rPr>
  </w:style>
  <w:style w:type="paragraph" w:customStyle="1" w:styleId="afffffc">
    <w:name w:val="Куда обратиться?"/>
    <w:basedOn w:val="affff3"/>
    <w:next w:val="a"/>
    <w:rsid w:val="00940A3B"/>
  </w:style>
  <w:style w:type="paragraph" w:customStyle="1" w:styleId="afffffd">
    <w:name w:val="Моноширинный"/>
    <w:basedOn w:val="a"/>
    <w:next w:val="a"/>
    <w:rsid w:val="00940A3B"/>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e">
    <w:name w:val="Найденные слова"/>
    <w:rsid w:val="00940A3B"/>
    <w:rPr>
      <w:rFonts w:cs="Times New Roman"/>
      <w:b/>
      <w:bCs/>
      <w:color w:val="26282F"/>
      <w:shd w:val="clear" w:color="auto" w:fill="FFF580"/>
    </w:rPr>
  </w:style>
  <w:style w:type="character" w:customStyle="1" w:styleId="affffff">
    <w:name w:val="Не вступил в силу"/>
    <w:rsid w:val="00940A3B"/>
    <w:rPr>
      <w:rFonts w:cs="Times New Roman"/>
      <w:b/>
      <w:bCs/>
      <w:color w:val="000000"/>
      <w:shd w:val="clear" w:color="auto" w:fill="D8EDE8"/>
    </w:rPr>
  </w:style>
  <w:style w:type="paragraph" w:customStyle="1" w:styleId="affffff0">
    <w:name w:val="Необходимые документы"/>
    <w:basedOn w:val="affff3"/>
    <w:next w:val="a"/>
    <w:rsid w:val="00940A3B"/>
    <w:pPr>
      <w:ind w:firstLine="118"/>
    </w:pPr>
  </w:style>
  <w:style w:type="paragraph" w:customStyle="1" w:styleId="affffff1">
    <w:name w:val="Таблицы (моноширинный)"/>
    <w:basedOn w:val="a"/>
    <w:next w:val="a"/>
    <w:uiPriority w:val="99"/>
    <w:rsid w:val="00940A3B"/>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affffff2">
    <w:name w:val="Оглавление"/>
    <w:basedOn w:val="affffff1"/>
    <w:next w:val="a"/>
    <w:rsid w:val="00940A3B"/>
    <w:pPr>
      <w:ind w:left="140"/>
    </w:pPr>
  </w:style>
  <w:style w:type="character" w:customStyle="1" w:styleId="affffff3">
    <w:name w:val="Опечатки"/>
    <w:rsid w:val="00940A3B"/>
    <w:rPr>
      <w:color w:val="FF0000"/>
    </w:rPr>
  </w:style>
  <w:style w:type="paragraph" w:customStyle="1" w:styleId="affffff4">
    <w:name w:val="Переменная часть"/>
    <w:basedOn w:val="affff9"/>
    <w:next w:val="a"/>
    <w:rsid w:val="00940A3B"/>
    <w:rPr>
      <w:sz w:val="18"/>
      <w:szCs w:val="18"/>
    </w:rPr>
  </w:style>
  <w:style w:type="paragraph" w:customStyle="1" w:styleId="affffff5">
    <w:name w:val="Подвал для информации об изменениях"/>
    <w:basedOn w:val="1"/>
    <w:next w:val="a"/>
    <w:rsid w:val="00940A3B"/>
    <w:pPr>
      <w:keepNext w:val="0"/>
      <w:keepLines w:val="0"/>
      <w:widowControl w:val="0"/>
      <w:autoSpaceDE w:val="0"/>
      <w:autoSpaceDN w:val="0"/>
      <w:adjustRightInd w:val="0"/>
      <w:spacing w:before="108" w:after="108" w:line="240" w:lineRule="auto"/>
      <w:jc w:val="center"/>
      <w:outlineLvl w:val="9"/>
    </w:pPr>
    <w:rPr>
      <w:rFonts w:ascii="Arial" w:eastAsia="Times New Roman" w:hAnsi="Arial" w:cs="Arial"/>
      <w:b w:val="0"/>
      <w:bCs w:val="0"/>
      <w:color w:val="26282F"/>
      <w:sz w:val="18"/>
      <w:szCs w:val="18"/>
    </w:rPr>
  </w:style>
  <w:style w:type="paragraph" w:customStyle="1" w:styleId="affffff6">
    <w:name w:val="Подзаголовок для информации об изменениях"/>
    <w:basedOn w:val="afffff4"/>
    <w:next w:val="a"/>
    <w:rsid w:val="00940A3B"/>
    <w:rPr>
      <w:b/>
      <w:bCs/>
    </w:rPr>
  </w:style>
  <w:style w:type="paragraph" w:customStyle="1" w:styleId="affffff7">
    <w:name w:val="Подчёркнуный текст"/>
    <w:basedOn w:val="a"/>
    <w:next w:val="a"/>
    <w:rsid w:val="00940A3B"/>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8">
    <w:name w:val="Постоянная часть"/>
    <w:basedOn w:val="affff9"/>
    <w:next w:val="a"/>
    <w:rsid w:val="00940A3B"/>
    <w:rPr>
      <w:sz w:val="20"/>
      <w:szCs w:val="20"/>
    </w:rPr>
  </w:style>
  <w:style w:type="paragraph" w:customStyle="1" w:styleId="affffff9">
    <w:name w:val="Пример."/>
    <w:basedOn w:val="affff3"/>
    <w:next w:val="a"/>
    <w:rsid w:val="00940A3B"/>
  </w:style>
  <w:style w:type="paragraph" w:customStyle="1" w:styleId="affffffa">
    <w:name w:val="Примечание."/>
    <w:basedOn w:val="affff3"/>
    <w:next w:val="a"/>
    <w:rsid w:val="00940A3B"/>
  </w:style>
  <w:style w:type="character" w:customStyle="1" w:styleId="affffffb">
    <w:name w:val="Продолжение ссылки"/>
    <w:rsid w:val="00940A3B"/>
    <w:rPr>
      <w:rFonts w:cs="Times New Roman"/>
      <w:b/>
      <w:bCs/>
      <w:color w:val="106BBE"/>
    </w:rPr>
  </w:style>
  <w:style w:type="paragraph" w:customStyle="1" w:styleId="affffffc">
    <w:name w:val="Словарная статья"/>
    <w:basedOn w:val="a"/>
    <w:next w:val="a"/>
    <w:rsid w:val="00940A3B"/>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d">
    <w:name w:val="Сравнение редакций"/>
    <w:rsid w:val="00940A3B"/>
    <w:rPr>
      <w:rFonts w:cs="Times New Roman"/>
      <w:b/>
      <w:bCs/>
      <w:color w:val="26282F"/>
    </w:rPr>
  </w:style>
  <w:style w:type="character" w:customStyle="1" w:styleId="affffffe">
    <w:name w:val="Сравнение редакций. Добавленный фрагмент"/>
    <w:rsid w:val="00940A3B"/>
    <w:rPr>
      <w:color w:val="000000"/>
      <w:shd w:val="clear" w:color="auto" w:fill="C1D7FF"/>
    </w:rPr>
  </w:style>
  <w:style w:type="character" w:customStyle="1" w:styleId="afffffff">
    <w:name w:val="Сравнение редакций. Удаленный фрагмент"/>
    <w:rsid w:val="00940A3B"/>
    <w:rPr>
      <w:color w:val="000000"/>
      <w:shd w:val="clear" w:color="auto" w:fill="C4C413"/>
    </w:rPr>
  </w:style>
  <w:style w:type="paragraph" w:customStyle="1" w:styleId="afffffff0">
    <w:name w:val="Ссылка на официальную публикацию"/>
    <w:basedOn w:val="a"/>
    <w:next w:val="a"/>
    <w:rsid w:val="00940A3B"/>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1">
    <w:name w:val="Текст в таблице"/>
    <w:basedOn w:val="afff9"/>
    <w:next w:val="a"/>
    <w:rsid w:val="00940A3B"/>
    <w:pPr>
      <w:widowControl w:val="0"/>
      <w:ind w:firstLine="500"/>
    </w:pPr>
    <w:rPr>
      <w:rFonts w:cs="Arial"/>
    </w:rPr>
  </w:style>
  <w:style w:type="paragraph" w:customStyle="1" w:styleId="afffffff2">
    <w:name w:val="Текст ЭР (см. также)"/>
    <w:basedOn w:val="a"/>
    <w:next w:val="a"/>
    <w:rsid w:val="00940A3B"/>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f3">
    <w:name w:val="Технический комментарий"/>
    <w:basedOn w:val="a"/>
    <w:next w:val="a"/>
    <w:rsid w:val="00940A3B"/>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f4">
    <w:name w:val="Утратил силу"/>
    <w:rsid w:val="00940A3B"/>
    <w:rPr>
      <w:rFonts w:cs="Times New Roman"/>
      <w:b/>
      <w:bCs/>
      <w:strike/>
      <w:color w:val="666600"/>
    </w:rPr>
  </w:style>
  <w:style w:type="paragraph" w:customStyle="1" w:styleId="afffffff5">
    <w:name w:val="Формула"/>
    <w:basedOn w:val="a"/>
    <w:next w:val="a"/>
    <w:rsid w:val="00940A3B"/>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6">
    <w:name w:val="Центрированный (таблица)"/>
    <w:basedOn w:val="afff9"/>
    <w:next w:val="a"/>
    <w:rsid w:val="00940A3B"/>
    <w:pPr>
      <w:widowControl w:val="0"/>
      <w:jc w:val="center"/>
    </w:pPr>
    <w:rPr>
      <w:rFonts w:cs="Arial"/>
    </w:rPr>
  </w:style>
  <w:style w:type="paragraph" w:customStyle="1" w:styleId="-">
    <w:name w:val="ЭР-содержание (правое окно)"/>
    <w:basedOn w:val="a"/>
    <w:next w:val="a"/>
    <w:rsid w:val="00940A3B"/>
    <w:pPr>
      <w:widowControl w:val="0"/>
      <w:autoSpaceDE w:val="0"/>
      <w:autoSpaceDN w:val="0"/>
      <w:adjustRightInd w:val="0"/>
      <w:spacing w:before="300" w:after="0" w:line="240" w:lineRule="auto"/>
    </w:pPr>
    <w:rPr>
      <w:rFonts w:ascii="Arial" w:eastAsia="Times New Roman" w:hAnsi="Arial" w:cs="Arial"/>
      <w:sz w:val="24"/>
      <w:szCs w:val="24"/>
    </w:rPr>
  </w:style>
  <w:style w:type="paragraph" w:customStyle="1" w:styleId="Style47">
    <w:name w:val="Style47"/>
    <w:basedOn w:val="a"/>
    <w:rsid w:val="00940A3B"/>
    <w:pPr>
      <w:widowControl w:val="0"/>
      <w:autoSpaceDE w:val="0"/>
      <w:autoSpaceDN w:val="0"/>
      <w:adjustRightInd w:val="0"/>
      <w:spacing w:after="0" w:line="302" w:lineRule="exact"/>
    </w:pPr>
    <w:rPr>
      <w:rFonts w:ascii="Microsoft Sans Serif" w:eastAsia="Times New Roman" w:hAnsi="Microsoft Sans Serif" w:cs="Microsoft Sans Serif"/>
      <w:sz w:val="24"/>
      <w:szCs w:val="24"/>
    </w:rPr>
  </w:style>
  <w:style w:type="paragraph" w:customStyle="1" w:styleId="Style49">
    <w:name w:val="Style49"/>
    <w:basedOn w:val="a"/>
    <w:rsid w:val="00940A3B"/>
    <w:pPr>
      <w:widowControl w:val="0"/>
      <w:autoSpaceDE w:val="0"/>
      <w:autoSpaceDN w:val="0"/>
      <w:adjustRightInd w:val="0"/>
      <w:spacing w:after="0" w:line="240" w:lineRule="auto"/>
    </w:pPr>
    <w:rPr>
      <w:rFonts w:ascii="Microsoft Sans Serif" w:eastAsia="Times New Roman" w:hAnsi="Microsoft Sans Serif" w:cs="Microsoft Sans Serif"/>
      <w:sz w:val="24"/>
      <w:szCs w:val="24"/>
    </w:rPr>
  </w:style>
  <w:style w:type="character" w:customStyle="1" w:styleId="FontStyle147">
    <w:name w:val="Font Style147"/>
    <w:rsid w:val="00940A3B"/>
    <w:rPr>
      <w:rFonts w:ascii="Times New Roman" w:hAnsi="Times New Roman" w:cs="Times New Roman"/>
      <w:b/>
      <w:bCs/>
      <w:sz w:val="22"/>
      <w:szCs w:val="22"/>
    </w:rPr>
  </w:style>
  <w:style w:type="paragraph" w:customStyle="1" w:styleId="Style35">
    <w:name w:val="Style35"/>
    <w:basedOn w:val="a"/>
    <w:rsid w:val="00940A3B"/>
    <w:pPr>
      <w:widowControl w:val="0"/>
      <w:autoSpaceDE w:val="0"/>
      <w:autoSpaceDN w:val="0"/>
      <w:adjustRightInd w:val="0"/>
      <w:spacing w:after="0" w:line="302" w:lineRule="exact"/>
      <w:ind w:firstLine="65"/>
      <w:jc w:val="both"/>
    </w:pPr>
    <w:rPr>
      <w:rFonts w:ascii="Microsoft Sans Serif" w:eastAsia="Times New Roman" w:hAnsi="Microsoft Sans Serif" w:cs="Microsoft Sans Serif"/>
      <w:sz w:val="24"/>
      <w:szCs w:val="24"/>
    </w:rPr>
  </w:style>
  <w:style w:type="character" w:customStyle="1" w:styleId="FontStyle1158">
    <w:name w:val="Font Style1158"/>
    <w:rsid w:val="00940A3B"/>
    <w:rPr>
      <w:rFonts w:ascii="Times New Roman" w:hAnsi="Times New Roman" w:cs="Times New Roman"/>
      <w:sz w:val="20"/>
      <w:szCs w:val="20"/>
    </w:rPr>
  </w:style>
  <w:style w:type="paragraph" w:customStyle="1" w:styleId="Style40">
    <w:name w:val="Style40"/>
    <w:basedOn w:val="a"/>
    <w:rsid w:val="00940A3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357">
    <w:name w:val="Style357"/>
    <w:basedOn w:val="a"/>
    <w:rsid w:val="00940A3B"/>
    <w:pPr>
      <w:widowControl w:val="0"/>
      <w:autoSpaceDE w:val="0"/>
      <w:autoSpaceDN w:val="0"/>
      <w:adjustRightInd w:val="0"/>
      <w:spacing w:after="0" w:line="187" w:lineRule="exact"/>
    </w:pPr>
    <w:rPr>
      <w:rFonts w:ascii="Times New Roman" w:eastAsia="Times New Roman" w:hAnsi="Times New Roman" w:cs="Times New Roman"/>
      <w:sz w:val="24"/>
      <w:szCs w:val="24"/>
    </w:rPr>
  </w:style>
  <w:style w:type="character" w:customStyle="1" w:styleId="FontStyle61">
    <w:name w:val="Font Style61"/>
    <w:rsid w:val="00940A3B"/>
    <w:rPr>
      <w:rFonts w:ascii="Times New Roman" w:hAnsi="Times New Roman" w:cs="Times New Roman"/>
      <w:sz w:val="26"/>
      <w:szCs w:val="26"/>
    </w:rPr>
  </w:style>
  <w:style w:type="paragraph" w:customStyle="1" w:styleId="Style17">
    <w:name w:val="Style17"/>
    <w:basedOn w:val="a"/>
    <w:rsid w:val="00940A3B"/>
    <w:pPr>
      <w:widowControl w:val="0"/>
      <w:autoSpaceDE w:val="0"/>
      <w:autoSpaceDN w:val="0"/>
      <w:adjustRightInd w:val="0"/>
      <w:spacing w:after="0" w:line="298" w:lineRule="exact"/>
      <w:jc w:val="both"/>
    </w:pPr>
    <w:rPr>
      <w:rFonts w:ascii="Times New Roman" w:eastAsia="Times New Roman" w:hAnsi="Times New Roman" w:cs="Times New Roman"/>
      <w:sz w:val="24"/>
      <w:szCs w:val="24"/>
      <w:lang w:val="en-US" w:eastAsia="en-US"/>
    </w:rPr>
  </w:style>
  <w:style w:type="paragraph" w:customStyle="1" w:styleId="p5">
    <w:name w:val="p5"/>
    <w:basedOn w:val="a"/>
    <w:rsid w:val="00D8268C"/>
    <w:pPr>
      <w:spacing w:before="100" w:beforeAutospacing="1" w:after="100" w:afterAutospacing="1" w:line="240" w:lineRule="auto"/>
      <w:ind w:firstLine="567"/>
      <w:jc w:val="both"/>
    </w:pPr>
    <w:rPr>
      <w:rFonts w:ascii="Times New Roman" w:eastAsia="Times New Roman" w:hAnsi="Times New Roman" w:cs="Times New Roman"/>
      <w:sz w:val="24"/>
      <w:szCs w:val="24"/>
    </w:rPr>
  </w:style>
  <w:style w:type="paragraph" w:customStyle="1" w:styleId="p7">
    <w:name w:val="p7"/>
    <w:basedOn w:val="a"/>
    <w:rsid w:val="00D8268C"/>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0"/>
    <w:rsid w:val="00D8268C"/>
    <w:rPr>
      <w:rFonts w:cs="Times New Roman"/>
    </w:rPr>
  </w:style>
  <w:style w:type="paragraph" w:styleId="afffffff7">
    <w:name w:val="caption"/>
    <w:basedOn w:val="a"/>
    <w:qFormat/>
    <w:rsid w:val="00D8268C"/>
    <w:pPr>
      <w:spacing w:before="240" w:after="60" w:line="240" w:lineRule="auto"/>
      <w:ind w:firstLine="567"/>
      <w:jc w:val="center"/>
    </w:pPr>
    <w:rPr>
      <w:rFonts w:ascii="Arial" w:eastAsia="Times New Roman" w:hAnsi="Arial" w:cs="Times New Roman"/>
      <w:b/>
      <w:bCs/>
      <w:sz w:val="32"/>
      <w:szCs w:val="32"/>
    </w:rPr>
  </w:style>
</w:styles>
</file>

<file path=word/webSettings.xml><?xml version="1.0" encoding="utf-8"?>
<w:webSettings xmlns:r="http://schemas.openxmlformats.org/officeDocument/2006/relationships" xmlns:w="http://schemas.openxmlformats.org/wordprocessingml/2006/main">
  <w:divs>
    <w:div w:id="34926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86367&amp;sub=0" TargetMode="External"/><Relationship Id="rId21" Type="http://schemas.openxmlformats.org/officeDocument/2006/relationships/hyperlink" Target="http://internet.garant.ru/document?id=12077515&amp;sub=0" TargetMode="External"/><Relationship Id="rId42" Type="http://schemas.openxmlformats.org/officeDocument/2006/relationships/hyperlink" Target="../../../Documents%20and%20Settings/1/&#1056;&#1072;&#1073;&#1086;&#1095;&#1080;&#1081;%20&#1089;&#1090;&#1086;&#1083;/&#1055;&#1086;&#1089;&#1090;&#1072;&#1085;&#1086;&#1074;&#1083;&#1077;&#1085;&#1080;&#1077;%20-%20&#1084;&#1077;&#1089;&#1103;&#1095;&#1085;&#1080;&#1082;%20&#1075;&#1088;&#1072;&#1078;&#1076;&#1072;&#1085;&#1089;&#1082;&#1086;&#1081;%20&#1079;&#1072;&#1097;&#1080;&#1090;&#1099;.doc" TargetMode="External"/><Relationship Id="rId47" Type="http://schemas.openxmlformats.org/officeDocument/2006/relationships/hyperlink" Target="garantF1://86367.0" TargetMode="External"/><Relationship Id="rId63" Type="http://schemas.openxmlformats.org/officeDocument/2006/relationships/hyperlink" Target="http://internet.garant.ru/document?id=12038258&amp;sub=49" TargetMode="External"/><Relationship Id="rId68" Type="http://schemas.openxmlformats.org/officeDocument/2006/relationships/hyperlink" Target="garantF1://8816257.0" TargetMode="External"/><Relationship Id="rId84" Type="http://schemas.openxmlformats.org/officeDocument/2006/relationships/hyperlink" Target="http://internet.garant.ru/document?id=86367&amp;sub=0" TargetMode="External"/><Relationship Id="rId89" Type="http://schemas.openxmlformats.org/officeDocument/2006/relationships/hyperlink" Target="http://internet.garant.ru/document?id=12082695&amp;sub=0" TargetMode="External"/><Relationship Id="rId112" Type="http://schemas.openxmlformats.org/officeDocument/2006/relationships/hyperlink" Target="http://mars.zakon.minjust.local:8080/content/act/b4a7b3d5-4600-4ac5-a733-9d8865aa4819.doc" TargetMode="External"/><Relationship Id="rId16" Type="http://schemas.openxmlformats.org/officeDocument/2006/relationships/header" Target="header2.xml"/><Relationship Id="rId107" Type="http://schemas.openxmlformats.org/officeDocument/2006/relationships/hyperlink" Target="http://mars.zakon.minjust.local:8080/content/act/54932ab1-fd28-4237-b219-3eba91c94f31.doc" TargetMode="External"/><Relationship Id="rId11" Type="http://schemas.openxmlformats.org/officeDocument/2006/relationships/hyperlink" Target="garantF1://70378356.3" TargetMode="External"/><Relationship Id="rId24" Type="http://schemas.openxmlformats.org/officeDocument/2006/relationships/hyperlink" Target="http://internet.garant.ru/document?id=12046661&amp;sub=0" TargetMode="External"/><Relationship Id="rId32" Type="http://schemas.openxmlformats.org/officeDocument/2006/relationships/hyperlink" Target="http://internet.garant.ru/document?id=8816657&amp;sub=193" TargetMode="External"/><Relationship Id="rId37" Type="http://schemas.openxmlformats.org/officeDocument/2006/relationships/hyperlink" Target="http://internet.garant.ru/document?id=8816657&amp;sub=193" TargetMode="External"/><Relationship Id="rId40" Type="http://schemas.openxmlformats.org/officeDocument/2006/relationships/image" Target="media/image1.wmf"/><Relationship Id="rId45" Type="http://schemas.openxmlformats.org/officeDocument/2006/relationships/hyperlink" Target="http://internet.garant.ru/document?id=12077515&amp;sub=0" TargetMode="External"/><Relationship Id="rId53" Type="http://schemas.openxmlformats.org/officeDocument/2006/relationships/hyperlink" Target="http://internet.garant.ru/document?id=12012604&amp;sub=0" TargetMode="External"/><Relationship Id="rId58" Type="http://schemas.openxmlformats.org/officeDocument/2006/relationships/hyperlink" Target="http://internet.garant.ru/document?id=12038258&amp;sub=4906" TargetMode="External"/><Relationship Id="rId66" Type="http://schemas.openxmlformats.org/officeDocument/2006/relationships/hyperlink" Target="http://internet.garant.ru/document?id=12038258&amp;sub=510" TargetMode="External"/><Relationship Id="rId74" Type="http://schemas.openxmlformats.org/officeDocument/2006/relationships/hyperlink" Target="garantF1://10800200.0" TargetMode="External"/><Relationship Id="rId79" Type="http://schemas.openxmlformats.org/officeDocument/2006/relationships/hyperlink" Target="garantF1://8816256.100" TargetMode="External"/><Relationship Id="rId87" Type="http://schemas.openxmlformats.org/officeDocument/2006/relationships/hyperlink" Target="http://internet.garant.ru/document?id=86367&amp;sub=0" TargetMode="External"/><Relationship Id="rId102" Type="http://schemas.openxmlformats.org/officeDocument/2006/relationships/hyperlink" Target="http://mars.zakon.minjust.local:8080/content/ngr/RUMO130200700486.doc" TargetMode="External"/><Relationship Id="rId110" Type="http://schemas.openxmlformats.org/officeDocument/2006/relationships/hyperlink" Target="http://mars.zakon.minjust.local:8080/content/act/bf67c039-2b91-4d38-a894-d7183f49b2ee.doc"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internet.garant.ru/document?id=70549922&amp;sub=1000" TargetMode="External"/><Relationship Id="rId82" Type="http://schemas.openxmlformats.org/officeDocument/2006/relationships/hyperlink" Target="http://internet.garant.ru/document?id=10003000&amp;sub=0" TargetMode="External"/><Relationship Id="rId90" Type="http://schemas.openxmlformats.org/officeDocument/2006/relationships/hyperlink" Target="http://internet.garant.ru/document?id=8817325&amp;sub=0" TargetMode="External"/><Relationship Id="rId95" Type="http://schemas.openxmlformats.org/officeDocument/2006/relationships/hyperlink" Target="garantF1://8832473.0" TargetMode="External"/><Relationship Id="rId19" Type="http://schemas.openxmlformats.org/officeDocument/2006/relationships/hyperlink" Target="l%20" TargetMode="External"/><Relationship Id="rId14" Type="http://schemas.openxmlformats.org/officeDocument/2006/relationships/hyperlink" Target="garantF1://12079471.0" TargetMode="External"/><Relationship Id="rId22" Type="http://schemas.openxmlformats.org/officeDocument/2006/relationships/hyperlink" Target="http://internet.garant.ru/document?id=12038258&amp;sub=0" TargetMode="External"/><Relationship Id="rId27" Type="http://schemas.openxmlformats.org/officeDocument/2006/relationships/hyperlink" Target="http://internet.garant.ru/document?id=12054874&amp;sub=0" TargetMode="External"/><Relationship Id="rId30" Type="http://schemas.openxmlformats.org/officeDocument/2006/relationships/hyperlink" Target="http://internet.garant.ru/document?id=8816657&amp;sub=107" TargetMode="External"/><Relationship Id="rId35" Type="http://schemas.openxmlformats.org/officeDocument/2006/relationships/hyperlink" Target="http://internet.garant.ru/document?id=8816657&amp;sub=107" TargetMode="External"/><Relationship Id="rId43" Type="http://schemas.openxmlformats.org/officeDocument/2006/relationships/hyperlink" Target="garantF1://8962592.0" TargetMode="External"/><Relationship Id="rId48" Type="http://schemas.openxmlformats.org/officeDocument/2006/relationships/hyperlink" Target="garantF1://12038258.0" TargetMode="External"/><Relationship Id="rId56" Type="http://schemas.openxmlformats.org/officeDocument/2006/relationships/hyperlink" Target="http://internet.garant.ru/document?id=12038258&amp;sub=49" TargetMode="External"/><Relationship Id="rId64" Type="http://schemas.openxmlformats.org/officeDocument/2006/relationships/hyperlink" Target="http://internet.garant.ru/document?id=12038258&amp;sub=0" TargetMode="External"/><Relationship Id="rId69" Type="http://schemas.openxmlformats.org/officeDocument/2006/relationships/hyperlink" Target="garantF1://8816257.0" TargetMode="External"/><Relationship Id="rId77" Type="http://schemas.openxmlformats.org/officeDocument/2006/relationships/hyperlink" Target="garantF1://8816257.0" TargetMode="External"/><Relationship Id="rId100" Type="http://schemas.openxmlformats.org/officeDocument/2006/relationships/hyperlink" Target="http://mars.zakon.minjust.local:8080/content/supplement/63e3c727-36fc-4e78-8af8-0573695a718f.doc" TargetMode="External"/><Relationship Id="rId105" Type="http://schemas.openxmlformats.org/officeDocument/2006/relationships/hyperlink" Target="http://mars.zakon.minjust.local:8080/content/act/a111eaf3-5cfc-4588-91bf-87fc261d7377.doc" TargetMode="External"/><Relationship Id="rId113" Type="http://schemas.openxmlformats.org/officeDocument/2006/relationships/hyperlink" Target="http://mars.zakon.minjust.local:8080/content/act/b4247a54-b34f-4a19-86ce-cfb3a7369550.doc" TargetMode="External"/><Relationship Id="rId8" Type="http://schemas.openxmlformats.org/officeDocument/2006/relationships/hyperlink" Target="garantF1://8883852.0" TargetMode="External"/><Relationship Id="rId51" Type="http://schemas.openxmlformats.org/officeDocument/2006/relationships/hyperlink" Target="http://internet.garant.ru/document?id=70864644&amp;sub=0" TargetMode="External"/><Relationship Id="rId72" Type="http://schemas.openxmlformats.org/officeDocument/2006/relationships/hyperlink" Target="garantF1://3000000.0" TargetMode="External"/><Relationship Id="rId80" Type="http://schemas.openxmlformats.org/officeDocument/2006/relationships/hyperlink" Target="garantF1://8803610.0" TargetMode="External"/><Relationship Id="rId85" Type="http://schemas.openxmlformats.org/officeDocument/2006/relationships/hyperlink" Target="http://internet.garant.ru/document?id=12082695&amp;sub=0" TargetMode="External"/><Relationship Id="rId93" Type="http://schemas.openxmlformats.org/officeDocument/2006/relationships/hyperlink" Target="http://internet.garant.ru/document?id=8817325&amp;sub=0" TargetMode="External"/><Relationship Id="rId98" Type="http://schemas.openxmlformats.org/officeDocument/2006/relationships/hyperlink" Target="http://dostup.scli.ru:8111/content/act/bbf89570-6239-4cfb-bdba-5b454c14e321.html" TargetMode="External"/><Relationship Id="rId3" Type="http://schemas.openxmlformats.org/officeDocument/2006/relationships/styles" Target="styles.xml"/><Relationship Id="rId12" Type="http://schemas.openxmlformats.org/officeDocument/2006/relationships/hyperlink" Target="garantF1://70378356.0" TargetMode="External"/><Relationship Id="rId17" Type="http://schemas.openxmlformats.org/officeDocument/2006/relationships/footer" Target="footer1.xml"/><Relationship Id="rId25" Type="http://schemas.openxmlformats.org/officeDocument/2006/relationships/hyperlink" Target="http://internet.garant.ru/document?id=12077515&amp;sub=0" TargetMode="External"/><Relationship Id="rId33" Type="http://schemas.openxmlformats.org/officeDocument/2006/relationships/hyperlink" Target="http://internet.garant.ru/document?id=8816657&amp;sub=107" TargetMode="External"/><Relationship Id="rId38" Type="http://schemas.openxmlformats.org/officeDocument/2006/relationships/hyperlink" Target="http://internet.garant.ru/document?id=12084522&amp;sub=21" TargetMode="External"/><Relationship Id="rId46" Type="http://schemas.openxmlformats.org/officeDocument/2006/relationships/hyperlink" Target="garantF1://10003000.0" TargetMode="External"/><Relationship Id="rId59" Type="http://schemas.openxmlformats.org/officeDocument/2006/relationships/hyperlink" Target="http://internet.garant.ru/document?id=12038258&amp;sub=40" TargetMode="External"/><Relationship Id="rId67" Type="http://schemas.openxmlformats.org/officeDocument/2006/relationships/hyperlink" Target="garantF1://8816257.0" TargetMode="External"/><Relationship Id="rId103" Type="http://schemas.openxmlformats.org/officeDocument/2006/relationships/hyperlink" Target="http://mars.zakon.minjust.local:8080/content/ngr/RUMO130200700487.doc" TargetMode="External"/><Relationship Id="rId108" Type="http://schemas.openxmlformats.org/officeDocument/2006/relationships/hyperlink" Target="http://mars.zakon.minjust.local:8080/content/act/b986e01a-dcd7-47ad-8e9d-c3e6f173be2f.doc" TargetMode="External"/><Relationship Id="rId20" Type="http://schemas.openxmlformats.org/officeDocument/2006/relationships/hyperlink" Target="http://www.dubenki.e-mordovia.ru" TargetMode="External"/><Relationship Id="rId41" Type="http://schemas.openxmlformats.org/officeDocument/2006/relationships/control" Target="activeX/activeX1.xml"/><Relationship Id="rId54" Type="http://schemas.openxmlformats.org/officeDocument/2006/relationships/hyperlink" Target="http://internet.garant.ru/document?id=12038258&amp;sub=49" TargetMode="External"/><Relationship Id="rId62" Type="http://schemas.openxmlformats.org/officeDocument/2006/relationships/hyperlink" Target="http://internet.garant.ru/document?id=70549922&amp;sub=0" TargetMode="External"/><Relationship Id="rId70" Type="http://schemas.openxmlformats.org/officeDocument/2006/relationships/hyperlink" Target="garantF1://8816257.0" TargetMode="External"/><Relationship Id="rId75" Type="http://schemas.openxmlformats.org/officeDocument/2006/relationships/hyperlink" Target="garantF1://3000000.0" TargetMode="External"/><Relationship Id="rId83" Type="http://schemas.openxmlformats.org/officeDocument/2006/relationships/hyperlink" Target="http://internet.garant.ru/document?id=12012604&amp;sub=0" TargetMode="External"/><Relationship Id="rId88" Type="http://schemas.openxmlformats.org/officeDocument/2006/relationships/hyperlink" Target="http://internet.garant.ru/document?id=12012604&amp;sub=0" TargetMode="External"/><Relationship Id="rId91" Type="http://schemas.openxmlformats.org/officeDocument/2006/relationships/hyperlink" Target="http://internet.garant.ru/document?id=10003000&amp;sub=0" TargetMode="External"/><Relationship Id="rId96" Type="http://schemas.openxmlformats.org/officeDocument/2006/relationships/hyperlink" Target="http://mars.zakon.minjust.local:8080/content/act/ae29a0ee-2305-4592-9c18-6e807735413b.doc" TargetMode="External"/><Relationship Id="rId111" Type="http://schemas.openxmlformats.org/officeDocument/2006/relationships/hyperlink" Target="http://mars.zakon.minjust.local:8080/content/act/b9411ada-563a-44bd-96bc-0fb9f4e4576a.doc"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garantF1://12072719.1000" TargetMode="External"/><Relationship Id="rId23" Type="http://schemas.openxmlformats.org/officeDocument/2006/relationships/hyperlink" Target="http://internet.garant.ru/document?id=12024624&amp;sub=0" TargetMode="External"/><Relationship Id="rId28" Type="http://schemas.openxmlformats.org/officeDocument/2006/relationships/hyperlink" Target="http://internet.garant.ru/document?id=71351036&amp;sub=0" TargetMode="External"/><Relationship Id="rId36" Type="http://schemas.openxmlformats.org/officeDocument/2006/relationships/hyperlink" Target="http://internet.garant.ru/document?id=8816657&amp;sub=98" TargetMode="External"/><Relationship Id="rId49" Type="http://schemas.openxmlformats.org/officeDocument/2006/relationships/hyperlink" Target="garantF1://12046661.0" TargetMode="External"/><Relationship Id="rId57" Type="http://schemas.openxmlformats.org/officeDocument/2006/relationships/hyperlink" Target="http://internet.garant.ru/document?id=12038258&amp;sub=4934" TargetMode="External"/><Relationship Id="rId106" Type="http://schemas.openxmlformats.org/officeDocument/2006/relationships/hyperlink" Target="http://mars.zakon.minjust.local:8080/content/act/06d0ce07-9ec5-4958-be9c-225d188c5555.doc" TargetMode="External"/><Relationship Id="rId114" Type="http://schemas.openxmlformats.org/officeDocument/2006/relationships/fontTable" Target="fontTable.xml"/><Relationship Id="rId10" Type="http://schemas.openxmlformats.org/officeDocument/2006/relationships/hyperlink" Target="garantF1://8883514.1000" TargetMode="External"/><Relationship Id="rId31" Type="http://schemas.openxmlformats.org/officeDocument/2006/relationships/hyperlink" Target="http://internet.garant.ru/document?id=8816657&amp;sub=98" TargetMode="External"/><Relationship Id="rId44" Type="http://schemas.openxmlformats.org/officeDocument/2006/relationships/hyperlink" Target="garantF1://12038258.0" TargetMode="External"/><Relationship Id="rId52" Type="http://schemas.openxmlformats.org/officeDocument/2006/relationships/hyperlink" Target="garantF1://8816257.0" TargetMode="External"/><Relationship Id="rId60" Type="http://schemas.openxmlformats.org/officeDocument/2006/relationships/hyperlink" Target="http://internet.garant.ru/document?id=12027232&amp;sub=0" TargetMode="External"/><Relationship Id="rId65" Type="http://schemas.openxmlformats.org/officeDocument/2006/relationships/hyperlink" Target="http://internet.garant.ru/document?id=12038258&amp;sub=40" TargetMode="External"/><Relationship Id="rId73" Type="http://schemas.openxmlformats.org/officeDocument/2006/relationships/hyperlink" Target="garantF1://8816257.0" TargetMode="External"/><Relationship Id="rId78" Type="http://schemas.openxmlformats.org/officeDocument/2006/relationships/hyperlink" Target="garantF1://8816257.0" TargetMode="External"/><Relationship Id="rId81" Type="http://schemas.openxmlformats.org/officeDocument/2006/relationships/hyperlink" Target="garantF1://8809562.10000" TargetMode="External"/><Relationship Id="rId86" Type="http://schemas.openxmlformats.org/officeDocument/2006/relationships/hyperlink" Target="http://internet.garant.ru/document?id=8817325&amp;sub=0" TargetMode="External"/><Relationship Id="rId94" Type="http://schemas.openxmlformats.org/officeDocument/2006/relationships/hyperlink" Target="http://internet.garant.ru/document?id=8835770&amp;sub=0" TargetMode="External"/><Relationship Id="rId99" Type="http://schemas.openxmlformats.org/officeDocument/2006/relationships/hyperlink" Target="http://mars.zakon.minjust.local:8080/content/act/ae29a0ee-2305-4592-9c18-6e807735413b.doc" TargetMode="External"/><Relationship Id="rId101" Type="http://schemas.openxmlformats.org/officeDocument/2006/relationships/hyperlink" Target="http://mars.zakon.minjust.local:8080/content/ngr/RUMO130200700485.doc" TargetMode="External"/><Relationship Id="rId4" Type="http://schemas.openxmlformats.org/officeDocument/2006/relationships/settings" Target="settings.xml"/><Relationship Id="rId9" Type="http://schemas.openxmlformats.org/officeDocument/2006/relationships/hyperlink" Target="garantF1://12072719.1000" TargetMode="External"/><Relationship Id="rId13" Type="http://schemas.openxmlformats.org/officeDocument/2006/relationships/header" Target="header1.xml"/><Relationship Id="rId18" Type="http://schemas.openxmlformats.org/officeDocument/2006/relationships/footer" Target="footer2.xml"/><Relationship Id="rId39" Type="http://schemas.openxmlformats.org/officeDocument/2006/relationships/hyperlink" Target="http://internet.garant.ru/document?id=8816657&amp;sub=193" TargetMode="External"/><Relationship Id="rId109" Type="http://schemas.openxmlformats.org/officeDocument/2006/relationships/hyperlink" Target="http://mars.zakon.minjust.local:8080/content/act/6e92f90c-c862-429d-8c70-27d0fc19b574.doc" TargetMode="External"/><Relationship Id="rId34" Type="http://schemas.openxmlformats.org/officeDocument/2006/relationships/hyperlink" Target="http://internet.garant.ru/document?id=8816657&amp;sub=193" TargetMode="External"/><Relationship Id="rId50" Type="http://schemas.openxmlformats.org/officeDocument/2006/relationships/hyperlink" Target="http://internet.garant.ru/document?id=12077515&amp;sub=0" TargetMode="External"/><Relationship Id="rId55" Type="http://schemas.openxmlformats.org/officeDocument/2006/relationships/hyperlink" Target="http://internet.garant.ru/document?id=12038258&amp;sub=48121" TargetMode="External"/><Relationship Id="rId76" Type="http://schemas.openxmlformats.org/officeDocument/2006/relationships/hyperlink" Target="garantF1://8816257.0" TargetMode="External"/><Relationship Id="rId97" Type="http://schemas.openxmlformats.org/officeDocument/2006/relationships/hyperlink" Target="http://dostup.scli.ru:8111/content/act/96e20c02-1b12-465a-b64c-24aa92270007.html" TargetMode="External"/><Relationship Id="rId104" Type="http://schemas.openxmlformats.org/officeDocument/2006/relationships/hyperlink" Target="http://mars.zakon.minjust.local:8080/content/ngr/RUMO130200800408.doc" TargetMode="External"/><Relationship Id="rId7" Type="http://schemas.openxmlformats.org/officeDocument/2006/relationships/endnotes" Target="endnotes.xml"/><Relationship Id="rId71" Type="http://schemas.openxmlformats.org/officeDocument/2006/relationships/hyperlink" Target="garantF1://8816257.0" TargetMode="External"/><Relationship Id="rId92" Type="http://schemas.openxmlformats.org/officeDocument/2006/relationships/hyperlink" Target="http://internet.garant.ru/document?id=8816657&amp;sub=63" TargetMode="External"/><Relationship Id="rId2" Type="http://schemas.openxmlformats.org/officeDocument/2006/relationships/numbering" Target="numbering.xml"/><Relationship Id="rId29" Type="http://schemas.openxmlformats.org/officeDocument/2006/relationships/hyperlink" Target="http://internet.garant.ru/document?id=8816657&amp;sub=193"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978C9E23-D4B0-11CE-BF2D-00AA003F40D0}" ax:persistence="persistStorage"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F5C9D-6AA9-4BA5-A2FE-5D812FDFA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TotalTime>
  <Pages>327</Pages>
  <Words>106174</Words>
  <Characters>605195</Characters>
  <Application>Microsoft Office Word</Application>
  <DocSecurity>0</DocSecurity>
  <Lines>5043</Lines>
  <Paragraphs>1419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709950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90</cp:revision>
  <cp:lastPrinted>2016-10-21T08:35:00Z</cp:lastPrinted>
  <dcterms:created xsi:type="dcterms:W3CDTF">2016-08-29T08:45:00Z</dcterms:created>
  <dcterms:modified xsi:type="dcterms:W3CDTF">2016-10-21T11:32:00Z</dcterms:modified>
</cp:coreProperties>
</file>