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F735E1" w:rsidRDefault="008B324F" w:rsidP="00D92B5E">
      <w:pPr>
        <w:pStyle w:val="7"/>
        <w:ind w:left="851" w:hanging="284"/>
        <w:jc w:val="left"/>
        <w:rPr>
          <w:b/>
          <w:sz w:val="24"/>
          <w:szCs w:val="24"/>
        </w:rPr>
      </w:pPr>
      <w:r w:rsidRPr="00F735E1">
        <w:rPr>
          <w:b/>
          <w:sz w:val="24"/>
          <w:szCs w:val="24"/>
        </w:rPr>
        <w:t>Информационный бюллетень</w:t>
      </w:r>
    </w:p>
    <w:p w:rsidR="008B324F" w:rsidRPr="00F735E1" w:rsidRDefault="008B324F" w:rsidP="00D92B5E">
      <w:pPr>
        <w:pStyle w:val="7"/>
        <w:ind w:left="851" w:hanging="284"/>
        <w:jc w:val="left"/>
        <w:rPr>
          <w:b/>
          <w:sz w:val="24"/>
          <w:szCs w:val="24"/>
        </w:rPr>
      </w:pPr>
      <w:r w:rsidRPr="00F735E1">
        <w:rPr>
          <w:b/>
          <w:sz w:val="24"/>
          <w:szCs w:val="24"/>
        </w:rPr>
        <w:t>Дубенского муниципального района</w:t>
      </w:r>
    </w:p>
    <w:p w:rsidR="008B324F" w:rsidRPr="00F735E1" w:rsidRDefault="008B324F" w:rsidP="00D92B5E">
      <w:pPr>
        <w:pStyle w:val="7"/>
        <w:ind w:left="851" w:hanging="284"/>
        <w:jc w:val="left"/>
        <w:rPr>
          <w:b/>
          <w:sz w:val="24"/>
          <w:szCs w:val="24"/>
        </w:rPr>
      </w:pPr>
      <w:r w:rsidRPr="00F735E1">
        <w:rPr>
          <w:b/>
          <w:sz w:val="24"/>
          <w:szCs w:val="24"/>
        </w:rPr>
        <w:t>Республики Мордовия</w:t>
      </w:r>
    </w:p>
    <w:p w:rsidR="008B324F" w:rsidRPr="00F735E1" w:rsidRDefault="008B324F" w:rsidP="00D92B5E">
      <w:pPr>
        <w:pStyle w:val="7"/>
        <w:ind w:left="851" w:hanging="284"/>
        <w:jc w:val="left"/>
        <w:rPr>
          <w:b/>
          <w:sz w:val="24"/>
          <w:szCs w:val="24"/>
        </w:rPr>
      </w:pPr>
    </w:p>
    <w:p w:rsidR="008B324F" w:rsidRPr="00F735E1" w:rsidRDefault="008B324F" w:rsidP="00D92B5E">
      <w:pPr>
        <w:pStyle w:val="7"/>
        <w:ind w:left="851" w:hanging="284"/>
        <w:jc w:val="left"/>
        <w:rPr>
          <w:b/>
          <w:sz w:val="24"/>
          <w:szCs w:val="24"/>
        </w:rPr>
      </w:pPr>
      <w:r w:rsidRPr="00F735E1">
        <w:rPr>
          <w:b/>
          <w:sz w:val="24"/>
          <w:szCs w:val="24"/>
        </w:rPr>
        <w:t>Является официальным печатным изданием</w:t>
      </w:r>
    </w:p>
    <w:p w:rsidR="008B324F" w:rsidRPr="00F735E1" w:rsidRDefault="008B324F" w:rsidP="00D92B5E">
      <w:pPr>
        <w:pStyle w:val="7"/>
        <w:ind w:left="851" w:hanging="284"/>
        <w:jc w:val="left"/>
        <w:rPr>
          <w:b/>
          <w:sz w:val="24"/>
          <w:szCs w:val="24"/>
        </w:rPr>
      </w:pPr>
      <w:r w:rsidRPr="00F735E1">
        <w:rPr>
          <w:b/>
          <w:sz w:val="24"/>
          <w:szCs w:val="24"/>
        </w:rPr>
        <w:t>Дубенского муниципального района</w:t>
      </w:r>
    </w:p>
    <w:p w:rsidR="008B324F" w:rsidRPr="00F735E1" w:rsidRDefault="008B324F" w:rsidP="00D92B5E">
      <w:pPr>
        <w:pStyle w:val="7"/>
        <w:ind w:left="851" w:hanging="284"/>
        <w:jc w:val="left"/>
        <w:rPr>
          <w:b/>
          <w:sz w:val="24"/>
          <w:szCs w:val="24"/>
        </w:rPr>
      </w:pPr>
      <w:r w:rsidRPr="00F735E1">
        <w:rPr>
          <w:b/>
          <w:sz w:val="24"/>
          <w:szCs w:val="24"/>
        </w:rPr>
        <w:t>Республики Мордовия</w:t>
      </w:r>
    </w:p>
    <w:p w:rsidR="008B324F" w:rsidRPr="00F735E1" w:rsidRDefault="008B324F" w:rsidP="00317940">
      <w:pPr>
        <w:pStyle w:val="7"/>
        <w:ind w:left="-142" w:firstLine="142"/>
        <w:jc w:val="both"/>
        <w:rPr>
          <w:sz w:val="24"/>
          <w:szCs w:val="24"/>
        </w:rPr>
      </w:pPr>
      <w:r w:rsidRPr="00F735E1">
        <w:rPr>
          <w:sz w:val="24"/>
          <w:szCs w:val="24"/>
        </w:rPr>
        <w:t xml:space="preserve">   </w:t>
      </w:r>
    </w:p>
    <w:p w:rsidR="008B324F" w:rsidRPr="00F735E1" w:rsidRDefault="00630B22" w:rsidP="00317940">
      <w:pPr>
        <w:pStyle w:val="7"/>
        <w:ind w:left="-142" w:firstLine="142"/>
        <w:jc w:val="both"/>
        <w:rPr>
          <w:b/>
          <w:sz w:val="24"/>
          <w:szCs w:val="24"/>
          <w:u w:val="single"/>
        </w:rPr>
      </w:pPr>
      <w:r w:rsidRPr="00F735E1">
        <w:rPr>
          <w:b/>
          <w:sz w:val="24"/>
          <w:szCs w:val="24"/>
          <w:u w:val="single"/>
        </w:rPr>
        <w:t>30</w:t>
      </w:r>
      <w:r w:rsidR="0088153E" w:rsidRPr="00F735E1">
        <w:rPr>
          <w:b/>
          <w:sz w:val="24"/>
          <w:szCs w:val="24"/>
          <w:u w:val="single"/>
        </w:rPr>
        <w:t>.11</w:t>
      </w:r>
      <w:r w:rsidR="008B324F" w:rsidRPr="00F735E1">
        <w:rPr>
          <w:b/>
          <w:sz w:val="24"/>
          <w:szCs w:val="24"/>
          <w:u w:val="single"/>
        </w:rPr>
        <w:t>. 2016г.</w:t>
      </w:r>
      <w:r w:rsidR="008B324F" w:rsidRPr="00F735E1">
        <w:rPr>
          <w:b/>
          <w:sz w:val="24"/>
          <w:szCs w:val="24"/>
        </w:rPr>
        <w:t xml:space="preserve">                                                                                                             </w:t>
      </w:r>
      <w:r w:rsidRPr="00F735E1">
        <w:rPr>
          <w:b/>
          <w:sz w:val="24"/>
          <w:szCs w:val="24"/>
          <w:u w:val="single"/>
        </w:rPr>
        <w:t>№ 24</w:t>
      </w:r>
      <w:r w:rsidR="00F87C46">
        <w:rPr>
          <w:b/>
          <w:sz w:val="24"/>
          <w:szCs w:val="24"/>
          <w:u w:val="single"/>
        </w:rPr>
        <w:t>-1</w:t>
      </w:r>
      <w:r w:rsidRPr="00F735E1">
        <w:rPr>
          <w:b/>
          <w:sz w:val="24"/>
          <w:szCs w:val="24"/>
          <w:u w:val="single"/>
        </w:rPr>
        <w:t xml:space="preserve"> (135</w:t>
      </w:r>
      <w:r w:rsidR="0088153E" w:rsidRPr="00F735E1">
        <w:rPr>
          <w:b/>
          <w:sz w:val="24"/>
          <w:szCs w:val="24"/>
          <w:u w:val="single"/>
        </w:rPr>
        <w:t>)</w:t>
      </w:r>
    </w:p>
    <w:p w:rsidR="008B324F" w:rsidRPr="00F735E1" w:rsidRDefault="008B324F" w:rsidP="00317940">
      <w:pPr>
        <w:jc w:val="both"/>
        <w:rPr>
          <w:rFonts w:ascii="Times New Roman" w:eastAsia="Times New Roman" w:hAnsi="Times New Roman" w:cs="Times New Roman"/>
          <w:sz w:val="24"/>
          <w:szCs w:val="24"/>
          <w:lang w:eastAsia="ar-SA"/>
        </w:rPr>
      </w:pPr>
    </w:p>
    <w:p w:rsidR="00317940" w:rsidRPr="00F735E1" w:rsidRDefault="0038411F" w:rsidP="00317940">
      <w:pPr>
        <w:widowControl w:val="0"/>
        <w:spacing w:after="0"/>
        <w:ind w:left="-540" w:right="-365" w:firstLine="360"/>
        <w:jc w:val="center"/>
        <w:rPr>
          <w:rFonts w:ascii="Times New Roman" w:hAnsi="Times New Roman" w:cs="Times New Roman"/>
          <w:b/>
          <w:bCs/>
          <w:sz w:val="24"/>
          <w:szCs w:val="24"/>
        </w:rPr>
      </w:pPr>
      <w:bookmarkStart w:id="0" w:name="sub_1000"/>
      <w:r w:rsidRPr="00F735E1">
        <w:rPr>
          <w:rFonts w:ascii="Times New Roman" w:hAnsi="Times New Roman" w:cs="Times New Roman"/>
          <w:b/>
          <w:bCs/>
          <w:sz w:val="24"/>
          <w:szCs w:val="24"/>
        </w:rPr>
        <w:t xml:space="preserve">АДМИНИСТРАЦИЯ ДУБЕНСКОГО МУНИЦИПАЛЬНОГО РАЙОНА </w:t>
      </w:r>
    </w:p>
    <w:p w:rsidR="0038411F" w:rsidRPr="00F735E1" w:rsidRDefault="0038411F" w:rsidP="00317940">
      <w:pPr>
        <w:widowControl w:val="0"/>
        <w:spacing w:after="0"/>
        <w:ind w:left="-540" w:right="-365" w:firstLine="360"/>
        <w:jc w:val="center"/>
        <w:rPr>
          <w:rFonts w:ascii="Times New Roman" w:hAnsi="Times New Roman" w:cs="Times New Roman"/>
          <w:b/>
          <w:bCs/>
          <w:sz w:val="24"/>
          <w:szCs w:val="24"/>
        </w:rPr>
      </w:pPr>
      <w:r w:rsidRPr="00F735E1">
        <w:rPr>
          <w:rFonts w:ascii="Times New Roman" w:hAnsi="Times New Roman" w:cs="Times New Roman"/>
          <w:b/>
          <w:bCs/>
          <w:sz w:val="24"/>
          <w:szCs w:val="24"/>
        </w:rPr>
        <w:t>РЕСПУБЛИКИ МОРДОВИЯ</w:t>
      </w:r>
    </w:p>
    <w:p w:rsidR="0038411F" w:rsidRPr="00F735E1" w:rsidRDefault="0038411F" w:rsidP="00317940">
      <w:pPr>
        <w:widowControl w:val="0"/>
        <w:spacing w:after="0"/>
        <w:ind w:left="-540" w:right="-365" w:firstLine="360"/>
        <w:jc w:val="center"/>
        <w:rPr>
          <w:rFonts w:ascii="Times New Roman" w:hAnsi="Times New Roman" w:cs="Times New Roman"/>
          <w:b/>
          <w:bCs/>
          <w:sz w:val="24"/>
          <w:szCs w:val="24"/>
        </w:rPr>
      </w:pPr>
      <w:r w:rsidRPr="00F735E1">
        <w:rPr>
          <w:rFonts w:ascii="Times New Roman" w:hAnsi="Times New Roman" w:cs="Times New Roman"/>
          <w:b/>
          <w:bCs/>
          <w:sz w:val="24"/>
          <w:szCs w:val="24"/>
        </w:rPr>
        <w:t>ПОСТАНОВЛЕНИЕ</w:t>
      </w:r>
    </w:p>
    <w:p w:rsidR="0038411F" w:rsidRPr="00F735E1" w:rsidRDefault="0038411F" w:rsidP="004C50FE">
      <w:pPr>
        <w:widowControl w:val="0"/>
        <w:spacing w:after="0"/>
        <w:ind w:left="-540" w:right="43" w:firstLine="360"/>
        <w:jc w:val="center"/>
        <w:rPr>
          <w:rFonts w:ascii="Times New Roman" w:hAnsi="Times New Roman" w:cs="Times New Roman"/>
          <w:sz w:val="24"/>
          <w:szCs w:val="24"/>
        </w:rPr>
      </w:pPr>
      <w:r w:rsidRPr="00F735E1">
        <w:rPr>
          <w:rFonts w:ascii="Times New Roman" w:hAnsi="Times New Roman" w:cs="Times New Roman"/>
          <w:sz w:val="24"/>
          <w:szCs w:val="24"/>
        </w:rPr>
        <w:t>03.11.2016                                                                                                   № 716</w:t>
      </w:r>
    </w:p>
    <w:p w:rsidR="0038411F" w:rsidRPr="00F735E1" w:rsidRDefault="0038411F" w:rsidP="004C50FE">
      <w:pPr>
        <w:widowControl w:val="0"/>
        <w:spacing w:after="0"/>
        <w:ind w:left="-540" w:right="-365" w:firstLine="360"/>
        <w:jc w:val="center"/>
        <w:rPr>
          <w:rFonts w:ascii="Times New Roman" w:hAnsi="Times New Roman" w:cs="Times New Roman"/>
          <w:sz w:val="24"/>
          <w:szCs w:val="24"/>
        </w:rPr>
      </w:pPr>
      <w:r w:rsidRPr="00F735E1">
        <w:rPr>
          <w:rFonts w:ascii="Times New Roman" w:hAnsi="Times New Roman" w:cs="Times New Roman"/>
          <w:sz w:val="24"/>
          <w:szCs w:val="24"/>
        </w:rPr>
        <w:t>с. Дубенки</w:t>
      </w:r>
    </w:p>
    <w:p w:rsidR="0038411F" w:rsidRPr="00F735E1" w:rsidRDefault="0038411F" w:rsidP="00317940">
      <w:pPr>
        <w:pStyle w:val="a6"/>
        <w:jc w:val="center"/>
        <w:rPr>
          <w:rFonts w:ascii="Times New Roman" w:hAnsi="Times New Roman"/>
          <w:sz w:val="24"/>
          <w:szCs w:val="24"/>
        </w:rPr>
      </w:pPr>
      <w:r w:rsidRPr="00F735E1">
        <w:rPr>
          <w:rFonts w:ascii="Times New Roman" w:hAnsi="Times New Roman"/>
          <w:sz w:val="24"/>
          <w:szCs w:val="24"/>
        </w:rPr>
        <w:t>Об утверждении Административного регламента</w:t>
      </w:r>
      <w:r w:rsidRPr="00F735E1">
        <w:rPr>
          <w:rFonts w:ascii="Times New Roman" w:hAnsi="Times New Roman"/>
          <w:sz w:val="24"/>
          <w:szCs w:val="24"/>
        </w:rPr>
        <w:br/>
        <w:t>администрации Дубенского муниципального района по</w:t>
      </w:r>
    </w:p>
    <w:p w:rsidR="00317940" w:rsidRPr="00F735E1" w:rsidRDefault="0038411F" w:rsidP="00317940">
      <w:pPr>
        <w:pStyle w:val="a6"/>
        <w:jc w:val="center"/>
        <w:rPr>
          <w:rFonts w:ascii="Times New Roman" w:hAnsi="Times New Roman"/>
          <w:sz w:val="24"/>
          <w:szCs w:val="24"/>
        </w:rPr>
      </w:pPr>
      <w:r w:rsidRPr="00F735E1">
        <w:rPr>
          <w:rFonts w:ascii="Times New Roman" w:hAnsi="Times New Roman"/>
          <w:sz w:val="24"/>
          <w:szCs w:val="24"/>
        </w:rPr>
        <w:t>предоставлению муниципальной услуги «Принятие решения о подготовке документации</w:t>
      </w:r>
    </w:p>
    <w:p w:rsidR="0038411F" w:rsidRPr="00F735E1" w:rsidRDefault="0038411F" w:rsidP="00317940">
      <w:pPr>
        <w:pStyle w:val="a6"/>
        <w:jc w:val="center"/>
        <w:rPr>
          <w:rFonts w:ascii="Times New Roman" w:hAnsi="Times New Roman"/>
          <w:sz w:val="24"/>
          <w:szCs w:val="24"/>
        </w:rPr>
      </w:pPr>
      <w:r w:rsidRPr="00F735E1">
        <w:rPr>
          <w:rFonts w:ascii="Times New Roman" w:hAnsi="Times New Roman"/>
          <w:sz w:val="24"/>
          <w:szCs w:val="24"/>
        </w:rPr>
        <w:t xml:space="preserve"> по планировке территории и утверждение документации по планировке территории»</w:t>
      </w:r>
    </w:p>
    <w:p w:rsidR="0038411F" w:rsidRPr="00F735E1" w:rsidRDefault="0038411F" w:rsidP="00317940">
      <w:pPr>
        <w:pStyle w:val="1"/>
        <w:spacing w:before="0"/>
        <w:jc w:val="both"/>
        <w:rPr>
          <w:rFonts w:ascii="Times New Roman" w:hAnsi="Times New Roman" w:cs="Times New Roman"/>
          <w:color w:val="auto"/>
          <w:sz w:val="24"/>
          <w:szCs w:val="24"/>
        </w:rPr>
      </w:pPr>
    </w:p>
    <w:p w:rsidR="0038411F" w:rsidRPr="00F735E1" w:rsidRDefault="0038411F" w:rsidP="004C50FE">
      <w:pPr>
        <w:shd w:val="clear" w:color="auto" w:fill="FFFFFF"/>
        <w:spacing w:after="0" w:line="240" w:lineRule="auto"/>
        <w:ind w:right="-48" w:firstLine="360"/>
        <w:jc w:val="both"/>
        <w:rPr>
          <w:rFonts w:ascii="Times New Roman" w:hAnsi="Times New Roman" w:cs="Times New Roman"/>
          <w:sz w:val="24"/>
          <w:szCs w:val="24"/>
        </w:rPr>
      </w:pPr>
      <w:r w:rsidRPr="00F735E1">
        <w:rPr>
          <w:rFonts w:ascii="Times New Roman" w:hAnsi="Times New Roman" w:cs="Times New Roman"/>
          <w:sz w:val="24"/>
          <w:szCs w:val="24"/>
        </w:rPr>
        <w:t xml:space="preserve">         В соответствии с  Федеральным законом от 27.07.2010 г.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38411F" w:rsidRPr="00F735E1" w:rsidRDefault="0038411F" w:rsidP="004C50FE">
      <w:pPr>
        <w:pStyle w:val="1"/>
        <w:spacing w:before="0" w:line="240" w:lineRule="auto"/>
        <w:jc w:val="both"/>
        <w:rPr>
          <w:rFonts w:ascii="Times New Roman" w:hAnsi="Times New Roman" w:cs="Times New Roman"/>
          <w:b w:val="0"/>
          <w:color w:val="auto"/>
          <w:sz w:val="24"/>
          <w:szCs w:val="24"/>
        </w:rPr>
      </w:pPr>
      <w:r w:rsidRPr="00F735E1">
        <w:rPr>
          <w:rFonts w:ascii="Times New Roman" w:hAnsi="Times New Roman" w:cs="Times New Roman"/>
          <w:b w:val="0"/>
          <w:color w:val="auto"/>
          <w:sz w:val="24"/>
          <w:szCs w:val="24"/>
        </w:rPr>
        <w:t xml:space="preserve">1.Утвердить </w:t>
      </w:r>
      <w:hyperlink r:id="rId8" w:history="1">
        <w:r w:rsidRPr="00F735E1">
          <w:rPr>
            <w:rFonts w:ascii="Times New Roman" w:hAnsi="Times New Roman" w:cs="Times New Roman"/>
            <w:b w:val="0"/>
            <w:color w:val="auto"/>
            <w:sz w:val="24"/>
            <w:szCs w:val="24"/>
          </w:rPr>
          <w:t>административный регламент</w:t>
        </w:r>
      </w:hyperlink>
      <w:r w:rsidRPr="00F735E1">
        <w:rPr>
          <w:rFonts w:ascii="Times New Roman" w:hAnsi="Times New Roman" w:cs="Times New Roman"/>
          <w:b w:val="0"/>
          <w:color w:val="auto"/>
          <w:sz w:val="24"/>
          <w:szCs w:val="24"/>
        </w:rPr>
        <w:t xml:space="preserve"> администрации Дубенского муниципального района по предоставлению муниципальной услуги «Принятие решения о подготовке документации по планировке территории и утверждение документации по планировке территории» </w:t>
      </w:r>
      <w:r w:rsidRPr="00F735E1">
        <w:rPr>
          <w:rFonts w:ascii="Times New Roman" w:hAnsi="Times New Roman" w:cs="Times New Roman"/>
          <w:color w:val="auto"/>
          <w:sz w:val="24"/>
          <w:szCs w:val="24"/>
        </w:rPr>
        <w:t xml:space="preserve">  </w:t>
      </w:r>
      <w:r w:rsidRPr="00F735E1">
        <w:rPr>
          <w:rFonts w:ascii="Times New Roman" w:hAnsi="Times New Roman" w:cs="Times New Roman"/>
          <w:b w:val="0"/>
          <w:color w:val="auto"/>
          <w:sz w:val="24"/>
          <w:szCs w:val="24"/>
        </w:rPr>
        <w:t>(Приложение №1).</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shd w:val="clear" w:color="auto" w:fill="FFFFFF"/>
        </w:rPr>
        <w:t>2.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F735E1">
        <w:rPr>
          <w:rFonts w:ascii="Times New Roman" w:hAnsi="Times New Roman" w:cs="Times New Roman"/>
          <w:sz w:val="24"/>
          <w:szCs w:val="24"/>
          <w:shd w:val="clear" w:color="auto" w:fill="FFFFFF"/>
        </w:rPr>
        <w:t>Вачаеву</w:t>
      </w:r>
      <w:proofErr w:type="spellEnd"/>
      <w:r w:rsidRPr="00F735E1">
        <w:rPr>
          <w:rFonts w:ascii="Times New Roman" w:hAnsi="Times New Roman" w:cs="Times New Roman"/>
          <w:sz w:val="24"/>
          <w:szCs w:val="24"/>
          <w:shd w:val="clear" w:color="auto" w:fill="FFFFFF"/>
        </w:rPr>
        <w:t>.</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735E1">
        <w:rPr>
          <w:rFonts w:ascii="Times New Roman" w:hAnsi="Times New Roman" w:cs="Times New Roman"/>
          <w:sz w:val="24"/>
          <w:szCs w:val="24"/>
        </w:rPr>
        <w:t>http\\</w:t>
      </w:r>
      <w:proofErr w:type="spellEnd"/>
      <w:r w:rsidRPr="00F735E1">
        <w:rPr>
          <w:rFonts w:ascii="Times New Roman" w:hAnsi="Times New Roman" w:cs="Times New Roman"/>
          <w:sz w:val="24"/>
          <w:szCs w:val="24"/>
        </w:rPr>
        <w:t xml:space="preserve"> </w:t>
      </w:r>
      <w:hyperlink r:id="rId9" w:history="1">
        <w:r w:rsidRPr="00F735E1">
          <w:rPr>
            <w:rStyle w:val="a7"/>
            <w:rFonts w:ascii="Times New Roman" w:hAnsi="Times New Roman" w:cs="Times New Roman"/>
            <w:color w:val="auto"/>
            <w:sz w:val="24"/>
            <w:szCs w:val="24"/>
          </w:rPr>
          <w:t>www.dubenki.e-mordovia.ru</w:t>
        </w:r>
      </w:hyperlink>
      <w:r w:rsidRPr="00F735E1">
        <w:rPr>
          <w:rFonts w:ascii="Times New Roman" w:hAnsi="Times New Roman" w:cs="Times New Roman"/>
          <w:sz w:val="24"/>
          <w:szCs w:val="24"/>
        </w:rPr>
        <w:t>.</w:t>
      </w:r>
    </w:p>
    <w:p w:rsidR="0038411F" w:rsidRPr="00F735E1" w:rsidRDefault="0038411F" w:rsidP="004C50FE">
      <w:pPr>
        <w:spacing w:line="240" w:lineRule="auto"/>
        <w:jc w:val="both"/>
        <w:rPr>
          <w:rFonts w:ascii="Times New Roman" w:hAnsi="Times New Roman" w:cs="Times New Roman"/>
          <w:sz w:val="24"/>
          <w:szCs w:val="24"/>
        </w:rPr>
      </w:pPr>
      <w:r w:rsidRPr="00F735E1">
        <w:rPr>
          <w:rFonts w:ascii="Times New Roman" w:hAnsi="Times New Roman" w:cs="Times New Roman"/>
          <w:sz w:val="24"/>
          <w:szCs w:val="24"/>
        </w:rPr>
        <w:t>4. Настоящее постановление вступает в силу  с момента официального опубликования.</w:t>
      </w:r>
    </w:p>
    <w:p w:rsidR="0038411F" w:rsidRPr="00F735E1" w:rsidRDefault="0038411F" w:rsidP="004C50FE">
      <w:pPr>
        <w:widowControl w:val="0"/>
        <w:spacing w:after="0" w:line="240" w:lineRule="auto"/>
        <w:ind w:right="-365"/>
        <w:jc w:val="both"/>
        <w:rPr>
          <w:rFonts w:ascii="Times New Roman" w:hAnsi="Times New Roman" w:cs="Times New Roman"/>
          <w:sz w:val="24"/>
          <w:szCs w:val="24"/>
        </w:rPr>
      </w:pPr>
    </w:p>
    <w:p w:rsidR="0038411F" w:rsidRPr="00F735E1" w:rsidRDefault="0038411F" w:rsidP="00317940">
      <w:pPr>
        <w:widowControl w:val="0"/>
        <w:spacing w:after="0"/>
        <w:ind w:right="-365"/>
        <w:jc w:val="both"/>
        <w:rPr>
          <w:rFonts w:ascii="Times New Roman" w:hAnsi="Times New Roman" w:cs="Times New Roman"/>
          <w:sz w:val="24"/>
          <w:szCs w:val="24"/>
        </w:rPr>
      </w:pPr>
      <w:r w:rsidRPr="00F735E1">
        <w:rPr>
          <w:rFonts w:ascii="Times New Roman" w:hAnsi="Times New Roman" w:cs="Times New Roman"/>
          <w:sz w:val="24"/>
          <w:szCs w:val="24"/>
        </w:rPr>
        <w:t xml:space="preserve">Глава администрации </w:t>
      </w:r>
    </w:p>
    <w:p w:rsidR="0038411F" w:rsidRPr="00F735E1" w:rsidRDefault="0038411F" w:rsidP="00317940">
      <w:pPr>
        <w:widowControl w:val="0"/>
        <w:ind w:right="-365"/>
        <w:jc w:val="both"/>
        <w:rPr>
          <w:rFonts w:ascii="Times New Roman" w:hAnsi="Times New Roman" w:cs="Times New Roman"/>
          <w:sz w:val="24"/>
          <w:szCs w:val="24"/>
        </w:rPr>
      </w:pPr>
      <w:r w:rsidRPr="00F735E1">
        <w:rPr>
          <w:rFonts w:ascii="Times New Roman" w:hAnsi="Times New Roman" w:cs="Times New Roman"/>
          <w:sz w:val="24"/>
          <w:szCs w:val="24"/>
        </w:rPr>
        <w:t>Дубенского муниципального района                                                   С. Г.  Плешаков</w:t>
      </w:r>
    </w:p>
    <w:bookmarkEnd w:id="0"/>
    <w:p w:rsidR="004C50FE" w:rsidRDefault="004C50FE" w:rsidP="00317940">
      <w:pPr>
        <w:pStyle w:val="a6"/>
        <w:jc w:val="right"/>
        <w:rPr>
          <w:rStyle w:val="a3"/>
          <w:rFonts w:ascii="Times New Roman" w:hAnsi="Times New Roman"/>
          <w:color w:val="auto"/>
          <w:sz w:val="24"/>
          <w:szCs w:val="24"/>
        </w:rPr>
      </w:pPr>
    </w:p>
    <w:p w:rsidR="0038411F" w:rsidRPr="00F735E1" w:rsidRDefault="0038411F" w:rsidP="00317940">
      <w:pPr>
        <w:pStyle w:val="a6"/>
        <w:jc w:val="right"/>
        <w:rPr>
          <w:rStyle w:val="a3"/>
          <w:rFonts w:ascii="Times New Roman" w:hAnsi="Times New Roman"/>
          <w:b w:val="0"/>
          <w:color w:val="auto"/>
          <w:sz w:val="24"/>
          <w:szCs w:val="24"/>
        </w:rPr>
      </w:pPr>
      <w:r w:rsidRPr="00F735E1">
        <w:rPr>
          <w:rStyle w:val="a3"/>
          <w:rFonts w:ascii="Times New Roman" w:hAnsi="Times New Roman"/>
          <w:color w:val="auto"/>
          <w:sz w:val="24"/>
          <w:szCs w:val="24"/>
        </w:rPr>
        <w:t xml:space="preserve">                                                                                          </w:t>
      </w:r>
      <w:r w:rsidRPr="00F735E1">
        <w:rPr>
          <w:rStyle w:val="a3"/>
          <w:rFonts w:ascii="Times New Roman" w:hAnsi="Times New Roman"/>
          <w:b w:val="0"/>
          <w:color w:val="auto"/>
          <w:sz w:val="24"/>
          <w:szCs w:val="24"/>
        </w:rPr>
        <w:t>Приложение 1</w:t>
      </w:r>
      <w:r w:rsidRPr="00F735E1">
        <w:rPr>
          <w:rStyle w:val="a3"/>
          <w:rFonts w:ascii="Times New Roman" w:hAnsi="Times New Roman"/>
          <w:b w:val="0"/>
          <w:color w:val="auto"/>
          <w:sz w:val="24"/>
          <w:szCs w:val="24"/>
        </w:rPr>
        <w:br/>
        <w:t xml:space="preserve">                                                                             к </w:t>
      </w:r>
      <w:hyperlink w:anchor="sub_0" w:history="1">
        <w:r w:rsidRPr="00F735E1">
          <w:rPr>
            <w:rStyle w:val="a4"/>
            <w:rFonts w:ascii="Times New Roman" w:hAnsi="Times New Roman"/>
            <w:b w:val="0"/>
            <w:color w:val="auto"/>
            <w:sz w:val="24"/>
            <w:szCs w:val="24"/>
          </w:rPr>
          <w:t>постановлению</w:t>
        </w:r>
      </w:hyperlink>
      <w:r w:rsidRPr="00F735E1">
        <w:rPr>
          <w:rStyle w:val="a3"/>
          <w:rFonts w:ascii="Times New Roman" w:hAnsi="Times New Roman"/>
          <w:b w:val="0"/>
          <w:color w:val="auto"/>
          <w:sz w:val="24"/>
          <w:szCs w:val="24"/>
        </w:rPr>
        <w:t xml:space="preserve"> администрации</w:t>
      </w:r>
      <w:r w:rsidRPr="00F735E1">
        <w:rPr>
          <w:rStyle w:val="a3"/>
          <w:rFonts w:ascii="Times New Roman" w:hAnsi="Times New Roman"/>
          <w:b w:val="0"/>
          <w:color w:val="auto"/>
          <w:sz w:val="24"/>
          <w:szCs w:val="24"/>
        </w:rPr>
        <w:br/>
        <w:t xml:space="preserve">                                                                             Дубенского муниципального района</w:t>
      </w:r>
    </w:p>
    <w:p w:rsidR="0038411F" w:rsidRPr="00F735E1" w:rsidRDefault="0038411F" w:rsidP="00317940">
      <w:pPr>
        <w:pStyle w:val="a6"/>
        <w:jc w:val="right"/>
        <w:rPr>
          <w:rFonts w:ascii="Times New Roman" w:hAnsi="Times New Roman"/>
          <w:b/>
          <w:sz w:val="24"/>
          <w:szCs w:val="24"/>
        </w:rPr>
      </w:pPr>
      <w:r w:rsidRPr="00F735E1">
        <w:rPr>
          <w:rStyle w:val="a3"/>
          <w:rFonts w:ascii="Times New Roman" w:hAnsi="Times New Roman"/>
          <w:b w:val="0"/>
          <w:color w:val="auto"/>
          <w:sz w:val="24"/>
          <w:szCs w:val="24"/>
        </w:rPr>
        <w:t xml:space="preserve">                                                                             Республики Мордовия</w:t>
      </w:r>
      <w:r w:rsidRPr="00F735E1">
        <w:rPr>
          <w:rStyle w:val="a3"/>
          <w:rFonts w:ascii="Times New Roman" w:hAnsi="Times New Roman"/>
          <w:b w:val="0"/>
          <w:color w:val="auto"/>
          <w:sz w:val="24"/>
          <w:szCs w:val="24"/>
        </w:rPr>
        <w:br/>
        <w:t xml:space="preserve">                                                                             от 03.11. 2016 г. N716    </w:t>
      </w:r>
    </w:p>
    <w:p w:rsidR="0038411F" w:rsidRPr="00F735E1" w:rsidRDefault="0038411F" w:rsidP="00317940">
      <w:pPr>
        <w:pStyle w:val="1"/>
        <w:jc w:val="center"/>
        <w:rPr>
          <w:rFonts w:ascii="Times New Roman" w:hAnsi="Times New Roman" w:cs="Times New Roman"/>
          <w:color w:val="auto"/>
          <w:sz w:val="24"/>
          <w:szCs w:val="24"/>
        </w:rPr>
      </w:pPr>
      <w:r w:rsidRPr="00F735E1">
        <w:rPr>
          <w:rFonts w:ascii="Times New Roman" w:hAnsi="Times New Roman" w:cs="Times New Roman"/>
          <w:color w:val="auto"/>
          <w:sz w:val="24"/>
          <w:szCs w:val="24"/>
        </w:rPr>
        <w:lastRenderedPageBreak/>
        <w:t>Административный регламент</w:t>
      </w:r>
      <w:r w:rsidRPr="00F735E1">
        <w:rPr>
          <w:rFonts w:ascii="Times New Roman" w:hAnsi="Times New Roman" w:cs="Times New Roman"/>
          <w:color w:val="auto"/>
          <w:sz w:val="24"/>
          <w:szCs w:val="24"/>
        </w:rPr>
        <w:br/>
        <w:t>администрации Дубенского муниципального района по предоставлению муниципальной услуги  «Принятие решения о подготовке документации по планировке территории и утверждение документации по планировке территории»</w:t>
      </w:r>
    </w:p>
    <w:p w:rsidR="0038411F" w:rsidRPr="00F735E1" w:rsidRDefault="0038411F" w:rsidP="00317940">
      <w:pPr>
        <w:pStyle w:val="a6"/>
        <w:jc w:val="both"/>
        <w:rPr>
          <w:rFonts w:ascii="Times New Roman" w:hAnsi="Times New Roman"/>
          <w:b/>
          <w:sz w:val="24"/>
          <w:szCs w:val="24"/>
        </w:rPr>
      </w:pPr>
      <w:bookmarkStart w:id="1" w:name="sub_100"/>
      <w:r w:rsidRPr="00F735E1">
        <w:rPr>
          <w:rFonts w:ascii="Times New Roman" w:hAnsi="Times New Roman"/>
          <w:b/>
          <w:sz w:val="24"/>
          <w:szCs w:val="24"/>
        </w:rPr>
        <w:t>I. Общие положения</w:t>
      </w:r>
      <w:bookmarkEnd w:id="1"/>
    </w:p>
    <w:p w:rsidR="0038411F" w:rsidRPr="00F735E1" w:rsidRDefault="0038411F" w:rsidP="00317940">
      <w:pPr>
        <w:pStyle w:val="a6"/>
        <w:jc w:val="both"/>
        <w:rPr>
          <w:rFonts w:ascii="Times New Roman" w:hAnsi="Times New Roman"/>
          <w:sz w:val="24"/>
          <w:szCs w:val="24"/>
        </w:rPr>
      </w:pPr>
      <w:bookmarkStart w:id="2" w:name="sub_1001"/>
      <w:r w:rsidRPr="00F735E1">
        <w:rPr>
          <w:rFonts w:ascii="Times New Roman" w:hAnsi="Times New Roman"/>
          <w:sz w:val="24"/>
          <w:szCs w:val="24"/>
        </w:rPr>
        <w:t xml:space="preserve">1. Административный регламент администрации Дубенского муниципального района по предоставлению муниципальной услуги «Принятие решения о подготовке документации по планировке территории и утверждение документации по планировке территории»  на основании заявлений физических и юридических лиц (далее - Регламент) разработан в соответствии с </w:t>
      </w:r>
      <w:hyperlink r:id="rId10" w:history="1">
        <w:r w:rsidRPr="00F735E1">
          <w:rPr>
            <w:rStyle w:val="a4"/>
            <w:rFonts w:ascii="Times New Roman" w:hAnsi="Times New Roman"/>
            <w:color w:val="auto"/>
            <w:sz w:val="24"/>
            <w:szCs w:val="24"/>
          </w:rPr>
          <w:t>Градостроительным кодексом</w:t>
        </w:r>
      </w:hyperlink>
      <w:r w:rsidRPr="00F735E1">
        <w:rPr>
          <w:rFonts w:ascii="Times New Roman" w:hAnsi="Times New Roman"/>
          <w:sz w:val="24"/>
          <w:szCs w:val="24"/>
        </w:rPr>
        <w:t xml:space="preserve"> Российской Федерации от 29 декабря 2004 года N 190-ФЗ, </w:t>
      </w:r>
      <w:hyperlink r:id="rId11" w:history="1">
        <w:r w:rsidRPr="00F735E1">
          <w:rPr>
            <w:rStyle w:val="a4"/>
            <w:rFonts w:ascii="Times New Roman" w:hAnsi="Times New Roman"/>
            <w:color w:val="auto"/>
            <w:sz w:val="24"/>
            <w:szCs w:val="24"/>
          </w:rPr>
          <w:t>Федеральным законом</w:t>
        </w:r>
      </w:hyperlink>
      <w:r w:rsidRPr="00F735E1">
        <w:rPr>
          <w:rFonts w:ascii="Times New Roman" w:hAnsi="Times New Roman"/>
          <w:sz w:val="24"/>
          <w:szCs w:val="24"/>
        </w:rPr>
        <w:t xml:space="preserve"> от 27 июля 2010 года N 210-ФЗ «Об организации предоставления государственных и муниципальных услуг» (далее Федеральным законом N 210-ФЗ) - в целях повышения качества предоставления муниципальной услуги, и устанавливает порядок и стандарт предоставления муниципальной услуги.</w:t>
      </w:r>
      <w:bookmarkEnd w:id="2"/>
    </w:p>
    <w:p w:rsidR="0038411F" w:rsidRPr="00F735E1" w:rsidRDefault="0038411F" w:rsidP="00317940">
      <w:pPr>
        <w:pStyle w:val="a6"/>
        <w:numPr>
          <w:ilvl w:val="0"/>
          <w:numId w:val="1"/>
        </w:numPr>
        <w:jc w:val="both"/>
        <w:rPr>
          <w:rFonts w:ascii="Times New Roman" w:hAnsi="Times New Roman"/>
          <w:b/>
          <w:sz w:val="24"/>
          <w:szCs w:val="24"/>
        </w:rPr>
      </w:pPr>
      <w:bookmarkStart w:id="3" w:name="sub_110"/>
      <w:r w:rsidRPr="00F735E1">
        <w:rPr>
          <w:rFonts w:ascii="Times New Roman" w:hAnsi="Times New Roman"/>
          <w:b/>
          <w:sz w:val="24"/>
          <w:szCs w:val="24"/>
        </w:rPr>
        <w:t>Круг заявителей</w:t>
      </w:r>
      <w:bookmarkEnd w:id="3"/>
    </w:p>
    <w:p w:rsidR="0038411F" w:rsidRPr="00F735E1" w:rsidRDefault="0038411F" w:rsidP="00317940">
      <w:pPr>
        <w:pStyle w:val="a6"/>
        <w:jc w:val="both"/>
        <w:rPr>
          <w:rFonts w:ascii="Times New Roman" w:hAnsi="Times New Roman"/>
          <w:sz w:val="24"/>
          <w:szCs w:val="24"/>
        </w:rPr>
      </w:pPr>
      <w:bookmarkStart w:id="4" w:name="sub_1002"/>
      <w:r w:rsidRPr="00F735E1">
        <w:rPr>
          <w:rFonts w:ascii="Times New Roman" w:hAnsi="Times New Roman"/>
          <w:sz w:val="24"/>
          <w:szCs w:val="24"/>
        </w:rPr>
        <w:t xml:space="preserve">2. Заявителями на предоставление муниципальной услуги являются: физические и юридические лица, которые намереваются разработать или разработавшие документацию по планировке территории на территории Дубенского муниципального района, или их уполномоченные представители, имеющие доверенности, оформленные в соответствии с </w:t>
      </w:r>
      <w:hyperlink r:id="rId12" w:history="1">
        <w:r w:rsidRPr="00F735E1">
          <w:rPr>
            <w:rStyle w:val="a4"/>
            <w:rFonts w:ascii="Times New Roman" w:hAnsi="Times New Roman"/>
            <w:b w:val="0"/>
            <w:color w:val="auto"/>
            <w:sz w:val="24"/>
            <w:szCs w:val="24"/>
          </w:rPr>
          <w:t>гражданским законодательством</w:t>
        </w:r>
      </w:hyperlink>
      <w:r w:rsidRPr="00F735E1">
        <w:rPr>
          <w:rFonts w:ascii="Times New Roman" w:hAnsi="Times New Roman"/>
          <w:sz w:val="24"/>
          <w:szCs w:val="24"/>
        </w:rPr>
        <w:t xml:space="preserve"> Российской Федерации (далее - заявители).</w:t>
      </w:r>
      <w:bookmarkEnd w:id="4"/>
    </w:p>
    <w:p w:rsidR="0038411F" w:rsidRPr="00F735E1" w:rsidRDefault="0038411F" w:rsidP="00317940">
      <w:pPr>
        <w:pStyle w:val="a6"/>
        <w:numPr>
          <w:ilvl w:val="0"/>
          <w:numId w:val="1"/>
        </w:numPr>
        <w:jc w:val="both"/>
        <w:rPr>
          <w:rFonts w:ascii="Times New Roman" w:hAnsi="Times New Roman"/>
          <w:b/>
          <w:sz w:val="24"/>
          <w:szCs w:val="24"/>
        </w:rPr>
      </w:pPr>
      <w:bookmarkStart w:id="5" w:name="sub_120"/>
      <w:r w:rsidRPr="00F735E1">
        <w:rPr>
          <w:rFonts w:ascii="Times New Roman" w:hAnsi="Times New Roman"/>
          <w:b/>
          <w:sz w:val="24"/>
          <w:szCs w:val="24"/>
        </w:rPr>
        <w:t>Наименование органа, предоставляющего муниципальную услугу</w:t>
      </w:r>
      <w:bookmarkEnd w:id="5"/>
    </w:p>
    <w:p w:rsidR="0038411F" w:rsidRPr="00F735E1" w:rsidRDefault="0038411F" w:rsidP="00317940">
      <w:pPr>
        <w:pStyle w:val="a6"/>
        <w:jc w:val="both"/>
        <w:rPr>
          <w:rFonts w:ascii="Times New Roman" w:hAnsi="Times New Roman"/>
          <w:sz w:val="24"/>
          <w:szCs w:val="24"/>
        </w:rPr>
      </w:pPr>
      <w:bookmarkStart w:id="6" w:name="sub_1003"/>
      <w:r w:rsidRPr="00F735E1">
        <w:rPr>
          <w:rFonts w:ascii="Times New Roman" w:hAnsi="Times New Roman"/>
          <w:sz w:val="24"/>
          <w:szCs w:val="24"/>
        </w:rPr>
        <w:t>3. Муниципальная услуга предоставляется администрацией Дубенского муниципального района (далее - Администрация) в лице отдела строительства, архитектуры и ЖКХ администрации.</w:t>
      </w:r>
    </w:p>
    <w:p w:rsidR="0038411F" w:rsidRPr="00F735E1" w:rsidRDefault="0038411F" w:rsidP="00317940">
      <w:pPr>
        <w:pStyle w:val="a6"/>
        <w:jc w:val="both"/>
        <w:rPr>
          <w:rFonts w:ascii="Times New Roman" w:hAnsi="Times New Roman"/>
          <w:sz w:val="24"/>
          <w:szCs w:val="24"/>
        </w:rPr>
      </w:pPr>
      <w:bookmarkStart w:id="7" w:name="sub_1004"/>
      <w:bookmarkEnd w:id="6"/>
      <w:r w:rsidRPr="00F735E1">
        <w:rPr>
          <w:rFonts w:ascii="Times New Roman" w:hAnsi="Times New Roman"/>
          <w:sz w:val="24"/>
          <w:szCs w:val="24"/>
        </w:rPr>
        <w:t>4. При предоставлении муниципальной услуги Администрация взаимодействует с:</w:t>
      </w:r>
    </w:p>
    <w:bookmarkEnd w:id="7"/>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МБУ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о по принятию решения о подготовке документации по планировке территории на основании заявлений физических и юридических лиц, выдачи результата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Управлением Федеральной службы государственной регистрации, кадастра и картографии по Республике Мордовия;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Управлением Федеральной налоговой службы по Республике Мордовия;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8" w:name="sub_1005"/>
      <w:r w:rsidRPr="00F735E1">
        <w:rPr>
          <w:rFonts w:ascii="Times New Roman" w:hAnsi="Times New Roman"/>
          <w:sz w:val="24"/>
          <w:szCs w:val="24"/>
        </w:rPr>
        <w:t xml:space="preserve">5. В соответствии с </w:t>
      </w:r>
      <w:hyperlink r:id="rId13" w:history="1">
        <w:r w:rsidRPr="00F735E1">
          <w:rPr>
            <w:rStyle w:val="a4"/>
            <w:rFonts w:ascii="Times New Roman" w:hAnsi="Times New Roman"/>
            <w:color w:val="auto"/>
            <w:sz w:val="24"/>
            <w:szCs w:val="24"/>
          </w:rPr>
          <w:t>Федеральным законом</w:t>
        </w:r>
      </w:hyperlink>
      <w:r w:rsidRPr="00F735E1">
        <w:rPr>
          <w:rFonts w:ascii="Times New Roman" w:hAnsi="Times New Roman"/>
          <w:sz w:val="24"/>
          <w:szCs w:val="24"/>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38411F" w:rsidRPr="00F735E1" w:rsidRDefault="0038411F" w:rsidP="00317940">
      <w:pPr>
        <w:pStyle w:val="a6"/>
        <w:jc w:val="both"/>
        <w:rPr>
          <w:rFonts w:ascii="Times New Roman" w:hAnsi="Times New Roman"/>
          <w:sz w:val="24"/>
          <w:szCs w:val="24"/>
        </w:rPr>
      </w:pPr>
      <w:bookmarkStart w:id="9" w:name="sub_1006"/>
      <w:bookmarkEnd w:id="8"/>
      <w:r w:rsidRPr="00F735E1">
        <w:rPr>
          <w:rFonts w:ascii="Times New Roman" w:hAnsi="Times New Roman"/>
          <w:sz w:val="24"/>
          <w:szCs w:val="24"/>
        </w:rPr>
        <w:t>6.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bookmarkEnd w:id="9"/>
    </w:p>
    <w:p w:rsidR="0038411F" w:rsidRPr="00F735E1" w:rsidRDefault="0038411F" w:rsidP="00317940">
      <w:pPr>
        <w:pStyle w:val="a6"/>
        <w:numPr>
          <w:ilvl w:val="0"/>
          <w:numId w:val="1"/>
        </w:numPr>
        <w:jc w:val="both"/>
        <w:rPr>
          <w:rFonts w:ascii="Times New Roman" w:hAnsi="Times New Roman"/>
          <w:b/>
          <w:sz w:val="24"/>
          <w:szCs w:val="24"/>
        </w:rPr>
      </w:pPr>
      <w:bookmarkStart w:id="10" w:name="sub_130"/>
      <w:r w:rsidRPr="00F735E1">
        <w:rPr>
          <w:rFonts w:ascii="Times New Roman" w:hAnsi="Times New Roman"/>
          <w:b/>
          <w:sz w:val="24"/>
          <w:szCs w:val="24"/>
        </w:rPr>
        <w:t>Порядок информирования о предоставлении муниципальной услуги</w:t>
      </w:r>
    </w:p>
    <w:bookmarkEnd w:id="10"/>
    <w:p w:rsidR="0038411F" w:rsidRPr="00F735E1" w:rsidRDefault="0038411F" w:rsidP="00317940">
      <w:pPr>
        <w:pStyle w:val="a6"/>
        <w:jc w:val="both"/>
        <w:rPr>
          <w:rFonts w:ascii="Times New Roman" w:hAnsi="Times New Roman"/>
          <w:b/>
          <w:sz w:val="24"/>
          <w:szCs w:val="24"/>
        </w:rPr>
      </w:pPr>
    </w:p>
    <w:p w:rsidR="0038411F" w:rsidRPr="00F735E1" w:rsidRDefault="0038411F" w:rsidP="00317940">
      <w:pPr>
        <w:pStyle w:val="a6"/>
        <w:jc w:val="both"/>
        <w:rPr>
          <w:rFonts w:ascii="Times New Roman" w:hAnsi="Times New Roman"/>
          <w:sz w:val="24"/>
          <w:szCs w:val="24"/>
        </w:rPr>
      </w:pPr>
      <w:bookmarkStart w:id="11" w:name="sub_1007"/>
      <w:r w:rsidRPr="00F735E1">
        <w:rPr>
          <w:rFonts w:ascii="Times New Roman" w:hAnsi="Times New Roman"/>
          <w:sz w:val="24"/>
          <w:szCs w:val="24"/>
        </w:rPr>
        <w:t>7.</w:t>
      </w:r>
      <w:bookmarkStart w:id="12" w:name="sub_1010"/>
      <w:bookmarkEnd w:id="11"/>
      <w:r w:rsidRPr="00F735E1">
        <w:rPr>
          <w:rFonts w:ascii="Times New Roman" w:hAnsi="Times New Roman"/>
          <w:sz w:val="24"/>
          <w:szCs w:val="24"/>
        </w:rPr>
        <w:t xml:space="preserve"> Адрес Администрации: 431770, Республика Мордовия, Дубенский муниципальный  район, с. Дубенки, ул. Денисова, д. 4.</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Контактные данные: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телефон: 8 (83447) 2-13-06;</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факс: 8 (83447) 2-11-01;</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адрес электронной почты: </w:t>
      </w:r>
      <w:proofErr w:type="spellStart"/>
      <w:r w:rsidRPr="00F735E1">
        <w:rPr>
          <w:rFonts w:ascii="Times New Roman" w:hAnsi="Times New Roman"/>
          <w:sz w:val="24"/>
          <w:szCs w:val="24"/>
          <w:lang w:val="en-US"/>
        </w:rPr>
        <w:t>dubur</w:t>
      </w:r>
      <w:proofErr w:type="spellEnd"/>
      <w:r w:rsidRPr="00F735E1">
        <w:rPr>
          <w:rFonts w:ascii="Times New Roman" w:hAnsi="Times New Roman"/>
          <w:sz w:val="24"/>
          <w:szCs w:val="24"/>
        </w:rPr>
        <w:t>86@</w:t>
      </w:r>
      <w:proofErr w:type="spellStart"/>
      <w:r w:rsidRPr="00F735E1">
        <w:rPr>
          <w:rFonts w:ascii="Times New Roman" w:hAnsi="Times New Roman"/>
          <w:sz w:val="24"/>
          <w:szCs w:val="24"/>
          <w:lang w:val="en-US"/>
        </w:rPr>
        <w:t>dubenki</w:t>
      </w:r>
      <w:proofErr w:type="spellEnd"/>
      <w:r w:rsidRPr="00F735E1">
        <w:rPr>
          <w:rFonts w:ascii="Times New Roman" w:hAnsi="Times New Roman"/>
          <w:sz w:val="24"/>
          <w:szCs w:val="24"/>
        </w:rPr>
        <w:t>.</w:t>
      </w:r>
      <w:r w:rsidRPr="00F735E1">
        <w:rPr>
          <w:rFonts w:ascii="Times New Roman" w:hAnsi="Times New Roman"/>
          <w:sz w:val="24"/>
          <w:szCs w:val="24"/>
          <w:lang w:val="en-US"/>
        </w:rPr>
        <w:t>e</w:t>
      </w:r>
      <w:r w:rsidRPr="00F735E1">
        <w:rPr>
          <w:rFonts w:ascii="Times New Roman" w:hAnsi="Times New Roman"/>
          <w:sz w:val="24"/>
          <w:szCs w:val="24"/>
        </w:rPr>
        <w:t>-</w:t>
      </w:r>
      <w:proofErr w:type="spellStart"/>
      <w:r w:rsidRPr="00F735E1">
        <w:rPr>
          <w:rFonts w:ascii="Times New Roman" w:hAnsi="Times New Roman"/>
          <w:sz w:val="24"/>
          <w:szCs w:val="24"/>
          <w:lang w:val="en-US"/>
        </w:rPr>
        <w:t>mordovia</w:t>
      </w:r>
      <w:proofErr w:type="spellEnd"/>
      <w:r w:rsidRPr="00F735E1">
        <w:rPr>
          <w:rFonts w:ascii="Times New Roman" w:hAnsi="Times New Roman"/>
          <w:sz w:val="24"/>
          <w:szCs w:val="24"/>
        </w:rPr>
        <w:t>.</w:t>
      </w:r>
      <w:proofErr w:type="spellStart"/>
      <w:r w:rsidRPr="00F735E1">
        <w:rPr>
          <w:rFonts w:ascii="Times New Roman" w:hAnsi="Times New Roman"/>
          <w:sz w:val="24"/>
          <w:szCs w:val="24"/>
        </w:rPr>
        <w:t>ru</w:t>
      </w:r>
      <w:proofErr w:type="spellEnd"/>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Интернет-сайт: </w:t>
      </w:r>
      <w:r w:rsidRPr="00F735E1">
        <w:rPr>
          <w:rFonts w:ascii="Times New Roman" w:hAnsi="Times New Roman"/>
          <w:sz w:val="24"/>
          <w:szCs w:val="24"/>
          <w:lang w:val="en-US"/>
        </w:rPr>
        <w:t>http</w:t>
      </w:r>
      <w:r w:rsidRPr="00F735E1">
        <w:rPr>
          <w:rFonts w:ascii="Times New Roman" w:hAnsi="Times New Roman"/>
          <w:sz w:val="24"/>
          <w:szCs w:val="24"/>
        </w:rPr>
        <w:t>:\\</w:t>
      </w:r>
      <w:hyperlink r:id="rId14" w:history="1">
        <w:r w:rsidRPr="00F735E1">
          <w:rPr>
            <w:rStyle w:val="a4"/>
            <w:rFonts w:ascii="Times New Roman" w:hAnsi="Times New Roman"/>
            <w:b w:val="0"/>
            <w:color w:val="auto"/>
            <w:sz w:val="24"/>
            <w:szCs w:val="24"/>
          </w:rPr>
          <w:t xml:space="preserve"> </w:t>
        </w:r>
        <w:proofErr w:type="spellStart"/>
        <w:r w:rsidRPr="00F735E1">
          <w:rPr>
            <w:rStyle w:val="a4"/>
            <w:rFonts w:ascii="Times New Roman" w:hAnsi="Times New Roman"/>
            <w:b w:val="0"/>
            <w:color w:val="auto"/>
            <w:sz w:val="24"/>
            <w:szCs w:val="24"/>
            <w:lang w:val="en-US"/>
          </w:rPr>
          <w:t>dubenki</w:t>
        </w:r>
        <w:proofErr w:type="spellEnd"/>
        <w:r w:rsidRPr="00F735E1">
          <w:rPr>
            <w:rStyle w:val="a4"/>
            <w:rFonts w:ascii="Times New Roman" w:hAnsi="Times New Roman"/>
            <w:b w:val="0"/>
            <w:color w:val="auto"/>
            <w:sz w:val="24"/>
            <w:szCs w:val="24"/>
          </w:rPr>
          <w:t>.</w:t>
        </w:r>
        <w:proofErr w:type="spellStart"/>
        <w:r w:rsidRPr="00F735E1">
          <w:rPr>
            <w:rStyle w:val="a4"/>
            <w:rFonts w:ascii="Times New Roman" w:hAnsi="Times New Roman"/>
            <w:b w:val="0"/>
            <w:color w:val="auto"/>
            <w:sz w:val="24"/>
            <w:szCs w:val="24"/>
          </w:rPr>
          <w:t>e-mordovia.ru</w:t>
        </w:r>
        <w:proofErr w:type="spellEnd"/>
      </w:hyperlink>
      <w:r w:rsidRPr="00F735E1">
        <w:rPr>
          <w:rFonts w:ascii="Times New Roman" w:hAnsi="Times New Roman"/>
          <w:sz w:val="24"/>
          <w:szCs w:val="24"/>
        </w:rPr>
        <w:t>.</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lastRenderedPageBreak/>
        <w:t>отдел строительства, архитектуры и ЖКХ администрации: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431770, Республика Мордовия, Дубенский муниципальный район, с. Дубенки, ул. Денисова, д. 4;</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телефон: 8 (83447) 2-13-05;</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факс: 8 (83447) 2-11-01;</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адрес электронной почты: </w:t>
      </w:r>
      <w:proofErr w:type="spellStart"/>
      <w:r w:rsidRPr="00F735E1">
        <w:rPr>
          <w:rFonts w:ascii="Times New Roman" w:hAnsi="Times New Roman"/>
          <w:sz w:val="24"/>
          <w:szCs w:val="24"/>
          <w:lang w:val="en-US"/>
        </w:rPr>
        <w:t>stroidubur</w:t>
      </w:r>
      <w:proofErr w:type="spellEnd"/>
      <w:r w:rsidRPr="00F735E1">
        <w:rPr>
          <w:rFonts w:ascii="Times New Roman" w:hAnsi="Times New Roman"/>
          <w:sz w:val="24"/>
          <w:szCs w:val="24"/>
        </w:rPr>
        <w:t>@</w:t>
      </w:r>
      <w:proofErr w:type="spellStart"/>
      <w:r w:rsidRPr="00F735E1">
        <w:rPr>
          <w:rFonts w:ascii="Times New Roman" w:hAnsi="Times New Roman"/>
          <w:sz w:val="24"/>
          <w:szCs w:val="24"/>
          <w:lang w:val="en-US"/>
        </w:rPr>
        <w:t>dubenki</w:t>
      </w:r>
      <w:proofErr w:type="spellEnd"/>
      <w:r w:rsidRPr="00F735E1">
        <w:rPr>
          <w:rFonts w:ascii="Times New Roman" w:hAnsi="Times New Roman"/>
          <w:sz w:val="24"/>
          <w:szCs w:val="24"/>
        </w:rPr>
        <w:t>.</w:t>
      </w:r>
      <w:r w:rsidRPr="00F735E1">
        <w:rPr>
          <w:rFonts w:ascii="Times New Roman" w:hAnsi="Times New Roman"/>
          <w:sz w:val="24"/>
          <w:szCs w:val="24"/>
          <w:lang w:val="en-US"/>
        </w:rPr>
        <w:t>e</w:t>
      </w:r>
      <w:r w:rsidRPr="00F735E1">
        <w:rPr>
          <w:rFonts w:ascii="Times New Roman" w:hAnsi="Times New Roman"/>
          <w:sz w:val="24"/>
          <w:szCs w:val="24"/>
        </w:rPr>
        <w:t>-</w:t>
      </w:r>
      <w:proofErr w:type="spellStart"/>
      <w:r w:rsidRPr="00F735E1">
        <w:rPr>
          <w:rFonts w:ascii="Times New Roman" w:hAnsi="Times New Roman"/>
          <w:sz w:val="24"/>
          <w:szCs w:val="24"/>
          <w:lang w:val="en-US"/>
        </w:rPr>
        <w:t>mordovia</w:t>
      </w:r>
      <w:proofErr w:type="spellEnd"/>
      <w:r w:rsidRPr="00F735E1">
        <w:rPr>
          <w:rFonts w:ascii="Times New Roman" w:hAnsi="Times New Roman"/>
          <w:sz w:val="24"/>
          <w:szCs w:val="24"/>
        </w:rPr>
        <w:t>.</w:t>
      </w:r>
      <w:proofErr w:type="spellStart"/>
      <w:r w:rsidRPr="00F735E1">
        <w:rPr>
          <w:rFonts w:ascii="Times New Roman" w:hAnsi="Times New Roman"/>
          <w:sz w:val="24"/>
          <w:szCs w:val="24"/>
        </w:rPr>
        <w:t>ru</w:t>
      </w:r>
      <w:proofErr w:type="spellEnd"/>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График работы Администрации: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понедельник - пятница: с 8 ч. 00 мин. до 17 ч. 00 мин.;</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обеденный перерыв: с 13 ч. до 14 ч.</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Выходные дни: суббота, воскресенье.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13. Адрес МФЦ: 431770, Республика Мордовия, Дубенский муниципальный район, с. Дубенки, ул. </w:t>
      </w:r>
      <w:proofErr w:type="spellStart"/>
      <w:r w:rsidRPr="00F735E1">
        <w:rPr>
          <w:rFonts w:ascii="Times New Roman" w:hAnsi="Times New Roman"/>
          <w:sz w:val="24"/>
          <w:szCs w:val="24"/>
        </w:rPr>
        <w:t>Бровцева</w:t>
      </w:r>
      <w:proofErr w:type="spellEnd"/>
      <w:r w:rsidRPr="00F735E1">
        <w:rPr>
          <w:rFonts w:ascii="Times New Roman" w:hAnsi="Times New Roman"/>
          <w:sz w:val="24"/>
          <w:szCs w:val="24"/>
        </w:rPr>
        <w:t>, д. 1.</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Контактные данные: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телефон: 8 (83447) 2-14-77;</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факс: 8 (83446) 2-21-88;</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адрес электронной почты: mfc013@</w:t>
      </w:r>
      <w:r w:rsidRPr="00F735E1">
        <w:rPr>
          <w:rFonts w:ascii="Times New Roman" w:hAnsi="Times New Roman"/>
          <w:sz w:val="24"/>
          <w:szCs w:val="24"/>
          <w:lang w:val="en-US"/>
        </w:rPr>
        <w:t>mail</w:t>
      </w:r>
      <w:r w:rsidRPr="00F735E1">
        <w:rPr>
          <w:rFonts w:ascii="Times New Roman" w:hAnsi="Times New Roman"/>
          <w:sz w:val="24"/>
          <w:szCs w:val="24"/>
        </w:rPr>
        <w:t>.</w:t>
      </w:r>
      <w:proofErr w:type="spellStart"/>
      <w:r w:rsidRPr="00F735E1">
        <w:rPr>
          <w:rFonts w:ascii="Times New Roman" w:hAnsi="Times New Roman"/>
          <w:sz w:val="24"/>
          <w:szCs w:val="24"/>
        </w:rPr>
        <w:t>ru</w:t>
      </w:r>
      <w:proofErr w:type="spellEnd"/>
      <w:r w:rsidRPr="00F735E1">
        <w:rPr>
          <w:rFonts w:ascii="Times New Roman" w:hAnsi="Times New Roman"/>
          <w:sz w:val="24"/>
          <w:szCs w:val="24"/>
        </w:rPr>
        <w:t>;</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Интернет-сайт: </w:t>
      </w:r>
      <w:hyperlink r:id="rId15" w:history="1">
        <w:r w:rsidRPr="00F735E1">
          <w:rPr>
            <w:rStyle w:val="a4"/>
            <w:rFonts w:ascii="Times New Roman" w:hAnsi="Times New Roman"/>
            <w:b w:val="0"/>
            <w:color w:val="auto"/>
            <w:sz w:val="24"/>
            <w:szCs w:val="24"/>
          </w:rPr>
          <w:t>www.gosuslugi.ru</w:t>
        </w:r>
      </w:hyperlink>
      <w:r w:rsidRPr="00F735E1">
        <w:rPr>
          <w:rFonts w:ascii="Times New Roman" w:hAnsi="Times New Roman"/>
          <w:sz w:val="24"/>
          <w:szCs w:val="24"/>
        </w:rPr>
        <w:t>.</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График работы МФЦ:</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понедельник - пятница: с 8 ч. 30 мин. до 17 ч. 30 мин.;</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обеденный перерыв: с 13 ч. до 14 ч.</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суббота: с 8 ч. 30 мин. до 13ч. 30 мин. без обеденного перерыва.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Выходной день: воскресенье.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10.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12"/>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38411F" w:rsidRPr="00F735E1" w:rsidRDefault="0038411F" w:rsidP="00317940">
      <w:pPr>
        <w:pStyle w:val="a6"/>
        <w:jc w:val="both"/>
        <w:rPr>
          <w:rFonts w:ascii="Times New Roman" w:hAnsi="Times New Roman"/>
          <w:sz w:val="24"/>
          <w:szCs w:val="24"/>
        </w:rPr>
      </w:pPr>
      <w:bookmarkStart w:id="13" w:name="sub_1011"/>
      <w:r w:rsidRPr="00F735E1">
        <w:rPr>
          <w:rFonts w:ascii="Times New Roman" w:hAnsi="Times New Roman"/>
          <w:sz w:val="24"/>
          <w:szCs w:val="24"/>
        </w:rPr>
        <w:t>11.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13"/>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Информация о порядке предоставления муниципальной услуги предоставляется на безвозмездной основе.</w:t>
      </w:r>
    </w:p>
    <w:p w:rsidR="0038411F" w:rsidRPr="00F735E1" w:rsidRDefault="0038411F" w:rsidP="00317940">
      <w:pPr>
        <w:pStyle w:val="a6"/>
        <w:jc w:val="both"/>
        <w:rPr>
          <w:rFonts w:ascii="Times New Roman" w:hAnsi="Times New Roman"/>
          <w:sz w:val="24"/>
          <w:szCs w:val="24"/>
        </w:rPr>
      </w:pPr>
      <w:bookmarkStart w:id="14" w:name="sub_1012"/>
      <w:r w:rsidRPr="00F735E1">
        <w:rPr>
          <w:rFonts w:ascii="Times New Roman" w:hAnsi="Times New Roman"/>
          <w:sz w:val="24"/>
          <w:szCs w:val="24"/>
        </w:rPr>
        <w:lastRenderedPageBreak/>
        <w:t xml:space="preserve">12. На официальном </w:t>
      </w:r>
      <w:hyperlink r:id="rId16" w:history="1">
        <w:r w:rsidRPr="00F735E1">
          <w:rPr>
            <w:rStyle w:val="a4"/>
            <w:rFonts w:ascii="Times New Roman" w:hAnsi="Times New Roman"/>
            <w:color w:val="auto"/>
            <w:sz w:val="24"/>
            <w:szCs w:val="24"/>
          </w:rPr>
          <w:t>Интернет-сайте</w:t>
        </w:r>
      </w:hyperlink>
      <w:r w:rsidRPr="00F735E1">
        <w:rPr>
          <w:rFonts w:ascii="Times New Roman" w:hAnsi="Times New Roman"/>
          <w:sz w:val="24"/>
          <w:szCs w:val="24"/>
        </w:rPr>
        <w:t xml:space="preserve"> Администрации размещается следующая информация:</w:t>
      </w:r>
    </w:p>
    <w:bookmarkEnd w:id="14"/>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Административный регламент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сведения о бесплатности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список документов, необходимых для предоставления муниципальной услуги, а также предъявляемые к этим документам требования;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график работы Администрации;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другие информационные материалы, необходимые для получения муниципальной услуги.</w:t>
      </w:r>
    </w:p>
    <w:p w:rsidR="0038411F" w:rsidRPr="00F735E1" w:rsidRDefault="0038411F" w:rsidP="00317940">
      <w:pPr>
        <w:pStyle w:val="a6"/>
        <w:jc w:val="both"/>
        <w:rPr>
          <w:rFonts w:ascii="Times New Roman" w:hAnsi="Times New Roman"/>
          <w:sz w:val="24"/>
          <w:szCs w:val="24"/>
        </w:rPr>
      </w:pPr>
      <w:bookmarkStart w:id="15" w:name="sub_1013"/>
      <w:r w:rsidRPr="00F735E1">
        <w:rPr>
          <w:rFonts w:ascii="Times New Roman" w:hAnsi="Times New Roman"/>
          <w:sz w:val="24"/>
          <w:szCs w:val="24"/>
        </w:rPr>
        <w:t>13. Единый портал государственных и муниципальных услуг (функций) (</w:t>
      </w:r>
      <w:hyperlink r:id="rId17" w:history="1">
        <w:r w:rsidRPr="00F735E1">
          <w:rPr>
            <w:rStyle w:val="a4"/>
            <w:rFonts w:ascii="Times New Roman" w:hAnsi="Times New Roman"/>
            <w:color w:val="auto"/>
            <w:sz w:val="24"/>
            <w:szCs w:val="24"/>
          </w:rPr>
          <w:t>www.gosuslugi.ru</w:t>
        </w:r>
      </w:hyperlink>
      <w:r w:rsidRPr="00F735E1">
        <w:rPr>
          <w:rFonts w:ascii="Times New Roman" w:hAnsi="Times New Roman"/>
          <w:sz w:val="24"/>
          <w:szCs w:val="24"/>
        </w:rPr>
        <w:t>) (далее - Единый портал) и Республиканский Портал государственных и муниципальных услуг (функций)  (</w:t>
      </w:r>
      <w:hyperlink r:id="rId18" w:history="1">
        <w:r w:rsidRPr="00F735E1">
          <w:rPr>
            <w:rStyle w:val="a4"/>
            <w:rFonts w:ascii="Times New Roman" w:hAnsi="Times New Roman"/>
            <w:color w:val="auto"/>
            <w:sz w:val="24"/>
            <w:szCs w:val="24"/>
          </w:rPr>
          <w:t>http://gosuslugi.e-mordovia.ru</w:t>
        </w:r>
      </w:hyperlink>
      <w:r w:rsidRPr="00F735E1">
        <w:rPr>
          <w:rFonts w:ascii="Times New Roman" w:hAnsi="Times New Roman"/>
          <w:sz w:val="24"/>
          <w:szCs w:val="24"/>
        </w:rP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15"/>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На Едином портале и Республиканском портале размещается следующая информация: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адрес местонахождения, телефоны, адрес электронной почты Администрации и МФЦ;</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перечень документов, необходимых для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срок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основания для отказа в предоставлении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результат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порядок предоставления консультаций по процедуре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текст Административного регламента.</w:t>
      </w:r>
    </w:p>
    <w:p w:rsidR="0038411F" w:rsidRPr="00F735E1" w:rsidRDefault="0038411F" w:rsidP="00317940">
      <w:pPr>
        <w:pStyle w:val="a6"/>
        <w:jc w:val="both"/>
        <w:rPr>
          <w:rFonts w:ascii="Times New Roman" w:hAnsi="Times New Roman"/>
          <w:sz w:val="24"/>
          <w:szCs w:val="24"/>
        </w:rPr>
      </w:pPr>
      <w:bookmarkStart w:id="16" w:name="sub_1014"/>
      <w:r w:rsidRPr="00F735E1">
        <w:rPr>
          <w:rFonts w:ascii="Times New Roman" w:hAnsi="Times New Roman"/>
          <w:sz w:val="24"/>
          <w:szCs w:val="24"/>
        </w:rPr>
        <w:t>14. На информационных стендах Администрации и МФЦ содержится следующая информация:</w:t>
      </w:r>
    </w:p>
    <w:bookmarkEnd w:id="16"/>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полные наименования органов и учреждений, предоставляющих муниципальную услугу;</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процедуры предоставления муниципальной услуги в текстовом виде и в виде блок-схемы;</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перечень документов, представляемых заявителями для получения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образец заявления;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извлечения из законодательных и иных нормативных правовых актов, регулирующих деятельность по предоставлению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перечень оснований для отказа в приеме документов;</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перечень оснований для отказа в предоставлении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порядок обжалования решений, действий или бездействия специалистов, предоставляющих муниципальную услугу;</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 текст настоящего Административного регламента.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38411F" w:rsidRPr="00F735E1" w:rsidRDefault="0038411F" w:rsidP="00317940">
      <w:pPr>
        <w:pStyle w:val="a6"/>
        <w:jc w:val="both"/>
        <w:rPr>
          <w:rFonts w:ascii="Times New Roman" w:hAnsi="Times New Roman"/>
          <w:b/>
          <w:sz w:val="24"/>
          <w:szCs w:val="24"/>
        </w:rPr>
      </w:pPr>
      <w:bookmarkStart w:id="17" w:name="sub_200"/>
      <w:r w:rsidRPr="00F735E1">
        <w:rPr>
          <w:rFonts w:ascii="Times New Roman" w:hAnsi="Times New Roman"/>
          <w:b/>
          <w:sz w:val="24"/>
          <w:szCs w:val="24"/>
        </w:rPr>
        <w:t>II. Стандарт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18" w:name="sub_1015"/>
      <w:bookmarkEnd w:id="17"/>
      <w:r w:rsidRPr="00F735E1">
        <w:rPr>
          <w:rFonts w:ascii="Times New Roman" w:hAnsi="Times New Roman"/>
          <w:sz w:val="24"/>
          <w:szCs w:val="24"/>
        </w:rPr>
        <w:t xml:space="preserve">15. Наименование муниципальной услуги: </w:t>
      </w:r>
      <w:bookmarkEnd w:id="18"/>
      <w:r w:rsidRPr="00F735E1">
        <w:rPr>
          <w:rFonts w:ascii="Times New Roman" w:hAnsi="Times New Roman"/>
          <w:sz w:val="24"/>
          <w:szCs w:val="24"/>
        </w:rPr>
        <w:t>«Принятие решения о подготовке документации по планировке территории и утверждение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Муниципальная услуга состоит из двух </w:t>
      </w:r>
      <w:proofErr w:type="spellStart"/>
      <w:r w:rsidRPr="00F735E1">
        <w:rPr>
          <w:rFonts w:ascii="Times New Roman" w:hAnsi="Times New Roman"/>
          <w:sz w:val="24"/>
          <w:szCs w:val="24"/>
        </w:rPr>
        <w:t>подуслуг</w:t>
      </w:r>
      <w:proofErr w:type="spellEnd"/>
      <w:r w:rsidRPr="00F735E1">
        <w:rPr>
          <w:rFonts w:ascii="Times New Roman" w:hAnsi="Times New Roman"/>
          <w:sz w:val="24"/>
          <w:szCs w:val="24"/>
        </w:rPr>
        <w:t>:</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принятие решения о подготовке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Результатом </w:t>
      </w:r>
      <w:proofErr w:type="spellStart"/>
      <w:r w:rsidRPr="00F735E1">
        <w:rPr>
          <w:rFonts w:ascii="Times New Roman" w:hAnsi="Times New Roman"/>
          <w:sz w:val="24"/>
          <w:szCs w:val="24"/>
        </w:rPr>
        <w:t>подуслуги</w:t>
      </w:r>
      <w:proofErr w:type="spellEnd"/>
      <w:r w:rsidRPr="00F735E1">
        <w:rPr>
          <w:rFonts w:ascii="Times New Roman" w:hAnsi="Times New Roman"/>
          <w:sz w:val="24"/>
          <w:szCs w:val="24"/>
        </w:rPr>
        <w:t xml:space="preserve"> является решение о подготовке документации по планировке территории либо отказ в принятии решения о подготовке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утверждение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Результатом </w:t>
      </w:r>
      <w:proofErr w:type="spellStart"/>
      <w:r w:rsidRPr="00F735E1">
        <w:rPr>
          <w:rFonts w:ascii="Times New Roman" w:hAnsi="Times New Roman"/>
          <w:sz w:val="24"/>
          <w:szCs w:val="24"/>
        </w:rPr>
        <w:t>подуслуги</w:t>
      </w:r>
      <w:proofErr w:type="spellEnd"/>
      <w:r w:rsidRPr="00F735E1">
        <w:rPr>
          <w:rFonts w:ascii="Times New Roman" w:hAnsi="Times New Roman"/>
          <w:sz w:val="24"/>
          <w:szCs w:val="24"/>
        </w:rPr>
        <w:t xml:space="preserve"> является утверждение документации по планировке территории либо отказ в принятии решения об утверждении документации по планировке территории.</w:t>
      </w:r>
    </w:p>
    <w:p w:rsidR="0038411F" w:rsidRPr="00F735E1" w:rsidRDefault="0038411F" w:rsidP="00317940">
      <w:pPr>
        <w:pStyle w:val="a6"/>
        <w:numPr>
          <w:ilvl w:val="0"/>
          <w:numId w:val="2"/>
        </w:numPr>
        <w:jc w:val="both"/>
        <w:rPr>
          <w:rFonts w:ascii="Times New Roman" w:hAnsi="Times New Roman"/>
          <w:b/>
          <w:sz w:val="24"/>
          <w:szCs w:val="24"/>
        </w:rPr>
      </w:pPr>
      <w:bookmarkStart w:id="19" w:name="sub_210"/>
      <w:r w:rsidRPr="00F735E1">
        <w:rPr>
          <w:rFonts w:ascii="Times New Roman" w:hAnsi="Times New Roman"/>
          <w:b/>
          <w:sz w:val="24"/>
          <w:szCs w:val="24"/>
        </w:rPr>
        <w:t>Результат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20" w:name="sub_1016"/>
      <w:bookmarkEnd w:id="19"/>
      <w:r w:rsidRPr="00F735E1">
        <w:rPr>
          <w:rFonts w:ascii="Times New Roman" w:hAnsi="Times New Roman"/>
          <w:sz w:val="24"/>
          <w:szCs w:val="24"/>
        </w:rPr>
        <w:lastRenderedPageBreak/>
        <w:t>16. Результатом предоставления муниципальной услуги являются выдача (направление) заявителю:</w:t>
      </w:r>
    </w:p>
    <w:bookmarkEnd w:id="20"/>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распоряжения Администрации о принятии решения о подготовке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постановления Администрации об утверждении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мотивированного отказа в подготовке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г) мотивированного письма об отклонении документации по планировке территории и направление ее на доработку;</w:t>
      </w:r>
    </w:p>
    <w:p w:rsidR="0038411F" w:rsidRPr="00F735E1" w:rsidRDefault="0038411F" w:rsidP="00317940">
      <w:pPr>
        <w:pStyle w:val="a6"/>
        <w:jc w:val="both"/>
        <w:rPr>
          <w:rFonts w:ascii="Times New Roman" w:hAnsi="Times New Roman"/>
          <w:sz w:val="24"/>
          <w:szCs w:val="24"/>
        </w:rPr>
      </w:pPr>
      <w:proofErr w:type="spellStart"/>
      <w:r w:rsidRPr="00F735E1">
        <w:rPr>
          <w:rFonts w:ascii="Times New Roman" w:hAnsi="Times New Roman"/>
          <w:sz w:val="24"/>
          <w:szCs w:val="24"/>
        </w:rPr>
        <w:t>д</w:t>
      </w:r>
      <w:proofErr w:type="spellEnd"/>
      <w:r w:rsidRPr="00F735E1">
        <w:rPr>
          <w:rFonts w:ascii="Times New Roman" w:hAnsi="Times New Roman"/>
          <w:sz w:val="24"/>
          <w:szCs w:val="24"/>
        </w:rPr>
        <w:t>) мотивированного отказа в принятии решения о подготовке документации по планировке территории.</w:t>
      </w:r>
    </w:p>
    <w:p w:rsidR="0038411F" w:rsidRPr="00F735E1" w:rsidRDefault="0038411F" w:rsidP="00317940">
      <w:pPr>
        <w:pStyle w:val="a6"/>
        <w:numPr>
          <w:ilvl w:val="0"/>
          <w:numId w:val="2"/>
        </w:numPr>
        <w:jc w:val="both"/>
        <w:rPr>
          <w:rFonts w:ascii="Times New Roman" w:hAnsi="Times New Roman"/>
          <w:b/>
          <w:sz w:val="24"/>
          <w:szCs w:val="24"/>
        </w:rPr>
      </w:pPr>
      <w:bookmarkStart w:id="21" w:name="sub_220"/>
      <w:r w:rsidRPr="00F735E1">
        <w:rPr>
          <w:rFonts w:ascii="Times New Roman" w:hAnsi="Times New Roman"/>
          <w:b/>
          <w:sz w:val="24"/>
          <w:szCs w:val="24"/>
        </w:rPr>
        <w:t>Сроки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22" w:name="sub_1017"/>
      <w:bookmarkEnd w:id="21"/>
      <w:r w:rsidRPr="00F735E1">
        <w:rPr>
          <w:rFonts w:ascii="Times New Roman" w:hAnsi="Times New Roman"/>
          <w:sz w:val="24"/>
          <w:szCs w:val="24"/>
        </w:rPr>
        <w:t>17. Срок принятия решения о подготовке документации по планировке территории составляет 14 календарных дней со дня регистрации запроса.</w:t>
      </w:r>
    </w:p>
    <w:bookmarkEnd w:id="22"/>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Срок принятия решения об утверждении (об отклонении) документации по планировке территории составляет не более 30 календарных дней со дня регистрации запроса об утверждении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случае если в выданных по результатам предоставления муниципальной услуги документах допущена опечатка и (или) ошибка, она исправляется по запросу заявителя в срок не более 5 рабочих дней со дня его регистрации, либо по собственной инициативе отдела.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Правовые основания для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23" w:name="sub_1018"/>
      <w:r w:rsidRPr="00F735E1">
        <w:rPr>
          <w:rFonts w:ascii="Times New Roman" w:hAnsi="Times New Roman"/>
          <w:sz w:val="24"/>
          <w:szCs w:val="24"/>
        </w:rPr>
        <w:t>18. Правовыми основаниями предоставления муниципальной услуги являются:</w:t>
      </w:r>
    </w:p>
    <w:bookmarkEnd w:id="23"/>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w:t>
      </w:r>
      <w:hyperlink r:id="rId19" w:history="1">
        <w:r w:rsidRPr="00F735E1">
          <w:rPr>
            <w:rStyle w:val="a4"/>
            <w:rFonts w:ascii="Times New Roman" w:hAnsi="Times New Roman"/>
            <w:color w:val="auto"/>
            <w:sz w:val="24"/>
            <w:szCs w:val="24"/>
          </w:rPr>
          <w:t>Конституция</w:t>
        </w:r>
      </w:hyperlink>
      <w:r w:rsidRPr="00F735E1">
        <w:rPr>
          <w:rFonts w:ascii="Times New Roman" w:hAnsi="Times New Roman"/>
          <w:sz w:val="24"/>
          <w:szCs w:val="24"/>
        </w:rPr>
        <w:t xml:space="preserve"> Российской Федерации (Российская газета, 1993, N 237);</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w:t>
      </w:r>
      <w:hyperlink r:id="rId20" w:history="1">
        <w:r w:rsidRPr="00F735E1">
          <w:rPr>
            <w:rStyle w:val="a4"/>
            <w:rFonts w:ascii="Times New Roman" w:hAnsi="Times New Roman"/>
            <w:color w:val="auto"/>
            <w:sz w:val="24"/>
            <w:szCs w:val="24"/>
          </w:rPr>
          <w:t>Земельный кодекс</w:t>
        </w:r>
      </w:hyperlink>
      <w:r w:rsidRPr="00F735E1">
        <w:rPr>
          <w:rFonts w:ascii="Times New Roman" w:hAnsi="Times New Roman"/>
          <w:sz w:val="24"/>
          <w:szCs w:val="24"/>
        </w:rPr>
        <w:t xml:space="preserve"> Российской Федерации от 25.10.2001 N 136-ФЗ (Российская газета, 2001, N 211 - 212);</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w:t>
      </w:r>
      <w:hyperlink r:id="rId21" w:history="1">
        <w:r w:rsidRPr="00F735E1">
          <w:rPr>
            <w:rStyle w:val="a4"/>
            <w:rFonts w:ascii="Times New Roman" w:hAnsi="Times New Roman"/>
            <w:color w:val="auto"/>
            <w:sz w:val="24"/>
            <w:szCs w:val="24"/>
          </w:rPr>
          <w:t>Градостроительный кодекс</w:t>
        </w:r>
      </w:hyperlink>
      <w:r w:rsidRPr="00F735E1">
        <w:rPr>
          <w:rFonts w:ascii="Times New Roman" w:hAnsi="Times New Roman"/>
          <w:sz w:val="24"/>
          <w:szCs w:val="24"/>
        </w:rPr>
        <w:t xml:space="preserve"> Российской Федерации от 29.12.2004 N 190-ФЗ (Российская газета, 2004, N 290);</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w:t>
      </w:r>
      <w:hyperlink r:id="rId22" w:history="1">
        <w:r w:rsidRPr="00F735E1">
          <w:rPr>
            <w:rStyle w:val="a4"/>
            <w:rFonts w:ascii="Times New Roman" w:hAnsi="Times New Roman"/>
            <w:color w:val="auto"/>
            <w:sz w:val="24"/>
            <w:szCs w:val="24"/>
          </w:rPr>
          <w:t>Федеральный закон</w:t>
        </w:r>
      </w:hyperlink>
      <w:r w:rsidRPr="00F735E1">
        <w:rPr>
          <w:rFonts w:ascii="Times New Roman" w:hAnsi="Times New Roman"/>
          <w:sz w:val="24"/>
          <w:szCs w:val="24"/>
        </w:rPr>
        <w:t xml:space="preserve"> от 06.10.2003 N 131-ФЗ «Об общих принципах организации местного самоуправления в Российской Федерации» (Российская газета, 2003, N 202);</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w:t>
      </w:r>
      <w:hyperlink r:id="rId23" w:history="1">
        <w:r w:rsidRPr="00F735E1">
          <w:rPr>
            <w:rStyle w:val="a4"/>
            <w:rFonts w:ascii="Times New Roman" w:hAnsi="Times New Roman"/>
            <w:color w:val="auto"/>
            <w:sz w:val="24"/>
            <w:szCs w:val="24"/>
          </w:rPr>
          <w:t>Федеральный закон</w:t>
        </w:r>
      </w:hyperlink>
      <w:r w:rsidRPr="00F735E1">
        <w:rPr>
          <w:rFonts w:ascii="Times New Roman" w:hAnsi="Times New Roman"/>
          <w:sz w:val="24"/>
          <w:szCs w:val="24"/>
        </w:rPr>
        <w:t xml:space="preserve"> от 27.07.2010 N 210-ФЗ «Об организации предоставления государственных и муниципальных услуг» (Российская газета, 2010, N 168);</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w:t>
      </w:r>
      <w:hyperlink r:id="rId24" w:history="1">
        <w:r w:rsidRPr="00F735E1">
          <w:rPr>
            <w:rStyle w:val="a4"/>
            <w:rFonts w:ascii="Times New Roman" w:hAnsi="Times New Roman"/>
            <w:color w:val="auto"/>
            <w:sz w:val="24"/>
            <w:szCs w:val="24"/>
          </w:rPr>
          <w:t>постановление</w:t>
        </w:r>
      </w:hyperlink>
      <w:r w:rsidRPr="00F735E1">
        <w:rPr>
          <w:rFonts w:ascii="Times New Roman" w:hAnsi="Times New Roman"/>
          <w:sz w:val="24"/>
          <w:szCs w:val="24"/>
        </w:rPr>
        <w:t xml:space="preserve"> Правительства Российской Федерации от 09.06.2006 N 363 «Об информационном обеспечении градостроительной деятельности» (Российская газета, 2006, N 138);</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w:t>
      </w:r>
      <w:hyperlink r:id="rId25" w:history="1">
        <w:r w:rsidRPr="00F735E1">
          <w:rPr>
            <w:rStyle w:val="a4"/>
            <w:rFonts w:ascii="Times New Roman" w:hAnsi="Times New Roman"/>
            <w:color w:val="auto"/>
            <w:sz w:val="24"/>
            <w:szCs w:val="24"/>
          </w:rPr>
          <w:t>постановление</w:t>
        </w:r>
      </w:hyperlink>
      <w:r w:rsidRPr="00F735E1">
        <w:rPr>
          <w:rFonts w:ascii="Times New Roman" w:hAnsi="Times New Roman"/>
          <w:sz w:val="24"/>
          <w:szCs w:val="24"/>
        </w:rPr>
        <w:t xml:space="preserve"> Правительства Российской Федерации от 30.04.2014 N 403 «Об исчерпывающем перечне процедур в сфере жилищного строительства» (официальный интернет-портал правовой информации </w:t>
      </w:r>
      <w:hyperlink r:id="rId26" w:history="1">
        <w:r w:rsidRPr="00F735E1">
          <w:rPr>
            <w:rStyle w:val="a4"/>
            <w:rFonts w:ascii="Times New Roman" w:hAnsi="Times New Roman"/>
            <w:color w:val="auto"/>
            <w:sz w:val="24"/>
            <w:szCs w:val="24"/>
          </w:rPr>
          <w:t>www.pravo.gov.ru</w:t>
        </w:r>
      </w:hyperlink>
      <w:r w:rsidRPr="00F735E1">
        <w:rPr>
          <w:rFonts w:ascii="Times New Roman" w:hAnsi="Times New Roman"/>
          <w:sz w:val="24"/>
          <w:szCs w:val="24"/>
        </w:rPr>
        <w:t>)</w:t>
      </w:r>
    </w:p>
    <w:p w:rsidR="0038411F" w:rsidRPr="00F735E1" w:rsidRDefault="0038411F" w:rsidP="00317940">
      <w:pPr>
        <w:pStyle w:val="a6"/>
        <w:numPr>
          <w:ilvl w:val="0"/>
          <w:numId w:val="2"/>
        </w:numPr>
        <w:jc w:val="both"/>
        <w:rPr>
          <w:rFonts w:ascii="Times New Roman" w:hAnsi="Times New Roman"/>
          <w:b/>
          <w:sz w:val="24"/>
          <w:szCs w:val="24"/>
        </w:rPr>
      </w:pPr>
      <w:bookmarkStart w:id="24" w:name="sub_230"/>
      <w:r w:rsidRPr="00F735E1">
        <w:rPr>
          <w:rFonts w:ascii="Times New Roman" w:hAnsi="Times New Roman"/>
          <w:b/>
          <w:sz w:val="24"/>
          <w:szCs w:val="24"/>
        </w:rPr>
        <w:t>Перечень документов, необходимых для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25" w:name="sub_1019"/>
      <w:bookmarkEnd w:id="24"/>
      <w:r w:rsidRPr="00F735E1">
        <w:rPr>
          <w:rFonts w:ascii="Times New Roman" w:hAnsi="Times New Roman"/>
          <w:sz w:val="24"/>
          <w:szCs w:val="24"/>
        </w:rPr>
        <w:t>19. Для предоставления муниципальной услуги заявитель обращается в Отдел с заявлением.</w:t>
      </w:r>
    </w:p>
    <w:p w:rsidR="0038411F" w:rsidRPr="00F735E1" w:rsidRDefault="0038411F" w:rsidP="00317940">
      <w:pPr>
        <w:pStyle w:val="a6"/>
        <w:jc w:val="both"/>
        <w:rPr>
          <w:rFonts w:ascii="Times New Roman" w:hAnsi="Times New Roman"/>
          <w:sz w:val="24"/>
          <w:szCs w:val="24"/>
        </w:rPr>
      </w:pPr>
      <w:bookmarkStart w:id="26" w:name="sub_1020"/>
      <w:bookmarkEnd w:id="25"/>
      <w:r w:rsidRPr="00F735E1">
        <w:rPr>
          <w:rFonts w:ascii="Times New Roman" w:hAnsi="Times New Roman"/>
          <w:sz w:val="24"/>
          <w:szCs w:val="24"/>
        </w:rPr>
        <w:t xml:space="preserve">20. Для принятия решения о подготовке документации по планировке территории заявитель обращается в отдел с заявлением по форме согласно </w:t>
      </w:r>
      <w:hyperlink w:anchor="sub_1100" w:history="1">
        <w:r w:rsidRPr="00F735E1">
          <w:rPr>
            <w:rStyle w:val="a4"/>
            <w:rFonts w:ascii="Times New Roman" w:hAnsi="Times New Roman"/>
            <w:color w:val="auto"/>
            <w:sz w:val="24"/>
            <w:szCs w:val="24"/>
          </w:rPr>
          <w:t>приложению 1</w:t>
        </w:r>
      </w:hyperlink>
      <w:r w:rsidRPr="00F735E1">
        <w:rPr>
          <w:rFonts w:ascii="Times New Roman" w:hAnsi="Times New Roman"/>
          <w:sz w:val="24"/>
          <w:szCs w:val="24"/>
        </w:rPr>
        <w:t xml:space="preserve"> к настоящему Административному регламенту.</w:t>
      </w:r>
    </w:p>
    <w:p w:rsidR="0038411F" w:rsidRPr="00F735E1" w:rsidRDefault="0038411F" w:rsidP="00317940">
      <w:pPr>
        <w:pStyle w:val="a6"/>
        <w:jc w:val="both"/>
        <w:rPr>
          <w:rFonts w:ascii="Times New Roman" w:hAnsi="Times New Roman"/>
          <w:sz w:val="24"/>
          <w:szCs w:val="24"/>
        </w:rPr>
      </w:pPr>
      <w:bookmarkStart w:id="27" w:name="sub_1021"/>
      <w:bookmarkEnd w:id="26"/>
      <w:r w:rsidRPr="00F735E1">
        <w:rPr>
          <w:rFonts w:ascii="Times New Roman" w:hAnsi="Times New Roman"/>
          <w:sz w:val="24"/>
          <w:szCs w:val="24"/>
        </w:rPr>
        <w:t xml:space="preserve">21. Для принятия решения об утверждении документации по планировке территории заявитель обращается в отдел с заявлением по форме согласно </w:t>
      </w:r>
      <w:hyperlink w:anchor="sub_1200" w:history="1">
        <w:r w:rsidRPr="00F735E1">
          <w:rPr>
            <w:rStyle w:val="a4"/>
            <w:rFonts w:ascii="Times New Roman" w:hAnsi="Times New Roman"/>
            <w:color w:val="auto"/>
            <w:sz w:val="24"/>
            <w:szCs w:val="24"/>
          </w:rPr>
          <w:t>приложению 2</w:t>
        </w:r>
      </w:hyperlink>
      <w:r w:rsidRPr="00F735E1">
        <w:rPr>
          <w:rFonts w:ascii="Times New Roman" w:hAnsi="Times New Roman"/>
          <w:sz w:val="24"/>
          <w:szCs w:val="24"/>
        </w:rPr>
        <w:t xml:space="preserve"> к настоящему Административному регламенту.</w:t>
      </w:r>
    </w:p>
    <w:bookmarkEnd w:id="27"/>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Для принятия решения об утверждении документации по планировке территории заявитель самостоятельно предоставляет следующие документы,  необходимые для оказания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1)  документ, удостоверяющий личность заявителя (физического лица).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2) подготовленная документация по планировке территории, выполненная в соответствии с требованиями действующего законодательства.</w:t>
      </w:r>
    </w:p>
    <w:p w:rsidR="0038411F" w:rsidRPr="00F735E1" w:rsidRDefault="0038411F" w:rsidP="00317940">
      <w:pPr>
        <w:pStyle w:val="a6"/>
        <w:jc w:val="both"/>
        <w:rPr>
          <w:rFonts w:ascii="Times New Roman" w:hAnsi="Times New Roman"/>
          <w:sz w:val="24"/>
          <w:szCs w:val="24"/>
        </w:rPr>
      </w:pPr>
      <w:bookmarkStart w:id="28" w:name="sub_1022"/>
      <w:r w:rsidRPr="00F735E1">
        <w:rPr>
          <w:rFonts w:ascii="Times New Roman" w:hAnsi="Times New Roman"/>
          <w:sz w:val="24"/>
          <w:szCs w:val="24"/>
        </w:rPr>
        <w:t>22. В порядке межведомственного электронного взаимодействия Администрацией запрашиваются следующие документы:</w:t>
      </w:r>
      <w:bookmarkEnd w:id="28"/>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lastRenderedPageBreak/>
        <w:t>1) копия свидетельства о государственной регистрации юридического лица или индивидуального предпринимателя.;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2) доверенность от заявителя, оформленная в порядке, определенном действующим законодательством;</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3) копии правоустанавливающих документов на земельные участки;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4) проект технического задания на подготовку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 наличии могут предоставляться иные материалы.</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Специалисты не вправе требовать от заявителя предоставления документов, указанных в перечне документов, необходимых для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29" w:name="sub_1023"/>
      <w:r w:rsidRPr="00F735E1">
        <w:rPr>
          <w:rFonts w:ascii="Times New Roman" w:hAnsi="Times New Roman"/>
          <w:sz w:val="24"/>
          <w:szCs w:val="24"/>
        </w:rPr>
        <w:t>23. Представленные документы должны соответствовать следующим требованиям:</w:t>
      </w:r>
    </w:p>
    <w:bookmarkEnd w:id="29"/>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1) текст документа написан разборчиво от руки или при помощи средств электронно-вычислительной техники;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2) прилагаемые к заявлению документы, состоящие из двух и более листов, должны быть пронумерованы и прошнурованы;</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3)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4) фамилия, имя и отчество (наименование) заявителя, его место жительства (место нахождения), телефон (при его наличии) написаны полностью и разборчиво;</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5) в документах нет подчисток, приписок, зачёркнутых слов и иных неоговоренных в них исправлений;</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6) документы не исполнены карандашом;</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7) документы не имеют серьёзных повреждений, наличие которых не позволяет однозначно истолковывать их содержание.</w:t>
      </w:r>
    </w:p>
    <w:p w:rsidR="0038411F" w:rsidRPr="00F735E1" w:rsidRDefault="0038411F" w:rsidP="00317940">
      <w:pPr>
        <w:pStyle w:val="a6"/>
        <w:numPr>
          <w:ilvl w:val="0"/>
          <w:numId w:val="2"/>
        </w:numPr>
        <w:jc w:val="both"/>
        <w:rPr>
          <w:rFonts w:ascii="Times New Roman" w:hAnsi="Times New Roman"/>
          <w:b/>
          <w:sz w:val="24"/>
          <w:szCs w:val="24"/>
        </w:rPr>
      </w:pPr>
      <w:bookmarkStart w:id="30" w:name="sub_240"/>
      <w:r w:rsidRPr="00F735E1">
        <w:rPr>
          <w:rFonts w:ascii="Times New Roman" w:hAnsi="Times New Roman"/>
          <w:b/>
          <w:sz w:val="24"/>
          <w:szCs w:val="24"/>
        </w:rPr>
        <w:t>Перечень оснований для отказа в приеме документов, необходимых для предоставления муниципальной услуги, приостановления или отказа в предоставлении муниципальной услуги</w:t>
      </w:r>
    </w:p>
    <w:p w:rsidR="0038411F" w:rsidRPr="00F735E1" w:rsidRDefault="0038411F" w:rsidP="00317940">
      <w:pPr>
        <w:pStyle w:val="a6"/>
        <w:jc w:val="both"/>
        <w:rPr>
          <w:rFonts w:ascii="Times New Roman" w:hAnsi="Times New Roman"/>
          <w:sz w:val="24"/>
          <w:szCs w:val="24"/>
        </w:rPr>
      </w:pPr>
      <w:bookmarkStart w:id="31" w:name="sub_1024"/>
      <w:bookmarkEnd w:id="30"/>
      <w:r w:rsidRPr="00F735E1">
        <w:rPr>
          <w:rFonts w:ascii="Times New Roman" w:hAnsi="Times New Roman"/>
          <w:sz w:val="24"/>
          <w:szCs w:val="24"/>
        </w:rPr>
        <w:t xml:space="preserve">24. Основаниями для отказа в приеме документов, необходимых для предоставления муниципальной услуги, являются нарушение требований к оформлению документов, указанных в </w:t>
      </w:r>
      <w:hyperlink w:anchor="sub_1023" w:history="1">
        <w:r w:rsidRPr="00F735E1">
          <w:rPr>
            <w:rStyle w:val="a4"/>
            <w:rFonts w:ascii="Times New Roman" w:hAnsi="Times New Roman"/>
            <w:color w:val="auto"/>
            <w:sz w:val="24"/>
            <w:szCs w:val="24"/>
          </w:rPr>
          <w:t>пункте 23</w:t>
        </w:r>
      </w:hyperlink>
      <w:r w:rsidRPr="00F735E1">
        <w:rPr>
          <w:rFonts w:ascii="Times New Roman" w:hAnsi="Times New Roman"/>
          <w:sz w:val="24"/>
          <w:szCs w:val="24"/>
        </w:rPr>
        <w:t xml:space="preserve"> настоящего Административного регламента.</w:t>
      </w:r>
    </w:p>
    <w:p w:rsidR="0038411F" w:rsidRPr="00F735E1" w:rsidRDefault="0038411F" w:rsidP="00317940">
      <w:pPr>
        <w:pStyle w:val="a6"/>
        <w:jc w:val="both"/>
        <w:rPr>
          <w:rFonts w:ascii="Times New Roman" w:hAnsi="Times New Roman"/>
          <w:sz w:val="24"/>
          <w:szCs w:val="24"/>
        </w:rPr>
      </w:pPr>
      <w:bookmarkStart w:id="32" w:name="sub_1025"/>
      <w:bookmarkEnd w:id="31"/>
      <w:r w:rsidRPr="00F735E1">
        <w:rPr>
          <w:rFonts w:ascii="Times New Roman" w:hAnsi="Times New Roman"/>
          <w:sz w:val="24"/>
          <w:szCs w:val="24"/>
        </w:rPr>
        <w:t>25. Основания для приостановления предоставления муниципальной услуги отсутствуют.</w:t>
      </w:r>
    </w:p>
    <w:p w:rsidR="0038411F" w:rsidRPr="00F735E1" w:rsidRDefault="0038411F" w:rsidP="00317940">
      <w:pPr>
        <w:pStyle w:val="a6"/>
        <w:jc w:val="both"/>
        <w:rPr>
          <w:rFonts w:ascii="Times New Roman" w:hAnsi="Times New Roman"/>
          <w:sz w:val="24"/>
          <w:szCs w:val="24"/>
        </w:rPr>
      </w:pPr>
      <w:bookmarkStart w:id="33" w:name="sub_1026"/>
      <w:bookmarkEnd w:id="32"/>
      <w:r w:rsidRPr="00F735E1">
        <w:rPr>
          <w:rFonts w:ascii="Times New Roman" w:hAnsi="Times New Roman"/>
          <w:sz w:val="24"/>
          <w:szCs w:val="24"/>
        </w:rPr>
        <w:t>26. В принятии решения о подготовке документации по планировке территории отказывается в случаях если:</w:t>
      </w:r>
    </w:p>
    <w:p w:rsidR="0038411F" w:rsidRPr="00F735E1" w:rsidRDefault="0038411F" w:rsidP="00317940">
      <w:pPr>
        <w:pStyle w:val="a6"/>
        <w:jc w:val="both"/>
        <w:rPr>
          <w:rFonts w:ascii="Times New Roman" w:hAnsi="Times New Roman"/>
          <w:sz w:val="24"/>
          <w:szCs w:val="24"/>
        </w:rPr>
      </w:pPr>
      <w:bookmarkStart w:id="34" w:name="sub_10261"/>
      <w:bookmarkEnd w:id="33"/>
      <w:r w:rsidRPr="00F735E1">
        <w:rPr>
          <w:rFonts w:ascii="Times New Roman" w:hAnsi="Times New Roman"/>
          <w:sz w:val="24"/>
          <w:szCs w:val="24"/>
        </w:rPr>
        <w:t>1) принятие такого решения не относится к полномочиям Администрации района;</w:t>
      </w:r>
    </w:p>
    <w:p w:rsidR="0038411F" w:rsidRPr="00F735E1" w:rsidRDefault="0038411F" w:rsidP="00317940">
      <w:pPr>
        <w:pStyle w:val="a6"/>
        <w:jc w:val="both"/>
        <w:rPr>
          <w:rFonts w:ascii="Times New Roman" w:hAnsi="Times New Roman"/>
          <w:sz w:val="24"/>
          <w:szCs w:val="24"/>
        </w:rPr>
      </w:pPr>
      <w:bookmarkStart w:id="35" w:name="sub_10262"/>
      <w:bookmarkEnd w:id="34"/>
      <w:r w:rsidRPr="00F735E1">
        <w:rPr>
          <w:rFonts w:ascii="Times New Roman" w:hAnsi="Times New Roman"/>
          <w:sz w:val="24"/>
          <w:szCs w:val="24"/>
        </w:rPr>
        <w:t>2) у заявителя отсутствует право подготовки документации по планировке территории;</w:t>
      </w:r>
    </w:p>
    <w:p w:rsidR="0038411F" w:rsidRPr="00F735E1" w:rsidRDefault="0038411F" w:rsidP="00317940">
      <w:pPr>
        <w:pStyle w:val="a6"/>
        <w:jc w:val="both"/>
        <w:rPr>
          <w:rFonts w:ascii="Times New Roman" w:hAnsi="Times New Roman"/>
          <w:sz w:val="24"/>
          <w:szCs w:val="24"/>
        </w:rPr>
      </w:pPr>
      <w:bookmarkStart w:id="36" w:name="sub_1027"/>
      <w:bookmarkEnd w:id="35"/>
      <w:r w:rsidRPr="00F735E1">
        <w:rPr>
          <w:rFonts w:ascii="Times New Roman" w:hAnsi="Times New Roman"/>
          <w:sz w:val="24"/>
          <w:szCs w:val="24"/>
        </w:rPr>
        <w:t>27. Основания для отказа в принятии решения об утверждении документации по планировке территории:</w:t>
      </w:r>
    </w:p>
    <w:p w:rsidR="0038411F" w:rsidRPr="00F735E1" w:rsidRDefault="0038411F" w:rsidP="00317940">
      <w:pPr>
        <w:pStyle w:val="a6"/>
        <w:jc w:val="both"/>
        <w:rPr>
          <w:rFonts w:ascii="Times New Roman" w:hAnsi="Times New Roman"/>
          <w:sz w:val="24"/>
          <w:szCs w:val="24"/>
        </w:rPr>
      </w:pPr>
      <w:bookmarkStart w:id="37" w:name="sub_10271"/>
      <w:bookmarkEnd w:id="36"/>
      <w:r w:rsidRPr="00F735E1">
        <w:rPr>
          <w:rFonts w:ascii="Times New Roman" w:hAnsi="Times New Roman"/>
          <w:sz w:val="24"/>
          <w:szCs w:val="24"/>
        </w:rPr>
        <w:t>1) несоответствие представленной документации документам территориального планирования;</w:t>
      </w:r>
    </w:p>
    <w:bookmarkEnd w:id="37"/>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2) несоответствие представленной документации правилам землепользования и застройки;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3) несоответствие представленной документации требованиям технических регламентов;</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4) несоответствие представленной документации нормативам градостроительного проектирования;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5) несоответствие представленной документации градостроительным регламентам;</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6) несоответствие представленной документации границам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7) несоответствие представленной документации границам территорий выявленных объектов культурного наследия;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8) несоответствие представленной документации границам зон с особыми условиями использования территорий;</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Отказ в предоставлении муниципальной услуги по иным основаниям, не предусмотренным настоящим Административным регламентом, не допускается.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lastRenderedPageBreak/>
        <w:t>Отказ в предоставлении муниципальной услуги не является препятствием для повторной подачи документов при условии устранения оснований, по которым отказано в ее предоставлении.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Отказ в предоставлении муниципальной услуги может быть обжалован заявителем в досудебном (внесудебном) или судебном порядке.</w:t>
      </w:r>
    </w:p>
    <w:p w:rsidR="0038411F" w:rsidRPr="00F735E1" w:rsidRDefault="0038411F" w:rsidP="00317940">
      <w:pPr>
        <w:pStyle w:val="a6"/>
        <w:numPr>
          <w:ilvl w:val="0"/>
          <w:numId w:val="2"/>
        </w:numPr>
        <w:jc w:val="both"/>
        <w:rPr>
          <w:rFonts w:ascii="Times New Roman" w:hAnsi="Times New Roman"/>
          <w:b/>
          <w:sz w:val="24"/>
          <w:szCs w:val="24"/>
        </w:rPr>
      </w:pPr>
      <w:bookmarkStart w:id="38" w:name="sub_250"/>
      <w:r w:rsidRPr="00F735E1">
        <w:rPr>
          <w:rFonts w:ascii="Times New Roman" w:hAnsi="Times New Roman"/>
          <w:b/>
          <w:sz w:val="24"/>
          <w:szCs w:val="24"/>
        </w:rPr>
        <w:t>Перечень услуг, которые являются необходимыми и обязательными для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39" w:name="sub_1028"/>
      <w:bookmarkEnd w:id="38"/>
      <w:r w:rsidRPr="00F735E1">
        <w:rPr>
          <w:rFonts w:ascii="Times New Roman" w:hAnsi="Times New Roman"/>
          <w:sz w:val="24"/>
          <w:szCs w:val="24"/>
        </w:rPr>
        <w:t>28. Для предоставления муниципальной услуги нет необходимых и обязательных муниципальных услуг.</w:t>
      </w:r>
    </w:p>
    <w:p w:rsidR="0038411F" w:rsidRPr="00F735E1" w:rsidRDefault="0038411F" w:rsidP="00317940">
      <w:pPr>
        <w:pStyle w:val="a6"/>
        <w:numPr>
          <w:ilvl w:val="0"/>
          <w:numId w:val="2"/>
        </w:numPr>
        <w:jc w:val="both"/>
        <w:rPr>
          <w:rFonts w:ascii="Times New Roman" w:hAnsi="Times New Roman"/>
          <w:b/>
          <w:sz w:val="24"/>
          <w:szCs w:val="24"/>
        </w:rPr>
      </w:pPr>
      <w:bookmarkStart w:id="40" w:name="sub_260"/>
      <w:bookmarkEnd w:id="39"/>
      <w:r w:rsidRPr="00F735E1">
        <w:rPr>
          <w:rFonts w:ascii="Times New Roman" w:hAnsi="Times New Roman"/>
          <w:b/>
          <w:sz w:val="24"/>
          <w:szCs w:val="24"/>
        </w:rPr>
        <w:t>Порядок, размер и основания взимания платы, взимаемой за предоставление муниципальной услуги</w:t>
      </w:r>
    </w:p>
    <w:p w:rsidR="0038411F" w:rsidRPr="00F735E1" w:rsidRDefault="0038411F" w:rsidP="00317940">
      <w:pPr>
        <w:pStyle w:val="a6"/>
        <w:jc w:val="both"/>
        <w:rPr>
          <w:rFonts w:ascii="Times New Roman" w:hAnsi="Times New Roman"/>
          <w:sz w:val="24"/>
          <w:szCs w:val="24"/>
        </w:rPr>
      </w:pPr>
      <w:bookmarkStart w:id="41" w:name="sub_1029"/>
      <w:bookmarkEnd w:id="40"/>
      <w:r w:rsidRPr="00F735E1">
        <w:rPr>
          <w:rFonts w:ascii="Times New Roman" w:hAnsi="Times New Roman"/>
          <w:sz w:val="24"/>
          <w:szCs w:val="24"/>
        </w:rPr>
        <w:t>29. При предоставлении муниципальной услуги плата с заявителя не взимается.</w:t>
      </w:r>
    </w:p>
    <w:p w:rsidR="0038411F" w:rsidRPr="00F735E1" w:rsidRDefault="0038411F" w:rsidP="00317940">
      <w:pPr>
        <w:pStyle w:val="a6"/>
        <w:numPr>
          <w:ilvl w:val="0"/>
          <w:numId w:val="2"/>
        </w:numPr>
        <w:jc w:val="both"/>
        <w:rPr>
          <w:rFonts w:ascii="Times New Roman" w:hAnsi="Times New Roman"/>
          <w:b/>
          <w:sz w:val="24"/>
          <w:szCs w:val="24"/>
        </w:rPr>
      </w:pPr>
      <w:bookmarkStart w:id="42" w:name="sub_270"/>
      <w:bookmarkEnd w:id="41"/>
      <w:r w:rsidRPr="00F735E1">
        <w:rPr>
          <w:rFonts w:ascii="Times New Roman" w:hAnsi="Times New Roman"/>
          <w:b/>
          <w:sz w:val="24"/>
          <w:szCs w:val="24"/>
        </w:rPr>
        <w:t>Стандарт комфортности</w:t>
      </w:r>
    </w:p>
    <w:p w:rsidR="0038411F" w:rsidRPr="00F735E1" w:rsidRDefault="0038411F" w:rsidP="00317940">
      <w:pPr>
        <w:pStyle w:val="a6"/>
        <w:jc w:val="both"/>
        <w:rPr>
          <w:rFonts w:ascii="Times New Roman" w:hAnsi="Times New Roman"/>
          <w:sz w:val="24"/>
          <w:szCs w:val="24"/>
        </w:rPr>
      </w:pPr>
      <w:bookmarkStart w:id="43" w:name="sub_1030"/>
      <w:bookmarkEnd w:id="42"/>
      <w:r w:rsidRPr="00F735E1">
        <w:rPr>
          <w:rFonts w:ascii="Times New Roman" w:hAnsi="Times New Roman"/>
          <w:sz w:val="24"/>
          <w:szCs w:val="24"/>
        </w:rPr>
        <w:t>30. Максимальный срок ожидания в очереди при подаче запроса о предоставлении муниципальной услуги составляет не более 15 минут.</w:t>
      </w:r>
    </w:p>
    <w:p w:rsidR="0038411F" w:rsidRPr="00F735E1" w:rsidRDefault="0038411F" w:rsidP="00317940">
      <w:pPr>
        <w:pStyle w:val="a6"/>
        <w:jc w:val="both"/>
        <w:rPr>
          <w:rFonts w:ascii="Times New Roman" w:hAnsi="Times New Roman"/>
          <w:sz w:val="24"/>
          <w:szCs w:val="24"/>
        </w:rPr>
      </w:pPr>
      <w:bookmarkStart w:id="44" w:name="sub_1031"/>
      <w:bookmarkEnd w:id="43"/>
      <w:r w:rsidRPr="00F735E1">
        <w:rPr>
          <w:rFonts w:ascii="Times New Roman" w:hAnsi="Times New Roman"/>
          <w:sz w:val="24"/>
          <w:szCs w:val="24"/>
        </w:rPr>
        <w:t>31. Срок регистрации запроса заявителя о предоставлении муниципальной услуги составляет не более 15 минут.</w:t>
      </w:r>
    </w:p>
    <w:p w:rsidR="0038411F" w:rsidRPr="00F735E1" w:rsidRDefault="0038411F" w:rsidP="00317940">
      <w:pPr>
        <w:pStyle w:val="a6"/>
        <w:jc w:val="both"/>
        <w:rPr>
          <w:rFonts w:ascii="Times New Roman" w:hAnsi="Times New Roman"/>
          <w:sz w:val="24"/>
          <w:szCs w:val="24"/>
        </w:rPr>
      </w:pPr>
      <w:bookmarkStart w:id="45" w:name="sub_1032"/>
      <w:bookmarkEnd w:id="44"/>
      <w:r w:rsidRPr="00F735E1">
        <w:rPr>
          <w:rFonts w:ascii="Times New Roman" w:hAnsi="Times New Roman"/>
          <w:sz w:val="24"/>
          <w:szCs w:val="24"/>
        </w:rPr>
        <w:t>32.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38411F" w:rsidRPr="00F735E1" w:rsidRDefault="0038411F" w:rsidP="00317940">
      <w:pPr>
        <w:pStyle w:val="a6"/>
        <w:jc w:val="both"/>
        <w:rPr>
          <w:rFonts w:ascii="Times New Roman" w:hAnsi="Times New Roman"/>
          <w:sz w:val="24"/>
          <w:szCs w:val="24"/>
        </w:rPr>
      </w:pPr>
      <w:bookmarkStart w:id="46" w:name="sub_1033"/>
      <w:bookmarkEnd w:id="45"/>
      <w:r w:rsidRPr="00F735E1">
        <w:rPr>
          <w:rFonts w:ascii="Times New Roman" w:hAnsi="Times New Roman"/>
          <w:sz w:val="24"/>
          <w:szCs w:val="24"/>
        </w:rPr>
        <w:t>33.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38411F" w:rsidRPr="00F735E1" w:rsidRDefault="0038411F" w:rsidP="00317940">
      <w:pPr>
        <w:pStyle w:val="a6"/>
        <w:jc w:val="both"/>
        <w:rPr>
          <w:rFonts w:ascii="Times New Roman" w:hAnsi="Times New Roman"/>
          <w:sz w:val="24"/>
          <w:szCs w:val="24"/>
        </w:rPr>
      </w:pPr>
      <w:bookmarkStart w:id="47" w:name="sub_1034"/>
      <w:bookmarkEnd w:id="46"/>
      <w:r w:rsidRPr="00F735E1">
        <w:rPr>
          <w:rFonts w:ascii="Times New Roman" w:hAnsi="Times New Roman"/>
          <w:sz w:val="24"/>
          <w:szCs w:val="24"/>
        </w:rPr>
        <w:t>34. В здании, в котором предоставляется муниципальная услуга, создаются условия для прохода инвалидов.</w:t>
      </w:r>
    </w:p>
    <w:bookmarkEnd w:id="47"/>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При предоставлении государственной услуги также соблюдаются требования, установленные положениями </w:t>
      </w:r>
      <w:hyperlink r:id="rId27" w:history="1">
        <w:r w:rsidRPr="00F735E1">
          <w:rPr>
            <w:rStyle w:val="a4"/>
            <w:rFonts w:ascii="Times New Roman" w:hAnsi="Times New Roman"/>
            <w:color w:val="auto"/>
            <w:sz w:val="24"/>
            <w:szCs w:val="24"/>
          </w:rPr>
          <w:t>Федерального закона</w:t>
        </w:r>
      </w:hyperlink>
      <w:r w:rsidRPr="00F735E1">
        <w:rPr>
          <w:rFonts w:ascii="Times New Roman" w:hAnsi="Times New Roman"/>
          <w:sz w:val="24"/>
          <w:szCs w:val="24"/>
        </w:rPr>
        <w:t xml:space="preserve"> от 24 ноября 1995 г. N 181-ФЗ «О социальной защите инвалидов в Российской Федерации».</w:t>
      </w:r>
    </w:p>
    <w:p w:rsidR="0038411F" w:rsidRPr="00F735E1" w:rsidRDefault="0038411F" w:rsidP="00317940">
      <w:pPr>
        <w:pStyle w:val="a6"/>
        <w:jc w:val="both"/>
        <w:rPr>
          <w:rFonts w:ascii="Times New Roman" w:hAnsi="Times New Roman"/>
          <w:sz w:val="24"/>
          <w:szCs w:val="24"/>
        </w:rPr>
      </w:pPr>
      <w:bookmarkStart w:id="48" w:name="sub_1035"/>
      <w:r w:rsidRPr="00F735E1">
        <w:rPr>
          <w:rFonts w:ascii="Times New Roman" w:hAnsi="Times New Roman"/>
          <w:sz w:val="24"/>
          <w:szCs w:val="24"/>
        </w:rPr>
        <w:t xml:space="preserve">35. На информационных стендах в местах предоставления муниципальной услуги и </w:t>
      </w:r>
      <w:hyperlink r:id="rId28" w:history="1">
        <w:r w:rsidRPr="00F735E1">
          <w:rPr>
            <w:rStyle w:val="a4"/>
            <w:rFonts w:ascii="Times New Roman" w:hAnsi="Times New Roman"/>
            <w:color w:val="auto"/>
            <w:sz w:val="24"/>
            <w:szCs w:val="24"/>
          </w:rPr>
          <w:t>официальном сайте</w:t>
        </w:r>
      </w:hyperlink>
      <w:r w:rsidRPr="00F735E1">
        <w:rPr>
          <w:rFonts w:ascii="Times New Roman" w:hAnsi="Times New Roman"/>
          <w:sz w:val="24"/>
          <w:szCs w:val="24"/>
        </w:rPr>
        <w:t xml:space="preserve"> размещается следующая информация:</w:t>
      </w:r>
    </w:p>
    <w:bookmarkEnd w:id="48"/>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полное наименование органа, предоставляющего муниципальную услугу и организаций, участвующих в ее предоставлении;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процедуры предоставления муниципальной услуги в текстовом виде и в виде блок-схемы;</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перечень документов, представляемых заявителями для получения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образец заявления.</w:t>
      </w:r>
    </w:p>
    <w:p w:rsidR="0038411F" w:rsidRPr="00F735E1" w:rsidRDefault="0038411F" w:rsidP="00317940">
      <w:pPr>
        <w:pStyle w:val="a6"/>
        <w:jc w:val="both"/>
        <w:rPr>
          <w:rFonts w:ascii="Times New Roman" w:hAnsi="Times New Roman"/>
          <w:sz w:val="24"/>
          <w:szCs w:val="24"/>
        </w:rPr>
      </w:pPr>
      <w:bookmarkStart w:id="49" w:name="sub_1036"/>
      <w:r w:rsidRPr="00F735E1">
        <w:rPr>
          <w:rFonts w:ascii="Times New Roman" w:hAnsi="Times New Roman"/>
          <w:sz w:val="24"/>
          <w:szCs w:val="24"/>
        </w:rPr>
        <w:t>36. Показатели доступности и качества муниципальной услуги:</w:t>
      </w:r>
    </w:p>
    <w:bookmarkEnd w:id="49"/>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простота и ясность изложения информационных документов;</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наличие различных каналов получения информации о предоставлении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доступность работы с заявителями;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точность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профессиональная подготовка сотрудников органа, осуществляющего предоставление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высокая культура обслуживания заявителей;</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lastRenderedPageBreak/>
        <w:t>- строгое соблюдение сроков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количество обоснованных жалоб на решения органа, осуществляющего предоставление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отсутствие жалоб на действия (бездействие) и решения, осуществляемые (принятые) в ходе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50" w:name="sub_1037"/>
      <w:r w:rsidRPr="00F735E1">
        <w:rPr>
          <w:rFonts w:ascii="Times New Roman" w:hAnsi="Times New Roman"/>
          <w:sz w:val="24"/>
          <w:szCs w:val="24"/>
        </w:rPr>
        <w:t>37.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38411F" w:rsidRPr="00F735E1" w:rsidRDefault="0038411F" w:rsidP="00317940">
      <w:pPr>
        <w:pStyle w:val="a6"/>
        <w:jc w:val="both"/>
        <w:rPr>
          <w:rFonts w:ascii="Times New Roman" w:hAnsi="Times New Roman"/>
          <w:sz w:val="24"/>
          <w:szCs w:val="24"/>
        </w:rPr>
      </w:pPr>
      <w:bookmarkStart w:id="51" w:name="sub_1038"/>
      <w:bookmarkEnd w:id="50"/>
      <w:r w:rsidRPr="00F735E1">
        <w:rPr>
          <w:rFonts w:ascii="Times New Roman" w:hAnsi="Times New Roman"/>
          <w:sz w:val="24"/>
          <w:szCs w:val="24"/>
        </w:rPr>
        <w:t>38.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38411F" w:rsidRPr="00F735E1" w:rsidRDefault="0038411F" w:rsidP="00317940">
      <w:pPr>
        <w:pStyle w:val="a6"/>
        <w:numPr>
          <w:ilvl w:val="0"/>
          <w:numId w:val="2"/>
        </w:numPr>
        <w:jc w:val="both"/>
        <w:rPr>
          <w:rFonts w:ascii="Times New Roman" w:hAnsi="Times New Roman"/>
          <w:b/>
          <w:sz w:val="24"/>
          <w:szCs w:val="24"/>
        </w:rPr>
      </w:pPr>
      <w:bookmarkStart w:id="52" w:name="sub_280"/>
      <w:bookmarkEnd w:id="51"/>
      <w:r w:rsidRPr="00F735E1">
        <w:rPr>
          <w:rFonts w:ascii="Times New Roman" w:hAnsi="Times New Roman"/>
          <w:b/>
          <w:sz w:val="24"/>
          <w:szCs w:val="24"/>
        </w:rPr>
        <w:t>Особенности предоставления муниципальной услуги через многофункциональный центр предоставления государственных и муниципальных услуг</w:t>
      </w:r>
    </w:p>
    <w:p w:rsidR="0038411F" w:rsidRPr="00F735E1" w:rsidRDefault="0038411F" w:rsidP="00317940">
      <w:pPr>
        <w:pStyle w:val="a6"/>
        <w:jc w:val="both"/>
        <w:rPr>
          <w:rFonts w:ascii="Times New Roman" w:hAnsi="Times New Roman"/>
          <w:sz w:val="24"/>
          <w:szCs w:val="24"/>
        </w:rPr>
      </w:pPr>
      <w:bookmarkStart w:id="53" w:name="sub_1039"/>
      <w:bookmarkEnd w:id="52"/>
      <w:r w:rsidRPr="00F735E1">
        <w:rPr>
          <w:rFonts w:ascii="Times New Roman" w:hAnsi="Times New Roman"/>
          <w:sz w:val="24"/>
          <w:szCs w:val="24"/>
        </w:rPr>
        <w:t>39. МБУ «Многофункциональный центр предоставления государственных и муниципальных услуг в Дубенского  муниципальном районе» (далее - МФЦ) организует предоставление муниципальных услуг по принципу «одного окна» в соответствии с соглашениями о взаимодействии.</w:t>
      </w:r>
    </w:p>
    <w:p w:rsidR="0038411F" w:rsidRPr="00F735E1" w:rsidRDefault="0038411F" w:rsidP="00317940">
      <w:pPr>
        <w:pStyle w:val="a6"/>
        <w:jc w:val="both"/>
        <w:rPr>
          <w:rFonts w:ascii="Times New Roman" w:hAnsi="Times New Roman"/>
          <w:sz w:val="24"/>
          <w:szCs w:val="24"/>
        </w:rPr>
      </w:pPr>
      <w:bookmarkStart w:id="54" w:name="sub_1040"/>
      <w:bookmarkEnd w:id="53"/>
      <w:r w:rsidRPr="00F735E1">
        <w:rPr>
          <w:rFonts w:ascii="Times New Roman" w:hAnsi="Times New Roman"/>
          <w:sz w:val="24"/>
          <w:szCs w:val="24"/>
        </w:rPr>
        <w:t>40. В МФЦ обеспечивается:</w:t>
      </w:r>
    </w:p>
    <w:bookmarkEnd w:id="54"/>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функционирование автоматизированной информационной системы МФЦ;</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б) бесплатный доступ заявителей к государственной информационной системе </w:t>
      </w:r>
      <w:hyperlink r:id="rId29" w:history="1">
        <w:r w:rsidRPr="00F735E1">
          <w:rPr>
            <w:rStyle w:val="a4"/>
            <w:rFonts w:ascii="Times New Roman" w:hAnsi="Times New Roman"/>
            <w:color w:val="auto"/>
            <w:sz w:val="24"/>
            <w:szCs w:val="24"/>
          </w:rPr>
          <w:t>Портал</w:t>
        </w:r>
      </w:hyperlink>
      <w:r w:rsidRPr="00F735E1">
        <w:rPr>
          <w:rFonts w:ascii="Times New Roman" w:hAnsi="Times New Roman"/>
          <w:sz w:val="24"/>
          <w:szCs w:val="24"/>
        </w:rPr>
        <w:t xml:space="preserve"> государственных и муниципальных услуг (функций) Республики Мордовия;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г) возможность воспользоваться предварительной записью на подачу запроса о предоставлении муниципальной услуги;</w:t>
      </w:r>
    </w:p>
    <w:p w:rsidR="0038411F" w:rsidRPr="00F735E1" w:rsidRDefault="0038411F" w:rsidP="00317940">
      <w:pPr>
        <w:pStyle w:val="a6"/>
        <w:jc w:val="both"/>
        <w:rPr>
          <w:rFonts w:ascii="Times New Roman" w:hAnsi="Times New Roman"/>
          <w:sz w:val="24"/>
          <w:szCs w:val="24"/>
        </w:rPr>
      </w:pPr>
      <w:proofErr w:type="spellStart"/>
      <w:r w:rsidRPr="00F735E1">
        <w:rPr>
          <w:rFonts w:ascii="Times New Roman" w:hAnsi="Times New Roman"/>
          <w:sz w:val="24"/>
          <w:szCs w:val="24"/>
        </w:rPr>
        <w:t>д</w:t>
      </w:r>
      <w:proofErr w:type="spellEnd"/>
      <w:r w:rsidRPr="00F735E1">
        <w:rPr>
          <w:rFonts w:ascii="Times New Roman" w:hAnsi="Times New Roman"/>
          <w:sz w:val="24"/>
          <w:szCs w:val="24"/>
        </w:rPr>
        <w:t>) предварительное уведомление заявителя о готовности результата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е) помощь в заполнении заявления в случае, если заявитель не имеет возможности самостоятельно заполнить заявление.</w:t>
      </w:r>
    </w:p>
    <w:p w:rsidR="0038411F" w:rsidRPr="00F735E1" w:rsidRDefault="0038411F" w:rsidP="00317940">
      <w:pPr>
        <w:pStyle w:val="a6"/>
        <w:jc w:val="both"/>
        <w:rPr>
          <w:rFonts w:ascii="Times New Roman" w:hAnsi="Times New Roman"/>
          <w:sz w:val="24"/>
          <w:szCs w:val="24"/>
        </w:rPr>
      </w:pPr>
      <w:bookmarkStart w:id="55" w:name="sub_1041"/>
      <w:r w:rsidRPr="00F735E1">
        <w:rPr>
          <w:rFonts w:ascii="Times New Roman" w:hAnsi="Times New Roman"/>
          <w:sz w:val="24"/>
          <w:szCs w:val="24"/>
        </w:rPr>
        <w:t>41. Максимальный срок ожидания в очереди при подаче запроса о предоставлении муниципальной услуги составляет не более 15 минут.</w:t>
      </w:r>
    </w:p>
    <w:p w:rsidR="0038411F" w:rsidRPr="00F735E1" w:rsidRDefault="0038411F" w:rsidP="00317940">
      <w:pPr>
        <w:pStyle w:val="a6"/>
        <w:jc w:val="both"/>
        <w:rPr>
          <w:rFonts w:ascii="Times New Roman" w:hAnsi="Times New Roman"/>
          <w:sz w:val="24"/>
          <w:szCs w:val="24"/>
        </w:rPr>
      </w:pPr>
      <w:bookmarkStart w:id="56" w:name="sub_1042"/>
      <w:bookmarkEnd w:id="55"/>
      <w:r w:rsidRPr="00F735E1">
        <w:rPr>
          <w:rFonts w:ascii="Times New Roman" w:hAnsi="Times New Roman"/>
          <w:sz w:val="24"/>
          <w:szCs w:val="24"/>
        </w:rPr>
        <w:t>42. Срок регистрации запроса заявителя о предоставлении муниципальной услуги составляет не более 15 минут.</w:t>
      </w:r>
    </w:p>
    <w:p w:rsidR="0038411F" w:rsidRPr="00F735E1" w:rsidRDefault="0038411F" w:rsidP="00317940">
      <w:pPr>
        <w:pStyle w:val="a6"/>
        <w:numPr>
          <w:ilvl w:val="0"/>
          <w:numId w:val="2"/>
        </w:numPr>
        <w:jc w:val="both"/>
        <w:rPr>
          <w:rFonts w:ascii="Times New Roman" w:hAnsi="Times New Roman"/>
          <w:b/>
          <w:sz w:val="24"/>
          <w:szCs w:val="24"/>
        </w:rPr>
      </w:pPr>
      <w:bookmarkStart w:id="57" w:name="sub_290"/>
      <w:bookmarkEnd w:id="56"/>
      <w:r w:rsidRPr="00F735E1">
        <w:rPr>
          <w:rFonts w:ascii="Times New Roman" w:hAnsi="Times New Roman"/>
          <w:b/>
          <w:sz w:val="24"/>
          <w:szCs w:val="24"/>
        </w:rPr>
        <w:t>Срок и порядок регистрации обращения заявителя о предоставлении муниципальной услуги, в том числе в электронной форме</w:t>
      </w:r>
    </w:p>
    <w:p w:rsidR="0038411F" w:rsidRPr="00F735E1" w:rsidRDefault="0038411F" w:rsidP="00317940">
      <w:pPr>
        <w:pStyle w:val="a6"/>
        <w:jc w:val="both"/>
        <w:rPr>
          <w:rFonts w:ascii="Times New Roman" w:hAnsi="Times New Roman"/>
          <w:sz w:val="24"/>
          <w:szCs w:val="24"/>
        </w:rPr>
      </w:pPr>
      <w:bookmarkStart w:id="58" w:name="sub_1043"/>
      <w:bookmarkEnd w:id="57"/>
      <w:r w:rsidRPr="00F735E1">
        <w:rPr>
          <w:rFonts w:ascii="Times New Roman" w:hAnsi="Times New Roman"/>
          <w:sz w:val="24"/>
          <w:szCs w:val="24"/>
        </w:rPr>
        <w:t>43. Заявление регистрируется в день представления в отдел, МФЦ заявления и документов, необходимых для предоставления муниципальной услуги, путём личного обращения, направления почтой, в том числе на электронный адрес отдела.</w:t>
      </w:r>
    </w:p>
    <w:bookmarkEnd w:id="58"/>
    <w:p w:rsidR="0038411F" w:rsidRPr="00F735E1" w:rsidRDefault="0038411F" w:rsidP="00317940">
      <w:pPr>
        <w:pStyle w:val="a6"/>
        <w:jc w:val="both"/>
        <w:rPr>
          <w:rFonts w:ascii="Times New Roman" w:hAnsi="Times New Roman"/>
          <w:sz w:val="24"/>
          <w:szCs w:val="24"/>
        </w:rPr>
      </w:pPr>
    </w:p>
    <w:p w:rsidR="0038411F" w:rsidRPr="00F735E1" w:rsidRDefault="0038411F" w:rsidP="00317940">
      <w:pPr>
        <w:pStyle w:val="a6"/>
        <w:jc w:val="both"/>
        <w:rPr>
          <w:rFonts w:ascii="Times New Roman" w:hAnsi="Times New Roman"/>
          <w:b/>
          <w:sz w:val="24"/>
          <w:szCs w:val="24"/>
        </w:rPr>
      </w:pPr>
      <w:bookmarkStart w:id="59" w:name="sub_300"/>
      <w:r w:rsidRPr="00F735E1">
        <w:rPr>
          <w:rFonts w:ascii="Times New Roman" w:hAnsi="Times New Roman"/>
          <w:b/>
          <w:sz w:val="24"/>
          <w:szCs w:val="24"/>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в многофункциональном центре</w:t>
      </w:r>
    </w:p>
    <w:p w:rsidR="0038411F" w:rsidRPr="00F735E1" w:rsidRDefault="0038411F" w:rsidP="00317940">
      <w:pPr>
        <w:pStyle w:val="a6"/>
        <w:jc w:val="both"/>
        <w:rPr>
          <w:rFonts w:ascii="Times New Roman" w:hAnsi="Times New Roman"/>
          <w:sz w:val="24"/>
          <w:szCs w:val="24"/>
        </w:rPr>
      </w:pPr>
      <w:bookmarkStart w:id="60" w:name="sub_1044"/>
      <w:bookmarkEnd w:id="59"/>
      <w:r w:rsidRPr="00F735E1">
        <w:rPr>
          <w:rFonts w:ascii="Times New Roman" w:hAnsi="Times New Roman"/>
          <w:sz w:val="24"/>
          <w:szCs w:val="24"/>
        </w:rPr>
        <w:t xml:space="preserve">44. Блок-схема последовательности действий при предоставлении муниципальной услуги приводится в </w:t>
      </w:r>
      <w:hyperlink w:anchor="sub_1300" w:history="1">
        <w:r w:rsidRPr="00F735E1">
          <w:rPr>
            <w:rStyle w:val="a4"/>
            <w:rFonts w:ascii="Times New Roman" w:hAnsi="Times New Roman"/>
            <w:color w:val="auto"/>
            <w:sz w:val="24"/>
            <w:szCs w:val="24"/>
          </w:rPr>
          <w:t>приложении N 3</w:t>
        </w:r>
      </w:hyperlink>
      <w:r w:rsidRPr="00F735E1">
        <w:rPr>
          <w:rFonts w:ascii="Times New Roman" w:hAnsi="Times New Roman"/>
          <w:sz w:val="24"/>
          <w:szCs w:val="24"/>
        </w:rPr>
        <w:t xml:space="preserve"> к настоящему Административному регламенту.</w:t>
      </w:r>
    </w:p>
    <w:p w:rsidR="0038411F" w:rsidRPr="00F735E1" w:rsidRDefault="0038411F" w:rsidP="00317940">
      <w:pPr>
        <w:pStyle w:val="a6"/>
        <w:jc w:val="both"/>
        <w:rPr>
          <w:rFonts w:ascii="Times New Roman" w:hAnsi="Times New Roman"/>
          <w:sz w:val="24"/>
          <w:szCs w:val="24"/>
        </w:rPr>
      </w:pPr>
      <w:bookmarkStart w:id="61" w:name="sub_1045"/>
      <w:bookmarkEnd w:id="60"/>
      <w:r w:rsidRPr="00F735E1">
        <w:rPr>
          <w:rFonts w:ascii="Times New Roman" w:hAnsi="Times New Roman"/>
          <w:sz w:val="24"/>
          <w:szCs w:val="24"/>
        </w:rPr>
        <w:t>45. Предоставление муниципальной услуги включает в себя следующие административные процедуры:</w:t>
      </w:r>
    </w:p>
    <w:bookmarkEnd w:id="61"/>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1) принятие заявления (документов);</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2) межведомственное информационное взаимодействие;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3) рассмотрение обращения заявителя и документов;</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lastRenderedPageBreak/>
        <w:t>4) подготовка и оформление результата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5) уведомление заявителя о принятом решении и выдача результата предоставления муниципальной услуги.</w:t>
      </w:r>
    </w:p>
    <w:p w:rsidR="0038411F" w:rsidRPr="00F735E1" w:rsidRDefault="0038411F" w:rsidP="00317940">
      <w:pPr>
        <w:pStyle w:val="a6"/>
        <w:jc w:val="both"/>
        <w:rPr>
          <w:rFonts w:ascii="Times New Roman" w:hAnsi="Times New Roman"/>
          <w:sz w:val="24"/>
          <w:szCs w:val="24"/>
        </w:rPr>
      </w:pPr>
      <w:bookmarkStart w:id="62" w:name="sub_1046"/>
      <w:r w:rsidRPr="00F735E1">
        <w:rPr>
          <w:rFonts w:ascii="Times New Roman" w:hAnsi="Times New Roman"/>
          <w:sz w:val="24"/>
          <w:szCs w:val="24"/>
        </w:rPr>
        <w:t>46. Принятие заявления документов. Основанием для начала исполнения административной процедуры является личное обращение заявителя в отдел, МФЦ либо поступление запроса по почте, по информационно-телекоммуникационным сетям общего доступа, в том числе сети Интернет, включая электронную почту.</w:t>
      </w:r>
    </w:p>
    <w:bookmarkEnd w:id="62"/>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Специалист, в обязанности которого входит принятие документов:</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1) регистрирует заявление и проверяет наличие обязательных к предоставлению документов в соответствии с перечнем, установленным </w:t>
      </w:r>
      <w:hyperlink w:anchor="sub_1021" w:history="1">
        <w:r w:rsidRPr="00F735E1">
          <w:rPr>
            <w:rStyle w:val="a4"/>
            <w:rFonts w:ascii="Times New Roman" w:hAnsi="Times New Roman"/>
            <w:color w:val="auto"/>
            <w:sz w:val="24"/>
            <w:szCs w:val="24"/>
          </w:rPr>
          <w:t>пунктом 21</w:t>
        </w:r>
      </w:hyperlink>
      <w:r w:rsidRPr="00F735E1">
        <w:rPr>
          <w:rFonts w:ascii="Times New Roman" w:hAnsi="Times New Roman"/>
          <w:sz w:val="24"/>
          <w:szCs w:val="24"/>
        </w:rPr>
        <w:t xml:space="preserve">, в случае оказания </w:t>
      </w:r>
      <w:proofErr w:type="spellStart"/>
      <w:r w:rsidRPr="00F735E1">
        <w:rPr>
          <w:rFonts w:ascii="Times New Roman" w:hAnsi="Times New Roman"/>
          <w:sz w:val="24"/>
          <w:szCs w:val="24"/>
        </w:rPr>
        <w:t>подуслуги</w:t>
      </w:r>
      <w:proofErr w:type="spellEnd"/>
      <w:r w:rsidRPr="00F735E1">
        <w:rPr>
          <w:rFonts w:ascii="Times New Roman" w:hAnsi="Times New Roman"/>
          <w:sz w:val="24"/>
          <w:szCs w:val="24"/>
        </w:rPr>
        <w:t xml:space="preserve"> по принятию решения об утверждении документации о планировке территории. </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2) проверяет соответствие представленных документов требованиям, установленным </w:t>
      </w:r>
      <w:hyperlink w:anchor="sub_1023" w:history="1">
        <w:r w:rsidRPr="00F735E1">
          <w:rPr>
            <w:rStyle w:val="a4"/>
            <w:rFonts w:ascii="Times New Roman" w:hAnsi="Times New Roman"/>
            <w:color w:val="auto"/>
            <w:sz w:val="24"/>
            <w:szCs w:val="24"/>
          </w:rPr>
          <w:t>пунктом 23</w:t>
        </w:r>
      </w:hyperlink>
      <w:r w:rsidRPr="00F735E1">
        <w:rPr>
          <w:rFonts w:ascii="Times New Roman" w:hAnsi="Times New Roman"/>
          <w:sz w:val="24"/>
          <w:szCs w:val="24"/>
        </w:rPr>
        <w:t xml:space="preserve"> настоящего Административного регламента: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3) регистрирует поступление запроса в соответствии с установленными правилами делопроизводства;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4) сообщает заявителю номер и дату регистрации запроса. Результатом административной процедуры является получение специалистом, уполномоченным на рассмотрение обращения заявителя, принятых документов.</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Продолжительность административной процедуры не более 10 минут.</w:t>
      </w:r>
    </w:p>
    <w:p w:rsidR="0038411F" w:rsidRPr="00F735E1" w:rsidRDefault="0038411F" w:rsidP="00317940">
      <w:pPr>
        <w:pStyle w:val="a6"/>
        <w:numPr>
          <w:ilvl w:val="0"/>
          <w:numId w:val="3"/>
        </w:numPr>
        <w:jc w:val="both"/>
        <w:rPr>
          <w:rFonts w:ascii="Times New Roman" w:hAnsi="Times New Roman"/>
          <w:b/>
          <w:sz w:val="24"/>
          <w:szCs w:val="24"/>
        </w:rPr>
      </w:pPr>
      <w:bookmarkStart w:id="63" w:name="sub_310"/>
      <w:r w:rsidRPr="00F735E1">
        <w:rPr>
          <w:rFonts w:ascii="Times New Roman" w:hAnsi="Times New Roman"/>
          <w:b/>
          <w:sz w:val="24"/>
          <w:szCs w:val="24"/>
        </w:rPr>
        <w:t>Рассмотрение обращения заявителя для принятия решения о подготовке документации по планировке территории</w:t>
      </w:r>
    </w:p>
    <w:p w:rsidR="0038411F" w:rsidRPr="00F735E1" w:rsidRDefault="0038411F" w:rsidP="00317940">
      <w:pPr>
        <w:pStyle w:val="a6"/>
        <w:jc w:val="both"/>
        <w:rPr>
          <w:rFonts w:ascii="Times New Roman" w:hAnsi="Times New Roman"/>
          <w:sz w:val="24"/>
          <w:szCs w:val="24"/>
        </w:rPr>
      </w:pPr>
      <w:bookmarkStart w:id="64" w:name="sub_1047"/>
      <w:bookmarkEnd w:id="63"/>
      <w:r w:rsidRPr="00F735E1">
        <w:rPr>
          <w:rFonts w:ascii="Times New Roman" w:hAnsi="Times New Roman"/>
          <w:sz w:val="24"/>
          <w:szCs w:val="24"/>
        </w:rPr>
        <w:t>47. Основанием для начала процедуры рассмотрения обращения заявителя и оформления результата является получение специалистом администрации, уполномоченным на рассмотрение обращения заявителя, принятых документов.</w:t>
      </w:r>
    </w:p>
    <w:bookmarkEnd w:id="64"/>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 получении запроса заявителя специалист, ответственный за рассмотрение обращения заявителя: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1) устанавливает предмет обращения заявителя;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2) проверяет наличие, либо отсутствие приложенных к заявлению документов. В порядке межведомственного электронного взаимодействия запрашивает  документы в соответствии с </w:t>
      </w:r>
      <w:r w:rsidRPr="00F735E1">
        <w:rPr>
          <w:rFonts w:ascii="Times New Roman" w:hAnsi="Times New Roman"/>
          <w:b/>
          <w:sz w:val="24"/>
          <w:szCs w:val="24"/>
        </w:rPr>
        <w:t>пунктом</w:t>
      </w:r>
      <w:r w:rsidRPr="00F735E1">
        <w:rPr>
          <w:rFonts w:ascii="Times New Roman" w:hAnsi="Times New Roman"/>
          <w:sz w:val="24"/>
          <w:szCs w:val="24"/>
        </w:rPr>
        <w:t xml:space="preserve"> </w:t>
      </w:r>
      <w:hyperlink w:anchor="sub_1021" w:history="1">
        <w:r w:rsidRPr="00F735E1">
          <w:rPr>
            <w:rStyle w:val="a4"/>
            <w:rFonts w:ascii="Times New Roman" w:hAnsi="Times New Roman"/>
            <w:color w:val="auto"/>
            <w:sz w:val="24"/>
            <w:szCs w:val="24"/>
          </w:rPr>
          <w:t>22</w:t>
        </w:r>
      </w:hyperlink>
      <w:r w:rsidRPr="00F735E1">
        <w:rPr>
          <w:rFonts w:ascii="Times New Roman" w:hAnsi="Times New Roman"/>
          <w:sz w:val="24"/>
          <w:szCs w:val="24"/>
        </w:rPr>
        <w:t>;</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3) устанавливает наличие полномочий Администрации района по рассмотрению обращения заявителя;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4) устанавливает права заявителя на разработку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5) подготавливает проект постановления Администрации района (далее - постановление) о подготовке документации по планировке территории и направляет проект распоряжения на согласование и подписание в установленном порядке.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6) подготавливает мотивированный отказ в подготовке документации по планировке территории в случае предусмотренными </w:t>
      </w:r>
      <w:hyperlink w:anchor="sub_10261" w:history="1">
        <w:r w:rsidRPr="00F735E1">
          <w:rPr>
            <w:rStyle w:val="a4"/>
            <w:rFonts w:ascii="Times New Roman" w:hAnsi="Times New Roman"/>
            <w:color w:val="auto"/>
            <w:sz w:val="24"/>
            <w:szCs w:val="24"/>
          </w:rPr>
          <w:t>подпунктами 1</w:t>
        </w:r>
      </w:hyperlink>
      <w:r w:rsidRPr="00F735E1">
        <w:rPr>
          <w:rFonts w:ascii="Times New Roman" w:hAnsi="Times New Roman"/>
          <w:sz w:val="24"/>
          <w:szCs w:val="24"/>
        </w:rPr>
        <w:t xml:space="preserve">, </w:t>
      </w:r>
      <w:hyperlink w:anchor="sub_10262" w:history="1">
        <w:r w:rsidRPr="00F735E1">
          <w:rPr>
            <w:rStyle w:val="a4"/>
            <w:rFonts w:ascii="Times New Roman" w:hAnsi="Times New Roman"/>
            <w:color w:val="auto"/>
            <w:sz w:val="24"/>
            <w:szCs w:val="24"/>
          </w:rPr>
          <w:t>2 пункта 26</w:t>
        </w:r>
      </w:hyperlink>
      <w:r w:rsidRPr="00F735E1">
        <w:rPr>
          <w:rFonts w:ascii="Times New Roman" w:hAnsi="Times New Roman"/>
          <w:sz w:val="24"/>
          <w:szCs w:val="24"/>
        </w:rPr>
        <w:t xml:space="preserve"> настоящего Административного регламента.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Продолжительность административной процедуры не более 14 рабочих дней.</w:t>
      </w:r>
    </w:p>
    <w:p w:rsidR="0038411F" w:rsidRPr="00F735E1" w:rsidRDefault="0038411F" w:rsidP="00317940">
      <w:pPr>
        <w:pStyle w:val="a6"/>
        <w:numPr>
          <w:ilvl w:val="0"/>
          <w:numId w:val="3"/>
        </w:numPr>
        <w:jc w:val="both"/>
        <w:rPr>
          <w:rFonts w:ascii="Times New Roman" w:hAnsi="Times New Roman"/>
          <w:b/>
          <w:sz w:val="24"/>
          <w:szCs w:val="24"/>
        </w:rPr>
      </w:pPr>
      <w:bookmarkStart w:id="65" w:name="sub_320"/>
      <w:r w:rsidRPr="00F735E1">
        <w:rPr>
          <w:rFonts w:ascii="Times New Roman" w:hAnsi="Times New Roman"/>
          <w:b/>
          <w:sz w:val="24"/>
          <w:szCs w:val="24"/>
        </w:rPr>
        <w:t>Выдача результата (решения) о подготовке документации по планировке территории</w:t>
      </w:r>
    </w:p>
    <w:p w:rsidR="0038411F" w:rsidRPr="00F735E1" w:rsidRDefault="0038411F" w:rsidP="00317940">
      <w:pPr>
        <w:pStyle w:val="a6"/>
        <w:jc w:val="both"/>
        <w:rPr>
          <w:rFonts w:ascii="Times New Roman" w:hAnsi="Times New Roman"/>
          <w:sz w:val="24"/>
          <w:szCs w:val="24"/>
        </w:rPr>
      </w:pPr>
      <w:bookmarkStart w:id="66" w:name="sub_1048"/>
      <w:bookmarkEnd w:id="65"/>
      <w:r w:rsidRPr="00F735E1">
        <w:rPr>
          <w:rFonts w:ascii="Times New Roman" w:hAnsi="Times New Roman"/>
          <w:sz w:val="24"/>
          <w:szCs w:val="24"/>
        </w:rPr>
        <w:t>48. Основанием для начала процедуры выдачи результата предоставления муниципальной услуги (решения) является подписание распоряжения о подготовке документации по планировке территории либо мотивированного отказа в подготовке документации по планировке территории и поступление его специалисту МФЦ, ответственному за выдачу документов.</w:t>
      </w:r>
    </w:p>
    <w:bookmarkEnd w:id="66"/>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Специалист МФЦ, ответственный за выдачу документов, вручает полученное решение заявителю лично либо направляет почтовым отправлением на адрес, указанный в заявлении.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Результатом административной процедуры является выдача распоряжения о подготовке документации по планировке территории либо мотивированного отказа в подготовке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Продолжительность административной процедуры не более одного рабочего дня.</w:t>
      </w:r>
    </w:p>
    <w:p w:rsidR="0038411F" w:rsidRPr="00F735E1" w:rsidRDefault="0038411F" w:rsidP="00317940">
      <w:pPr>
        <w:pStyle w:val="a6"/>
        <w:numPr>
          <w:ilvl w:val="0"/>
          <w:numId w:val="3"/>
        </w:numPr>
        <w:jc w:val="both"/>
        <w:rPr>
          <w:rFonts w:ascii="Times New Roman" w:hAnsi="Times New Roman"/>
          <w:b/>
          <w:sz w:val="24"/>
          <w:szCs w:val="24"/>
        </w:rPr>
      </w:pPr>
      <w:bookmarkStart w:id="67" w:name="sub_330"/>
      <w:r w:rsidRPr="00F735E1">
        <w:rPr>
          <w:rFonts w:ascii="Times New Roman" w:hAnsi="Times New Roman"/>
          <w:b/>
          <w:sz w:val="24"/>
          <w:szCs w:val="24"/>
        </w:rPr>
        <w:lastRenderedPageBreak/>
        <w:t>Рассмотрение заявления и документов для принятия решения об утверждении документации по планировке территории, проверка на соответствие действующей градостроительной документации</w:t>
      </w:r>
      <w:bookmarkEnd w:id="67"/>
    </w:p>
    <w:p w:rsidR="0038411F" w:rsidRPr="00F735E1" w:rsidRDefault="0038411F" w:rsidP="00317940">
      <w:pPr>
        <w:pStyle w:val="a6"/>
        <w:jc w:val="both"/>
        <w:rPr>
          <w:rFonts w:ascii="Times New Roman" w:hAnsi="Times New Roman"/>
          <w:sz w:val="24"/>
          <w:szCs w:val="24"/>
        </w:rPr>
      </w:pPr>
      <w:bookmarkStart w:id="68" w:name="sub_1049"/>
      <w:r w:rsidRPr="00F735E1">
        <w:rPr>
          <w:rFonts w:ascii="Times New Roman" w:hAnsi="Times New Roman"/>
          <w:sz w:val="24"/>
          <w:szCs w:val="24"/>
        </w:rPr>
        <w:t>49. Основанием для начала процедуры рассмотрения обращения заявителя и оформления результата предоставления муниципальной услуги является получение заявления специалистом администрации, уполномоченным на рассмотрение обращения заявителя.</w:t>
      </w:r>
    </w:p>
    <w:bookmarkEnd w:id="68"/>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 получении заявления специалист отдела: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1) устанавливает предмет обращения заявителя;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2) проверяет наличие приложенных к заявлению документов, перечисленных в </w:t>
      </w:r>
      <w:hyperlink w:anchor="sub_1021" w:history="1">
        <w:r w:rsidRPr="00F735E1">
          <w:rPr>
            <w:rStyle w:val="a4"/>
            <w:rFonts w:ascii="Times New Roman" w:hAnsi="Times New Roman"/>
            <w:color w:val="auto"/>
            <w:sz w:val="24"/>
            <w:szCs w:val="24"/>
          </w:rPr>
          <w:t>пункте 21</w:t>
        </w:r>
      </w:hyperlink>
      <w:r w:rsidRPr="00F735E1">
        <w:rPr>
          <w:rFonts w:ascii="Times New Roman" w:hAnsi="Times New Roman"/>
          <w:sz w:val="24"/>
          <w:szCs w:val="24"/>
        </w:rPr>
        <w:t xml:space="preserve">, </w:t>
      </w:r>
      <w:hyperlink w:anchor="sub_1022" w:history="1">
        <w:r w:rsidRPr="00F735E1">
          <w:rPr>
            <w:rStyle w:val="a4"/>
            <w:rFonts w:ascii="Times New Roman" w:hAnsi="Times New Roman"/>
            <w:color w:val="auto"/>
            <w:sz w:val="24"/>
            <w:szCs w:val="24"/>
          </w:rPr>
          <w:t>22</w:t>
        </w:r>
      </w:hyperlink>
      <w:r w:rsidRPr="00F735E1">
        <w:rPr>
          <w:rFonts w:ascii="Times New Roman" w:hAnsi="Times New Roman"/>
          <w:sz w:val="24"/>
          <w:szCs w:val="24"/>
        </w:rPr>
        <w:t xml:space="preserve"> настоящего Административного регламента;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3) проверяет предоставленные документы по планировке территории на соответствие действующему законодательству, утвержденной градостроительной документации;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4) направляет запросы о рассмотрении документации в структурные подразделения Администрации района.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5) В случае наличия оснований для отказа в предоставлении муниципальной услуги, определенных </w:t>
      </w:r>
      <w:hyperlink w:anchor="sub_10271" w:history="1">
        <w:r w:rsidRPr="00F735E1">
          <w:rPr>
            <w:rStyle w:val="a4"/>
            <w:rFonts w:ascii="Times New Roman" w:hAnsi="Times New Roman"/>
            <w:color w:val="auto"/>
            <w:sz w:val="24"/>
            <w:szCs w:val="24"/>
          </w:rPr>
          <w:t>подпунктами 1 - 9 пункта 27</w:t>
        </w:r>
      </w:hyperlink>
      <w:r w:rsidRPr="00F735E1">
        <w:rPr>
          <w:rFonts w:ascii="Times New Roman" w:hAnsi="Times New Roman"/>
          <w:sz w:val="24"/>
          <w:szCs w:val="24"/>
        </w:rPr>
        <w:t xml:space="preserve"> настоящего Административного регламента, специалист отдела, ответственный за рассмотрение обращения заявителя, подготавливает уведомление об отказе в предоставлении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6) В случае отсутствия оснований для отказа в предоставлении муниципальной услуги, специалист отдела подготавливает и направляет Главе администрации Дубенского муниципального района проект муниципального правового акта об утверждении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7) Глава администрации Дубенского  муниципального района принимает решение об утверждении документации по планировке территории или об отклонении такой документации.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8) Муниципальный правовой акт об утверждении документации по планировке территории подлежит опубликованию в порядке, установленном для официального опубликования муниципальных правовых актов.</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Результатом предоставления административной процедуры является подписание муниципального правового акта об утверждении документации по планировке территории или подготовка письменного уведомления об отказе в утверждении документации по планировке территории.</w:t>
      </w:r>
    </w:p>
    <w:p w:rsidR="0038411F" w:rsidRPr="00F735E1" w:rsidRDefault="0038411F" w:rsidP="00317940">
      <w:pPr>
        <w:pStyle w:val="a6"/>
        <w:numPr>
          <w:ilvl w:val="0"/>
          <w:numId w:val="3"/>
        </w:numPr>
        <w:jc w:val="both"/>
        <w:rPr>
          <w:rFonts w:ascii="Times New Roman" w:hAnsi="Times New Roman"/>
          <w:b/>
          <w:sz w:val="24"/>
          <w:szCs w:val="24"/>
        </w:rPr>
      </w:pPr>
      <w:bookmarkStart w:id="69" w:name="sub_340"/>
      <w:r w:rsidRPr="00F735E1">
        <w:rPr>
          <w:rFonts w:ascii="Times New Roman" w:hAnsi="Times New Roman"/>
          <w:b/>
          <w:sz w:val="24"/>
          <w:szCs w:val="24"/>
        </w:rPr>
        <w:t>Выдача результата (решения) об утверждении документации по планировке территории</w:t>
      </w:r>
      <w:bookmarkEnd w:id="69"/>
    </w:p>
    <w:p w:rsidR="0038411F" w:rsidRPr="00F735E1" w:rsidRDefault="0038411F" w:rsidP="00317940">
      <w:pPr>
        <w:pStyle w:val="a6"/>
        <w:jc w:val="both"/>
        <w:rPr>
          <w:rFonts w:ascii="Times New Roman" w:hAnsi="Times New Roman"/>
          <w:sz w:val="24"/>
          <w:szCs w:val="24"/>
        </w:rPr>
      </w:pPr>
      <w:bookmarkStart w:id="70" w:name="sub_1050"/>
      <w:r w:rsidRPr="00F735E1">
        <w:rPr>
          <w:rFonts w:ascii="Times New Roman" w:hAnsi="Times New Roman"/>
          <w:sz w:val="24"/>
          <w:szCs w:val="24"/>
        </w:rPr>
        <w:t>50. Основанием для начала административной процедуры является подписание муниципального правового акта об утверждении документации по планировке территории или подписание письменного уведомления об отказе в утверждении документации по планировке территории.</w:t>
      </w:r>
    </w:p>
    <w:p w:rsidR="0038411F" w:rsidRPr="00F735E1" w:rsidRDefault="0038411F" w:rsidP="00317940">
      <w:pPr>
        <w:pStyle w:val="a6"/>
        <w:jc w:val="both"/>
        <w:rPr>
          <w:rFonts w:ascii="Times New Roman" w:hAnsi="Times New Roman"/>
          <w:sz w:val="24"/>
          <w:szCs w:val="24"/>
        </w:rPr>
      </w:pPr>
      <w:bookmarkStart w:id="71" w:name="sub_1051"/>
      <w:bookmarkEnd w:id="70"/>
      <w:r w:rsidRPr="00F735E1">
        <w:rPr>
          <w:rFonts w:ascii="Times New Roman" w:hAnsi="Times New Roman"/>
          <w:sz w:val="24"/>
          <w:szCs w:val="24"/>
        </w:rPr>
        <w:t>51. При получении результата предоставления муниципальной услуги специалист МФЦ уведомляет заявителя не позднее чем через 3 (три) рабочих дня со дня принятия решения по телефону о необходимости получения результата.</w:t>
      </w:r>
    </w:p>
    <w:p w:rsidR="0038411F" w:rsidRPr="00F735E1" w:rsidRDefault="0038411F" w:rsidP="00317940">
      <w:pPr>
        <w:pStyle w:val="a6"/>
        <w:jc w:val="both"/>
        <w:rPr>
          <w:rFonts w:ascii="Times New Roman" w:hAnsi="Times New Roman"/>
          <w:sz w:val="24"/>
          <w:szCs w:val="24"/>
        </w:rPr>
      </w:pPr>
      <w:bookmarkStart w:id="72" w:name="sub_1052"/>
      <w:bookmarkEnd w:id="71"/>
      <w:r w:rsidRPr="00F735E1">
        <w:rPr>
          <w:rFonts w:ascii="Times New Roman" w:hAnsi="Times New Roman"/>
          <w:sz w:val="24"/>
          <w:szCs w:val="24"/>
        </w:rPr>
        <w:t>52. При выдаче результата предоставления муниципальной услуги заявителю специалист МФЦ:</w:t>
      </w:r>
    </w:p>
    <w:bookmarkEnd w:id="72"/>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1) устанавливает личность заявителя либо уполномоченного им лица в установленном законом порядке;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2) вручает заявителю одну заверенную копию муниципального правового акта об утверждении документации по планировке территории или письменного уведомления об отказе в утверждении документации по планировке территории.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случае если заявитель не явился за предоставлением результата муниципальной услуги, специалист МФЦ, ответственный за выдачу результата предоставления муниципальной услуги, направляет заявителю почтовым направлением решение о предоставлении или уведомление об отказе в предоставлении муниципальной услуги.</w:t>
      </w:r>
    </w:p>
    <w:p w:rsidR="0038411F" w:rsidRPr="00F735E1" w:rsidRDefault="0038411F" w:rsidP="00317940">
      <w:pPr>
        <w:pStyle w:val="a6"/>
        <w:jc w:val="both"/>
        <w:rPr>
          <w:rFonts w:ascii="Times New Roman" w:hAnsi="Times New Roman"/>
          <w:sz w:val="24"/>
          <w:szCs w:val="24"/>
        </w:rPr>
      </w:pPr>
      <w:bookmarkStart w:id="73" w:name="sub_4000002"/>
      <w:r w:rsidRPr="00F735E1">
        <w:rPr>
          <w:rFonts w:ascii="Times New Roman" w:hAnsi="Times New Roman"/>
          <w:sz w:val="24"/>
          <w:szCs w:val="24"/>
        </w:rPr>
        <w:t>53 Результатом административной процедуры является выдача заявителю муниципального правового акта об утверждении документации по планировке территории либо уведомление об отказе в предоставлении муниципальной услуги.</w:t>
      </w:r>
    </w:p>
    <w:bookmarkEnd w:id="73"/>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Продолжительность административной процедуры не более 5 (пяти) дней.</w:t>
      </w:r>
    </w:p>
    <w:p w:rsidR="0038411F" w:rsidRPr="00F735E1" w:rsidRDefault="0038411F" w:rsidP="00317940">
      <w:pPr>
        <w:pStyle w:val="a6"/>
        <w:jc w:val="both"/>
        <w:rPr>
          <w:rFonts w:ascii="Times New Roman" w:hAnsi="Times New Roman"/>
          <w:b/>
          <w:sz w:val="24"/>
          <w:szCs w:val="24"/>
        </w:rPr>
      </w:pPr>
      <w:bookmarkStart w:id="74" w:name="sub_400"/>
      <w:r w:rsidRPr="00F735E1">
        <w:rPr>
          <w:rFonts w:ascii="Times New Roman" w:hAnsi="Times New Roman"/>
          <w:b/>
          <w:sz w:val="24"/>
          <w:szCs w:val="24"/>
        </w:rPr>
        <w:t>IV. Формы контроля за исполнением административного регламента</w:t>
      </w:r>
      <w:bookmarkEnd w:id="74"/>
    </w:p>
    <w:p w:rsidR="0038411F" w:rsidRPr="00F735E1" w:rsidRDefault="0038411F" w:rsidP="00317940">
      <w:pPr>
        <w:pStyle w:val="a6"/>
        <w:numPr>
          <w:ilvl w:val="0"/>
          <w:numId w:val="4"/>
        </w:numPr>
        <w:jc w:val="both"/>
        <w:rPr>
          <w:rFonts w:ascii="Times New Roman" w:hAnsi="Times New Roman"/>
          <w:b/>
          <w:sz w:val="24"/>
          <w:szCs w:val="24"/>
        </w:rPr>
      </w:pPr>
      <w:bookmarkStart w:id="75" w:name="sub_410"/>
      <w:r w:rsidRPr="00F735E1">
        <w:rPr>
          <w:rFonts w:ascii="Times New Roman" w:hAnsi="Times New Roman"/>
          <w:b/>
          <w:sz w:val="24"/>
          <w:szCs w:val="24"/>
        </w:rPr>
        <w:lastRenderedPageBreak/>
        <w:t>Порядок осуществления текущего контроля за соблюдением и исполнением положений Административного регламента</w:t>
      </w:r>
      <w:bookmarkEnd w:id="75"/>
    </w:p>
    <w:p w:rsidR="0038411F" w:rsidRPr="00F735E1" w:rsidRDefault="0038411F" w:rsidP="00317940">
      <w:pPr>
        <w:pStyle w:val="a6"/>
        <w:jc w:val="both"/>
        <w:rPr>
          <w:rFonts w:ascii="Times New Roman" w:hAnsi="Times New Roman"/>
          <w:sz w:val="24"/>
          <w:szCs w:val="24"/>
        </w:rPr>
      </w:pPr>
      <w:bookmarkStart w:id="76" w:name="sub_1053"/>
      <w:r w:rsidRPr="00F735E1">
        <w:rPr>
          <w:rFonts w:ascii="Times New Roman" w:hAnsi="Times New Roman"/>
          <w:sz w:val="24"/>
          <w:szCs w:val="24"/>
        </w:rPr>
        <w:t>54. Текущий контроль за соблюдением последовательности административных действий, определенных настоящим Административным регламентом, и принятием в ходе предоставления муниципальной услуги решений осуществляют глава администрации Дубенского муниципального района и директор МФЦ.</w:t>
      </w:r>
      <w:bookmarkEnd w:id="76"/>
    </w:p>
    <w:p w:rsidR="0038411F" w:rsidRPr="00F735E1" w:rsidRDefault="0038411F" w:rsidP="00317940">
      <w:pPr>
        <w:pStyle w:val="a6"/>
        <w:numPr>
          <w:ilvl w:val="0"/>
          <w:numId w:val="4"/>
        </w:numPr>
        <w:jc w:val="both"/>
        <w:rPr>
          <w:rFonts w:ascii="Times New Roman" w:hAnsi="Times New Roman"/>
          <w:b/>
          <w:sz w:val="24"/>
          <w:szCs w:val="24"/>
        </w:rPr>
      </w:pPr>
      <w:bookmarkStart w:id="77" w:name="sub_420"/>
      <w:r w:rsidRPr="00F735E1">
        <w:rPr>
          <w:rFonts w:ascii="Times New Roman" w:hAnsi="Times New Roman"/>
          <w:b/>
          <w:sz w:val="24"/>
          <w:szCs w:val="24"/>
        </w:rPr>
        <w:t>Порядок и периодичность осуществления плановых и внеплановых проверок полноты и качества предоставления муниципальной услуги</w:t>
      </w:r>
      <w:bookmarkEnd w:id="77"/>
    </w:p>
    <w:p w:rsidR="0038411F" w:rsidRPr="00F735E1" w:rsidRDefault="0038411F" w:rsidP="00317940">
      <w:pPr>
        <w:pStyle w:val="a6"/>
        <w:jc w:val="both"/>
        <w:rPr>
          <w:rFonts w:ascii="Times New Roman" w:hAnsi="Times New Roman"/>
          <w:sz w:val="24"/>
          <w:szCs w:val="24"/>
        </w:rPr>
      </w:pPr>
      <w:bookmarkStart w:id="78" w:name="sub_1054"/>
      <w:r w:rsidRPr="00F735E1">
        <w:rPr>
          <w:rFonts w:ascii="Times New Roman" w:hAnsi="Times New Roman"/>
          <w:sz w:val="24"/>
          <w:szCs w:val="24"/>
        </w:rPr>
        <w:t>55. Контроль за полнотой и качеством предоставления муниципальной услуги включает в себя проведение проверок, выявление и установление нарушений прав заявителей, принятие решений об устранении соответствующих нарушений.</w:t>
      </w:r>
    </w:p>
    <w:bookmarkEnd w:id="78"/>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Проверки могут быть плановыми на основании планов работы администрации либо внеплановыми, проводимыми в том числе по жалобе заявителей на своевременность, полноту и качество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Решение о проведении внеплановой проверки принимает глава администрации Дубенского муниципального района или уполномоченное им должностное лицо.</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Результаты проверки оформляются в виде акта, в котором отмечаются выявленные недостатки и указываются предложения по их устранению.</w:t>
      </w:r>
    </w:p>
    <w:p w:rsidR="0038411F" w:rsidRPr="00F735E1" w:rsidRDefault="0038411F" w:rsidP="00317940">
      <w:pPr>
        <w:pStyle w:val="a6"/>
        <w:numPr>
          <w:ilvl w:val="0"/>
          <w:numId w:val="4"/>
        </w:numPr>
        <w:jc w:val="both"/>
        <w:rPr>
          <w:rFonts w:ascii="Times New Roman" w:hAnsi="Times New Roman"/>
          <w:b/>
          <w:sz w:val="24"/>
          <w:szCs w:val="24"/>
        </w:rPr>
      </w:pPr>
      <w:bookmarkStart w:id="79" w:name="sub_430"/>
      <w:r w:rsidRPr="00F735E1">
        <w:rPr>
          <w:rFonts w:ascii="Times New Roman" w:hAnsi="Times New Roman"/>
          <w:b/>
          <w:sz w:val="24"/>
          <w:szCs w:val="24"/>
        </w:rPr>
        <w:t>Ответственность муниципальных служащих и иных должностных лиц за решения и действия (бездействие), принимаемые (осуществляемые) в ходе предоставления муниципальной услуги</w:t>
      </w:r>
      <w:bookmarkEnd w:id="79"/>
    </w:p>
    <w:p w:rsidR="0038411F" w:rsidRPr="00F735E1" w:rsidRDefault="0038411F" w:rsidP="00317940">
      <w:pPr>
        <w:pStyle w:val="a6"/>
        <w:jc w:val="both"/>
        <w:rPr>
          <w:rFonts w:ascii="Times New Roman" w:hAnsi="Times New Roman"/>
          <w:sz w:val="24"/>
          <w:szCs w:val="24"/>
        </w:rPr>
      </w:pPr>
      <w:bookmarkStart w:id="80" w:name="sub_1055"/>
      <w:r w:rsidRPr="00F735E1">
        <w:rPr>
          <w:rFonts w:ascii="Times New Roman" w:hAnsi="Times New Roman"/>
          <w:sz w:val="24"/>
          <w:szCs w:val="24"/>
        </w:rPr>
        <w:t>56. 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действующим законодательством.</w:t>
      </w:r>
      <w:bookmarkEnd w:id="80"/>
    </w:p>
    <w:p w:rsidR="0038411F" w:rsidRPr="00F735E1" w:rsidRDefault="0038411F" w:rsidP="00317940">
      <w:pPr>
        <w:pStyle w:val="a6"/>
        <w:numPr>
          <w:ilvl w:val="0"/>
          <w:numId w:val="4"/>
        </w:numPr>
        <w:jc w:val="both"/>
        <w:rPr>
          <w:rFonts w:ascii="Times New Roman" w:hAnsi="Times New Roman"/>
          <w:b/>
          <w:sz w:val="24"/>
          <w:szCs w:val="24"/>
        </w:rPr>
      </w:pPr>
      <w:bookmarkStart w:id="81" w:name="sub_440"/>
      <w:r w:rsidRPr="00F735E1">
        <w:rPr>
          <w:rFonts w:ascii="Times New Roman" w:hAnsi="Times New Roman"/>
          <w:b/>
          <w:sz w:val="24"/>
          <w:szCs w:val="24"/>
        </w:rPr>
        <w:t>Порядок и формы контроля за предоставлением муниципальной услуги со стороны граждан, их объединений и организаций</w:t>
      </w:r>
      <w:bookmarkEnd w:id="81"/>
    </w:p>
    <w:p w:rsidR="0038411F" w:rsidRPr="00F735E1" w:rsidRDefault="0038411F" w:rsidP="00317940">
      <w:pPr>
        <w:pStyle w:val="a6"/>
        <w:jc w:val="both"/>
        <w:rPr>
          <w:rFonts w:ascii="Times New Roman" w:hAnsi="Times New Roman"/>
          <w:sz w:val="24"/>
          <w:szCs w:val="24"/>
        </w:rPr>
      </w:pPr>
      <w:bookmarkStart w:id="82" w:name="sub_1056"/>
      <w:r w:rsidRPr="00F735E1">
        <w:rPr>
          <w:rFonts w:ascii="Times New Roman" w:hAnsi="Times New Roman"/>
          <w:sz w:val="24"/>
          <w:szCs w:val="24"/>
        </w:rPr>
        <w:t>57. Заявители вправе направить письменное обращение на имя главы администрации Дубенского муниципального района с просьбой о проведении проверки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bookmarkEnd w:id="82"/>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случае проведения внеплановой проверки по конкретному обращению в течение 15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 Дубенского муниципального района или уполномоченным им должностным лицом.</w:t>
      </w:r>
    </w:p>
    <w:p w:rsidR="0038411F" w:rsidRPr="00F735E1" w:rsidRDefault="0038411F" w:rsidP="00317940">
      <w:pPr>
        <w:pStyle w:val="a6"/>
        <w:jc w:val="both"/>
        <w:rPr>
          <w:rFonts w:ascii="Times New Roman" w:hAnsi="Times New Roman"/>
          <w:b/>
          <w:sz w:val="24"/>
          <w:szCs w:val="24"/>
        </w:rPr>
      </w:pPr>
      <w:bookmarkStart w:id="83" w:name="sub_500"/>
      <w:r w:rsidRPr="00F735E1">
        <w:rPr>
          <w:rFonts w:ascii="Times New Roman" w:hAnsi="Times New Roman"/>
          <w:b/>
          <w:sz w:val="24"/>
          <w:szCs w:val="24"/>
        </w:rPr>
        <w:t>V. Досудебный (внесудебный) порядок обжалования решений и действий (бездействия) органа, представляющего муниципальную услугу, а также должностных лиц, муниципальных служащих</w:t>
      </w:r>
    </w:p>
    <w:bookmarkEnd w:id="83"/>
    <w:p w:rsidR="0038411F" w:rsidRPr="00F735E1" w:rsidRDefault="0038411F" w:rsidP="00317940">
      <w:pPr>
        <w:pStyle w:val="a6"/>
        <w:jc w:val="both"/>
        <w:rPr>
          <w:rFonts w:ascii="Times New Roman" w:hAnsi="Times New Roman"/>
          <w:b/>
          <w:sz w:val="24"/>
          <w:szCs w:val="24"/>
        </w:rPr>
      </w:pPr>
    </w:p>
    <w:p w:rsidR="0038411F" w:rsidRPr="00F735E1" w:rsidRDefault="0038411F" w:rsidP="00317940">
      <w:pPr>
        <w:pStyle w:val="a6"/>
        <w:jc w:val="both"/>
        <w:rPr>
          <w:rFonts w:ascii="Times New Roman" w:hAnsi="Times New Roman"/>
          <w:sz w:val="24"/>
          <w:szCs w:val="24"/>
        </w:rPr>
      </w:pPr>
      <w:bookmarkStart w:id="84" w:name="sub_1057"/>
      <w:r w:rsidRPr="00F735E1">
        <w:rPr>
          <w:rFonts w:ascii="Times New Roman" w:hAnsi="Times New Roman"/>
          <w:sz w:val="24"/>
          <w:szCs w:val="24"/>
        </w:rPr>
        <w:t>58. Заявитель вправе обжаловать решения и действия (бездействие) отдела, предоставляющего муниципальную услугу и должностных лиц отдела в досудебном (внесудебном) порядке.</w:t>
      </w:r>
    </w:p>
    <w:p w:rsidR="0038411F" w:rsidRPr="00F735E1" w:rsidRDefault="0038411F" w:rsidP="00317940">
      <w:pPr>
        <w:pStyle w:val="a6"/>
        <w:jc w:val="both"/>
        <w:rPr>
          <w:rFonts w:ascii="Times New Roman" w:hAnsi="Times New Roman"/>
          <w:sz w:val="24"/>
          <w:szCs w:val="24"/>
        </w:rPr>
      </w:pPr>
      <w:bookmarkStart w:id="85" w:name="sub_1058"/>
      <w:bookmarkEnd w:id="84"/>
      <w:r w:rsidRPr="00F735E1">
        <w:rPr>
          <w:rFonts w:ascii="Times New Roman" w:hAnsi="Times New Roman"/>
          <w:sz w:val="24"/>
          <w:szCs w:val="24"/>
        </w:rPr>
        <w:t xml:space="preserve">59. В случае, если федеральным законом установлен порядок (процедура) подачи и рассмотрения жалоб на решения и действия (бездействие) органов, предоставляющих муниципальные услуги, должностных лиц органов, предоставляющих муниципальные услуги, либо муниципальных служащих, для отношений, связанных с подачей и рассмотрением указанных жалоб, нормы </w:t>
      </w:r>
      <w:hyperlink r:id="rId30" w:history="1">
        <w:r w:rsidRPr="00F735E1">
          <w:rPr>
            <w:rStyle w:val="a4"/>
            <w:rFonts w:ascii="Times New Roman" w:hAnsi="Times New Roman"/>
            <w:color w:val="auto"/>
            <w:sz w:val="24"/>
            <w:szCs w:val="24"/>
          </w:rPr>
          <w:t>статьи 11.1</w:t>
        </w:r>
      </w:hyperlink>
      <w:r w:rsidRPr="00F735E1">
        <w:rPr>
          <w:rFonts w:ascii="Times New Roman" w:hAnsi="Times New Roman"/>
          <w:sz w:val="24"/>
          <w:szCs w:val="24"/>
        </w:rPr>
        <w:t xml:space="preserve"> и </w:t>
      </w:r>
      <w:hyperlink r:id="rId31" w:history="1">
        <w:r w:rsidRPr="00F735E1">
          <w:rPr>
            <w:rStyle w:val="a4"/>
            <w:rFonts w:ascii="Times New Roman" w:hAnsi="Times New Roman"/>
            <w:color w:val="auto"/>
            <w:sz w:val="24"/>
            <w:szCs w:val="24"/>
          </w:rPr>
          <w:t>статьи 11.2</w:t>
        </w:r>
      </w:hyperlink>
      <w:r w:rsidRPr="00F735E1">
        <w:rPr>
          <w:rFonts w:ascii="Times New Roman" w:hAnsi="Times New Roman"/>
          <w:sz w:val="24"/>
          <w:szCs w:val="24"/>
        </w:rPr>
        <w:t xml:space="preserve"> Федерального закона от 27.07.2010 N 210-ФЗ «Об организации предоставления государственных и муниципальных услуг» не применяются.</w:t>
      </w:r>
    </w:p>
    <w:p w:rsidR="0038411F" w:rsidRPr="00F735E1" w:rsidRDefault="0038411F" w:rsidP="00317940">
      <w:pPr>
        <w:pStyle w:val="a6"/>
        <w:jc w:val="both"/>
        <w:rPr>
          <w:rFonts w:ascii="Times New Roman" w:hAnsi="Times New Roman"/>
          <w:sz w:val="24"/>
          <w:szCs w:val="24"/>
        </w:rPr>
      </w:pPr>
      <w:bookmarkStart w:id="86" w:name="sub_1059"/>
      <w:bookmarkEnd w:id="85"/>
      <w:r w:rsidRPr="00F735E1">
        <w:rPr>
          <w:rFonts w:ascii="Times New Roman" w:hAnsi="Times New Roman"/>
          <w:sz w:val="24"/>
          <w:szCs w:val="24"/>
        </w:rPr>
        <w:t>60. Жалоба подается в письменной форме, в том числе при личном приеме заявителя, или в электронном виде.</w:t>
      </w:r>
    </w:p>
    <w:p w:rsidR="0038411F" w:rsidRPr="00F735E1" w:rsidRDefault="0038411F" w:rsidP="00317940">
      <w:pPr>
        <w:pStyle w:val="a6"/>
        <w:jc w:val="both"/>
        <w:rPr>
          <w:rFonts w:ascii="Times New Roman" w:hAnsi="Times New Roman"/>
          <w:sz w:val="24"/>
          <w:szCs w:val="24"/>
        </w:rPr>
      </w:pPr>
      <w:bookmarkStart w:id="87" w:name="sub_1060"/>
      <w:bookmarkEnd w:id="86"/>
      <w:r w:rsidRPr="00F735E1">
        <w:rPr>
          <w:rFonts w:ascii="Times New Roman" w:hAnsi="Times New Roman"/>
          <w:sz w:val="24"/>
          <w:szCs w:val="24"/>
        </w:rPr>
        <w:t>61. Жалоба должна содержать:</w:t>
      </w:r>
    </w:p>
    <w:bookmarkEnd w:id="87"/>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lastRenderedPageBreak/>
        <w:t>а) наименование отдела, должностного лица отдела, предоставляющего муниципальную услугу, либо муниципального служащего, решения и действия (бездействие) которых обжалуются;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наименование заявителя, сведения о его месте нахождения,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сведения об обжалуемых решениях и действиях (бездействии) отдела, его должностного лица либо муниципального служащего;</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г) доводы, на основании которых заявитель не согласен с решением и действием (бездействием) отдела,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38411F" w:rsidRPr="00F735E1" w:rsidRDefault="0038411F" w:rsidP="00317940">
      <w:pPr>
        <w:pStyle w:val="a6"/>
        <w:jc w:val="both"/>
        <w:rPr>
          <w:rFonts w:ascii="Times New Roman" w:hAnsi="Times New Roman"/>
          <w:sz w:val="24"/>
          <w:szCs w:val="24"/>
        </w:rPr>
      </w:pPr>
      <w:bookmarkStart w:id="88" w:name="sub_1061"/>
      <w:r w:rsidRPr="00F735E1">
        <w:rPr>
          <w:rFonts w:ascii="Times New Roman" w:hAnsi="Times New Roman"/>
          <w:sz w:val="24"/>
          <w:szCs w:val="24"/>
        </w:rPr>
        <w:t>62.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bookmarkEnd w:id="88"/>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8411F" w:rsidRPr="00F735E1" w:rsidRDefault="0038411F" w:rsidP="00317940">
      <w:pPr>
        <w:pStyle w:val="a6"/>
        <w:jc w:val="both"/>
        <w:rPr>
          <w:rFonts w:ascii="Times New Roman" w:hAnsi="Times New Roman"/>
          <w:sz w:val="24"/>
          <w:szCs w:val="24"/>
        </w:rPr>
      </w:pPr>
      <w:bookmarkStart w:id="89" w:name="sub_1062"/>
      <w:r w:rsidRPr="00F735E1">
        <w:rPr>
          <w:rFonts w:ascii="Times New Roman" w:hAnsi="Times New Roman"/>
          <w:sz w:val="24"/>
          <w:szCs w:val="24"/>
        </w:rPr>
        <w:t>63. Прием жалоб в письменной форме осуществляется администрацией, МФЦ,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bookmarkEnd w:id="89"/>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Время приема жалоб должно совпадать со временем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Жалоба в письменной форме может быть также направлена по почте.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8411F" w:rsidRPr="00F735E1" w:rsidRDefault="0038411F" w:rsidP="00317940">
      <w:pPr>
        <w:pStyle w:val="a6"/>
        <w:jc w:val="both"/>
        <w:rPr>
          <w:rFonts w:ascii="Times New Roman" w:hAnsi="Times New Roman"/>
          <w:sz w:val="24"/>
          <w:szCs w:val="24"/>
        </w:rPr>
      </w:pPr>
      <w:bookmarkStart w:id="90" w:name="sub_1063"/>
      <w:r w:rsidRPr="00F735E1">
        <w:rPr>
          <w:rFonts w:ascii="Times New Roman" w:hAnsi="Times New Roman"/>
          <w:sz w:val="24"/>
          <w:szCs w:val="24"/>
        </w:rPr>
        <w:t>64. В электронном виде жалоба может быть подана заявителем посредством:</w:t>
      </w:r>
    </w:p>
    <w:bookmarkEnd w:id="90"/>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официального сайта органа, предоставляющего муниципальную услугу, в информационно-телекоммуникационной сети Интернет;</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Регионального портала.</w:t>
      </w:r>
    </w:p>
    <w:p w:rsidR="0038411F" w:rsidRPr="00F735E1" w:rsidRDefault="0038411F" w:rsidP="00317940">
      <w:pPr>
        <w:pStyle w:val="a6"/>
        <w:jc w:val="both"/>
        <w:rPr>
          <w:rFonts w:ascii="Times New Roman" w:hAnsi="Times New Roman"/>
          <w:sz w:val="24"/>
          <w:szCs w:val="24"/>
        </w:rPr>
      </w:pPr>
      <w:bookmarkStart w:id="91" w:name="sub_1064"/>
      <w:r w:rsidRPr="00F735E1">
        <w:rPr>
          <w:rFonts w:ascii="Times New Roman" w:hAnsi="Times New Roman"/>
          <w:sz w:val="24"/>
          <w:szCs w:val="24"/>
        </w:rPr>
        <w:t xml:space="preserve">65. При подаче жалобы в электронном виде документы могут быть представлены в форме электронных документов, подписанных </w:t>
      </w:r>
      <w:hyperlink r:id="rId32" w:history="1">
        <w:r w:rsidRPr="00F735E1">
          <w:rPr>
            <w:rStyle w:val="a4"/>
            <w:rFonts w:ascii="Times New Roman" w:hAnsi="Times New Roman"/>
            <w:b w:val="0"/>
            <w:color w:val="auto"/>
            <w:sz w:val="24"/>
            <w:szCs w:val="24"/>
          </w:rPr>
          <w:t>электронной подписью</w:t>
        </w:r>
      </w:hyperlink>
      <w:r w:rsidRPr="00F735E1">
        <w:rPr>
          <w:rFonts w:ascii="Times New Roman" w:hAnsi="Times New Roman"/>
          <w:sz w:val="24"/>
          <w:szCs w:val="24"/>
        </w:rPr>
        <w:t>, вид которой предусмотрен законодательством Российской Федерации. При этом документ, удостоверяющий личность заявителя, не требуется.</w:t>
      </w:r>
    </w:p>
    <w:p w:rsidR="0038411F" w:rsidRPr="00F735E1" w:rsidRDefault="0038411F" w:rsidP="00317940">
      <w:pPr>
        <w:pStyle w:val="a6"/>
        <w:jc w:val="both"/>
        <w:rPr>
          <w:rFonts w:ascii="Times New Roman" w:hAnsi="Times New Roman"/>
          <w:sz w:val="24"/>
          <w:szCs w:val="24"/>
        </w:rPr>
      </w:pPr>
      <w:bookmarkStart w:id="92" w:name="sub_1065"/>
      <w:bookmarkEnd w:id="91"/>
      <w:r w:rsidRPr="00F735E1">
        <w:rPr>
          <w:rFonts w:ascii="Times New Roman" w:hAnsi="Times New Roman"/>
          <w:sz w:val="24"/>
          <w:szCs w:val="24"/>
        </w:rPr>
        <w:t>66. Жалоба рассматривается отделом, предоставляющим муниципальную услугу, порядок предоставления которой был нарушен вследствие решений и действий (бездействия) отдела, предоставляющего муниципальную услугу, его должностного лица либо муниципального служащего. В случае если обжалуются решения начальника отдела,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разделом.</w:t>
      </w:r>
    </w:p>
    <w:p w:rsidR="0038411F" w:rsidRPr="00F735E1" w:rsidRDefault="0038411F" w:rsidP="00317940">
      <w:pPr>
        <w:pStyle w:val="a6"/>
        <w:jc w:val="both"/>
        <w:rPr>
          <w:rFonts w:ascii="Times New Roman" w:hAnsi="Times New Roman"/>
          <w:sz w:val="24"/>
          <w:szCs w:val="24"/>
        </w:rPr>
      </w:pPr>
      <w:bookmarkStart w:id="93" w:name="sub_1066"/>
      <w:bookmarkEnd w:id="92"/>
      <w:r w:rsidRPr="00F735E1">
        <w:rPr>
          <w:rFonts w:ascii="Times New Roman" w:hAnsi="Times New Roman"/>
          <w:sz w:val="24"/>
          <w:szCs w:val="24"/>
        </w:rPr>
        <w:t>67.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отдел на ее рассмотрение и в письменной форме информирует заявителя о перенаправлении жалобы.</w:t>
      </w:r>
    </w:p>
    <w:bookmarkEnd w:id="93"/>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 этом срок рассмотрения жалобы исчисляется со дня регистрации жалобы в отделе.</w:t>
      </w:r>
    </w:p>
    <w:p w:rsidR="0038411F" w:rsidRPr="00F735E1" w:rsidRDefault="0038411F" w:rsidP="00317940">
      <w:pPr>
        <w:pStyle w:val="a6"/>
        <w:jc w:val="both"/>
        <w:rPr>
          <w:rFonts w:ascii="Times New Roman" w:hAnsi="Times New Roman"/>
          <w:sz w:val="24"/>
          <w:szCs w:val="24"/>
        </w:rPr>
      </w:pPr>
      <w:bookmarkStart w:id="94" w:name="sub_1067"/>
      <w:r w:rsidRPr="00F735E1">
        <w:rPr>
          <w:rFonts w:ascii="Times New Roman" w:hAnsi="Times New Roman"/>
          <w:sz w:val="24"/>
          <w:szCs w:val="24"/>
        </w:rPr>
        <w:t xml:space="preserve">68. Жалоба может быть подана заявителем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w:t>
      </w:r>
      <w:r w:rsidRPr="00F735E1">
        <w:rPr>
          <w:rFonts w:ascii="Times New Roman" w:hAnsi="Times New Roman"/>
          <w:sz w:val="24"/>
          <w:szCs w:val="24"/>
        </w:rPr>
        <w:lastRenderedPageBreak/>
        <w:t>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bookmarkEnd w:id="94"/>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Жалоба на нарушение порядка предоставления муниципальной услуги многофункциональным центром рассматривается в соответствии с настоящим разделом органом, предоставляющим муниципальную услугу, заключившим соглашение о взаимодействии.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38411F" w:rsidRPr="00F735E1" w:rsidRDefault="0038411F" w:rsidP="00317940">
      <w:pPr>
        <w:pStyle w:val="a6"/>
        <w:jc w:val="both"/>
        <w:rPr>
          <w:rFonts w:ascii="Times New Roman" w:hAnsi="Times New Roman"/>
          <w:sz w:val="24"/>
          <w:szCs w:val="24"/>
        </w:rPr>
      </w:pPr>
      <w:bookmarkStart w:id="95" w:name="sub_1068"/>
      <w:r w:rsidRPr="00F735E1">
        <w:rPr>
          <w:rFonts w:ascii="Times New Roman" w:hAnsi="Times New Roman"/>
          <w:sz w:val="24"/>
          <w:szCs w:val="24"/>
        </w:rPr>
        <w:t>69. Заявитель может обратиться с жалобой, в том числе в следующих случаях:</w:t>
      </w:r>
    </w:p>
    <w:bookmarkEnd w:id="95"/>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нарушение срока регистрации запроса заявителя о предоставлении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нарушение срока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г) отказ в приеме документов, представление которых предусмотрено нормативными правовыми актами Российской Федерации для предоставления муниципальной услуги;</w:t>
      </w:r>
    </w:p>
    <w:p w:rsidR="0038411F" w:rsidRPr="00F735E1" w:rsidRDefault="0038411F" w:rsidP="00317940">
      <w:pPr>
        <w:pStyle w:val="a6"/>
        <w:jc w:val="both"/>
        <w:rPr>
          <w:rFonts w:ascii="Times New Roman" w:hAnsi="Times New Roman"/>
          <w:sz w:val="24"/>
          <w:szCs w:val="24"/>
        </w:rPr>
      </w:pPr>
      <w:proofErr w:type="spellStart"/>
      <w:r w:rsidRPr="00F735E1">
        <w:rPr>
          <w:rFonts w:ascii="Times New Roman" w:hAnsi="Times New Roman"/>
          <w:sz w:val="24"/>
          <w:szCs w:val="24"/>
        </w:rPr>
        <w:t>д</w:t>
      </w:r>
      <w:proofErr w:type="spellEnd"/>
      <w:r w:rsidRPr="00F735E1">
        <w:rPr>
          <w:rFonts w:ascii="Times New Roman" w:hAnsi="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ж) отказ отдела,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8411F" w:rsidRPr="00F735E1" w:rsidRDefault="0038411F" w:rsidP="00317940">
      <w:pPr>
        <w:pStyle w:val="a6"/>
        <w:jc w:val="both"/>
        <w:rPr>
          <w:rFonts w:ascii="Times New Roman" w:hAnsi="Times New Roman"/>
          <w:sz w:val="24"/>
          <w:szCs w:val="24"/>
        </w:rPr>
      </w:pPr>
      <w:bookmarkStart w:id="96" w:name="sub_1069"/>
      <w:r w:rsidRPr="00F735E1">
        <w:rPr>
          <w:rFonts w:ascii="Times New Roman" w:hAnsi="Times New Roman"/>
          <w:sz w:val="24"/>
          <w:szCs w:val="24"/>
        </w:rPr>
        <w:t>70. В отделе, предоставляющем муниципальную услугу, определяются уполномоченные на рассмотрение жалоб должностные лица, которые обеспечивают:</w:t>
      </w:r>
    </w:p>
    <w:bookmarkEnd w:id="96"/>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прием и рассмотрение жалоб в соответствии с требованиями настоящего раздела;</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направление жалоб в уполномоченный на их рассмотрение орган.</w:t>
      </w:r>
    </w:p>
    <w:p w:rsidR="0038411F" w:rsidRPr="00F735E1" w:rsidRDefault="0038411F" w:rsidP="00317940">
      <w:pPr>
        <w:pStyle w:val="a6"/>
        <w:jc w:val="both"/>
        <w:rPr>
          <w:rFonts w:ascii="Times New Roman" w:hAnsi="Times New Roman"/>
          <w:sz w:val="24"/>
          <w:szCs w:val="24"/>
        </w:rPr>
      </w:pPr>
      <w:bookmarkStart w:id="97" w:name="sub_1070"/>
      <w:r w:rsidRPr="00F735E1">
        <w:rPr>
          <w:rFonts w:ascii="Times New Roman" w:hAnsi="Times New Roman"/>
          <w:sz w:val="24"/>
          <w:szCs w:val="24"/>
        </w:rPr>
        <w:t>71.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38411F" w:rsidRPr="00F735E1" w:rsidRDefault="0038411F" w:rsidP="00317940">
      <w:pPr>
        <w:pStyle w:val="a6"/>
        <w:jc w:val="both"/>
        <w:rPr>
          <w:rFonts w:ascii="Times New Roman" w:hAnsi="Times New Roman"/>
          <w:sz w:val="24"/>
          <w:szCs w:val="24"/>
        </w:rPr>
      </w:pPr>
      <w:bookmarkStart w:id="98" w:name="sub_1071"/>
      <w:bookmarkEnd w:id="97"/>
      <w:r w:rsidRPr="00F735E1">
        <w:rPr>
          <w:rFonts w:ascii="Times New Roman" w:hAnsi="Times New Roman"/>
          <w:sz w:val="24"/>
          <w:szCs w:val="24"/>
        </w:rPr>
        <w:t>72. Администрация обеспечивает:</w:t>
      </w:r>
    </w:p>
    <w:bookmarkEnd w:id="98"/>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оснащение мест приема жалоб;</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информирование заявителей о порядке обжалования решений и действий (бездействия) отдела, должностных лиц либо муниципальных служащих посредством размещения информации на стендах в месте предоставления муниципальной услуги, на официальном сайте Администрации.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консультирование заявителей о порядке обжалования решений и действий (бездействия) отдела, должностных лиц либо муниципальных служащих, в том числе по телефону, электронной почте, при личном приеме;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г) 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w:t>
      </w:r>
    </w:p>
    <w:p w:rsidR="0038411F" w:rsidRPr="00F735E1" w:rsidRDefault="0038411F" w:rsidP="00317940">
      <w:pPr>
        <w:pStyle w:val="a6"/>
        <w:jc w:val="both"/>
        <w:rPr>
          <w:rFonts w:ascii="Times New Roman" w:hAnsi="Times New Roman"/>
          <w:sz w:val="24"/>
          <w:szCs w:val="24"/>
        </w:rPr>
      </w:pPr>
      <w:bookmarkStart w:id="99" w:name="sub_1072"/>
      <w:r w:rsidRPr="00F735E1">
        <w:rPr>
          <w:rFonts w:ascii="Times New Roman" w:hAnsi="Times New Roman"/>
          <w:sz w:val="24"/>
          <w:szCs w:val="24"/>
        </w:rPr>
        <w:t>73. Жалоба, поступившая в отдел,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w:t>
      </w:r>
    </w:p>
    <w:bookmarkEnd w:id="99"/>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38411F" w:rsidRPr="00F735E1" w:rsidRDefault="0038411F" w:rsidP="00317940">
      <w:pPr>
        <w:pStyle w:val="a6"/>
        <w:jc w:val="both"/>
        <w:rPr>
          <w:rFonts w:ascii="Times New Roman" w:hAnsi="Times New Roman"/>
          <w:sz w:val="24"/>
          <w:szCs w:val="24"/>
        </w:rPr>
      </w:pPr>
      <w:bookmarkStart w:id="100" w:name="sub_1073"/>
      <w:r w:rsidRPr="00F735E1">
        <w:rPr>
          <w:rFonts w:ascii="Times New Roman" w:hAnsi="Times New Roman"/>
          <w:sz w:val="24"/>
          <w:szCs w:val="24"/>
        </w:rPr>
        <w:t xml:space="preserve">74. По результатам рассмотрения жалобы в соответствии с </w:t>
      </w:r>
      <w:hyperlink r:id="rId33" w:history="1">
        <w:r w:rsidRPr="00F735E1">
          <w:rPr>
            <w:rStyle w:val="a4"/>
            <w:rFonts w:ascii="Times New Roman" w:hAnsi="Times New Roman"/>
            <w:b w:val="0"/>
            <w:color w:val="auto"/>
            <w:sz w:val="24"/>
            <w:szCs w:val="24"/>
          </w:rPr>
          <w:t>частью 7 статьи 11.2</w:t>
        </w:r>
      </w:hyperlink>
      <w:r w:rsidRPr="00F735E1">
        <w:rPr>
          <w:rFonts w:ascii="Times New Roman" w:hAnsi="Times New Roman"/>
          <w:sz w:val="24"/>
          <w:szCs w:val="24"/>
        </w:rPr>
        <w:t xml:space="preserve"> Федерального закона N 210-ФЗ уполномоченный на ее рассмотрение орган принимает решение об </w:t>
      </w:r>
      <w:r w:rsidRPr="00F735E1">
        <w:rPr>
          <w:rFonts w:ascii="Times New Roman" w:hAnsi="Times New Roman"/>
          <w:sz w:val="24"/>
          <w:szCs w:val="24"/>
        </w:rPr>
        <w:lastRenderedPageBreak/>
        <w:t>удовлетворении жалобы либо об отказе в ее удовлетворении. Указанное решение принимается в форме акта уполномоченного на ее рассмотрение органа.</w:t>
      </w:r>
    </w:p>
    <w:bookmarkEnd w:id="100"/>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 удовлетворении жалобы отдел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8411F" w:rsidRPr="00F735E1" w:rsidRDefault="0038411F" w:rsidP="00317940">
      <w:pPr>
        <w:pStyle w:val="a6"/>
        <w:jc w:val="both"/>
        <w:rPr>
          <w:rFonts w:ascii="Times New Roman" w:hAnsi="Times New Roman"/>
          <w:sz w:val="24"/>
          <w:szCs w:val="24"/>
        </w:rPr>
      </w:pPr>
      <w:bookmarkStart w:id="101" w:name="sub_1074"/>
      <w:r w:rsidRPr="00F735E1">
        <w:rPr>
          <w:rFonts w:ascii="Times New Roman" w:hAnsi="Times New Roman"/>
          <w:sz w:val="24"/>
          <w:szCs w:val="24"/>
        </w:rPr>
        <w:t>75. Ответ по результатам рассмотрения жалобы направляется заявителю не позднее дня, следующего за днем принятия решения, в письменной форме.</w:t>
      </w:r>
    </w:p>
    <w:p w:rsidR="0038411F" w:rsidRPr="00F735E1" w:rsidRDefault="0038411F" w:rsidP="00317940">
      <w:pPr>
        <w:pStyle w:val="a6"/>
        <w:jc w:val="both"/>
        <w:rPr>
          <w:rFonts w:ascii="Times New Roman" w:hAnsi="Times New Roman"/>
          <w:sz w:val="24"/>
          <w:szCs w:val="24"/>
        </w:rPr>
      </w:pPr>
      <w:bookmarkStart w:id="102" w:name="sub_1075"/>
      <w:bookmarkEnd w:id="101"/>
      <w:r w:rsidRPr="00F735E1">
        <w:rPr>
          <w:rFonts w:ascii="Times New Roman" w:hAnsi="Times New Roman"/>
          <w:sz w:val="24"/>
          <w:szCs w:val="24"/>
        </w:rPr>
        <w:t>76. В ответе по результатам рассмотрения жалобы указываются:</w:t>
      </w:r>
    </w:p>
    <w:bookmarkEnd w:id="102"/>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фамилия, имя, отчество (при наличии) или наименование заявителя;</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г) основания для принятия решения по жалобе;</w:t>
      </w:r>
    </w:p>
    <w:p w:rsidR="0038411F" w:rsidRPr="00F735E1" w:rsidRDefault="0038411F" w:rsidP="00317940">
      <w:pPr>
        <w:pStyle w:val="a6"/>
        <w:jc w:val="both"/>
        <w:rPr>
          <w:rFonts w:ascii="Times New Roman" w:hAnsi="Times New Roman"/>
          <w:sz w:val="24"/>
          <w:szCs w:val="24"/>
        </w:rPr>
      </w:pPr>
      <w:proofErr w:type="spellStart"/>
      <w:r w:rsidRPr="00F735E1">
        <w:rPr>
          <w:rFonts w:ascii="Times New Roman" w:hAnsi="Times New Roman"/>
          <w:sz w:val="24"/>
          <w:szCs w:val="24"/>
        </w:rPr>
        <w:t>д</w:t>
      </w:r>
      <w:proofErr w:type="spellEnd"/>
      <w:r w:rsidRPr="00F735E1">
        <w:rPr>
          <w:rFonts w:ascii="Times New Roman" w:hAnsi="Times New Roman"/>
          <w:sz w:val="24"/>
          <w:szCs w:val="24"/>
        </w:rPr>
        <w:t>) принятое по жалобе решение;</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ж) сведения о порядке обжалования принятого по жалобе решения.</w:t>
      </w:r>
    </w:p>
    <w:p w:rsidR="0038411F" w:rsidRPr="00F735E1" w:rsidRDefault="0038411F" w:rsidP="00317940">
      <w:pPr>
        <w:pStyle w:val="a6"/>
        <w:jc w:val="both"/>
        <w:rPr>
          <w:rFonts w:ascii="Times New Roman" w:hAnsi="Times New Roman"/>
          <w:sz w:val="24"/>
          <w:szCs w:val="24"/>
        </w:rPr>
      </w:pPr>
      <w:bookmarkStart w:id="103" w:name="sub_1076"/>
      <w:r w:rsidRPr="00F735E1">
        <w:rPr>
          <w:rFonts w:ascii="Times New Roman" w:hAnsi="Times New Roman"/>
          <w:sz w:val="24"/>
          <w:szCs w:val="24"/>
        </w:rPr>
        <w:t>77. Ответ по результатам рассмотрения жалобы подписывается уполномоченным на рассмотрение жалобы должностным лицом отдела.</w:t>
      </w:r>
    </w:p>
    <w:bookmarkEnd w:id="103"/>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34" w:history="1">
        <w:r w:rsidRPr="00F735E1">
          <w:rPr>
            <w:rStyle w:val="a4"/>
            <w:rFonts w:ascii="Times New Roman" w:hAnsi="Times New Roman"/>
            <w:b w:val="0"/>
            <w:color w:val="auto"/>
            <w:sz w:val="24"/>
            <w:szCs w:val="24"/>
          </w:rPr>
          <w:t>электронной подписью</w:t>
        </w:r>
      </w:hyperlink>
      <w:r w:rsidRPr="00F735E1">
        <w:rPr>
          <w:rFonts w:ascii="Times New Roman" w:hAnsi="Times New Roman"/>
          <w:sz w:val="24"/>
          <w:szCs w:val="24"/>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38411F" w:rsidRPr="00F735E1" w:rsidRDefault="0038411F" w:rsidP="00317940">
      <w:pPr>
        <w:pStyle w:val="a6"/>
        <w:jc w:val="both"/>
        <w:rPr>
          <w:rFonts w:ascii="Times New Roman" w:hAnsi="Times New Roman"/>
          <w:sz w:val="24"/>
          <w:szCs w:val="24"/>
        </w:rPr>
      </w:pPr>
      <w:bookmarkStart w:id="104" w:name="sub_1077"/>
      <w:r w:rsidRPr="00F735E1">
        <w:rPr>
          <w:rFonts w:ascii="Times New Roman" w:hAnsi="Times New Roman"/>
          <w:sz w:val="24"/>
          <w:szCs w:val="24"/>
        </w:rPr>
        <w:t>78. Отдел отказывает в удовлетворении жалобы в следующих случаях:</w:t>
      </w:r>
    </w:p>
    <w:bookmarkEnd w:id="104"/>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в) 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38411F" w:rsidRPr="00F735E1" w:rsidRDefault="0038411F" w:rsidP="00317940">
      <w:pPr>
        <w:pStyle w:val="a6"/>
        <w:jc w:val="both"/>
        <w:rPr>
          <w:rFonts w:ascii="Times New Roman" w:hAnsi="Times New Roman"/>
          <w:sz w:val="24"/>
          <w:szCs w:val="24"/>
        </w:rPr>
      </w:pPr>
      <w:bookmarkStart w:id="105" w:name="sub_1078"/>
      <w:r w:rsidRPr="00F735E1">
        <w:rPr>
          <w:rFonts w:ascii="Times New Roman" w:hAnsi="Times New Roman"/>
          <w:sz w:val="24"/>
          <w:szCs w:val="24"/>
        </w:rPr>
        <w:t>79. Отдел,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38411F" w:rsidRPr="00F735E1" w:rsidRDefault="0038411F" w:rsidP="00317940">
      <w:pPr>
        <w:pStyle w:val="a6"/>
        <w:jc w:val="both"/>
        <w:rPr>
          <w:rFonts w:ascii="Times New Roman" w:hAnsi="Times New Roman"/>
          <w:sz w:val="24"/>
          <w:szCs w:val="24"/>
        </w:rPr>
      </w:pPr>
      <w:bookmarkStart w:id="106" w:name="sub_1079"/>
      <w:bookmarkEnd w:id="105"/>
      <w:r w:rsidRPr="00F735E1">
        <w:rPr>
          <w:rFonts w:ascii="Times New Roman" w:hAnsi="Times New Roman"/>
          <w:sz w:val="24"/>
          <w:szCs w:val="24"/>
        </w:rPr>
        <w:t>80. Отдел оставляет жалобу без ответа в следующих случаях:</w:t>
      </w:r>
    </w:p>
    <w:bookmarkEnd w:id="106"/>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а) в жалобе не указаны фамилия гражданина, направившего обращение, или почтовый адрес, по которому должен быть направлен ответ;</w:t>
      </w:r>
    </w:p>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б) текст жалобы не поддается прочтению, о чем в течение 7 дней со дня регистрации жалобы сообщается гражданину, направившему жалобу, если его фамилия и почтовый адрес поддаются прочтению.</w:t>
      </w:r>
    </w:p>
    <w:p w:rsidR="0038411F" w:rsidRPr="00F735E1" w:rsidRDefault="0038411F" w:rsidP="00D50004">
      <w:pPr>
        <w:pStyle w:val="a6"/>
        <w:jc w:val="right"/>
        <w:rPr>
          <w:rFonts w:ascii="Times New Roman" w:hAnsi="Times New Roman"/>
          <w:b/>
          <w:sz w:val="24"/>
          <w:szCs w:val="24"/>
        </w:rPr>
      </w:pPr>
      <w:bookmarkStart w:id="107" w:name="sub_1100"/>
      <w:r w:rsidRPr="00F735E1">
        <w:rPr>
          <w:rStyle w:val="a3"/>
          <w:rFonts w:ascii="Times New Roman" w:hAnsi="Times New Roman"/>
          <w:color w:val="auto"/>
          <w:sz w:val="24"/>
          <w:szCs w:val="24"/>
        </w:rPr>
        <w:t xml:space="preserve">                                                                                   Приложение N 1</w:t>
      </w:r>
      <w:r w:rsidRPr="00F735E1">
        <w:rPr>
          <w:rStyle w:val="a3"/>
          <w:rFonts w:ascii="Times New Roman" w:hAnsi="Times New Roman"/>
          <w:color w:val="auto"/>
          <w:sz w:val="24"/>
          <w:szCs w:val="24"/>
        </w:rPr>
        <w:br/>
        <w:t xml:space="preserve">                                                                                    к </w:t>
      </w:r>
      <w:hyperlink w:anchor="sub_1000" w:history="1">
        <w:r w:rsidRPr="00F735E1">
          <w:rPr>
            <w:rStyle w:val="a4"/>
            <w:rFonts w:ascii="Times New Roman" w:hAnsi="Times New Roman"/>
            <w:color w:val="auto"/>
            <w:sz w:val="24"/>
            <w:szCs w:val="24"/>
          </w:rPr>
          <w:t>Административному регламенту</w:t>
        </w:r>
      </w:hyperlink>
      <w:r w:rsidRPr="00F735E1">
        <w:rPr>
          <w:rStyle w:val="a3"/>
          <w:rFonts w:ascii="Times New Roman" w:hAnsi="Times New Roman"/>
          <w:color w:val="auto"/>
          <w:sz w:val="24"/>
          <w:szCs w:val="24"/>
        </w:rPr>
        <w:br/>
        <w:t xml:space="preserve">                                                                                    предоставления муниципальной услуги</w:t>
      </w:r>
      <w:r w:rsidRPr="00F735E1">
        <w:rPr>
          <w:rStyle w:val="a3"/>
          <w:rFonts w:ascii="Times New Roman" w:hAnsi="Times New Roman"/>
          <w:color w:val="auto"/>
          <w:sz w:val="24"/>
          <w:szCs w:val="24"/>
        </w:rPr>
        <w:br/>
        <w:t xml:space="preserve">                                                                                          </w:t>
      </w:r>
      <w:bookmarkEnd w:id="107"/>
      <w:r w:rsidRPr="00F735E1">
        <w:rPr>
          <w:rFonts w:ascii="Times New Roman" w:hAnsi="Times New Roman"/>
          <w:sz w:val="24"/>
          <w:szCs w:val="24"/>
        </w:rPr>
        <w:t>«</w:t>
      </w:r>
      <w:r w:rsidRPr="00F735E1">
        <w:rPr>
          <w:rFonts w:ascii="Times New Roman" w:hAnsi="Times New Roman"/>
          <w:b/>
          <w:sz w:val="24"/>
          <w:szCs w:val="24"/>
        </w:rPr>
        <w:t xml:space="preserve">Принятие решения о подготовке документации </w:t>
      </w:r>
    </w:p>
    <w:p w:rsidR="0038411F" w:rsidRPr="00F735E1" w:rsidRDefault="0038411F" w:rsidP="00D50004">
      <w:pPr>
        <w:pStyle w:val="a6"/>
        <w:jc w:val="right"/>
        <w:rPr>
          <w:rFonts w:ascii="Times New Roman" w:hAnsi="Times New Roman"/>
          <w:b/>
          <w:sz w:val="24"/>
          <w:szCs w:val="24"/>
        </w:rPr>
      </w:pPr>
      <w:r w:rsidRPr="00F735E1">
        <w:rPr>
          <w:rFonts w:ascii="Times New Roman" w:hAnsi="Times New Roman"/>
          <w:b/>
          <w:sz w:val="24"/>
          <w:szCs w:val="24"/>
        </w:rPr>
        <w:t xml:space="preserve">                                                                                            по планировке территории и утверждение </w:t>
      </w:r>
    </w:p>
    <w:p w:rsidR="0038411F" w:rsidRPr="00F735E1" w:rsidRDefault="0038411F" w:rsidP="00D50004">
      <w:pPr>
        <w:pStyle w:val="a6"/>
        <w:jc w:val="right"/>
        <w:rPr>
          <w:rFonts w:ascii="Times New Roman" w:hAnsi="Times New Roman"/>
          <w:b/>
          <w:sz w:val="24"/>
          <w:szCs w:val="24"/>
        </w:rPr>
      </w:pPr>
      <w:r w:rsidRPr="00F735E1">
        <w:rPr>
          <w:rFonts w:ascii="Times New Roman" w:hAnsi="Times New Roman"/>
          <w:b/>
          <w:sz w:val="24"/>
          <w:szCs w:val="24"/>
        </w:rPr>
        <w:t xml:space="preserve">                                                                                            документации по планировке территории»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                           </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Главе администрации Дубенского муниципального района</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Плешакову В.Г.</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(наименование организации, юридический адрес,</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реквизиты (ИНН, ОГРН) - для юридических лиц,</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Ф.И.О., данные документа, удостоверяющего</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личность, место жительства - для физических лиц,</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______________________________________________</w:t>
      </w:r>
    </w:p>
    <w:p w:rsidR="0038411F" w:rsidRPr="00F735E1" w:rsidRDefault="0038411F" w:rsidP="00D50004">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телефон, факс, адрес)</w:t>
      </w:r>
    </w:p>
    <w:p w:rsidR="0038411F" w:rsidRPr="00F735E1" w:rsidRDefault="0038411F" w:rsidP="00D50004">
      <w:pPr>
        <w:pStyle w:val="a5"/>
        <w:jc w:val="center"/>
        <w:rPr>
          <w:rFonts w:ascii="Times New Roman" w:hAnsi="Times New Roman" w:cs="Times New Roman"/>
          <w:sz w:val="24"/>
          <w:szCs w:val="24"/>
        </w:rPr>
      </w:pPr>
      <w:r w:rsidRPr="00F735E1">
        <w:rPr>
          <w:rStyle w:val="a3"/>
          <w:rFonts w:ascii="Times New Roman" w:hAnsi="Times New Roman" w:cs="Times New Roman"/>
          <w:color w:val="auto"/>
          <w:sz w:val="24"/>
          <w:szCs w:val="24"/>
        </w:rPr>
        <w:t>Заявление</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В соответствии с  </w:t>
      </w:r>
      <w:hyperlink r:id="rId35" w:history="1">
        <w:r w:rsidRPr="00F735E1">
          <w:rPr>
            <w:rStyle w:val="a4"/>
            <w:rFonts w:ascii="Times New Roman" w:hAnsi="Times New Roman" w:cs="Times New Roman"/>
            <w:color w:val="auto"/>
            <w:sz w:val="24"/>
            <w:szCs w:val="24"/>
          </w:rPr>
          <w:t>Градостроительным  кодексом</w:t>
        </w:r>
      </w:hyperlink>
      <w:r w:rsidRPr="00F735E1">
        <w:rPr>
          <w:rFonts w:ascii="Times New Roman" w:hAnsi="Times New Roman" w:cs="Times New Roman"/>
          <w:sz w:val="24"/>
          <w:szCs w:val="24"/>
        </w:rPr>
        <w:t xml:space="preserve">  Российской  Федерации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прошу принять решение о подготовке документации по планировке  территории,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предназначенной для</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расположенной____________________________________________________________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1. Правоустанавливающим документом на земельный участок является:</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(необходимо указать наименование, дату, номер правоустанавливающего  документа, информацию</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о государственной регистрации, в случаях,  установленных законодательством, - для заявления о принятии решения)</w:t>
      </w:r>
    </w:p>
    <w:p w:rsidR="0038411F" w:rsidRPr="00F735E1" w:rsidRDefault="0038411F" w:rsidP="00317940">
      <w:pPr>
        <w:pStyle w:val="a5"/>
        <w:jc w:val="both"/>
        <w:rPr>
          <w:rFonts w:ascii="Times New Roman" w:hAnsi="Times New Roman" w:cs="Times New Roman"/>
          <w:sz w:val="24"/>
          <w:szCs w:val="24"/>
        </w:rPr>
      </w:pP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2. Границы  (координаты) места  нахождения земельного участка установлены:</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(указать кадастровый номер земельного участка, дату постановки на  кадастровый учет согласно </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кадастровому паспорту земельного участка или кадастровой выписке о земельном участке)</w:t>
      </w:r>
    </w:p>
    <w:p w:rsidR="0038411F" w:rsidRPr="00F735E1" w:rsidRDefault="0038411F" w:rsidP="00317940">
      <w:pPr>
        <w:pStyle w:val="a5"/>
        <w:jc w:val="both"/>
        <w:rPr>
          <w:rFonts w:ascii="Times New Roman" w:hAnsi="Times New Roman" w:cs="Times New Roman"/>
          <w:sz w:val="24"/>
          <w:szCs w:val="24"/>
        </w:rPr>
      </w:pP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3. На земельном   участке   расположены   объекты  культурного  наследия,</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включенные в единый государственный реестр объектов культурного  наследия</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(памятников истории и культуры) народов Российской Федерации: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(указывается историческое назначение объекта культурного наследия и его  фактическое использование; </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наименование органа государственной власти принявшего решение о включении выявленного объекта </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культурного наследия в единый государственный реестр, наименование нормативного правового акта, </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дата и номер его принятия; регистрационный номер и дата постановки на учет в единый государственный </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реестр объектов культурного наследи  (памятников истории и культуры) народов Российской Федерации -</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для заявления о принятии решения)</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Приложения:_____________________ ______________________ 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(должность)                                             (подпись)                                                     (Ф.И.О.)</w:t>
      </w:r>
    </w:p>
    <w:p w:rsidR="0038411F" w:rsidRPr="00F735E1" w:rsidRDefault="0038411F" w:rsidP="00D50004">
      <w:pPr>
        <w:pStyle w:val="a5"/>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"___" _____________20 </w:t>
      </w:r>
      <w:proofErr w:type="spellStart"/>
      <w:r w:rsidRPr="00F735E1">
        <w:rPr>
          <w:rFonts w:ascii="Times New Roman" w:hAnsi="Times New Roman" w:cs="Times New Roman"/>
          <w:sz w:val="24"/>
          <w:szCs w:val="24"/>
        </w:rPr>
        <w:t>____г</w:t>
      </w:r>
      <w:proofErr w:type="spellEnd"/>
      <w:r w:rsidRPr="00F735E1">
        <w:rPr>
          <w:rFonts w:ascii="Times New Roman" w:hAnsi="Times New Roman" w:cs="Times New Roman"/>
          <w:sz w:val="24"/>
          <w:szCs w:val="24"/>
        </w:rPr>
        <w:t>.                     МП (при наличии печати)</w:t>
      </w:r>
      <w:bookmarkStart w:id="108" w:name="sub_1200"/>
    </w:p>
    <w:bookmarkEnd w:id="108"/>
    <w:p w:rsidR="0038411F" w:rsidRPr="00F735E1" w:rsidRDefault="0038411F" w:rsidP="00D50004">
      <w:pPr>
        <w:pStyle w:val="a6"/>
        <w:jc w:val="right"/>
        <w:rPr>
          <w:rFonts w:ascii="Times New Roman" w:hAnsi="Times New Roman"/>
          <w:b/>
          <w:sz w:val="24"/>
          <w:szCs w:val="24"/>
        </w:rPr>
      </w:pPr>
      <w:r w:rsidRPr="00F735E1">
        <w:rPr>
          <w:rStyle w:val="a3"/>
          <w:rFonts w:ascii="Times New Roman" w:hAnsi="Times New Roman"/>
          <w:color w:val="auto"/>
          <w:sz w:val="24"/>
          <w:szCs w:val="24"/>
        </w:rPr>
        <w:t xml:space="preserve">                                                                                    Приложение N 2</w:t>
      </w:r>
      <w:r w:rsidRPr="00F735E1">
        <w:rPr>
          <w:rStyle w:val="a3"/>
          <w:rFonts w:ascii="Times New Roman" w:hAnsi="Times New Roman"/>
          <w:color w:val="auto"/>
          <w:sz w:val="24"/>
          <w:szCs w:val="24"/>
        </w:rPr>
        <w:br/>
        <w:t xml:space="preserve">                                                                                    к </w:t>
      </w:r>
      <w:hyperlink w:anchor="sub_1000" w:history="1">
        <w:r w:rsidRPr="00F735E1">
          <w:rPr>
            <w:rStyle w:val="a4"/>
            <w:rFonts w:ascii="Times New Roman" w:hAnsi="Times New Roman"/>
            <w:color w:val="auto"/>
            <w:sz w:val="24"/>
            <w:szCs w:val="24"/>
          </w:rPr>
          <w:t>Административному регламенту</w:t>
        </w:r>
      </w:hyperlink>
      <w:r w:rsidRPr="00F735E1">
        <w:rPr>
          <w:rStyle w:val="a3"/>
          <w:rFonts w:ascii="Times New Roman" w:hAnsi="Times New Roman"/>
          <w:color w:val="auto"/>
          <w:sz w:val="24"/>
          <w:szCs w:val="24"/>
        </w:rPr>
        <w:br/>
        <w:t xml:space="preserve">                                                                                    предоставления муниципальной услуги</w:t>
      </w:r>
      <w:r w:rsidRPr="00F735E1">
        <w:rPr>
          <w:rStyle w:val="a3"/>
          <w:rFonts w:ascii="Times New Roman" w:hAnsi="Times New Roman"/>
          <w:color w:val="auto"/>
          <w:sz w:val="24"/>
          <w:szCs w:val="24"/>
        </w:rPr>
        <w:br/>
        <w:t xml:space="preserve">                                                                                          </w:t>
      </w:r>
      <w:r w:rsidRPr="00F735E1">
        <w:rPr>
          <w:rFonts w:ascii="Times New Roman" w:hAnsi="Times New Roman"/>
          <w:sz w:val="24"/>
          <w:szCs w:val="24"/>
        </w:rPr>
        <w:t>«</w:t>
      </w:r>
      <w:r w:rsidRPr="00F735E1">
        <w:rPr>
          <w:rFonts w:ascii="Times New Roman" w:hAnsi="Times New Roman"/>
          <w:b/>
          <w:sz w:val="24"/>
          <w:szCs w:val="24"/>
        </w:rPr>
        <w:t xml:space="preserve">Принятие решения о подготовке документации </w:t>
      </w:r>
    </w:p>
    <w:p w:rsidR="0038411F" w:rsidRPr="00F735E1" w:rsidRDefault="0038411F" w:rsidP="00D50004">
      <w:pPr>
        <w:pStyle w:val="a6"/>
        <w:jc w:val="right"/>
        <w:rPr>
          <w:rFonts w:ascii="Times New Roman" w:hAnsi="Times New Roman"/>
          <w:b/>
          <w:sz w:val="24"/>
          <w:szCs w:val="24"/>
        </w:rPr>
      </w:pPr>
      <w:r w:rsidRPr="00F735E1">
        <w:rPr>
          <w:rFonts w:ascii="Times New Roman" w:hAnsi="Times New Roman"/>
          <w:b/>
          <w:sz w:val="24"/>
          <w:szCs w:val="24"/>
        </w:rPr>
        <w:t xml:space="preserve">                                                                                            по планировке территории и утверждение </w:t>
      </w:r>
    </w:p>
    <w:p w:rsidR="0038411F" w:rsidRPr="00F735E1" w:rsidRDefault="0038411F" w:rsidP="00D50004">
      <w:pPr>
        <w:pStyle w:val="a6"/>
        <w:jc w:val="right"/>
        <w:rPr>
          <w:rFonts w:ascii="Times New Roman" w:hAnsi="Times New Roman"/>
          <w:b/>
          <w:sz w:val="24"/>
          <w:szCs w:val="24"/>
        </w:rPr>
      </w:pPr>
      <w:r w:rsidRPr="00F735E1">
        <w:rPr>
          <w:rFonts w:ascii="Times New Roman" w:hAnsi="Times New Roman"/>
          <w:b/>
          <w:sz w:val="24"/>
          <w:szCs w:val="24"/>
        </w:rPr>
        <w:t xml:space="preserve">                                                                                            документации по планировке территории»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Главе администрации Дубенского муниципального района</w:t>
      </w:r>
    </w:p>
    <w:p w:rsidR="0038411F" w:rsidRPr="00F735E1" w:rsidRDefault="0038411F" w:rsidP="00F735E1">
      <w:pPr>
        <w:pStyle w:val="a5"/>
        <w:jc w:val="center"/>
        <w:rPr>
          <w:rFonts w:ascii="Times New Roman" w:hAnsi="Times New Roman" w:cs="Times New Roman"/>
          <w:sz w:val="24"/>
          <w:szCs w:val="24"/>
        </w:rPr>
      </w:pPr>
      <w:r w:rsidRPr="00F735E1">
        <w:rPr>
          <w:rFonts w:ascii="Times New Roman" w:hAnsi="Times New Roman" w:cs="Times New Roman"/>
          <w:sz w:val="24"/>
          <w:szCs w:val="24"/>
        </w:rPr>
        <w:t>Плешакову В.Г                           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(наименование организации, юридический адрес,</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реквизиты (ИНН, ОГРН) - для юридических лиц,</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Ф.И.О., данные документа, удостоверяющего</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личность, место жительства - для физических лиц,</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телефон, факс, адрес)</w:t>
      </w:r>
    </w:p>
    <w:p w:rsidR="0038411F" w:rsidRPr="00F735E1" w:rsidRDefault="0038411F" w:rsidP="00317940">
      <w:pPr>
        <w:pStyle w:val="a5"/>
        <w:jc w:val="both"/>
        <w:rPr>
          <w:rFonts w:ascii="Times New Roman" w:hAnsi="Times New Roman" w:cs="Times New Roman"/>
          <w:sz w:val="24"/>
          <w:szCs w:val="24"/>
        </w:rPr>
      </w:pPr>
      <w:r w:rsidRPr="00F735E1">
        <w:rPr>
          <w:rStyle w:val="a3"/>
          <w:rFonts w:ascii="Times New Roman" w:hAnsi="Times New Roman" w:cs="Times New Roman"/>
          <w:color w:val="auto"/>
          <w:sz w:val="24"/>
          <w:szCs w:val="24"/>
        </w:rPr>
        <w:t xml:space="preserve">                              Заявление</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В соответствии с  </w:t>
      </w:r>
      <w:hyperlink r:id="rId36" w:history="1">
        <w:r w:rsidRPr="00F735E1">
          <w:rPr>
            <w:rStyle w:val="a4"/>
            <w:rFonts w:ascii="Times New Roman" w:hAnsi="Times New Roman" w:cs="Times New Roman"/>
            <w:color w:val="auto"/>
            <w:sz w:val="24"/>
            <w:szCs w:val="24"/>
          </w:rPr>
          <w:t>Градостроительным  кодексом</w:t>
        </w:r>
      </w:hyperlink>
      <w:r w:rsidRPr="00F735E1">
        <w:rPr>
          <w:rFonts w:ascii="Times New Roman" w:hAnsi="Times New Roman" w:cs="Times New Roman"/>
          <w:sz w:val="24"/>
          <w:szCs w:val="24"/>
        </w:rPr>
        <w:t xml:space="preserve">  Российской  Федерации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прошу   принять   решение   об   утверждении   документации по планировке</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территории, расположенной: 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1. Правоустанавливающим документом на земельный участок является:</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(необходимо указать наименование, дату,  номер правоустанавливающего документа, информацию</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о государственной регистрации, в случаях, установленных законодательством, - для заявления о принятии решения)</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Приложения:</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1. Документация по планировке территории.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 ______________________ 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(должность)                                                                 (подпись)                                                  (Ф.И.О.)</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"___" _____________20 </w:t>
      </w:r>
      <w:proofErr w:type="spellStart"/>
      <w:r w:rsidRPr="00F735E1">
        <w:rPr>
          <w:rFonts w:ascii="Times New Roman" w:hAnsi="Times New Roman" w:cs="Times New Roman"/>
          <w:sz w:val="24"/>
          <w:szCs w:val="24"/>
        </w:rPr>
        <w:t>____г</w:t>
      </w:r>
      <w:proofErr w:type="spellEnd"/>
      <w:r w:rsidRPr="00F735E1">
        <w:rPr>
          <w:rFonts w:ascii="Times New Roman" w:hAnsi="Times New Roman" w:cs="Times New Roman"/>
          <w:sz w:val="24"/>
          <w:szCs w:val="24"/>
        </w:rPr>
        <w:t>.                       МП (при наличии печати)</w:t>
      </w:r>
    </w:p>
    <w:p w:rsidR="0038411F" w:rsidRPr="00F735E1" w:rsidRDefault="0038411F" w:rsidP="00F735E1">
      <w:pPr>
        <w:pStyle w:val="a6"/>
        <w:jc w:val="right"/>
        <w:rPr>
          <w:rStyle w:val="a3"/>
          <w:rFonts w:ascii="Times New Roman" w:hAnsi="Times New Roman"/>
          <w:color w:val="auto"/>
          <w:sz w:val="24"/>
          <w:szCs w:val="24"/>
        </w:rPr>
      </w:pPr>
    </w:p>
    <w:p w:rsidR="0038411F" w:rsidRPr="00F735E1" w:rsidRDefault="0038411F" w:rsidP="00F735E1">
      <w:pPr>
        <w:pStyle w:val="a6"/>
        <w:jc w:val="right"/>
        <w:rPr>
          <w:rFonts w:ascii="Times New Roman" w:hAnsi="Times New Roman"/>
          <w:b/>
          <w:sz w:val="24"/>
          <w:szCs w:val="24"/>
        </w:rPr>
      </w:pPr>
      <w:r w:rsidRPr="00F735E1">
        <w:rPr>
          <w:rStyle w:val="a3"/>
          <w:rFonts w:ascii="Times New Roman" w:hAnsi="Times New Roman"/>
          <w:color w:val="auto"/>
          <w:sz w:val="24"/>
          <w:szCs w:val="24"/>
        </w:rPr>
        <w:t xml:space="preserve">                                                                                    Приложение N 3</w:t>
      </w:r>
      <w:r w:rsidRPr="00F735E1">
        <w:rPr>
          <w:rStyle w:val="a3"/>
          <w:rFonts w:ascii="Times New Roman" w:hAnsi="Times New Roman"/>
          <w:color w:val="auto"/>
          <w:sz w:val="24"/>
          <w:szCs w:val="24"/>
        </w:rPr>
        <w:br/>
        <w:t xml:space="preserve">                                                                                    к </w:t>
      </w:r>
      <w:hyperlink w:anchor="sub_1000" w:history="1">
        <w:r w:rsidRPr="00F735E1">
          <w:rPr>
            <w:rStyle w:val="a4"/>
            <w:rFonts w:ascii="Times New Roman" w:hAnsi="Times New Roman"/>
            <w:color w:val="auto"/>
            <w:sz w:val="24"/>
            <w:szCs w:val="24"/>
          </w:rPr>
          <w:t>Административному регламенту</w:t>
        </w:r>
      </w:hyperlink>
      <w:r w:rsidRPr="00F735E1">
        <w:rPr>
          <w:rStyle w:val="a3"/>
          <w:rFonts w:ascii="Times New Roman" w:hAnsi="Times New Roman"/>
          <w:color w:val="auto"/>
          <w:sz w:val="24"/>
          <w:szCs w:val="24"/>
        </w:rPr>
        <w:br/>
        <w:t xml:space="preserve">                                                                                    предоставления муниципальной услуги</w:t>
      </w:r>
      <w:r w:rsidRPr="00F735E1">
        <w:rPr>
          <w:rStyle w:val="a3"/>
          <w:rFonts w:ascii="Times New Roman" w:hAnsi="Times New Roman"/>
          <w:color w:val="auto"/>
          <w:sz w:val="24"/>
          <w:szCs w:val="24"/>
        </w:rPr>
        <w:br/>
        <w:t xml:space="preserve">                                                                                          </w:t>
      </w:r>
      <w:r w:rsidRPr="00F735E1">
        <w:rPr>
          <w:rFonts w:ascii="Times New Roman" w:hAnsi="Times New Roman"/>
          <w:sz w:val="24"/>
          <w:szCs w:val="24"/>
        </w:rPr>
        <w:t>«</w:t>
      </w:r>
      <w:r w:rsidRPr="00F735E1">
        <w:rPr>
          <w:rFonts w:ascii="Times New Roman" w:hAnsi="Times New Roman"/>
          <w:b/>
          <w:sz w:val="24"/>
          <w:szCs w:val="24"/>
        </w:rPr>
        <w:t xml:space="preserve">Принятие решения о подготовке документации </w:t>
      </w:r>
    </w:p>
    <w:p w:rsidR="0038411F" w:rsidRPr="00F735E1" w:rsidRDefault="0038411F" w:rsidP="00F735E1">
      <w:pPr>
        <w:pStyle w:val="a6"/>
        <w:jc w:val="right"/>
        <w:rPr>
          <w:rFonts w:ascii="Times New Roman" w:hAnsi="Times New Roman"/>
          <w:b/>
          <w:sz w:val="24"/>
          <w:szCs w:val="24"/>
        </w:rPr>
      </w:pPr>
      <w:r w:rsidRPr="00F735E1">
        <w:rPr>
          <w:rFonts w:ascii="Times New Roman" w:hAnsi="Times New Roman"/>
          <w:b/>
          <w:sz w:val="24"/>
          <w:szCs w:val="24"/>
        </w:rPr>
        <w:t xml:space="preserve">                                                                                            по планировке территории и утверждение </w:t>
      </w:r>
    </w:p>
    <w:p w:rsidR="0038411F" w:rsidRPr="00F735E1" w:rsidRDefault="0038411F" w:rsidP="00F735E1">
      <w:pPr>
        <w:pStyle w:val="a6"/>
        <w:jc w:val="right"/>
        <w:rPr>
          <w:rFonts w:ascii="Times New Roman" w:hAnsi="Times New Roman"/>
          <w:b/>
          <w:sz w:val="24"/>
          <w:szCs w:val="24"/>
        </w:rPr>
      </w:pPr>
      <w:r w:rsidRPr="00F735E1">
        <w:rPr>
          <w:rFonts w:ascii="Times New Roman" w:hAnsi="Times New Roman"/>
          <w:b/>
          <w:sz w:val="24"/>
          <w:szCs w:val="24"/>
        </w:rPr>
        <w:t xml:space="preserve">                                                                                            документации по планировке территории»</w:t>
      </w:r>
    </w:p>
    <w:p w:rsidR="0038411F" w:rsidRPr="00F735E1" w:rsidRDefault="0038411F" w:rsidP="00317940">
      <w:pPr>
        <w:pStyle w:val="1"/>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lastRenderedPageBreak/>
        <w:t>Блок-схема</w:t>
      </w:r>
      <w:r w:rsidRPr="00F735E1">
        <w:rPr>
          <w:rFonts w:ascii="Times New Roman" w:hAnsi="Times New Roman" w:cs="Times New Roman"/>
          <w:color w:val="auto"/>
          <w:sz w:val="24"/>
          <w:szCs w:val="24"/>
        </w:rPr>
        <w:br/>
        <w:t>последовательности исполнения муниципальной услуг</w:t>
      </w:r>
    </w:p>
    <w:p w:rsidR="0038411F" w:rsidRPr="00F735E1" w:rsidRDefault="0038411F" w:rsidP="00317940">
      <w:pPr>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5695950" cy="80391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a:stretch>
                      <a:fillRect/>
                    </a:stretch>
                  </pic:blipFill>
                  <pic:spPr bwMode="auto">
                    <a:xfrm>
                      <a:off x="0" y="0"/>
                      <a:ext cx="5695950" cy="8039100"/>
                    </a:xfrm>
                    <a:prstGeom prst="rect">
                      <a:avLst/>
                    </a:prstGeom>
                    <a:noFill/>
                    <a:ln w="9525">
                      <a:noFill/>
                      <a:miter lim="800000"/>
                      <a:headEnd/>
                      <a:tailEnd/>
                    </a:ln>
                  </pic:spPr>
                </pic:pic>
              </a:graphicData>
            </a:graphic>
          </wp:inline>
        </w:drawing>
      </w:r>
    </w:p>
    <w:p w:rsidR="00F735E1" w:rsidRPr="00F735E1" w:rsidRDefault="00F735E1" w:rsidP="00317940">
      <w:pPr>
        <w:jc w:val="both"/>
        <w:rPr>
          <w:rFonts w:ascii="Times New Roman" w:hAnsi="Times New Roman" w:cs="Times New Roman"/>
          <w:b/>
          <w:sz w:val="24"/>
          <w:szCs w:val="24"/>
        </w:rPr>
      </w:pPr>
    </w:p>
    <w:p w:rsidR="00F735E1" w:rsidRPr="00F735E1" w:rsidRDefault="00F735E1" w:rsidP="00317940">
      <w:pPr>
        <w:jc w:val="both"/>
        <w:rPr>
          <w:rFonts w:ascii="Times New Roman" w:hAnsi="Times New Roman" w:cs="Times New Roman"/>
          <w:b/>
          <w:sz w:val="24"/>
          <w:szCs w:val="24"/>
        </w:rPr>
      </w:pPr>
    </w:p>
    <w:p w:rsidR="00EC452B" w:rsidRPr="00EC452B" w:rsidRDefault="00EC452B" w:rsidP="00EC452B">
      <w:pPr>
        <w:pStyle w:val="ad"/>
        <w:spacing w:before="0" w:after="0"/>
        <w:jc w:val="both"/>
        <w:rPr>
          <w:b/>
          <w:bCs/>
        </w:rPr>
      </w:pPr>
    </w:p>
    <w:p w:rsidR="00EC452B" w:rsidRDefault="00EC452B" w:rsidP="00F735E1">
      <w:pPr>
        <w:spacing w:after="0"/>
        <w:jc w:val="center"/>
        <w:rPr>
          <w:rFonts w:ascii="Times New Roman" w:hAnsi="Times New Roman" w:cs="Times New Roman"/>
          <w:b/>
          <w:sz w:val="24"/>
          <w:szCs w:val="24"/>
        </w:rPr>
      </w:pPr>
    </w:p>
    <w:p w:rsidR="0038411F" w:rsidRPr="00F735E1" w:rsidRDefault="0038411F" w:rsidP="00F735E1">
      <w:pPr>
        <w:spacing w:after="0"/>
        <w:jc w:val="center"/>
        <w:rPr>
          <w:rFonts w:ascii="Times New Roman" w:hAnsi="Times New Roman" w:cs="Times New Roman"/>
          <w:b/>
          <w:sz w:val="24"/>
          <w:szCs w:val="24"/>
        </w:rPr>
      </w:pPr>
      <w:r w:rsidRPr="00F735E1">
        <w:rPr>
          <w:rFonts w:ascii="Times New Roman" w:hAnsi="Times New Roman" w:cs="Times New Roman"/>
          <w:b/>
          <w:sz w:val="24"/>
          <w:szCs w:val="24"/>
        </w:rPr>
        <w:t>АДМИНИСТРАЦИЯ ДУБЕНСКОГО МУНИЦИПАЛЬНОГО РАЙОНА</w:t>
      </w:r>
    </w:p>
    <w:p w:rsidR="0038411F" w:rsidRPr="00F735E1" w:rsidRDefault="0038411F" w:rsidP="00F735E1">
      <w:pPr>
        <w:pStyle w:val="1"/>
        <w:spacing w:before="0"/>
        <w:jc w:val="center"/>
        <w:rPr>
          <w:rFonts w:ascii="Times New Roman" w:hAnsi="Times New Roman" w:cs="Times New Roman"/>
          <w:color w:val="auto"/>
          <w:sz w:val="24"/>
          <w:szCs w:val="24"/>
        </w:rPr>
      </w:pPr>
      <w:r w:rsidRPr="00F735E1">
        <w:rPr>
          <w:rFonts w:ascii="Times New Roman" w:hAnsi="Times New Roman" w:cs="Times New Roman"/>
          <w:color w:val="auto"/>
          <w:sz w:val="24"/>
          <w:szCs w:val="24"/>
        </w:rPr>
        <w:t>РЕСПУБЛИКА МОРДОВИЯ</w:t>
      </w:r>
    </w:p>
    <w:p w:rsidR="0038411F" w:rsidRPr="00F735E1" w:rsidRDefault="0038411F" w:rsidP="00F735E1">
      <w:pPr>
        <w:pStyle w:val="8"/>
        <w:spacing w:before="0"/>
        <w:jc w:val="center"/>
        <w:rPr>
          <w:rFonts w:ascii="Times New Roman" w:hAnsi="Times New Roman" w:cs="Times New Roman"/>
          <w:b/>
          <w:bCs/>
          <w:color w:val="auto"/>
          <w:sz w:val="24"/>
          <w:szCs w:val="24"/>
        </w:rPr>
      </w:pPr>
      <w:r w:rsidRPr="00F735E1">
        <w:rPr>
          <w:rFonts w:ascii="Times New Roman" w:hAnsi="Times New Roman" w:cs="Times New Roman"/>
          <w:b/>
          <w:bCs/>
          <w:color w:val="auto"/>
          <w:sz w:val="24"/>
          <w:szCs w:val="24"/>
        </w:rPr>
        <w:t>ПОСТАНОВЛЕНИЕ</w:t>
      </w:r>
    </w:p>
    <w:p w:rsidR="0038411F" w:rsidRPr="00F735E1" w:rsidRDefault="0038411F" w:rsidP="00F735E1">
      <w:pPr>
        <w:spacing w:after="0"/>
        <w:jc w:val="center"/>
        <w:rPr>
          <w:rFonts w:ascii="Times New Roman" w:hAnsi="Times New Roman" w:cs="Times New Roman"/>
          <w:sz w:val="24"/>
          <w:szCs w:val="24"/>
        </w:rPr>
      </w:pPr>
    </w:p>
    <w:p w:rsidR="0038411F" w:rsidRPr="00F735E1" w:rsidRDefault="0038411F" w:rsidP="00F735E1">
      <w:pPr>
        <w:tabs>
          <w:tab w:val="left" w:pos="8385"/>
        </w:tabs>
        <w:spacing w:after="0"/>
        <w:jc w:val="center"/>
        <w:rPr>
          <w:rFonts w:ascii="Times New Roman" w:hAnsi="Times New Roman" w:cs="Times New Roman"/>
          <w:sz w:val="24"/>
          <w:szCs w:val="24"/>
        </w:rPr>
      </w:pPr>
      <w:r w:rsidRPr="00F735E1">
        <w:rPr>
          <w:rFonts w:ascii="Times New Roman" w:hAnsi="Times New Roman" w:cs="Times New Roman"/>
          <w:sz w:val="24"/>
          <w:szCs w:val="24"/>
        </w:rPr>
        <w:t xml:space="preserve">23.11.2016                                 </w:t>
      </w:r>
      <w:r w:rsidR="00F735E1" w:rsidRPr="00F735E1">
        <w:rPr>
          <w:rFonts w:ascii="Times New Roman" w:hAnsi="Times New Roman" w:cs="Times New Roman"/>
          <w:sz w:val="24"/>
          <w:szCs w:val="24"/>
        </w:rPr>
        <w:t xml:space="preserve">                        </w:t>
      </w:r>
      <w:r w:rsidRPr="00F735E1">
        <w:rPr>
          <w:rFonts w:ascii="Times New Roman" w:hAnsi="Times New Roman" w:cs="Times New Roman"/>
          <w:sz w:val="24"/>
          <w:szCs w:val="24"/>
        </w:rPr>
        <w:t xml:space="preserve">                                                                        №758</w:t>
      </w:r>
    </w:p>
    <w:p w:rsidR="0038411F" w:rsidRPr="00F735E1" w:rsidRDefault="0038411F" w:rsidP="00F735E1">
      <w:pPr>
        <w:tabs>
          <w:tab w:val="left" w:pos="8385"/>
        </w:tabs>
        <w:spacing w:after="0"/>
        <w:jc w:val="center"/>
        <w:rPr>
          <w:rFonts w:ascii="Times New Roman" w:hAnsi="Times New Roman" w:cs="Times New Roman"/>
          <w:sz w:val="24"/>
          <w:szCs w:val="24"/>
        </w:rPr>
      </w:pPr>
      <w:r w:rsidRPr="00F735E1">
        <w:rPr>
          <w:rFonts w:ascii="Times New Roman" w:hAnsi="Times New Roman" w:cs="Times New Roman"/>
          <w:sz w:val="24"/>
          <w:szCs w:val="24"/>
        </w:rPr>
        <w:t>с. Дубенки</w:t>
      </w:r>
    </w:p>
    <w:p w:rsidR="0038411F" w:rsidRPr="00F735E1" w:rsidRDefault="0038411F" w:rsidP="00F735E1">
      <w:pPr>
        <w:pStyle w:val="1"/>
        <w:spacing w:before="0"/>
        <w:jc w:val="center"/>
        <w:rPr>
          <w:rFonts w:ascii="Times New Roman" w:hAnsi="Times New Roman" w:cs="Times New Roman"/>
          <w:color w:val="auto"/>
          <w:sz w:val="24"/>
          <w:szCs w:val="24"/>
        </w:rPr>
      </w:pPr>
      <w:r w:rsidRPr="00F735E1">
        <w:rPr>
          <w:rFonts w:ascii="Times New Roman" w:hAnsi="Times New Roman" w:cs="Times New Roman"/>
          <w:b w:val="0"/>
          <w:color w:val="auto"/>
          <w:sz w:val="24"/>
          <w:szCs w:val="24"/>
        </w:rPr>
        <w:t>О внесении изменений в</w:t>
      </w:r>
      <w:r w:rsidRPr="00F735E1">
        <w:rPr>
          <w:rFonts w:ascii="Times New Roman" w:hAnsi="Times New Roman" w:cs="Times New Roman"/>
          <w:color w:val="auto"/>
          <w:sz w:val="24"/>
          <w:szCs w:val="24"/>
        </w:rPr>
        <w:t xml:space="preserve"> </w:t>
      </w:r>
      <w:hyperlink r:id="rId38" w:history="1">
        <w:r w:rsidRPr="00F735E1">
          <w:rPr>
            <w:rStyle w:val="a4"/>
            <w:rFonts w:ascii="Times New Roman" w:hAnsi="Times New Roman" w:cs="Times New Roman"/>
            <w:b/>
            <w:bCs/>
            <w:color w:val="auto"/>
            <w:sz w:val="24"/>
            <w:szCs w:val="24"/>
          </w:rPr>
          <w:t>постановление администрации Дубенского муниципального района Республики Мордовия от 29 декабря 2012 г. N 637</w:t>
        </w:r>
        <w:r w:rsidRPr="00F735E1">
          <w:rPr>
            <w:rStyle w:val="a4"/>
            <w:rFonts w:ascii="Times New Roman" w:hAnsi="Times New Roman" w:cs="Times New Roman"/>
            <w:b/>
            <w:bCs/>
            <w:color w:val="auto"/>
            <w:sz w:val="24"/>
            <w:szCs w:val="24"/>
          </w:rPr>
          <w:b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ввод объектов в эксплуатацию"</w:t>
        </w:r>
      </w:hyperlink>
    </w:p>
    <w:p w:rsidR="004C50FE" w:rsidRDefault="004C50FE" w:rsidP="00317940">
      <w:pPr>
        <w:jc w:val="both"/>
        <w:rPr>
          <w:rFonts w:ascii="Times New Roman" w:hAnsi="Times New Roman" w:cs="Times New Roman"/>
          <w:b/>
          <w:sz w:val="24"/>
          <w:szCs w:val="24"/>
        </w:rPr>
      </w:pP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b/>
          <w:sz w:val="24"/>
          <w:szCs w:val="24"/>
        </w:rPr>
        <w:t xml:space="preserve">      </w:t>
      </w:r>
      <w:r w:rsidRPr="00F735E1">
        <w:rPr>
          <w:rFonts w:ascii="Times New Roman" w:hAnsi="Times New Roman" w:cs="Times New Roman"/>
          <w:sz w:val="24"/>
          <w:szCs w:val="24"/>
        </w:rPr>
        <w:t xml:space="preserve">В соответствии с </w:t>
      </w:r>
      <w:hyperlink r:id="rId39" w:history="1">
        <w:r w:rsidRPr="00F735E1">
          <w:rPr>
            <w:rStyle w:val="a4"/>
            <w:rFonts w:ascii="Times New Roman" w:hAnsi="Times New Roman" w:cs="Times New Roman"/>
            <w:color w:val="auto"/>
            <w:sz w:val="24"/>
            <w:szCs w:val="24"/>
          </w:rPr>
          <w:t>Градостроительным кодексом</w:t>
        </w:r>
      </w:hyperlink>
      <w:r w:rsidRPr="00F735E1">
        <w:rPr>
          <w:rFonts w:ascii="Times New Roman" w:hAnsi="Times New Roman" w:cs="Times New Roman"/>
          <w:sz w:val="24"/>
          <w:szCs w:val="24"/>
        </w:rPr>
        <w:t xml:space="preserve"> Российской Федерации от 29.12.2004 N 190-ФЗ, </w:t>
      </w:r>
      <w:hyperlink r:id="rId40" w:history="1">
        <w:r w:rsidRPr="00F735E1">
          <w:rPr>
            <w:rStyle w:val="a4"/>
            <w:rFonts w:ascii="Times New Roman" w:hAnsi="Times New Roman" w:cs="Times New Roman"/>
            <w:color w:val="auto"/>
            <w:sz w:val="24"/>
            <w:szCs w:val="24"/>
          </w:rPr>
          <w:t>Федеральным закон</w:t>
        </w:r>
      </w:hyperlink>
      <w:r w:rsidRPr="00F735E1">
        <w:rPr>
          <w:rFonts w:ascii="Times New Roman" w:hAnsi="Times New Roman" w:cs="Times New Roman"/>
          <w:sz w:val="24"/>
          <w:szCs w:val="24"/>
        </w:rPr>
        <w:t xml:space="preserve">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w:t>
      </w:r>
      <w:proofErr w:type="spellStart"/>
      <w:r w:rsidRPr="00F735E1">
        <w:rPr>
          <w:rFonts w:ascii="Times New Roman" w:hAnsi="Times New Roman" w:cs="Times New Roman"/>
          <w:sz w:val="24"/>
          <w:szCs w:val="24"/>
        </w:rPr>
        <w:t>п</w:t>
      </w:r>
      <w:proofErr w:type="spellEnd"/>
      <w:r w:rsidRPr="00F735E1">
        <w:rPr>
          <w:rFonts w:ascii="Times New Roman" w:hAnsi="Times New Roman" w:cs="Times New Roman"/>
          <w:sz w:val="24"/>
          <w:szCs w:val="24"/>
        </w:rPr>
        <w:t xml:space="preserve"> о с т а </w:t>
      </w:r>
      <w:proofErr w:type="spellStart"/>
      <w:r w:rsidRPr="00F735E1">
        <w:rPr>
          <w:rFonts w:ascii="Times New Roman" w:hAnsi="Times New Roman" w:cs="Times New Roman"/>
          <w:sz w:val="24"/>
          <w:szCs w:val="24"/>
        </w:rPr>
        <w:t>н</w:t>
      </w:r>
      <w:proofErr w:type="spellEnd"/>
      <w:r w:rsidRPr="00F735E1">
        <w:rPr>
          <w:rFonts w:ascii="Times New Roman" w:hAnsi="Times New Roman" w:cs="Times New Roman"/>
          <w:sz w:val="24"/>
          <w:szCs w:val="24"/>
        </w:rPr>
        <w:t xml:space="preserve"> о в л я е т:</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внести следующие изменения в </w:t>
      </w:r>
      <w:hyperlink r:id="rId41" w:history="1">
        <w:r w:rsidRPr="00F735E1">
          <w:rPr>
            <w:rStyle w:val="a4"/>
            <w:rFonts w:ascii="Times New Roman" w:hAnsi="Times New Roman" w:cs="Times New Roman"/>
            <w:bCs w:val="0"/>
            <w:color w:val="auto"/>
            <w:sz w:val="24"/>
            <w:szCs w:val="24"/>
          </w:rPr>
          <w:t>постановление администрации Дубенского муниципального района Республики Мордовия от 29 декабря 2012 г. N 637</w:t>
        </w:r>
        <w:r w:rsidRPr="00F735E1">
          <w:rPr>
            <w:rStyle w:val="a4"/>
            <w:rFonts w:ascii="Times New Roman" w:hAnsi="Times New Roman" w:cs="Times New Roman"/>
            <w:bCs w:val="0"/>
            <w:color w:val="auto"/>
            <w:sz w:val="24"/>
            <w:szCs w:val="24"/>
          </w:rPr>
          <w:b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ввод объектов в эксплуатацию"</w:t>
        </w:r>
      </w:hyperlink>
      <w:r w:rsidRPr="00F735E1">
        <w:rPr>
          <w:rFonts w:ascii="Times New Roman" w:hAnsi="Times New Roman" w:cs="Times New Roman"/>
          <w:sz w:val="24"/>
          <w:szCs w:val="24"/>
        </w:rPr>
        <w:t xml:space="preserve"> далее Регламент:</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1.   П.26  Регламента  изложить в новой редакции: «Предоставление муниципальной услуги осуществляется в    соответствии со следующими нормативными правовыми актами:</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w:t>
      </w:r>
      <w:hyperlink r:id="rId42" w:history="1">
        <w:r w:rsidRPr="00F735E1">
          <w:rPr>
            <w:rStyle w:val="a4"/>
            <w:rFonts w:ascii="Times New Roman" w:hAnsi="Times New Roman" w:cs="Times New Roman"/>
            <w:color w:val="auto"/>
            <w:sz w:val="24"/>
            <w:szCs w:val="24"/>
          </w:rPr>
          <w:t>Конституцией</w:t>
        </w:r>
      </w:hyperlink>
      <w:r w:rsidRPr="00F735E1">
        <w:rPr>
          <w:rFonts w:ascii="Times New Roman" w:hAnsi="Times New Roman" w:cs="Times New Roman"/>
          <w:sz w:val="24"/>
          <w:szCs w:val="24"/>
        </w:rPr>
        <w:t xml:space="preserve"> Российской Федерации;</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w:t>
      </w:r>
      <w:hyperlink r:id="rId43" w:history="1">
        <w:r w:rsidRPr="00F735E1">
          <w:rPr>
            <w:rStyle w:val="a4"/>
            <w:rFonts w:ascii="Times New Roman" w:hAnsi="Times New Roman" w:cs="Times New Roman"/>
            <w:color w:val="auto"/>
            <w:sz w:val="24"/>
            <w:szCs w:val="24"/>
          </w:rPr>
          <w:t>Федеральным законом</w:t>
        </w:r>
      </w:hyperlink>
      <w:r w:rsidRPr="00F735E1">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w:t>
      </w:r>
      <w:hyperlink r:id="rId44" w:history="1">
        <w:r w:rsidRPr="00F735E1">
          <w:rPr>
            <w:rStyle w:val="a4"/>
            <w:rFonts w:ascii="Times New Roman" w:hAnsi="Times New Roman" w:cs="Times New Roman"/>
            <w:color w:val="auto"/>
            <w:sz w:val="24"/>
            <w:szCs w:val="24"/>
          </w:rPr>
          <w:t>Градостроительным кодексом</w:t>
        </w:r>
      </w:hyperlink>
      <w:r w:rsidRPr="00F735E1">
        <w:rPr>
          <w:rFonts w:ascii="Times New Roman" w:hAnsi="Times New Roman" w:cs="Times New Roman"/>
          <w:sz w:val="24"/>
          <w:szCs w:val="24"/>
        </w:rPr>
        <w:t xml:space="preserve"> Российской Федерации от 29.12.2004 N 190-ФЗ;</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w:t>
      </w:r>
      <w:hyperlink r:id="rId45" w:history="1">
        <w:r w:rsidRPr="00F735E1">
          <w:rPr>
            <w:rStyle w:val="a4"/>
            <w:rFonts w:ascii="Times New Roman" w:hAnsi="Times New Roman" w:cs="Times New Roman"/>
            <w:color w:val="auto"/>
            <w:sz w:val="24"/>
            <w:szCs w:val="24"/>
          </w:rPr>
          <w:t>Федеральным законом</w:t>
        </w:r>
      </w:hyperlink>
      <w:r w:rsidRPr="00F735E1">
        <w:rPr>
          <w:rFonts w:ascii="Times New Roman" w:hAnsi="Times New Roman" w:cs="Times New Roman"/>
          <w:sz w:val="24"/>
          <w:szCs w:val="24"/>
        </w:rPr>
        <w:t xml:space="preserve"> от 02.05.2006 N 59-ФЗ "О порядке рассмотрения обращений граждан Российской Федерации";</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w:t>
      </w:r>
      <w:hyperlink r:id="rId46" w:history="1">
        <w:r w:rsidRPr="00F735E1">
          <w:rPr>
            <w:rStyle w:val="a4"/>
            <w:rFonts w:ascii="Times New Roman" w:hAnsi="Times New Roman" w:cs="Times New Roman"/>
            <w:color w:val="auto"/>
            <w:sz w:val="24"/>
            <w:szCs w:val="24"/>
          </w:rPr>
          <w:t>Федеральный закон</w:t>
        </w:r>
      </w:hyperlink>
      <w:r w:rsidRPr="00F735E1">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w:t>
      </w:r>
      <w:hyperlink r:id="rId47" w:history="1">
        <w:r w:rsidRPr="00F735E1">
          <w:rPr>
            <w:rStyle w:val="a4"/>
            <w:rFonts w:ascii="Times New Roman" w:hAnsi="Times New Roman" w:cs="Times New Roman"/>
            <w:color w:val="auto"/>
            <w:sz w:val="24"/>
            <w:szCs w:val="24"/>
          </w:rPr>
          <w:t>приказ</w:t>
        </w:r>
      </w:hyperlink>
      <w:r w:rsidRPr="00F735E1">
        <w:rPr>
          <w:rFonts w:ascii="Times New Roman" w:hAnsi="Times New Roman" w:cs="Times New Roman"/>
          <w:sz w:val="24"/>
          <w:szCs w:val="24"/>
        </w:rPr>
        <w:t xml:space="preserve"> Министерства строительства и жилищно-коммунального хозяйства РФ от 19 февраля 2015 года N 117/</w:t>
      </w:r>
      <w:proofErr w:type="spellStart"/>
      <w:r w:rsidRPr="00F735E1">
        <w:rPr>
          <w:rFonts w:ascii="Times New Roman" w:hAnsi="Times New Roman" w:cs="Times New Roman"/>
          <w:sz w:val="24"/>
          <w:szCs w:val="24"/>
        </w:rPr>
        <w:t>пр</w:t>
      </w:r>
      <w:proofErr w:type="spellEnd"/>
      <w:r w:rsidRPr="00F735E1">
        <w:rPr>
          <w:rFonts w:ascii="Times New Roman" w:hAnsi="Times New Roman" w:cs="Times New Roman"/>
          <w:sz w:val="24"/>
          <w:szCs w:val="24"/>
        </w:rPr>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N 36782);</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w:t>
      </w:r>
      <w:hyperlink r:id="rId48" w:history="1">
        <w:r w:rsidRPr="00F735E1">
          <w:rPr>
            <w:rStyle w:val="a4"/>
            <w:rFonts w:ascii="Times New Roman" w:hAnsi="Times New Roman" w:cs="Times New Roman"/>
            <w:color w:val="auto"/>
            <w:sz w:val="24"/>
            <w:szCs w:val="24"/>
          </w:rPr>
          <w:t>Уставом</w:t>
        </w:r>
      </w:hyperlink>
      <w:r w:rsidRPr="00F735E1">
        <w:rPr>
          <w:rFonts w:ascii="Times New Roman" w:hAnsi="Times New Roman" w:cs="Times New Roman"/>
          <w:sz w:val="24"/>
          <w:szCs w:val="24"/>
        </w:rPr>
        <w:t xml:space="preserve">  Дубенского  муниципального района Республики Мордовия (утв. Решением  Дубенского районного Совета Депутатов Республики Мордовия от 29 декабря 2005 N 132) ("Новая жизнь" от 2 марта 2006 г. N 8(8504)».</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2. Подпункт 7 п.27  Регламента изложить в новой редакции: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w:t>
      </w:r>
      <w:hyperlink w:anchor="sub_1014" w:history="1">
        <w:r w:rsidRPr="00F735E1">
          <w:rPr>
            <w:rStyle w:val="a4"/>
            <w:rFonts w:ascii="Times New Roman" w:hAnsi="Times New Roman" w:cs="Times New Roman"/>
            <w:color w:val="auto"/>
            <w:sz w:val="24"/>
            <w:szCs w:val="24"/>
          </w:rPr>
          <w:t>реконструкции</w:t>
        </w:r>
      </w:hyperlink>
      <w:r w:rsidRPr="00F735E1">
        <w:rPr>
          <w:rFonts w:ascii="Times New Roman" w:hAnsi="Times New Roman" w:cs="Times New Roman"/>
          <w:sz w:val="24"/>
          <w:szCs w:val="24"/>
        </w:rPr>
        <w:t xml:space="preserve">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38411F" w:rsidRPr="00F735E1" w:rsidRDefault="0038411F" w:rsidP="00317940">
      <w:pPr>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         3.  Добавить в п. 27 Регламента подпункты 12 и 13 следующего содержания:</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12)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49" w:history="1">
        <w:r w:rsidRPr="00F735E1">
          <w:rPr>
            <w:rStyle w:val="a4"/>
            <w:rFonts w:ascii="Times New Roman" w:hAnsi="Times New Roman" w:cs="Times New Roman"/>
            <w:color w:val="auto"/>
            <w:sz w:val="24"/>
            <w:szCs w:val="24"/>
          </w:rPr>
          <w:t>Федеральным законом</w:t>
        </w:r>
      </w:hyperlink>
      <w:r w:rsidRPr="00F735E1">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13) технический план объекта капитального строительства, подготовленный в соответствии с </w:t>
      </w:r>
      <w:hyperlink r:id="rId50" w:history="1">
        <w:r w:rsidRPr="00F735E1">
          <w:rPr>
            <w:rStyle w:val="a4"/>
            <w:rFonts w:ascii="Times New Roman" w:hAnsi="Times New Roman" w:cs="Times New Roman"/>
            <w:color w:val="auto"/>
            <w:sz w:val="24"/>
            <w:szCs w:val="24"/>
          </w:rPr>
          <w:t>Федеральным законом</w:t>
        </w:r>
      </w:hyperlink>
      <w:r w:rsidRPr="00F735E1">
        <w:rPr>
          <w:rFonts w:ascii="Times New Roman" w:hAnsi="Times New Roman" w:cs="Times New Roman"/>
          <w:sz w:val="24"/>
          <w:szCs w:val="24"/>
        </w:rPr>
        <w:t xml:space="preserve"> от 24 июля 2007 года N 221-ФЗ «О государственном кадастре недвижимости».</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4. П.40 абзац 1 Регламента изложить в новой редакции:  «отсутствие или неправильное оформление документов, указанных в </w:t>
      </w:r>
      <w:hyperlink w:anchor="sub_1029" w:history="1">
        <w:r w:rsidRPr="00F735E1">
          <w:rPr>
            <w:rStyle w:val="a4"/>
            <w:rFonts w:ascii="Times New Roman" w:hAnsi="Times New Roman" w:cs="Times New Roman"/>
            <w:color w:val="auto"/>
            <w:sz w:val="24"/>
            <w:szCs w:val="24"/>
          </w:rPr>
          <w:t>пунктах 27, 29</w:t>
        </w:r>
      </w:hyperlink>
      <w:r w:rsidRPr="00F735E1">
        <w:rPr>
          <w:rFonts w:ascii="Times New Roman" w:hAnsi="Times New Roman" w:cs="Times New Roman"/>
          <w:sz w:val="24"/>
          <w:szCs w:val="24"/>
        </w:rPr>
        <w:t xml:space="preserve">  настоящего Регламента».</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5. П. 41 Регламента изложить в новой редакции: «основанием для отказа в выдаче разрешения на ввод объекта в эксплуатацию, кроме указанных в п.40 настоящего Регламента оснований, является невыполнение застройщиком требований, предусмотренных </w:t>
      </w:r>
      <w:hyperlink w:anchor="sub_51018" w:history="1">
        <w:r w:rsidRPr="00F735E1">
          <w:rPr>
            <w:rStyle w:val="a4"/>
            <w:rFonts w:ascii="Times New Roman" w:hAnsi="Times New Roman" w:cs="Times New Roman"/>
            <w:color w:val="auto"/>
            <w:sz w:val="24"/>
            <w:szCs w:val="24"/>
          </w:rPr>
          <w:t>частью 18 статьи 51</w:t>
        </w:r>
      </w:hyperlink>
      <w:r w:rsidRPr="00F735E1">
        <w:rPr>
          <w:rFonts w:ascii="Times New Roman" w:hAnsi="Times New Roman" w:cs="Times New Roman"/>
          <w:sz w:val="24"/>
          <w:szCs w:val="24"/>
        </w:rPr>
        <w:t xml:space="preserve"> Градостроительного  Кодекса.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w:t>
      </w:r>
      <w:proofErr w:type="spellStart"/>
      <w:r w:rsidRPr="00F735E1">
        <w:rPr>
          <w:rFonts w:ascii="Times New Roman" w:hAnsi="Times New Roman" w:cs="Times New Roman"/>
          <w:sz w:val="24"/>
          <w:szCs w:val="24"/>
        </w:rPr>
        <w:t>Роскосмос</w:t>
      </w:r>
      <w:proofErr w:type="spellEnd"/>
      <w:r w:rsidRPr="00F735E1">
        <w:rPr>
          <w:rFonts w:ascii="Times New Roman" w:hAnsi="Times New Roman" w:cs="Times New Roman"/>
          <w:sz w:val="24"/>
          <w:szCs w:val="24"/>
        </w:rPr>
        <w:t xml:space="preserve">",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w:anchor="sub_480122" w:history="1">
        <w:r w:rsidRPr="00F735E1">
          <w:rPr>
            <w:rStyle w:val="a4"/>
            <w:rFonts w:ascii="Times New Roman" w:hAnsi="Times New Roman" w:cs="Times New Roman"/>
            <w:color w:val="auto"/>
            <w:sz w:val="24"/>
            <w:szCs w:val="24"/>
          </w:rPr>
          <w:t>пунктами 2</w:t>
        </w:r>
      </w:hyperlink>
      <w:r w:rsidRPr="00F735E1">
        <w:rPr>
          <w:rFonts w:ascii="Times New Roman" w:hAnsi="Times New Roman" w:cs="Times New Roman"/>
          <w:sz w:val="24"/>
          <w:szCs w:val="24"/>
        </w:rPr>
        <w:t xml:space="preserve">, </w:t>
      </w:r>
      <w:hyperlink w:anchor="sub_480128" w:history="1">
        <w:r w:rsidRPr="00F735E1">
          <w:rPr>
            <w:rStyle w:val="a4"/>
            <w:rFonts w:ascii="Times New Roman" w:hAnsi="Times New Roman" w:cs="Times New Roman"/>
            <w:color w:val="auto"/>
            <w:sz w:val="24"/>
            <w:szCs w:val="24"/>
          </w:rPr>
          <w:t>8 - 10</w:t>
        </w:r>
      </w:hyperlink>
      <w:r w:rsidRPr="00F735E1">
        <w:rPr>
          <w:rFonts w:ascii="Times New Roman" w:hAnsi="Times New Roman" w:cs="Times New Roman"/>
          <w:sz w:val="24"/>
          <w:szCs w:val="24"/>
        </w:rPr>
        <w:t xml:space="preserve"> и </w:t>
      </w:r>
      <w:hyperlink w:anchor="sub_111" w:history="1">
        <w:r w:rsidRPr="00F735E1">
          <w:rPr>
            <w:rStyle w:val="a4"/>
            <w:rFonts w:ascii="Times New Roman" w:hAnsi="Times New Roman" w:cs="Times New Roman"/>
            <w:color w:val="auto"/>
            <w:sz w:val="24"/>
            <w:szCs w:val="24"/>
          </w:rPr>
          <w:t>11.1 части 12 статьи 48</w:t>
        </w:r>
      </w:hyperlink>
      <w:r w:rsidRPr="00F735E1">
        <w:rPr>
          <w:rFonts w:ascii="Times New Roman" w:hAnsi="Times New Roman" w:cs="Times New Roman"/>
          <w:sz w:val="24"/>
          <w:szCs w:val="24"/>
        </w:rPr>
        <w:t xml:space="preserve"> Градостроительного  Кодекса,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w:t>
      </w:r>
      <w:bookmarkStart w:id="109" w:name="sub_205"/>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6. Приложения 1 Регламента изложить в новой редакции (приложение 1).</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7.  Приложение 2 Регламента исключить.</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8.  Приложение 3 Регламента изложить в новой редакции (приложение 2).</w:t>
      </w:r>
    </w:p>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9.  Приложение 5 Регламента изложить в новой редакции (приложение 3)</w:t>
      </w:r>
    </w:p>
    <w:p w:rsidR="0038411F" w:rsidRPr="00F735E1" w:rsidRDefault="0038411F" w:rsidP="004C50FE">
      <w:pPr>
        <w:spacing w:after="0" w:line="240" w:lineRule="auto"/>
        <w:jc w:val="both"/>
        <w:rPr>
          <w:rFonts w:ascii="Times New Roman" w:hAnsi="Times New Roman" w:cs="Times New Roman"/>
          <w:sz w:val="24"/>
          <w:szCs w:val="24"/>
        </w:rPr>
      </w:pPr>
    </w:p>
    <w:bookmarkEnd w:id="109"/>
    <w:p w:rsidR="0038411F" w:rsidRPr="00F735E1" w:rsidRDefault="004C50FE" w:rsidP="004C50FE">
      <w:pPr>
        <w:spacing w:after="0"/>
        <w:jc w:val="both"/>
        <w:rPr>
          <w:rFonts w:ascii="Times New Roman" w:hAnsi="Times New Roman" w:cs="Times New Roman"/>
          <w:bCs/>
          <w:sz w:val="24"/>
          <w:szCs w:val="24"/>
        </w:rPr>
      </w:pPr>
      <w:r>
        <w:rPr>
          <w:rFonts w:ascii="Times New Roman" w:hAnsi="Times New Roman" w:cs="Times New Roman"/>
          <w:sz w:val="24"/>
          <w:szCs w:val="24"/>
        </w:rPr>
        <w:t xml:space="preserve"> </w:t>
      </w:r>
      <w:r w:rsidR="0038411F" w:rsidRPr="00F735E1">
        <w:rPr>
          <w:rFonts w:ascii="Times New Roman" w:hAnsi="Times New Roman" w:cs="Times New Roman"/>
          <w:bCs/>
          <w:sz w:val="24"/>
          <w:szCs w:val="24"/>
        </w:rPr>
        <w:t xml:space="preserve">Глава  </w:t>
      </w:r>
      <w:r w:rsidR="0038411F" w:rsidRPr="00F735E1">
        <w:rPr>
          <w:rFonts w:ascii="Times New Roman" w:hAnsi="Times New Roman" w:cs="Times New Roman"/>
          <w:sz w:val="24"/>
          <w:szCs w:val="24"/>
        </w:rPr>
        <w:t xml:space="preserve"> </w:t>
      </w:r>
      <w:r w:rsidR="0038411F" w:rsidRPr="00F735E1">
        <w:rPr>
          <w:rFonts w:ascii="Times New Roman" w:hAnsi="Times New Roman" w:cs="Times New Roman"/>
          <w:bCs/>
          <w:sz w:val="24"/>
          <w:szCs w:val="24"/>
        </w:rPr>
        <w:t xml:space="preserve">Дубенского </w:t>
      </w:r>
    </w:p>
    <w:p w:rsidR="0038411F" w:rsidRPr="00F735E1" w:rsidRDefault="0038411F" w:rsidP="007D29EB">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xml:space="preserve"> муниципального  района </w:t>
      </w:r>
      <w:r w:rsidR="004C50FE">
        <w:rPr>
          <w:rFonts w:ascii="Times New Roman" w:hAnsi="Times New Roman" w:cs="Times New Roman"/>
          <w:bCs/>
          <w:sz w:val="24"/>
          <w:szCs w:val="24"/>
        </w:rPr>
        <w:t xml:space="preserve">                      </w:t>
      </w:r>
      <w:r w:rsidRPr="00F735E1">
        <w:rPr>
          <w:rFonts w:ascii="Times New Roman" w:hAnsi="Times New Roman" w:cs="Times New Roman"/>
          <w:bCs/>
          <w:sz w:val="24"/>
          <w:szCs w:val="24"/>
        </w:rPr>
        <w:t xml:space="preserve">                   С.Г.Плешаков                                                                                      </w:t>
      </w:r>
      <w:r w:rsidRPr="00F735E1">
        <w:rPr>
          <w:rFonts w:ascii="Times New Roman" w:hAnsi="Times New Roman" w:cs="Times New Roman"/>
          <w:bCs/>
          <w:sz w:val="24"/>
          <w:szCs w:val="24"/>
        </w:rPr>
        <w:tab/>
        <w:t xml:space="preserve">                                                                 </w:t>
      </w:r>
      <w:r w:rsidRPr="00F735E1">
        <w:rPr>
          <w:rFonts w:ascii="Times New Roman" w:hAnsi="Times New Roman" w:cs="Times New Roman"/>
          <w:bCs/>
          <w:sz w:val="24"/>
          <w:szCs w:val="24"/>
        </w:rPr>
        <w:tab/>
      </w:r>
      <w:r w:rsidRPr="00F735E1">
        <w:rPr>
          <w:rFonts w:ascii="Times New Roman" w:hAnsi="Times New Roman" w:cs="Times New Roman"/>
          <w:bCs/>
          <w:sz w:val="24"/>
          <w:szCs w:val="24"/>
        </w:rPr>
        <w:tab/>
      </w:r>
      <w:r w:rsidRPr="00F735E1">
        <w:rPr>
          <w:rFonts w:ascii="Times New Roman" w:hAnsi="Times New Roman" w:cs="Times New Roman"/>
          <w:bCs/>
          <w:sz w:val="24"/>
          <w:szCs w:val="24"/>
        </w:rPr>
        <w:tab/>
      </w:r>
      <w:r w:rsidRPr="00F735E1">
        <w:rPr>
          <w:rFonts w:ascii="Times New Roman" w:hAnsi="Times New Roman" w:cs="Times New Roman"/>
          <w:bCs/>
          <w:sz w:val="24"/>
          <w:szCs w:val="24"/>
        </w:rPr>
        <w:tab/>
      </w:r>
      <w:r w:rsidRPr="00F735E1">
        <w:rPr>
          <w:rFonts w:ascii="Times New Roman" w:hAnsi="Times New Roman" w:cs="Times New Roman"/>
          <w:bCs/>
          <w:sz w:val="24"/>
          <w:szCs w:val="24"/>
        </w:rPr>
        <w:tab/>
      </w:r>
      <w:r w:rsidRPr="00F735E1">
        <w:rPr>
          <w:rFonts w:ascii="Times New Roman" w:hAnsi="Times New Roman" w:cs="Times New Roman"/>
          <w:bCs/>
          <w:sz w:val="24"/>
          <w:szCs w:val="24"/>
        </w:rPr>
        <w:tab/>
      </w:r>
      <w:r w:rsidRPr="00F735E1">
        <w:rPr>
          <w:rFonts w:ascii="Times New Roman" w:hAnsi="Times New Roman" w:cs="Times New Roman"/>
          <w:bCs/>
          <w:sz w:val="24"/>
          <w:szCs w:val="24"/>
        </w:rPr>
        <w:tab/>
      </w:r>
      <w:r w:rsidRPr="00F735E1">
        <w:rPr>
          <w:rFonts w:ascii="Times New Roman" w:hAnsi="Times New Roman" w:cs="Times New Roman"/>
          <w:bCs/>
          <w:sz w:val="24"/>
          <w:szCs w:val="24"/>
        </w:rPr>
        <w:tab/>
      </w:r>
    </w:p>
    <w:tbl>
      <w:tblPr>
        <w:tblW w:w="0" w:type="auto"/>
        <w:tblInd w:w="6062" w:type="dxa"/>
        <w:tblLook w:val="04A0"/>
      </w:tblPr>
      <w:tblGrid>
        <w:gridCol w:w="4358"/>
      </w:tblGrid>
      <w:tr w:rsidR="0038411F" w:rsidRPr="00F735E1" w:rsidTr="0038411F">
        <w:tc>
          <w:tcPr>
            <w:tcW w:w="4358" w:type="dxa"/>
            <w:hideMark/>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Приложение 1</w:t>
            </w:r>
          </w:p>
        </w:tc>
      </w:tr>
      <w:tr w:rsidR="0038411F" w:rsidRPr="00F735E1" w:rsidTr="0038411F">
        <w:tc>
          <w:tcPr>
            <w:tcW w:w="4358" w:type="dxa"/>
            <w:hideMark/>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к постановлению администрации</w:t>
            </w:r>
          </w:p>
        </w:tc>
      </w:tr>
      <w:tr w:rsidR="0038411F" w:rsidRPr="00F735E1" w:rsidTr="0038411F">
        <w:tc>
          <w:tcPr>
            <w:tcW w:w="4358" w:type="dxa"/>
            <w:hideMark/>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Дубенского муниципального района</w:t>
            </w:r>
          </w:p>
        </w:tc>
      </w:tr>
      <w:tr w:rsidR="0038411F" w:rsidRPr="00F735E1" w:rsidTr="0038411F">
        <w:tc>
          <w:tcPr>
            <w:tcW w:w="4358" w:type="dxa"/>
            <w:hideMark/>
          </w:tcPr>
          <w:p w:rsidR="0038411F" w:rsidRPr="00F735E1" w:rsidRDefault="0038411F" w:rsidP="00317940">
            <w:pPr>
              <w:pStyle w:val="a6"/>
              <w:jc w:val="both"/>
              <w:rPr>
                <w:rStyle w:val="a3"/>
                <w:rFonts w:ascii="Times New Roman" w:eastAsiaTheme="majorEastAsia" w:hAnsi="Times New Roman"/>
                <w:b w:val="0"/>
                <w:color w:val="auto"/>
                <w:sz w:val="24"/>
                <w:szCs w:val="24"/>
              </w:rPr>
            </w:pPr>
            <w:bookmarkStart w:id="110" w:name="sub_10000"/>
            <w:r w:rsidRPr="00F735E1">
              <w:rPr>
                <w:rFonts w:ascii="Times New Roman" w:hAnsi="Times New Roman"/>
                <w:sz w:val="24"/>
                <w:szCs w:val="24"/>
              </w:rPr>
              <w:t xml:space="preserve">от 23.11.2016г.  №758   </w:t>
            </w:r>
          </w:p>
        </w:tc>
      </w:tr>
      <w:tr w:rsidR="0038411F" w:rsidRPr="00F735E1" w:rsidTr="0038411F">
        <w:tc>
          <w:tcPr>
            <w:tcW w:w="4358" w:type="dxa"/>
            <w:hideMark/>
          </w:tcPr>
          <w:p w:rsidR="0038411F" w:rsidRPr="00F735E1" w:rsidRDefault="0038411F" w:rsidP="00317940">
            <w:pPr>
              <w:jc w:val="both"/>
              <w:rPr>
                <w:rFonts w:ascii="Times New Roman" w:hAnsi="Times New Roman" w:cs="Times New Roman"/>
                <w:sz w:val="24"/>
                <w:szCs w:val="24"/>
              </w:rPr>
            </w:pPr>
            <w:r w:rsidRPr="00F735E1">
              <w:rPr>
                <w:rStyle w:val="a3"/>
                <w:rFonts w:ascii="Times New Roman" w:hAnsi="Times New Roman" w:cs="Times New Roman"/>
                <w:bCs w:val="0"/>
                <w:color w:val="auto"/>
                <w:sz w:val="24"/>
                <w:szCs w:val="24"/>
              </w:rPr>
              <w:t>«Приложение 1</w:t>
            </w:r>
            <w:r w:rsidRPr="00F735E1">
              <w:rPr>
                <w:rStyle w:val="a3"/>
                <w:rFonts w:ascii="Times New Roman" w:hAnsi="Times New Roman" w:cs="Times New Roman"/>
                <w:bCs w:val="0"/>
                <w:color w:val="auto"/>
                <w:sz w:val="24"/>
                <w:szCs w:val="24"/>
              </w:rPr>
              <w:br/>
              <w:t xml:space="preserve">к </w:t>
            </w:r>
            <w:hyperlink r:id="rId51" w:anchor="sub_1000" w:history="1">
              <w:r w:rsidRPr="00F735E1">
                <w:rPr>
                  <w:rStyle w:val="a4"/>
                  <w:rFonts w:ascii="Times New Roman" w:hAnsi="Times New Roman" w:cs="Times New Roman"/>
                  <w:b w:val="0"/>
                  <w:color w:val="auto"/>
                  <w:sz w:val="24"/>
                  <w:szCs w:val="24"/>
                </w:rPr>
                <w:t>административному регламенту</w:t>
              </w:r>
            </w:hyperlink>
            <w:r w:rsidRPr="00F735E1">
              <w:rPr>
                <w:rStyle w:val="a3"/>
                <w:rFonts w:ascii="Times New Roman" w:hAnsi="Times New Roman" w:cs="Times New Roman"/>
                <w:bCs w:val="0"/>
                <w:color w:val="auto"/>
                <w:sz w:val="24"/>
                <w:szCs w:val="24"/>
              </w:rPr>
              <w:br/>
              <w:t>администрации Дубенского муниципального района</w:t>
            </w:r>
            <w:r w:rsidRPr="00F735E1">
              <w:rPr>
                <w:rStyle w:val="a3"/>
                <w:rFonts w:ascii="Times New Roman" w:hAnsi="Times New Roman" w:cs="Times New Roman"/>
                <w:bCs w:val="0"/>
                <w:color w:val="auto"/>
                <w:sz w:val="24"/>
                <w:szCs w:val="24"/>
              </w:rPr>
              <w:br/>
              <w:t>«Подготовка и выдача разрешений на ввод объекта в эксплуатацию»</w:t>
            </w:r>
          </w:p>
        </w:tc>
      </w:tr>
    </w:tbl>
    <w:bookmarkEnd w:id="110"/>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Главе     Дубенского </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муниципального района</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                                    (наименование организации)</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(Ф.И.О. полностью, адрес, паспорт, телефон)</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___________________________________________</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(номер свидетельства для ИП)</w:t>
      </w:r>
    </w:p>
    <w:p w:rsidR="0038411F" w:rsidRPr="00F735E1" w:rsidRDefault="0038411F" w:rsidP="004C50FE">
      <w:pPr>
        <w:pStyle w:val="a5"/>
        <w:jc w:val="both"/>
        <w:rPr>
          <w:rFonts w:ascii="Times New Roman" w:hAnsi="Times New Roman" w:cs="Times New Roman"/>
          <w:sz w:val="24"/>
          <w:szCs w:val="24"/>
        </w:rPr>
      </w:pPr>
      <w:r w:rsidRPr="00F735E1">
        <w:rPr>
          <w:rStyle w:val="a3"/>
          <w:rFonts w:ascii="Times New Roman" w:eastAsiaTheme="majorEastAsia" w:hAnsi="Times New Roman" w:cs="Times New Roman"/>
          <w:color w:val="auto"/>
          <w:sz w:val="24"/>
          <w:szCs w:val="24"/>
        </w:rPr>
        <w:t xml:space="preserve">                                 заявление</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Прошу    Вас    разрешить    ввод    в   эксплуатацию   построенного</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(реконструированного)   объекта   капитального    строительства  (объекта</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индивидуального жилищного строительства) ________________________________</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(наименование объекта)</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расположенного по адресу:________________________________________________</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Способ получения:</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на руки</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по почте.</w:t>
      </w:r>
    </w:p>
    <w:p w:rsidR="0038411F" w:rsidRPr="00F735E1" w:rsidRDefault="0038411F" w:rsidP="004C50FE">
      <w:pPr>
        <w:pStyle w:val="a5"/>
        <w:jc w:val="both"/>
        <w:rPr>
          <w:rFonts w:ascii="Times New Roman" w:hAnsi="Times New Roman" w:cs="Times New Roman"/>
          <w:sz w:val="24"/>
          <w:szCs w:val="24"/>
        </w:rPr>
      </w:pPr>
      <w:r w:rsidRPr="00F735E1">
        <w:rPr>
          <w:rFonts w:ascii="Times New Roman" w:hAnsi="Times New Roman" w:cs="Times New Roman"/>
          <w:sz w:val="24"/>
          <w:szCs w:val="24"/>
        </w:rPr>
        <w:t>Число Подпись Ф.И.О.</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Перечень  документов,  необходимых  для предоставления муниципальной</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услуги: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1)    копии    документов,    удостоверяющих    личность   заявителя (заявителей),  являющегося  физическим лицом, либо личность представителя физического или юридического лица;</w:t>
      </w:r>
    </w:p>
    <w:p w:rsidR="0038411F" w:rsidRPr="00F735E1" w:rsidRDefault="0038411F" w:rsidP="00317940">
      <w:pPr>
        <w:pStyle w:val="a5"/>
        <w:jc w:val="both"/>
        <w:rPr>
          <w:rFonts w:ascii="Times New Roman" w:hAnsi="Times New Roman" w:cs="Times New Roman"/>
          <w:sz w:val="24"/>
          <w:szCs w:val="24"/>
        </w:rPr>
      </w:pPr>
      <w:bookmarkStart w:id="111" w:name="sub_102"/>
      <w:r w:rsidRPr="00F735E1">
        <w:rPr>
          <w:rFonts w:ascii="Times New Roman" w:hAnsi="Times New Roman" w:cs="Times New Roman"/>
          <w:sz w:val="24"/>
          <w:szCs w:val="24"/>
        </w:rPr>
        <w:t xml:space="preserve">     2)  копия  свидетельства  о  государственной регистрации физического</w:t>
      </w:r>
      <w:bookmarkEnd w:id="111"/>
      <w:r w:rsidRPr="00F735E1">
        <w:rPr>
          <w:rFonts w:ascii="Times New Roman" w:hAnsi="Times New Roman" w:cs="Times New Roman"/>
          <w:sz w:val="24"/>
          <w:szCs w:val="24"/>
        </w:rPr>
        <w:t xml:space="preserve">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3)    копия    документа,    удостоверяющего    права   (полномочия)  представителя   гражданина</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или  юридического  лица,  если  с  заявлением обращается представитель заявителя (заявителей);</w:t>
      </w:r>
    </w:p>
    <w:p w:rsidR="0038411F" w:rsidRPr="00F735E1" w:rsidRDefault="0038411F" w:rsidP="00317940">
      <w:pPr>
        <w:pStyle w:val="a5"/>
        <w:jc w:val="both"/>
        <w:rPr>
          <w:rFonts w:ascii="Times New Roman" w:hAnsi="Times New Roman" w:cs="Times New Roman"/>
          <w:sz w:val="24"/>
          <w:szCs w:val="24"/>
        </w:rPr>
      </w:pPr>
      <w:bookmarkStart w:id="112" w:name="sub_104"/>
      <w:r w:rsidRPr="00F735E1">
        <w:rPr>
          <w:rFonts w:ascii="Times New Roman" w:hAnsi="Times New Roman" w:cs="Times New Roman"/>
          <w:sz w:val="24"/>
          <w:szCs w:val="24"/>
        </w:rPr>
        <w:t xml:space="preserve">     4)    правоустанавливающие    документы    на    земельный   участок</w:t>
      </w:r>
      <w:bookmarkEnd w:id="112"/>
      <w:r w:rsidRPr="00F735E1">
        <w:rPr>
          <w:rFonts w:ascii="Times New Roman" w:hAnsi="Times New Roman" w:cs="Times New Roman"/>
          <w:sz w:val="24"/>
          <w:szCs w:val="24"/>
        </w:rPr>
        <w:t xml:space="preserve">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w:t>
      </w:r>
    </w:p>
    <w:p w:rsidR="0038411F" w:rsidRPr="00F735E1" w:rsidRDefault="0038411F" w:rsidP="00317940">
      <w:pPr>
        <w:pStyle w:val="a5"/>
        <w:jc w:val="both"/>
        <w:rPr>
          <w:rFonts w:ascii="Times New Roman" w:hAnsi="Times New Roman" w:cs="Times New Roman"/>
          <w:sz w:val="24"/>
          <w:szCs w:val="24"/>
        </w:rPr>
      </w:pPr>
      <w:bookmarkStart w:id="113" w:name="sub_105"/>
      <w:r w:rsidRPr="00F735E1">
        <w:rPr>
          <w:rFonts w:ascii="Times New Roman" w:hAnsi="Times New Roman" w:cs="Times New Roman"/>
          <w:sz w:val="24"/>
          <w:szCs w:val="24"/>
        </w:rPr>
        <w:t xml:space="preserve">     5)    градостроительный    план  земельного  участка  или  в  случае</w:t>
      </w:r>
      <w:bookmarkEnd w:id="113"/>
      <w:r w:rsidRPr="00F735E1">
        <w:rPr>
          <w:rFonts w:ascii="Times New Roman" w:hAnsi="Times New Roman" w:cs="Times New Roman"/>
          <w:sz w:val="24"/>
          <w:szCs w:val="24"/>
        </w:rPr>
        <w:t xml:space="preserve"> строительства,    реконструкции    линейного  объекта  проект  планировки территории и проект межевания территории;</w:t>
      </w:r>
    </w:p>
    <w:p w:rsidR="0038411F" w:rsidRPr="00F735E1" w:rsidRDefault="0038411F" w:rsidP="00317940">
      <w:pPr>
        <w:pStyle w:val="a5"/>
        <w:jc w:val="both"/>
        <w:rPr>
          <w:rFonts w:ascii="Times New Roman" w:hAnsi="Times New Roman" w:cs="Times New Roman"/>
          <w:sz w:val="24"/>
          <w:szCs w:val="24"/>
        </w:rPr>
      </w:pPr>
      <w:bookmarkStart w:id="114" w:name="sub_106"/>
      <w:r w:rsidRPr="00F735E1">
        <w:rPr>
          <w:rFonts w:ascii="Times New Roman" w:hAnsi="Times New Roman" w:cs="Times New Roman"/>
          <w:sz w:val="24"/>
          <w:szCs w:val="24"/>
        </w:rPr>
        <w:t xml:space="preserve">     6) разрешение на строительство;</w:t>
      </w:r>
    </w:p>
    <w:bookmarkEnd w:id="114"/>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7)    акт  приемки  объекта  капитального  строительства  (в  случае осуществления строительства, реконструкции на основании договора);</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8)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9)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10)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11)        схема,      отображающая    расположение    построенного, реконструированного   </w:t>
      </w:r>
      <w:r w:rsidRPr="00F735E1">
        <w:rPr>
          <w:rFonts w:ascii="Times New Roman" w:hAnsi="Times New Roman" w:cs="Times New Roman"/>
          <w:sz w:val="24"/>
          <w:szCs w:val="24"/>
        </w:rPr>
        <w:lastRenderedPageBreak/>
        <w:t>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на основании договора);</w:t>
      </w:r>
    </w:p>
    <w:p w:rsidR="0038411F" w:rsidRPr="00F735E1" w:rsidRDefault="0038411F" w:rsidP="00317940">
      <w:pPr>
        <w:pStyle w:val="a5"/>
        <w:jc w:val="both"/>
        <w:rPr>
          <w:rFonts w:ascii="Times New Roman" w:hAnsi="Times New Roman" w:cs="Times New Roman"/>
          <w:sz w:val="24"/>
          <w:szCs w:val="24"/>
        </w:rPr>
      </w:pPr>
      <w:bookmarkStart w:id="115" w:name="sub_112"/>
      <w:r w:rsidRPr="00F735E1">
        <w:rPr>
          <w:rFonts w:ascii="Times New Roman" w:hAnsi="Times New Roman" w:cs="Times New Roman"/>
          <w:sz w:val="24"/>
          <w:szCs w:val="24"/>
        </w:rPr>
        <w:t xml:space="preserve">     12)  заключение  органа  государственного строительного надзора, при</w:t>
      </w:r>
      <w:bookmarkEnd w:id="115"/>
      <w:r w:rsidRPr="00F735E1">
        <w:rPr>
          <w:rFonts w:ascii="Times New Roman" w:hAnsi="Times New Roman" w:cs="Times New Roman"/>
          <w:sz w:val="24"/>
          <w:szCs w:val="24"/>
        </w:rPr>
        <w:t xml:space="preserve"> необходимости;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13)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(при необходимости);</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14) технический план;</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15)  акт приемки выполненных работ по сохранению объекта культурного наследия  при  проведении реставрации, консервации, ремонта этого объекта и его приспособления.</w:t>
      </w:r>
    </w:p>
    <w:p w:rsidR="0038411F" w:rsidRPr="00F735E1" w:rsidRDefault="0038411F"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В  случае  не  предоставления заявителем документов, предусмотренных </w:t>
      </w:r>
      <w:hyperlink w:anchor="sub_102" w:history="1">
        <w:r w:rsidRPr="00F735E1">
          <w:rPr>
            <w:rStyle w:val="a4"/>
            <w:rFonts w:ascii="Times New Roman" w:hAnsi="Times New Roman" w:cs="Times New Roman"/>
            <w:color w:val="auto"/>
            <w:sz w:val="24"/>
            <w:szCs w:val="24"/>
          </w:rPr>
          <w:t>2</w:t>
        </w:r>
      </w:hyperlink>
      <w:r w:rsidRPr="00F735E1">
        <w:rPr>
          <w:rFonts w:ascii="Times New Roman" w:hAnsi="Times New Roman" w:cs="Times New Roman"/>
          <w:sz w:val="24"/>
          <w:szCs w:val="24"/>
        </w:rPr>
        <w:t xml:space="preserve">, </w:t>
      </w:r>
      <w:hyperlink w:anchor="sub_104" w:history="1">
        <w:r w:rsidRPr="00F735E1">
          <w:rPr>
            <w:rStyle w:val="a4"/>
            <w:rFonts w:ascii="Times New Roman" w:hAnsi="Times New Roman" w:cs="Times New Roman"/>
            <w:color w:val="auto"/>
            <w:sz w:val="24"/>
            <w:szCs w:val="24"/>
          </w:rPr>
          <w:t>4</w:t>
        </w:r>
      </w:hyperlink>
      <w:r w:rsidRPr="00F735E1">
        <w:rPr>
          <w:rFonts w:ascii="Times New Roman" w:hAnsi="Times New Roman" w:cs="Times New Roman"/>
          <w:sz w:val="24"/>
          <w:szCs w:val="24"/>
        </w:rPr>
        <w:t xml:space="preserve">,   </w:t>
      </w:r>
      <w:hyperlink w:anchor="sub_105" w:history="1">
        <w:r w:rsidRPr="00F735E1">
          <w:rPr>
            <w:rStyle w:val="a4"/>
            <w:rFonts w:ascii="Times New Roman" w:hAnsi="Times New Roman" w:cs="Times New Roman"/>
            <w:color w:val="auto"/>
            <w:sz w:val="24"/>
            <w:szCs w:val="24"/>
          </w:rPr>
          <w:t>5</w:t>
        </w:r>
      </w:hyperlink>
      <w:r w:rsidRPr="00F735E1">
        <w:rPr>
          <w:rFonts w:ascii="Times New Roman" w:hAnsi="Times New Roman" w:cs="Times New Roman"/>
          <w:sz w:val="24"/>
          <w:szCs w:val="24"/>
        </w:rPr>
        <w:t xml:space="preserve">,  </w:t>
      </w:r>
      <w:hyperlink w:anchor="sub_106" w:history="1">
        <w:r w:rsidRPr="00F735E1">
          <w:rPr>
            <w:rStyle w:val="a4"/>
            <w:rFonts w:ascii="Times New Roman" w:hAnsi="Times New Roman" w:cs="Times New Roman"/>
            <w:color w:val="auto"/>
            <w:sz w:val="24"/>
            <w:szCs w:val="24"/>
          </w:rPr>
          <w:t>6</w:t>
        </w:r>
      </w:hyperlink>
      <w:r w:rsidRPr="00F735E1">
        <w:rPr>
          <w:rFonts w:ascii="Times New Roman" w:hAnsi="Times New Roman" w:cs="Times New Roman"/>
          <w:sz w:val="24"/>
          <w:szCs w:val="24"/>
        </w:rPr>
        <w:t xml:space="preserve">,  </w:t>
      </w:r>
      <w:hyperlink w:anchor="sub_112" w:history="1">
        <w:r w:rsidRPr="00F735E1">
          <w:rPr>
            <w:rStyle w:val="a4"/>
            <w:rFonts w:ascii="Times New Roman" w:hAnsi="Times New Roman" w:cs="Times New Roman"/>
            <w:color w:val="auto"/>
            <w:sz w:val="24"/>
            <w:szCs w:val="24"/>
          </w:rPr>
          <w:t>12</w:t>
        </w:r>
      </w:hyperlink>
      <w:r w:rsidRPr="00F735E1">
        <w:rPr>
          <w:rFonts w:ascii="Times New Roman" w:hAnsi="Times New Roman" w:cs="Times New Roman"/>
          <w:sz w:val="24"/>
          <w:szCs w:val="24"/>
        </w:rPr>
        <w:t>,  необходимые  сведения  запрашиваются  по  каналам межведомственного электронного взаимодействия.</w:t>
      </w:r>
    </w:p>
    <w:p w:rsidR="0038411F" w:rsidRPr="00F735E1" w:rsidRDefault="0038411F" w:rsidP="00317940">
      <w:pPr>
        <w:jc w:val="both"/>
        <w:rPr>
          <w:rFonts w:ascii="Times New Roman" w:hAnsi="Times New Roman" w:cs="Times New Roman"/>
          <w:sz w:val="24"/>
          <w:szCs w:val="24"/>
        </w:rPr>
      </w:pPr>
      <w:bookmarkStart w:id="116" w:name="sub_30000"/>
    </w:p>
    <w:tbl>
      <w:tblPr>
        <w:tblW w:w="0" w:type="auto"/>
        <w:tblInd w:w="6062" w:type="dxa"/>
        <w:tblLook w:val="04A0"/>
      </w:tblPr>
      <w:tblGrid>
        <w:gridCol w:w="4358"/>
      </w:tblGrid>
      <w:tr w:rsidR="0038411F" w:rsidRPr="00F735E1" w:rsidTr="0038411F">
        <w:tc>
          <w:tcPr>
            <w:tcW w:w="4358" w:type="dxa"/>
            <w:hideMark/>
          </w:tcPr>
          <w:bookmarkEnd w:id="116"/>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Приложение 2</w:t>
            </w:r>
          </w:p>
        </w:tc>
      </w:tr>
      <w:tr w:rsidR="0038411F" w:rsidRPr="00F735E1" w:rsidTr="0038411F">
        <w:tc>
          <w:tcPr>
            <w:tcW w:w="4358" w:type="dxa"/>
            <w:hideMark/>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к постановлению администрации</w:t>
            </w:r>
          </w:p>
        </w:tc>
      </w:tr>
      <w:tr w:rsidR="0038411F" w:rsidRPr="00F735E1" w:rsidTr="0038411F">
        <w:tc>
          <w:tcPr>
            <w:tcW w:w="4358" w:type="dxa"/>
            <w:hideMark/>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Дубенского муниципального района</w:t>
            </w:r>
          </w:p>
        </w:tc>
      </w:tr>
      <w:tr w:rsidR="0038411F" w:rsidRPr="00F735E1" w:rsidTr="0038411F">
        <w:tc>
          <w:tcPr>
            <w:tcW w:w="4358" w:type="dxa"/>
            <w:hideMark/>
          </w:tcPr>
          <w:p w:rsidR="0038411F" w:rsidRPr="00F735E1" w:rsidRDefault="0038411F" w:rsidP="00317940">
            <w:pPr>
              <w:pStyle w:val="a6"/>
              <w:jc w:val="both"/>
              <w:rPr>
                <w:rStyle w:val="a3"/>
                <w:rFonts w:ascii="Times New Roman" w:eastAsiaTheme="majorEastAsia" w:hAnsi="Times New Roman"/>
                <w:b w:val="0"/>
                <w:color w:val="auto"/>
                <w:sz w:val="24"/>
                <w:szCs w:val="24"/>
              </w:rPr>
            </w:pPr>
            <w:r w:rsidRPr="00F735E1">
              <w:rPr>
                <w:rFonts w:ascii="Times New Roman" w:hAnsi="Times New Roman"/>
                <w:sz w:val="24"/>
                <w:szCs w:val="24"/>
              </w:rPr>
              <w:t xml:space="preserve">от 23.11.2016г.  №758   </w:t>
            </w:r>
          </w:p>
        </w:tc>
      </w:tr>
      <w:tr w:rsidR="0038411F" w:rsidRPr="00F735E1" w:rsidTr="0038411F">
        <w:tc>
          <w:tcPr>
            <w:tcW w:w="4358" w:type="dxa"/>
            <w:hideMark/>
          </w:tcPr>
          <w:p w:rsidR="0038411F" w:rsidRPr="00F735E1" w:rsidRDefault="0038411F" w:rsidP="00317940">
            <w:pPr>
              <w:jc w:val="both"/>
              <w:rPr>
                <w:rFonts w:ascii="Times New Roman" w:hAnsi="Times New Roman" w:cs="Times New Roman"/>
                <w:sz w:val="24"/>
                <w:szCs w:val="24"/>
              </w:rPr>
            </w:pPr>
            <w:r w:rsidRPr="00F735E1">
              <w:rPr>
                <w:rStyle w:val="a3"/>
                <w:rFonts w:ascii="Times New Roman" w:hAnsi="Times New Roman" w:cs="Times New Roman"/>
                <w:bCs w:val="0"/>
                <w:color w:val="auto"/>
                <w:sz w:val="24"/>
                <w:szCs w:val="24"/>
              </w:rPr>
              <w:t>«Приложение 3</w:t>
            </w:r>
            <w:r w:rsidRPr="00F735E1">
              <w:rPr>
                <w:rStyle w:val="a3"/>
                <w:rFonts w:ascii="Times New Roman" w:hAnsi="Times New Roman" w:cs="Times New Roman"/>
                <w:bCs w:val="0"/>
                <w:color w:val="auto"/>
                <w:sz w:val="24"/>
                <w:szCs w:val="24"/>
              </w:rPr>
              <w:br/>
              <w:t xml:space="preserve">к </w:t>
            </w:r>
            <w:hyperlink r:id="rId52" w:anchor="sub_1000" w:history="1">
              <w:r w:rsidRPr="00F735E1">
                <w:rPr>
                  <w:rStyle w:val="a4"/>
                  <w:rFonts w:ascii="Times New Roman" w:hAnsi="Times New Roman" w:cs="Times New Roman"/>
                  <w:b w:val="0"/>
                  <w:color w:val="auto"/>
                  <w:sz w:val="24"/>
                  <w:szCs w:val="24"/>
                </w:rPr>
                <w:t>административному регламенту</w:t>
              </w:r>
            </w:hyperlink>
            <w:r w:rsidRPr="00F735E1">
              <w:rPr>
                <w:rStyle w:val="a3"/>
                <w:rFonts w:ascii="Times New Roman" w:hAnsi="Times New Roman" w:cs="Times New Roman"/>
                <w:bCs w:val="0"/>
                <w:color w:val="auto"/>
                <w:sz w:val="24"/>
                <w:szCs w:val="24"/>
              </w:rPr>
              <w:br/>
              <w:t>администрации Дубенского муниципального района</w:t>
            </w:r>
            <w:r w:rsidRPr="00F735E1">
              <w:rPr>
                <w:rStyle w:val="a3"/>
                <w:rFonts w:ascii="Times New Roman" w:hAnsi="Times New Roman" w:cs="Times New Roman"/>
                <w:bCs w:val="0"/>
                <w:color w:val="auto"/>
                <w:sz w:val="24"/>
                <w:szCs w:val="24"/>
              </w:rPr>
              <w:br/>
              <w:t>«Подготовка и выдача разрешений на ввод объекта в эксплуатацию»</w:t>
            </w:r>
          </w:p>
        </w:tc>
      </w:tr>
    </w:tbl>
    <w:p w:rsidR="0038411F" w:rsidRPr="00F735E1" w:rsidRDefault="0038411F" w:rsidP="00317940">
      <w:pPr>
        <w:ind w:firstLine="698"/>
        <w:jc w:val="both"/>
        <w:rPr>
          <w:rFonts w:ascii="Times New Roman" w:hAnsi="Times New Roman" w:cs="Times New Roman"/>
          <w:sz w:val="24"/>
          <w:szCs w:val="24"/>
        </w:rPr>
      </w:pPr>
      <w:r w:rsidRPr="00F735E1">
        <w:rPr>
          <w:rStyle w:val="a3"/>
          <w:rFonts w:ascii="Times New Roman" w:hAnsi="Times New Roman" w:cs="Times New Roman"/>
          <w:color w:val="auto"/>
          <w:sz w:val="24"/>
          <w:szCs w:val="24"/>
        </w:rPr>
        <w:t>Форма разрешения</w:t>
      </w:r>
    </w:p>
    <w:p w:rsidR="0038411F" w:rsidRPr="00F735E1" w:rsidRDefault="0038411F" w:rsidP="004C50FE">
      <w:pPr>
        <w:jc w:val="right"/>
        <w:rPr>
          <w:rFonts w:ascii="Times New Roman" w:hAnsi="Times New Roman" w:cs="Times New Roman"/>
          <w:sz w:val="24"/>
          <w:szCs w:val="24"/>
        </w:rPr>
      </w:pPr>
      <w:r w:rsidRPr="00F735E1">
        <w:rPr>
          <w:rFonts w:ascii="Times New Roman" w:hAnsi="Times New Roman" w:cs="Times New Roman"/>
          <w:sz w:val="24"/>
          <w:szCs w:val="24"/>
        </w:rPr>
        <w:t xml:space="preserve">                                                                                                                                                                      Приложение № 2</w:t>
      </w:r>
    </w:p>
    <w:p w:rsidR="0038411F" w:rsidRPr="00F735E1" w:rsidRDefault="0038411F" w:rsidP="004C50FE">
      <w:pPr>
        <w:tabs>
          <w:tab w:val="left" w:pos="12474"/>
        </w:tabs>
        <w:jc w:val="right"/>
        <w:rPr>
          <w:rFonts w:ascii="Times New Roman" w:hAnsi="Times New Roman" w:cs="Times New Roman"/>
          <w:sz w:val="24"/>
          <w:szCs w:val="24"/>
        </w:rPr>
      </w:pPr>
      <w:r w:rsidRPr="00F735E1">
        <w:rPr>
          <w:rFonts w:ascii="Times New Roman" w:hAnsi="Times New Roman" w:cs="Times New Roman"/>
          <w:sz w:val="24"/>
          <w:szCs w:val="24"/>
        </w:rPr>
        <w:t>к приказу Минстроя России</w:t>
      </w:r>
    </w:p>
    <w:p w:rsidR="0038411F" w:rsidRPr="00F735E1" w:rsidRDefault="0038411F" w:rsidP="004C50FE">
      <w:pPr>
        <w:jc w:val="right"/>
        <w:rPr>
          <w:rFonts w:ascii="Times New Roman" w:hAnsi="Times New Roman" w:cs="Times New Roman"/>
          <w:sz w:val="24"/>
          <w:szCs w:val="24"/>
        </w:rPr>
      </w:pPr>
      <w:r w:rsidRPr="00F735E1">
        <w:rPr>
          <w:rFonts w:ascii="Times New Roman" w:hAnsi="Times New Roman" w:cs="Times New Roman"/>
          <w:sz w:val="24"/>
          <w:szCs w:val="24"/>
        </w:rPr>
        <w:t>от 19 февраля 2015 г. № 117/</w:t>
      </w:r>
      <w:proofErr w:type="spellStart"/>
      <w:r w:rsidRPr="00F735E1">
        <w:rPr>
          <w:rFonts w:ascii="Times New Roman" w:hAnsi="Times New Roman" w:cs="Times New Roman"/>
          <w:sz w:val="24"/>
          <w:szCs w:val="24"/>
        </w:rPr>
        <w:t>пр</w:t>
      </w:r>
      <w:proofErr w:type="spellEnd"/>
    </w:p>
    <w:tbl>
      <w:tblPr>
        <w:tblW w:w="4424" w:type="dxa"/>
        <w:jc w:val="right"/>
        <w:tblCellMar>
          <w:left w:w="0" w:type="dxa"/>
          <w:right w:w="0" w:type="dxa"/>
        </w:tblCellMar>
        <w:tblLook w:val="01E0"/>
      </w:tblPr>
      <w:tblGrid>
        <w:gridCol w:w="686"/>
        <w:gridCol w:w="3612"/>
        <w:gridCol w:w="126"/>
      </w:tblGrid>
      <w:tr w:rsidR="0038411F" w:rsidRPr="00F735E1" w:rsidTr="0038411F">
        <w:trPr>
          <w:trHeight w:val="240"/>
          <w:jc w:val="right"/>
        </w:trPr>
        <w:tc>
          <w:tcPr>
            <w:tcW w:w="686" w:type="dxa"/>
            <w:tcMar>
              <w:left w:w="0" w:type="dxa"/>
              <w:right w:w="0" w:type="dxa"/>
            </w:tcMar>
            <w:vAlign w:val="bottom"/>
          </w:tcPr>
          <w:p w:rsidR="0038411F" w:rsidRPr="00F735E1" w:rsidRDefault="0038411F" w:rsidP="004C50FE">
            <w:pPr>
              <w:spacing w:after="0"/>
              <w:jc w:val="right"/>
              <w:rPr>
                <w:rFonts w:ascii="Times New Roman" w:hAnsi="Times New Roman" w:cs="Times New Roman"/>
                <w:sz w:val="24"/>
                <w:szCs w:val="24"/>
              </w:rPr>
            </w:pPr>
            <w:r w:rsidRPr="00F735E1">
              <w:rPr>
                <w:rFonts w:ascii="Times New Roman" w:hAnsi="Times New Roman" w:cs="Times New Roman"/>
                <w:sz w:val="24"/>
                <w:szCs w:val="24"/>
              </w:rPr>
              <w:t>Кому</w:t>
            </w:r>
          </w:p>
        </w:tc>
        <w:tc>
          <w:tcPr>
            <w:tcW w:w="3738" w:type="dxa"/>
            <w:gridSpan w:val="2"/>
            <w:tcBorders>
              <w:bottom w:val="single" w:sz="4" w:space="0" w:color="auto"/>
            </w:tcBorders>
            <w:vAlign w:val="bottom"/>
          </w:tcPr>
          <w:p w:rsidR="0038411F" w:rsidRPr="00F735E1" w:rsidRDefault="0038411F" w:rsidP="004C50FE">
            <w:pPr>
              <w:spacing w:after="0"/>
              <w:jc w:val="right"/>
              <w:rPr>
                <w:rFonts w:ascii="Times New Roman" w:hAnsi="Times New Roman" w:cs="Times New Roman"/>
                <w:sz w:val="24"/>
                <w:szCs w:val="24"/>
              </w:rPr>
            </w:pPr>
          </w:p>
        </w:tc>
      </w:tr>
      <w:tr w:rsidR="0038411F" w:rsidRPr="00F735E1" w:rsidTr="0038411F">
        <w:trPr>
          <w:jc w:val="right"/>
        </w:trPr>
        <w:tc>
          <w:tcPr>
            <w:tcW w:w="686" w:type="dxa"/>
            <w:tcMar>
              <w:left w:w="0" w:type="dxa"/>
              <w:right w:w="0" w:type="dxa"/>
            </w:tcMar>
            <w:vAlign w:val="bottom"/>
          </w:tcPr>
          <w:p w:rsidR="0038411F" w:rsidRPr="00F735E1" w:rsidRDefault="0038411F" w:rsidP="004C50FE">
            <w:pPr>
              <w:spacing w:after="0"/>
              <w:jc w:val="right"/>
              <w:rPr>
                <w:rFonts w:ascii="Times New Roman" w:hAnsi="Times New Roman" w:cs="Times New Roman"/>
                <w:sz w:val="24"/>
                <w:szCs w:val="24"/>
              </w:rPr>
            </w:pPr>
          </w:p>
        </w:tc>
        <w:tc>
          <w:tcPr>
            <w:tcW w:w="3738" w:type="dxa"/>
            <w:gridSpan w:val="2"/>
            <w:tcBorders>
              <w:top w:val="single" w:sz="4" w:space="0" w:color="auto"/>
            </w:tcBorders>
            <w:vAlign w:val="bottom"/>
          </w:tcPr>
          <w:p w:rsidR="0038411F" w:rsidRPr="00F735E1" w:rsidRDefault="0038411F" w:rsidP="004C50FE">
            <w:pPr>
              <w:spacing w:after="0"/>
              <w:jc w:val="right"/>
              <w:rPr>
                <w:rFonts w:ascii="Times New Roman" w:hAnsi="Times New Roman" w:cs="Times New Roman"/>
                <w:sz w:val="24"/>
                <w:szCs w:val="24"/>
              </w:rPr>
            </w:pPr>
            <w:r w:rsidRPr="00F735E1">
              <w:rPr>
                <w:rFonts w:ascii="Times New Roman" w:hAnsi="Times New Roman" w:cs="Times New Roman"/>
                <w:sz w:val="24"/>
                <w:szCs w:val="24"/>
              </w:rPr>
              <w:t>(наименование застройщика</w:t>
            </w:r>
          </w:p>
        </w:tc>
      </w:tr>
      <w:tr w:rsidR="0038411F" w:rsidRPr="00F735E1" w:rsidTr="0038411F">
        <w:trPr>
          <w:trHeight w:val="240"/>
          <w:jc w:val="right"/>
        </w:trPr>
        <w:tc>
          <w:tcPr>
            <w:tcW w:w="4424" w:type="dxa"/>
            <w:gridSpan w:val="3"/>
            <w:tcBorders>
              <w:bottom w:val="single" w:sz="4" w:space="0" w:color="auto"/>
            </w:tcBorders>
            <w:vAlign w:val="bottom"/>
          </w:tcPr>
          <w:p w:rsidR="0038411F" w:rsidRPr="00F735E1" w:rsidRDefault="0038411F" w:rsidP="004C50FE">
            <w:pPr>
              <w:spacing w:after="0" w:line="240" w:lineRule="auto"/>
              <w:jc w:val="right"/>
              <w:rPr>
                <w:rFonts w:ascii="Times New Roman" w:hAnsi="Times New Roman" w:cs="Times New Roman"/>
                <w:sz w:val="24"/>
                <w:szCs w:val="24"/>
              </w:rPr>
            </w:pPr>
          </w:p>
        </w:tc>
      </w:tr>
      <w:tr w:rsidR="0038411F" w:rsidRPr="00F735E1" w:rsidTr="0038411F">
        <w:trPr>
          <w:jc w:val="right"/>
        </w:trPr>
        <w:tc>
          <w:tcPr>
            <w:tcW w:w="4424" w:type="dxa"/>
            <w:gridSpan w:val="3"/>
            <w:tcBorders>
              <w:top w:val="single" w:sz="4" w:space="0" w:color="auto"/>
            </w:tcBorders>
            <w:vAlign w:val="bottom"/>
          </w:tcPr>
          <w:p w:rsidR="0038411F" w:rsidRPr="00F735E1" w:rsidRDefault="0038411F" w:rsidP="004C50FE">
            <w:pPr>
              <w:spacing w:line="240" w:lineRule="auto"/>
              <w:jc w:val="right"/>
              <w:rPr>
                <w:rFonts w:ascii="Times New Roman" w:hAnsi="Times New Roman" w:cs="Times New Roman"/>
                <w:sz w:val="24"/>
                <w:szCs w:val="24"/>
              </w:rPr>
            </w:pPr>
            <w:r w:rsidRPr="00F735E1">
              <w:rPr>
                <w:rFonts w:ascii="Times New Roman" w:hAnsi="Times New Roman" w:cs="Times New Roman"/>
                <w:sz w:val="24"/>
                <w:szCs w:val="24"/>
              </w:rPr>
              <w:t>(фамилия, имя, отчество — для граждан,</w:t>
            </w:r>
          </w:p>
        </w:tc>
      </w:tr>
      <w:tr w:rsidR="0038411F" w:rsidRPr="00F735E1" w:rsidTr="0038411F">
        <w:trPr>
          <w:trHeight w:val="240"/>
          <w:jc w:val="right"/>
        </w:trPr>
        <w:tc>
          <w:tcPr>
            <w:tcW w:w="4424" w:type="dxa"/>
            <w:gridSpan w:val="3"/>
            <w:tcBorders>
              <w:bottom w:val="single" w:sz="4" w:space="0" w:color="auto"/>
            </w:tcBorders>
            <w:vAlign w:val="bottom"/>
          </w:tcPr>
          <w:p w:rsidR="0038411F" w:rsidRPr="00F735E1" w:rsidRDefault="0038411F" w:rsidP="004C50FE">
            <w:pPr>
              <w:spacing w:after="0"/>
              <w:jc w:val="both"/>
              <w:rPr>
                <w:rFonts w:ascii="Times New Roman" w:hAnsi="Times New Roman" w:cs="Times New Roman"/>
                <w:sz w:val="24"/>
                <w:szCs w:val="24"/>
              </w:rPr>
            </w:pPr>
          </w:p>
        </w:tc>
      </w:tr>
      <w:tr w:rsidR="0038411F" w:rsidRPr="00F735E1" w:rsidTr="0038411F">
        <w:trPr>
          <w:jc w:val="right"/>
        </w:trPr>
        <w:tc>
          <w:tcPr>
            <w:tcW w:w="4424" w:type="dxa"/>
            <w:gridSpan w:val="3"/>
            <w:tcBorders>
              <w:top w:val="single" w:sz="4" w:space="0" w:color="auto"/>
            </w:tcBorders>
            <w:vAlign w:val="bottom"/>
          </w:tcPr>
          <w:p w:rsidR="0038411F" w:rsidRPr="00F735E1" w:rsidRDefault="0038411F" w:rsidP="004C50FE">
            <w:pPr>
              <w:spacing w:after="0"/>
              <w:jc w:val="both"/>
              <w:rPr>
                <w:rFonts w:ascii="Times New Roman" w:hAnsi="Times New Roman" w:cs="Times New Roman"/>
                <w:sz w:val="24"/>
                <w:szCs w:val="24"/>
              </w:rPr>
            </w:pPr>
            <w:r w:rsidRPr="00F735E1">
              <w:rPr>
                <w:rFonts w:ascii="Times New Roman" w:hAnsi="Times New Roman" w:cs="Times New Roman"/>
                <w:sz w:val="24"/>
                <w:szCs w:val="24"/>
              </w:rPr>
              <w:t>полное наименование организации —</w:t>
            </w:r>
          </w:p>
        </w:tc>
      </w:tr>
      <w:tr w:rsidR="0038411F" w:rsidRPr="00F735E1" w:rsidTr="0038411F">
        <w:trPr>
          <w:trHeight w:val="240"/>
          <w:jc w:val="right"/>
        </w:trPr>
        <w:tc>
          <w:tcPr>
            <w:tcW w:w="4424" w:type="dxa"/>
            <w:gridSpan w:val="3"/>
            <w:tcBorders>
              <w:bottom w:val="single" w:sz="4" w:space="0" w:color="auto"/>
            </w:tcBorders>
            <w:vAlign w:val="bottom"/>
          </w:tcPr>
          <w:p w:rsidR="0038411F" w:rsidRPr="00F735E1" w:rsidRDefault="0038411F" w:rsidP="004C50FE">
            <w:pPr>
              <w:spacing w:after="0"/>
              <w:jc w:val="both"/>
              <w:rPr>
                <w:rFonts w:ascii="Times New Roman" w:hAnsi="Times New Roman" w:cs="Times New Roman"/>
                <w:sz w:val="24"/>
                <w:szCs w:val="24"/>
              </w:rPr>
            </w:pPr>
          </w:p>
        </w:tc>
      </w:tr>
      <w:tr w:rsidR="0038411F" w:rsidRPr="00F735E1" w:rsidTr="0038411F">
        <w:trPr>
          <w:jc w:val="right"/>
        </w:trPr>
        <w:tc>
          <w:tcPr>
            <w:tcW w:w="4424" w:type="dxa"/>
            <w:gridSpan w:val="3"/>
            <w:tcBorders>
              <w:top w:val="single" w:sz="4" w:space="0" w:color="auto"/>
            </w:tcBorders>
            <w:vAlign w:val="bottom"/>
          </w:tcPr>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для юридических лиц), его почтовый индекс</w:t>
            </w:r>
          </w:p>
        </w:tc>
      </w:tr>
      <w:tr w:rsidR="0038411F" w:rsidRPr="00F735E1" w:rsidTr="0038411F">
        <w:trPr>
          <w:jc w:val="right"/>
        </w:trPr>
        <w:tc>
          <w:tcPr>
            <w:tcW w:w="4298" w:type="dxa"/>
            <w:gridSpan w:val="2"/>
            <w:tcBorders>
              <w:top w:val="single" w:sz="4" w:space="0" w:color="auto"/>
            </w:tcBorders>
            <w:vAlign w:val="bottom"/>
          </w:tcPr>
          <w:p w:rsidR="0038411F" w:rsidRPr="00F735E1" w:rsidRDefault="0038411F" w:rsidP="004C50FE">
            <w:pPr>
              <w:spacing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адрес, адрес электронной почты)</w:t>
            </w:r>
          </w:p>
        </w:tc>
        <w:tc>
          <w:tcPr>
            <w:tcW w:w="126" w:type="dxa"/>
            <w:vAlign w:val="bottom"/>
          </w:tcPr>
          <w:p w:rsidR="0038411F" w:rsidRPr="00F735E1" w:rsidRDefault="0038411F" w:rsidP="00317940">
            <w:pPr>
              <w:jc w:val="both"/>
              <w:rPr>
                <w:rFonts w:ascii="Times New Roman" w:hAnsi="Times New Roman" w:cs="Times New Roman"/>
                <w:sz w:val="24"/>
                <w:szCs w:val="24"/>
              </w:rPr>
            </w:pPr>
          </w:p>
        </w:tc>
      </w:tr>
    </w:tbl>
    <w:p w:rsidR="0038411F" w:rsidRPr="00F735E1" w:rsidRDefault="0038411F" w:rsidP="004C50FE">
      <w:pPr>
        <w:spacing w:after="0" w:line="240" w:lineRule="auto"/>
        <w:jc w:val="both"/>
        <w:rPr>
          <w:rFonts w:ascii="Times New Roman" w:hAnsi="Times New Roman" w:cs="Times New Roman"/>
          <w:b/>
          <w:bCs/>
          <w:spacing w:val="40"/>
          <w:sz w:val="24"/>
          <w:szCs w:val="24"/>
        </w:rPr>
      </w:pPr>
      <w:r w:rsidRPr="00F735E1">
        <w:rPr>
          <w:rFonts w:ascii="Times New Roman" w:hAnsi="Times New Roman" w:cs="Times New Roman"/>
          <w:b/>
          <w:bCs/>
          <w:spacing w:val="40"/>
          <w:sz w:val="24"/>
          <w:szCs w:val="24"/>
        </w:rPr>
        <w:t>РАЗРЕШЕНИЕ</w:t>
      </w:r>
    </w:p>
    <w:p w:rsidR="0038411F" w:rsidRPr="00F735E1" w:rsidRDefault="0038411F" w:rsidP="004C50FE">
      <w:pPr>
        <w:spacing w:after="0" w:line="240" w:lineRule="auto"/>
        <w:jc w:val="both"/>
        <w:rPr>
          <w:rFonts w:ascii="Times New Roman" w:hAnsi="Times New Roman" w:cs="Times New Roman"/>
          <w:b/>
          <w:bCs/>
          <w:sz w:val="24"/>
          <w:szCs w:val="24"/>
        </w:rPr>
      </w:pPr>
      <w:r w:rsidRPr="00F735E1">
        <w:rPr>
          <w:rFonts w:ascii="Times New Roman" w:hAnsi="Times New Roman" w:cs="Times New Roman"/>
          <w:b/>
          <w:bCs/>
          <w:sz w:val="24"/>
          <w:szCs w:val="24"/>
        </w:rPr>
        <w:lastRenderedPageBreak/>
        <w:t>на ввод объекта в эксплуатацию</w:t>
      </w:r>
    </w:p>
    <w:p w:rsidR="0038411F" w:rsidRPr="00F735E1" w:rsidRDefault="0038411F" w:rsidP="004C50FE">
      <w:pPr>
        <w:spacing w:after="0" w:line="240" w:lineRule="auto"/>
        <w:jc w:val="both"/>
        <w:rPr>
          <w:rFonts w:ascii="Times New Roman" w:hAnsi="Times New Roman" w:cs="Times New Roman"/>
          <w:sz w:val="24"/>
          <w:szCs w:val="24"/>
        </w:rPr>
      </w:pPr>
    </w:p>
    <w:tbl>
      <w:tblPr>
        <w:tblW w:w="10191" w:type="dxa"/>
        <w:tblInd w:w="14" w:type="dxa"/>
        <w:tblCellMar>
          <w:left w:w="0" w:type="dxa"/>
          <w:right w:w="0" w:type="dxa"/>
        </w:tblCellMar>
        <w:tblLook w:val="01E0"/>
      </w:tblPr>
      <w:tblGrid>
        <w:gridCol w:w="616"/>
        <w:gridCol w:w="2520"/>
        <w:gridCol w:w="238"/>
        <w:gridCol w:w="5095"/>
        <w:gridCol w:w="1596"/>
        <w:gridCol w:w="126"/>
      </w:tblGrid>
      <w:tr w:rsidR="0038411F" w:rsidRPr="00F735E1" w:rsidTr="0038411F">
        <w:trPr>
          <w:trHeight w:val="240"/>
        </w:trPr>
        <w:tc>
          <w:tcPr>
            <w:tcW w:w="616" w:type="dxa"/>
            <w:tcMar>
              <w:left w:w="0" w:type="dxa"/>
              <w:right w:w="0" w:type="dxa"/>
            </w:tcMar>
            <w:vAlign w:val="bottom"/>
          </w:tcPr>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Дата</w:t>
            </w:r>
          </w:p>
        </w:tc>
        <w:tc>
          <w:tcPr>
            <w:tcW w:w="2520" w:type="dxa"/>
            <w:tcBorders>
              <w:bottom w:val="single" w:sz="4" w:space="0" w:color="auto"/>
            </w:tcBorders>
            <w:vAlign w:val="bottom"/>
          </w:tcPr>
          <w:p w:rsidR="0038411F" w:rsidRPr="00F735E1" w:rsidRDefault="0038411F" w:rsidP="004C50FE">
            <w:pPr>
              <w:spacing w:after="0" w:line="240" w:lineRule="auto"/>
              <w:jc w:val="both"/>
              <w:rPr>
                <w:rFonts w:ascii="Times New Roman" w:hAnsi="Times New Roman" w:cs="Times New Roman"/>
                <w:sz w:val="24"/>
                <w:szCs w:val="24"/>
              </w:rPr>
            </w:pPr>
          </w:p>
        </w:tc>
        <w:tc>
          <w:tcPr>
            <w:tcW w:w="238" w:type="dxa"/>
            <w:vAlign w:val="bottom"/>
          </w:tcPr>
          <w:p w:rsidR="0038411F" w:rsidRPr="00F735E1" w:rsidRDefault="0038411F" w:rsidP="004C50FE">
            <w:pPr>
              <w:spacing w:after="0" w:line="240" w:lineRule="auto"/>
              <w:jc w:val="both"/>
              <w:rPr>
                <w:rFonts w:ascii="Times New Roman" w:hAnsi="Times New Roman" w:cs="Times New Roman"/>
                <w:sz w:val="24"/>
                <w:szCs w:val="24"/>
              </w:rPr>
            </w:pPr>
            <w:r w:rsidRPr="00F735E1">
              <w:rPr>
                <w:rStyle w:val="ac"/>
                <w:rFonts w:ascii="Times New Roman" w:hAnsi="Times New Roman"/>
                <w:sz w:val="24"/>
                <w:szCs w:val="24"/>
              </w:rPr>
              <w:endnoteReference w:id="1"/>
            </w:r>
          </w:p>
        </w:tc>
        <w:tc>
          <w:tcPr>
            <w:tcW w:w="5095" w:type="dxa"/>
            <w:vAlign w:val="bottom"/>
          </w:tcPr>
          <w:p w:rsidR="0038411F" w:rsidRPr="00F735E1" w:rsidRDefault="0038411F" w:rsidP="004C50FE">
            <w:pPr>
              <w:spacing w:after="0" w:line="240" w:lineRule="auto"/>
              <w:ind w:right="113"/>
              <w:jc w:val="both"/>
              <w:rPr>
                <w:rFonts w:ascii="Times New Roman" w:hAnsi="Times New Roman" w:cs="Times New Roman"/>
                <w:sz w:val="24"/>
                <w:szCs w:val="24"/>
              </w:rPr>
            </w:pPr>
            <w:r w:rsidRPr="00F735E1">
              <w:rPr>
                <w:rFonts w:ascii="Times New Roman" w:hAnsi="Times New Roman" w:cs="Times New Roman"/>
                <w:sz w:val="24"/>
                <w:szCs w:val="24"/>
              </w:rPr>
              <w:t>№</w:t>
            </w:r>
          </w:p>
        </w:tc>
        <w:tc>
          <w:tcPr>
            <w:tcW w:w="1596" w:type="dxa"/>
            <w:tcBorders>
              <w:bottom w:val="single" w:sz="4" w:space="0" w:color="auto"/>
            </w:tcBorders>
            <w:vAlign w:val="bottom"/>
          </w:tcPr>
          <w:p w:rsidR="0038411F" w:rsidRPr="00F735E1" w:rsidRDefault="0038411F" w:rsidP="004C50FE">
            <w:pPr>
              <w:spacing w:after="0" w:line="240" w:lineRule="auto"/>
              <w:jc w:val="both"/>
              <w:rPr>
                <w:rFonts w:ascii="Times New Roman" w:hAnsi="Times New Roman" w:cs="Times New Roman"/>
                <w:sz w:val="24"/>
                <w:szCs w:val="24"/>
              </w:rPr>
            </w:pPr>
          </w:p>
        </w:tc>
        <w:tc>
          <w:tcPr>
            <w:tcW w:w="126" w:type="dxa"/>
            <w:vAlign w:val="bottom"/>
          </w:tcPr>
          <w:p w:rsidR="0038411F" w:rsidRPr="00F735E1" w:rsidRDefault="0038411F" w:rsidP="004C50FE">
            <w:pPr>
              <w:spacing w:after="0" w:line="240" w:lineRule="auto"/>
              <w:jc w:val="both"/>
              <w:rPr>
                <w:rFonts w:ascii="Times New Roman" w:hAnsi="Times New Roman" w:cs="Times New Roman"/>
                <w:sz w:val="24"/>
                <w:szCs w:val="24"/>
              </w:rPr>
            </w:pPr>
            <w:r w:rsidRPr="00F735E1">
              <w:rPr>
                <w:rStyle w:val="ac"/>
                <w:rFonts w:ascii="Times New Roman" w:hAnsi="Times New Roman"/>
                <w:sz w:val="24"/>
                <w:szCs w:val="24"/>
              </w:rPr>
              <w:endnoteReference w:id="2"/>
            </w:r>
          </w:p>
        </w:tc>
      </w:tr>
    </w:tbl>
    <w:p w:rsidR="0038411F" w:rsidRPr="00F735E1" w:rsidRDefault="0038411F" w:rsidP="004C50FE">
      <w:pPr>
        <w:spacing w:after="0" w:line="240" w:lineRule="auto"/>
        <w:jc w:val="both"/>
        <w:rPr>
          <w:rFonts w:ascii="Times New Roman" w:hAnsi="Times New Roman" w:cs="Times New Roman"/>
          <w:sz w:val="24"/>
          <w:szCs w:val="24"/>
        </w:rPr>
      </w:pPr>
    </w:p>
    <w:tbl>
      <w:tblPr>
        <w:tblW w:w="10191" w:type="dxa"/>
        <w:tblInd w:w="14" w:type="dxa"/>
        <w:tblCellMar>
          <w:left w:w="0" w:type="dxa"/>
          <w:right w:w="0" w:type="dxa"/>
        </w:tblCellMar>
        <w:tblLook w:val="01E0"/>
      </w:tblPr>
      <w:tblGrid>
        <w:gridCol w:w="280"/>
        <w:gridCol w:w="9911"/>
      </w:tblGrid>
      <w:tr w:rsidR="0038411F" w:rsidRPr="00F735E1" w:rsidTr="0038411F">
        <w:trPr>
          <w:trHeight w:val="240"/>
        </w:trPr>
        <w:tc>
          <w:tcPr>
            <w:tcW w:w="280" w:type="dxa"/>
            <w:vAlign w:val="bottom"/>
          </w:tcPr>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lang w:val="en-US"/>
              </w:rPr>
              <w:t>I</w:t>
            </w:r>
            <w:r w:rsidRPr="00F735E1">
              <w:rPr>
                <w:rFonts w:ascii="Times New Roman" w:hAnsi="Times New Roman" w:cs="Times New Roman"/>
                <w:sz w:val="24"/>
                <w:szCs w:val="24"/>
              </w:rPr>
              <w:t>.</w:t>
            </w:r>
          </w:p>
        </w:tc>
        <w:tc>
          <w:tcPr>
            <w:tcW w:w="9911" w:type="dxa"/>
            <w:tcBorders>
              <w:bottom w:val="single" w:sz="4" w:space="0" w:color="auto"/>
            </w:tcBorders>
            <w:vAlign w:val="bottom"/>
          </w:tcPr>
          <w:p w:rsidR="0038411F" w:rsidRPr="00F735E1" w:rsidRDefault="0038411F" w:rsidP="004C50FE">
            <w:pPr>
              <w:spacing w:after="0" w:line="240" w:lineRule="auto"/>
              <w:jc w:val="both"/>
              <w:rPr>
                <w:rFonts w:ascii="Times New Roman" w:hAnsi="Times New Roman" w:cs="Times New Roman"/>
                <w:sz w:val="24"/>
                <w:szCs w:val="24"/>
              </w:rPr>
            </w:pPr>
          </w:p>
        </w:tc>
      </w:tr>
      <w:tr w:rsidR="0038411F" w:rsidRPr="00F735E1" w:rsidTr="0038411F">
        <w:tc>
          <w:tcPr>
            <w:tcW w:w="280" w:type="dxa"/>
            <w:vAlign w:val="bottom"/>
          </w:tcPr>
          <w:p w:rsidR="0038411F" w:rsidRPr="00F735E1" w:rsidRDefault="0038411F" w:rsidP="004C50FE">
            <w:pPr>
              <w:spacing w:after="0" w:line="240" w:lineRule="auto"/>
              <w:jc w:val="both"/>
              <w:rPr>
                <w:rFonts w:ascii="Times New Roman" w:hAnsi="Times New Roman" w:cs="Times New Roman"/>
                <w:sz w:val="24"/>
                <w:szCs w:val="24"/>
              </w:rPr>
            </w:pPr>
          </w:p>
        </w:tc>
        <w:tc>
          <w:tcPr>
            <w:tcW w:w="9911" w:type="dxa"/>
            <w:tcBorders>
              <w:top w:val="single" w:sz="4" w:space="0" w:color="auto"/>
            </w:tcBorders>
            <w:vAlign w:val="bottom"/>
          </w:tcPr>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(наименование уполномоченного федерального органа исполнительной власти, или</w:t>
            </w:r>
          </w:p>
        </w:tc>
      </w:tr>
      <w:tr w:rsidR="0038411F" w:rsidRPr="00F735E1" w:rsidTr="0038411F">
        <w:trPr>
          <w:trHeight w:val="240"/>
        </w:trPr>
        <w:tc>
          <w:tcPr>
            <w:tcW w:w="10191" w:type="dxa"/>
            <w:gridSpan w:val="2"/>
            <w:tcBorders>
              <w:bottom w:val="single" w:sz="4" w:space="0" w:color="auto"/>
            </w:tcBorders>
            <w:vAlign w:val="bottom"/>
          </w:tcPr>
          <w:p w:rsidR="0038411F" w:rsidRPr="00F735E1" w:rsidRDefault="0038411F" w:rsidP="004C50FE">
            <w:pPr>
              <w:spacing w:after="0" w:line="240" w:lineRule="auto"/>
              <w:jc w:val="both"/>
              <w:rPr>
                <w:rFonts w:ascii="Times New Roman" w:hAnsi="Times New Roman" w:cs="Times New Roman"/>
                <w:sz w:val="24"/>
                <w:szCs w:val="24"/>
              </w:rPr>
            </w:pPr>
          </w:p>
        </w:tc>
      </w:tr>
      <w:tr w:rsidR="0038411F" w:rsidRPr="00F735E1" w:rsidTr="0038411F">
        <w:tc>
          <w:tcPr>
            <w:tcW w:w="10191" w:type="dxa"/>
            <w:gridSpan w:val="2"/>
            <w:tcBorders>
              <w:top w:val="single" w:sz="4" w:space="0" w:color="auto"/>
            </w:tcBorders>
            <w:vAlign w:val="bottom"/>
          </w:tcPr>
          <w:p w:rsidR="0038411F" w:rsidRPr="00F735E1" w:rsidRDefault="0038411F" w:rsidP="004C50F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органа исполнительной власти субъекта Российской Федерации, или органа местного самоуправления,</w:t>
            </w:r>
          </w:p>
        </w:tc>
      </w:tr>
      <w:tr w:rsidR="0038411F" w:rsidRPr="00F735E1" w:rsidTr="0038411F">
        <w:trPr>
          <w:trHeight w:val="240"/>
        </w:trPr>
        <w:tc>
          <w:tcPr>
            <w:tcW w:w="10191" w:type="dxa"/>
            <w:gridSpan w:val="2"/>
            <w:tcBorders>
              <w:bottom w:val="single" w:sz="4" w:space="0" w:color="auto"/>
            </w:tcBorders>
            <w:vAlign w:val="bottom"/>
          </w:tcPr>
          <w:p w:rsidR="0038411F" w:rsidRPr="00F735E1" w:rsidRDefault="0038411F" w:rsidP="004C50FE">
            <w:pPr>
              <w:spacing w:after="0" w:line="240" w:lineRule="auto"/>
              <w:jc w:val="both"/>
              <w:rPr>
                <w:rFonts w:ascii="Times New Roman" w:hAnsi="Times New Roman" w:cs="Times New Roman"/>
                <w:sz w:val="24"/>
                <w:szCs w:val="24"/>
              </w:rPr>
            </w:pPr>
          </w:p>
        </w:tc>
      </w:tr>
      <w:tr w:rsidR="0038411F" w:rsidRPr="00F735E1" w:rsidTr="0038411F">
        <w:tc>
          <w:tcPr>
            <w:tcW w:w="10191" w:type="dxa"/>
            <w:gridSpan w:val="2"/>
            <w:tcBorders>
              <w:top w:val="single" w:sz="4" w:space="0" w:color="auto"/>
            </w:tcBorders>
            <w:vAlign w:val="bottom"/>
          </w:tcPr>
          <w:p w:rsidR="0038411F" w:rsidRPr="00F735E1" w:rsidRDefault="0038411F" w:rsidP="004C50FE">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осуществляющего выдачу разрешения на ввод объекта в эксплуатацию, Государственная корпорация по атомной энергии «</w:t>
            </w:r>
            <w:proofErr w:type="spellStart"/>
            <w:r w:rsidRPr="00F735E1">
              <w:rPr>
                <w:rFonts w:ascii="Times New Roman" w:hAnsi="Times New Roman" w:cs="Times New Roman"/>
                <w:sz w:val="24"/>
                <w:szCs w:val="24"/>
              </w:rPr>
              <w:t>Росатом</w:t>
            </w:r>
            <w:proofErr w:type="spellEnd"/>
            <w:r w:rsidRPr="00F735E1">
              <w:rPr>
                <w:rFonts w:ascii="Times New Roman" w:hAnsi="Times New Roman" w:cs="Times New Roman"/>
                <w:sz w:val="24"/>
                <w:szCs w:val="24"/>
              </w:rPr>
              <w:t>»)</w:t>
            </w:r>
          </w:p>
        </w:tc>
      </w:tr>
    </w:tbl>
    <w:p w:rsidR="0038411F" w:rsidRPr="00F735E1" w:rsidRDefault="0038411F" w:rsidP="00D81390">
      <w:pPr>
        <w:spacing w:after="0"/>
        <w:jc w:val="both"/>
        <w:rPr>
          <w:rFonts w:ascii="Times New Roman" w:hAnsi="Times New Roman" w:cs="Times New Roman"/>
          <w:sz w:val="24"/>
          <w:szCs w:val="24"/>
        </w:rPr>
      </w:pPr>
      <w:r w:rsidRPr="00F735E1">
        <w:rPr>
          <w:rFonts w:ascii="Times New Roman" w:hAnsi="Times New Roman" w:cs="Times New Roman"/>
          <w:sz w:val="24"/>
          <w:szCs w:val="24"/>
        </w:rPr>
        <w:t>в соответствии со статьей 55 Градостроительного кодекса Российской Федерации разрешает ввод в эксплуатацию построенного, реконструированного объекта капитального строительства; линейного объекта; объекта капитального строительства, входящего в состав линейного объекта; завершенного работами по сохранению объекта культурного наследия, при которых затрагивались конструктивные и другие характеристики надежности и безопасности объекта</w:t>
      </w:r>
      <w:r w:rsidRPr="00F735E1">
        <w:rPr>
          <w:rStyle w:val="ac"/>
          <w:rFonts w:ascii="Times New Roman" w:hAnsi="Times New Roman"/>
          <w:sz w:val="24"/>
          <w:szCs w:val="24"/>
        </w:rPr>
        <w:endnoteReference w:id="3"/>
      </w:r>
      <w:r w:rsidRPr="00F735E1">
        <w:rPr>
          <w:rFonts w:ascii="Times New Roman" w:hAnsi="Times New Roman" w:cs="Times New Roman"/>
          <w:sz w:val="24"/>
          <w:szCs w:val="24"/>
        </w:rPr>
        <w:t>,</w:t>
      </w:r>
    </w:p>
    <w:tbl>
      <w:tblPr>
        <w:tblW w:w="10191" w:type="dxa"/>
        <w:tblInd w:w="14" w:type="dxa"/>
        <w:tblCellMar>
          <w:left w:w="0" w:type="dxa"/>
          <w:right w:w="0" w:type="dxa"/>
        </w:tblCellMar>
        <w:tblLook w:val="01E0"/>
      </w:tblPr>
      <w:tblGrid>
        <w:gridCol w:w="10051"/>
        <w:gridCol w:w="140"/>
      </w:tblGrid>
      <w:tr w:rsidR="0038411F" w:rsidRPr="00F735E1" w:rsidTr="0038411F">
        <w:trPr>
          <w:trHeight w:val="240"/>
        </w:trPr>
        <w:tc>
          <w:tcPr>
            <w:tcW w:w="10191" w:type="dxa"/>
            <w:gridSpan w:val="2"/>
            <w:tcBorders>
              <w:bottom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p>
        </w:tc>
      </w:tr>
      <w:tr w:rsidR="0038411F" w:rsidRPr="00F735E1" w:rsidTr="0038411F">
        <w:tc>
          <w:tcPr>
            <w:tcW w:w="10191" w:type="dxa"/>
            <w:gridSpan w:val="2"/>
            <w:tcBorders>
              <w:top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(наименование объекта (этапа)</w:t>
            </w:r>
          </w:p>
        </w:tc>
      </w:tr>
      <w:tr w:rsidR="0038411F" w:rsidRPr="00F735E1" w:rsidTr="0038411F">
        <w:trPr>
          <w:trHeight w:val="240"/>
        </w:trPr>
        <w:tc>
          <w:tcPr>
            <w:tcW w:w="10191" w:type="dxa"/>
            <w:gridSpan w:val="2"/>
            <w:tcBorders>
              <w:bottom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p>
        </w:tc>
      </w:tr>
      <w:tr w:rsidR="0038411F" w:rsidRPr="00F735E1" w:rsidTr="0038411F">
        <w:tc>
          <w:tcPr>
            <w:tcW w:w="10191" w:type="dxa"/>
            <w:gridSpan w:val="2"/>
            <w:tcBorders>
              <w:top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капитального строительства</w:t>
            </w:r>
          </w:p>
        </w:tc>
      </w:tr>
      <w:tr w:rsidR="0038411F" w:rsidRPr="00F735E1" w:rsidTr="0038411F">
        <w:trPr>
          <w:trHeight w:val="240"/>
        </w:trPr>
        <w:tc>
          <w:tcPr>
            <w:tcW w:w="10051" w:type="dxa"/>
            <w:tcBorders>
              <w:bottom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p>
        </w:tc>
        <w:tc>
          <w:tcPr>
            <w:tcW w:w="140" w:type="dxa"/>
            <w:vAlign w:val="bottom"/>
          </w:tcPr>
          <w:p w:rsidR="00074846" w:rsidRPr="00F735E1" w:rsidRDefault="00074846" w:rsidP="00F32100">
            <w:pPr>
              <w:spacing w:after="0" w:line="240" w:lineRule="auto"/>
              <w:jc w:val="both"/>
              <w:rPr>
                <w:rFonts w:ascii="Times New Roman" w:hAnsi="Times New Roman" w:cs="Times New Roman"/>
                <w:sz w:val="24"/>
                <w:szCs w:val="24"/>
              </w:rPr>
            </w:pPr>
            <w:r w:rsidRPr="00F735E1">
              <w:rPr>
                <w:rStyle w:val="afb"/>
                <w:rFonts w:ascii="Times New Roman" w:hAnsi="Times New Roman"/>
                <w:sz w:val="24"/>
                <w:szCs w:val="24"/>
              </w:rPr>
              <w:footnoteReference w:id="1"/>
            </w:r>
          </w:p>
        </w:tc>
      </w:tr>
      <w:tr w:rsidR="0038411F" w:rsidRPr="00F735E1" w:rsidTr="0038411F">
        <w:tc>
          <w:tcPr>
            <w:tcW w:w="10051" w:type="dxa"/>
            <w:tcBorders>
              <w:top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в соответствии с проектной документацией, кадастровый номер объекта)</w:t>
            </w:r>
          </w:p>
        </w:tc>
        <w:tc>
          <w:tcPr>
            <w:tcW w:w="140" w:type="dxa"/>
            <w:vAlign w:val="bottom"/>
          </w:tcPr>
          <w:p w:rsidR="0038411F" w:rsidRPr="00F735E1" w:rsidRDefault="0038411F" w:rsidP="00F32100">
            <w:pPr>
              <w:spacing w:after="0" w:line="240" w:lineRule="auto"/>
              <w:jc w:val="both"/>
              <w:rPr>
                <w:rFonts w:ascii="Times New Roman" w:hAnsi="Times New Roman" w:cs="Times New Roman"/>
                <w:sz w:val="24"/>
                <w:szCs w:val="24"/>
              </w:rPr>
            </w:pPr>
          </w:p>
        </w:tc>
      </w:tr>
    </w:tbl>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расположенного по адресу:</w:t>
      </w:r>
    </w:p>
    <w:tbl>
      <w:tblPr>
        <w:tblW w:w="10191" w:type="dxa"/>
        <w:tblInd w:w="14" w:type="dxa"/>
        <w:tblCellMar>
          <w:left w:w="0" w:type="dxa"/>
          <w:right w:w="0" w:type="dxa"/>
        </w:tblCellMar>
        <w:tblLook w:val="01E0"/>
      </w:tblPr>
      <w:tblGrid>
        <w:gridCol w:w="2352"/>
        <w:gridCol w:w="4955"/>
        <w:gridCol w:w="2744"/>
        <w:gridCol w:w="70"/>
        <w:gridCol w:w="70"/>
      </w:tblGrid>
      <w:tr w:rsidR="0038411F" w:rsidRPr="00F735E1" w:rsidTr="0038411F">
        <w:trPr>
          <w:trHeight w:val="240"/>
        </w:trPr>
        <w:tc>
          <w:tcPr>
            <w:tcW w:w="10191" w:type="dxa"/>
            <w:gridSpan w:val="5"/>
            <w:tcBorders>
              <w:bottom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p>
        </w:tc>
      </w:tr>
      <w:tr w:rsidR="0038411F" w:rsidRPr="00F735E1" w:rsidTr="0038411F">
        <w:tc>
          <w:tcPr>
            <w:tcW w:w="10191" w:type="dxa"/>
            <w:gridSpan w:val="5"/>
            <w:tcBorders>
              <w:top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(адрес объекта капитального строительства в соответствии с государственным адресным</w:t>
            </w:r>
          </w:p>
        </w:tc>
      </w:tr>
      <w:tr w:rsidR="0038411F" w:rsidRPr="00F735E1" w:rsidTr="0038411F">
        <w:trPr>
          <w:trHeight w:val="240"/>
        </w:trPr>
        <w:tc>
          <w:tcPr>
            <w:tcW w:w="10051" w:type="dxa"/>
            <w:gridSpan w:val="3"/>
            <w:tcBorders>
              <w:bottom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p>
        </w:tc>
        <w:tc>
          <w:tcPr>
            <w:tcW w:w="140" w:type="dxa"/>
            <w:gridSpan w:val="2"/>
            <w:vAlign w:val="bottom"/>
          </w:tcPr>
          <w:p w:rsidR="008343CA" w:rsidRPr="00F735E1" w:rsidRDefault="008343CA" w:rsidP="00F32100">
            <w:pPr>
              <w:spacing w:after="0" w:line="240" w:lineRule="auto"/>
              <w:jc w:val="both"/>
              <w:rPr>
                <w:rFonts w:ascii="Times New Roman" w:hAnsi="Times New Roman" w:cs="Times New Roman"/>
                <w:sz w:val="24"/>
                <w:szCs w:val="24"/>
              </w:rPr>
            </w:pPr>
            <w:r w:rsidRPr="00F735E1">
              <w:rPr>
                <w:rStyle w:val="afb"/>
                <w:rFonts w:ascii="Times New Roman" w:hAnsi="Times New Roman"/>
                <w:sz w:val="24"/>
                <w:szCs w:val="24"/>
              </w:rPr>
              <w:footnoteReference w:id="2"/>
            </w:r>
          </w:p>
        </w:tc>
      </w:tr>
      <w:tr w:rsidR="0038411F" w:rsidRPr="00F735E1" w:rsidTr="0038411F">
        <w:tc>
          <w:tcPr>
            <w:tcW w:w="10051" w:type="dxa"/>
            <w:gridSpan w:val="3"/>
            <w:tcBorders>
              <w:top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реестром с указанием реквизитов документов о присвоении, об изменении адреса)</w:t>
            </w:r>
          </w:p>
        </w:tc>
        <w:tc>
          <w:tcPr>
            <w:tcW w:w="140" w:type="dxa"/>
            <w:gridSpan w:val="2"/>
            <w:vAlign w:val="bottom"/>
          </w:tcPr>
          <w:p w:rsidR="0038411F" w:rsidRPr="00F735E1" w:rsidRDefault="0038411F" w:rsidP="00F32100">
            <w:pPr>
              <w:spacing w:after="0" w:line="240" w:lineRule="auto"/>
              <w:jc w:val="both"/>
              <w:rPr>
                <w:rFonts w:ascii="Times New Roman" w:hAnsi="Times New Roman" w:cs="Times New Roman"/>
                <w:sz w:val="24"/>
                <w:szCs w:val="24"/>
              </w:rPr>
            </w:pPr>
          </w:p>
        </w:tc>
      </w:tr>
      <w:tr w:rsidR="0038411F" w:rsidRPr="00F735E1" w:rsidTr="0038411F">
        <w:trPr>
          <w:trHeight w:val="240"/>
        </w:trPr>
        <w:tc>
          <w:tcPr>
            <w:tcW w:w="7307" w:type="dxa"/>
            <w:gridSpan w:val="2"/>
            <w:vAlign w:val="bottom"/>
          </w:tcPr>
          <w:p w:rsidR="0038411F" w:rsidRPr="00F735E1" w:rsidRDefault="0038411F" w:rsidP="00A6082A">
            <w:pPr>
              <w:spacing w:after="0"/>
              <w:jc w:val="both"/>
              <w:rPr>
                <w:rFonts w:ascii="Times New Roman" w:hAnsi="Times New Roman" w:cs="Times New Roman"/>
                <w:sz w:val="24"/>
                <w:szCs w:val="24"/>
              </w:rPr>
            </w:pPr>
            <w:r w:rsidRPr="00F735E1">
              <w:rPr>
                <w:rFonts w:ascii="Times New Roman" w:hAnsi="Times New Roman" w:cs="Times New Roman"/>
                <w:sz w:val="24"/>
                <w:szCs w:val="24"/>
              </w:rPr>
              <w:t>на земельном участке (земельных участках) с кадастровым номером</w:t>
            </w:r>
            <w:r w:rsidRPr="00F735E1">
              <w:rPr>
                <w:rStyle w:val="ac"/>
                <w:rFonts w:ascii="Times New Roman" w:hAnsi="Times New Roman"/>
                <w:sz w:val="24"/>
                <w:szCs w:val="24"/>
              </w:rPr>
              <w:endnoteReference w:id="4"/>
            </w:r>
            <w:r w:rsidRPr="00F735E1">
              <w:rPr>
                <w:rFonts w:ascii="Times New Roman" w:hAnsi="Times New Roman" w:cs="Times New Roman"/>
                <w:sz w:val="24"/>
                <w:szCs w:val="24"/>
              </w:rPr>
              <w:t>:</w:t>
            </w:r>
          </w:p>
        </w:tc>
        <w:tc>
          <w:tcPr>
            <w:tcW w:w="2814" w:type="dxa"/>
            <w:gridSpan w:val="2"/>
            <w:tcBorders>
              <w:bottom w:val="single" w:sz="4" w:space="0" w:color="auto"/>
            </w:tcBorders>
            <w:vAlign w:val="bottom"/>
          </w:tcPr>
          <w:p w:rsidR="0038411F" w:rsidRPr="00F735E1" w:rsidRDefault="0038411F" w:rsidP="00A6082A">
            <w:pPr>
              <w:spacing w:after="0"/>
              <w:jc w:val="both"/>
              <w:rPr>
                <w:rFonts w:ascii="Times New Roman" w:hAnsi="Times New Roman" w:cs="Times New Roman"/>
                <w:sz w:val="24"/>
                <w:szCs w:val="24"/>
              </w:rPr>
            </w:pPr>
          </w:p>
        </w:tc>
        <w:tc>
          <w:tcPr>
            <w:tcW w:w="70" w:type="dxa"/>
            <w:vAlign w:val="bottom"/>
          </w:tcPr>
          <w:p w:rsidR="0038411F" w:rsidRPr="00F735E1" w:rsidRDefault="0038411F" w:rsidP="00A6082A">
            <w:pPr>
              <w:spacing w:after="0"/>
              <w:jc w:val="both"/>
              <w:rPr>
                <w:rFonts w:ascii="Times New Roman" w:hAnsi="Times New Roman" w:cs="Times New Roman"/>
                <w:sz w:val="24"/>
                <w:szCs w:val="24"/>
              </w:rPr>
            </w:pPr>
            <w:r w:rsidRPr="00F735E1">
              <w:rPr>
                <w:rFonts w:ascii="Times New Roman" w:hAnsi="Times New Roman" w:cs="Times New Roman"/>
                <w:sz w:val="24"/>
                <w:szCs w:val="24"/>
              </w:rPr>
              <w:t>.</w:t>
            </w:r>
          </w:p>
        </w:tc>
      </w:tr>
      <w:tr w:rsidR="0038411F" w:rsidRPr="00F735E1" w:rsidTr="0038411F">
        <w:trPr>
          <w:trHeight w:val="240"/>
        </w:trPr>
        <w:tc>
          <w:tcPr>
            <w:tcW w:w="2352" w:type="dxa"/>
            <w:vAlign w:val="bottom"/>
          </w:tcPr>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строительный адрес</w:t>
            </w:r>
            <w:r w:rsidRPr="00F735E1">
              <w:rPr>
                <w:rStyle w:val="ac"/>
                <w:rFonts w:ascii="Times New Roman" w:hAnsi="Times New Roman"/>
                <w:sz w:val="24"/>
                <w:szCs w:val="24"/>
              </w:rPr>
              <w:endnoteReference w:id="5"/>
            </w:r>
            <w:r w:rsidRPr="00F735E1">
              <w:rPr>
                <w:rFonts w:ascii="Times New Roman" w:hAnsi="Times New Roman" w:cs="Times New Roman"/>
                <w:sz w:val="24"/>
                <w:szCs w:val="24"/>
              </w:rPr>
              <w:t>:</w:t>
            </w:r>
          </w:p>
        </w:tc>
        <w:tc>
          <w:tcPr>
            <w:tcW w:w="7839" w:type="dxa"/>
            <w:gridSpan w:val="4"/>
            <w:tcBorders>
              <w:bottom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p>
        </w:tc>
      </w:tr>
      <w:tr w:rsidR="0038411F" w:rsidRPr="00F735E1" w:rsidTr="0038411F">
        <w:trPr>
          <w:trHeight w:val="240"/>
        </w:trPr>
        <w:tc>
          <w:tcPr>
            <w:tcW w:w="10121" w:type="dxa"/>
            <w:gridSpan w:val="4"/>
            <w:tcBorders>
              <w:bottom w:val="single" w:sz="4" w:space="0" w:color="auto"/>
            </w:tcBorders>
            <w:vAlign w:val="bottom"/>
          </w:tcPr>
          <w:p w:rsidR="0038411F" w:rsidRPr="00F735E1" w:rsidRDefault="0038411F" w:rsidP="00F32100">
            <w:pPr>
              <w:spacing w:after="0" w:line="240" w:lineRule="auto"/>
              <w:jc w:val="both"/>
              <w:rPr>
                <w:rFonts w:ascii="Times New Roman" w:hAnsi="Times New Roman" w:cs="Times New Roman"/>
                <w:sz w:val="24"/>
                <w:szCs w:val="24"/>
              </w:rPr>
            </w:pPr>
          </w:p>
        </w:tc>
        <w:tc>
          <w:tcPr>
            <w:tcW w:w="70" w:type="dxa"/>
            <w:vAlign w:val="bottom"/>
          </w:tcPr>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w:t>
            </w:r>
          </w:p>
        </w:tc>
      </w:tr>
    </w:tbl>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В отношении объекта капитального строительства выдано разрешение на строительство,</w:t>
      </w:r>
      <w:r w:rsidRPr="00F735E1">
        <w:rPr>
          <w:rFonts w:ascii="Times New Roman" w:hAnsi="Times New Roman" w:cs="Times New Roman"/>
          <w:sz w:val="24"/>
          <w:szCs w:val="24"/>
        </w:rPr>
        <w:br/>
      </w:r>
    </w:p>
    <w:tbl>
      <w:tblPr>
        <w:tblW w:w="10191" w:type="dxa"/>
        <w:tblInd w:w="14" w:type="dxa"/>
        <w:tblCellMar>
          <w:left w:w="0" w:type="dxa"/>
          <w:right w:w="0" w:type="dxa"/>
        </w:tblCellMar>
        <w:tblLook w:val="01E0"/>
      </w:tblPr>
      <w:tblGrid>
        <w:gridCol w:w="364"/>
        <w:gridCol w:w="1568"/>
        <w:gridCol w:w="504"/>
        <w:gridCol w:w="1540"/>
        <w:gridCol w:w="3079"/>
        <w:gridCol w:w="2940"/>
        <w:gridCol w:w="196"/>
      </w:tblGrid>
      <w:tr w:rsidR="0038411F" w:rsidRPr="00F735E1" w:rsidTr="0038411F">
        <w:trPr>
          <w:trHeight w:val="240"/>
        </w:trPr>
        <w:tc>
          <w:tcPr>
            <w:tcW w:w="364" w:type="dxa"/>
            <w:vAlign w:val="bottom"/>
          </w:tcPr>
          <w:p w:rsidR="0038411F" w:rsidRPr="00F735E1" w:rsidRDefault="0038411F" w:rsidP="00F3210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w:t>
            </w:r>
          </w:p>
        </w:tc>
        <w:tc>
          <w:tcPr>
            <w:tcW w:w="2072" w:type="dxa"/>
            <w:gridSpan w:val="2"/>
            <w:tcBorders>
              <w:bottom w:val="single" w:sz="4" w:space="0" w:color="auto"/>
            </w:tcBorders>
            <w:vAlign w:val="bottom"/>
          </w:tcPr>
          <w:p w:rsidR="0038411F" w:rsidRPr="00F735E1" w:rsidRDefault="0038411F" w:rsidP="00F32100">
            <w:pPr>
              <w:spacing w:line="240" w:lineRule="auto"/>
              <w:jc w:val="both"/>
              <w:rPr>
                <w:rFonts w:ascii="Times New Roman" w:hAnsi="Times New Roman" w:cs="Times New Roman"/>
                <w:sz w:val="24"/>
                <w:szCs w:val="24"/>
              </w:rPr>
            </w:pPr>
          </w:p>
        </w:tc>
        <w:tc>
          <w:tcPr>
            <w:tcW w:w="1540" w:type="dxa"/>
            <w:vAlign w:val="bottom"/>
          </w:tcPr>
          <w:p w:rsidR="0038411F" w:rsidRPr="00F735E1" w:rsidRDefault="0038411F" w:rsidP="00F32100">
            <w:pPr>
              <w:spacing w:line="240" w:lineRule="auto"/>
              <w:jc w:val="both"/>
              <w:rPr>
                <w:rFonts w:ascii="Times New Roman" w:hAnsi="Times New Roman" w:cs="Times New Roman"/>
                <w:sz w:val="24"/>
                <w:szCs w:val="24"/>
              </w:rPr>
            </w:pPr>
            <w:r w:rsidRPr="00F735E1">
              <w:rPr>
                <w:rFonts w:ascii="Times New Roman" w:hAnsi="Times New Roman" w:cs="Times New Roman"/>
                <w:sz w:val="24"/>
                <w:szCs w:val="24"/>
              </w:rPr>
              <w:t>, дата выдачи</w:t>
            </w:r>
          </w:p>
        </w:tc>
        <w:tc>
          <w:tcPr>
            <w:tcW w:w="3079" w:type="dxa"/>
            <w:tcBorders>
              <w:bottom w:val="single" w:sz="4" w:space="0" w:color="auto"/>
            </w:tcBorders>
            <w:vAlign w:val="bottom"/>
          </w:tcPr>
          <w:p w:rsidR="0038411F" w:rsidRPr="00F735E1" w:rsidRDefault="0038411F" w:rsidP="00F32100">
            <w:pPr>
              <w:spacing w:line="240" w:lineRule="auto"/>
              <w:jc w:val="both"/>
              <w:rPr>
                <w:rFonts w:ascii="Times New Roman" w:hAnsi="Times New Roman" w:cs="Times New Roman"/>
                <w:sz w:val="24"/>
                <w:szCs w:val="24"/>
              </w:rPr>
            </w:pPr>
          </w:p>
        </w:tc>
        <w:tc>
          <w:tcPr>
            <w:tcW w:w="3136" w:type="dxa"/>
            <w:gridSpan w:val="2"/>
            <w:vAlign w:val="bottom"/>
          </w:tcPr>
          <w:p w:rsidR="0038411F" w:rsidRPr="00F735E1" w:rsidRDefault="0038411F" w:rsidP="00F32100">
            <w:pPr>
              <w:spacing w:line="240" w:lineRule="auto"/>
              <w:jc w:val="both"/>
              <w:rPr>
                <w:rFonts w:ascii="Times New Roman" w:hAnsi="Times New Roman" w:cs="Times New Roman"/>
                <w:sz w:val="24"/>
                <w:szCs w:val="24"/>
              </w:rPr>
            </w:pPr>
            <w:r w:rsidRPr="00F735E1">
              <w:rPr>
                <w:rFonts w:ascii="Times New Roman" w:hAnsi="Times New Roman" w:cs="Times New Roman"/>
                <w:sz w:val="24"/>
                <w:szCs w:val="24"/>
              </w:rPr>
              <w:t>, орган, выдавший разрешение</w:t>
            </w:r>
          </w:p>
        </w:tc>
      </w:tr>
      <w:tr w:rsidR="0038411F" w:rsidRPr="00F735E1" w:rsidTr="0038411F">
        <w:trPr>
          <w:trHeight w:val="240"/>
        </w:trPr>
        <w:tc>
          <w:tcPr>
            <w:tcW w:w="1932" w:type="dxa"/>
            <w:gridSpan w:val="2"/>
            <w:vAlign w:val="bottom"/>
          </w:tcPr>
          <w:p w:rsidR="0038411F" w:rsidRPr="00F735E1" w:rsidRDefault="0038411F" w:rsidP="00F32100">
            <w:pPr>
              <w:spacing w:line="240" w:lineRule="auto"/>
              <w:jc w:val="both"/>
              <w:rPr>
                <w:rFonts w:ascii="Times New Roman" w:hAnsi="Times New Roman" w:cs="Times New Roman"/>
                <w:sz w:val="24"/>
                <w:szCs w:val="24"/>
              </w:rPr>
            </w:pPr>
            <w:r w:rsidRPr="00F735E1">
              <w:rPr>
                <w:rFonts w:ascii="Times New Roman" w:hAnsi="Times New Roman" w:cs="Times New Roman"/>
                <w:sz w:val="24"/>
                <w:szCs w:val="24"/>
              </w:rPr>
              <w:t>на строительство</w:t>
            </w:r>
          </w:p>
        </w:tc>
        <w:tc>
          <w:tcPr>
            <w:tcW w:w="8063" w:type="dxa"/>
            <w:gridSpan w:val="4"/>
            <w:tcBorders>
              <w:bottom w:val="single" w:sz="4" w:space="0" w:color="auto"/>
            </w:tcBorders>
            <w:vAlign w:val="bottom"/>
          </w:tcPr>
          <w:p w:rsidR="0038411F" w:rsidRPr="00F735E1" w:rsidRDefault="0038411F" w:rsidP="00F32100">
            <w:pPr>
              <w:spacing w:line="240" w:lineRule="auto"/>
              <w:jc w:val="both"/>
              <w:rPr>
                <w:rFonts w:ascii="Times New Roman" w:hAnsi="Times New Roman" w:cs="Times New Roman"/>
                <w:sz w:val="24"/>
                <w:szCs w:val="24"/>
              </w:rPr>
            </w:pPr>
          </w:p>
        </w:tc>
        <w:tc>
          <w:tcPr>
            <w:tcW w:w="196" w:type="dxa"/>
            <w:vAlign w:val="bottom"/>
          </w:tcPr>
          <w:p w:rsidR="0038411F" w:rsidRPr="00F735E1" w:rsidRDefault="0038411F" w:rsidP="00F32100">
            <w:pPr>
              <w:spacing w:line="240" w:lineRule="auto"/>
              <w:jc w:val="both"/>
              <w:rPr>
                <w:rFonts w:ascii="Times New Roman" w:hAnsi="Times New Roman" w:cs="Times New Roman"/>
                <w:sz w:val="24"/>
                <w:szCs w:val="24"/>
              </w:rPr>
            </w:pPr>
            <w:r w:rsidRPr="00F735E1">
              <w:rPr>
                <w:rFonts w:ascii="Times New Roman" w:hAnsi="Times New Roman" w:cs="Times New Roman"/>
                <w:sz w:val="24"/>
                <w:szCs w:val="24"/>
              </w:rPr>
              <w:t>.</w:t>
            </w:r>
            <w:r w:rsidRPr="00F735E1">
              <w:rPr>
                <w:rStyle w:val="ac"/>
                <w:rFonts w:ascii="Times New Roman" w:hAnsi="Times New Roman"/>
                <w:sz w:val="24"/>
                <w:szCs w:val="24"/>
              </w:rPr>
              <w:endnoteReference w:id="6"/>
            </w:r>
          </w:p>
        </w:tc>
      </w:tr>
    </w:tbl>
    <w:p w:rsidR="0038411F" w:rsidRPr="00F735E1" w:rsidRDefault="0038411F" w:rsidP="00F32100">
      <w:pPr>
        <w:spacing w:line="240" w:lineRule="auto"/>
        <w:jc w:val="both"/>
        <w:rPr>
          <w:rFonts w:ascii="Times New Roman" w:hAnsi="Times New Roman" w:cs="Times New Roman"/>
          <w:sz w:val="24"/>
          <w:szCs w:val="24"/>
        </w:rPr>
      </w:pPr>
      <w:r w:rsidRPr="00F735E1">
        <w:rPr>
          <w:rFonts w:ascii="Times New Roman" w:hAnsi="Times New Roman" w:cs="Times New Roman"/>
          <w:sz w:val="24"/>
          <w:szCs w:val="24"/>
          <w:lang w:val="en-US"/>
        </w:rPr>
        <w:t>II</w:t>
      </w:r>
      <w:r w:rsidRPr="00F735E1">
        <w:rPr>
          <w:rFonts w:ascii="Times New Roman" w:hAnsi="Times New Roman" w:cs="Times New Roman"/>
          <w:sz w:val="24"/>
          <w:szCs w:val="24"/>
        </w:rPr>
        <w:t>. Сведения об объекте капитального строительства</w:t>
      </w:r>
      <w:r w:rsidRPr="00F735E1">
        <w:rPr>
          <w:rStyle w:val="ac"/>
          <w:rFonts w:ascii="Times New Roman" w:hAnsi="Times New Roman"/>
          <w:sz w:val="24"/>
          <w:szCs w:val="24"/>
        </w:rPr>
        <w:endnoteReference w:id="7"/>
      </w:r>
    </w:p>
    <w:tbl>
      <w:tblPr>
        <w:tblW w:w="10196"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40"/>
        <w:gridCol w:w="350"/>
        <w:gridCol w:w="266"/>
        <w:gridCol w:w="1778"/>
        <w:gridCol w:w="378"/>
        <w:gridCol w:w="378"/>
        <w:gridCol w:w="336"/>
        <w:gridCol w:w="910"/>
        <w:gridCol w:w="212"/>
        <w:gridCol w:w="26"/>
        <w:gridCol w:w="1444"/>
        <w:gridCol w:w="361"/>
        <w:gridCol w:w="280"/>
        <w:gridCol w:w="1348"/>
        <w:gridCol w:w="675"/>
        <w:gridCol w:w="1314"/>
      </w:tblGrid>
      <w:tr w:rsidR="0038411F" w:rsidRPr="00F735E1" w:rsidTr="007D29EB">
        <w:trPr>
          <w:trHeight w:val="240"/>
        </w:trPr>
        <w:tc>
          <w:tcPr>
            <w:tcW w:w="4748" w:type="dxa"/>
            <w:gridSpan w:val="9"/>
          </w:tcPr>
          <w:p w:rsidR="0038411F" w:rsidRPr="00F735E1" w:rsidRDefault="0038411F" w:rsidP="00317940">
            <w:pPr>
              <w:ind w:left="57" w:right="57"/>
              <w:jc w:val="both"/>
              <w:rPr>
                <w:rFonts w:ascii="Times New Roman" w:hAnsi="Times New Roman" w:cs="Times New Roman"/>
                <w:sz w:val="24"/>
                <w:szCs w:val="24"/>
              </w:rPr>
            </w:pPr>
            <w:r w:rsidRPr="00F735E1">
              <w:rPr>
                <w:rFonts w:ascii="Times New Roman" w:hAnsi="Times New Roman" w:cs="Times New Roman"/>
                <w:sz w:val="24"/>
                <w:szCs w:val="24"/>
              </w:rPr>
              <w:t>Наименование показателя</w:t>
            </w:r>
          </w:p>
        </w:tc>
        <w:tc>
          <w:tcPr>
            <w:tcW w:w="1470" w:type="dxa"/>
            <w:gridSpan w:val="2"/>
          </w:tcPr>
          <w:p w:rsidR="0038411F" w:rsidRPr="00F735E1" w:rsidRDefault="0038411F" w:rsidP="00317940">
            <w:pPr>
              <w:ind w:left="57" w:right="57"/>
              <w:jc w:val="both"/>
              <w:rPr>
                <w:rFonts w:ascii="Times New Roman" w:hAnsi="Times New Roman" w:cs="Times New Roman"/>
                <w:sz w:val="24"/>
                <w:szCs w:val="24"/>
              </w:rPr>
            </w:pPr>
            <w:r w:rsidRPr="00F735E1">
              <w:rPr>
                <w:rFonts w:ascii="Times New Roman" w:hAnsi="Times New Roman" w:cs="Times New Roman"/>
                <w:sz w:val="24"/>
                <w:szCs w:val="24"/>
              </w:rPr>
              <w:t>Единица</w:t>
            </w:r>
          </w:p>
          <w:p w:rsidR="0038411F" w:rsidRPr="00F735E1" w:rsidRDefault="0038411F" w:rsidP="00317940">
            <w:pPr>
              <w:ind w:left="57" w:right="57"/>
              <w:jc w:val="both"/>
              <w:rPr>
                <w:rFonts w:ascii="Times New Roman" w:hAnsi="Times New Roman" w:cs="Times New Roman"/>
                <w:sz w:val="24"/>
                <w:szCs w:val="24"/>
              </w:rPr>
            </w:pPr>
            <w:r w:rsidRPr="00F735E1">
              <w:rPr>
                <w:rFonts w:ascii="Times New Roman" w:hAnsi="Times New Roman" w:cs="Times New Roman"/>
                <w:sz w:val="24"/>
                <w:szCs w:val="24"/>
              </w:rPr>
              <w:t>измерения</w:t>
            </w:r>
          </w:p>
        </w:tc>
        <w:tc>
          <w:tcPr>
            <w:tcW w:w="1989" w:type="dxa"/>
            <w:gridSpan w:val="3"/>
          </w:tcPr>
          <w:p w:rsidR="0038411F" w:rsidRPr="00F735E1" w:rsidRDefault="0038411F" w:rsidP="00317940">
            <w:pPr>
              <w:ind w:left="57" w:right="57"/>
              <w:jc w:val="both"/>
              <w:rPr>
                <w:rFonts w:ascii="Times New Roman" w:hAnsi="Times New Roman" w:cs="Times New Roman"/>
                <w:sz w:val="24"/>
                <w:szCs w:val="24"/>
              </w:rPr>
            </w:pPr>
            <w:r w:rsidRPr="00F735E1">
              <w:rPr>
                <w:rFonts w:ascii="Times New Roman" w:hAnsi="Times New Roman" w:cs="Times New Roman"/>
                <w:sz w:val="24"/>
                <w:szCs w:val="24"/>
              </w:rPr>
              <w:t>По проекту</w:t>
            </w:r>
          </w:p>
        </w:tc>
        <w:tc>
          <w:tcPr>
            <w:tcW w:w="1989" w:type="dxa"/>
            <w:gridSpan w:val="2"/>
          </w:tcPr>
          <w:p w:rsidR="0038411F" w:rsidRPr="00F735E1" w:rsidRDefault="0038411F" w:rsidP="00317940">
            <w:pPr>
              <w:ind w:left="57" w:right="57"/>
              <w:jc w:val="both"/>
              <w:rPr>
                <w:rFonts w:ascii="Times New Roman" w:hAnsi="Times New Roman" w:cs="Times New Roman"/>
                <w:sz w:val="24"/>
                <w:szCs w:val="24"/>
              </w:rPr>
            </w:pPr>
            <w:r w:rsidRPr="00F735E1">
              <w:rPr>
                <w:rFonts w:ascii="Times New Roman" w:hAnsi="Times New Roman" w:cs="Times New Roman"/>
                <w:sz w:val="24"/>
                <w:szCs w:val="24"/>
              </w:rPr>
              <w:t>Фактически</w:t>
            </w:r>
          </w:p>
        </w:tc>
      </w:tr>
      <w:tr w:rsidR="0038411F" w:rsidRPr="00F735E1" w:rsidTr="007D29EB">
        <w:trPr>
          <w:trHeight w:val="240"/>
        </w:trPr>
        <w:tc>
          <w:tcPr>
            <w:tcW w:w="10196" w:type="dxa"/>
            <w:gridSpan w:val="16"/>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1. Общие показатели вводимого в эксплуатацию объекта</w:t>
            </w: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Строительный объем — всего</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куб. м</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в том числе надземной части</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куб. м</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Общая площадь</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кв. м</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lastRenderedPageBreak/>
              <w:t>Площадь нежилых помещений</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кв. м</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Площадь встроенно-пристроенных помещений</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кв. м</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Количество зданий, сооружений</w:t>
            </w:r>
            <w:r w:rsidRPr="00F735E1">
              <w:rPr>
                <w:rStyle w:val="ac"/>
                <w:rFonts w:ascii="Times New Roman" w:hAnsi="Times New Roman"/>
                <w:sz w:val="24"/>
                <w:szCs w:val="24"/>
              </w:rPr>
              <w:endnoteReference w:id="8"/>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10196" w:type="dxa"/>
            <w:gridSpan w:val="16"/>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2. Объекты непроизводственного назначения</w:t>
            </w:r>
          </w:p>
        </w:tc>
      </w:tr>
      <w:tr w:rsidR="0038411F" w:rsidRPr="00F735E1" w:rsidTr="007D29EB">
        <w:trPr>
          <w:trHeight w:val="240"/>
        </w:trPr>
        <w:tc>
          <w:tcPr>
            <w:tcW w:w="10196" w:type="dxa"/>
            <w:gridSpan w:val="16"/>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2.1 Нежилые объекты</w:t>
            </w:r>
          </w:p>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(объекты здравоохранения, образования, культуры, отдыха, спорта и т. д.)</w:t>
            </w: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Количество мест</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Количество помещений</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Вместимость</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Количество этажей</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в том числе подземных</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Сети и системы инженерно-технического обеспечения</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Лифты</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Эскалаторы</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Инвалидные подъёмники</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Инвалидные подъёмники</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фундаментов</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стен</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перекрытий</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кровли</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Иные показатели</w:t>
            </w:r>
            <w:r w:rsidRPr="00F735E1">
              <w:rPr>
                <w:rStyle w:val="ac"/>
                <w:rFonts w:ascii="Times New Roman" w:hAnsi="Times New Roman"/>
                <w:sz w:val="24"/>
                <w:szCs w:val="24"/>
              </w:rPr>
              <w:endnoteReference w:id="9"/>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10196" w:type="dxa"/>
            <w:gridSpan w:val="16"/>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2.2 Объекты жилищного фонда</w:t>
            </w: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Общая площадь жилых помещений (за исключением балконов, лоджий, веранд и террас)</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кв. м</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Общая площадь нежилых помещений, в том числе площадь общего имущества в многоквартирном доме</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кв. м</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Количество этажей</w:t>
            </w:r>
          </w:p>
        </w:tc>
        <w:tc>
          <w:tcPr>
            <w:tcW w:w="1470" w:type="dxa"/>
            <w:gridSpan w:val="2"/>
            <w:tcBorders>
              <w:bottom w:val="nil"/>
            </w:tcBorders>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tcBorders>
              <w:bottom w:val="nil"/>
            </w:tcBorders>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tcBorders>
              <w:bottom w:val="nil"/>
            </w:tcBorders>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в том числе подземных</w:t>
            </w:r>
          </w:p>
        </w:tc>
        <w:tc>
          <w:tcPr>
            <w:tcW w:w="1470" w:type="dxa"/>
            <w:gridSpan w:val="2"/>
            <w:tcBorders>
              <w:top w:val="nil"/>
            </w:tcBorders>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tcBorders>
              <w:top w:val="nil"/>
            </w:tcBorders>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tcBorders>
              <w:top w:val="nil"/>
            </w:tcBorders>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Количество секций</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секций</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Количество квартир/общая площадь, всего</w:t>
            </w:r>
          </w:p>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в том числе:</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шт./кв. м</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1-комнатные</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шт./кв. м</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2-комнатные</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шт./кв. м</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3-комнатные</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шт./кв. м</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4-комнатные</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шт./кв. м</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более чем 4-комнатные</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шт./кв. м</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Общая площадь жилых помещений (с учетом балконов, лоджий, веранд и террас)</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кв. м</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Сети и системы инженерно-технического обеспечения</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Лифты</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Эскалаторы</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lastRenderedPageBreak/>
              <w:t>Инвалидные подъёмники</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F32100">
            <w:pPr>
              <w:spacing w:after="0"/>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фундаментов</w:t>
            </w:r>
          </w:p>
        </w:tc>
        <w:tc>
          <w:tcPr>
            <w:tcW w:w="1470"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F32100">
            <w:pPr>
              <w:spacing w:after="0"/>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F32100">
            <w:pPr>
              <w:spacing w:after="0"/>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стен</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перекрытий</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кровли</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Иные показатели</w:t>
            </w:r>
            <w:r w:rsidRPr="00F735E1">
              <w:rPr>
                <w:rFonts w:ascii="Times New Roman" w:hAnsi="Times New Roman" w:cs="Times New Roman"/>
                <w:sz w:val="24"/>
                <w:szCs w:val="24"/>
                <w:vertAlign w:val="superscript"/>
              </w:rPr>
              <w:t>12</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10196" w:type="dxa"/>
            <w:gridSpan w:val="16"/>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3. Объекты производственного назначения</w:t>
            </w:r>
          </w:p>
        </w:tc>
      </w:tr>
      <w:tr w:rsidR="0038411F" w:rsidRPr="00F735E1" w:rsidTr="007D29EB">
        <w:trPr>
          <w:trHeight w:val="240"/>
        </w:trPr>
        <w:tc>
          <w:tcPr>
            <w:tcW w:w="10196" w:type="dxa"/>
            <w:gridSpan w:val="16"/>
            <w:tcBorders>
              <w:bottom w:val="nil"/>
            </w:tcBorders>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Наименование объекта капитального строительства, в соответствии с проектной документацией:</w:t>
            </w: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Тип объекта</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Мощность</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Производительность</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Сети и системы инженерно-технического обеспечения</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Лифты</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Эскалаторы</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Инвалидные подъёмники</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шт.</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фундаментов</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стен</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перекрытий</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кровли</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Иные показатели</w:t>
            </w:r>
            <w:r w:rsidRPr="00F735E1">
              <w:rPr>
                <w:rFonts w:ascii="Times New Roman" w:hAnsi="Times New Roman" w:cs="Times New Roman"/>
                <w:sz w:val="24"/>
                <w:szCs w:val="24"/>
                <w:vertAlign w:val="superscript"/>
              </w:rPr>
              <w:t>12</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10196" w:type="dxa"/>
            <w:gridSpan w:val="16"/>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4. Линейные объекты</w:t>
            </w: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Категория (класс)</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Протяженность</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Мощность (пропускная способность, грузооборот, интенсивность движения)</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Диаметры и количество трубопроводов, характеристики материалов труб</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Тип (КЛ, ВЛ, КВЛ), уровень напряжения линий электропередачи</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Перечень конструктивных элементов, оказывающих влияние на безопасность</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Иные показатели</w:t>
            </w:r>
            <w:r w:rsidRPr="00F735E1">
              <w:rPr>
                <w:rFonts w:ascii="Times New Roman" w:hAnsi="Times New Roman" w:cs="Times New Roman"/>
                <w:sz w:val="24"/>
                <w:szCs w:val="24"/>
                <w:vertAlign w:val="superscript"/>
              </w:rPr>
              <w:t>12</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10196" w:type="dxa"/>
            <w:gridSpan w:val="16"/>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5. Соответствие требованиям энергетической эффективности и требованиям</w:t>
            </w:r>
          </w:p>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оснащенности приборами учета используемых энергетических ресурсов</w:t>
            </w:r>
            <w:r w:rsidRPr="00F735E1">
              <w:rPr>
                <w:rStyle w:val="ac"/>
                <w:rFonts w:ascii="Times New Roman" w:hAnsi="Times New Roman"/>
                <w:sz w:val="24"/>
                <w:szCs w:val="24"/>
              </w:rPr>
              <w:endnoteReference w:id="10"/>
            </w: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 xml:space="preserve">Класс </w:t>
            </w:r>
            <w:proofErr w:type="spellStart"/>
            <w:r w:rsidRPr="00F735E1">
              <w:rPr>
                <w:rFonts w:ascii="Times New Roman" w:hAnsi="Times New Roman" w:cs="Times New Roman"/>
                <w:sz w:val="24"/>
                <w:szCs w:val="24"/>
              </w:rPr>
              <w:t>энергоэффективности</w:t>
            </w:r>
            <w:proofErr w:type="spellEnd"/>
            <w:r w:rsidRPr="00F735E1">
              <w:rPr>
                <w:rFonts w:ascii="Times New Roman" w:hAnsi="Times New Roman" w:cs="Times New Roman"/>
                <w:sz w:val="24"/>
                <w:szCs w:val="24"/>
              </w:rPr>
              <w:t xml:space="preserve"> здания</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Удельный расход тепловой энергии на 1 кв. м площади</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кВт*ч/м2</w:t>
            </w: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Материалы утепления наружных ограждающих конструкций</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rPr>
          <w:trHeight w:val="240"/>
        </w:trPr>
        <w:tc>
          <w:tcPr>
            <w:tcW w:w="4748" w:type="dxa"/>
            <w:gridSpan w:val="9"/>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r w:rsidRPr="00F735E1">
              <w:rPr>
                <w:rFonts w:ascii="Times New Roman" w:hAnsi="Times New Roman" w:cs="Times New Roman"/>
                <w:sz w:val="24"/>
                <w:szCs w:val="24"/>
              </w:rPr>
              <w:t>Заполнение световых проемов</w:t>
            </w:r>
          </w:p>
        </w:tc>
        <w:tc>
          <w:tcPr>
            <w:tcW w:w="1470"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3"/>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c>
          <w:tcPr>
            <w:tcW w:w="1989" w:type="dxa"/>
            <w:gridSpan w:val="2"/>
            <w:vAlign w:val="bottom"/>
          </w:tcPr>
          <w:p w:rsidR="0038411F" w:rsidRPr="00F735E1" w:rsidRDefault="0038411F" w:rsidP="007D29EB">
            <w:pPr>
              <w:spacing w:after="0" w:line="240" w:lineRule="auto"/>
              <w:ind w:left="57" w:right="57"/>
              <w:jc w:val="both"/>
              <w:rPr>
                <w:rFonts w:ascii="Times New Roman" w:hAnsi="Times New Roman" w:cs="Times New Roman"/>
                <w:sz w:val="24"/>
                <w:szCs w:val="24"/>
              </w:rPr>
            </w:pPr>
          </w:p>
        </w:tc>
      </w:tr>
      <w:tr w:rsidR="0038411F" w:rsidRPr="00F735E1" w:rsidTr="007D29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8882" w:type="dxa"/>
            <w:gridSpan w:val="15"/>
            <w:tcMar>
              <w:left w:w="0" w:type="dxa"/>
              <w:right w:w="0" w:type="dxa"/>
            </w:tcMar>
            <w:vAlign w:val="bottom"/>
          </w:tcPr>
          <w:p w:rsidR="0038411F" w:rsidRPr="00F735E1" w:rsidRDefault="0038411F" w:rsidP="007D29EB">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Разрешение на ввод объекта в эксплуатацию недействительно без технического плана</w:t>
            </w:r>
          </w:p>
        </w:tc>
        <w:tc>
          <w:tcPr>
            <w:tcW w:w="1314" w:type="dxa"/>
            <w:tcBorders>
              <w:bottom w:val="single" w:sz="4" w:space="0" w:color="auto"/>
            </w:tcBorders>
            <w:vAlign w:val="bottom"/>
          </w:tcPr>
          <w:p w:rsidR="0038411F" w:rsidRPr="00F735E1" w:rsidRDefault="0038411F" w:rsidP="007D29EB">
            <w:pPr>
              <w:spacing w:after="0" w:line="240" w:lineRule="auto"/>
              <w:jc w:val="both"/>
              <w:rPr>
                <w:rFonts w:ascii="Times New Roman" w:hAnsi="Times New Roman" w:cs="Times New Roman"/>
                <w:sz w:val="24"/>
                <w:szCs w:val="24"/>
              </w:rPr>
            </w:pPr>
          </w:p>
        </w:tc>
      </w:tr>
      <w:tr w:rsidR="0038411F" w:rsidRPr="00F735E1" w:rsidTr="007D29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36" w:type="dxa"/>
            <w:gridSpan w:val="8"/>
            <w:tcBorders>
              <w:top w:val="single" w:sz="4" w:space="0" w:color="auto"/>
            </w:tcBorders>
          </w:tcPr>
          <w:p w:rsidR="0038411F" w:rsidRPr="00F735E1" w:rsidRDefault="0038411F" w:rsidP="007D29EB">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(должность уполномоченного сотрудника органа,</w:t>
            </w:r>
          </w:p>
          <w:p w:rsidR="0038411F" w:rsidRPr="00F735E1" w:rsidRDefault="0038411F" w:rsidP="007D29EB">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осуществляющего выдачу разрешения на ввод объекта в эксплуатацию)</w:t>
            </w:r>
          </w:p>
        </w:tc>
        <w:tc>
          <w:tcPr>
            <w:tcW w:w="238" w:type="dxa"/>
            <w:gridSpan w:val="2"/>
          </w:tcPr>
          <w:p w:rsidR="0038411F" w:rsidRPr="00F735E1" w:rsidRDefault="0038411F" w:rsidP="007D29EB">
            <w:pPr>
              <w:spacing w:line="240" w:lineRule="auto"/>
              <w:jc w:val="both"/>
              <w:rPr>
                <w:rFonts w:ascii="Times New Roman" w:hAnsi="Times New Roman" w:cs="Times New Roman"/>
                <w:sz w:val="24"/>
                <w:szCs w:val="24"/>
              </w:rPr>
            </w:pPr>
          </w:p>
        </w:tc>
        <w:tc>
          <w:tcPr>
            <w:tcW w:w="1805" w:type="dxa"/>
            <w:gridSpan w:val="2"/>
            <w:tcBorders>
              <w:top w:val="single" w:sz="4" w:space="0" w:color="auto"/>
            </w:tcBorders>
          </w:tcPr>
          <w:p w:rsidR="0038411F" w:rsidRPr="00F735E1" w:rsidRDefault="0038411F" w:rsidP="007D29EB">
            <w:pPr>
              <w:spacing w:line="240" w:lineRule="auto"/>
              <w:jc w:val="both"/>
              <w:rPr>
                <w:rFonts w:ascii="Times New Roman" w:hAnsi="Times New Roman" w:cs="Times New Roman"/>
                <w:sz w:val="24"/>
                <w:szCs w:val="24"/>
              </w:rPr>
            </w:pPr>
            <w:r w:rsidRPr="00F735E1">
              <w:rPr>
                <w:rFonts w:ascii="Times New Roman" w:hAnsi="Times New Roman" w:cs="Times New Roman"/>
                <w:sz w:val="24"/>
                <w:szCs w:val="24"/>
              </w:rPr>
              <w:t>(подпись)</w:t>
            </w:r>
          </w:p>
        </w:tc>
        <w:tc>
          <w:tcPr>
            <w:tcW w:w="280" w:type="dxa"/>
          </w:tcPr>
          <w:p w:rsidR="0038411F" w:rsidRPr="00F735E1" w:rsidRDefault="0038411F" w:rsidP="007D29EB">
            <w:pPr>
              <w:spacing w:line="240" w:lineRule="auto"/>
              <w:jc w:val="both"/>
              <w:rPr>
                <w:rFonts w:ascii="Times New Roman" w:hAnsi="Times New Roman" w:cs="Times New Roman"/>
                <w:sz w:val="24"/>
                <w:szCs w:val="24"/>
              </w:rPr>
            </w:pPr>
          </w:p>
        </w:tc>
        <w:tc>
          <w:tcPr>
            <w:tcW w:w="3332" w:type="dxa"/>
            <w:gridSpan w:val="3"/>
            <w:tcBorders>
              <w:top w:val="single" w:sz="4" w:space="0" w:color="auto"/>
            </w:tcBorders>
          </w:tcPr>
          <w:p w:rsidR="0038411F" w:rsidRPr="00F735E1" w:rsidRDefault="0038411F" w:rsidP="007D29EB">
            <w:pPr>
              <w:spacing w:line="240" w:lineRule="auto"/>
              <w:jc w:val="both"/>
              <w:rPr>
                <w:rFonts w:ascii="Times New Roman" w:hAnsi="Times New Roman" w:cs="Times New Roman"/>
                <w:sz w:val="24"/>
                <w:szCs w:val="24"/>
              </w:rPr>
            </w:pPr>
            <w:r w:rsidRPr="00F735E1">
              <w:rPr>
                <w:rFonts w:ascii="Times New Roman" w:hAnsi="Times New Roman" w:cs="Times New Roman"/>
                <w:sz w:val="24"/>
                <w:szCs w:val="24"/>
              </w:rPr>
              <w:t>(расшифровка подписи)</w:t>
            </w:r>
          </w:p>
        </w:tc>
      </w:tr>
      <w:tr w:rsidR="0038411F" w:rsidRPr="00F735E1" w:rsidTr="007D29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6565" w:type="dxa"/>
          <w:trHeight w:val="240"/>
        </w:trPr>
        <w:tc>
          <w:tcPr>
            <w:tcW w:w="140" w:type="dxa"/>
            <w:vAlign w:val="bottom"/>
          </w:tcPr>
          <w:p w:rsidR="0038411F" w:rsidRPr="00F735E1" w:rsidRDefault="0038411F" w:rsidP="007D29EB">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w:t>
            </w:r>
          </w:p>
        </w:tc>
        <w:tc>
          <w:tcPr>
            <w:tcW w:w="350" w:type="dxa"/>
            <w:tcBorders>
              <w:bottom w:val="single" w:sz="4" w:space="0" w:color="auto"/>
            </w:tcBorders>
            <w:vAlign w:val="bottom"/>
          </w:tcPr>
          <w:p w:rsidR="0038411F" w:rsidRPr="00F735E1" w:rsidRDefault="0038411F" w:rsidP="007D29EB">
            <w:pPr>
              <w:spacing w:after="0" w:line="240" w:lineRule="auto"/>
              <w:jc w:val="both"/>
              <w:rPr>
                <w:rFonts w:ascii="Times New Roman" w:hAnsi="Times New Roman" w:cs="Times New Roman"/>
                <w:sz w:val="24"/>
                <w:szCs w:val="24"/>
              </w:rPr>
            </w:pPr>
          </w:p>
        </w:tc>
        <w:tc>
          <w:tcPr>
            <w:tcW w:w="266" w:type="dxa"/>
            <w:vAlign w:val="bottom"/>
          </w:tcPr>
          <w:p w:rsidR="0038411F" w:rsidRPr="00F735E1" w:rsidRDefault="0038411F" w:rsidP="007D29EB">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w:t>
            </w:r>
          </w:p>
        </w:tc>
        <w:tc>
          <w:tcPr>
            <w:tcW w:w="1778" w:type="dxa"/>
            <w:tcBorders>
              <w:bottom w:val="single" w:sz="4" w:space="0" w:color="auto"/>
            </w:tcBorders>
            <w:vAlign w:val="bottom"/>
          </w:tcPr>
          <w:p w:rsidR="0038411F" w:rsidRPr="00F735E1" w:rsidRDefault="0038411F" w:rsidP="007D29EB">
            <w:pPr>
              <w:spacing w:after="0" w:line="240" w:lineRule="auto"/>
              <w:jc w:val="both"/>
              <w:rPr>
                <w:rFonts w:ascii="Times New Roman" w:hAnsi="Times New Roman" w:cs="Times New Roman"/>
                <w:sz w:val="24"/>
                <w:szCs w:val="24"/>
              </w:rPr>
            </w:pPr>
          </w:p>
        </w:tc>
        <w:tc>
          <w:tcPr>
            <w:tcW w:w="378" w:type="dxa"/>
            <w:vAlign w:val="bottom"/>
          </w:tcPr>
          <w:p w:rsidR="0038411F" w:rsidRPr="00F735E1" w:rsidRDefault="0038411F" w:rsidP="007D29EB">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20</w:t>
            </w:r>
          </w:p>
        </w:tc>
        <w:tc>
          <w:tcPr>
            <w:tcW w:w="378" w:type="dxa"/>
            <w:tcBorders>
              <w:bottom w:val="single" w:sz="4" w:space="0" w:color="auto"/>
            </w:tcBorders>
            <w:vAlign w:val="bottom"/>
          </w:tcPr>
          <w:p w:rsidR="0038411F" w:rsidRPr="00F735E1" w:rsidRDefault="0038411F" w:rsidP="007D29EB">
            <w:pPr>
              <w:spacing w:after="0" w:line="240" w:lineRule="auto"/>
              <w:jc w:val="both"/>
              <w:rPr>
                <w:rFonts w:ascii="Times New Roman" w:hAnsi="Times New Roman" w:cs="Times New Roman"/>
                <w:sz w:val="24"/>
                <w:szCs w:val="24"/>
              </w:rPr>
            </w:pPr>
          </w:p>
        </w:tc>
        <w:tc>
          <w:tcPr>
            <w:tcW w:w="336" w:type="dxa"/>
            <w:vAlign w:val="bottom"/>
          </w:tcPr>
          <w:p w:rsidR="0038411F" w:rsidRPr="00F735E1" w:rsidRDefault="0038411F" w:rsidP="007D29EB">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г.</w:t>
            </w:r>
          </w:p>
        </w:tc>
      </w:tr>
    </w:tbl>
    <w:p w:rsidR="0038411F" w:rsidRPr="00F735E1" w:rsidRDefault="0038411F" w:rsidP="007D29EB">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М. П.</w:t>
      </w:r>
    </w:p>
    <w:tbl>
      <w:tblPr>
        <w:tblW w:w="0" w:type="auto"/>
        <w:tblInd w:w="6062" w:type="dxa"/>
        <w:tblLook w:val="04A0"/>
      </w:tblPr>
      <w:tblGrid>
        <w:gridCol w:w="4358"/>
      </w:tblGrid>
      <w:tr w:rsidR="0038411F" w:rsidRPr="00F735E1" w:rsidTr="0038411F">
        <w:tc>
          <w:tcPr>
            <w:tcW w:w="4358" w:type="dxa"/>
            <w:hideMark/>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Приложение 3</w:t>
            </w:r>
          </w:p>
        </w:tc>
      </w:tr>
      <w:tr w:rsidR="0038411F" w:rsidRPr="00F735E1" w:rsidTr="0038411F">
        <w:tc>
          <w:tcPr>
            <w:tcW w:w="4358" w:type="dxa"/>
            <w:hideMark/>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к постановлению администрации</w:t>
            </w:r>
          </w:p>
        </w:tc>
      </w:tr>
      <w:tr w:rsidR="0038411F" w:rsidRPr="00F735E1" w:rsidTr="0038411F">
        <w:tc>
          <w:tcPr>
            <w:tcW w:w="4358" w:type="dxa"/>
            <w:hideMark/>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Дубенского муниципального района</w:t>
            </w:r>
          </w:p>
        </w:tc>
      </w:tr>
      <w:tr w:rsidR="0038411F" w:rsidRPr="00F735E1" w:rsidTr="0038411F">
        <w:tc>
          <w:tcPr>
            <w:tcW w:w="4358" w:type="dxa"/>
            <w:hideMark/>
          </w:tcPr>
          <w:p w:rsidR="0038411F" w:rsidRPr="00F735E1" w:rsidRDefault="0038411F" w:rsidP="00317940">
            <w:pPr>
              <w:pStyle w:val="a6"/>
              <w:jc w:val="both"/>
              <w:rPr>
                <w:rStyle w:val="a3"/>
                <w:rFonts w:ascii="Times New Roman" w:eastAsiaTheme="majorEastAsia" w:hAnsi="Times New Roman"/>
                <w:b w:val="0"/>
                <w:color w:val="auto"/>
                <w:sz w:val="24"/>
                <w:szCs w:val="24"/>
              </w:rPr>
            </w:pPr>
            <w:r w:rsidRPr="00F735E1">
              <w:rPr>
                <w:rFonts w:ascii="Times New Roman" w:hAnsi="Times New Roman"/>
                <w:sz w:val="24"/>
                <w:szCs w:val="24"/>
              </w:rPr>
              <w:lastRenderedPageBreak/>
              <w:t xml:space="preserve">от 23.11.2016г.  №758   </w:t>
            </w:r>
          </w:p>
        </w:tc>
      </w:tr>
      <w:tr w:rsidR="0038411F" w:rsidRPr="00F735E1" w:rsidTr="0038411F">
        <w:tc>
          <w:tcPr>
            <w:tcW w:w="4358" w:type="dxa"/>
            <w:hideMark/>
          </w:tcPr>
          <w:p w:rsidR="0038411F" w:rsidRPr="00F735E1" w:rsidRDefault="0038411F" w:rsidP="00317940">
            <w:pPr>
              <w:jc w:val="both"/>
              <w:rPr>
                <w:rFonts w:ascii="Times New Roman" w:hAnsi="Times New Roman" w:cs="Times New Roman"/>
                <w:sz w:val="24"/>
                <w:szCs w:val="24"/>
              </w:rPr>
            </w:pPr>
            <w:r w:rsidRPr="00F735E1">
              <w:rPr>
                <w:rStyle w:val="a3"/>
                <w:rFonts w:ascii="Times New Roman" w:hAnsi="Times New Roman" w:cs="Times New Roman"/>
                <w:bCs w:val="0"/>
                <w:color w:val="auto"/>
                <w:sz w:val="24"/>
                <w:szCs w:val="24"/>
              </w:rPr>
              <w:t>«Приложение 5</w:t>
            </w:r>
            <w:r w:rsidRPr="00F735E1">
              <w:rPr>
                <w:rStyle w:val="a3"/>
                <w:rFonts w:ascii="Times New Roman" w:hAnsi="Times New Roman" w:cs="Times New Roman"/>
                <w:bCs w:val="0"/>
                <w:color w:val="auto"/>
                <w:sz w:val="24"/>
                <w:szCs w:val="24"/>
              </w:rPr>
              <w:br/>
              <w:t xml:space="preserve">к </w:t>
            </w:r>
            <w:hyperlink r:id="rId53" w:anchor="sub_1000" w:history="1">
              <w:r w:rsidRPr="00F735E1">
                <w:rPr>
                  <w:rStyle w:val="a4"/>
                  <w:rFonts w:ascii="Times New Roman" w:hAnsi="Times New Roman" w:cs="Times New Roman"/>
                  <w:b w:val="0"/>
                  <w:color w:val="auto"/>
                  <w:sz w:val="24"/>
                  <w:szCs w:val="24"/>
                </w:rPr>
                <w:t>административному регламенту</w:t>
              </w:r>
            </w:hyperlink>
            <w:r w:rsidRPr="00F735E1">
              <w:rPr>
                <w:rStyle w:val="a3"/>
                <w:rFonts w:ascii="Times New Roman" w:hAnsi="Times New Roman" w:cs="Times New Roman"/>
                <w:bCs w:val="0"/>
                <w:color w:val="auto"/>
                <w:sz w:val="24"/>
                <w:szCs w:val="24"/>
              </w:rPr>
              <w:br/>
              <w:t>администрации Дубенского муниципального района</w:t>
            </w:r>
            <w:r w:rsidRPr="00F735E1">
              <w:rPr>
                <w:rStyle w:val="a3"/>
                <w:rFonts w:ascii="Times New Roman" w:hAnsi="Times New Roman" w:cs="Times New Roman"/>
                <w:bCs w:val="0"/>
                <w:color w:val="auto"/>
                <w:sz w:val="24"/>
                <w:szCs w:val="24"/>
              </w:rPr>
              <w:br/>
              <w:t>«Подготовка и выдача разрешений на ввод объекта в эксплуатацию»</w:t>
            </w:r>
          </w:p>
        </w:tc>
      </w:tr>
    </w:tbl>
    <w:p w:rsidR="007D1695" w:rsidRPr="007D1695" w:rsidRDefault="007D1695" w:rsidP="007D29EB">
      <w:pPr>
        <w:pStyle w:val="1"/>
        <w:spacing w:before="0"/>
        <w:ind w:left="-142"/>
        <w:jc w:val="center"/>
        <w:rPr>
          <w:rFonts w:ascii="Cambria" w:eastAsia="Times New Roman" w:hAnsi="Cambria" w:cs="Times New Roman"/>
          <w:color w:val="auto"/>
          <w:sz w:val="24"/>
          <w:szCs w:val="24"/>
        </w:rPr>
      </w:pPr>
      <w:r w:rsidRPr="007D1695">
        <w:rPr>
          <w:rFonts w:ascii="Cambria" w:eastAsia="Times New Roman" w:hAnsi="Cambria" w:cs="Times New Roman"/>
          <w:color w:val="auto"/>
          <w:sz w:val="24"/>
          <w:szCs w:val="24"/>
        </w:rPr>
        <w:t>Блок-схема</w:t>
      </w:r>
      <w:r w:rsidRPr="007D1695">
        <w:rPr>
          <w:rFonts w:ascii="Cambria" w:eastAsia="Times New Roman" w:hAnsi="Cambria" w:cs="Times New Roman"/>
          <w:color w:val="auto"/>
          <w:sz w:val="24"/>
          <w:szCs w:val="24"/>
        </w:rPr>
        <w:br/>
        <w:t>последовательности действий предоставления муниципальной услуги</w:t>
      </w:r>
    </w:p>
    <w:p w:rsidR="007D1695" w:rsidRPr="007D1695" w:rsidRDefault="007D1695" w:rsidP="007D1695">
      <w:pPr>
        <w:pStyle w:val="a5"/>
        <w:rPr>
          <w:sz w:val="20"/>
          <w:szCs w:val="20"/>
        </w:rPr>
      </w:pPr>
      <w:r w:rsidRPr="007D1695">
        <w:rPr>
          <w:sz w:val="20"/>
          <w:szCs w:val="20"/>
        </w:rPr>
        <w:t xml:space="preserve">                       ┌─────────────────────┐</w:t>
      </w:r>
    </w:p>
    <w:p w:rsidR="007D1695" w:rsidRPr="007D1695" w:rsidRDefault="007D1695" w:rsidP="007D1695">
      <w:pPr>
        <w:pStyle w:val="a5"/>
        <w:rPr>
          <w:sz w:val="20"/>
          <w:szCs w:val="20"/>
        </w:rPr>
      </w:pPr>
      <w:r w:rsidRPr="007D1695">
        <w:rPr>
          <w:sz w:val="20"/>
          <w:szCs w:val="20"/>
        </w:rPr>
        <w:t xml:space="preserve">                       │      Обращение      │</w:t>
      </w:r>
    </w:p>
    <w:p w:rsidR="007D1695" w:rsidRPr="007D1695" w:rsidRDefault="007D1695" w:rsidP="007D1695">
      <w:pPr>
        <w:pStyle w:val="a5"/>
        <w:rPr>
          <w:sz w:val="20"/>
          <w:szCs w:val="20"/>
        </w:rPr>
      </w:pPr>
      <w:r w:rsidRPr="007D1695">
        <w:rPr>
          <w:sz w:val="20"/>
          <w:szCs w:val="20"/>
        </w:rPr>
        <w:t xml:space="preserve">                       │  заинтересованного  │</w:t>
      </w:r>
    </w:p>
    <w:p w:rsidR="007D1695" w:rsidRPr="007D1695" w:rsidRDefault="007D1695" w:rsidP="007D1695">
      <w:pPr>
        <w:pStyle w:val="a5"/>
        <w:rPr>
          <w:sz w:val="20"/>
          <w:szCs w:val="20"/>
        </w:rPr>
      </w:pPr>
      <w:r w:rsidRPr="007D1695">
        <w:rPr>
          <w:sz w:val="20"/>
          <w:szCs w:val="20"/>
        </w:rPr>
        <w:t xml:space="preserve">                       │        лица         │</w:t>
      </w:r>
    </w:p>
    <w:p w:rsidR="007D1695" w:rsidRPr="007D1695" w:rsidRDefault="007D1695" w:rsidP="007D1695">
      <w:pPr>
        <w:pStyle w:val="a5"/>
        <w:rPr>
          <w:sz w:val="20"/>
          <w:szCs w:val="20"/>
        </w:rPr>
      </w:pPr>
      <w:r w:rsidRPr="007D1695">
        <w:rPr>
          <w:sz w:val="20"/>
          <w:szCs w:val="20"/>
        </w:rPr>
        <w:t xml:space="preserve">                       └──────────┬──────────┘</w:t>
      </w:r>
    </w:p>
    <w:p w:rsidR="007D1695" w:rsidRPr="007D1695" w:rsidRDefault="007D1695" w:rsidP="007D1695">
      <w:pPr>
        <w:pStyle w:val="a5"/>
        <w:rPr>
          <w:sz w:val="20"/>
          <w:szCs w:val="20"/>
        </w:rPr>
      </w:pPr>
      <w:r w:rsidRPr="007D1695">
        <w:rPr>
          <w:sz w:val="20"/>
          <w:szCs w:val="20"/>
        </w:rPr>
        <w:t xml:space="preserve">                       ┌──────────▼──────────┐</w:t>
      </w:r>
    </w:p>
    <w:p w:rsidR="007D1695" w:rsidRPr="007D1695" w:rsidRDefault="007D1695" w:rsidP="007D1695">
      <w:pPr>
        <w:pStyle w:val="a5"/>
        <w:rPr>
          <w:sz w:val="20"/>
          <w:szCs w:val="20"/>
        </w:rPr>
      </w:pPr>
      <w:r w:rsidRPr="007D1695">
        <w:rPr>
          <w:sz w:val="20"/>
          <w:szCs w:val="20"/>
        </w:rPr>
        <w:t xml:space="preserve">                       │ Прием и регистрация │</w:t>
      </w:r>
    </w:p>
    <w:p w:rsidR="007D1695" w:rsidRPr="007D1695" w:rsidRDefault="007D1695" w:rsidP="007D1695">
      <w:pPr>
        <w:pStyle w:val="a5"/>
        <w:rPr>
          <w:sz w:val="20"/>
          <w:szCs w:val="20"/>
        </w:rPr>
      </w:pPr>
      <w:r w:rsidRPr="007D1695">
        <w:rPr>
          <w:sz w:val="20"/>
          <w:szCs w:val="20"/>
        </w:rPr>
        <w:t xml:space="preserve">                       │    документов, и    │</w:t>
      </w:r>
    </w:p>
    <w:p w:rsidR="007D1695" w:rsidRPr="007D1695" w:rsidRDefault="007D1695" w:rsidP="007D1695">
      <w:pPr>
        <w:pStyle w:val="a5"/>
        <w:rPr>
          <w:sz w:val="20"/>
          <w:szCs w:val="20"/>
        </w:rPr>
      </w:pPr>
      <w:r w:rsidRPr="007D1695">
        <w:rPr>
          <w:sz w:val="20"/>
          <w:szCs w:val="20"/>
        </w:rPr>
        <w:t xml:space="preserve">                       │ передача заявления  │</w:t>
      </w:r>
    </w:p>
    <w:p w:rsidR="007D1695" w:rsidRPr="007D1695" w:rsidRDefault="007D1695" w:rsidP="007D1695">
      <w:pPr>
        <w:pStyle w:val="a5"/>
        <w:rPr>
          <w:sz w:val="20"/>
          <w:szCs w:val="20"/>
        </w:rPr>
      </w:pPr>
      <w:r w:rsidRPr="007D1695">
        <w:rPr>
          <w:sz w:val="20"/>
          <w:szCs w:val="20"/>
        </w:rPr>
        <w:t xml:space="preserve">                       │     начальнику      │</w:t>
      </w:r>
    </w:p>
    <w:p w:rsidR="007D1695" w:rsidRPr="007D1695" w:rsidRDefault="007D1695" w:rsidP="007D1695">
      <w:pPr>
        <w:pStyle w:val="a5"/>
        <w:rPr>
          <w:sz w:val="20"/>
          <w:szCs w:val="20"/>
        </w:rPr>
      </w:pPr>
      <w:r w:rsidRPr="007D1695">
        <w:rPr>
          <w:sz w:val="20"/>
          <w:szCs w:val="20"/>
        </w:rPr>
        <w:t xml:space="preserve">                       </w:t>
      </w:r>
      <w:proofErr w:type="spellStart"/>
      <w:r w:rsidRPr="007D1695">
        <w:rPr>
          <w:sz w:val="20"/>
          <w:szCs w:val="20"/>
        </w:rPr>
        <w:t>│Отдела</w:t>
      </w:r>
      <w:proofErr w:type="spellEnd"/>
      <w:r w:rsidRPr="007D1695">
        <w:rPr>
          <w:sz w:val="20"/>
          <w:szCs w:val="20"/>
        </w:rPr>
        <w:t xml:space="preserve"> 1 рабочий     │</w:t>
      </w:r>
    </w:p>
    <w:p w:rsidR="007D1695" w:rsidRPr="007D1695" w:rsidRDefault="007D1695" w:rsidP="007D1695">
      <w:pPr>
        <w:pStyle w:val="a5"/>
        <w:rPr>
          <w:sz w:val="20"/>
          <w:szCs w:val="20"/>
        </w:rPr>
      </w:pPr>
      <w:r w:rsidRPr="007D1695">
        <w:rPr>
          <w:sz w:val="20"/>
          <w:szCs w:val="20"/>
        </w:rPr>
        <w:t xml:space="preserve">                       │ день, следующий за  │</w:t>
      </w:r>
    </w:p>
    <w:p w:rsidR="007D1695" w:rsidRPr="007D1695" w:rsidRDefault="007D1695" w:rsidP="007D1695">
      <w:pPr>
        <w:pStyle w:val="a5"/>
        <w:rPr>
          <w:sz w:val="20"/>
          <w:szCs w:val="20"/>
        </w:rPr>
      </w:pPr>
      <w:r w:rsidRPr="007D1695">
        <w:rPr>
          <w:sz w:val="20"/>
          <w:szCs w:val="20"/>
        </w:rPr>
        <w:t xml:space="preserve">                       │     днем приема     │</w:t>
      </w:r>
    </w:p>
    <w:p w:rsidR="007D1695" w:rsidRPr="007D1695" w:rsidRDefault="007D1695" w:rsidP="007D1695">
      <w:pPr>
        <w:pStyle w:val="a5"/>
        <w:rPr>
          <w:sz w:val="20"/>
          <w:szCs w:val="20"/>
        </w:rPr>
      </w:pPr>
      <w:r w:rsidRPr="007D1695">
        <w:rPr>
          <w:sz w:val="20"/>
          <w:szCs w:val="20"/>
        </w:rPr>
        <w:t xml:space="preserve">                       │     документов      │</w:t>
      </w:r>
    </w:p>
    <w:p w:rsidR="007D1695" w:rsidRPr="007D1695" w:rsidRDefault="007D1695" w:rsidP="007D1695">
      <w:pPr>
        <w:pStyle w:val="a5"/>
        <w:rPr>
          <w:sz w:val="20"/>
          <w:szCs w:val="20"/>
        </w:rPr>
      </w:pPr>
      <w:r w:rsidRPr="007D1695">
        <w:rPr>
          <w:sz w:val="20"/>
          <w:szCs w:val="20"/>
        </w:rPr>
        <w:t xml:space="preserve">                       └──────────┬──────────┘</w:t>
      </w:r>
    </w:p>
    <w:p w:rsidR="007D1695" w:rsidRPr="007D1695" w:rsidRDefault="007D1695" w:rsidP="007D1695">
      <w:pPr>
        <w:pStyle w:val="a5"/>
        <w:rPr>
          <w:sz w:val="20"/>
          <w:szCs w:val="20"/>
        </w:rPr>
      </w:pPr>
      <w:r w:rsidRPr="007D1695">
        <w:rPr>
          <w:sz w:val="20"/>
          <w:szCs w:val="20"/>
        </w:rPr>
        <w:t xml:space="preserve">                       ┌──────────▼───────--─┐</w:t>
      </w:r>
    </w:p>
    <w:p w:rsidR="007D1695" w:rsidRPr="007D1695" w:rsidRDefault="007D1695" w:rsidP="007D1695">
      <w:pPr>
        <w:pStyle w:val="a5"/>
        <w:rPr>
          <w:sz w:val="20"/>
          <w:szCs w:val="20"/>
        </w:rPr>
      </w:pPr>
      <w:r w:rsidRPr="007D1695">
        <w:rPr>
          <w:sz w:val="20"/>
          <w:szCs w:val="20"/>
        </w:rPr>
        <w:t xml:space="preserve">                       │    Рассмотрение     │</w:t>
      </w:r>
    </w:p>
    <w:p w:rsidR="007D1695" w:rsidRPr="007D1695" w:rsidRDefault="007D1695" w:rsidP="007D1695">
      <w:pPr>
        <w:pStyle w:val="a5"/>
        <w:rPr>
          <w:sz w:val="20"/>
          <w:szCs w:val="20"/>
        </w:rPr>
      </w:pPr>
      <w:r w:rsidRPr="007D1695">
        <w:rPr>
          <w:sz w:val="20"/>
          <w:szCs w:val="20"/>
        </w:rPr>
        <w:t xml:space="preserve">                       │      заявления      │</w:t>
      </w:r>
    </w:p>
    <w:p w:rsidR="007D1695" w:rsidRPr="007D1695" w:rsidRDefault="007D1695" w:rsidP="007D1695">
      <w:pPr>
        <w:pStyle w:val="a5"/>
        <w:rPr>
          <w:sz w:val="20"/>
          <w:szCs w:val="20"/>
        </w:rPr>
      </w:pPr>
      <w:r w:rsidRPr="007D1695">
        <w:rPr>
          <w:sz w:val="20"/>
          <w:szCs w:val="20"/>
        </w:rPr>
        <w:t xml:space="preserve">                       │     начальником     │</w:t>
      </w:r>
    </w:p>
    <w:p w:rsidR="007D1695" w:rsidRPr="007D1695" w:rsidRDefault="007D1695" w:rsidP="007D1695">
      <w:pPr>
        <w:pStyle w:val="a5"/>
        <w:rPr>
          <w:sz w:val="20"/>
          <w:szCs w:val="20"/>
        </w:rPr>
      </w:pPr>
      <w:r w:rsidRPr="007D1695">
        <w:rPr>
          <w:sz w:val="20"/>
          <w:szCs w:val="20"/>
        </w:rPr>
        <w:t xml:space="preserve">                       │    Отдела и         │</w:t>
      </w:r>
    </w:p>
    <w:p w:rsidR="007D1695" w:rsidRPr="007D1695" w:rsidRDefault="007D1695" w:rsidP="007D1695">
      <w:pPr>
        <w:pStyle w:val="a5"/>
        <w:rPr>
          <w:sz w:val="20"/>
          <w:szCs w:val="20"/>
        </w:rPr>
      </w:pPr>
      <w:r w:rsidRPr="007D1695">
        <w:rPr>
          <w:sz w:val="20"/>
          <w:szCs w:val="20"/>
        </w:rPr>
        <w:t xml:space="preserve">                       </w:t>
      </w:r>
      <w:proofErr w:type="spellStart"/>
      <w:r w:rsidRPr="007D1695">
        <w:rPr>
          <w:sz w:val="20"/>
          <w:szCs w:val="20"/>
        </w:rPr>
        <w:t>│передача</w:t>
      </w:r>
      <w:proofErr w:type="spellEnd"/>
      <w:r w:rsidRPr="007D1695">
        <w:rPr>
          <w:sz w:val="20"/>
          <w:szCs w:val="20"/>
        </w:rPr>
        <w:t xml:space="preserve"> исполнителю │</w:t>
      </w:r>
    </w:p>
    <w:p w:rsidR="007D1695" w:rsidRPr="007D1695" w:rsidRDefault="007D1695" w:rsidP="007D1695">
      <w:pPr>
        <w:pStyle w:val="a5"/>
        <w:rPr>
          <w:sz w:val="20"/>
          <w:szCs w:val="20"/>
        </w:rPr>
      </w:pPr>
      <w:r w:rsidRPr="007D1695">
        <w:rPr>
          <w:sz w:val="20"/>
          <w:szCs w:val="20"/>
        </w:rPr>
        <w:t xml:space="preserve">                       │       1 день        │</w:t>
      </w:r>
    </w:p>
    <w:p w:rsidR="007D1695" w:rsidRPr="007D1695" w:rsidRDefault="007D1695" w:rsidP="007D1695">
      <w:pPr>
        <w:pStyle w:val="a5"/>
        <w:rPr>
          <w:sz w:val="20"/>
          <w:szCs w:val="20"/>
        </w:rPr>
      </w:pPr>
      <w:r w:rsidRPr="007D1695">
        <w:rPr>
          <w:sz w:val="20"/>
          <w:szCs w:val="20"/>
        </w:rPr>
        <w:t>┌───────────────────┐  └──────────┬──────────┘</w:t>
      </w:r>
    </w:p>
    <w:p w:rsidR="007D1695" w:rsidRPr="007D1695" w:rsidRDefault="007D1695" w:rsidP="007D1695">
      <w:pPr>
        <w:pStyle w:val="a5"/>
        <w:rPr>
          <w:sz w:val="20"/>
          <w:szCs w:val="20"/>
        </w:rPr>
      </w:pPr>
      <w:r w:rsidRPr="007D1695">
        <w:rPr>
          <w:sz w:val="20"/>
          <w:szCs w:val="20"/>
        </w:rPr>
        <w:t xml:space="preserve">│    Подписание     │             </w:t>
      </w:r>
      <w:proofErr w:type="spellStart"/>
      <w:r w:rsidRPr="007D1695">
        <w:rPr>
          <w:sz w:val="20"/>
          <w:szCs w:val="20"/>
        </w:rPr>
        <w:t>│</w:t>
      </w:r>
      <w:proofErr w:type="spellEnd"/>
    </w:p>
    <w:p w:rsidR="007D1695" w:rsidRPr="007D1695" w:rsidRDefault="007D1695" w:rsidP="007D1695">
      <w:pPr>
        <w:pStyle w:val="a5"/>
        <w:rPr>
          <w:sz w:val="20"/>
          <w:szCs w:val="20"/>
        </w:rPr>
      </w:pPr>
      <w:r w:rsidRPr="007D1695">
        <w:rPr>
          <w:sz w:val="20"/>
          <w:szCs w:val="20"/>
        </w:rPr>
        <w:t>│  мотивированного  │  ┌──────────▼──────────┐    ┌─────────────────────┐</w:t>
      </w:r>
    </w:p>
    <w:p w:rsidR="007D1695" w:rsidRPr="007D1695" w:rsidRDefault="007D1695" w:rsidP="007D1695">
      <w:pPr>
        <w:pStyle w:val="a5"/>
        <w:rPr>
          <w:sz w:val="20"/>
          <w:szCs w:val="20"/>
        </w:rPr>
      </w:pPr>
      <w:r w:rsidRPr="007D1695">
        <w:rPr>
          <w:sz w:val="20"/>
          <w:szCs w:val="20"/>
        </w:rPr>
        <w:t xml:space="preserve">│  отказа в выдаче  │  </w:t>
      </w:r>
      <w:proofErr w:type="spellStart"/>
      <w:r w:rsidRPr="007D1695">
        <w:rPr>
          <w:sz w:val="20"/>
          <w:szCs w:val="20"/>
        </w:rPr>
        <w:t>│</w:t>
      </w:r>
      <w:proofErr w:type="spellEnd"/>
      <w:r w:rsidRPr="007D1695">
        <w:rPr>
          <w:sz w:val="20"/>
          <w:szCs w:val="20"/>
        </w:rPr>
        <w:t xml:space="preserve">    Рассмотрение     │    </w:t>
      </w:r>
      <w:proofErr w:type="spellStart"/>
      <w:r w:rsidRPr="007D1695">
        <w:rPr>
          <w:sz w:val="20"/>
          <w:szCs w:val="20"/>
        </w:rPr>
        <w:t>│Согласование</w:t>
      </w:r>
      <w:proofErr w:type="spellEnd"/>
      <w:r w:rsidRPr="007D1695">
        <w:rPr>
          <w:sz w:val="20"/>
          <w:szCs w:val="20"/>
        </w:rPr>
        <w:t xml:space="preserve"> проекта │</w:t>
      </w:r>
    </w:p>
    <w:p w:rsidR="007D1695" w:rsidRPr="007D1695" w:rsidRDefault="007D1695" w:rsidP="007D1695">
      <w:pPr>
        <w:pStyle w:val="a5"/>
        <w:rPr>
          <w:sz w:val="20"/>
          <w:szCs w:val="20"/>
        </w:rPr>
      </w:pPr>
      <w:r w:rsidRPr="007D1695">
        <w:rPr>
          <w:sz w:val="20"/>
          <w:szCs w:val="20"/>
        </w:rPr>
        <w:t xml:space="preserve">│    разрешения     │  </w:t>
      </w:r>
      <w:proofErr w:type="spellStart"/>
      <w:r w:rsidRPr="007D1695">
        <w:rPr>
          <w:sz w:val="20"/>
          <w:szCs w:val="20"/>
        </w:rPr>
        <w:t>│</w:t>
      </w:r>
      <w:proofErr w:type="spellEnd"/>
      <w:r w:rsidRPr="007D1695">
        <w:rPr>
          <w:sz w:val="20"/>
          <w:szCs w:val="20"/>
        </w:rPr>
        <w:t xml:space="preserve">      заявления      │    </w:t>
      </w:r>
      <w:proofErr w:type="spellStart"/>
      <w:r w:rsidRPr="007D1695">
        <w:rPr>
          <w:sz w:val="20"/>
          <w:szCs w:val="20"/>
        </w:rPr>
        <w:t>│</w:t>
      </w:r>
      <w:proofErr w:type="spellEnd"/>
      <w:r w:rsidRPr="007D1695">
        <w:rPr>
          <w:sz w:val="20"/>
          <w:szCs w:val="20"/>
        </w:rPr>
        <w:t xml:space="preserve">    разрешения с     │</w:t>
      </w:r>
    </w:p>
    <w:p w:rsidR="007D1695" w:rsidRPr="007D1695" w:rsidRDefault="007D1695" w:rsidP="007D1695">
      <w:pPr>
        <w:pStyle w:val="a5"/>
        <w:rPr>
          <w:sz w:val="20"/>
          <w:szCs w:val="20"/>
        </w:rPr>
      </w:pPr>
      <w:r w:rsidRPr="007D1695">
        <w:rPr>
          <w:sz w:val="20"/>
          <w:szCs w:val="20"/>
        </w:rPr>
        <w:t xml:space="preserve">│      Главой       │  </w:t>
      </w:r>
      <w:proofErr w:type="spellStart"/>
      <w:r w:rsidRPr="007D1695">
        <w:rPr>
          <w:sz w:val="20"/>
          <w:szCs w:val="20"/>
        </w:rPr>
        <w:t>│</w:t>
      </w:r>
      <w:proofErr w:type="spellEnd"/>
      <w:r w:rsidRPr="007D1695">
        <w:rPr>
          <w:sz w:val="20"/>
          <w:szCs w:val="20"/>
        </w:rPr>
        <w:t xml:space="preserve">   исполнителем и    │    </w:t>
      </w:r>
      <w:proofErr w:type="spellStart"/>
      <w:r w:rsidRPr="007D1695">
        <w:rPr>
          <w:sz w:val="20"/>
          <w:szCs w:val="20"/>
        </w:rPr>
        <w:t>│</w:t>
      </w:r>
      <w:proofErr w:type="spellEnd"/>
      <w:r w:rsidRPr="007D1695">
        <w:rPr>
          <w:sz w:val="20"/>
          <w:szCs w:val="20"/>
        </w:rPr>
        <w:t xml:space="preserve"> должностными лицами │</w:t>
      </w:r>
    </w:p>
    <w:p w:rsidR="007D1695" w:rsidRPr="007D1695" w:rsidRDefault="007D1695" w:rsidP="007D1695">
      <w:pPr>
        <w:pStyle w:val="a5"/>
        <w:rPr>
          <w:sz w:val="20"/>
          <w:szCs w:val="20"/>
        </w:rPr>
      </w:pPr>
      <w:r w:rsidRPr="007D1695">
        <w:rPr>
          <w:sz w:val="20"/>
          <w:szCs w:val="20"/>
        </w:rPr>
        <w:t xml:space="preserve">│    Дубенского     ◄──┤   подготовка </w:t>
      </w:r>
      <w:proofErr w:type="spellStart"/>
      <w:r w:rsidRPr="007D1695">
        <w:rPr>
          <w:sz w:val="20"/>
          <w:szCs w:val="20"/>
        </w:rPr>
        <w:t>проекта├</w:t>
      </w:r>
      <w:proofErr w:type="spellEnd"/>
      <w:r w:rsidRPr="007D1695">
        <w:rPr>
          <w:sz w:val="20"/>
          <w:szCs w:val="20"/>
        </w:rPr>
        <w:t>────►    Администрации,   │</w:t>
      </w:r>
    </w:p>
    <w:p w:rsidR="007D1695" w:rsidRPr="007D1695" w:rsidRDefault="007D1695" w:rsidP="007D1695">
      <w:pPr>
        <w:pStyle w:val="a5"/>
        <w:rPr>
          <w:sz w:val="20"/>
          <w:szCs w:val="20"/>
        </w:rPr>
      </w:pPr>
      <w:r w:rsidRPr="007D1695">
        <w:rPr>
          <w:sz w:val="20"/>
          <w:szCs w:val="20"/>
        </w:rPr>
        <w:t xml:space="preserve">│   муниципального  │  </w:t>
      </w:r>
      <w:proofErr w:type="spellStart"/>
      <w:r w:rsidRPr="007D1695">
        <w:rPr>
          <w:sz w:val="20"/>
          <w:szCs w:val="20"/>
        </w:rPr>
        <w:t>│</w:t>
      </w:r>
      <w:proofErr w:type="spellEnd"/>
      <w:r w:rsidRPr="007D1695">
        <w:rPr>
          <w:sz w:val="20"/>
          <w:szCs w:val="20"/>
        </w:rPr>
        <w:t xml:space="preserve">   разрешения либо   │    </w:t>
      </w:r>
      <w:proofErr w:type="spellStart"/>
      <w:r w:rsidRPr="007D1695">
        <w:rPr>
          <w:sz w:val="20"/>
          <w:szCs w:val="20"/>
        </w:rPr>
        <w:t>│</w:t>
      </w:r>
      <w:proofErr w:type="spellEnd"/>
      <w:r w:rsidRPr="007D1695">
        <w:rPr>
          <w:sz w:val="20"/>
          <w:szCs w:val="20"/>
        </w:rPr>
        <w:t xml:space="preserve">     подписание      │</w:t>
      </w:r>
    </w:p>
    <w:p w:rsidR="007D1695" w:rsidRPr="007D1695" w:rsidRDefault="007D1695" w:rsidP="007D1695">
      <w:pPr>
        <w:pStyle w:val="a5"/>
        <w:rPr>
          <w:sz w:val="20"/>
          <w:szCs w:val="20"/>
        </w:rPr>
      </w:pPr>
      <w:r w:rsidRPr="007D1695">
        <w:rPr>
          <w:sz w:val="20"/>
          <w:szCs w:val="20"/>
        </w:rPr>
        <w:t xml:space="preserve">│       района      │  </w:t>
      </w:r>
      <w:proofErr w:type="spellStart"/>
      <w:r w:rsidRPr="007D1695">
        <w:rPr>
          <w:sz w:val="20"/>
          <w:szCs w:val="20"/>
        </w:rPr>
        <w:t>│</w:t>
      </w:r>
      <w:proofErr w:type="spellEnd"/>
      <w:r w:rsidRPr="007D1695">
        <w:rPr>
          <w:sz w:val="20"/>
          <w:szCs w:val="20"/>
        </w:rPr>
        <w:t xml:space="preserve">   мотивированного   │    </w:t>
      </w:r>
      <w:proofErr w:type="spellStart"/>
      <w:r w:rsidRPr="007D1695">
        <w:rPr>
          <w:sz w:val="20"/>
          <w:szCs w:val="20"/>
        </w:rPr>
        <w:t>│</w:t>
      </w:r>
      <w:proofErr w:type="spellEnd"/>
      <w:r w:rsidRPr="007D1695">
        <w:rPr>
          <w:sz w:val="20"/>
          <w:szCs w:val="20"/>
        </w:rPr>
        <w:t xml:space="preserve">                     </w:t>
      </w:r>
      <w:proofErr w:type="spellStart"/>
      <w:r w:rsidRPr="007D1695">
        <w:rPr>
          <w:sz w:val="20"/>
          <w:szCs w:val="20"/>
        </w:rPr>
        <w:t>│</w:t>
      </w:r>
      <w:proofErr w:type="spellEnd"/>
    </w:p>
    <w:p w:rsidR="007D1695" w:rsidRPr="007D1695" w:rsidRDefault="007D1695" w:rsidP="007D1695">
      <w:pPr>
        <w:pStyle w:val="a5"/>
        <w:rPr>
          <w:sz w:val="20"/>
          <w:szCs w:val="20"/>
        </w:rPr>
      </w:pPr>
      <w:r w:rsidRPr="007D1695">
        <w:rPr>
          <w:sz w:val="20"/>
          <w:szCs w:val="20"/>
        </w:rPr>
        <w:t xml:space="preserve">│                   </w:t>
      </w:r>
      <w:proofErr w:type="spellStart"/>
      <w:r w:rsidRPr="007D1695">
        <w:rPr>
          <w:sz w:val="20"/>
          <w:szCs w:val="20"/>
        </w:rPr>
        <w:t>│</w:t>
      </w:r>
      <w:proofErr w:type="spellEnd"/>
      <w:r w:rsidRPr="007D1695">
        <w:rPr>
          <w:sz w:val="20"/>
          <w:szCs w:val="20"/>
        </w:rPr>
        <w:t xml:space="preserve">  </w:t>
      </w:r>
      <w:proofErr w:type="spellStart"/>
      <w:r w:rsidRPr="007D1695">
        <w:rPr>
          <w:sz w:val="20"/>
          <w:szCs w:val="20"/>
        </w:rPr>
        <w:t>│</w:t>
      </w:r>
      <w:proofErr w:type="spellEnd"/>
      <w:r w:rsidRPr="007D1695">
        <w:rPr>
          <w:sz w:val="20"/>
          <w:szCs w:val="20"/>
        </w:rPr>
        <w:t xml:space="preserve">   отказа в выдаче   │    </w:t>
      </w:r>
      <w:proofErr w:type="spellStart"/>
      <w:r w:rsidRPr="007D1695">
        <w:rPr>
          <w:sz w:val="20"/>
          <w:szCs w:val="20"/>
        </w:rPr>
        <w:t>│</w:t>
      </w:r>
      <w:proofErr w:type="spellEnd"/>
      <w:r w:rsidRPr="007D1695">
        <w:rPr>
          <w:sz w:val="20"/>
          <w:szCs w:val="20"/>
        </w:rPr>
        <w:t xml:space="preserve">                     </w:t>
      </w:r>
      <w:proofErr w:type="spellStart"/>
      <w:r w:rsidRPr="007D1695">
        <w:rPr>
          <w:sz w:val="20"/>
          <w:szCs w:val="20"/>
        </w:rPr>
        <w:t>│</w:t>
      </w:r>
      <w:proofErr w:type="spellEnd"/>
    </w:p>
    <w:p w:rsidR="007D1695" w:rsidRPr="007D1695" w:rsidRDefault="007D1695" w:rsidP="007D1695">
      <w:pPr>
        <w:pStyle w:val="a5"/>
        <w:rPr>
          <w:sz w:val="20"/>
          <w:szCs w:val="20"/>
        </w:rPr>
      </w:pPr>
      <w:r w:rsidRPr="007D1695">
        <w:rPr>
          <w:sz w:val="20"/>
          <w:szCs w:val="20"/>
        </w:rPr>
        <w:t xml:space="preserve">│       2 дня       │  </w:t>
      </w:r>
      <w:proofErr w:type="spellStart"/>
      <w:r w:rsidRPr="007D1695">
        <w:rPr>
          <w:sz w:val="20"/>
          <w:szCs w:val="20"/>
        </w:rPr>
        <w:t>│</w:t>
      </w:r>
      <w:proofErr w:type="spellEnd"/>
      <w:r w:rsidRPr="007D1695">
        <w:rPr>
          <w:sz w:val="20"/>
          <w:szCs w:val="20"/>
        </w:rPr>
        <w:t xml:space="preserve">  разрешения 2 дня   │    </w:t>
      </w:r>
      <w:proofErr w:type="spellStart"/>
      <w:r w:rsidRPr="007D1695">
        <w:rPr>
          <w:sz w:val="20"/>
          <w:szCs w:val="20"/>
        </w:rPr>
        <w:t>│</w:t>
      </w:r>
      <w:proofErr w:type="spellEnd"/>
      <w:r w:rsidRPr="007D1695">
        <w:rPr>
          <w:sz w:val="20"/>
          <w:szCs w:val="20"/>
        </w:rPr>
        <w:t xml:space="preserve">                     </w:t>
      </w:r>
      <w:proofErr w:type="spellStart"/>
      <w:r w:rsidRPr="007D1695">
        <w:rPr>
          <w:sz w:val="20"/>
          <w:szCs w:val="20"/>
        </w:rPr>
        <w:t>│</w:t>
      </w:r>
      <w:proofErr w:type="spellEnd"/>
    </w:p>
    <w:p w:rsidR="007D1695" w:rsidRPr="007D1695" w:rsidRDefault="007D1695" w:rsidP="007D1695">
      <w:pPr>
        <w:pStyle w:val="a5"/>
        <w:rPr>
          <w:sz w:val="24"/>
          <w:szCs w:val="24"/>
        </w:rPr>
      </w:pPr>
      <w:r w:rsidRPr="007D1695">
        <w:rPr>
          <w:sz w:val="20"/>
          <w:szCs w:val="20"/>
        </w:rPr>
        <w:t>└────────┬──────────┘  └─────────────────────┘    │        5 дней</w:t>
      </w:r>
      <w:r>
        <w:t xml:space="preserve">       </w:t>
      </w:r>
    </w:p>
    <w:p w:rsidR="007D1695" w:rsidRPr="00405309" w:rsidRDefault="007D1695" w:rsidP="007D1695">
      <w:pPr>
        <w:pStyle w:val="a5"/>
        <w:rPr>
          <w:sz w:val="20"/>
          <w:szCs w:val="20"/>
        </w:rPr>
      </w:pPr>
      <w:r w:rsidRPr="007D1695">
        <w:rPr>
          <w:sz w:val="24"/>
          <w:szCs w:val="24"/>
        </w:rPr>
        <w:t xml:space="preserve">         </w:t>
      </w:r>
      <w:r w:rsidRPr="007D1695">
        <w:rPr>
          <w:sz w:val="22"/>
          <w:szCs w:val="22"/>
        </w:rPr>
        <w:t xml:space="preserve">                                 </w:t>
      </w:r>
      <w:r w:rsidR="00405309">
        <w:rPr>
          <w:sz w:val="22"/>
          <w:szCs w:val="22"/>
        </w:rPr>
        <w:t xml:space="preserve"> </w:t>
      </w:r>
      <w:r w:rsidRPr="007D1695">
        <w:rPr>
          <w:sz w:val="22"/>
          <w:szCs w:val="22"/>
        </w:rPr>
        <w:t xml:space="preserve"> </w:t>
      </w:r>
      <w:r w:rsidRPr="00405309">
        <w:rPr>
          <w:sz w:val="20"/>
          <w:szCs w:val="20"/>
        </w:rPr>
        <w:t>└──────────┬──────────┘</w:t>
      </w:r>
    </w:p>
    <w:p w:rsidR="007D1695" w:rsidRPr="007D1695" w:rsidRDefault="007D1695" w:rsidP="007D1695">
      <w:pPr>
        <w:pStyle w:val="a5"/>
        <w:rPr>
          <w:sz w:val="22"/>
          <w:szCs w:val="22"/>
        </w:rPr>
      </w:pPr>
      <w:r w:rsidRPr="007D1695">
        <w:rPr>
          <w:sz w:val="22"/>
          <w:szCs w:val="22"/>
        </w:rPr>
        <w:t>┌────────▼──────────┐                             ┌──────────▼──────────┐</w:t>
      </w:r>
    </w:p>
    <w:p w:rsidR="007D1695" w:rsidRPr="007D1695" w:rsidRDefault="007D1695" w:rsidP="007D1695">
      <w:pPr>
        <w:pStyle w:val="a5"/>
        <w:rPr>
          <w:sz w:val="22"/>
          <w:szCs w:val="22"/>
        </w:rPr>
      </w:pPr>
      <w:r w:rsidRPr="007D1695">
        <w:rPr>
          <w:sz w:val="22"/>
          <w:szCs w:val="22"/>
        </w:rPr>
        <w:t xml:space="preserve">│    Регистрация    │                             </w:t>
      </w:r>
      <w:proofErr w:type="spellStart"/>
      <w:r w:rsidRPr="007D1695">
        <w:rPr>
          <w:sz w:val="22"/>
          <w:szCs w:val="22"/>
        </w:rPr>
        <w:t>│</w:t>
      </w:r>
      <w:proofErr w:type="spellEnd"/>
      <w:r w:rsidRPr="007D1695">
        <w:rPr>
          <w:sz w:val="22"/>
          <w:szCs w:val="22"/>
        </w:rPr>
        <w:t xml:space="preserve">     Регистрация     │</w:t>
      </w:r>
    </w:p>
    <w:p w:rsidR="007D1695" w:rsidRPr="007D1695" w:rsidRDefault="007D1695" w:rsidP="007D1695">
      <w:pPr>
        <w:pStyle w:val="a5"/>
        <w:rPr>
          <w:sz w:val="22"/>
          <w:szCs w:val="22"/>
        </w:rPr>
      </w:pPr>
      <w:r w:rsidRPr="007D1695">
        <w:rPr>
          <w:sz w:val="22"/>
          <w:szCs w:val="22"/>
        </w:rPr>
        <w:t xml:space="preserve">│   специалистом    │                             </w:t>
      </w:r>
      <w:proofErr w:type="spellStart"/>
      <w:r w:rsidRPr="007D1695">
        <w:rPr>
          <w:sz w:val="22"/>
          <w:szCs w:val="22"/>
        </w:rPr>
        <w:t>│</w:t>
      </w:r>
      <w:proofErr w:type="spellEnd"/>
      <w:r w:rsidRPr="007D1695">
        <w:rPr>
          <w:sz w:val="22"/>
          <w:szCs w:val="22"/>
        </w:rPr>
        <w:t xml:space="preserve">    специалистом     │</w:t>
      </w:r>
    </w:p>
    <w:p w:rsidR="007D1695" w:rsidRPr="007D1695" w:rsidRDefault="007D1695" w:rsidP="007D1695">
      <w:pPr>
        <w:pStyle w:val="a5"/>
        <w:rPr>
          <w:sz w:val="22"/>
          <w:szCs w:val="22"/>
        </w:rPr>
      </w:pPr>
      <w:proofErr w:type="spellStart"/>
      <w:r w:rsidRPr="007D1695">
        <w:rPr>
          <w:sz w:val="22"/>
          <w:szCs w:val="22"/>
        </w:rPr>
        <w:t>│Администрации</w:t>
      </w:r>
      <w:proofErr w:type="spellEnd"/>
      <w:r w:rsidRPr="007D1695">
        <w:rPr>
          <w:sz w:val="22"/>
          <w:szCs w:val="22"/>
        </w:rPr>
        <w:t xml:space="preserve"> 1день│                             │ Администрации 1 </w:t>
      </w:r>
      <w:proofErr w:type="spellStart"/>
      <w:r w:rsidRPr="007D1695">
        <w:rPr>
          <w:sz w:val="22"/>
          <w:szCs w:val="22"/>
        </w:rPr>
        <w:t>день│</w:t>
      </w:r>
      <w:proofErr w:type="spellEnd"/>
    </w:p>
    <w:p w:rsidR="007D1695" w:rsidRPr="007D1695" w:rsidRDefault="007D1695" w:rsidP="007D1695">
      <w:pPr>
        <w:pStyle w:val="a5"/>
        <w:rPr>
          <w:sz w:val="22"/>
          <w:szCs w:val="22"/>
        </w:rPr>
      </w:pPr>
      <w:r w:rsidRPr="007D1695">
        <w:rPr>
          <w:sz w:val="22"/>
          <w:szCs w:val="22"/>
        </w:rPr>
        <w:t>└────────┬──────────┘                             └──────────┬──────────┘</w:t>
      </w:r>
    </w:p>
    <w:p w:rsidR="007D1695" w:rsidRPr="007D1695" w:rsidRDefault="007D1695" w:rsidP="007D1695">
      <w:pPr>
        <w:pStyle w:val="a5"/>
        <w:rPr>
          <w:sz w:val="22"/>
          <w:szCs w:val="22"/>
        </w:rPr>
      </w:pPr>
      <w:r w:rsidRPr="007D1695">
        <w:rPr>
          <w:sz w:val="22"/>
          <w:szCs w:val="22"/>
        </w:rPr>
        <w:t xml:space="preserve">         │             ┌─────────────────────┐               │</w:t>
      </w:r>
    </w:p>
    <w:p w:rsidR="007D1695" w:rsidRPr="007D1695" w:rsidRDefault="007D1695" w:rsidP="007D1695">
      <w:pPr>
        <w:pStyle w:val="a5"/>
        <w:rPr>
          <w:sz w:val="22"/>
          <w:szCs w:val="22"/>
        </w:rPr>
      </w:pPr>
      <w:r w:rsidRPr="007D1695">
        <w:rPr>
          <w:sz w:val="22"/>
          <w:szCs w:val="22"/>
        </w:rPr>
        <w:t xml:space="preserve">         │             </w:t>
      </w:r>
      <w:proofErr w:type="spellStart"/>
      <w:r w:rsidRPr="007D1695">
        <w:rPr>
          <w:sz w:val="22"/>
          <w:szCs w:val="22"/>
        </w:rPr>
        <w:t>│</w:t>
      </w:r>
      <w:proofErr w:type="spellEnd"/>
      <w:r w:rsidRPr="007D1695">
        <w:rPr>
          <w:sz w:val="22"/>
          <w:szCs w:val="22"/>
        </w:rPr>
        <w:t xml:space="preserve">  Выдача разрешения  │               </w:t>
      </w:r>
      <w:proofErr w:type="spellStart"/>
      <w:r w:rsidRPr="007D1695">
        <w:rPr>
          <w:sz w:val="22"/>
          <w:szCs w:val="22"/>
        </w:rPr>
        <w:t>│</w:t>
      </w:r>
      <w:proofErr w:type="spellEnd"/>
    </w:p>
    <w:p w:rsidR="007D1695" w:rsidRPr="007D1695" w:rsidRDefault="007D1695" w:rsidP="007D1695">
      <w:pPr>
        <w:pStyle w:val="a5"/>
        <w:rPr>
          <w:sz w:val="22"/>
          <w:szCs w:val="22"/>
        </w:rPr>
      </w:pPr>
      <w:r w:rsidRPr="007D1695">
        <w:rPr>
          <w:sz w:val="22"/>
          <w:szCs w:val="22"/>
        </w:rPr>
        <w:t xml:space="preserve">         │             </w:t>
      </w:r>
      <w:proofErr w:type="spellStart"/>
      <w:r w:rsidRPr="007D1695">
        <w:rPr>
          <w:sz w:val="22"/>
          <w:szCs w:val="22"/>
        </w:rPr>
        <w:t>│</w:t>
      </w:r>
      <w:proofErr w:type="spellEnd"/>
      <w:r w:rsidRPr="007D1695">
        <w:rPr>
          <w:sz w:val="22"/>
          <w:szCs w:val="22"/>
        </w:rPr>
        <w:t xml:space="preserve"> или мотивированного │               </w:t>
      </w:r>
      <w:proofErr w:type="spellStart"/>
      <w:r w:rsidRPr="007D1695">
        <w:rPr>
          <w:sz w:val="22"/>
          <w:szCs w:val="22"/>
        </w:rPr>
        <w:t>│</w:t>
      </w:r>
      <w:proofErr w:type="spellEnd"/>
    </w:p>
    <w:p w:rsidR="007D1695" w:rsidRPr="007D1695" w:rsidRDefault="007D1695" w:rsidP="007D1695">
      <w:pPr>
        <w:pStyle w:val="a5"/>
        <w:rPr>
          <w:sz w:val="22"/>
          <w:szCs w:val="22"/>
        </w:rPr>
      </w:pPr>
      <w:r w:rsidRPr="007D1695">
        <w:rPr>
          <w:sz w:val="22"/>
          <w:szCs w:val="22"/>
        </w:rPr>
        <w:t xml:space="preserve">         └────────────►</w:t>
      </w:r>
      <w:proofErr w:type="spellStart"/>
      <w:r w:rsidRPr="007D1695">
        <w:rPr>
          <w:sz w:val="22"/>
          <w:szCs w:val="22"/>
        </w:rPr>
        <w:t>│отказа</w:t>
      </w:r>
      <w:proofErr w:type="spellEnd"/>
      <w:r w:rsidRPr="007D1695">
        <w:rPr>
          <w:sz w:val="22"/>
          <w:szCs w:val="22"/>
        </w:rPr>
        <w:t xml:space="preserve"> заявителю или │◄──────────────┘</w:t>
      </w:r>
    </w:p>
    <w:p w:rsidR="007D1695" w:rsidRPr="007D1695" w:rsidRDefault="007D1695" w:rsidP="007D1695">
      <w:pPr>
        <w:pStyle w:val="a5"/>
        <w:rPr>
          <w:sz w:val="22"/>
          <w:szCs w:val="22"/>
        </w:rPr>
      </w:pPr>
      <w:r w:rsidRPr="007D1695">
        <w:rPr>
          <w:sz w:val="22"/>
          <w:szCs w:val="22"/>
        </w:rPr>
        <w:t xml:space="preserve">                       </w:t>
      </w:r>
      <w:proofErr w:type="spellStart"/>
      <w:r w:rsidRPr="007D1695">
        <w:rPr>
          <w:sz w:val="22"/>
          <w:szCs w:val="22"/>
        </w:rPr>
        <w:t>│направление</w:t>
      </w:r>
      <w:proofErr w:type="spellEnd"/>
      <w:r w:rsidRPr="007D1695">
        <w:rPr>
          <w:sz w:val="22"/>
          <w:szCs w:val="22"/>
        </w:rPr>
        <w:t xml:space="preserve"> по почте │</w:t>
      </w:r>
    </w:p>
    <w:p w:rsidR="007D1695" w:rsidRPr="007D1695" w:rsidRDefault="007D1695" w:rsidP="007D1695">
      <w:pPr>
        <w:pStyle w:val="a5"/>
        <w:rPr>
          <w:sz w:val="22"/>
          <w:szCs w:val="22"/>
        </w:rPr>
      </w:pPr>
      <w:r w:rsidRPr="007D1695">
        <w:rPr>
          <w:sz w:val="22"/>
          <w:szCs w:val="22"/>
        </w:rPr>
        <w:t xml:space="preserve">                       └─────────────────────┘</w:t>
      </w:r>
    </w:p>
    <w:p w:rsidR="007D1695" w:rsidRDefault="007D1695" w:rsidP="007D1695">
      <w:pPr>
        <w:pStyle w:val="a5"/>
        <w:rPr>
          <w:sz w:val="28"/>
          <w:szCs w:val="28"/>
        </w:rPr>
      </w:pPr>
    </w:p>
    <w:p w:rsidR="007D1695" w:rsidRDefault="007D1695" w:rsidP="007D1695">
      <w:pPr>
        <w:rPr>
          <w:rFonts w:ascii="Calibri" w:eastAsia="Times New Roman" w:hAnsi="Calibri" w:cs="Times New Roman"/>
        </w:rPr>
      </w:pPr>
    </w:p>
    <w:p w:rsidR="007D1695" w:rsidRDefault="007D1695" w:rsidP="007D1695"/>
    <w:p w:rsidR="0038411F" w:rsidRPr="00F735E1" w:rsidRDefault="0038411F" w:rsidP="00DB69E8">
      <w:pPr>
        <w:spacing w:after="0"/>
        <w:jc w:val="center"/>
        <w:rPr>
          <w:rFonts w:ascii="Times New Roman" w:hAnsi="Times New Roman" w:cs="Times New Roman"/>
          <w:b/>
          <w:sz w:val="24"/>
          <w:szCs w:val="24"/>
        </w:rPr>
      </w:pPr>
      <w:r w:rsidRPr="00F735E1">
        <w:rPr>
          <w:rFonts w:ascii="Times New Roman" w:hAnsi="Times New Roman" w:cs="Times New Roman"/>
          <w:b/>
          <w:sz w:val="24"/>
          <w:szCs w:val="24"/>
        </w:rPr>
        <w:t>АДМИНИСТРАЦИЯ ДУБЕНСКОГО МУНИЦИПАЛЬНОГО РАЙОНА</w:t>
      </w:r>
    </w:p>
    <w:p w:rsidR="0038411F" w:rsidRPr="00DB69E8" w:rsidRDefault="0038411F" w:rsidP="00DB69E8">
      <w:pPr>
        <w:pStyle w:val="1"/>
        <w:tabs>
          <w:tab w:val="left" w:pos="0"/>
        </w:tabs>
        <w:spacing w:before="0"/>
        <w:jc w:val="center"/>
        <w:rPr>
          <w:rFonts w:ascii="Times New Roman" w:hAnsi="Times New Roman" w:cs="Times New Roman"/>
          <w:color w:val="auto"/>
          <w:sz w:val="24"/>
          <w:szCs w:val="24"/>
        </w:rPr>
      </w:pPr>
      <w:r w:rsidRPr="00DB69E8">
        <w:rPr>
          <w:rFonts w:ascii="Times New Roman" w:hAnsi="Times New Roman" w:cs="Times New Roman"/>
          <w:color w:val="auto"/>
          <w:sz w:val="24"/>
          <w:szCs w:val="24"/>
        </w:rPr>
        <w:t>РЕСПУБЛИКИ МОРДОВИЯ</w:t>
      </w:r>
    </w:p>
    <w:p w:rsidR="0038411F" w:rsidRPr="00F735E1" w:rsidRDefault="0038411F" w:rsidP="00DB69E8">
      <w:pPr>
        <w:spacing w:after="0"/>
        <w:jc w:val="center"/>
        <w:rPr>
          <w:rFonts w:ascii="Times New Roman" w:hAnsi="Times New Roman" w:cs="Times New Roman"/>
          <w:b/>
          <w:sz w:val="24"/>
          <w:szCs w:val="24"/>
        </w:rPr>
      </w:pPr>
      <w:r w:rsidRPr="00F735E1">
        <w:rPr>
          <w:rFonts w:ascii="Times New Roman" w:hAnsi="Times New Roman" w:cs="Times New Roman"/>
          <w:b/>
          <w:sz w:val="24"/>
          <w:szCs w:val="24"/>
        </w:rPr>
        <w:t>ПОСТАНОВЛЕНИЕ</w:t>
      </w:r>
    </w:p>
    <w:p w:rsidR="0038411F" w:rsidRPr="00F735E1" w:rsidRDefault="0038411F" w:rsidP="00DB69E8">
      <w:pPr>
        <w:spacing w:after="0"/>
        <w:jc w:val="center"/>
        <w:rPr>
          <w:rFonts w:ascii="Times New Roman" w:hAnsi="Times New Roman" w:cs="Times New Roman"/>
          <w:b/>
          <w:sz w:val="24"/>
          <w:szCs w:val="24"/>
          <w:u w:val="single"/>
        </w:rPr>
      </w:pPr>
      <w:r w:rsidRPr="00F735E1">
        <w:rPr>
          <w:rFonts w:ascii="Times New Roman" w:hAnsi="Times New Roman" w:cs="Times New Roman"/>
          <w:sz w:val="24"/>
          <w:szCs w:val="24"/>
        </w:rPr>
        <w:t xml:space="preserve">24.11.2016                                 </w:t>
      </w:r>
      <w:r w:rsidRPr="00F735E1">
        <w:rPr>
          <w:rFonts w:ascii="Times New Roman" w:hAnsi="Times New Roman" w:cs="Times New Roman"/>
          <w:sz w:val="24"/>
          <w:szCs w:val="24"/>
        </w:rPr>
        <w:tab/>
        <w:t xml:space="preserve">                                                            № 765</w:t>
      </w:r>
    </w:p>
    <w:p w:rsidR="0038411F" w:rsidRPr="00F735E1" w:rsidRDefault="0038411F" w:rsidP="00DB69E8">
      <w:pPr>
        <w:pStyle w:val="ad"/>
        <w:tabs>
          <w:tab w:val="left" w:pos="4305"/>
        </w:tabs>
        <w:spacing w:after="0"/>
        <w:jc w:val="center"/>
      </w:pPr>
      <w:r w:rsidRPr="00F735E1">
        <w:t>с. Дубенки</w:t>
      </w:r>
    </w:p>
    <w:p w:rsidR="0038411F" w:rsidRPr="00DB69E8" w:rsidRDefault="0038411F" w:rsidP="00DB69E8">
      <w:pPr>
        <w:autoSpaceDE w:val="0"/>
        <w:autoSpaceDN w:val="0"/>
        <w:adjustRightInd w:val="0"/>
        <w:ind w:right="-1"/>
        <w:jc w:val="center"/>
        <w:outlineLvl w:val="3"/>
        <w:rPr>
          <w:rFonts w:ascii="Times New Roman" w:hAnsi="Times New Roman" w:cs="Times New Roman"/>
          <w:sz w:val="24"/>
          <w:szCs w:val="24"/>
        </w:rPr>
      </w:pPr>
      <w:r w:rsidRPr="00F735E1">
        <w:rPr>
          <w:rFonts w:ascii="Times New Roman" w:eastAsia="Calibri" w:hAnsi="Times New Roman" w:cs="Times New Roman"/>
          <w:bCs/>
          <w:sz w:val="24"/>
          <w:szCs w:val="24"/>
          <w:lang w:eastAsia="en-US"/>
        </w:rPr>
        <w:t>Об утверждении</w:t>
      </w:r>
      <w:r w:rsidRPr="00F735E1">
        <w:rPr>
          <w:rFonts w:ascii="Times New Roman" w:hAnsi="Times New Roman" w:cs="Times New Roman"/>
          <w:sz w:val="24"/>
          <w:szCs w:val="24"/>
        </w:rPr>
        <w:t xml:space="preserve"> порядка ведения реестра муниципальных маршрутов на территории Дубенского муниципального района Республики Мордовия</w:t>
      </w:r>
    </w:p>
    <w:p w:rsidR="0038411F" w:rsidRPr="00F735E1" w:rsidRDefault="0038411F" w:rsidP="00317940">
      <w:pPr>
        <w:jc w:val="both"/>
        <w:rPr>
          <w:rFonts w:ascii="Times New Roman" w:hAnsi="Times New Roman" w:cs="Times New Roman"/>
          <w:sz w:val="24"/>
          <w:szCs w:val="24"/>
        </w:rPr>
      </w:pPr>
      <w:r w:rsidRPr="00F735E1">
        <w:rPr>
          <w:rFonts w:ascii="Times New Roman" w:hAnsi="Times New Roman" w:cs="Times New Roman"/>
          <w:sz w:val="24"/>
          <w:szCs w:val="24"/>
        </w:rPr>
        <w:t xml:space="preserve">       </w:t>
      </w:r>
      <w:bookmarkStart w:id="117" w:name="sub_1"/>
      <w:r w:rsidRPr="00F735E1">
        <w:rPr>
          <w:rFonts w:ascii="Times New Roman" w:hAnsi="Times New Roman" w:cs="Times New Roman"/>
          <w:sz w:val="24"/>
          <w:szCs w:val="24"/>
        </w:rPr>
        <w:t>В соответствии с Федеральным законом от 13 июля 2015 года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администрация Дубенского муниципального района  постановляет:</w:t>
      </w:r>
    </w:p>
    <w:p w:rsidR="0038411F" w:rsidRPr="00F735E1" w:rsidRDefault="0038411F" w:rsidP="00317940">
      <w:pPr>
        <w:autoSpaceDE w:val="0"/>
        <w:autoSpaceDN w:val="0"/>
        <w:adjustRightInd w:val="0"/>
        <w:ind w:firstLine="720"/>
        <w:jc w:val="both"/>
        <w:rPr>
          <w:rFonts w:ascii="Times New Roman" w:hAnsi="Times New Roman" w:cs="Times New Roman"/>
          <w:sz w:val="24"/>
          <w:szCs w:val="24"/>
        </w:rPr>
      </w:pPr>
      <w:r w:rsidRPr="00F735E1">
        <w:rPr>
          <w:rFonts w:ascii="Times New Roman" w:hAnsi="Times New Roman" w:cs="Times New Roman"/>
          <w:sz w:val="24"/>
          <w:szCs w:val="24"/>
        </w:rPr>
        <w:t>1. Утвердить прилагаемый порядок ведения реестра муниципальных маршрутов на территории Дубенского муниципального района Республики Мордовия.</w:t>
      </w:r>
    </w:p>
    <w:p w:rsidR="0038411F" w:rsidRPr="00F735E1" w:rsidRDefault="0038411F" w:rsidP="00317940">
      <w:pPr>
        <w:pStyle w:val="11"/>
        <w:rPr>
          <w:rFonts w:ascii="Times New Roman" w:hAnsi="Times New Roman" w:cs="Times New Roman"/>
        </w:rPr>
      </w:pPr>
      <w:r w:rsidRPr="00F735E1">
        <w:rPr>
          <w:rFonts w:ascii="Times New Roman" w:hAnsi="Times New Roman" w:cs="Times New Roman"/>
        </w:rPr>
        <w:t xml:space="preserve">2. Контроль за исполнением настоящего постановления возложить на заместителя главы администрации Дубенского муниципального района по строительству, архитектуре и ЖКХ </w:t>
      </w:r>
      <w:proofErr w:type="spellStart"/>
      <w:r w:rsidRPr="00F735E1">
        <w:rPr>
          <w:rFonts w:ascii="Times New Roman" w:hAnsi="Times New Roman" w:cs="Times New Roman"/>
        </w:rPr>
        <w:t>В.П.Святкина</w:t>
      </w:r>
      <w:proofErr w:type="spellEnd"/>
      <w:r w:rsidRPr="00F735E1">
        <w:rPr>
          <w:rFonts w:ascii="Times New Roman" w:hAnsi="Times New Roman" w:cs="Times New Roman"/>
        </w:rPr>
        <w:t>.</w:t>
      </w:r>
    </w:p>
    <w:p w:rsidR="0038411F" w:rsidRPr="00F735E1" w:rsidRDefault="0038411F" w:rsidP="00317940">
      <w:pPr>
        <w:pStyle w:val="11"/>
        <w:rPr>
          <w:rFonts w:ascii="Times New Roman" w:hAnsi="Times New Roman" w:cs="Times New Roman"/>
        </w:rPr>
      </w:pPr>
      <w:r w:rsidRPr="00F735E1">
        <w:rPr>
          <w:rFonts w:ascii="Times New Roman" w:hAnsi="Times New Roman" w:cs="Times New Roman"/>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F735E1">
        <w:rPr>
          <w:rFonts w:ascii="Times New Roman" w:hAnsi="Times New Roman" w:cs="Times New Roman"/>
          <w:lang w:val="en-US"/>
        </w:rPr>
        <w:t>http</w:t>
      </w:r>
      <w:r w:rsidRPr="00F735E1">
        <w:rPr>
          <w:rFonts w:ascii="Times New Roman" w:hAnsi="Times New Roman" w:cs="Times New Roman"/>
        </w:rPr>
        <w:t>:\\</w:t>
      </w:r>
      <w:r w:rsidRPr="00F735E1">
        <w:rPr>
          <w:rFonts w:ascii="Times New Roman" w:hAnsi="Times New Roman" w:cs="Times New Roman"/>
          <w:lang w:val="en-US"/>
        </w:rPr>
        <w:t>dubenki</w:t>
      </w:r>
      <w:r w:rsidRPr="00F735E1">
        <w:rPr>
          <w:rFonts w:ascii="Times New Roman" w:hAnsi="Times New Roman" w:cs="Times New Roman"/>
        </w:rPr>
        <w:t>.</w:t>
      </w:r>
      <w:r w:rsidRPr="00F735E1">
        <w:rPr>
          <w:rFonts w:ascii="Times New Roman" w:hAnsi="Times New Roman" w:cs="Times New Roman"/>
          <w:lang w:val="en-US"/>
        </w:rPr>
        <w:t>e</w:t>
      </w:r>
      <w:r w:rsidRPr="00F735E1">
        <w:rPr>
          <w:rFonts w:ascii="Times New Roman" w:hAnsi="Times New Roman" w:cs="Times New Roman"/>
        </w:rPr>
        <w:t>-</w:t>
      </w:r>
      <w:proofErr w:type="spellStart"/>
      <w:r w:rsidRPr="00F735E1">
        <w:rPr>
          <w:rFonts w:ascii="Times New Roman" w:hAnsi="Times New Roman" w:cs="Times New Roman"/>
          <w:lang w:val="en-US"/>
        </w:rPr>
        <w:t>mordovia</w:t>
      </w:r>
      <w:proofErr w:type="spellEnd"/>
      <w:r w:rsidRPr="00F735E1">
        <w:rPr>
          <w:rFonts w:ascii="Times New Roman" w:hAnsi="Times New Roman" w:cs="Times New Roman"/>
        </w:rPr>
        <w:t>.</w:t>
      </w:r>
      <w:proofErr w:type="spellStart"/>
      <w:r w:rsidRPr="00F735E1">
        <w:rPr>
          <w:rFonts w:ascii="Times New Roman" w:hAnsi="Times New Roman" w:cs="Times New Roman"/>
          <w:lang w:val="en-US"/>
        </w:rPr>
        <w:t>ru</w:t>
      </w:r>
      <w:proofErr w:type="spellEnd"/>
      <w:r w:rsidRPr="00F735E1">
        <w:rPr>
          <w:rFonts w:ascii="Times New Roman" w:hAnsi="Times New Roman" w:cs="Times New Roman"/>
        </w:rPr>
        <w:t>.</w:t>
      </w:r>
    </w:p>
    <w:p w:rsidR="0038411F" w:rsidRPr="00F735E1" w:rsidRDefault="0038411F" w:rsidP="00317940">
      <w:pPr>
        <w:pStyle w:val="11"/>
        <w:rPr>
          <w:rFonts w:ascii="Times New Roman" w:hAnsi="Times New Roman" w:cs="Times New Roman"/>
        </w:rPr>
      </w:pPr>
      <w:r w:rsidRPr="00F735E1">
        <w:rPr>
          <w:rFonts w:ascii="Times New Roman" w:hAnsi="Times New Roman" w:cs="Times New Roman"/>
        </w:rPr>
        <w:t>4. Настоящее постановление вступает в силу с момента официального опубликования.</w:t>
      </w:r>
    </w:p>
    <w:p w:rsidR="0038411F" w:rsidRPr="00F735E1" w:rsidRDefault="0038411F" w:rsidP="00317940">
      <w:pPr>
        <w:autoSpaceDE w:val="0"/>
        <w:autoSpaceDN w:val="0"/>
        <w:adjustRightInd w:val="0"/>
        <w:jc w:val="both"/>
        <w:rPr>
          <w:rFonts w:ascii="Times New Roman" w:eastAsia="Calibri" w:hAnsi="Times New Roman" w:cs="Times New Roman"/>
          <w:sz w:val="24"/>
          <w:szCs w:val="24"/>
          <w:lang w:eastAsia="en-US"/>
        </w:rPr>
      </w:pPr>
    </w:p>
    <w:bookmarkEnd w:id="117"/>
    <w:p w:rsidR="0038411F" w:rsidRPr="00F735E1" w:rsidRDefault="0038411F" w:rsidP="00DB69E8">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Глава Дубенского </w:t>
      </w:r>
    </w:p>
    <w:p w:rsidR="0038411F" w:rsidRPr="00EE408F" w:rsidRDefault="0038411F" w:rsidP="00DB69E8">
      <w:pPr>
        <w:spacing w:after="0"/>
        <w:jc w:val="both"/>
        <w:rPr>
          <w:rFonts w:ascii="Times New Roman" w:hAnsi="Times New Roman" w:cs="Times New Roman"/>
          <w:sz w:val="24"/>
          <w:szCs w:val="24"/>
        </w:rPr>
      </w:pPr>
      <w:r w:rsidRPr="00F735E1">
        <w:rPr>
          <w:rFonts w:ascii="Times New Roman" w:hAnsi="Times New Roman" w:cs="Times New Roman"/>
          <w:sz w:val="24"/>
          <w:szCs w:val="24"/>
        </w:rPr>
        <w:t>муниципального района</w:t>
      </w:r>
      <w:r w:rsidRPr="00F735E1">
        <w:rPr>
          <w:rFonts w:ascii="Times New Roman" w:hAnsi="Times New Roman" w:cs="Times New Roman"/>
          <w:sz w:val="24"/>
          <w:szCs w:val="24"/>
        </w:rPr>
        <w:tab/>
      </w:r>
      <w:r w:rsidRPr="00F735E1">
        <w:rPr>
          <w:rFonts w:ascii="Times New Roman" w:hAnsi="Times New Roman" w:cs="Times New Roman"/>
          <w:sz w:val="24"/>
          <w:szCs w:val="24"/>
        </w:rPr>
        <w:tab/>
      </w:r>
      <w:r w:rsidRPr="00F735E1">
        <w:rPr>
          <w:rFonts w:ascii="Times New Roman" w:hAnsi="Times New Roman" w:cs="Times New Roman"/>
          <w:sz w:val="24"/>
          <w:szCs w:val="24"/>
        </w:rPr>
        <w:tab/>
      </w:r>
      <w:r w:rsidRPr="00F735E1">
        <w:rPr>
          <w:rFonts w:ascii="Times New Roman" w:hAnsi="Times New Roman" w:cs="Times New Roman"/>
          <w:sz w:val="24"/>
          <w:szCs w:val="24"/>
        </w:rPr>
        <w:tab/>
      </w:r>
      <w:r w:rsidRPr="00F735E1">
        <w:rPr>
          <w:rFonts w:ascii="Times New Roman" w:hAnsi="Times New Roman" w:cs="Times New Roman"/>
          <w:sz w:val="24"/>
          <w:szCs w:val="24"/>
        </w:rPr>
        <w:tab/>
      </w:r>
      <w:r w:rsidR="00DB69E8" w:rsidRPr="00EE408F">
        <w:rPr>
          <w:rFonts w:ascii="Times New Roman" w:hAnsi="Times New Roman" w:cs="Times New Roman"/>
          <w:sz w:val="24"/>
          <w:szCs w:val="24"/>
        </w:rPr>
        <w:t xml:space="preserve">                              </w:t>
      </w:r>
      <w:r w:rsidRPr="00EE408F">
        <w:rPr>
          <w:rFonts w:ascii="Times New Roman" w:hAnsi="Times New Roman" w:cs="Times New Roman"/>
          <w:sz w:val="24"/>
          <w:szCs w:val="24"/>
        </w:rPr>
        <w:tab/>
        <w:t xml:space="preserve">   С.Г.Плешаков</w:t>
      </w:r>
    </w:p>
    <w:tbl>
      <w:tblPr>
        <w:tblW w:w="0" w:type="auto"/>
        <w:jc w:val="right"/>
        <w:tblLook w:val="01E0"/>
      </w:tblPr>
      <w:tblGrid>
        <w:gridCol w:w="3888"/>
      </w:tblGrid>
      <w:tr w:rsidR="0038411F" w:rsidRPr="00EE408F" w:rsidTr="0038411F">
        <w:trPr>
          <w:jc w:val="right"/>
        </w:trPr>
        <w:tc>
          <w:tcPr>
            <w:tcW w:w="3888" w:type="dxa"/>
          </w:tcPr>
          <w:p w:rsidR="0038411F" w:rsidRPr="00EE408F" w:rsidRDefault="0038411F" w:rsidP="00DB69E8">
            <w:pPr>
              <w:spacing w:after="0"/>
              <w:jc w:val="both"/>
              <w:rPr>
                <w:rFonts w:ascii="Times New Roman" w:hAnsi="Times New Roman" w:cs="Times New Roman"/>
                <w:sz w:val="24"/>
                <w:szCs w:val="24"/>
              </w:rPr>
            </w:pPr>
            <w:r w:rsidRPr="00EE408F">
              <w:rPr>
                <w:rFonts w:ascii="Times New Roman" w:hAnsi="Times New Roman" w:cs="Times New Roman"/>
                <w:sz w:val="24"/>
                <w:szCs w:val="24"/>
              </w:rPr>
              <w:t>Приложение 1</w:t>
            </w:r>
          </w:p>
          <w:p w:rsidR="0038411F" w:rsidRPr="00EE408F" w:rsidRDefault="0038411F" w:rsidP="00DB69E8">
            <w:pPr>
              <w:spacing w:after="0"/>
              <w:jc w:val="both"/>
              <w:rPr>
                <w:rFonts w:ascii="Times New Roman" w:hAnsi="Times New Roman" w:cs="Times New Roman"/>
                <w:sz w:val="24"/>
                <w:szCs w:val="24"/>
              </w:rPr>
            </w:pPr>
            <w:r w:rsidRPr="00EE408F">
              <w:rPr>
                <w:rFonts w:ascii="Times New Roman" w:hAnsi="Times New Roman" w:cs="Times New Roman"/>
                <w:sz w:val="24"/>
                <w:szCs w:val="24"/>
              </w:rPr>
              <w:t xml:space="preserve">к постановлению администрации Дубенского муниципального района </w:t>
            </w:r>
          </w:p>
          <w:p w:rsidR="0038411F" w:rsidRPr="00EE408F" w:rsidRDefault="0038411F" w:rsidP="00317940">
            <w:pPr>
              <w:jc w:val="both"/>
              <w:rPr>
                <w:rFonts w:ascii="Times New Roman" w:hAnsi="Times New Roman" w:cs="Times New Roman"/>
                <w:sz w:val="24"/>
                <w:szCs w:val="24"/>
              </w:rPr>
            </w:pPr>
            <w:r w:rsidRPr="00EE408F">
              <w:rPr>
                <w:rFonts w:ascii="Times New Roman" w:hAnsi="Times New Roman" w:cs="Times New Roman"/>
                <w:sz w:val="24"/>
                <w:szCs w:val="24"/>
              </w:rPr>
              <w:t>№765 от 24.11.2016</w:t>
            </w:r>
          </w:p>
        </w:tc>
      </w:tr>
    </w:tbl>
    <w:p w:rsidR="0038411F" w:rsidRPr="00F735E1" w:rsidRDefault="0038411F" w:rsidP="00740268">
      <w:pPr>
        <w:jc w:val="center"/>
        <w:rPr>
          <w:rFonts w:ascii="Times New Roman" w:hAnsi="Times New Roman" w:cs="Times New Roman"/>
          <w:sz w:val="24"/>
          <w:szCs w:val="24"/>
        </w:rPr>
      </w:pPr>
      <w:r w:rsidRPr="00F735E1">
        <w:rPr>
          <w:rFonts w:ascii="Times New Roman" w:hAnsi="Times New Roman" w:cs="Times New Roman"/>
          <w:sz w:val="24"/>
          <w:szCs w:val="24"/>
        </w:rPr>
        <w:t>Порядок</w:t>
      </w:r>
    </w:p>
    <w:p w:rsidR="00482185" w:rsidRPr="00482185" w:rsidRDefault="0038411F" w:rsidP="00482185">
      <w:pPr>
        <w:spacing w:after="0"/>
        <w:jc w:val="center"/>
        <w:rPr>
          <w:rFonts w:ascii="Times New Roman" w:hAnsi="Times New Roman" w:cs="Times New Roman"/>
          <w:sz w:val="24"/>
          <w:szCs w:val="24"/>
        </w:rPr>
      </w:pPr>
      <w:r w:rsidRPr="00F735E1">
        <w:rPr>
          <w:rFonts w:ascii="Times New Roman" w:hAnsi="Times New Roman" w:cs="Times New Roman"/>
          <w:sz w:val="24"/>
          <w:szCs w:val="24"/>
        </w:rPr>
        <w:t xml:space="preserve">ведения реестра муниципальных </w:t>
      </w:r>
      <w:r w:rsidRPr="00482185">
        <w:rPr>
          <w:rFonts w:ascii="Times New Roman" w:hAnsi="Times New Roman" w:cs="Times New Roman"/>
          <w:sz w:val="24"/>
          <w:szCs w:val="24"/>
        </w:rPr>
        <w:t>маршрутов на территории Дубенского муниципального</w:t>
      </w:r>
    </w:p>
    <w:p w:rsidR="0038411F" w:rsidRPr="00F735E1" w:rsidRDefault="0038411F" w:rsidP="00482185">
      <w:pPr>
        <w:spacing w:after="0"/>
        <w:jc w:val="center"/>
        <w:rPr>
          <w:rFonts w:ascii="Times New Roman" w:hAnsi="Times New Roman" w:cs="Times New Roman"/>
          <w:sz w:val="24"/>
          <w:szCs w:val="24"/>
        </w:rPr>
      </w:pPr>
      <w:r w:rsidRPr="00482185">
        <w:rPr>
          <w:rFonts w:ascii="Times New Roman" w:hAnsi="Times New Roman" w:cs="Times New Roman"/>
          <w:sz w:val="24"/>
          <w:szCs w:val="24"/>
        </w:rPr>
        <w:t xml:space="preserve"> района Респу</w:t>
      </w:r>
      <w:r w:rsidRPr="00F735E1">
        <w:rPr>
          <w:rFonts w:ascii="Times New Roman" w:hAnsi="Times New Roman" w:cs="Times New Roman"/>
          <w:sz w:val="24"/>
          <w:szCs w:val="24"/>
        </w:rPr>
        <w:t>блики Мордовия</w:t>
      </w:r>
    </w:p>
    <w:p w:rsidR="0038411F" w:rsidRPr="00F735E1" w:rsidRDefault="0038411F" w:rsidP="00317940">
      <w:pPr>
        <w:numPr>
          <w:ilvl w:val="0"/>
          <w:numId w:val="5"/>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Настоящий Порядок устанавливает процедуру ведения реестра муниципальных маршрутов регулярных перевозок на территории Дубенского муниципального района Республики Мордовия (далее - Реестр).</w:t>
      </w:r>
    </w:p>
    <w:p w:rsidR="0038411F" w:rsidRPr="00F735E1" w:rsidRDefault="0038411F" w:rsidP="00317940">
      <w:pPr>
        <w:numPr>
          <w:ilvl w:val="0"/>
          <w:numId w:val="5"/>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Реестр - учетный документ, содержащий информацию о муниципальных маршрутах регулярных перевозок. </w:t>
      </w:r>
    </w:p>
    <w:p w:rsidR="0038411F" w:rsidRPr="00F735E1" w:rsidRDefault="0038411F" w:rsidP="00317940">
      <w:pPr>
        <w:numPr>
          <w:ilvl w:val="0"/>
          <w:numId w:val="5"/>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Объектом учета в Реестре являются муниципальные маршруты регулярных перевозок на территории Дубенского муниципального района Республики Мордовия.</w:t>
      </w:r>
    </w:p>
    <w:p w:rsidR="0038411F" w:rsidRPr="00F735E1" w:rsidRDefault="0038411F" w:rsidP="00317940">
      <w:pPr>
        <w:numPr>
          <w:ilvl w:val="0"/>
          <w:numId w:val="5"/>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Муниципальный маршрут регулярных перевозок считается отмененным со дня исключения сведений о данном маршруте из реестра муниципальных маршрутов регулярных перевозок. </w:t>
      </w:r>
    </w:p>
    <w:p w:rsidR="0038411F" w:rsidRPr="00F735E1" w:rsidRDefault="0038411F" w:rsidP="00317940">
      <w:pPr>
        <w:numPr>
          <w:ilvl w:val="0"/>
          <w:numId w:val="5"/>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Реестр оформляется в виде таблицы по форме согласно приложению к настоящему Порядку. </w:t>
      </w:r>
    </w:p>
    <w:p w:rsidR="0038411F" w:rsidRPr="00F735E1" w:rsidRDefault="0038411F" w:rsidP="00317940">
      <w:pPr>
        <w:numPr>
          <w:ilvl w:val="0"/>
          <w:numId w:val="5"/>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Ведение Реестра осуществляется отделом строительства, архитектуры и ЖКХ администрации Дубенского муниципального района</w:t>
      </w:r>
    </w:p>
    <w:p w:rsidR="0038411F" w:rsidRPr="00F735E1" w:rsidRDefault="0038411F" w:rsidP="00317940">
      <w:pPr>
        <w:numPr>
          <w:ilvl w:val="0"/>
          <w:numId w:val="5"/>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В Реестр должны быть включены следующие сведения: </w:t>
      </w:r>
    </w:p>
    <w:p w:rsidR="0038411F" w:rsidRPr="00F735E1" w:rsidRDefault="0038411F" w:rsidP="00740268">
      <w:pPr>
        <w:spacing w:after="0"/>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регистрационный номер маршрута регулярных перевозок; </w:t>
      </w:r>
    </w:p>
    <w:p w:rsidR="0038411F" w:rsidRPr="00F735E1" w:rsidRDefault="0038411F" w:rsidP="00740268">
      <w:pPr>
        <w:spacing w:after="0"/>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порядковый номер маршрута регулярных перевозок; </w:t>
      </w:r>
    </w:p>
    <w:p w:rsidR="0038411F" w:rsidRPr="00F735E1" w:rsidRDefault="0038411F" w:rsidP="006964EA">
      <w:pPr>
        <w:spacing w:after="0"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или в виде наименований поселений, в границах которых расположены начальный остановочный пункт и конечный остановочный пункт по данному маршруту; </w:t>
      </w:r>
    </w:p>
    <w:p w:rsidR="0038411F" w:rsidRPr="00F735E1" w:rsidRDefault="0038411F" w:rsidP="006964EA">
      <w:pPr>
        <w:spacing w:after="0"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наименования промежуточных остановочных пунктов по маршруту регулярных перевозок или наименования поселений, в границах которых расположены промежуточные остановочные пункты; </w:t>
      </w:r>
    </w:p>
    <w:p w:rsidR="0038411F" w:rsidRPr="00F735E1" w:rsidRDefault="0038411F" w:rsidP="006964EA">
      <w:pPr>
        <w:spacing w:after="0"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 </w:t>
      </w:r>
    </w:p>
    <w:p w:rsidR="0038411F" w:rsidRPr="00F735E1" w:rsidRDefault="0038411F" w:rsidP="006964EA">
      <w:pPr>
        <w:spacing w:after="0"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протяженность маршрута регулярных перевозок; </w:t>
      </w:r>
    </w:p>
    <w:p w:rsidR="0038411F" w:rsidRPr="00F735E1" w:rsidRDefault="0038411F" w:rsidP="006964EA">
      <w:pPr>
        <w:spacing w:after="0"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порядок посадки и высадки пассажиров (только в установленных остановочных пунктах или, если это не запрещено Федеральным законом, в любом не запрещенном правилами дорожного движения месте по маршруту регулярных перевозок); </w:t>
      </w:r>
    </w:p>
    <w:p w:rsidR="0038411F" w:rsidRPr="00F735E1" w:rsidRDefault="0038411F" w:rsidP="006964EA">
      <w:pPr>
        <w:spacing w:after="0"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вид регулярных перевозок; </w:t>
      </w:r>
    </w:p>
    <w:p w:rsidR="0038411F" w:rsidRPr="00F735E1" w:rsidRDefault="0038411F" w:rsidP="006964EA">
      <w:pPr>
        <w:spacing w:after="0"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виды, классы, категория и вместимость (полная и по местам для сидения) транспортных средств, которые используются для перевозок по маршруту регулярных перевозок, максимальное количество транспортных средств каждого класса; </w:t>
      </w:r>
    </w:p>
    <w:p w:rsidR="0038411F" w:rsidRPr="00F735E1" w:rsidRDefault="0038411F" w:rsidP="006964EA">
      <w:pPr>
        <w:spacing w:after="0"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экологические характеристики транспортных средств, которые используются для перевозок по маршруту регулярных перевозок; </w:t>
      </w:r>
    </w:p>
    <w:p w:rsidR="0038411F" w:rsidRPr="00F735E1" w:rsidRDefault="0038411F" w:rsidP="006964EA">
      <w:pPr>
        <w:spacing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дата начала осуществления регулярных перевозок; </w:t>
      </w:r>
    </w:p>
    <w:p w:rsidR="0038411F" w:rsidRPr="00F735E1" w:rsidRDefault="0038411F" w:rsidP="006964EA">
      <w:pPr>
        <w:spacing w:after="0" w:line="240" w:lineRule="auto"/>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наименование, место нахождения юридического лица, фамилия, имя и, если имеется, отчество индивидуального предпринимателя (в том числе участников договора простого товарищества), осуществляющих перевозки по маршруту регулярных перевозок; </w:t>
      </w:r>
    </w:p>
    <w:p w:rsidR="0038411F" w:rsidRPr="00F735E1" w:rsidRDefault="0038411F" w:rsidP="00740268">
      <w:pPr>
        <w:spacing w:after="0"/>
        <w:ind w:left="360" w:firstLine="540"/>
        <w:jc w:val="both"/>
        <w:rPr>
          <w:rFonts w:ascii="Times New Roman" w:hAnsi="Times New Roman" w:cs="Times New Roman"/>
          <w:sz w:val="24"/>
          <w:szCs w:val="24"/>
        </w:rPr>
      </w:pPr>
      <w:r w:rsidRPr="00F735E1">
        <w:rPr>
          <w:rFonts w:ascii="Times New Roman" w:hAnsi="Times New Roman" w:cs="Times New Roman"/>
          <w:sz w:val="24"/>
          <w:szCs w:val="24"/>
        </w:rPr>
        <w:t xml:space="preserve">планируемое расписание для начального и конечного остановочного пункта. </w:t>
      </w:r>
    </w:p>
    <w:p w:rsidR="0038411F" w:rsidRPr="00F735E1" w:rsidRDefault="0038411F" w:rsidP="00740268">
      <w:pPr>
        <w:numPr>
          <w:ilvl w:val="0"/>
          <w:numId w:val="5"/>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Сведения, включенные в Реестр, размещаются на официальном сайте Дубенского муниципального района Республики Мордовия в информационно - телекоммуникационной сети «Интернет». </w:t>
      </w:r>
    </w:p>
    <w:p w:rsidR="0038411F" w:rsidRPr="00F735E1" w:rsidRDefault="0038411F" w:rsidP="00317940">
      <w:pPr>
        <w:numPr>
          <w:ilvl w:val="0"/>
          <w:numId w:val="5"/>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Размещение включенных в Реестр сведений на официальном сайте Дубенского муниципального района Республики Мордовия в информационно-телекоммуникационной сети «Интернет» осуществляется отделом строительства, архитектуры и ЖКХ администрации Дубенского муниципального района Республики Мордовия в течение 10 рабочих дней со дня установления, изменения, отмены маршрута, изменения сведений о перевозчике.</w:t>
      </w:r>
    </w:p>
    <w:p w:rsidR="00740268" w:rsidRDefault="00740268" w:rsidP="00740268">
      <w:pPr>
        <w:spacing w:after="0"/>
        <w:jc w:val="both"/>
        <w:rPr>
          <w:rFonts w:ascii="Times New Roman" w:hAnsi="Times New Roman" w:cs="Times New Roman"/>
          <w:sz w:val="24"/>
          <w:szCs w:val="24"/>
        </w:rPr>
      </w:pPr>
    </w:p>
    <w:p w:rsidR="00740268" w:rsidRDefault="00740268" w:rsidP="00740268">
      <w:pPr>
        <w:spacing w:after="0"/>
        <w:jc w:val="both"/>
        <w:rPr>
          <w:rFonts w:ascii="Times New Roman" w:hAnsi="Times New Roman" w:cs="Times New Roman"/>
          <w:sz w:val="24"/>
          <w:szCs w:val="24"/>
        </w:rPr>
      </w:pPr>
    </w:p>
    <w:p w:rsidR="00740268" w:rsidRDefault="00740268" w:rsidP="00740268">
      <w:pPr>
        <w:spacing w:after="0"/>
        <w:jc w:val="both"/>
        <w:rPr>
          <w:rFonts w:ascii="Times New Roman" w:hAnsi="Times New Roman" w:cs="Times New Roman"/>
          <w:sz w:val="24"/>
          <w:szCs w:val="24"/>
        </w:rPr>
      </w:pPr>
    </w:p>
    <w:p w:rsidR="00740268" w:rsidRDefault="00740268" w:rsidP="00740268">
      <w:pPr>
        <w:spacing w:after="0"/>
        <w:jc w:val="both"/>
        <w:rPr>
          <w:rFonts w:ascii="Times New Roman" w:hAnsi="Times New Roman" w:cs="Times New Roman"/>
          <w:sz w:val="24"/>
          <w:szCs w:val="24"/>
        </w:rPr>
      </w:pPr>
    </w:p>
    <w:p w:rsidR="00740268" w:rsidRDefault="00740268" w:rsidP="00740268">
      <w:pPr>
        <w:spacing w:after="0"/>
        <w:jc w:val="both"/>
        <w:rPr>
          <w:rFonts w:ascii="Times New Roman" w:hAnsi="Times New Roman" w:cs="Times New Roman"/>
          <w:sz w:val="24"/>
          <w:szCs w:val="24"/>
        </w:rPr>
      </w:pPr>
    </w:p>
    <w:p w:rsidR="00EE408F" w:rsidRDefault="00EE408F" w:rsidP="00740268">
      <w:pPr>
        <w:spacing w:after="0"/>
        <w:jc w:val="both"/>
        <w:rPr>
          <w:rFonts w:ascii="Times New Roman" w:hAnsi="Times New Roman" w:cs="Times New Roman"/>
          <w:sz w:val="24"/>
          <w:szCs w:val="24"/>
        </w:rPr>
      </w:pPr>
    </w:p>
    <w:p w:rsidR="00740268" w:rsidRDefault="00740268" w:rsidP="00740268">
      <w:pPr>
        <w:spacing w:after="0"/>
        <w:jc w:val="both"/>
        <w:rPr>
          <w:rFonts w:ascii="Times New Roman" w:hAnsi="Times New Roman" w:cs="Times New Roman"/>
          <w:sz w:val="24"/>
          <w:szCs w:val="24"/>
        </w:rPr>
      </w:pPr>
    </w:p>
    <w:p w:rsidR="00EE408F" w:rsidRDefault="00EE408F" w:rsidP="00740268">
      <w:pPr>
        <w:spacing w:after="0"/>
        <w:jc w:val="both"/>
        <w:rPr>
          <w:rFonts w:ascii="Times New Roman" w:hAnsi="Times New Roman" w:cs="Times New Roman"/>
          <w:sz w:val="24"/>
          <w:szCs w:val="24"/>
        </w:rPr>
        <w:sectPr w:rsidR="00EE408F" w:rsidSect="00317940">
          <w:pgSz w:w="11906" w:h="16838"/>
          <w:pgMar w:top="1134" w:right="566" w:bottom="1134" w:left="1134" w:header="708" w:footer="708" w:gutter="0"/>
          <w:cols w:space="708"/>
          <w:docGrid w:linePitch="360"/>
        </w:sectPr>
      </w:pPr>
    </w:p>
    <w:tbl>
      <w:tblPr>
        <w:tblStyle w:val="af"/>
        <w:tblW w:w="3420" w:type="dxa"/>
        <w:tblInd w:w="11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420"/>
      </w:tblGrid>
      <w:tr w:rsidR="00EE408F" w:rsidRPr="00EE408F" w:rsidTr="00EE408F">
        <w:tc>
          <w:tcPr>
            <w:tcW w:w="3420" w:type="dxa"/>
            <w:hideMark/>
          </w:tcPr>
          <w:p w:rsidR="00EE408F" w:rsidRDefault="00EE408F">
            <w:pPr>
              <w:jc w:val="both"/>
              <w:rPr>
                <w:rFonts w:ascii="Times New Roman" w:hAnsi="Times New Roman"/>
                <w:sz w:val="24"/>
                <w:szCs w:val="24"/>
              </w:rPr>
            </w:pPr>
            <w:r w:rsidRPr="00EE408F">
              <w:rPr>
                <w:rFonts w:ascii="Times New Roman" w:hAnsi="Times New Roman"/>
                <w:sz w:val="24"/>
                <w:szCs w:val="24"/>
              </w:rPr>
              <w:lastRenderedPageBreak/>
              <w:t xml:space="preserve">Приложение 1 </w:t>
            </w:r>
          </w:p>
          <w:p w:rsidR="00EE408F" w:rsidRPr="00EE408F" w:rsidRDefault="00EE408F">
            <w:pPr>
              <w:jc w:val="both"/>
              <w:rPr>
                <w:rFonts w:ascii="Times New Roman" w:eastAsia="Times New Roman" w:hAnsi="Times New Roman"/>
                <w:sz w:val="24"/>
                <w:szCs w:val="24"/>
                <w:lang w:eastAsia="ar-SA"/>
              </w:rPr>
            </w:pPr>
            <w:r w:rsidRPr="00EE408F">
              <w:rPr>
                <w:rFonts w:ascii="Times New Roman" w:hAnsi="Times New Roman"/>
                <w:sz w:val="24"/>
                <w:szCs w:val="24"/>
              </w:rPr>
              <w:t>к порядку ведения реестра муниципальных маршрутов на территории Дубенского муниципального района Республики Мордовия</w:t>
            </w:r>
          </w:p>
        </w:tc>
      </w:tr>
    </w:tbl>
    <w:p w:rsidR="00EE408F" w:rsidRPr="00EE408F" w:rsidRDefault="00EE408F" w:rsidP="00EE408F">
      <w:pPr>
        <w:spacing w:after="0"/>
        <w:jc w:val="center"/>
        <w:rPr>
          <w:rFonts w:ascii="Times New Roman" w:hAnsi="Times New Roman" w:cs="Times New Roman"/>
          <w:sz w:val="24"/>
          <w:szCs w:val="24"/>
        </w:rPr>
      </w:pPr>
      <w:r w:rsidRPr="00EE408F">
        <w:rPr>
          <w:rFonts w:ascii="Times New Roman" w:hAnsi="Times New Roman" w:cs="Times New Roman"/>
          <w:sz w:val="24"/>
          <w:szCs w:val="24"/>
        </w:rPr>
        <w:t xml:space="preserve">Форма реестра </w:t>
      </w:r>
    </w:p>
    <w:p w:rsidR="00EE408F" w:rsidRPr="00EE408F" w:rsidRDefault="00EE408F" w:rsidP="00EE408F">
      <w:pPr>
        <w:spacing w:after="0"/>
        <w:jc w:val="center"/>
        <w:rPr>
          <w:rFonts w:ascii="Times New Roman" w:hAnsi="Times New Roman" w:cs="Times New Roman"/>
          <w:sz w:val="24"/>
          <w:szCs w:val="24"/>
        </w:rPr>
      </w:pPr>
      <w:r w:rsidRPr="00EE408F">
        <w:rPr>
          <w:rFonts w:ascii="Times New Roman" w:hAnsi="Times New Roman" w:cs="Times New Roman"/>
          <w:sz w:val="24"/>
          <w:szCs w:val="24"/>
        </w:rPr>
        <w:t xml:space="preserve">муниципальных маршрутов регулярных перевозок на территории </w:t>
      </w:r>
    </w:p>
    <w:p w:rsidR="00EE408F" w:rsidRPr="00EE408F" w:rsidRDefault="00EE408F" w:rsidP="00EE408F">
      <w:pPr>
        <w:spacing w:after="0"/>
        <w:jc w:val="center"/>
        <w:rPr>
          <w:rFonts w:ascii="Times New Roman" w:hAnsi="Times New Roman" w:cs="Times New Roman"/>
          <w:sz w:val="24"/>
          <w:szCs w:val="24"/>
        </w:rPr>
      </w:pPr>
      <w:r w:rsidRPr="00EE408F">
        <w:rPr>
          <w:rFonts w:ascii="Times New Roman" w:hAnsi="Times New Roman" w:cs="Times New Roman"/>
          <w:sz w:val="24"/>
          <w:szCs w:val="24"/>
        </w:rPr>
        <w:t>Дубенского муниципального района Республики Мордовия</w:t>
      </w:r>
    </w:p>
    <w:tbl>
      <w:tblPr>
        <w:tblStyle w:val="af"/>
        <w:tblW w:w="15585" w:type="dxa"/>
        <w:tblLayout w:type="fixed"/>
        <w:tblLook w:val="01E0"/>
      </w:tblPr>
      <w:tblGrid>
        <w:gridCol w:w="827"/>
        <w:gridCol w:w="899"/>
        <w:gridCol w:w="1439"/>
        <w:gridCol w:w="1260"/>
        <w:gridCol w:w="1080"/>
        <w:gridCol w:w="900"/>
        <w:gridCol w:w="720"/>
        <w:gridCol w:w="720"/>
        <w:gridCol w:w="720"/>
        <w:gridCol w:w="1275"/>
        <w:gridCol w:w="1537"/>
        <w:gridCol w:w="788"/>
        <w:gridCol w:w="1080"/>
        <w:gridCol w:w="1080"/>
        <w:gridCol w:w="1260"/>
      </w:tblGrid>
      <w:tr w:rsidR="00EE408F" w:rsidTr="00EE408F">
        <w:tc>
          <w:tcPr>
            <w:tcW w:w="827" w:type="dxa"/>
            <w:vMerge w:val="restart"/>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Регистрационный</w:t>
            </w:r>
          </w:p>
          <w:p w:rsidR="00EE408F" w:rsidRDefault="00EE408F">
            <w:pPr>
              <w:jc w:val="center"/>
            </w:pPr>
            <w:r>
              <w:t>номер</w:t>
            </w:r>
          </w:p>
          <w:p w:rsidR="00EE408F" w:rsidRDefault="00EE408F">
            <w:pPr>
              <w:jc w:val="center"/>
              <w:rPr>
                <w:rFonts w:ascii="Times New Roman" w:eastAsia="Times New Roman" w:hAnsi="Times New Roman"/>
                <w:lang w:eastAsia="ar-SA"/>
              </w:rPr>
            </w:pPr>
            <w:r>
              <w:t>маршрута</w:t>
            </w:r>
          </w:p>
        </w:tc>
        <w:tc>
          <w:tcPr>
            <w:tcW w:w="899" w:type="dxa"/>
            <w:vMerge w:val="restart"/>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Порядковый номер маршрута</w:t>
            </w:r>
          </w:p>
        </w:tc>
        <w:tc>
          <w:tcPr>
            <w:tcW w:w="1439" w:type="dxa"/>
            <w:vMerge w:val="restart"/>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Наименование промежуточных остановочных пунктов или наименования поселений, в границах которых расположены промежуточные остановочные пункты</w:t>
            </w:r>
          </w:p>
        </w:tc>
        <w:tc>
          <w:tcPr>
            <w:tcW w:w="1260" w:type="dxa"/>
            <w:vMerge w:val="restart"/>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1080" w:type="dxa"/>
            <w:vMerge w:val="restart"/>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Протяженность маршрута, км.</w:t>
            </w:r>
          </w:p>
        </w:tc>
        <w:tc>
          <w:tcPr>
            <w:tcW w:w="900" w:type="dxa"/>
            <w:vMerge w:val="restart"/>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Порядок посадки и высадки пассажиров</w:t>
            </w:r>
          </w:p>
        </w:tc>
        <w:tc>
          <w:tcPr>
            <w:tcW w:w="720" w:type="dxa"/>
            <w:vMerge w:val="restart"/>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Вид регулярных перевозок</w:t>
            </w:r>
          </w:p>
        </w:tc>
        <w:tc>
          <w:tcPr>
            <w:tcW w:w="4252" w:type="dxa"/>
            <w:gridSpan w:val="4"/>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Данные о транспортных средствах, которые используются для перевозок по маршруту регулярных перевозок</w:t>
            </w:r>
          </w:p>
        </w:tc>
        <w:tc>
          <w:tcPr>
            <w:tcW w:w="788" w:type="dxa"/>
            <w:vMerge w:val="restart"/>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Дата осуществления регулярных перевозок</w:t>
            </w:r>
          </w:p>
        </w:tc>
        <w:tc>
          <w:tcPr>
            <w:tcW w:w="2160" w:type="dxa"/>
            <w:gridSpan w:val="2"/>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Данные о юридических лицах, индивидуальных предпринимателях осуществляющих перевозки по маршруту регулярных перевозок</w:t>
            </w:r>
          </w:p>
        </w:tc>
        <w:tc>
          <w:tcPr>
            <w:tcW w:w="1260" w:type="dxa"/>
            <w:vMerge w:val="restart"/>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Дата и основание закрытия (приостановки действия) маршрута</w:t>
            </w:r>
          </w:p>
        </w:tc>
      </w:tr>
      <w:tr w:rsidR="00EE408F" w:rsidTr="00EE408F">
        <w:tc>
          <w:tcPr>
            <w:tcW w:w="827" w:type="dxa"/>
            <w:vMerge/>
            <w:tcBorders>
              <w:top w:val="single" w:sz="4" w:space="0" w:color="auto"/>
              <w:left w:val="single" w:sz="4" w:space="0" w:color="auto"/>
              <w:bottom w:val="single" w:sz="4" w:space="0" w:color="auto"/>
              <w:right w:val="single" w:sz="4" w:space="0" w:color="auto"/>
            </w:tcBorders>
            <w:vAlign w:val="center"/>
            <w:hideMark/>
          </w:tcPr>
          <w:p w:rsidR="00EE408F" w:rsidRDefault="00EE408F">
            <w:pPr>
              <w:rPr>
                <w:rFonts w:ascii="Times New Roman" w:eastAsia="Times New Roman" w:hAnsi="Times New Roman"/>
                <w:lang w:eastAsia="ar-SA"/>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rsidR="00EE408F" w:rsidRDefault="00EE408F">
            <w:pPr>
              <w:rPr>
                <w:rFonts w:ascii="Times New Roman" w:eastAsia="Times New Roman" w:hAnsi="Times New Roman"/>
                <w:lang w:eastAsia="ar-SA"/>
              </w:rPr>
            </w:pPr>
          </w:p>
        </w:tc>
        <w:tc>
          <w:tcPr>
            <w:tcW w:w="1439" w:type="dxa"/>
            <w:vMerge/>
            <w:tcBorders>
              <w:top w:val="single" w:sz="4" w:space="0" w:color="auto"/>
              <w:left w:val="single" w:sz="4" w:space="0" w:color="auto"/>
              <w:bottom w:val="single" w:sz="4" w:space="0" w:color="auto"/>
              <w:right w:val="single" w:sz="4" w:space="0" w:color="auto"/>
            </w:tcBorders>
            <w:vAlign w:val="center"/>
            <w:hideMark/>
          </w:tcPr>
          <w:p w:rsidR="00EE408F" w:rsidRDefault="00EE408F">
            <w:pPr>
              <w:rPr>
                <w:rFonts w:ascii="Times New Roman" w:eastAsia="Times New Roman" w:hAnsi="Times New Roman"/>
                <w:lang w:eastAsia="ar-SA"/>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EE408F" w:rsidRDefault="00EE408F">
            <w:pPr>
              <w:rPr>
                <w:rFonts w:ascii="Times New Roman" w:eastAsia="Times New Roman" w:hAnsi="Times New Roman"/>
                <w:lang w:eastAsia="ar-SA"/>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EE408F" w:rsidRDefault="00EE408F">
            <w:pPr>
              <w:rPr>
                <w:rFonts w:ascii="Times New Roman" w:eastAsia="Times New Roman" w:hAnsi="Times New Roman"/>
                <w:lang w:eastAsia="ar-SA"/>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E408F" w:rsidRDefault="00EE408F">
            <w:pPr>
              <w:rPr>
                <w:rFonts w:ascii="Times New Roman" w:eastAsia="Times New Roman" w:hAnsi="Times New Roman"/>
                <w:lang w:eastAsia="ar-SA"/>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EE408F" w:rsidRDefault="00EE408F">
            <w:pPr>
              <w:rPr>
                <w:rFonts w:ascii="Times New Roman" w:eastAsia="Times New Roman" w:hAnsi="Times New Roman"/>
                <w:lang w:eastAsia="ar-SA"/>
              </w:rPr>
            </w:pPr>
          </w:p>
        </w:tc>
        <w:tc>
          <w:tcPr>
            <w:tcW w:w="72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Вид</w:t>
            </w:r>
          </w:p>
        </w:tc>
        <w:tc>
          <w:tcPr>
            <w:tcW w:w="72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Класс</w:t>
            </w:r>
          </w:p>
        </w:tc>
        <w:tc>
          <w:tcPr>
            <w:tcW w:w="1275"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Максимальное количество</w:t>
            </w:r>
          </w:p>
        </w:tc>
        <w:tc>
          <w:tcPr>
            <w:tcW w:w="1537"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Экологические характеристики транспортных средств</w:t>
            </w:r>
          </w:p>
        </w:tc>
        <w:tc>
          <w:tcPr>
            <w:tcW w:w="788" w:type="dxa"/>
            <w:vMerge/>
            <w:tcBorders>
              <w:top w:val="single" w:sz="4" w:space="0" w:color="auto"/>
              <w:left w:val="single" w:sz="4" w:space="0" w:color="auto"/>
              <w:bottom w:val="single" w:sz="4" w:space="0" w:color="auto"/>
              <w:right w:val="single" w:sz="4" w:space="0" w:color="auto"/>
            </w:tcBorders>
            <w:vAlign w:val="center"/>
            <w:hideMark/>
          </w:tcPr>
          <w:p w:rsidR="00EE408F" w:rsidRDefault="00EE408F">
            <w:pPr>
              <w:rPr>
                <w:rFonts w:ascii="Times New Roman" w:eastAsia="Times New Roman" w:hAnsi="Times New Roman"/>
                <w:lang w:eastAsia="ar-SA"/>
              </w:rPr>
            </w:pPr>
          </w:p>
        </w:tc>
        <w:tc>
          <w:tcPr>
            <w:tcW w:w="108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Наименование юридического лица, Ф.И.О. индивидуального предпринимателя</w:t>
            </w:r>
          </w:p>
        </w:tc>
        <w:tc>
          <w:tcPr>
            <w:tcW w:w="108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Место нахождения перевозчика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EE408F" w:rsidRDefault="00EE408F">
            <w:pPr>
              <w:rPr>
                <w:rFonts w:ascii="Times New Roman" w:eastAsia="Times New Roman" w:hAnsi="Times New Roman"/>
                <w:lang w:eastAsia="ar-SA"/>
              </w:rPr>
            </w:pPr>
          </w:p>
        </w:tc>
      </w:tr>
      <w:tr w:rsidR="00EE408F" w:rsidTr="00EE408F">
        <w:tc>
          <w:tcPr>
            <w:tcW w:w="827"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1</w:t>
            </w:r>
          </w:p>
        </w:tc>
        <w:tc>
          <w:tcPr>
            <w:tcW w:w="899"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2</w:t>
            </w:r>
          </w:p>
        </w:tc>
        <w:tc>
          <w:tcPr>
            <w:tcW w:w="1439"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3</w:t>
            </w:r>
          </w:p>
        </w:tc>
        <w:tc>
          <w:tcPr>
            <w:tcW w:w="126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4</w:t>
            </w:r>
          </w:p>
        </w:tc>
        <w:tc>
          <w:tcPr>
            <w:tcW w:w="108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5</w:t>
            </w:r>
          </w:p>
        </w:tc>
        <w:tc>
          <w:tcPr>
            <w:tcW w:w="90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6</w:t>
            </w:r>
          </w:p>
        </w:tc>
        <w:tc>
          <w:tcPr>
            <w:tcW w:w="72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7</w:t>
            </w:r>
          </w:p>
        </w:tc>
        <w:tc>
          <w:tcPr>
            <w:tcW w:w="72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8</w:t>
            </w:r>
          </w:p>
        </w:tc>
        <w:tc>
          <w:tcPr>
            <w:tcW w:w="72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9</w:t>
            </w:r>
          </w:p>
        </w:tc>
        <w:tc>
          <w:tcPr>
            <w:tcW w:w="1275"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10</w:t>
            </w:r>
          </w:p>
        </w:tc>
        <w:tc>
          <w:tcPr>
            <w:tcW w:w="1537"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11</w:t>
            </w:r>
          </w:p>
        </w:tc>
        <w:tc>
          <w:tcPr>
            <w:tcW w:w="788"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12</w:t>
            </w:r>
          </w:p>
        </w:tc>
        <w:tc>
          <w:tcPr>
            <w:tcW w:w="108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13</w:t>
            </w:r>
          </w:p>
        </w:tc>
        <w:tc>
          <w:tcPr>
            <w:tcW w:w="108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14</w:t>
            </w:r>
          </w:p>
        </w:tc>
        <w:tc>
          <w:tcPr>
            <w:tcW w:w="1260" w:type="dxa"/>
            <w:tcBorders>
              <w:top w:val="single" w:sz="4" w:space="0" w:color="auto"/>
              <w:left w:val="single" w:sz="4" w:space="0" w:color="auto"/>
              <w:bottom w:val="single" w:sz="4" w:space="0" w:color="auto"/>
              <w:right w:val="single" w:sz="4" w:space="0" w:color="auto"/>
            </w:tcBorders>
            <w:hideMark/>
          </w:tcPr>
          <w:p w:rsidR="00EE408F" w:rsidRDefault="00EE408F">
            <w:pPr>
              <w:jc w:val="center"/>
              <w:rPr>
                <w:rFonts w:ascii="Times New Roman" w:eastAsia="Times New Roman" w:hAnsi="Times New Roman"/>
                <w:lang w:eastAsia="ar-SA"/>
              </w:rPr>
            </w:pPr>
            <w:r>
              <w:t>15</w:t>
            </w:r>
          </w:p>
        </w:tc>
      </w:tr>
      <w:tr w:rsidR="00EE408F" w:rsidTr="00EE408F">
        <w:tc>
          <w:tcPr>
            <w:tcW w:w="827"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899"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439"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26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08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90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72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72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72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275"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537"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788"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08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08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26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r>
      <w:tr w:rsidR="00EE408F" w:rsidTr="00EE408F">
        <w:tc>
          <w:tcPr>
            <w:tcW w:w="827"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899"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439"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26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08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90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72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72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72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275"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537"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788"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08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08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c>
          <w:tcPr>
            <w:tcW w:w="1260" w:type="dxa"/>
            <w:tcBorders>
              <w:top w:val="single" w:sz="4" w:space="0" w:color="auto"/>
              <w:left w:val="single" w:sz="4" w:space="0" w:color="auto"/>
              <w:bottom w:val="single" w:sz="4" w:space="0" w:color="auto"/>
              <w:right w:val="single" w:sz="4" w:space="0" w:color="auto"/>
            </w:tcBorders>
          </w:tcPr>
          <w:p w:rsidR="00EE408F" w:rsidRDefault="00EE408F">
            <w:pPr>
              <w:jc w:val="center"/>
              <w:rPr>
                <w:rFonts w:ascii="Times New Roman" w:eastAsia="Times New Roman" w:hAnsi="Times New Roman"/>
                <w:lang w:eastAsia="ar-SA"/>
              </w:rPr>
            </w:pPr>
          </w:p>
        </w:tc>
      </w:tr>
    </w:tbl>
    <w:p w:rsidR="00EE408F" w:rsidRDefault="00EE408F" w:rsidP="00EE408F">
      <w:pPr>
        <w:jc w:val="center"/>
        <w:rPr>
          <w:rFonts w:eastAsia="Times New Roman"/>
          <w:sz w:val="28"/>
          <w:szCs w:val="28"/>
          <w:lang w:eastAsia="ar-SA"/>
        </w:rPr>
      </w:pPr>
    </w:p>
    <w:p w:rsidR="00740268" w:rsidRDefault="00740268" w:rsidP="00740268">
      <w:pPr>
        <w:spacing w:after="0"/>
        <w:jc w:val="both"/>
        <w:rPr>
          <w:rFonts w:ascii="Times New Roman" w:hAnsi="Times New Roman" w:cs="Times New Roman"/>
          <w:sz w:val="24"/>
          <w:szCs w:val="24"/>
        </w:rPr>
      </w:pPr>
    </w:p>
    <w:p w:rsidR="00EE408F" w:rsidRDefault="00EE408F" w:rsidP="00740268">
      <w:pPr>
        <w:spacing w:after="0"/>
        <w:jc w:val="both"/>
        <w:rPr>
          <w:rFonts w:ascii="Times New Roman" w:hAnsi="Times New Roman" w:cs="Times New Roman"/>
          <w:sz w:val="24"/>
          <w:szCs w:val="24"/>
        </w:rPr>
        <w:sectPr w:rsidR="00EE408F" w:rsidSect="00EE408F">
          <w:pgSz w:w="16838" w:h="11906" w:orient="landscape"/>
          <w:pgMar w:top="1134" w:right="1134" w:bottom="566" w:left="1134" w:header="708" w:footer="708" w:gutter="0"/>
          <w:cols w:space="708"/>
          <w:docGrid w:linePitch="360"/>
        </w:sectPr>
      </w:pPr>
    </w:p>
    <w:p w:rsidR="0038411F" w:rsidRPr="00F735E1" w:rsidRDefault="0038411F" w:rsidP="00EE408F">
      <w:pPr>
        <w:spacing w:after="0"/>
        <w:jc w:val="center"/>
        <w:rPr>
          <w:rFonts w:ascii="Times New Roman" w:hAnsi="Times New Roman" w:cs="Times New Roman"/>
          <w:b/>
          <w:sz w:val="24"/>
          <w:szCs w:val="24"/>
        </w:rPr>
      </w:pPr>
      <w:r w:rsidRPr="00F735E1">
        <w:rPr>
          <w:rFonts w:ascii="Times New Roman" w:hAnsi="Times New Roman" w:cs="Times New Roman"/>
          <w:b/>
          <w:sz w:val="24"/>
          <w:szCs w:val="24"/>
        </w:rPr>
        <w:lastRenderedPageBreak/>
        <w:t>АДМИНИСТРАЦИЯ ДУБЕНСКОГО МУНИЦИПАЛЬНОГО РАЙОНА</w:t>
      </w:r>
    </w:p>
    <w:p w:rsidR="0038411F" w:rsidRPr="000F2043" w:rsidRDefault="0038411F" w:rsidP="00EE408F">
      <w:pPr>
        <w:pStyle w:val="1"/>
        <w:tabs>
          <w:tab w:val="left" w:pos="0"/>
        </w:tabs>
        <w:spacing w:before="0"/>
        <w:jc w:val="center"/>
        <w:rPr>
          <w:rFonts w:ascii="Times New Roman" w:hAnsi="Times New Roman" w:cs="Times New Roman"/>
          <w:color w:val="auto"/>
          <w:sz w:val="24"/>
          <w:szCs w:val="24"/>
        </w:rPr>
      </w:pPr>
      <w:r w:rsidRPr="000F2043">
        <w:rPr>
          <w:rFonts w:ascii="Times New Roman" w:hAnsi="Times New Roman" w:cs="Times New Roman"/>
          <w:color w:val="auto"/>
          <w:sz w:val="24"/>
          <w:szCs w:val="24"/>
        </w:rPr>
        <w:t>РЕСПУБЛИКИ МОРДОВИЯ</w:t>
      </w:r>
    </w:p>
    <w:p w:rsidR="0038411F" w:rsidRPr="00F735E1" w:rsidRDefault="0038411F" w:rsidP="00EE408F">
      <w:pPr>
        <w:spacing w:after="0"/>
        <w:jc w:val="center"/>
        <w:rPr>
          <w:rFonts w:ascii="Times New Roman" w:hAnsi="Times New Roman" w:cs="Times New Roman"/>
          <w:b/>
          <w:sz w:val="24"/>
          <w:szCs w:val="24"/>
        </w:rPr>
      </w:pPr>
      <w:r w:rsidRPr="00F735E1">
        <w:rPr>
          <w:rFonts w:ascii="Times New Roman" w:hAnsi="Times New Roman" w:cs="Times New Roman"/>
          <w:b/>
          <w:sz w:val="24"/>
          <w:szCs w:val="24"/>
        </w:rPr>
        <w:t>ПОСТАНОВЛЕНИЕ</w:t>
      </w:r>
    </w:p>
    <w:p w:rsidR="0038411F" w:rsidRPr="00F735E1" w:rsidRDefault="0038411F" w:rsidP="00EE408F">
      <w:pPr>
        <w:spacing w:after="0"/>
        <w:jc w:val="center"/>
        <w:rPr>
          <w:rFonts w:ascii="Times New Roman" w:hAnsi="Times New Roman" w:cs="Times New Roman"/>
          <w:b/>
          <w:sz w:val="24"/>
          <w:szCs w:val="24"/>
        </w:rPr>
      </w:pPr>
    </w:p>
    <w:p w:rsidR="0038411F" w:rsidRPr="00F735E1" w:rsidRDefault="0038411F" w:rsidP="00EE408F">
      <w:pPr>
        <w:jc w:val="center"/>
        <w:rPr>
          <w:rFonts w:ascii="Times New Roman" w:hAnsi="Times New Roman" w:cs="Times New Roman"/>
          <w:b/>
          <w:sz w:val="24"/>
          <w:szCs w:val="24"/>
          <w:u w:val="single"/>
        </w:rPr>
      </w:pPr>
      <w:r w:rsidRPr="00F735E1">
        <w:rPr>
          <w:rFonts w:ascii="Times New Roman" w:hAnsi="Times New Roman" w:cs="Times New Roman"/>
          <w:sz w:val="24"/>
          <w:szCs w:val="24"/>
        </w:rPr>
        <w:t xml:space="preserve">24.11.2016                                 </w:t>
      </w:r>
      <w:r w:rsidRPr="00F735E1">
        <w:rPr>
          <w:rFonts w:ascii="Times New Roman" w:hAnsi="Times New Roman" w:cs="Times New Roman"/>
          <w:sz w:val="24"/>
          <w:szCs w:val="24"/>
        </w:rPr>
        <w:tab/>
        <w:t xml:space="preserve">                                                                          № 766</w:t>
      </w:r>
    </w:p>
    <w:p w:rsidR="0038411F" w:rsidRPr="00F735E1" w:rsidRDefault="0038411F" w:rsidP="00EE408F">
      <w:pPr>
        <w:pStyle w:val="ad"/>
        <w:tabs>
          <w:tab w:val="left" w:pos="4305"/>
        </w:tabs>
        <w:spacing w:after="0"/>
        <w:jc w:val="center"/>
      </w:pPr>
      <w:r w:rsidRPr="00F735E1">
        <w:t>с. Дубенки</w:t>
      </w:r>
    </w:p>
    <w:p w:rsidR="00EE408F" w:rsidRDefault="0038411F" w:rsidP="00EE408F">
      <w:pPr>
        <w:spacing w:after="0"/>
        <w:jc w:val="center"/>
        <w:rPr>
          <w:rFonts w:ascii="Times New Roman" w:hAnsi="Times New Roman" w:cs="Times New Roman"/>
          <w:sz w:val="24"/>
          <w:szCs w:val="24"/>
        </w:rPr>
      </w:pPr>
      <w:r w:rsidRPr="00F735E1">
        <w:rPr>
          <w:rFonts w:ascii="Times New Roman" w:hAnsi="Times New Roman" w:cs="Times New Roman"/>
          <w:sz w:val="24"/>
          <w:szCs w:val="24"/>
        </w:rPr>
        <w:t xml:space="preserve">О порядке установления, изменения, отмены муниципальных маршрутов регулярных перевозок </w:t>
      </w:r>
    </w:p>
    <w:p w:rsidR="0038411F" w:rsidRPr="00F735E1" w:rsidRDefault="0038411F" w:rsidP="00EE408F">
      <w:pPr>
        <w:jc w:val="center"/>
        <w:rPr>
          <w:rFonts w:ascii="Times New Roman" w:hAnsi="Times New Roman" w:cs="Times New Roman"/>
          <w:sz w:val="24"/>
          <w:szCs w:val="24"/>
        </w:rPr>
      </w:pPr>
      <w:r w:rsidRPr="00F735E1">
        <w:rPr>
          <w:rFonts w:ascii="Times New Roman" w:hAnsi="Times New Roman" w:cs="Times New Roman"/>
          <w:sz w:val="24"/>
          <w:szCs w:val="24"/>
        </w:rPr>
        <w:t>на территории Дубенского муниципального района Республики Мордовия</w:t>
      </w:r>
    </w:p>
    <w:p w:rsidR="0038411F" w:rsidRPr="00F735E1" w:rsidRDefault="0038411F" w:rsidP="00EE408F">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Во исполнение Федерального закона от 13 июля </w:t>
      </w:r>
      <w:smartTag w:uri="urn:schemas-microsoft-com:office:smarttags" w:element="metricconverter">
        <w:smartTagPr>
          <w:attr w:name="ProductID" w:val="2015 г"/>
        </w:smartTagPr>
        <w:r w:rsidRPr="00F735E1">
          <w:rPr>
            <w:rFonts w:ascii="Times New Roman" w:hAnsi="Times New Roman" w:cs="Times New Roman"/>
            <w:sz w:val="24"/>
            <w:szCs w:val="24"/>
          </w:rPr>
          <w:t>2015 г</w:t>
        </w:r>
      </w:smartTag>
      <w:r w:rsidRPr="00F735E1">
        <w:rPr>
          <w:rFonts w:ascii="Times New Roman" w:hAnsi="Times New Roman" w:cs="Times New Roman"/>
          <w:sz w:val="24"/>
          <w:szCs w:val="24"/>
        </w:rPr>
        <w:t>.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администрация Дубенского муниципального района  постановляет:</w:t>
      </w:r>
    </w:p>
    <w:p w:rsidR="0038411F" w:rsidRPr="00F735E1" w:rsidRDefault="0038411F" w:rsidP="00EE408F">
      <w:pPr>
        <w:autoSpaceDE w:val="0"/>
        <w:autoSpaceDN w:val="0"/>
        <w:adjustRightInd w:val="0"/>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1. Утвердить прилагаемый порядок установления, изменения, отмены муниципальных маршрутов регулярных перевозок на территории Дубенского муниципального района Республики Мордовия</w:t>
      </w:r>
    </w:p>
    <w:p w:rsidR="0038411F" w:rsidRPr="00F735E1" w:rsidRDefault="0038411F" w:rsidP="00317940">
      <w:pPr>
        <w:pStyle w:val="11"/>
        <w:rPr>
          <w:rFonts w:ascii="Times New Roman" w:hAnsi="Times New Roman" w:cs="Times New Roman"/>
        </w:rPr>
      </w:pPr>
      <w:r w:rsidRPr="00F735E1">
        <w:rPr>
          <w:rFonts w:ascii="Times New Roman" w:hAnsi="Times New Roman" w:cs="Times New Roman"/>
        </w:rPr>
        <w:t xml:space="preserve">2. Контроль за исполнением настоящего постановления возложить на заместителя главы администрации Дубенского муниципального района по строительству, архитектуре и ЖКХ </w:t>
      </w:r>
      <w:proofErr w:type="spellStart"/>
      <w:r w:rsidRPr="00F735E1">
        <w:rPr>
          <w:rFonts w:ascii="Times New Roman" w:hAnsi="Times New Roman" w:cs="Times New Roman"/>
        </w:rPr>
        <w:t>В.П.Святкина</w:t>
      </w:r>
      <w:proofErr w:type="spellEnd"/>
      <w:r w:rsidRPr="00F735E1">
        <w:rPr>
          <w:rFonts w:ascii="Times New Roman" w:hAnsi="Times New Roman" w:cs="Times New Roman"/>
        </w:rPr>
        <w:t>.</w:t>
      </w:r>
    </w:p>
    <w:p w:rsidR="0038411F" w:rsidRPr="00F735E1" w:rsidRDefault="0038411F" w:rsidP="00317940">
      <w:pPr>
        <w:pStyle w:val="11"/>
        <w:rPr>
          <w:rFonts w:ascii="Times New Roman" w:hAnsi="Times New Roman" w:cs="Times New Roman"/>
        </w:rPr>
      </w:pPr>
      <w:r w:rsidRPr="00F735E1">
        <w:rPr>
          <w:rFonts w:ascii="Times New Roman" w:hAnsi="Times New Roman" w:cs="Times New Roman"/>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F735E1">
        <w:rPr>
          <w:rFonts w:ascii="Times New Roman" w:hAnsi="Times New Roman" w:cs="Times New Roman"/>
          <w:lang w:val="en-US"/>
        </w:rPr>
        <w:t>http</w:t>
      </w:r>
      <w:r w:rsidRPr="00F735E1">
        <w:rPr>
          <w:rFonts w:ascii="Times New Roman" w:hAnsi="Times New Roman" w:cs="Times New Roman"/>
        </w:rPr>
        <w:t>:\\</w:t>
      </w:r>
      <w:r w:rsidRPr="00F735E1">
        <w:rPr>
          <w:rFonts w:ascii="Times New Roman" w:hAnsi="Times New Roman" w:cs="Times New Roman"/>
          <w:lang w:val="en-US"/>
        </w:rPr>
        <w:t>dubenki</w:t>
      </w:r>
      <w:r w:rsidRPr="00F735E1">
        <w:rPr>
          <w:rFonts w:ascii="Times New Roman" w:hAnsi="Times New Roman" w:cs="Times New Roman"/>
        </w:rPr>
        <w:t>.</w:t>
      </w:r>
      <w:r w:rsidRPr="00F735E1">
        <w:rPr>
          <w:rFonts w:ascii="Times New Roman" w:hAnsi="Times New Roman" w:cs="Times New Roman"/>
          <w:lang w:val="en-US"/>
        </w:rPr>
        <w:t>e</w:t>
      </w:r>
      <w:r w:rsidRPr="00F735E1">
        <w:rPr>
          <w:rFonts w:ascii="Times New Roman" w:hAnsi="Times New Roman" w:cs="Times New Roman"/>
        </w:rPr>
        <w:t>-</w:t>
      </w:r>
      <w:proofErr w:type="spellStart"/>
      <w:r w:rsidRPr="00F735E1">
        <w:rPr>
          <w:rFonts w:ascii="Times New Roman" w:hAnsi="Times New Roman" w:cs="Times New Roman"/>
          <w:lang w:val="en-US"/>
        </w:rPr>
        <w:t>mordovia</w:t>
      </w:r>
      <w:proofErr w:type="spellEnd"/>
      <w:r w:rsidRPr="00F735E1">
        <w:rPr>
          <w:rFonts w:ascii="Times New Roman" w:hAnsi="Times New Roman" w:cs="Times New Roman"/>
        </w:rPr>
        <w:t>.</w:t>
      </w:r>
      <w:proofErr w:type="spellStart"/>
      <w:r w:rsidRPr="00F735E1">
        <w:rPr>
          <w:rFonts w:ascii="Times New Roman" w:hAnsi="Times New Roman" w:cs="Times New Roman"/>
          <w:lang w:val="en-US"/>
        </w:rPr>
        <w:t>ru</w:t>
      </w:r>
      <w:proofErr w:type="spellEnd"/>
      <w:r w:rsidRPr="00F735E1">
        <w:rPr>
          <w:rFonts w:ascii="Times New Roman" w:hAnsi="Times New Roman" w:cs="Times New Roman"/>
        </w:rPr>
        <w:t>.</w:t>
      </w:r>
    </w:p>
    <w:p w:rsidR="0038411F" w:rsidRPr="00F735E1" w:rsidRDefault="0038411F" w:rsidP="00317940">
      <w:pPr>
        <w:pStyle w:val="11"/>
        <w:rPr>
          <w:rFonts w:ascii="Times New Roman" w:hAnsi="Times New Roman" w:cs="Times New Roman"/>
        </w:rPr>
      </w:pPr>
      <w:r w:rsidRPr="00F735E1">
        <w:rPr>
          <w:rFonts w:ascii="Times New Roman" w:hAnsi="Times New Roman" w:cs="Times New Roman"/>
        </w:rPr>
        <w:t>4. Настоящее постановление вступает в силу с момента официального опубликования.</w:t>
      </w:r>
    </w:p>
    <w:p w:rsidR="0038411F" w:rsidRPr="00F735E1" w:rsidRDefault="0038411F" w:rsidP="00EE408F">
      <w:pPr>
        <w:autoSpaceDE w:val="0"/>
        <w:autoSpaceDN w:val="0"/>
        <w:adjustRightInd w:val="0"/>
        <w:spacing w:after="0"/>
        <w:ind w:firstLine="720"/>
        <w:jc w:val="both"/>
        <w:rPr>
          <w:rFonts w:ascii="Times New Roman" w:hAnsi="Times New Roman" w:cs="Times New Roman"/>
          <w:sz w:val="24"/>
          <w:szCs w:val="24"/>
        </w:rPr>
      </w:pPr>
    </w:p>
    <w:p w:rsidR="0038411F" w:rsidRPr="00F735E1" w:rsidRDefault="0038411F" w:rsidP="00317940">
      <w:pPr>
        <w:pStyle w:val="ae"/>
        <w:autoSpaceDE w:val="0"/>
        <w:autoSpaceDN w:val="0"/>
        <w:adjustRightInd w:val="0"/>
        <w:ind w:left="0"/>
        <w:jc w:val="both"/>
        <w:rPr>
          <w:rFonts w:eastAsia="Calibri"/>
          <w:sz w:val="24"/>
          <w:szCs w:val="24"/>
          <w:lang w:eastAsia="en-US"/>
        </w:rPr>
      </w:pPr>
    </w:p>
    <w:p w:rsidR="0038411F" w:rsidRPr="00F735E1" w:rsidRDefault="0038411F" w:rsidP="00EE408F">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Глава Дубенского </w:t>
      </w:r>
    </w:p>
    <w:p w:rsidR="0038411F" w:rsidRPr="00F735E1" w:rsidRDefault="0038411F" w:rsidP="00EE408F">
      <w:pPr>
        <w:spacing w:after="0"/>
        <w:jc w:val="both"/>
        <w:rPr>
          <w:rFonts w:ascii="Times New Roman" w:hAnsi="Times New Roman" w:cs="Times New Roman"/>
          <w:sz w:val="24"/>
          <w:szCs w:val="24"/>
        </w:rPr>
      </w:pPr>
      <w:r w:rsidRPr="00F735E1">
        <w:rPr>
          <w:rFonts w:ascii="Times New Roman" w:hAnsi="Times New Roman" w:cs="Times New Roman"/>
          <w:sz w:val="24"/>
          <w:szCs w:val="24"/>
        </w:rPr>
        <w:t>муниципального района</w:t>
      </w:r>
      <w:r w:rsidRPr="00F735E1">
        <w:rPr>
          <w:rFonts w:ascii="Times New Roman" w:hAnsi="Times New Roman" w:cs="Times New Roman"/>
          <w:sz w:val="24"/>
          <w:szCs w:val="24"/>
        </w:rPr>
        <w:tab/>
      </w:r>
      <w:r w:rsidRPr="00F735E1">
        <w:rPr>
          <w:rFonts w:ascii="Times New Roman" w:hAnsi="Times New Roman" w:cs="Times New Roman"/>
          <w:sz w:val="24"/>
          <w:szCs w:val="24"/>
        </w:rPr>
        <w:tab/>
      </w:r>
      <w:r w:rsidRPr="00F735E1">
        <w:rPr>
          <w:rFonts w:ascii="Times New Roman" w:hAnsi="Times New Roman" w:cs="Times New Roman"/>
          <w:sz w:val="24"/>
          <w:szCs w:val="24"/>
        </w:rPr>
        <w:tab/>
      </w:r>
      <w:r w:rsidRPr="00F735E1">
        <w:rPr>
          <w:rFonts w:ascii="Times New Roman" w:hAnsi="Times New Roman" w:cs="Times New Roman"/>
          <w:sz w:val="24"/>
          <w:szCs w:val="24"/>
        </w:rPr>
        <w:tab/>
      </w:r>
      <w:r w:rsidRPr="00F735E1">
        <w:rPr>
          <w:rFonts w:ascii="Times New Roman" w:hAnsi="Times New Roman" w:cs="Times New Roman"/>
          <w:sz w:val="24"/>
          <w:szCs w:val="24"/>
        </w:rPr>
        <w:tab/>
      </w:r>
      <w:r w:rsidR="00EE408F">
        <w:rPr>
          <w:rFonts w:ascii="Times New Roman" w:hAnsi="Times New Roman" w:cs="Times New Roman"/>
          <w:sz w:val="24"/>
          <w:szCs w:val="24"/>
        </w:rPr>
        <w:t xml:space="preserve">                         </w:t>
      </w:r>
      <w:r w:rsidRPr="00F735E1">
        <w:rPr>
          <w:rFonts w:ascii="Times New Roman" w:hAnsi="Times New Roman" w:cs="Times New Roman"/>
          <w:sz w:val="24"/>
          <w:szCs w:val="24"/>
        </w:rPr>
        <w:tab/>
        <w:t xml:space="preserve">   С.Г.Плешаков</w:t>
      </w:r>
    </w:p>
    <w:tbl>
      <w:tblPr>
        <w:tblW w:w="0" w:type="auto"/>
        <w:jc w:val="right"/>
        <w:tblLook w:val="01E0"/>
      </w:tblPr>
      <w:tblGrid>
        <w:gridCol w:w="3888"/>
      </w:tblGrid>
      <w:tr w:rsidR="0038411F" w:rsidRPr="00F735E1" w:rsidTr="0038411F">
        <w:trPr>
          <w:jc w:val="right"/>
        </w:trPr>
        <w:tc>
          <w:tcPr>
            <w:tcW w:w="3888" w:type="dxa"/>
          </w:tcPr>
          <w:p w:rsidR="0038411F" w:rsidRPr="000F2043" w:rsidRDefault="0038411F" w:rsidP="000F2043">
            <w:pPr>
              <w:spacing w:after="0"/>
              <w:jc w:val="both"/>
              <w:rPr>
                <w:rFonts w:ascii="Times New Roman" w:hAnsi="Times New Roman" w:cs="Times New Roman"/>
                <w:sz w:val="24"/>
                <w:szCs w:val="24"/>
              </w:rPr>
            </w:pPr>
            <w:r w:rsidRPr="000F2043">
              <w:rPr>
                <w:rFonts w:ascii="Times New Roman" w:hAnsi="Times New Roman" w:cs="Times New Roman"/>
                <w:sz w:val="24"/>
                <w:szCs w:val="24"/>
              </w:rPr>
              <w:t>Приложение 1</w:t>
            </w:r>
          </w:p>
          <w:p w:rsidR="0038411F" w:rsidRPr="000F2043" w:rsidRDefault="0038411F" w:rsidP="000F2043">
            <w:pPr>
              <w:spacing w:after="0"/>
              <w:jc w:val="both"/>
              <w:rPr>
                <w:rFonts w:ascii="Times New Roman" w:hAnsi="Times New Roman" w:cs="Times New Roman"/>
                <w:sz w:val="24"/>
                <w:szCs w:val="24"/>
              </w:rPr>
            </w:pPr>
            <w:r w:rsidRPr="000F2043">
              <w:rPr>
                <w:rFonts w:ascii="Times New Roman" w:hAnsi="Times New Roman" w:cs="Times New Roman"/>
                <w:sz w:val="24"/>
                <w:szCs w:val="24"/>
              </w:rPr>
              <w:t xml:space="preserve">к постановлению администрации Дубенского муниципального района </w:t>
            </w:r>
          </w:p>
          <w:p w:rsidR="0038411F" w:rsidRPr="000F2043" w:rsidRDefault="0038411F" w:rsidP="000F2043">
            <w:pPr>
              <w:spacing w:after="0"/>
              <w:jc w:val="both"/>
              <w:rPr>
                <w:rFonts w:ascii="Times New Roman" w:hAnsi="Times New Roman" w:cs="Times New Roman"/>
                <w:sz w:val="24"/>
                <w:szCs w:val="24"/>
              </w:rPr>
            </w:pPr>
            <w:r w:rsidRPr="000F2043">
              <w:rPr>
                <w:rFonts w:ascii="Times New Roman" w:hAnsi="Times New Roman" w:cs="Times New Roman"/>
                <w:sz w:val="24"/>
                <w:szCs w:val="24"/>
              </w:rPr>
              <w:t>№766 от 24.11.2016 г.</w:t>
            </w:r>
          </w:p>
        </w:tc>
      </w:tr>
    </w:tbl>
    <w:p w:rsidR="0038411F" w:rsidRPr="00F735E1" w:rsidRDefault="0038411F" w:rsidP="000F2043">
      <w:pPr>
        <w:spacing w:after="0"/>
        <w:jc w:val="both"/>
        <w:rPr>
          <w:rFonts w:ascii="Times New Roman" w:hAnsi="Times New Roman" w:cs="Times New Roman"/>
          <w:sz w:val="24"/>
          <w:szCs w:val="24"/>
        </w:rPr>
      </w:pPr>
    </w:p>
    <w:p w:rsidR="0038411F" w:rsidRPr="00F735E1" w:rsidRDefault="0038411F" w:rsidP="000F2043">
      <w:pPr>
        <w:jc w:val="center"/>
        <w:rPr>
          <w:rFonts w:ascii="Times New Roman" w:hAnsi="Times New Roman" w:cs="Times New Roman"/>
          <w:sz w:val="24"/>
          <w:szCs w:val="24"/>
        </w:rPr>
      </w:pPr>
      <w:r w:rsidRPr="00F735E1">
        <w:rPr>
          <w:rFonts w:ascii="Times New Roman" w:hAnsi="Times New Roman" w:cs="Times New Roman"/>
          <w:sz w:val="24"/>
          <w:szCs w:val="24"/>
        </w:rPr>
        <w:t>Порядок установления, изменения, отмены межмуниципальных маршрутов регулярных перевозок на территории Дубенского муниципального района Республики Мордовия</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Настоящий Порядок установления, изменения и отмены муниципальных маршрутов регулярных перевозок на территории Дубенского муниципального района Республики Мордовия (далее - Порядок) разработан в соответствии с Федеральным законом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Законом Республики Мордовия от 17 августа </w:t>
      </w:r>
      <w:smartTag w:uri="urn:schemas-microsoft-com:office:smarttags" w:element="metricconverter">
        <w:smartTagPr>
          <w:attr w:name="ProductID" w:val="2016 г"/>
        </w:smartTagPr>
        <w:r w:rsidRPr="00F735E1">
          <w:rPr>
            <w:rFonts w:ascii="Times New Roman" w:hAnsi="Times New Roman" w:cs="Times New Roman"/>
            <w:sz w:val="24"/>
            <w:szCs w:val="24"/>
          </w:rPr>
          <w:t>2016 г</w:t>
        </w:r>
      </w:smartTag>
      <w:r w:rsidRPr="00F735E1">
        <w:rPr>
          <w:rFonts w:ascii="Times New Roman" w:hAnsi="Times New Roman" w:cs="Times New Roman"/>
          <w:sz w:val="24"/>
          <w:szCs w:val="24"/>
        </w:rPr>
        <w:t>. № 70-З «О разграничении полномочий органов государственной власти Республики Мордовия в области организации регулярных перевозок пассажиров и багажа автомобильным транспортом и городским наземным электрическим транспортом на территории Республики Мордовия».</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lastRenderedPageBreak/>
        <w:t>Порядок распространяет свое действие на юридических лиц независимо от организационно-правовой формы и формы собственности и индивидуальных предпринимателей, осуществляющих и намеренных осуществлять регулярные перевозки на муниципальных маршрутах регулярных перевозок пассажиров и багажа наземным автомобильным транспортом общего пользования на территории Дубенского муниципального района Республики Мордовия.</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Решения об открытии, изменении и отмены маршрутов регулярных перевозок на муниципальных маршрутах регулярных перевозок пассажиров и багажа наземным автомобильным транспортом общего пользования принимаются администрацией Дубенского муниципального района Республики Мордовия по транспорту (далее – Администрация Дубенского муниципального района). </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Основной целью при установлении новых, изменении и отмене действующих маршрутов является обеспечение безопасности перевозок пассажиров и багажа автомобильным транспортом на территории Дубенского муниципального района Республики Мордовия, а также качество транспортного обслуживания, оптимизация маршрутной сети, максимальное удовлетворение потребностей населения в транспортных услугах. </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Инициаторами установления новых, изменения, отмены существующего межмуниципального маршрута регулярных перевозок являются Администрация Дубенского муниципального района, юридические лица и индивидуальные предприниматели.</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Инициаторы установления нового, изменения муниципального маршрута регулярных перевозок предоставляют в Администрацию Дубенского муниципального района: </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заявление об установлении или изменения существующего муниципального маршрута регулярных перевозок с указанием для юридического лица (наименования, организационно-правовой формы, место нахождения, для юридического лица идентификационный номер налогоплательщика (далее - ИНН), почтовый адрес;</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 - номер и дата выдачи лицензии на осуществление деятельности по перевозкам пассажиров автомобильным транспортом (если имеется); </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 предполагаемый путь следования транспортных средств с указанием основных остановочных пунктов, наименований улиц и автомобильных дорог. </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 наименование маршрута в виде наименований населенных пунктов, в границах которых расположены начальный остановочный пункт и конечный остановочный пункт по данному маршруту; </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 протяженность маршрута регулярных перевозок; </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 места нахождения остановочных пунктов по маршруту регулярных перевозок, а в случае, если эти остановочные пункты расположены на территориях автовокзалов, автостанций, наименования и места расположения соответствующих автовокзалов, автостанций; </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 классы транспортных средств, максимальное количество транспортных средств каждого из таких классов, а также максимальные высота, ширина и полная масса транспортных средств каждого из таких классов; </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 экологические характеристики транспортных средств. </w:t>
      </w:r>
    </w:p>
    <w:p w:rsidR="0038411F" w:rsidRPr="00F735E1" w:rsidRDefault="0038411F" w:rsidP="000F2043">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Инициаторы отмены существующего муниципального маршрута регулярных перевозок представляют в Администрацию Дубенского муниципального района заявление с обоснованием необходимости отмены муниципального маршрута. </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Заявление об установлении маршрута и прилагаемые к нему документы представляются в уполномоченный орган непосредственно или направляются заказным почтовым отправлением с уведомлением о вручении. </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Администрация Дубенского муниципального района проводит проверку представленных документов, их полноты и достоверности сведений, содержащихся в них.</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 Места расположения конечных остановочных пунктов, площадок для разворота и отстоя автобусов в виде графического условного изображения согласовываются уполномоченным органом с органами местного самоуправления соответствующей территории в случае, если остановочный пункт не является автовокзалом или автостанцией.</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По результатам проверки представленных документов Администрация Дубенского муниципального района  принимает решение об установлении нового маршрута или об отказе в установлении нового маршрута.</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Решение об отказе в установлении нового маршрута принимается в случаях:</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 если в заявлении об установлении данного маршрута и/или в прилагаемых к нему документах указаны недостоверные сведения. </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-составления расписания без учета расписаний действующих маршрутов. </w:t>
      </w:r>
    </w:p>
    <w:p w:rsidR="0038411F" w:rsidRPr="00F735E1" w:rsidRDefault="0038411F" w:rsidP="000F2043">
      <w:pPr>
        <w:spacing w:after="0"/>
        <w:ind w:left="360"/>
        <w:jc w:val="both"/>
        <w:rPr>
          <w:rFonts w:ascii="Times New Roman" w:hAnsi="Times New Roman" w:cs="Times New Roman"/>
          <w:sz w:val="24"/>
          <w:szCs w:val="24"/>
        </w:rPr>
      </w:pPr>
      <w:r w:rsidRPr="00F735E1">
        <w:rPr>
          <w:rFonts w:ascii="Times New Roman" w:hAnsi="Times New Roman" w:cs="Times New Roman"/>
          <w:sz w:val="24"/>
          <w:szCs w:val="24"/>
        </w:rPr>
        <w:t xml:space="preserve">-если один или несколько участков устанавливаемого маршрута регулярных перевозок совпадают с участками ранее установленных муниципальных и (или) межмуниципальных маршрутов регулярных перевозок, разница в расписаниях между временем отправления транспортных средств по устанавливаемому маршруту и временем отправления транспортных средств по каждому из ранее установленных маршрутов должна соответствовать значениям, установленным правовым актом уполномоченного органа в зависимости от протяженности устанавливаемого маршрута, общей протяженности его участков, совпадающих с участками каждого из ранее установленных маршрутов, и протяженности ранее установленных маршрутов. </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Решение об установлении нового маршрута оформляется постановление администрации Дубенского муниципального района о включении маршрута в Реестр. </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В случае принятия решения об установлении маршрута или об отказе в установлении маршрута Администрация Дубенского муниципального района в течение 7 рабочих дней со дня принятия такого вручает письменное уведомление о принятом решении заявителю или направляет его заказным почтовым отправлением с уведомлением о вручении. Маршрут считается установленным со дня внесения сведений о данном маршруте в Реестр. </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При внесении в Реестр сведений о новом маршруте Администрация Дубенского муниципального района присваивает ему определенный порядковый номер в порядке, определенном уполномоченным органом. </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Общий срок рассмотрения документов на установление нового маршрута не может превышать 30 календарных дней с момента поступления всех необходимых документов. </w:t>
      </w:r>
    </w:p>
    <w:p w:rsidR="0038411F" w:rsidRPr="00F735E1" w:rsidRDefault="0038411F" w:rsidP="00317940">
      <w:pPr>
        <w:numPr>
          <w:ilvl w:val="0"/>
          <w:numId w:val="6"/>
        </w:num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Администрация Дубенского муниципального района после установления нового маршрута не позднее 60 календарных дней с момента поступления всех необходимых документов должен организовать: Закупку работ, услуг, связанных с осуществлением регулярных перевозок,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нужд, в случае установления маршрута с осуществлением регулярных перевозок по регулируемым тарифам.</w:t>
      </w:r>
    </w:p>
    <w:p w:rsidR="0038411F" w:rsidRPr="00F735E1" w:rsidRDefault="0038411F" w:rsidP="00317940">
      <w:pPr>
        <w:jc w:val="both"/>
        <w:rPr>
          <w:rFonts w:ascii="Times New Roman" w:hAnsi="Times New Roman" w:cs="Times New Roman"/>
          <w:sz w:val="24"/>
          <w:szCs w:val="24"/>
        </w:rPr>
      </w:pPr>
    </w:p>
    <w:p w:rsidR="0038411F" w:rsidRPr="00F735E1" w:rsidRDefault="0038411F" w:rsidP="000F2043">
      <w:pPr>
        <w:spacing w:after="0"/>
        <w:jc w:val="center"/>
        <w:rPr>
          <w:rFonts w:ascii="Times New Roman" w:hAnsi="Times New Roman" w:cs="Times New Roman"/>
          <w:b/>
          <w:sz w:val="24"/>
          <w:szCs w:val="24"/>
        </w:rPr>
      </w:pPr>
      <w:r w:rsidRPr="00F735E1">
        <w:rPr>
          <w:rFonts w:ascii="Times New Roman" w:hAnsi="Times New Roman" w:cs="Times New Roman"/>
          <w:b/>
          <w:sz w:val="24"/>
          <w:szCs w:val="24"/>
        </w:rPr>
        <w:t>АДМИНИСТРАЦИЯ ДУБЕНСКОГО МУНИЦИПАЛЬНОГО РАЙОНА</w:t>
      </w:r>
    </w:p>
    <w:p w:rsidR="0038411F" w:rsidRPr="0023253A" w:rsidRDefault="0038411F" w:rsidP="000F2043">
      <w:pPr>
        <w:pStyle w:val="1"/>
        <w:tabs>
          <w:tab w:val="left" w:pos="0"/>
        </w:tabs>
        <w:spacing w:before="0"/>
        <w:jc w:val="center"/>
        <w:rPr>
          <w:rFonts w:ascii="Times New Roman" w:hAnsi="Times New Roman" w:cs="Times New Roman"/>
          <w:color w:val="auto"/>
          <w:sz w:val="24"/>
          <w:szCs w:val="24"/>
        </w:rPr>
      </w:pPr>
      <w:r w:rsidRPr="0023253A">
        <w:rPr>
          <w:rFonts w:ascii="Times New Roman" w:hAnsi="Times New Roman" w:cs="Times New Roman"/>
          <w:color w:val="auto"/>
          <w:sz w:val="24"/>
          <w:szCs w:val="24"/>
        </w:rPr>
        <w:t>РЕСПУБЛИКИ МОРДОВИЯ</w:t>
      </w:r>
    </w:p>
    <w:p w:rsidR="0038411F" w:rsidRPr="00F735E1" w:rsidRDefault="0038411F" w:rsidP="000F2043">
      <w:pPr>
        <w:spacing w:after="0"/>
        <w:jc w:val="center"/>
        <w:rPr>
          <w:rFonts w:ascii="Times New Roman" w:hAnsi="Times New Roman" w:cs="Times New Roman"/>
          <w:b/>
          <w:sz w:val="24"/>
          <w:szCs w:val="24"/>
        </w:rPr>
      </w:pPr>
      <w:r w:rsidRPr="00F735E1">
        <w:rPr>
          <w:rFonts w:ascii="Times New Roman" w:hAnsi="Times New Roman" w:cs="Times New Roman"/>
          <w:b/>
          <w:sz w:val="24"/>
          <w:szCs w:val="24"/>
        </w:rPr>
        <w:t>ПОСТАНОВЛЕНИЕ</w:t>
      </w:r>
    </w:p>
    <w:p w:rsidR="0038411F" w:rsidRPr="00F735E1" w:rsidRDefault="0038411F" w:rsidP="000F2043">
      <w:pPr>
        <w:spacing w:after="0"/>
        <w:jc w:val="center"/>
        <w:rPr>
          <w:rFonts w:ascii="Times New Roman" w:hAnsi="Times New Roman" w:cs="Times New Roman"/>
          <w:b/>
          <w:sz w:val="24"/>
          <w:szCs w:val="24"/>
        </w:rPr>
      </w:pPr>
    </w:p>
    <w:p w:rsidR="0038411F" w:rsidRPr="00F735E1" w:rsidRDefault="0038411F" w:rsidP="000F2043">
      <w:pPr>
        <w:spacing w:after="0"/>
        <w:jc w:val="center"/>
        <w:rPr>
          <w:rFonts w:ascii="Times New Roman" w:hAnsi="Times New Roman" w:cs="Times New Roman"/>
          <w:b/>
          <w:sz w:val="24"/>
          <w:szCs w:val="24"/>
          <w:u w:val="single"/>
        </w:rPr>
      </w:pPr>
      <w:r w:rsidRPr="00F735E1">
        <w:rPr>
          <w:rFonts w:ascii="Times New Roman" w:hAnsi="Times New Roman" w:cs="Times New Roman"/>
          <w:sz w:val="24"/>
          <w:szCs w:val="24"/>
        </w:rPr>
        <w:t xml:space="preserve">24.11.2016                                 </w:t>
      </w:r>
      <w:r w:rsidRPr="00F735E1">
        <w:rPr>
          <w:rFonts w:ascii="Times New Roman" w:hAnsi="Times New Roman" w:cs="Times New Roman"/>
          <w:sz w:val="24"/>
          <w:szCs w:val="24"/>
        </w:rPr>
        <w:tab/>
        <w:t xml:space="preserve">                                                            № 767</w:t>
      </w:r>
    </w:p>
    <w:p w:rsidR="0038411F" w:rsidRPr="00F735E1" w:rsidRDefault="0038411F" w:rsidP="000F2043">
      <w:pPr>
        <w:pStyle w:val="ad"/>
        <w:tabs>
          <w:tab w:val="left" w:pos="4305"/>
        </w:tabs>
        <w:spacing w:after="0"/>
        <w:jc w:val="center"/>
      </w:pPr>
      <w:r w:rsidRPr="00F735E1">
        <w:t>с. Дубенки</w:t>
      </w:r>
    </w:p>
    <w:p w:rsidR="0038411F" w:rsidRPr="00F735E1" w:rsidRDefault="0038411F" w:rsidP="000F2043">
      <w:pPr>
        <w:autoSpaceDE w:val="0"/>
        <w:autoSpaceDN w:val="0"/>
        <w:adjustRightInd w:val="0"/>
        <w:spacing w:after="0"/>
        <w:ind w:right="-1"/>
        <w:jc w:val="center"/>
        <w:outlineLvl w:val="3"/>
        <w:rPr>
          <w:rFonts w:ascii="Times New Roman" w:hAnsi="Times New Roman" w:cs="Times New Roman"/>
          <w:sz w:val="24"/>
          <w:szCs w:val="24"/>
        </w:rPr>
      </w:pPr>
      <w:r w:rsidRPr="00F735E1">
        <w:rPr>
          <w:rFonts w:ascii="Times New Roman" w:eastAsia="Calibri" w:hAnsi="Times New Roman" w:cs="Times New Roman"/>
          <w:bCs/>
          <w:sz w:val="24"/>
          <w:szCs w:val="24"/>
          <w:lang w:eastAsia="en-US"/>
        </w:rPr>
        <w:t xml:space="preserve">Об установлении муниципальных маршрутов регулярных </w:t>
      </w:r>
      <w:r w:rsidRPr="00F735E1">
        <w:rPr>
          <w:rFonts w:ascii="Times New Roman" w:hAnsi="Times New Roman" w:cs="Times New Roman"/>
          <w:sz w:val="24"/>
          <w:szCs w:val="24"/>
        </w:rPr>
        <w:t>перевозок пассажиров и багажа автомобильным транспортом на территории Дубенского муниципального района Республики Мордовия</w:t>
      </w:r>
    </w:p>
    <w:p w:rsidR="0038411F" w:rsidRPr="00F735E1" w:rsidRDefault="0038411F" w:rsidP="000F2043">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       В соответствии с Федеральным законом от 13 июля 2015 года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постановлением администрации Дубенского муниципального района Республики Мордовия №765 от 24.11.2016 «Об утверждении порядка ведения реестра муниципальных маршрутов на территории Дубенского муниципального района Республики Мордовия» администрация Дубенского муниципального района  постановляет:</w:t>
      </w:r>
    </w:p>
    <w:p w:rsidR="0038411F" w:rsidRPr="00F735E1" w:rsidRDefault="0038411F" w:rsidP="000F2043">
      <w:pPr>
        <w:autoSpaceDE w:val="0"/>
        <w:autoSpaceDN w:val="0"/>
        <w:adjustRightInd w:val="0"/>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 xml:space="preserve">1. </w:t>
      </w:r>
      <w:r w:rsidRPr="00F735E1">
        <w:rPr>
          <w:rFonts w:ascii="Times New Roman" w:eastAsia="Calibri" w:hAnsi="Times New Roman" w:cs="Times New Roman"/>
          <w:bCs/>
          <w:sz w:val="24"/>
          <w:szCs w:val="24"/>
          <w:lang w:eastAsia="en-US"/>
        </w:rPr>
        <w:t xml:space="preserve">Утвердить реестр муниципальных маршрутов регулярных </w:t>
      </w:r>
      <w:r w:rsidRPr="00F735E1">
        <w:rPr>
          <w:rFonts w:ascii="Times New Roman" w:hAnsi="Times New Roman" w:cs="Times New Roman"/>
          <w:sz w:val="24"/>
          <w:szCs w:val="24"/>
        </w:rPr>
        <w:t>перевозок пассажиров и багажа автомобильным транспортом на территории Дубенского муниципального района Республики Мордовия.</w:t>
      </w:r>
    </w:p>
    <w:p w:rsidR="0038411F" w:rsidRPr="00F735E1" w:rsidRDefault="0038411F" w:rsidP="00317940">
      <w:pPr>
        <w:pStyle w:val="11"/>
        <w:rPr>
          <w:rFonts w:ascii="Times New Roman" w:hAnsi="Times New Roman" w:cs="Times New Roman"/>
        </w:rPr>
      </w:pPr>
      <w:r w:rsidRPr="00F735E1">
        <w:rPr>
          <w:rFonts w:ascii="Times New Roman" w:hAnsi="Times New Roman" w:cs="Times New Roman"/>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F735E1">
        <w:rPr>
          <w:rFonts w:ascii="Times New Roman" w:hAnsi="Times New Roman" w:cs="Times New Roman"/>
          <w:lang w:val="en-US"/>
        </w:rPr>
        <w:t>http</w:t>
      </w:r>
      <w:r w:rsidRPr="00F735E1">
        <w:rPr>
          <w:rFonts w:ascii="Times New Roman" w:hAnsi="Times New Roman" w:cs="Times New Roman"/>
        </w:rPr>
        <w:t>:\\</w:t>
      </w:r>
      <w:r w:rsidRPr="00F735E1">
        <w:rPr>
          <w:rFonts w:ascii="Times New Roman" w:hAnsi="Times New Roman" w:cs="Times New Roman"/>
          <w:lang w:val="en-US"/>
        </w:rPr>
        <w:t>dubenki</w:t>
      </w:r>
      <w:r w:rsidRPr="00F735E1">
        <w:rPr>
          <w:rFonts w:ascii="Times New Roman" w:hAnsi="Times New Roman" w:cs="Times New Roman"/>
        </w:rPr>
        <w:t>.</w:t>
      </w:r>
      <w:r w:rsidRPr="00F735E1">
        <w:rPr>
          <w:rFonts w:ascii="Times New Roman" w:hAnsi="Times New Roman" w:cs="Times New Roman"/>
          <w:lang w:val="en-US"/>
        </w:rPr>
        <w:t>e</w:t>
      </w:r>
      <w:r w:rsidRPr="00F735E1">
        <w:rPr>
          <w:rFonts w:ascii="Times New Roman" w:hAnsi="Times New Roman" w:cs="Times New Roman"/>
        </w:rPr>
        <w:t>-</w:t>
      </w:r>
      <w:proofErr w:type="spellStart"/>
      <w:r w:rsidRPr="00F735E1">
        <w:rPr>
          <w:rFonts w:ascii="Times New Roman" w:hAnsi="Times New Roman" w:cs="Times New Roman"/>
          <w:lang w:val="en-US"/>
        </w:rPr>
        <w:t>mordovia</w:t>
      </w:r>
      <w:proofErr w:type="spellEnd"/>
      <w:r w:rsidRPr="00F735E1">
        <w:rPr>
          <w:rFonts w:ascii="Times New Roman" w:hAnsi="Times New Roman" w:cs="Times New Roman"/>
        </w:rPr>
        <w:t>.</w:t>
      </w:r>
      <w:proofErr w:type="spellStart"/>
      <w:r w:rsidRPr="00F735E1">
        <w:rPr>
          <w:rFonts w:ascii="Times New Roman" w:hAnsi="Times New Roman" w:cs="Times New Roman"/>
          <w:lang w:val="en-US"/>
        </w:rPr>
        <w:t>ru</w:t>
      </w:r>
      <w:proofErr w:type="spellEnd"/>
      <w:r w:rsidRPr="00F735E1">
        <w:rPr>
          <w:rFonts w:ascii="Times New Roman" w:hAnsi="Times New Roman" w:cs="Times New Roman"/>
        </w:rPr>
        <w:t>.</w:t>
      </w:r>
    </w:p>
    <w:p w:rsidR="0038411F" w:rsidRPr="00F735E1" w:rsidRDefault="0038411F" w:rsidP="00317940">
      <w:pPr>
        <w:pStyle w:val="11"/>
        <w:rPr>
          <w:rFonts w:ascii="Times New Roman" w:hAnsi="Times New Roman" w:cs="Times New Roman"/>
        </w:rPr>
      </w:pPr>
      <w:r w:rsidRPr="00F735E1">
        <w:rPr>
          <w:rFonts w:ascii="Times New Roman" w:hAnsi="Times New Roman" w:cs="Times New Roman"/>
        </w:rPr>
        <w:t>3. Настоящее постановление вступает в силу с момента официального опубликования.</w:t>
      </w:r>
    </w:p>
    <w:p w:rsidR="0038411F" w:rsidRPr="00F735E1" w:rsidRDefault="0038411F" w:rsidP="00317940">
      <w:pPr>
        <w:autoSpaceDE w:val="0"/>
        <w:autoSpaceDN w:val="0"/>
        <w:adjustRightInd w:val="0"/>
        <w:ind w:firstLine="720"/>
        <w:jc w:val="both"/>
        <w:rPr>
          <w:rFonts w:ascii="Times New Roman" w:hAnsi="Times New Roman" w:cs="Times New Roman"/>
          <w:sz w:val="24"/>
          <w:szCs w:val="24"/>
        </w:rPr>
      </w:pPr>
    </w:p>
    <w:p w:rsidR="0038411F" w:rsidRPr="00F735E1" w:rsidRDefault="0038411F" w:rsidP="000F2043">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Глава Дубенского </w:t>
      </w:r>
    </w:p>
    <w:p w:rsidR="0038411F" w:rsidRPr="00F735E1" w:rsidRDefault="0038411F" w:rsidP="000F2043">
      <w:pPr>
        <w:spacing w:after="0"/>
        <w:jc w:val="both"/>
        <w:rPr>
          <w:rFonts w:ascii="Times New Roman" w:hAnsi="Times New Roman" w:cs="Times New Roman"/>
          <w:sz w:val="24"/>
          <w:szCs w:val="24"/>
        </w:rPr>
      </w:pPr>
      <w:r w:rsidRPr="00F735E1">
        <w:rPr>
          <w:rFonts w:ascii="Times New Roman" w:hAnsi="Times New Roman" w:cs="Times New Roman"/>
          <w:sz w:val="24"/>
          <w:szCs w:val="24"/>
        </w:rPr>
        <w:t>муниципального района</w:t>
      </w:r>
      <w:r w:rsidRPr="00F735E1">
        <w:rPr>
          <w:rFonts w:ascii="Times New Roman" w:hAnsi="Times New Roman" w:cs="Times New Roman"/>
          <w:sz w:val="24"/>
          <w:szCs w:val="24"/>
        </w:rPr>
        <w:tab/>
      </w:r>
      <w:r w:rsidRPr="00F735E1">
        <w:rPr>
          <w:rFonts w:ascii="Times New Roman" w:hAnsi="Times New Roman" w:cs="Times New Roman"/>
          <w:sz w:val="24"/>
          <w:szCs w:val="24"/>
        </w:rPr>
        <w:tab/>
      </w:r>
      <w:r w:rsidRPr="00F735E1">
        <w:rPr>
          <w:rFonts w:ascii="Times New Roman" w:hAnsi="Times New Roman" w:cs="Times New Roman"/>
          <w:sz w:val="24"/>
          <w:szCs w:val="24"/>
        </w:rPr>
        <w:tab/>
      </w:r>
      <w:r w:rsidR="000F2043">
        <w:rPr>
          <w:rFonts w:ascii="Times New Roman" w:hAnsi="Times New Roman" w:cs="Times New Roman"/>
          <w:sz w:val="24"/>
          <w:szCs w:val="24"/>
        </w:rPr>
        <w:t xml:space="preserve">                </w:t>
      </w:r>
      <w:r w:rsidRPr="00F735E1">
        <w:rPr>
          <w:rFonts w:ascii="Times New Roman" w:hAnsi="Times New Roman" w:cs="Times New Roman"/>
          <w:sz w:val="24"/>
          <w:szCs w:val="24"/>
        </w:rPr>
        <w:tab/>
      </w:r>
      <w:r w:rsidRPr="00F735E1">
        <w:rPr>
          <w:rFonts w:ascii="Times New Roman" w:hAnsi="Times New Roman" w:cs="Times New Roman"/>
          <w:sz w:val="24"/>
          <w:szCs w:val="24"/>
        </w:rPr>
        <w:tab/>
      </w:r>
      <w:r w:rsidRPr="00F735E1">
        <w:rPr>
          <w:rFonts w:ascii="Times New Roman" w:hAnsi="Times New Roman" w:cs="Times New Roman"/>
          <w:sz w:val="24"/>
          <w:szCs w:val="24"/>
        </w:rPr>
        <w:tab/>
      </w:r>
      <w:r w:rsidR="000F2043">
        <w:rPr>
          <w:rFonts w:ascii="Times New Roman" w:hAnsi="Times New Roman" w:cs="Times New Roman"/>
          <w:sz w:val="24"/>
          <w:szCs w:val="24"/>
        </w:rPr>
        <w:t xml:space="preserve">                   </w:t>
      </w:r>
      <w:r w:rsidRPr="00F735E1">
        <w:rPr>
          <w:rFonts w:ascii="Times New Roman" w:hAnsi="Times New Roman" w:cs="Times New Roman"/>
          <w:sz w:val="24"/>
          <w:szCs w:val="24"/>
        </w:rPr>
        <w:t xml:space="preserve">   С.Г.Плешаков</w:t>
      </w:r>
    </w:p>
    <w:p w:rsidR="0038411F" w:rsidRPr="00F735E1" w:rsidRDefault="0038411F" w:rsidP="00317940">
      <w:pPr>
        <w:jc w:val="both"/>
        <w:rPr>
          <w:rFonts w:ascii="Times New Roman" w:hAnsi="Times New Roman" w:cs="Times New Roman"/>
          <w:sz w:val="24"/>
          <w:szCs w:val="24"/>
        </w:rPr>
        <w:sectPr w:rsidR="0038411F" w:rsidRPr="00F735E1" w:rsidSect="00317940">
          <w:pgSz w:w="11906" w:h="16838"/>
          <w:pgMar w:top="1134" w:right="566" w:bottom="1134" w:left="1134" w:header="709" w:footer="709" w:gutter="0"/>
          <w:cols w:space="708"/>
          <w:docGrid w:linePitch="360"/>
        </w:sectPr>
      </w:pPr>
    </w:p>
    <w:tbl>
      <w:tblPr>
        <w:tblStyle w:val="af"/>
        <w:tblW w:w="3960" w:type="dxa"/>
        <w:tblInd w:w="11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60"/>
      </w:tblGrid>
      <w:tr w:rsidR="00F24716" w:rsidRPr="00F24716" w:rsidTr="00643662">
        <w:tc>
          <w:tcPr>
            <w:tcW w:w="3960" w:type="dxa"/>
          </w:tcPr>
          <w:p w:rsidR="00F24716" w:rsidRPr="00F24716" w:rsidRDefault="00F24716" w:rsidP="00643662">
            <w:pPr>
              <w:jc w:val="both"/>
              <w:rPr>
                <w:rFonts w:ascii="Times New Roman" w:hAnsi="Times New Roman"/>
              </w:rPr>
            </w:pPr>
            <w:r w:rsidRPr="00F24716">
              <w:rPr>
                <w:rFonts w:ascii="Times New Roman" w:hAnsi="Times New Roman"/>
              </w:rPr>
              <w:lastRenderedPageBreak/>
              <w:t>Утверждено</w:t>
            </w:r>
          </w:p>
          <w:p w:rsidR="00F24716" w:rsidRPr="00F24716" w:rsidRDefault="00F24716" w:rsidP="00643662">
            <w:pPr>
              <w:jc w:val="both"/>
              <w:rPr>
                <w:rFonts w:ascii="Times New Roman" w:hAnsi="Times New Roman"/>
              </w:rPr>
            </w:pPr>
            <w:r w:rsidRPr="00F24716">
              <w:rPr>
                <w:rFonts w:ascii="Times New Roman" w:hAnsi="Times New Roman"/>
              </w:rPr>
              <w:t>Постановлением администрации Дубенского муниципального района</w:t>
            </w:r>
          </w:p>
          <w:p w:rsidR="00F24716" w:rsidRPr="00F24716" w:rsidRDefault="00F24716" w:rsidP="00643662">
            <w:pPr>
              <w:jc w:val="both"/>
              <w:rPr>
                <w:rFonts w:ascii="Times New Roman" w:hAnsi="Times New Roman"/>
              </w:rPr>
            </w:pPr>
            <w:r w:rsidRPr="00F24716">
              <w:rPr>
                <w:rFonts w:ascii="Times New Roman" w:hAnsi="Times New Roman"/>
              </w:rPr>
              <w:t>№767 от 24.11.2016</w:t>
            </w:r>
          </w:p>
        </w:tc>
      </w:tr>
    </w:tbl>
    <w:p w:rsidR="00F24716" w:rsidRPr="00F24716" w:rsidRDefault="00F24716" w:rsidP="00F24716">
      <w:pPr>
        <w:spacing w:after="0"/>
        <w:jc w:val="both"/>
        <w:rPr>
          <w:rFonts w:ascii="Times New Roman" w:hAnsi="Times New Roman" w:cs="Times New Roman"/>
          <w:sz w:val="20"/>
          <w:szCs w:val="20"/>
        </w:rPr>
      </w:pPr>
    </w:p>
    <w:p w:rsidR="00F24716" w:rsidRPr="00F24716" w:rsidRDefault="00F24716" w:rsidP="00F24716">
      <w:pPr>
        <w:spacing w:after="0"/>
        <w:jc w:val="center"/>
        <w:rPr>
          <w:rFonts w:ascii="Times New Roman" w:hAnsi="Times New Roman" w:cs="Times New Roman"/>
          <w:sz w:val="20"/>
          <w:szCs w:val="20"/>
        </w:rPr>
      </w:pPr>
      <w:r w:rsidRPr="00F24716">
        <w:rPr>
          <w:rFonts w:ascii="Times New Roman" w:hAnsi="Times New Roman" w:cs="Times New Roman"/>
          <w:sz w:val="20"/>
          <w:szCs w:val="20"/>
        </w:rPr>
        <w:t>Реестр</w:t>
      </w:r>
    </w:p>
    <w:p w:rsidR="00F24716" w:rsidRPr="00F24716" w:rsidRDefault="00F24716" w:rsidP="00F24716">
      <w:pPr>
        <w:spacing w:after="0"/>
        <w:jc w:val="center"/>
        <w:rPr>
          <w:rFonts w:ascii="Times New Roman" w:hAnsi="Times New Roman" w:cs="Times New Roman"/>
          <w:sz w:val="20"/>
          <w:szCs w:val="20"/>
        </w:rPr>
      </w:pPr>
      <w:r w:rsidRPr="00F24716">
        <w:rPr>
          <w:rFonts w:ascii="Times New Roman" w:hAnsi="Times New Roman" w:cs="Times New Roman"/>
          <w:sz w:val="20"/>
          <w:szCs w:val="20"/>
        </w:rPr>
        <w:t xml:space="preserve">муниципальных маршрутов регулярных перевозок на территории </w:t>
      </w:r>
    </w:p>
    <w:p w:rsidR="00F24716" w:rsidRPr="00F24716" w:rsidRDefault="00F24716" w:rsidP="00F24716">
      <w:pPr>
        <w:spacing w:after="0"/>
        <w:jc w:val="center"/>
        <w:rPr>
          <w:rFonts w:ascii="Times New Roman" w:hAnsi="Times New Roman" w:cs="Times New Roman"/>
          <w:sz w:val="20"/>
          <w:szCs w:val="20"/>
        </w:rPr>
      </w:pPr>
      <w:r w:rsidRPr="00F24716">
        <w:rPr>
          <w:rFonts w:ascii="Times New Roman" w:hAnsi="Times New Roman" w:cs="Times New Roman"/>
          <w:sz w:val="20"/>
          <w:szCs w:val="20"/>
        </w:rPr>
        <w:t>Дубенского муниципального района Республики Мордовия</w:t>
      </w:r>
    </w:p>
    <w:tbl>
      <w:tblPr>
        <w:tblStyle w:val="af"/>
        <w:tblW w:w="16560" w:type="dxa"/>
        <w:tblInd w:w="-792" w:type="dxa"/>
        <w:tblLayout w:type="fixed"/>
        <w:tblLook w:val="01E0"/>
      </w:tblPr>
      <w:tblGrid>
        <w:gridCol w:w="828"/>
        <w:gridCol w:w="792"/>
        <w:gridCol w:w="1440"/>
        <w:gridCol w:w="1620"/>
        <w:gridCol w:w="1440"/>
        <w:gridCol w:w="900"/>
        <w:gridCol w:w="1080"/>
        <w:gridCol w:w="1260"/>
        <w:gridCol w:w="900"/>
        <w:gridCol w:w="720"/>
        <w:gridCol w:w="900"/>
        <w:gridCol w:w="1065"/>
        <w:gridCol w:w="915"/>
        <w:gridCol w:w="900"/>
        <w:gridCol w:w="720"/>
        <w:gridCol w:w="1080"/>
      </w:tblGrid>
      <w:tr w:rsidR="00F24716" w:rsidRPr="00F24716" w:rsidTr="00643662">
        <w:tc>
          <w:tcPr>
            <w:tcW w:w="828" w:type="dxa"/>
            <w:vMerge w:val="restart"/>
          </w:tcPr>
          <w:p w:rsidR="00F24716" w:rsidRPr="00F24716" w:rsidRDefault="00F24716" w:rsidP="00643662">
            <w:pPr>
              <w:jc w:val="center"/>
              <w:rPr>
                <w:rFonts w:ascii="Times New Roman" w:hAnsi="Times New Roman"/>
              </w:rPr>
            </w:pPr>
            <w:r w:rsidRPr="00F24716">
              <w:rPr>
                <w:rFonts w:ascii="Times New Roman" w:hAnsi="Times New Roman"/>
              </w:rPr>
              <w:t>Регистрационный</w:t>
            </w:r>
          </w:p>
          <w:p w:rsidR="00F24716" w:rsidRPr="00F24716" w:rsidRDefault="00F24716" w:rsidP="00643662">
            <w:pPr>
              <w:jc w:val="center"/>
              <w:rPr>
                <w:rFonts w:ascii="Times New Roman" w:hAnsi="Times New Roman"/>
              </w:rPr>
            </w:pPr>
            <w:r w:rsidRPr="00F24716">
              <w:rPr>
                <w:rFonts w:ascii="Times New Roman" w:hAnsi="Times New Roman"/>
              </w:rPr>
              <w:t>номер</w:t>
            </w:r>
          </w:p>
          <w:p w:rsidR="00F24716" w:rsidRPr="00F24716" w:rsidRDefault="00F24716" w:rsidP="00643662">
            <w:pPr>
              <w:jc w:val="center"/>
              <w:rPr>
                <w:rFonts w:ascii="Times New Roman" w:hAnsi="Times New Roman"/>
              </w:rPr>
            </w:pPr>
            <w:r w:rsidRPr="00F24716">
              <w:rPr>
                <w:rFonts w:ascii="Times New Roman" w:hAnsi="Times New Roman"/>
              </w:rPr>
              <w:t>маршрута</w:t>
            </w:r>
          </w:p>
        </w:tc>
        <w:tc>
          <w:tcPr>
            <w:tcW w:w="792" w:type="dxa"/>
            <w:vMerge w:val="restart"/>
          </w:tcPr>
          <w:p w:rsidR="00F24716" w:rsidRPr="00F24716" w:rsidRDefault="00F24716" w:rsidP="00643662">
            <w:pPr>
              <w:jc w:val="center"/>
              <w:rPr>
                <w:rFonts w:ascii="Times New Roman" w:hAnsi="Times New Roman"/>
              </w:rPr>
            </w:pPr>
            <w:r w:rsidRPr="00F24716">
              <w:rPr>
                <w:rFonts w:ascii="Times New Roman" w:hAnsi="Times New Roman"/>
              </w:rPr>
              <w:t>Порядковый номер маршрута</w:t>
            </w:r>
          </w:p>
        </w:tc>
        <w:tc>
          <w:tcPr>
            <w:tcW w:w="1440" w:type="dxa"/>
            <w:vMerge w:val="restart"/>
          </w:tcPr>
          <w:p w:rsidR="00F24716" w:rsidRPr="00F24716" w:rsidRDefault="00F24716" w:rsidP="00643662">
            <w:pPr>
              <w:jc w:val="center"/>
              <w:rPr>
                <w:rFonts w:ascii="Times New Roman" w:hAnsi="Times New Roman"/>
              </w:rPr>
            </w:pPr>
            <w:r w:rsidRPr="00F24716">
              <w:rPr>
                <w:rFonts w:ascii="Times New Roman" w:hAnsi="Times New Roman"/>
              </w:rPr>
              <w:t>Наименование маршрута</w:t>
            </w:r>
          </w:p>
        </w:tc>
        <w:tc>
          <w:tcPr>
            <w:tcW w:w="1620" w:type="dxa"/>
            <w:vMerge w:val="restart"/>
          </w:tcPr>
          <w:p w:rsidR="00F24716" w:rsidRPr="00F24716" w:rsidRDefault="00F24716" w:rsidP="00643662">
            <w:pPr>
              <w:jc w:val="center"/>
              <w:rPr>
                <w:rFonts w:ascii="Times New Roman" w:hAnsi="Times New Roman"/>
              </w:rPr>
            </w:pPr>
            <w:r w:rsidRPr="00F24716">
              <w:rPr>
                <w:rFonts w:ascii="Times New Roman" w:hAnsi="Times New Roman"/>
              </w:rPr>
              <w:t>Наименование промежуточных остановочных пунктов или наименования поселений, в границах которых расположены промежуточные остановочные пункты</w:t>
            </w:r>
          </w:p>
        </w:tc>
        <w:tc>
          <w:tcPr>
            <w:tcW w:w="1440" w:type="dxa"/>
            <w:vMerge w:val="restart"/>
          </w:tcPr>
          <w:p w:rsidR="00F24716" w:rsidRPr="00F24716" w:rsidRDefault="00F24716" w:rsidP="00643662">
            <w:pPr>
              <w:jc w:val="center"/>
              <w:rPr>
                <w:rFonts w:ascii="Times New Roman" w:hAnsi="Times New Roman"/>
              </w:rPr>
            </w:pPr>
            <w:r w:rsidRPr="00F24716">
              <w:rPr>
                <w:rFonts w:ascii="Times New Roman" w:hAnsi="Times New Roman"/>
              </w:rPr>
              <w:t>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900" w:type="dxa"/>
            <w:vMerge w:val="restart"/>
          </w:tcPr>
          <w:p w:rsidR="00F24716" w:rsidRPr="00F24716" w:rsidRDefault="00F24716" w:rsidP="00643662">
            <w:pPr>
              <w:jc w:val="center"/>
              <w:rPr>
                <w:rFonts w:ascii="Times New Roman" w:hAnsi="Times New Roman"/>
              </w:rPr>
            </w:pPr>
            <w:r w:rsidRPr="00F24716">
              <w:rPr>
                <w:rFonts w:ascii="Times New Roman" w:hAnsi="Times New Roman"/>
              </w:rPr>
              <w:t>Протяженность маршрута, км.</w:t>
            </w:r>
          </w:p>
        </w:tc>
        <w:tc>
          <w:tcPr>
            <w:tcW w:w="1080" w:type="dxa"/>
            <w:vMerge w:val="restart"/>
          </w:tcPr>
          <w:p w:rsidR="00F24716" w:rsidRPr="00F24716" w:rsidRDefault="00F24716" w:rsidP="00643662">
            <w:pPr>
              <w:jc w:val="center"/>
              <w:rPr>
                <w:rFonts w:ascii="Times New Roman" w:hAnsi="Times New Roman"/>
              </w:rPr>
            </w:pPr>
            <w:r w:rsidRPr="00F24716">
              <w:rPr>
                <w:rFonts w:ascii="Times New Roman" w:hAnsi="Times New Roman"/>
              </w:rPr>
              <w:t>Порядок посадки и высадки пассажиров</w:t>
            </w:r>
          </w:p>
        </w:tc>
        <w:tc>
          <w:tcPr>
            <w:tcW w:w="1260" w:type="dxa"/>
            <w:vMerge w:val="restart"/>
          </w:tcPr>
          <w:p w:rsidR="00F24716" w:rsidRPr="00F24716" w:rsidRDefault="00F24716" w:rsidP="00643662">
            <w:pPr>
              <w:jc w:val="center"/>
              <w:rPr>
                <w:rFonts w:ascii="Times New Roman" w:hAnsi="Times New Roman"/>
              </w:rPr>
            </w:pPr>
            <w:r w:rsidRPr="00F24716">
              <w:rPr>
                <w:rFonts w:ascii="Times New Roman" w:hAnsi="Times New Roman"/>
              </w:rPr>
              <w:t>Вид регулярных перевозок</w:t>
            </w:r>
          </w:p>
        </w:tc>
        <w:tc>
          <w:tcPr>
            <w:tcW w:w="3585" w:type="dxa"/>
            <w:gridSpan w:val="4"/>
          </w:tcPr>
          <w:p w:rsidR="00F24716" w:rsidRPr="00F24716" w:rsidRDefault="00F24716" w:rsidP="00643662">
            <w:pPr>
              <w:jc w:val="center"/>
              <w:rPr>
                <w:rFonts w:ascii="Times New Roman" w:hAnsi="Times New Roman"/>
              </w:rPr>
            </w:pPr>
            <w:r w:rsidRPr="00F24716">
              <w:rPr>
                <w:rFonts w:ascii="Times New Roman" w:hAnsi="Times New Roman"/>
              </w:rPr>
              <w:t>Данные о транспортных средствах, которые используются для перевозок по маршруту регулярных перевозок</w:t>
            </w:r>
          </w:p>
        </w:tc>
        <w:tc>
          <w:tcPr>
            <w:tcW w:w="915" w:type="dxa"/>
            <w:vMerge w:val="restart"/>
          </w:tcPr>
          <w:p w:rsidR="00F24716" w:rsidRPr="00F24716" w:rsidRDefault="00F24716" w:rsidP="00643662">
            <w:pPr>
              <w:jc w:val="center"/>
              <w:rPr>
                <w:rFonts w:ascii="Times New Roman" w:hAnsi="Times New Roman"/>
              </w:rPr>
            </w:pPr>
            <w:r w:rsidRPr="00F24716">
              <w:rPr>
                <w:rFonts w:ascii="Times New Roman" w:hAnsi="Times New Roman"/>
              </w:rPr>
              <w:t>Дата осуществления регулярных перевозок</w:t>
            </w:r>
          </w:p>
        </w:tc>
        <w:tc>
          <w:tcPr>
            <w:tcW w:w="1620" w:type="dxa"/>
            <w:gridSpan w:val="2"/>
          </w:tcPr>
          <w:p w:rsidR="00F24716" w:rsidRPr="00F24716" w:rsidRDefault="00F24716" w:rsidP="00643662">
            <w:pPr>
              <w:jc w:val="center"/>
              <w:rPr>
                <w:rFonts w:ascii="Times New Roman" w:hAnsi="Times New Roman"/>
              </w:rPr>
            </w:pPr>
            <w:r w:rsidRPr="00F24716">
              <w:rPr>
                <w:rFonts w:ascii="Times New Roman" w:hAnsi="Times New Roman"/>
              </w:rPr>
              <w:t>Данные о юридических лицах, индивидуальных предпринимателях осуществляющих перевозки по маршруту регулярных перевозок</w:t>
            </w:r>
          </w:p>
        </w:tc>
        <w:tc>
          <w:tcPr>
            <w:tcW w:w="1080" w:type="dxa"/>
            <w:vMerge w:val="restart"/>
          </w:tcPr>
          <w:p w:rsidR="00F24716" w:rsidRPr="00F24716" w:rsidRDefault="00F24716" w:rsidP="00643662">
            <w:pPr>
              <w:jc w:val="center"/>
              <w:rPr>
                <w:rFonts w:ascii="Times New Roman" w:hAnsi="Times New Roman"/>
              </w:rPr>
            </w:pPr>
            <w:r w:rsidRPr="00F24716">
              <w:rPr>
                <w:rFonts w:ascii="Times New Roman" w:hAnsi="Times New Roman"/>
              </w:rPr>
              <w:t>Дата и основание закрытия (приостановки действия) маршрута</w:t>
            </w:r>
          </w:p>
        </w:tc>
      </w:tr>
      <w:tr w:rsidR="00F24716" w:rsidRPr="00F24716" w:rsidTr="00643662">
        <w:tc>
          <w:tcPr>
            <w:tcW w:w="828" w:type="dxa"/>
            <w:vMerge/>
          </w:tcPr>
          <w:p w:rsidR="00F24716" w:rsidRPr="00F24716" w:rsidRDefault="00F24716" w:rsidP="00643662">
            <w:pPr>
              <w:jc w:val="center"/>
              <w:rPr>
                <w:rFonts w:ascii="Times New Roman" w:hAnsi="Times New Roman"/>
              </w:rPr>
            </w:pPr>
          </w:p>
        </w:tc>
        <w:tc>
          <w:tcPr>
            <w:tcW w:w="792" w:type="dxa"/>
            <w:vMerge/>
          </w:tcPr>
          <w:p w:rsidR="00F24716" w:rsidRPr="00F24716" w:rsidRDefault="00F24716" w:rsidP="00643662">
            <w:pPr>
              <w:jc w:val="center"/>
              <w:rPr>
                <w:rFonts w:ascii="Times New Roman" w:hAnsi="Times New Roman"/>
              </w:rPr>
            </w:pPr>
          </w:p>
        </w:tc>
        <w:tc>
          <w:tcPr>
            <w:tcW w:w="1440" w:type="dxa"/>
            <w:vMerge/>
          </w:tcPr>
          <w:p w:rsidR="00F24716" w:rsidRPr="00F24716" w:rsidRDefault="00F24716" w:rsidP="00643662">
            <w:pPr>
              <w:jc w:val="center"/>
              <w:rPr>
                <w:rFonts w:ascii="Times New Roman" w:hAnsi="Times New Roman"/>
              </w:rPr>
            </w:pPr>
          </w:p>
        </w:tc>
        <w:tc>
          <w:tcPr>
            <w:tcW w:w="1620" w:type="dxa"/>
            <w:vMerge/>
          </w:tcPr>
          <w:p w:rsidR="00F24716" w:rsidRPr="00F24716" w:rsidRDefault="00F24716" w:rsidP="00643662">
            <w:pPr>
              <w:jc w:val="center"/>
              <w:rPr>
                <w:rFonts w:ascii="Times New Roman" w:hAnsi="Times New Roman"/>
              </w:rPr>
            </w:pPr>
          </w:p>
        </w:tc>
        <w:tc>
          <w:tcPr>
            <w:tcW w:w="1440" w:type="dxa"/>
            <w:vMerge/>
          </w:tcPr>
          <w:p w:rsidR="00F24716" w:rsidRPr="00F24716" w:rsidRDefault="00F24716" w:rsidP="00643662">
            <w:pPr>
              <w:jc w:val="center"/>
              <w:rPr>
                <w:rFonts w:ascii="Times New Roman" w:hAnsi="Times New Roman"/>
              </w:rPr>
            </w:pPr>
          </w:p>
        </w:tc>
        <w:tc>
          <w:tcPr>
            <w:tcW w:w="900" w:type="dxa"/>
            <w:vMerge/>
          </w:tcPr>
          <w:p w:rsidR="00F24716" w:rsidRPr="00F24716" w:rsidRDefault="00F24716" w:rsidP="00643662">
            <w:pPr>
              <w:jc w:val="center"/>
              <w:rPr>
                <w:rFonts w:ascii="Times New Roman" w:hAnsi="Times New Roman"/>
              </w:rPr>
            </w:pPr>
          </w:p>
        </w:tc>
        <w:tc>
          <w:tcPr>
            <w:tcW w:w="1080" w:type="dxa"/>
            <w:vMerge/>
          </w:tcPr>
          <w:p w:rsidR="00F24716" w:rsidRPr="00F24716" w:rsidRDefault="00F24716" w:rsidP="00643662">
            <w:pPr>
              <w:jc w:val="center"/>
              <w:rPr>
                <w:rFonts w:ascii="Times New Roman" w:hAnsi="Times New Roman"/>
              </w:rPr>
            </w:pPr>
          </w:p>
        </w:tc>
        <w:tc>
          <w:tcPr>
            <w:tcW w:w="1260" w:type="dxa"/>
            <w:vMerge/>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Вид</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Класс</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Максимальное количество</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Экологические характеристики транспортных средств</w:t>
            </w:r>
          </w:p>
        </w:tc>
        <w:tc>
          <w:tcPr>
            <w:tcW w:w="915" w:type="dxa"/>
            <w:vMerge/>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Наименование юридического лица, Ф.И.О. индивидуального предпринимателя</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Место нахождения перевозчика</w:t>
            </w:r>
          </w:p>
        </w:tc>
        <w:tc>
          <w:tcPr>
            <w:tcW w:w="1080" w:type="dxa"/>
            <w:vMerge/>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2</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3</w:t>
            </w:r>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4</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5</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6</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7</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8</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9</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10</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12</w:t>
            </w:r>
          </w:p>
        </w:tc>
        <w:tc>
          <w:tcPr>
            <w:tcW w:w="915" w:type="dxa"/>
          </w:tcPr>
          <w:p w:rsidR="00F24716" w:rsidRPr="00F24716" w:rsidRDefault="00F24716" w:rsidP="00643662">
            <w:pPr>
              <w:jc w:val="center"/>
              <w:rPr>
                <w:rFonts w:ascii="Times New Roman" w:hAnsi="Times New Roman"/>
              </w:rPr>
            </w:pPr>
            <w:r w:rsidRPr="00F24716">
              <w:rPr>
                <w:rFonts w:ascii="Times New Roman" w:hAnsi="Times New Roman"/>
              </w:rPr>
              <w:t>13</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14</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15</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16</w:t>
            </w: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101</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Дубенки-Антоновка</w:t>
            </w:r>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Поводимово</w:t>
            </w:r>
            <w:proofErr w:type="spellEnd"/>
          </w:p>
          <w:p w:rsidR="00F24716" w:rsidRPr="00F24716" w:rsidRDefault="00F24716" w:rsidP="00643662">
            <w:pPr>
              <w:jc w:val="center"/>
              <w:rPr>
                <w:rFonts w:ascii="Times New Roman" w:hAnsi="Times New Roman"/>
              </w:rPr>
            </w:pPr>
            <w:r w:rsidRPr="00F24716">
              <w:rPr>
                <w:rFonts w:ascii="Times New Roman" w:hAnsi="Times New Roman"/>
              </w:rPr>
              <w:t>с. Антоновка</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 xml:space="preserve">89 ОП Р3 89 К-216-01 – ул. Советская  с. </w:t>
            </w:r>
            <w:proofErr w:type="spellStart"/>
            <w:r w:rsidRPr="00F24716">
              <w:rPr>
                <w:rFonts w:ascii="Times New Roman" w:hAnsi="Times New Roman"/>
              </w:rPr>
              <w:t>Поводимово</w:t>
            </w:r>
            <w:proofErr w:type="spellEnd"/>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13,8</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2</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102</w:t>
            </w:r>
          </w:p>
        </w:tc>
        <w:tc>
          <w:tcPr>
            <w:tcW w:w="1440" w:type="dxa"/>
          </w:tcPr>
          <w:p w:rsidR="00F24716" w:rsidRPr="00F24716" w:rsidRDefault="00F24716" w:rsidP="00643662">
            <w:pPr>
              <w:jc w:val="center"/>
              <w:rPr>
                <w:rFonts w:ascii="Times New Roman" w:hAnsi="Times New Roman"/>
              </w:rPr>
            </w:pPr>
            <w:proofErr w:type="spellStart"/>
            <w:r w:rsidRPr="00F24716">
              <w:rPr>
                <w:rFonts w:ascii="Times New Roman" w:hAnsi="Times New Roman"/>
              </w:rPr>
              <w:t>Дубенки-Ардатово</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Ардатово</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lang w:val="en-US"/>
              </w:rPr>
              <w:t xml:space="preserve">89 </w:t>
            </w:r>
            <w:r w:rsidRPr="00F24716">
              <w:rPr>
                <w:rFonts w:ascii="Times New Roman" w:hAnsi="Times New Roman"/>
              </w:rPr>
              <w:t>ОП Р3 89 К-216-05</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3,0</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w:t>
            </w:r>
            <w:r w:rsidRPr="00F24716">
              <w:rPr>
                <w:rFonts w:ascii="Times New Roman" w:hAnsi="Times New Roman"/>
              </w:rPr>
              <w:lastRenderedPageBreak/>
              <w:t>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регулярные перевозки по нерегулиру</w:t>
            </w:r>
            <w:r w:rsidRPr="00F24716">
              <w:rPr>
                <w:rFonts w:ascii="Times New Roman" w:hAnsi="Times New Roman"/>
              </w:rPr>
              <w:lastRenderedPageBreak/>
              <w:t>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3</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103</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 xml:space="preserve">Дубенки – </w:t>
            </w:r>
          </w:p>
          <w:p w:rsidR="00F24716" w:rsidRPr="00F24716" w:rsidRDefault="00F24716" w:rsidP="00643662">
            <w:pPr>
              <w:jc w:val="center"/>
              <w:rPr>
                <w:rFonts w:ascii="Times New Roman" w:hAnsi="Times New Roman"/>
              </w:rPr>
            </w:pPr>
            <w:proofErr w:type="spellStart"/>
            <w:r w:rsidRPr="00F24716">
              <w:rPr>
                <w:rFonts w:ascii="Times New Roman" w:hAnsi="Times New Roman"/>
              </w:rPr>
              <w:t>Енгалычево</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Ардатово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с. Петровка, пос. Ольховка,</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Красино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Ливадка</w:t>
            </w:r>
            <w:proofErr w:type="spellEnd"/>
            <w:r w:rsidRPr="00F24716">
              <w:rPr>
                <w:rFonts w:ascii="Times New Roman" w:hAnsi="Times New Roman"/>
              </w:rPr>
              <w:t xml:space="preserve">, </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Енгалычево</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 xml:space="preserve">Подъезд к с. </w:t>
            </w:r>
            <w:proofErr w:type="spellStart"/>
            <w:r w:rsidRPr="00F24716">
              <w:rPr>
                <w:rFonts w:ascii="Times New Roman" w:hAnsi="Times New Roman"/>
              </w:rPr>
              <w:t>Ардатово</w:t>
            </w:r>
            <w:proofErr w:type="spellEnd"/>
            <w:r w:rsidRPr="00F24716">
              <w:rPr>
                <w:rFonts w:ascii="Times New Roman" w:hAnsi="Times New Roman"/>
              </w:rPr>
              <w:t xml:space="preserve"> (89 ОП Р3 89 К-216-05) – подъезд к с. Петровка (89 ОП Р3 89 К-216-06)- ул. Центральная с. </w:t>
            </w:r>
            <w:proofErr w:type="spellStart"/>
            <w:r w:rsidRPr="00F24716">
              <w:rPr>
                <w:rFonts w:ascii="Times New Roman" w:hAnsi="Times New Roman"/>
              </w:rPr>
              <w:t>Красино</w:t>
            </w:r>
            <w:proofErr w:type="spellEnd"/>
            <w:r w:rsidRPr="00F24716">
              <w:rPr>
                <w:rFonts w:ascii="Times New Roman" w:hAnsi="Times New Roman"/>
              </w:rPr>
              <w:t xml:space="preserve"> (89 ОП Р3 89 К216-03)-(89 ОП Р3 89 К-216-15)</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20,2</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4</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104</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Дубенки-</w:t>
            </w:r>
          </w:p>
          <w:p w:rsidR="00F24716" w:rsidRPr="00F24716" w:rsidRDefault="00F24716" w:rsidP="00643662">
            <w:pPr>
              <w:jc w:val="center"/>
              <w:rPr>
                <w:rFonts w:ascii="Times New Roman" w:hAnsi="Times New Roman"/>
              </w:rPr>
            </w:pPr>
            <w:proofErr w:type="spellStart"/>
            <w:r w:rsidRPr="00F24716">
              <w:rPr>
                <w:rFonts w:ascii="Times New Roman" w:hAnsi="Times New Roman"/>
              </w:rPr>
              <w:t>Ломаты</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пос. Свиносовхоз, </w:t>
            </w:r>
          </w:p>
          <w:p w:rsidR="00F24716" w:rsidRPr="00F24716" w:rsidRDefault="00F24716" w:rsidP="00643662">
            <w:pPr>
              <w:jc w:val="center"/>
              <w:rPr>
                <w:rFonts w:ascii="Times New Roman" w:hAnsi="Times New Roman"/>
              </w:rPr>
            </w:pPr>
            <w:r w:rsidRPr="00F24716">
              <w:rPr>
                <w:rFonts w:ascii="Times New Roman" w:hAnsi="Times New Roman"/>
              </w:rPr>
              <w:t>с. Кочкурово,</w:t>
            </w:r>
          </w:p>
          <w:p w:rsidR="00F24716" w:rsidRPr="00F24716" w:rsidRDefault="00F24716" w:rsidP="00643662">
            <w:pPr>
              <w:jc w:val="center"/>
              <w:rPr>
                <w:rFonts w:ascii="Times New Roman" w:hAnsi="Times New Roman"/>
              </w:rPr>
            </w:pPr>
            <w:r w:rsidRPr="00F24716">
              <w:rPr>
                <w:rFonts w:ascii="Times New Roman" w:hAnsi="Times New Roman"/>
              </w:rPr>
              <w:t xml:space="preserve">д. </w:t>
            </w:r>
            <w:proofErr w:type="spellStart"/>
            <w:r w:rsidRPr="00F24716">
              <w:rPr>
                <w:rFonts w:ascii="Times New Roman" w:hAnsi="Times New Roman"/>
              </w:rPr>
              <w:t>Пашевка</w:t>
            </w:r>
            <w:proofErr w:type="spellEnd"/>
          </w:p>
          <w:p w:rsidR="00F24716" w:rsidRPr="00F24716" w:rsidRDefault="00F24716" w:rsidP="00643662">
            <w:pPr>
              <w:rPr>
                <w:rFonts w:ascii="Times New Roman" w:hAnsi="Times New Roman"/>
              </w:rPr>
            </w:pPr>
            <w:r w:rsidRPr="00F24716">
              <w:rPr>
                <w:rFonts w:ascii="Times New Roman" w:hAnsi="Times New Roman"/>
              </w:rPr>
              <w:t xml:space="preserve">д. </w:t>
            </w:r>
            <w:proofErr w:type="spellStart"/>
            <w:r w:rsidRPr="00F24716">
              <w:rPr>
                <w:rFonts w:ascii="Times New Roman" w:hAnsi="Times New Roman"/>
              </w:rPr>
              <w:t>Соловьевка</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Ломаты</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 xml:space="preserve">Саранск –Сурское –Ульяновск (1Р178)-с. </w:t>
            </w:r>
            <w:proofErr w:type="spellStart"/>
            <w:r w:rsidRPr="00F24716">
              <w:rPr>
                <w:rFonts w:ascii="Times New Roman" w:hAnsi="Times New Roman"/>
              </w:rPr>
              <w:t>Ломаты-с</w:t>
            </w:r>
            <w:proofErr w:type="spellEnd"/>
            <w:r w:rsidRPr="00F24716">
              <w:rPr>
                <w:rFonts w:ascii="Times New Roman" w:hAnsi="Times New Roman"/>
              </w:rPr>
              <w:t>. Неклюдово (89 ОП Р3 89 К-216-08)</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18,6</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5</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105</w:t>
            </w:r>
          </w:p>
        </w:tc>
        <w:tc>
          <w:tcPr>
            <w:tcW w:w="1440" w:type="dxa"/>
          </w:tcPr>
          <w:p w:rsidR="00F24716" w:rsidRPr="00F24716" w:rsidRDefault="00F24716" w:rsidP="00643662">
            <w:pPr>
              <w:jc w:val="center"/>
              <w:rPr>
                <w:rFonts w:ascii="Times New Roman" w:hAnsi="Times New Roman"/>
              </w:rPr>
            </w:pPr>
            <w:proofErr w:type="spellStart"/>
            <w:r w:rsidRPr="00F24716">
              <w:rPr>
                <w:rFonts w:ascii="Times New Roman" w:hAnsi="Times New Roman"/>
              </w:rPr>
              <w:t>Дубенки-Кайбичево</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Кайбичево</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Автомобильная дорога с. Дубенки-с. Б.Березники</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11,8</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6</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106</w:t>
            </w:r>
          </w:p>
        </w:tc>
        <w:tc>
          <w:tcPr>
            <w:tcW w:w="1440" w:type="dxa"/>
          </w:tcPr>
          <w:p w:rsidR="00F24716" w:rsidRPr="00F24716" w:rsidRDefault="00F24716" w:rsidP="00643662">
            <w:pPr>
              <w:jc w:val="center"/>
              <w:rPr>
                <w:rFonts w:ascii="Times New Roman" w:hAnsi="Times New Roman"/>
              </w:rPr>
            </w:pPr>
            <w:proofErr w:type="spellStart"/>
            <w:r w:rsidRPr="00F24716">
              <w:rPr>
                <w:rFonts w:ascii="Times New Roman" w:hAnsi="Times New Roman"/>
              </w:rPr>
              <w:t>Дубенки-Пуркаево</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пос. Красные Луга,</w:t>
            </w:r>
          </w:p>
          <w:p w:rsidR="00F24716" w:rsidRPr="00F24716" w:rsidRDefault="00F24716" w:rsidP="00643662">
            <w:pPr>
              <w:jc w:val="center"/>
              <w:rPr>
                <w:rFonts w:ascii="Times New Roman" w:hAnsi="Times New Roman"/>
              </w:rPr>
            </w:pPr>
            <w:r w:rsidRPr="00F24716">
              <w:rPr>
                <w:rFonts w:ascii="Times New Roman" w:hAnsi="Times New Roman"/>
              </w:rPr>
              <w:t>с. Морга,</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Пуркаево</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 xml:space="preserve">Саранск –Сурское –Ульяновск (1Р178) – с. </w:t>
            </w:r>
            <w:proofErr w:type="spellStart"/>
            <w:r w:rsidRPr="00F24716">
              <w:rPr>
                <w:rFonts w:ascii="Times New Roman" w:hAnsi="Times New Roman"/>
              </w:rPr>
              <w:t>Чеберчино-с</w:t>
            </w:r>
            <w:proofErr w:type="spellEnd"/>
            <w:r w:rsidRPr="00F24716">
              <w:rPr>
                <w:rFonts w:ascii="Times New Roman" w:hAnsi="Times New Roman"/>
              </w:rPr>
              <w:t xml:space="preserve">. </w:t>
            </w:r>
            <w:proofErr w:type="spellStart"/>
            <w:r w:rsidRPr="00F24716">
              <w:rPr>
                <w:rFonts w:ascii="Times New Roman" w:hAnsi="Times New Roman"/>
              </w:rPr>
              <w:t>Пуркаево</w:t>
            </w:r>
            <w:proofErr w:type="spellEnd"/>
            <w:r w:rsidRPr="00F24716">
              <w:rPr>
                <w:rFonts w:ascii="Times New Roman" w:hAnsi="Times New Roman"/>
              </w:rPr>
              <w:t xml:space="preserve"> (89 ОП Р3 89 К-216-17)</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27,0</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7</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107</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Дубенки-Николаевка</w:t>
            </w:r>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Ардатово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с. Петровка, пос. Ольховка,</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Красино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Ливадка</w:t>
            </w:r>
            <w:proofErr w:type="spellEnd"/>
            <w:r w:rsidRPr="00F24716">
              <w:rPr>
                <w:rFonts w:ascii="Times New Roman" w:hAnsi="Times New Roman"/>
              </w:rPr>
              <w:t xml:space="preserve">, </w:t>
            </w:r>
          </w:p>
          <w:p w:rsidR="00F24716" w:rsidRPr="00F24716" w:rsidRDefault="00F24716" w:rsidP="00643662">
            <w:pPr>
              <w:jc w:val="center"/>
              <w:rPr>
                <w:rFonts w:ascii="Times New Roman" w:hAnsi="Times New Roman"/>
              </w:rPr>
            </w:pPr>
            <w:r w:rsidRPr="00F24716">
              <w:rPr>
                <w:rFonts w:ascii="Times New Roman" w:hAnsi="Times New Roman"/>
              </w:rPr>
              <w:lastRenderedPageBreak/>
              <w:t>с. Николаевка</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 xml:space="preserve">«с. Дубенки-с. </w:t>
            </w:r>
            <w:proofErr w:type="spellStart"/>
            <w:r w:rsidRPr="00F24716">
              <w:rPr>
                <w:rFonts w:ascii="Times New Roman" w:hAnsi="Times New Roman"/>
              </w:rPr>
              <w:t>Красино-с</w:t>
            </w:r>
            <w:proofErr w:type="spellEnd"/>
            <w:r w:rsidRPr="00F24716">
              <w:rPr>
                <w:rFonts w:ascii="Times New Roman" w:hAnsi="Times New Roman"/>
              </w:rPr>
              <w:t xml:space="preserve">. </w:t>
            </w:r>
            <w:proofErr w:type="spellStart"/>
            <w:r w:rsidRPr="00F24716">
              <w:rPr>
                <w:rFonts w:ascii="Times New Roman" w:hAnsi="Times New Roman"/>
              </w:rPr>
              <w:t>Ливадка</w:t>
            </w:r>
            <w:proofErr w:type="spellEnd"/>
            <w:r w:rsidRPr="00F24716">
              <w:rPr>
                <w:rFonts w:ascii="Times New Roman" w:hAnsi="Times New Roman"/>
              </w:rPr>
              <w:t xml:space="preserve">» (89 ОП Р3 89 К-216-03)-«с. </w:t>
            </w:r>
            <w:proofErr w:type="spellStart"/>
            <w:r w:rsidRPr="00F24716">
              <w:rPr>
                <w:rFonts w:ascii="Times New Roman" w:hAnsi="Times New Roman"/>
              </w:rPr>
              <w:t>Ливадка-с</w:t>
            </w:r>
            <w:proofErr w:type="spellEnd"/>
            <w:r w:rsidRPr="00F24716">
              <w:rPr>
                <w:rFonts w:ascii="Times New Roman" w:hAnsi="Times New Roman"/>
              </w:rPr>
              <w:t xml:space="preserve">. </w:t>
            </w:r>
            <w:r w:rsidRPr="00F24716">
              <w:rPr>
                <w:rFonts w:ascii="Times New Roman" w:hAnsi="Times New Roman"/>
              </w:rPr>
              <w:lastRenderedPageBreak/>
              <w:t>Николаевка» (89 ОП Р3 89 К216-04)</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25,0</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8</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108</w:t>
            </w:r>
          </w:p>
        </w:tc>
        <w:tc>
          <w:tcPr>
            <w:tcW w:w="1440" w:type="dxa"/>
          </w:tcPr>
          <w:p w:rsidR="00F24716" w:rsidRPr="00F24716" w:rsidRDefault="00F24716" w:rsidP="00643662">
            <w:pPr>
              <w:jc w:val="center"/>
              <w:rPr>
                <w:rFonts w:ascii="Times New Roman" w:hAnsi="Times New Roman"/>
              </w:rPr>
            </w:pPr>
            <w:proofErr w:type="spellStart"/>
            <w:r w:rsidRPr="00F24716">
              <w:rPr>
                <w:rFonts w:ascii="Times New Roman" w:hAnsi="Times New Roman"/>
              </w:rPr>
              <w:t>Дубенки-Турдаково</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Поводимово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Чиндяново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Кабаево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Турдаково</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Поводимово-с</w:t>
            </w:r>
            <w:proofErr w:type="spellEnd"/>
            <w:r w:rsidRPr="00F24716">
              <w:rPr>
                <w:rFonts w:ascii="Times New Roman" w:hAnsi="Times New Roman"/>
              </w:rPr>
              <w:t xml:space="preserve">. </w:t>
            </w:r>
            <w:proofErr w:type="spellStart"/>
            <w:r w:rsidRPr="00F24716">
              <w:rPr>
                <w:rFonts w:ascii="Times New Roman" w:hAnsi="Times New Roman"/>
              </w:rPr>
              <w:t>Чиндяново-с</w:t>
            </w:r>
            <w:proofErr w:type="spellEnd"/>
            <w:r w:rsidRPr="00F24716">
              <w:rPr>
                <w:rFonts w:ascii="Times New Roman" w:hAnsi="Times New Roman"/>
              </w:rPr>
              <w:t xml:space="preserve">. </w:t>
            </w:r>
            <w:proofErr w:type="spellStart"/>
            <w:r w:rsidRPr="00F24716">
              <w:rPr>
                <w:rFonts w:ascii="Times New Roman" w:hAnsi="Times New Roman"/>
              </w:rPr>
              <w:t>Турдаково</w:t>
            </w:r>
            <w:proofErr w:type="spellEnd"/>
            <w:r w:rsidRPr="00F24716">
              <w:rPr>
                <w:rFonts w:ascii="Times New Roman" w:hAnsi="Times New Roman"/>
              </w:rPr>
              <w:t>» (89 ОП Р3 89 К-216-01)</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25,4</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9</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109</w:t>
            </w:r>
          </w:p>
        </w:tc>
        <w:tc>
          <w:tcPr>
            <w:tcW w:w="1440" w:type="dxa"/>
          </w:tcPr>
          <w:p w:rsidR="00F24716" w:rsidRPr="00F24716" w:rsidRDefault="00F24716" w:rsidP="00643662">
            <w:pPr>
              <w:jc w:val="center"/>
              <w:rPr>
                <w:rFonts w:ascii="Times New Roman" w:hAnsi="Times New Roman"/>
              </w:rPr>
            </w:pPr>
            <w:proofErr w:type="spellStart"/>
            <w:r w:rsidRPr="00F24716">
              <w:rPr>
                <w:rFonts w:ascii="Times New Roman" w:hAnsi="Times New Roman"/>
              </w:rPr>
              <w:t>Дубенки-Поводимово</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Поводимово</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Поводимово-с</w:t>
            </w:r>
            <w:proofErr w:type="spellEnd"/>
            <w:r w:rsidRPr="00F24716">
              <w:rPr>
                <w:rFonts w:ascii="Times New Roman" w:hAnsi="Times New Roman"/>
              </w:rPr>
              <w:t xml:space="preserve">. </w:t>
            </w:r>
            <w:proofErr w:type="spellStart"/>
            <w:r w:rsidRPr="00F24716">
              <w:rPr>
                <w:rFonts w:ascii="Times New Roman" w:hAnsi="Times New Roman"/>
              </w:rPr>
              <w:t>Чиндяново-с</w:t>
            </w:r>
            <w:proofErr w:type="spellEnd"/>
            <w:r w:rsidRPr="00F24716">
              <w:rPr>
                <w:rFonts w:ascii="Times New Roman" w:hAnsi="Times New Roman"/>
              </w:rPr>
              <w:t xml:space="preserve">. </w:t>
            </w:r>
            <w:proofErr w:type="spellStart"/>
            <w:r w:rsidRPr="00F24716">
              <w:rPr>
                <w:rFonts w:ascii="Times New Roman" w:hAnsi="Times New Roman"/>
              </w:rPr>
              <w:t>Турдаково</w:t>
            </w:r>
            <w:proofErr w:type="spellEnd"/>
            <w:r w:rsidRPr="00F24716">
              <w:rPr>
                <w:rFonts w:ascii="Times New Roman" w:hAnsi="Times New Roman"/>
              </w:rPr>
              <w:t>» (89 ОП Р3 89 К-216-01)</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6,4</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10</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110</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Дубенки-</w:t>
            </w:r>
          </w:p>
          <w:p w:rsidR="00F24716" w:rsidRPr="00F24716" w:rsidRDefault="00F24716" w:rsidP="00643662">
            <w:pPr>
              <w:jc w:val="center"/>
              <w:rPr>
                <w:rFonts w:ascii="Times New Roman" w:hAnsi="Times New Roman"/>
              </w:rPr>
            </w:pPr>
            <w:proofErr w:type="spellStart"/>
            <w:r w:rsidRPr="00F24716">
              <w:rPr>
                <w:rFonts w:ascii="Times New Roman" w:hAnsi="Times New Roman"/>
              </w:rPr>
              <w:t>Чиндяново</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Поводимово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Чиндяново</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Поводимово-с</w:t>
            </w:r>
            <w:proofErr w:type="spellEnd"/>
            <w:r w:rsidRPr="00F24716">
              <w:rPr>
                <w:rFonts w:ascii="Times New Roman" w:hAnsi="Times New Roman"/>
              </w:rPr>
              <w:t xml:space="preserve">. </w:t>
            </w:r>
            <w:proofErr w:type="spellStart"/>
            <w:r w:rsidRPr="00F24716">
              <w:rPr>
                <w:rFonts w:ascii="Times New Roman" w:hAnsi="Times New Roman"/>
              </w:rPr>
              <w:t>Чиндяново-с</w:t>
            </w:r>
            <w:proofErr w:type="spellEnd"/>
            <w:r w:rsidRPr="00F24716">
              <w:rPr>
                <w:rFonts w:ascii="Times New Roman" w:hAnsi="Times New Roman"/>
              </w:rPr>
              <w:t xml:space="preserve">. </w:t>
            </w:r>
            <w:proofErr w:type="spellStart"/>
            <w:r w:rsidRPr="00F24716">
              <w:rPr>
                <w:rFonts w:ascii="Times New Roman" w:hAnsi="Times New Roman"/>
              </w:rPr>
              <w:t>Турдаково</w:t>
            </w:r>
            <w:proofErr w:type="spellEnd"/>
            <w:r w:rsidRPr="00F24716">
              <w:rPr>
                <w:rFonts w:ascii="Times New Roman" w:hAnsi="Times New Roman"/>
              </w:rPr>
              <w:t>» (89 ОП Р3 89 К-216-01)</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11,8</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11</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112</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Дубенки-</w:t>
            </w:r>
          </w:p>
          <w:p w:rsidR="00F24716" w:rsidRPr="00F24716" w:rsidRDefault="00F24716" w:rsidP="00643662">
            <w:pPr>
              <w:jc w:val="center"/>
              <w:rPr>
                <w:rFonts w:ascii="Times New Roman" w:hAnsi="Times New Roman"/>
              </w:rPr>
            </w:pPr>
            <w:r w:rsidRPr="00F24716">
              <w:rPr>
                <w:rFonts w:ascii="Times New Roman" w:hAnsi="Times New Roman"/>
              </w:rPr>
              <w:t>Кочкурово</w:t>
            </w:r>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пос. Свиносовхоз,</w:t>
            </w:r>
          </w:p>
          <w:p w:rsidR="00F24716" w:rsidRPr="00F24716" w:rsidRDefault="00F24716" w:rsidP="00643662">
            <w:pPr>
              <w:jc w:val="center"/>
              <w:rPr>
                <w:rFonts w:ascii="Times New Roman" w:hAnsi="Times New Roman"/>
              </w:rPr>
            </w:pPr>
            <w:r w:rsidRPr="00F24716">
              <w:rPr>
                <w:rFonts w:ascii="Times New Roman" w:hAnsi="Times New Roman"/>
              </w:rPr>
              <w:t>с. Кочкурово</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«Саранск –Сурское –Ульяновск» (1Р178)- «Саранск –Сурское –Ульяновск-с. Кочкурово» 89 ОП Р3 89 К-216-09</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12,8</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12</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113</w:t>
            </w:r>
          </w:p>
        </w:tc>
        <w:tc>
          <w:tcPr>
            <w:tcW w:w="1440" w:type="dxa"/>
          </w:tcPr>
          <w:p w:rsidR="00F24716" w:rsidRPr="00F24716" w:rsidRDefault="00F24716" w:rsidP="00643662">
            <w:pPr>
              <w:jc w:val="center"/>
              <w:rPr>
                <w:rFonts w:ascii="Times New Roman" w:hAnsi="Times New Roman"/>
              </w:rPr>
            </w:pPr>
            <w:proofErr w:type="spellStart"/>
            <w:r w:rsidRPr="00F24716">
              <w:rPr>
                <w:rFonts w:ascii="Times New Roman" w:hAnsi="Times New Roman"/>
              </w:rPr>
              <w:t>Дубенки-Сайнино</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Поводимово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Чиндяново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Кабаево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Сайнино</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Поводимово-с</w:t>
            </w:r>
            <w:proofErr w:type="spellEnd"/>
            <w:r w:rsidRPr="00F24716">
              <w:rPr>
                <w:rFonts w:ascii="Times New Roman" w:hAnsi="Times New Roman"/>
              </w:rPr>
              <w:t xml:space="preserve">. </w:t>
            </w:r>
            <w:proofErr w:type="spellStart"/>
            <w:r w:rsidRPr="00F24716">
              <w:rPr>
                <w:rFonts w:ascii="Times New Roman" w:hAnsi="Times New Roman"/>
              </w:rPr>
              <w:t>Чиндяново-с</w:t>
            </w:r>
            <w:proofErr w:type="spellEnd"/>
            <w:r w:rsidRPr="00F24716">
              <w:rPr>
                <w:rFonts w:ascii="Times New Roman" w:hAnsi="Times New Roman"/>
              </w:rPr>
              <w:t xml:space="preserve">. </w:t>
            </w:r>
            <w:proofErr w:type="spellStart"/>
            <w:r w:rsidRPr="00F24716">
              <w:rPr>
                <w:rFonts w:ascii="Times New Roman" w:hAnsi="Times New Roman"/>
              </w:rPr>
              <w:t>Турдаково</w:t>
            </w:r>
            <w:proofErr w:type="spellEnd"/>
            <w:r w:rsidRPr="00F24716">
              <w:rPr>
                <w:rFonts w:ascii="Times New Roman" w:hAnsi="Times New Roman"/>
              </w:rPr>
              <w:t xml:space="preserve">» (89 ОП Р3 89 К-216-01)-«с. </w:t>
            </w:r>
            <w:proofErr w:type="spellStart"/>
            <w:r w:rsidRPr="00F24716">
              <w:rPr>
                <w:rFonts w:ascii="Times New Roman" w:hAnsi="Times New Roman"/>
              </w:rPr>
              <w:t>Кабаево-с</w:t>
            </w:r>
            <w:proofErr w:type="spellEnd"/>
            <w:r w:rsidRPr="00F24716">
              <w:rPr>
                <w:rFonts w:ascii="Times New Roman" w:hAnsi="Times New Roman"/>
              </w:rPr>
              <w:t xml:space="preserve">. </w:t>
            </w:r>
            <w:proofErr w:type="spellStart"/>
            <w:r w:rsidRPr="00F24716">
              <w:rPr>
                <w:rFonts w:ascii="Times New Roman" w:hAnsi="Times New Roman"/>
              </w:rPr>
              <w:t>Сайнино</w:t>
            </w:r>
            <w:proofErr w:type="spellEnd"/>
            <w:r w:rsidRPr="00F24716">
              <w:rPr>
                <w:rFonts w:ascii="Times New Roman" w:hAnsi="Times New Roman"/>
              </w:rPr>
              <w:t>» (89 ОП Р3 89 К-216-02</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29,5</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на установленных 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t>регулярные перевозки по 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r w:rsidR="00F24716" w:rsidRPr="00F24716" w:rsidTr="00643662">
        <w:tc>
          <w:tcPr>
            <w:tcW w:w="828" w:type="dxa"/>
          </w:tcPr>
          <w:p w:rsidR="00F24716" w:rsidRPr="00F24716" w:rsidRDefault="00F24716" w:rsidP="00643662">
            <w:pPr>
              <w:jc w:val="center"/>
              <w:rPr>
                <w:rFonts w:ascii="Times New Roman" w:hAnsi="Times New Roman"/>
              </w:rPr>
            </w:pPr>
            <w:r w:rsidRPr="00F24716">
              <w:rPr>
                <w:rFonts w:ascii="Times New Roman" w:hAnsi="Times New Roman"/>
              </w:rPr>
              <w:t>13</w:t>
            </w:r>
          </w:p>
        </w:tc>
        <w:tc>
          <w:tcPr>
            <w:tcW w:w="792" w:type="dxa"/>
          </w:tcPr>
          <w:p w:rsidR="00F24716" w:rsidRPr="00F24716" w:rsidRDefault="00F24716" w:rsidP="00643662">
            <w:pPr>
              <w:jc w:val="center"/>
              <w:rPr>
                <w:rFonts w:ascii="Times New Roman" w:hAnsi="Times New Roman"/>
              </w:rPr>
            </w:pPr>
            <w:r w:rsidRPr="00F24716">
              <w:rPr>
                <w:rFonts w:ascii="Times New Roman" w:hAnsi="Times New Roman"/>
              </w:rPr>
              <w:t>117</w:t>
            </w:r>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t>Дубенки-</w:t>
            </w:r>
          </w:p>
          <w:p w:rsidR="00F24716" w:rsidRPr="00F24716" w:rsidRDefault="00F24716" w:rsidP="00643662">
            <w:pPr>
              <w:jc w:val="center"/>
              <w:rPr>
                <w:rFonts w:ascii="Times New Roman" w:hAnsi="Times New Roman"/>
              </w:rPr>
            </w:pPr>
            <w:proofErr w:type="spellStart"/>
            <w:r w:rsidRPr="00F24716">
              <w:rPr>
                <w:rFonts w:ascii="Times New Roman" w:hAnsi="Times New Roman"/>
              </w:rPr>
              <w:t>Чеберчино</w:t>
            </w:r>
            <w:proofErr w:type="spellEnd"/>
          </w:p>
        </w:tc>
        <w:tc>
          <w:tcPr>
            <w:tcW w:w="1620" w:type="dxa"/>
          </w:tcPr>
          <w:p w:rsidR="00F24716" w:rsidRPr="00F24716" w:rsidRDefault="00F24716" w:rsidP="00643662">
            <w:pPr>
              <w:jc w:val="center"/>
              <w:rPr>
                <w:rFonts w:ascii="Times New Roman" w:hAnsi="Times New Roman"/>
              </w:rPr>
            </w:pPr>
            <w:r w:rsidRPr="00F24716">
              <w:rPr>
                <w:rFonts w:ascii="Times New Roman" w:hAnsi="Times New Roman"/>
              </w:rPr>
              <w:t>с. Дубенки,</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Ардатово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Петровка, </w:t>
            </w:r>
            <w:r w:rsidRPr="00F24716">
              <w:rPr>
                <w:rFonts w:ascii="Times New Roman" w:hAnsi="Times New Roman"/>
              </w:rPr>
              <w:lastRenderedPageBreak/>
              <w:t>пос. Ольховка,</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Красино</w:t>
            </w:r>
            <w:proofErr w:type="spellEnd"/>
            <w:r w:rsidRPr="00F24716">
              <w:rPr>
                <w:rFonts w:ascii="Times New Roman" w:hAnsi="Times New Roman"/>
              </w:rPr>
              <w:t>,</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Ливадка</w:t>
            </w:r>
            <w:proofErr w:type="spellEnd"/>
            <w:r w:rsidRPr="00F24716">
              <w:rPr>
                <w:rFonts w:ascii="Times New Roman" w:hAnsi="Times New Roman"/>
              </w:rPr>
              <w:t xml:space="preserve">, </w:t>
            </w:r>
          </w:p>
          <w:p w:rsidR="00F24716" w:rsidRPr="00F24716" w:rsidRDefault="00F24716" w:rsidP="00643662">
            <w:pPr>
              <w:jc w:val="center"/>
              <w:rPr>
                <w:rFonts w:ascii="Times New Roman" w:hAnsi="Times New Roman"/>
              </w:rPr>
            </w:pPr>
            <w:r w:rsidRPr="00F24716">
              <w:rPr>
                <w:rFonts w:ascii="Times New Roman" w:hAnsi="Times New Roman"/>
              </w:rPr>
              <w:t xml:space="preserve">с. </w:t>
            </w:r>
            <w:proofErr w:type="spellStart"/>
            <w:r w:rsidRPr="00F24716">
              <w:rPr>
                <w:rFonts w:ascii="Times New Roman" w:hAnsi="Times New Roman"/>
              </w:rPr>
              <w:t>Чеберчино</w:t>
            </w:r>
            <w:proofErr w:type="spellEnd"/>
          </w:p>
        </w:tc>
        <w:tc>
          <w:tcPr>
            <w:tcW w:w="1440"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 xml:space="preserve">«с. Дубенки-с. </w:t>
            </w:r>
            <w:proofErr w:type="spellStart"/>
            <w:r w:rsidRPr="00F24716">
              <w:rPr>
                <w:rFonts w:ascii="Times New Roman" w:hAnsi="Times New Roman"/>
              </w:rPr>
              <w:t>Красино-с</w:t>
            </w:r>
            <w:proofErr w:type="spellEnd"/>
            <w:r w:rsidRPr="00F24716">
              <w:rPr>
                <w:rFonts w:ascii="Times New Roman" w:hAnsi="Times New Roman"/>
              </w:rPr>
              <w:t xml:space="preserve">. </w:t>
            </w:r>
            <w:proofErr w:type="spellStart"/>
            <w:r w:rsidRPr="00F24716">
              <w:rPr>
                <w:rFonts w:ascii="Times New Roman" w:hAnsi="Times New Roman"/>
              </w:rPr>
              <w:t>Ливадка</w:t>
            </w:r>
            <w:proofErr w:type="spellEnd"/>
            <w:r w:rsidRPr="00F24716">
              <w:rPr>
                <w:rFonts w:ascii="Times New Roman" w:hAnsi="Times New Roman"/>
              </w:rPr>
              <w:t xml:space="preserve">» (89 </w:t>
            </w:r>
            <w:r w:rsidRPr="00F24716">
              <w:rPr>
                <w:rFonts w:ascii="Times New Roman" w:hAnsi="Times New Roman"/>
              </w:rPr>
              <w:lastRenderedPageBreak/>
              <w:t xml:space="preserve">ОП Р3 89 К-216-03)-«с. </w:t>
            </w:r>
            <w:proofErr w:type="spellStart"/>
            <w:r w:rsidRPr="00F24716">
              <w:rPr>
                <w:rFonts w:ascii="Times New Roman" w:hAnsi="Times New Roman"/>
              </w:rPr>
              <w:t>Чеберчино-с</w:t>
            </w:r>
            <w:proofErr w:type="spellEnd"/>
            <w:r w:rsidRPr="00F24716">
              <w:rPr>
                <w:rFonts w:ascii="Times New Roman" w:hAnsi="Times New Roman"/>
              </w:rPr>
              <w:t xml:space="preserve">. </w:t>
            </w:r>
            <w:proofErr w:type="spellStart"/>
            <w:r w:rsidRPr="00F24716">
              <w:rPr>
                <w:rFonts w:ascii="Times New Roman" w:hAnsi="Times New Roman"/>
              </w:rPr>
              <w:t>Енгалычево</w:t>
            </w:r>
            <w:proofErr w:type="spellEnd"/>
            <w:r w:rsidRPr="00F24716">
              <w:rPr>
                <w:rFonts w:ascii="Times New Roman" w:hAnsi="Times New Roman"/>
              </w:rPr>
              <w:t>» (89 ОП Р3 89 К-216-15)</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14,0</w:t>
            </w:r>
          </w:p>
        </w:tc>
        <w:tc>
          <w:tcPr>
            <w:tcW w:w="1080" w:type="dxa"/>
          </w:tcPr>
          <w:p w:rsidR="00F24716" w:rsidRPr="00F24716" w:rsidRDefault="00F24716" w:rsidP="00643662">
            <w:pPr>
              <w:jc w:val="center"/>
              <w:rPr>
                <w:rFonts w:ascii="Times New Roman" w:hAnsi="Times New Roman"/>
              </w:rPr>
            </w:pPr>
            <w:r w:rsidRPr="00F24716">
              <w:rPr>
                <w:rFonts w:ascii="Times New Roman" w:hAnsi="Times New Roman"/>
              </w:rPr>
              <w:t xml:space="preserve">на установленных </w:t>
            </w:r>
            <w:r w:rsidRPr="00F24716">
              <w:rPr>
                <w:rFonts w:ascii="Times New Roman" w:hAnsi="Times New Roman"/>
              </w:rPr>
              <w:lastRenderedPageBreak/>
              <w:t>остановочных пунктах</w:t>
            </w:r>
          </w:p>
        </w:tc>
        <w:tc>
          <w:tcPr>
            <w:tcW w:w="1260"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 xml:space="preserve">регулярные перевозки по </w:t>
            </w:r>
            <w:r w:rsidRPr="00F24716">
              <w:rPr>
                <w:rFonts w:ascii="Times New Roman" w:hAnsi="Times New Roman"/>
              </w:rPr>
              <w:lastRenderedPageBreak/>
              <w:t>нерегулируемым тарифам</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lastRenderedPageBreak/>
              <w:t>газель</w:t>
            </w:r>
          </w:p>
        </w:tc>
        <w:tc>
          <w:tcPr>
            <w:tcW w:w="720" w:type="dxa"/>
          </w:tcPr>
          <w:p w:rsidR="00F24716" w:rsidRPr="00F24716" w:rsidRDefault="00F24716" w:rsidP="00643662">
            <w:pPr>
              <w:jc w:val="center"/>
              <w:rPr>
                <w:rFonts w:ascii="Times New Roman" w:hAnsi="Times New Roman"/>
              </w:rPr>
            </w:pPr>
            <w:r w:rsidRPr="00F24716">
              <w:rPr>
                <w:rFonts w:ascii="Times New Roman" w:hAnsi="Times New Roman"/>
              </w:rPr>
              <w:t>МК</w:t>
            </w:r>
          </w:p>
        </w:tc>
        <w:tc>
          <w:tcPr>
            <w:tcW w:w="900" w:type="dxa"/>
          </w:tcPr>
          <w:p w:rsidR="00F24716" w:rsidRPr="00F24716" w:rsidRDefault="00F24716" w:rsidP="00643662">
            <w:pPr>
              <w:jc w:val="center"/>
              <w:rPr>
                <w:rFonts w:ascii="Times New Roman" w:hAnsi="Times New Roman"/>
              </w:rPr>
            </w:pPr>
            <w:r w:rsidRPr="00F24716">
              <w:rPr>
                <w:rFonts w:ascii="Times New Roman" w:hAnsi="Times New Roman"/>
              </w:rPr>
              <w:t>1</w:t>
            </w:r>
          </w:p>
        </w:tc>
        <w:tc>
          <w:tcPr>
            <w:tcW w:w="1065" w:type="dxa"/>
          </w:tcPr>
          <w:p w:rsidR="00F24716" w:rsidRPr="00F24716" w:rsidRDefault="00F24716" w:rsidP="00643662">
            <w:pPr>
              <w:jc w:val="center"/>
              <w:rPr>
                <w:rFonts w:ascii="Times New Roman" w:hAnsi="Times New Roman"/>
              </w:rPr>
            </w:pPr>
            <w:r w:rsidRPr="00F24716">
              <w:rPr>
                <w:rFonts w:ascii="Times New Roman" w:hAnsi="Times New Roman"/>
              </w:rPr>
              <w:t>Евро-3,</w:t>
            </w:r>
          </w:p>
          <w:p w:rsidR="00F24716" w:rsidRPr="00F24716" w:rsidRDefault="00F24716" w:rsidP="00643662">
            <w:pPr>
              <w:jc w:val="center"/>
              <w:rPr>
                <w:rFonts w:ascii="Times New Roman" w:hAnsi="Times New Roman"/>
              </w:rPr>
            </w:pPr>
            <w:r w:rsidRPr="00F24716">
              <w:rPr>
                <w:rFonts w:ascii="Times New Roman" w:hAnsi="Times New Roman"/>
              </w:rPr>
              <w:t>Евро-4</w:t>
            </w:r>
          </w:p>
        </w:tc>
        <w:tc>
          <w:tcPr>
            <w:tcW w:w="915" w:type="dxa"/>
          </w:tcPr>
          <w:p w:rsidR="00F24716" w:rsidRPr="00F24716" w:rsidRDefault="00F24716" w:rsidP="00643662">
            <w:pPr>
              <w:jc w:val="center"/>
              <w:rPr>
                <w:rFonts w:ascii="Times New Roman" w:hAnsi="Times New Roman"/>
              </w:rPr>
            </w:pPr>
          </w:p>
        </w:tc>
        <w:tc>
          <w:tcPr>
            <w:tcW w:w="900" w:type="dxa"/>
          </w:tcPr>
          <w:p w:rsidR="00F24716" w:rsidRPr="00F24716" w:rsidRDefault="00F24716" w:rsidP="00643662">
            <w:pPr>
              <w:jc w:val="center"/>
              <w:rPr>
                <w:rFonts w:ascii="Times New Roman" w:hAnsi="Times New Roman"/>
              </w:rPr>
            </w:pPr>
          </w:p>
        </w:tc>
        <w:tc>
          <w:tcPr>
            <w:tcW w:w="720" w:type="dxa"/>
          </w:tcPr>
          <w:p w:rsidR="00F24716" w:rsidRPr="00F24716" w:rsidRDefault="00F24716" w:rsidP="00643662">
            <w:pPr>
              <w:jc w:val="center"/>
              <w:rPr>
                <w:rFonts w:ascii="Times New Roman" w:hAnsi="Times New Roman"/>
              </w:rPr>
            </w:pPr>
          </w:p>
        </w:tc>
        <w:tc>
          <w:tcPr>
            <w:tcW w:w="1080" w:type="dxa"/>
          </w:tcPr>
          <w:p w:rsidR="00F24716" w:rsidRPr="00F24716" w:rsidRDefault="00F24716" w:rsidP="00643662">
            <w:pPr>
              <w:jc w:val="center"/>
              <w:rPr>
                <w:rFonts w:ascii="Times New Roman" w:hAnsi="Times New Roman"/>
              </w:rPr>
            </w:pPr>
          </w:p>
        </w:tc>
      </w:tr>
    </w:tbl>
    <w:p w:rsidR="00F24716" w:rsidRPr="00F24716" w:rsidRDefault="00F24716" w:rsidP="00F24716">
      <w:pPr>
        <w:jc w:val="center"/>
        <w:rPr>
          <w:rFonts w:ascii="Times New Roman" w:hAnsi="Times New Roman" w:cs="Times New Roman"/>
          <w:sz w:val="20"/>
          <w:szCs w:val="20"/>
        </w:rPr>
      </w:pPr>
    </w:p>
    <w:p w:rsidR="00F24716" w:rsidRDefault="00F24716" w:rsidP="00317940">
      <w:pPr>
        <w:jc w:val="both"/>
        <w:rPr>
          <w:rFonts w:ascii="Times New Roman" w:hAnsi="Times New Roman" w:cs="Times New Roman"/>
          <w:sz w:val="24"/>
          <w:szCs w:val="24"/>
        </w:rPr>
        <w:sectPr w:rsidR="00F24716" w:rsidSect="00F24716">
          <w:pgSz w:w="16838" w:h="11906" w:orient="landscape"/>
          <w:pgMar w:top="1134" w:right="1134" w:bottom="566" w:left="1134" w:header="708" w:footer="708" w:gutter="0"/>
          <w:cols w:space="708"/>
          <w:docGrid w:linePitch="360"/>
        </w:sectPr>
      </w:pPr>
    </w:p>
    <w:p w:rsidR="0038411F" w:rsidRPr="00F24716" w:rsidRDefault="0038411F" w:rsidP="00F24716">
      <w:pPr>
        <w:pStyle w:val="3"/>
        <w:jc w:val="center"/>
        <w:rPr>
          <w:rFonts w:ascii="Times New Roman" w:hAnsi="Times New Roman" w:cs="Times New Roman"/>
          <w:color w:val="auto"/>
          <w:sz w:val="24"/>
          <w:szCs w:val="24"/>
        </w:rPr>
      </w:pPr>
      <w:r w:rsidRPr="00F24716">
        <w:rPr>
          <w:rFonts w:ascii="Times New Roman" w:hAnsi="Times New Roman" w:cs="Times New Roman"/>
          <w:color w:val="auto"/>
          <w:sz w:val="24"/>
          <w:szCs w:val="24"/>
        </w:rPr>
        <w:lastRenderedPageBreak/>
        <w:t>СОВЕТ ДЕПУТАТОВ ДУБЕНСКОГО МУНИЦИПАЛЬНОГО РАЙОНА</w:t>
      </w:r>
    </w:p>
    <w:p w:rsidR="0038411F" w:rsidRPr="00F735E1" w:rsidRDefault="0038411F" w:rsidP="00F24716">
      <w:pPr>
        <w:jc w:val="center"/>
        <w:rPr>
          <w:rFonts w:ascii="Times New Roman" w:hAnsi="Times New Roman" w:cs="Times New Roman"/>
          <w:b/>
          <w:sz w:val="24"/>
          <w:szCs w:val="24"/>
        </w:rPr>
      </w:pPr>
      <w:r w:rsidRPr="00F735E1">
        <w:rPr>
          <w:rFonts w:ascii="Times New Roman" w:hAnsi="Times New Roman" w:cs="Times New Roman"/>
          <w:b/>
          <w:sz w:val="24"/>
          <w:szCs w:val="24"/>
        </w:rPr>
        <w:t>РЕСПУБЛИКИ  МОРДОВИЯ  ШЕСТОГО СОЗЫВА</w:t>
      </w:r>
    </w:p>
    <w:p w:rsidR="0038411F" w:rsidRPr="00F735E1" w:rsidRDefault="0038411F" w:rsidP="00F24716">
      <w:pPr>
        <w:pStyle w:val="af0"/>
        <w:spacing w:line="218" w:lineRule="auto"/>
        <w:rPr>
          <w:sz w:val="24"/>
          <w:szCs w:val="24"/>
        </w:rPr>
      </w:pPr>
      <w:r w:rsidRPr="00F735E1">
        <w:rPr>
          <w:sz w:val="24"/>
          <w:szCs w:val="24"/>
        </w:rPr>
        <w:t>РЕШЕНИЕ</w:t>
      </w:r>
    </w:p>
    <w:p w:rsidR="0038411F" w:rsidRPr="00F735E1" w:rsidRDefault="0038411F" w:rsidP="00F24716">
      <w:pPr>
        <w:pStyle w:val="af0"/>
        <w:spacing w:line="218" w:lineRule="auto"/>
        <w:rPr>
          <w:b w:val="0"/>
          <w:sz w:val="24"/>
          <w:szCs w:val="24"/>
        </w:rPr>
      </w:pPr>
    </w:p>
    <w:p w:rsidR="0038411F" w:rsidRPr="00F735E1" w:rsidRDefault="0038411F" w:rsidP="00F24716">
      <w:pPr>
        <w:pStyle w:val="af0"/>
        <w:spacing w:line="218" w:lineRule="auto"/>
        <w:rPr>
          <w:b w:val="0"/>
          <w:sz w:val="24"/>
          <w:szCs w:val="24"/>
        </w:rPr>
      </w:pPr>
      <w:r w:rsidRPr="00F735E1">
        <w:rPr>
          <w:b w:val="0"/>
          <w:sz w:val="24"/>
          <w:szCs w:val="24"/>
        </w:rPr>
        <w:t>с. Дубенки</w:t>
      </w:r>
    </w:p>
    <w:p w:rsidR="0038411F" w:rsidRPr="00F735E1" w:rsidRDefault="0038411F" w:rsidP="00F24716">
      <w:pPr>
        <w:pStyle w:val="af0"/>
        <w:spacing w:line="218" w:lineRule="auto"/>
        <w:rPr>
          <w:sz w:val="24"/>
          <w:szCs w:val="24"/>
        </w:rPr>
      </w:pPr>
    </w:p>
    <w:p w:rsidR="0038411F" w:rsidRPr="00F735E1" w:rsidRDefault="0038411F" w:rsidP="00F24716">
      <w:pPr>
        <w:pStyle w:val="ConsPlusNormal"/>
        <w:widowControl/>
        <w:ind w:firstLine="0"/>
        <w:jc w:val="center"/>
        <w:rPr>
          <w:rFonts w:ascii="Times New Roman" w:hAnsi="Times New Roman" w:cs="Times New Roman"/>
          <w:sz w:val="24"/>
          <w:szCs w:val="24"/>
        </w:rPr>
      </w:pPr>
      <w:r w:rsidRPr="00F735E1">
        <w:rPr>
          <w:rFonts w:ascii="Times New Roman" w:hAnsi="Times New Roman" w:cs="Times New Roman"/>
          <w:sz w:val="24"/>
          <w:szCs w:val="24"/>
        </w:rPr>
        <w:t xml:space="preserve">30.11.2016                    </w:t>
      </w:r>
      <w:r w:rsidR="00F24716">
        <w:rPr>
          <w:rFonts w:ascii="Times New Roman" w:hAnsi="Times New Roman" w:cs="Times New Roman"/>
          <w:sz w:val="24"/>
          <w:szCs w:val="24"/>
        </w:rPr>
        <w:t xml:space="preserve">          </w:t>
      </w:r>
      <w:r w:rsidRPr="00F735E1">
        <w:rPr>
          <w:rFonts w:ascii="Times New Roman" w:hAnsi="Times New Roman" w:cs="Times New Roman"/>
          <w:sz w:val="24"/>
          <w:szCs w:val="24"/>
        </w:rPr>
        <w:t xml:space="preserve">                                                                          №30</w:t>
      </w:r>
    </w:p>
    <w:p w:rsidR="0038411F" w:rsidRPr="00F735E1" w:rsidRDefault="0038411F" w:rsidP="00317940">
      <w:pPr>
        <w:pStyle w:val="ConsPlusNormal"/>
        <w:widowControl/>
        <w:ind w:firstLine="0"/>
        <w:jc w:val="both"/>
        <w:rPr>
          <w:rFonts w:ascii="Times New Roman" w:hAnsi="Times New Roman" w:cs="Times New Roman"/>
          <w:sz w:val="24"/>
          <w:szCs w:val="24"/>
        </w:rPr>
      </w:pPr>
      <w:r w:rsidRPr="00F735E1">
        <w:rPr>
          <w:rFonts w:ascii="Times New Roman" w:hAnsi="Times New Roman" w:cs="Times New Roman"/>
          <w:sz w:val="24"/>
          <w:szCs w:val="24"/>
        </w:rPr>
        <w:t xml:space="preserve">  </w:t>
      </w:r>
    </w:p>
    <w:p w:rsidR="0038411F" w:rsidRPr="00F735E1" w:rsidRDefault="0038411F" w:rsidP="00F24716">
      <w:pPr>
        <w:pStyle w:val="ConsPlusNormal"/>
        <w:widowControl/>
        <w:ind w:firstLine="0"/>
        <w:jc w:val="center"/>
        <w:rPr>
          <w:rFonts w:ascii="Times New Roman" w:hAnsi="Times New Roman" w:cs="Times New Roman"/>
          <w:sz w:val="24"/>
          <w:szCs w:val="24"/>
        </w:rPr>
      </w:pPr>
      <w:r w:rsidRPr="00F735E1">
        <w:rPr>
          <w:rFonts w:ascii="Times New Roman" w:hAnsi="Times New Roman" w:cs="Times New Roman"/>
          <w:sz w:val="24"/>
          <w:szCs w:val="24"/>
        </w:rPr>
        <w:t>О внесении изменений в  Решение Совета депутатов Дубенского муниципального района от  28.12.2015 г. № 216  «О  районном бюджете Дубенского муниципального района на 2016 год»</w:t>
      </w:r>
    </w:p>
    <w:p w:rsidR="00F24716" w:rsidRDefault="00F24716" w:rsidP="00F24716">
      <w:pPr>
        <w:spacing w:after="0"/>
        <w:jc w:val="both"/>
        <w:rPr>
          <w:rFonts w:ascii="Times New Roman" w:hAnsi="Times New Roman" w:cs="Times New Roman"/>
          <w:b/>
          <w:sz w:val="24"/>
          <w:szCs w:val="24"/>
        </w:rPr>
      </w:pPr>
    </w:p>
    <w:p w:rsidR="0038411F" w:rsidRPr="00F735E1" w:rsidRDefault="0038411F" w:rsidP="00F24716">
      <w:pPr>
        <w:spacing w:after="0"/>
        <w:jc w:val="both"/>
        <w:rPr>
          <w:rFonts w:ascii="Times New Roman" w:hAnsi="Times New Roman" w:cs="Times New Roman"/>
          <w:b/>
          <w:sz w:val="24"/>
          <w:szCs w:val="24"/>
        </w:rPr>
      </w:pPr>
      <w:r w:rsidRPr="00F735E1">
        <w:rPr>
          <w:rFonts w:ascii="Times New Roman" w:hAnsi="Times New Roman" w:cs="Times New Roman"/>
          <w:b/>
          <w:sz w:val="24"/>
          <w:szCs w:val="24"/>
        </w:rPr>
        <w:t xml:space="preserve">       Статья 1. </w:t>
      </w:r>
      <w:r w:rsidRPr="00F735E1">
        <w:rPr>
          <w:rFonts w:ascii="Times New Roman" w:hAnsi="Times New Roman" w:cs="Times New Roman"/>
          <w:sz w:val="24"/>
          <w:szCs w:val="24"/>
        </w:rPr>
        <w:t>Внести в Решение сессии Совета депутатов Дубенского муниципального района от 28 декабря 2015 года № 216 «О районном бюджете Дубенского муниципального района на 2016 год», (Информационный бюллетень, 30 декабря 2015 года  №  25(111), 19 февраля 2016 года №3(114), 27 апреля 2016 года №8(119), 28 июня 2016 года № 13(124), 25 июля 2016 года № 14(125), 16 августа 2016 года №17(128), 08 ноября 2016 года №23 (134)) следующие изменения:</w:t>
      </w:r>
    </w:p>
    <w:p w:rsidR="0038411F" w:rsidRPr="00F735E1" w:rsidRDefault="0038411F" w:rsidP="00F24716">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w:t>
      </w:r>
      <w:r w:rsidRPr="00F735E1">
        <w:rPr>
          <w:rFonts w:ascii="Times New Roman" w:hAnsi="Times New Roman" w:cs="Times New Roman"/>
          <w:b/>
          <w:sz w:val="24"/>
          <w:szCs w:val="24"/>
        </w:rPr>
        <w:t xml:space="preserve"> 1.</w:t>
      </w:r>
      <w:r w:rsidRPr="00F735E1">
        <w:rPr>
          <w:rFonts w:ascii="Times New Roman" w:hAnsi="Times New Roman" w:cs="Times New Roman"/>
          <w:sz w:val="24"/>
          <w:szCs w:val="24"/>
        </w:rPr>
        <w:t xml:space="preserve">  Статью  1 изложить в следующей редакции:</w:t>
      </w:r>
    </w:p>
    <w:p w:rsidR="0038411F" w:rsidRPr="00F735E1" w:rsidRDefault="0038411F" w:rsidP="00F24716">
      <w:pPr>
        <w:autoSpaceDE w:val="0"/>
        <w:autoSpaceDN w:val="0"/>
        <w:adjustRightInd w:val="0"/>
        <w:spacing w:after="0"/>
        <w:ind w:firstLine="540"/>
        <w:jc w:val="both"/>
        <w:rPr>
          <w:rFonts w:ascii="Times New Roman" w:hAnsi="Times New Roman" w:cs="Times New Roman"/>
          <w:bCs/>
          <w:sz w:val="24"/>
          <w:szCs w:val="24"/>
        </w:rPr>
      </w:pPr>
      <w:r w:rsidRPr="00F735E1">
        <w:rPr>
          <w:rFonts w:ascii="Times New Roman" w:hAnsi="Times New Roman" w:cs="Times New Roman"/>
          <w:sz w:val="24"/>
          <w:szCs w:val="24"/>
        </w:rPr>
        <w:t xml:space="preserve">«1. Утвердить районный бюджет Дубенского муниципального района   (далее - районный бюджет) на 2016 год по доходам в сумме 252101,8 тыс. рублей и по расходам в сумме 258685,3 тыс. рублей, с превышением расходов над доходами в сумме 6583,5 тыс. рублей, исходя из уровня инфляции, не превышающего </w:t>
      </w:r>
      <w:r w:rsidRPr="00F735E1">
        <w:rPr>
          <w:rFonts w:ascii="Times New Roman" w:hAnsi="Times New Roman" w:cs="Times New Roman"/>
          <w:bCs/>
          <w:sz w:val="24"/>
          <w:szCs w:val="24"/>
        </w:rPr>
        <w:t>7,7 процента (декабрь 2016 года к декабрю 2015 года).</w:t>
      </w:r>
    </w:p>
    <w:p w:rsidR="0038411F" w:rsidRPr="00F735E1" w:rsidRDefault="0038411F" w:rsidP="00F24716">
      <w:pPr>
        <w:pStyle w:val="ConsNonformat"/>
        <w:ind w:right="0"/>
        <w:jc w:val="both"/>
        <w:rPr>
          <w:rFonts w:ascii="Times New Roman" w:hAnsi="Times New Roman" w:cs="Times New Roman"/>
          <w:bCs/>
        </w:rPr>
      </w:pPr>
      <w:r w:rsidRPr="00F735E1">
        <w:rPr>
          <w:rFonts w:ascii="Times New Roman" w:hAnsi="Times New Roman" w:cs="Times New Roman"/>
          <w:bCs/>
        </w:rPr>
        <w:t xml:space="preserve">           </w:t>
      </w:r>
      <w:r w:rsidRPr="00F735E1">
        <w:rPr>
          <w:rFonts w:ascii="Times New Roman" w:hAnsi="Times New Roman" w:cs="Times New Roman"/>
          <w:b/>
        </w:rPr>
        <w:t>2.</w:t>
      </w:r>
      <w:r w:rsidRPr="00F735E1">
        <w:rPr>
          <w:rFonts w:ascii="Times New Roman" w:hAnsi="Times New Roman" w:cs="Times New Roman"/>
        </w:rPr>
        <w:t xml:space="preserve"> </w:t>
      </w:r>
      <w:r w:rsidRPr="00F735E1">
        <w:rPr>
          <w:rFonts w:ascii="Times New Roman" w:hAnsi="Times New Roman" w:cs="Times New Roman"/>
          <w:bCs/>
        </w:rPr>
        <w:t>Приложение 4 изложить в следующей редакции:</w:t>
      </w:r>
    </w:p>
    <w:p w:rsidR="0038411F" w:rsidRPr="00F735E1" w:rsidRDefault="0038411F" w:rsidP="00F24716">
      <w:pPr>
        <w:autoSpaceDE w:val="0"/>
        <w:autoSpaceDN w:val="0"/>
        <w:adjustRightInd w:val="0"/>
        <w:spacing w:after="0"/>
        <w:jc w:val="both"/>
        <w:rPr>
          <w:rFonts w:ascii="Times New Roman" w:hAnsi="Times New Roman" w:cs="Times New Roman"/>
          <w:b/>
          <w:sz w:val="24"/>
          <w:szCs w:val="24"/>
        </w:rPr>
      </w:pPr>
    </w:p>
    <w:tbl>
      <w:tblPr>
        <w:tblW w:w="10850" w:type="dxa"/>
        <w:tblInd w:w="-252" w:type="dxa"/>
        <w:tblLayout w:type="fixed"/>
        <w:tblLook w:val="0000"/>
      </w:tblPr>
      <w:tblGrid>
        <w:gridCol w:w="2770"/>
        <w:gridCol w:w="6949"/>
        <w:gridCol w:w="1131"/>
      </w:tblGrid>
      <w:tr w:rsidR="0038411F" w:rsidRPr="00F735E1" w:rsidTr="00195063">
        <w:trPr>
          <w:trHeight w:val="255"/>
        </w:trPr>
        <w:tc>
          <w:tcPr>
            <w:tcW w:w="10850" w:type="dxa"/>
            <w:gridSpan w:val="3"/>
            <w:tcBorders>
              <w:top w:val="nil"/>
              <w:left w:val="nil"/>
              <w:bottom w:val="nil"/>
              <w:right w:val="nil"/>
            </w:tcBorders>
            <w:shd w:val="clear" w:color="auto" w:fill="auto"/>
            <w:noWrap/>
          </w:tcPr>
          <w:p w:rsidR="0038411F" w:rsidRPr="00F735E1" w:rsidRDefault="0038411F" w:rsidP="00F24716">
            <w:pPr>
              <w:spacing w:after="0"/>
              <w:jc w:val="right"/>
              <w:rPr>
                <w:rFonts w:ascii="Times New Roman" w:hAnsi="Times New Roman" w:cs="Times New Roman"/>
                <w:sz w:val="24"/>
                <w:szCs w:val="24"/>
              </w:rPr>
            </w:pPr>
            <w:r w:rsidRPr="00F735E1">
              <w:rPr>
                <w:rFonts w:ascii="Times New Roman" w:hAnsi="Times New Roman" w:cs="Times New Roman"/>
                <w:sz w:val="24"/>
                <w:szCs w:val="24"/>
              </w:rPr>
              <w:t>«Приложение  4</w:t>
            </w:r>
          </w:p>
        </w:tc>
      </w:tr>
      <w:tr w:rsidR="0038411F" w:rsidRPr="00F735E1" w:rsidTr="00195063">
        <w:trPr>
          <w:trHeight w:val="255"/>
        </w:trPr>
        <w:tc>
          <w:tcPr>
            <w:tcW w:w="10850" w:type="dxa"/>
            <w:gridSpan w:val="3"/>
            <w:tcBorders>
              <w:top w:val="nil"/>
              <w:left w:val="nil"/>
              <w:bottom w:val="nil"/>
              <w:right w:val="nil"/>
            </w:tcBorders>
            <w:shd w:val="clear" w:color="auto" w:fill="auto"/>
            <w:noWrap/>
            <w:vAlign w:val="bottom"/>
          </w:tcPr>
          <w:p w:rsidR="0038411F" w:rsidRPr="00F735E1" w:rsidRDefault="0038411F" w:rsidP="00F24716">
            <w:pPr>
              <w:spacing w:after="0"/>
              <w:jc w:val="right"/>
              <w:rPr>
                <w:rFonts w:ascii="Times New Roman" w:hAnsi="Times New Roman" w:cs="Times New Roman"/>
                <w:sz w:val="24"/>
                <w:szCs w:val="24"/>
              </w:rPr>
            </w:pPr>
            <w:r w:rsidRPr="00F735E1">
              <w:rPr>
                <w:rFonts w:ascii="Times New Roman" w:hAnsi="Times New Roman" w:cs="Times New Roman"/>
                <w:sz w:val="24"/>
                <w:szCs w:val="24"/>
              </w:rPr>
              <w:t xml:space="preserve">                                                                           к  решению Дубенского районного</w:t>
            </w:r>
          </w:p>
        </w:tc>
      </w:tr>
      <w:tr w:rsidR="0038411F" w:rsidRPr="00F735E1" w:rsidTr="00195063">
        <w:trPr>
          <w:trHeight w:val="225"/>
        </w:trPr>
        <w:tc>
          <w:tcPr>
            <w:tcW w:w="10850" w:type="dxa"/>
            <w:gridSpan w:val="3"/>
            <w:tcBorders>
              <w:top w:val="nil"/>
              <w:left w:val="nil"/>
              <w:bottom w:val="nil"/>
              <w:right w:val="nil"/>
            </w:tcBorders>
            <w:shd w:val="clear" w:color="auto" w:fill="auto"/>
            <w:noWrap/>
            <w:vAlign w:val="bottom"/>
          </w:tcPr>
          <w:p w:rsidR="0038411F" w:rsidRPr="00F735E1" w:rsidRDefault="0038411F" w:rsidP="00F24716">
            <w:pPr>
              <w:spacing w:after="0"/>
              <w:jc w:val="right"/>
              <w:rPr>
                <w:rFonts w:ascii="Times New Roman" w:hAnsi="Times New Roman" w:cs="Times New Roman"/>
                <w:sz w:val="24"/>
                <w:szCs w:val="24"/>
              </w:rPr>
            </w:pPr>
            <w:r w:rsidRPr="00F735E1">
              <w:rPr>
                <w:rFonts w:ascii="Times New Roman" w:hAnsi="Times New Roman" w:cs="Times New Roman"/>
                <w:sz w:val="24"/>
                <w:szCs w:val="24"/>
              </w:rPr>
              <w:t xml:space="preserve">                                                                 Совета депутатов пятого  созыва </w:t>
            </w:r>
          </w:p>
        </w:tc>
      </w:tr>
      <w:tr w:rsidR="0038411F" w:rsidRPr="00F735E1" w:rsidTr="00195063">
        <w:trPr>
          <w:trHeight w:val="225"/>
        </w:trPr>
        <w:tc>
          <w:tcPr>
            <w:tcW w:w="10850" w:type="dxa"/>
            <w:gridSpan w:val="3"/>
            <w:tcBorders>
              <w:top w:val="nil"/>
              <w:left w:val="nil"/>
              <w:bottom w:val="nil"/>
              <w:right w:val="nil"/>
            </w:tcBorders>
            <w:shd w:val="clear" w:color="auto" w:fill="auto"/>
            <w:noWrap/>
            <w:vAlign w:val="bottom"/>
          </w:tcPr>
          <w:p w:rsidR="0038411F" w:rsidRPr="00F735E1" w:rsidRDefault="0038411F" w:rsidP="00F24716">
            <w:pPr>
              <w:spacing w:after="0"/>
              <w:jc w:val="right"/>
              <w:rPr>
                <w:rFonts w:ascii="Times New Roman" w:hAnsi="Times New Roman" w:cs="Times New Roman"/>
                <w:sz w:val="24"/>
                <w:szCs w:val="24"/>
              </w:rPr>
            </w:pPr>
            <w:r w:rsidRPr="00F735E1">
              <w:rPr>
                <w:rFonts w:ascii="Times New Roman" w:hAnsi="Times New Roman" w:cs="Times New Roman"/>
                <w:sz w:val="24"/>
                <w:szCs w:val="24"/>
              </w:rPr>
              <w:t xml:space="preserve">                               "О районном  бюджете Дубенского муниципального </w:t>
            </w:r>
          </w:p>
        </w:tc>
      </w:tr>
      <w:tr w:rsidR="0038411F" w:rsidRPr="00F735E1" w:rsidTr="00195063">
        <w:trPr>
          <w:trHeight w:val="300"/>
        </w:trPr>
        <w:tc>
          <w:tcPr>
            <w:tcW w:w="10850" w:type="dxa"/>
            <w:gridSpan w:val="3"/>
            <w:tcBorders>
              <w:top w:val="nil"/>
              <w:left w:val="nil"/>
              <w:bottom w:val="nil"/>
              <w:right w:val="nil"/>
            </w:tcBorders>
            <w:shd w:val="clear" w:color="auto" w:fill="auto"/>
          </w:tcPr>
          <w:p w:rsidR="0038411F" w:rsidRPr="00F735E1" w:rsidRDefault="0038411F" w:rsidP="00F24716">
            <w:pPr>
              <w:spacing w:after="0"/>
              <w:jc w:val="right"/>
              <w:rPr>
                <w:rFonts w:ascii="Times New Roman" w:hAnsi="Times New Roman" w:cs="Times New Roman"/>
                <w:sz w:val="24"/>
                <w:szCs w:val="24"/>
              </w:rPr>
            </w:pPr>
            <w:r w:rsidRPr="00F735E1">
              <w:rPr>
                <w:rFonts w:ascii="Times New Roman" w:hAnsi="Times New Roman" w:cs="Times New Roman"/>
                <w:sz w:val="24"/>
                <w:szCs w:val="24"/>
              </w:rPr>
              <w:t xml:space="preserve">                           района на 2016 год "</w:t>
            </w:r>
          </w:p>
        </w:tc>
      </w:tr>
      <w:tr w:rsidR="0038411F" w:rsidRPr="00F735E1" w:rsidTr="00195063">
        <w:trPr>
          <w:trHeight w:val="795"/>
        </w:trPr>
        <w:tc>
          <w:tcPr>
            <w:tcW w:w="10850" w:type="dxa"/>
            <w:gridSpan w:val="3"/>
            <w:tcBorders>
              <w:top w:val="nil"/>
              <w:left w:val="nil"/>
              <w:bottom w:val="nil"/>
              <w:right w:val="nil"/>
            </w:tcBorders>
            <w:shd w:val="clear" w:color="auto" w:fill="auto"/>
            <w:vAlign w:val="bottom"/>
          </w:tcPr>
          <w:p w:rsidR="0038411F" w:rsidRPr="00F735E1" w:rsidRDefault="0038411F" w:rsidP="00F24716">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 xml:space="preserve">МЕЖБЮДЖЕТНЫЕ ТРАНСФЕРТЫ, ПОЛУЧАЕМЫЕ ИЗ ДРУГИХ БЮДЖЕТОВ БЮДЖЕТНОЙ СИСТЕМЫ РОССИЙСКОЙ ФЕДЕРАЦИИ, НА 2016 ГОД  </w:t>
            </w:r>
          </w:p>
        </w:tc>
      </w:tr>
      <w:tr w:rsidR="0038411F" w:rsidRPr="00F735E1" w:rsidTr="00195063">
        <w:trPr>
          <w:trHeight w:val="345"/>
        </w:trPr>
        <w:tc>
          <w:tcPr>
            <w:tcW w:w="2770" w:type="dxa"/>
            <w:tcBorders>
              <w:top w:val="nil"/>
              <w:left w:val="nil"/>
              <w:bottom w:val="nil"/>
              <w:right w:val="nil"/>
            </w:tcBorders>
            <w:shd w:val="clear" w:color="auto" w:fill="auto"/>
            <w:noWrap/>
            <w:vAlign w:val="bottom"/>
          </w:tcPr>
          <w:p w:rsidR="0038411F" w:rsidRPr="00F735E1" w:rsidRDefault="0038411F" w:rsidP="00F24716">
            <w:pPr>
              <w:spacing w:after="0"/>
              <w:jc w:val="both"/>
              <w:rPr>
                <w:rFonts w:ascii="Times New Roman" w:hAnsi="Times New Roman" w:cs="Times New Roman"/>
                <w:sz w:val="24"/>
                <w:szCs w:val="24"/>
              </w:rPr>
            </w:pPr>
          </w:p>
        </w:tc>
        <w:tc>
          <w:tcPr>
            <w:tcW w:w="6949" w:type="dxa"/>
            <w:tcBorders>
              <w:top w:val="nil"/>
              <w:left w:val="nil"/>
              <w:bottom w:val="nil"/>
              <w:right w:val="nil"/>
            </w:tcBorders>
            <w:shd w:val="clear" w:color="auto" w:fill="auto"/>
            <w:noWrap/>
            <w:vAlign w:val="bottom"/>
          </w:tcPr>
          <w:p w:rsidR="0038411F" w:rsidRPr="00F735E1" w:rsidRDefault="0038411F" w:rsidP="00F24716">
            <w:pPr>
              <w:spacing w:after="0"/>
              <w:jc w:val="both"/>
              <w:rPr>
                <w:rFonts w:ascii="Times New Roman" w:hAnsi="Times New Roman" w:cs="Times New Roman"/>
                <w:sz w:val="24"/>
                <w:szCs w:val="24"/>
              </w:rPr>
            </w:pPr>
          </w:p>
        </w:tc>
        <w:tc>
          <w:tcPr>
            <w:tcW w:w="1131" w:type="dxa"/>
            <w:tcBorders>
              <w:top w:val="nil"/>
              <w:left w:val="nil"/>
              <w:bottom w:val="single" w:sz="4" w:space="0" w:color="auto"/>
              <w:right w:val="nil"/>
            </w:tcBorders>
            <w:shd w:val="clear" w:color="auto" w:fill="auto"/>
            <w:noWrap/>
            <w:vAlign w:val="bottom"/>
          </w:tcPr>
          <w:p w:rsidR="0038411F" w:rsidRPr="00F735E1" w:rsidRDefault="0038411F" w:rsidP="00F24716">
            <w:pPr>
              <w:spacing w:after="0"/>
              <w:jc w:val="both"/>
              <w:rPr>
                <w:rFonts w:ascii="Times New Roman" w:hAnsi="Times New Roman" w:cs="Times New Roman"/>
                <w:sz w:val="24"/>
                <w:szCs w:val="24"/>
              </w:rPr>
            </w:pPr>
            <w:r w:rsidRPr="00F735E1">
              <w:rPr>
                <w:rFonts w:ascii="Times New Roman" w:hAnsi="Times New Roman" w:cs="Times New Roman"/>
                <w:sz w:val="24"/>
                <w:szCs w:val="24"/>
              </w:rPr>
              <w:t>тыс. рублей</w:t>
            </w:r>
          </w:p>
        </w:tc>
      </w:tr>
      <w:tr w:rsidR="0038411F" w:rsidRPr="00195063" w:rsidTr="00195063">
        <w:trPr>
          <w:trHeight w:val="517"/>
        </w:trPr>
        <w:tc>
          <w:tcPr>
            <w:tcW w:w="277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line="240" w:lineRule="auto"/>
              <w:jc w:val="both"/>
              <w:rPr>
                <w:rFonts w:ascii="Times New Roman" w:hAnsi="Times New Roman" w:cs="Times New Roman"/>
                <w:b/>
                <w:bCs/>
                <w:sz w:val="20"/>
                <w:szCs w:val="20"/>
              </w:rPr>
            </w:pPr>
            <w:r w:rsidRPr="00195063">
              <w:rPr>
                <w:rFonts w:ascii="Times New Roman" w:hAnsi="Times New Roman" w:cs="Times New Roman"/>
                <w:b/>
                <w:bCs/>
                <w:sz w:val="20"/>
                <w:szCs w:val="20"/>
              </w:rPr>
              <w:t>Код</w:t>
            </w:r>
          </w:p>
        </w:tc>
        <w:tc>
          <w:tcPr>
            <w:tcW w:w="694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line="240" w:lineRule="auto"/>
              <w:jc w:val="both"/>
              <w:rPr>
                <w:rFonts w:ascii="Times New Roman" w:hAnsi="Times New Roman" w:cs="Times New Roman"/>
                <w:b/>
                <w:bCs/>
                <w:sz w:val="20"/>
                <w:szCs w:val="20"/>
              </w:rPr>
            </w:pPr>
            <w:r w:rsidRPr="00195063">
              <w:rPr>
                <w:rFonts w:ascii="Times New Roman" w:hAnsi="Times New Roman" w:cs="Times New Roman"/>
                <w:b/>
                <w:bCs/>
                <w:sz w:val="20"/>
                <w:szCs w:val="20"/>
              </w:rPr>
              <w:t>Наименование</w:t>
            </w:r>
          </w:p>
        </w:tc>
        <w:tc>
          <w:tcPr>
            <w:tcW w:w="1131" w:type="dxa"/>
            <w:vMerge w:val="restart"/>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line="240" w:lineRule="auto"/>
              <w:jc w:val="both"/>
              <w:rPr>
                <w:rFonts w:ascii="Times New Roman" w:hAnsi="Times New Roman" w:cs="Times New Roman"/>
                <w:b/>
                <w:bCs/>
                <w:sz w:val="20"/>
                <w:szCs w:val="20"/>
              </w:rPr>
            </w:pPr>
            <w:r w:rsidRPr="00195063">
              <w:rPr>
                <w:rFonts w:ascii="Times New Roman" w:hAnsi="Times New Roman" w:cs="Times New Roman"/>
                <w:b/>
                <w:bCs/>
                <w:sz w:val="20"/>
                <w:szCs w:val="20"/>
              </w:rPr>
              <w:t>СУММА</w:t>
            </w:r>
          </w:p>
        </w:tc>
      </w:tr>
      <w:tr w:rsidR="0038411F" w:rsidRPr="00195063" w:rsidTr="00195063">
        <w:trPr>
          <w:trHeight w:val="517"/>
        </w:trPr>
        <w:tc>
          <w:tcPr>
            <w:tcW w:w="2770" w:type="dxa"/>
            <w:vMerge/>
            <w:tcBorders>
              <w:top w:val="single" w:sz="4" w:space="0" w:color="auto"/>
              <w:left w:val="single" w:sz="4" w:space="0" w:color="auto"/>
              <w:bottom w:val="single" w:sz="4" w:space="0" w:color="auto"/>
              <w:right w:val="single" w:sz="4" w:space="0" w:color="auto"/>
            </w:tcBorders>
            <w:vAlign w:val="center"/>
          </w:tcPr>
          <w:p w:rsidR="0038411F" w:rsidRPr="00195063" w:rsidRDefault="0038411F" w:rsidP="00F24716">
            <w:pPr>
              <w:spacing w:line="240" w:lineRule="auto"/>
              <w:jc w:val="both"/>
              <w:rPr>
                <w:rFonts w:ascii="Times New Roman" w:hAnsi="Times New Roman" w:cs="Times New Roman"/>
                <w:b/>
                <w:bCs/>
                <w:sz w:val="20"/>
                <w:szCs w:val="20"/>
              </w:rPr>
            </w:pPr>
          </w:p>
        </w:tc>
        <w:tc>
          <w:tcPr>
            <w:tcW w:w="6949" w:type="dxa"/>
            <w:vMerge/>
            <w:tcBorders>
              <w:top w:val="single" w:sz="4" w:space="0" w:color="auto"/>
              <w:left w:val="single" w:sz="4" w:space="0" w:color="auto"/>
              <w:bottom w:val="single" w:sz="4" w:space="0" w:color="auto"/>
              <w:right w:val="single" w:sz="4" w:space="0" w:color="auto"/>
            </w:tcBorders>
            <w:vAlign w:val="center"/>
          </w:tcPr>
          <w:p w:rsidR="0038411F" w:rsidRPr="00195063" w:rsidRDefault="0038411F" w:rsidP="00F24716">
            <w:pPr>
              <w:spacing w:line="240" w:lineRule="auto"/>
              <w:jc w:val="both"/>
              <w:rPr>
                <w:rFonts w:ascii="Times New Roman" w:hAnsi="Times New Roman" w:cs="Times New Roman"/>
                <w:b/>
                <w:bCs/>
                <w:sz w:val="20"/>
                <w:szCs w:val="20"/>
              </w:rPr>
            </w:pPr>
          </w:p>
        </w:tc>
        <w:tc>
          <w:tcPr>
            <w:tcW w:w="1131" w:type="dxa"/>
            <w:vMerge/>
            <w:tcBorders>
              <w:top w:val="nil"/>
              <w:left w:val="single" w:sz="4" w:space="0" w:color="auto"/>
              <w:bottom w:val="single" w:sz="4" w:space="0" w:color="auto"/>
              <w:right w:val="single" w:sz="4" w:space="0" w:color="auto"/>
            </w:tcBorders>
            <w:vAlign w:val="center"/>
          </w:tcPr>
          <w:p w:rsidR="0038411F" w:rsidRPr="00195063" w:rsidRDefault="0038411F" w:rsidP="00F24716">
            <w:pPr>
              <w:spacing w:line="240" w:lineRule="auto"/>
              <w:jc w:val="both"/>
              <w:rPr>
                <w:rFonts w:ascii="Times New Roman" w:hAnsi="Times New Roman" w:cs="Times New Roman"/>
                <w:b/>
                <w:bCs/>
                <w:sz w:val="20"/>
                <w:szCs w:val="20"/>
              </w:rPr>
            </w:pPr>
          </w:p>
        </w:tc>
      </w:tr>
      <w:tr w:rsidR="0038411F" w:rsidRPr="00195063" w:rsidTr="00195063">
        <w:trPr>
          <w:trHeight w:val="540"/>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F24716">
            <w:pPr>
              <w:spacing w:line="240" w:lineRule="auto"/>
              <w:jc w:val="both"/>
              <w:rPr>
                <w:rFonts w:ascii="Times New Roman" w:hAnsi="Times New Roman" w:cs="Times New Roman"/>
                <w:b/>
                <w:bCs/>
                <w:sz w:val="20"/>
                <w:szCs w:val="20"/>
              </w:rPr>
            </w:pPr>
            <w:r w:rsidRPr="00195063">
              <w:rPr>
                <w:rFonts w:ascii="Times New Roman" w:hAnsi="Times New Roman" w:cs="Times New Roman"/>
                <w:b/>
                <w:bCs/>
                <w:sz w:val="20"/>
                <w:szCs w:val="20"/>
              </w:rPr>
              <w:t>2 00 00000 00 0000 000</w:t>
            </w:r>
          </w:p>
        </w:tc>
        <w:tc>
          <w:tcPr>
            <w:tcW w:w="6949" w:type="dxa"/>
            <w:tcBorders>
              <w:top w:val="nil"/>
              <w:left w:val="nil"/>
              <w:bottom w:val="single" w:sz="4" w:space="0" w:color="auto"/>
              <w:right w:val="nil"/>
            </w:tcBorders>
            <w:shd w:val="clear" w:color="auto" w:fill="auto"/>
            <w:vAlign w:val="bottom"/>
          </w:tcPr>
          <w:p w:rsidR="0038411F" w:rsidRPr="00195063" w:rsidRDefault="0038411F" w:rsidP="00F24716">
            <w:pPr>
              <w:spacing w:line="240" w:lineRule="auto"/>
              <w:jc w:val="both"/>
              <w:rPr>
                <w:rFonts w:ascii="Times New Roman" w:hAnsi="Times New Roman" w:cs="Times New Roman"/>
                <w:b/>
                <w:bCs/>
                <w:sz w:val="20"/>
                <w:szCs w:val="20"/>
              </w:rPr>
            </w:pPr>
            <w:r w:rsidRPr="00195063">
              <w:rPr>
                <w:rFonts w:ascii="Times New Roman" w:hAnsi="Times New Roman" w:cs="Times New Roman"/>
                <w:b/>
                <w:bCs/>
                <w:sz w:val="20"/>
                <w:szCs w:val="20"/>
              </w:rPr>
              <w:t>БЕЗВОЗМЕЗДНЫЕ ПОСТУПЛЕНИЯ</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line="240" w:lineRule="auto"/>
              <w:jc w:val="both"/>
              <w:rPr>
                <w:rFonts w:ascii="Times New Roman" w:hAnsi="Times New Roman" w:cs="Times New Roman"/>
                <w:b/>
                <w:bCs/>
                <w:sz w:val="20"/>
                <w:szCs w:val="20"/>
              </w:rPr>
            </w:pPr>
            <w:r w:rsidRPr="00195063">
              <w:rPr>
                <w:rFonts w:ascii="Times New Roman" w:hAnsi="Times New Roman" w:cs="Times New Roman"/>
                <w:b/>
                <w:bCs/>
                <w:sz w:val="20"/>
                <w:szCs w:val="20"/>
              </w:rPr>
              <w:t>219171,1</w:t>
            </w:r>
          </w:p>
        </w:tc>
      </w:tr>
      <w:tr w:rsidR="0038411F" w:rsidRPr="00195063" w:rsidTr="00195063">
        <w:trPr>
          <w:trHeight w:val="450"/>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195063">
            <w:pPr>
              <w:spacing w:after="0" w:line="240" w:lineRule="auto"/>
              <w:jc w:val="both"/>
              <w:rPr>
                <w:rFonts w:ascii="Times New Roman" w:hAnsi="Times New Roman" w:cs="Times New Roman"/>
                <w:sz w:val="20"/>
                <w:szCs w:val="20"/>
              </w:rPr>
            </w:pPr>
            <w:r w:rsidRPr="00195063">
              <w:rPr>
                <w:rFonts w:ascii="Times New Roman" w:hAnsi="Times New Roman" w:cs="Times New Roman"/>
                <w:sz w:val="20"/>
                <w:szCs w:val="20"/>
              </w:rPr>
              <w:t>2 02 00000 00 0000 000</w:t>
            </w:r>
          </w:p>
        </w:tc>
        <w:tc>
          <w:tcPr>
            <w:tcW w:w="6949" w:type="dxa"/>
            <w:tcBorders>
              <w:top w:val="nil"/>
              <w:left w:val="nil"/>
              <w:bottom w:val="single" w:sz="4" w:space="0" w:color="auto"/>
              <w:right w:val="nil"/>
            </w:tcBorders>
            <w:shd w:val="clear" w:color="auto" w:fill="auto"/>
            <w:vAlign w:val="bottom"/>
          </w:tcPr>
          <w:p w:rsidR="0038411F" w:rsidRPr="00195063" w:rsidRDefault="0038411F" w:rsidP="00195063">
            <w:pPr>
              <w:spacing w:after="0" w:line="240" w:lineRule="auto"/>
              <w:jc w:val="both"/>
              <w:rPr>
                <w:rFonts w:ascii="Times New Roman" w:hAnsi="Times New Roman" w:cs="Times New Roman"/>
                <w:sz w:val="20"/>
                <w:szCs w:val="20"/>
              </w:rPr>
            </w:pPr>
            <w:r w:rsidRPr="00195063">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195063">
            <w:pPr>
              <w:spacing w:after="0" w:line="240" w:lineRule="auto"/>
              <w:jc w:val="both"/>
              <w:rPr>
                <w:rFonts w:ascii="Times New Roman" w:hAnsi="Times New Roman" w:cs="Times New Roman"/>
                <w:sz w:val="20"/>
                <w:szCs w:val="20"/>
              </w:rPr>
            </w:pPr>
            <w:r w:rsidRPr="00195063">
              <w:rPr>
                <w:rFonts w:ascii="Times New Roman" w:hAnsi="Times New Roman" w:cs="Times New Roman"/>
                <w:sz w:val="20"/>
                <w:szCs w:val="20"/>
              </w:rPr>
              <w:t>219171,1</w:t>
            </w:r>
          </w:p>
        </w:tc>
      </w:tr>
      <w:tr w:rsidR="0038411F" w:rsidRPr="00195063" w:rsidTr="00195063">
        <w:trPr>
          <w:trHeight w:val="555"/>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195063">
            <w:pPr>
              <w:spacing w:after="0" w:line="240" w:lineRule="auto"/>
              <w:jc w:val="both"/>
              <w:rPr>
                <w:rFonts w:ascii="Times New Roman" w:hAnsi="Times New Roman" w:cs="Times New Roman"/>
                <w:b/>
                <w:bCs/>
                <w:sz w:val="20"/>
                <w:szCs w:val="20"/>
              </w:rPr>
            </w:pPr>
            <w:r w:rsidRPr="00195063">
              <w:rPr>
                <w:rFonts w:ascii="Times New Roman" w:hAnsi="Times New Roman" w:cs="Times New Roman"/>
                <w:b/>
                <w:bCs/>
                <w:sz w:val="20"/>
                <w:szCs w:val="20"/>
              </w:rPr>
              <w:t>2 02 01000 00 0000 151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F24716">
            <w:pPr>
              <w:spacing w:line="240" w:lineRule="auto"/>
              <w:jc w:val="both"/>
              <w:rPr>
                <w:rFonts w:ascii="Times New Roman" w:hAnsi="Times New Roman" w:cs="Times New Roman"/>
                <w:b/>
                <w:bCs/>
                <w:sz w:val="20"/>
                <w:szCs w:val="20"/>
              </w:rPr>
            </w:pPr>
            <w:r w:rsidRPr="00195063">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line="240" w:lineRule="auto"/>
              <w:jc w:val="both"/>
              <w:rPr>
                <w:rFonts w:ascii="Times New Roman" w:hAnsi="Times New Roman" w:cs="Times New Roman"/>
                <w:b/>
                <w:bCs/>
                <w:sz w:val="20"/>
                <w:szCs w:val="20"/>
              </w:rPr>
            </w:pPr>
            <w:r w:rsidRPr="00195063">
              <w:rPr>
                <w:rFonts w:ascii="Times New Roman" w:hAnsi="Times New Roman" w:cs="Times New Roman"/>
                <w:b/>
                <w:bCs/>
                <w:sz w:val="20"/>
                <w:szCs w:val="20"/>
              </w:rPr>
              <w:t>14662,6</w:t>
            </w:r>
          </w:p>
        </w:tc>
      </w:tr>
      <w:tr w:rsidR="0038411F" w:rsidRPr="00195063" w:rsidTr="00195063">
        <w:trPr>
          <w:trHeight w:val="360"/>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195063">
            <w:pPr>
              <w:spacing w:after="0" w:line="240" w:lineRule="auto"/>
              <w:jc w:val="both"/>
              <w:rPr>
                <w:rFonts w:ascii="Times New Roman" w:hAnsi="Times New Roman" w:cs="Times New Roman"/>
                <w:sz w:val="20"/>
                <w:szCs w:val="20"/>
              </w:rPr>
            </w:pPr>
            <w:r w:rsidRPr="00195063">
              <w:rPr>
                <w:rFonts w:ascii="Times New Roman" w:hAnsi="Times New Roman" w:cs="Times New Roman"/>
                <w:sz w:val="20"/>
                <w:szCs w:val="20"/>
              </w:rPr>
              <w:t>2 02 01001 00 0000 151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195063">
            <w:pPr>
              <w:spacing w:after="0" w:line="240" w:lineRule="auto"/>
              <w:jc w:val="both"/>
              <w:rPr>
                <w:rFonts w:ascii="Times New Roman" w:hAnsi="Times New Roman" w:cs="Times New Roman"/>
                <w:sz w:val="20"/>
                <w:szCs w:val="20"/>
              </w:rPr>
            </w:pPr>
            <w:r w:rsidRPr="00195063">
              <w:rPr>
                <w:rFonts w:ascii="Times New Roman" w:hAnsi="Times New Roman" w:cs="Times New Roman"/>
                <w:sz w:val="20"/>
                <w:szCs w:val="20"/>
              </w:rPr>
              <w:t>Дотации на выравнивание бюджетной обеспеченности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195063">
            <w:pPr>
              <w:spacing w:after="0" w:line="240" w:lineRule="auto"/>
              <w:jc w:val="both"/>
              <w:rPr>
                <w:rFonts w:ascii="Times New Roman" w:hAnsi="Times New Roman" w:cs="Times New Roman"/>
                <w:sz w:val="20"/>
                <w:szCs w:val="20"/>
              </w:rPr>
            </w:pPr>
            <w:r w:rsidRPr="00195063">
              <w:rPr>
                <w:rFonts w:ascii="Times New Roman" w:hAnsi="Times New Roman" w:cs="Times New Roman"/>
                <w:sz w:val="20"/>
                <w:szCs w:val="20"/>
              </w:rPr>
              <w:t>14662,6</w:t>
            </w:r>
          </w:p>
        </w:tc>
      </w:tr>
      <w:tr w:rsidR="0038411F" w:rsidRPr="00195063" w:rsidTr="00195063">
        <w:trPr>
          <w:trHeight w:val="525"/>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t>2 02 01001 05 7500 151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t>14662,6</w:t>
            </w:r>
          </w:p>
        </w:tc>
      </w:tr>
      <w:tr w:rsidR="0038411F" w:rsidRPr="00195063" w:rsidTr="00195063">
        <w:trPr>
          <w:trHeight w:val="465"/>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195063">
            <w:pPr>
              <w:spacing w:after="0"/>
              <w:jc w:val="both"/>
              <w:rPr>
                <w:rFonts w:ascii="Times New Roman" w:hAnsi="Times New Roman" w:cs="Times New Roman"/>
                <w:b/>
                <w:bCs/>
                <w:sz w:val="20"/>
                <w:szCs w:val="20"/>
              </w:rPr>
            </w:pPr>
            <w:r w:rsidRPr="00195063">
              <w:rPr>
                <w:rFonts w:ascii="Times New Roman" w:hAnsi="Times New Roman" w:cs="Times New Roman"/>
                <w:b/>
                <w:bCs/>
                <w:sz w:val="20"/>
                <w:szCs w:val="20"/>
              </w:rPr>
              <w:t>2 02 02000 00 0000 151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317940">
            <w:pPr>
              <w:jc w:val="both"/>
              <w:rPr>
                <w:rFonts w:ascii="Times New Roman" w:hAnsi="Times New Roman" w:cs="Times New Roman"/>
                <w:b/>
                <w:bCs/>
                <w:sz w:val="20"/>
                <w:szCs w:val="20"/>
              </w:rPr>
            </w:pPr>
            <w:r w:rsidRPr="00195063">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131" w:type="dxa"/>
            <w:tcBorders>
              <w:top w:val="nil"/>
              <w:left w:val="single" w:sz="4" w:space="0" w:color="auto"/>
              <w:bottom w:val="single" w:sz="4" w:space="0" w:color="auto"/>
              <w:right w:val="single" w:sz="4" w:space="0" w:color="auto"/>
            </w:tcBorders>
            <w:shd w:val="clear" w:color="auto" w:fill="FFFFFF"/>
            <w:noWrap/>
            <w:vAlign w:val="bottom"/>
          </w:tcPr>
          <w:p w:rsidR="0038411F" w:rsidRPr="00195063" w:rsidRDefault="0038411F" w:rsidP="00317940">
            <w:pPr>
              <w:jc w:val="both"/>
              <w:rPr>
                <w:rFonts w:ascii="Times New Roman" w:hAnsi="Times New Roman" w:cs="Times New Roman"/>
                <w:b/>
                <w:bCs/>
                <w:sz w:val="20"/>
                <w:szCs w:val="20"/>
              </w:rPr>
            </w:pPr>
            <w:r w:rsidRPr="00195063">
              <w:rPr>
                <w:rFonts w:ascii="Times New Roman" w:hAnsi="Times New Roman" w:cs="Times New Roman"/>
                <w:b/>
                <w:bCs/>
                <w:sz w:val="20"/>
                <w:szCs w:val="20"/>
              </w:rPr>
              <w:t>80882,3</w:t>
            </w:r>
          </w:p>
        </w:tc>
      </w:tr>
      <w:tr w:rsidR="0038411F" w:rsidRPr="00195063" w:rsidTr="00195063">
        <w:trPr>
          <w:trHeight w:val="300"/>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lastRenderedPageBreak/>
              <w:t>2 02 02051 05 0000 151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t>Субсидии бюджетам на реализацию федеральных целевых программ</w:t>
            </w:r>
          </w:p>
        </w:tc>
        <w:tc>
          <w:tcPr>
            <w:tcW w:w="1131" w:type="dxa"/>
            <w:tcBorders>
              <w:top w:val="nil"/>
              <w:left w:val="single" w:sz="4" w:space="0" w:color="auto"/>
              <w:bottom w:val="single" w:sz="4" w:space="0" w:color="auto"/>
              <w:right w:val="single" w:sz="4" w:space="0" w:color="auto"/>
            </w:tcBorders>
            <w:shd w:val="clear" w:color="auto" w:fill="FFFFFF"/>
            <w:noWrap/>
            <w:vAlign w:val="bottom"/>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t>10441,9</w:t>
            </w:r>
          </w:p>
        </w:tc>
      </w:tr>
      <w:tr w:rsidR="0038411F" w:rsidRPr="00195063" w:rsidTr="00195063">
        <w:trPr>
          <w:trHeight w:val="465"/>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t>2 02 02077 05 7610 151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t xml:space="preserve">Субсидии на </w:t>
            </w:r>
            <w:proofErr w:type="spellStart"/>
            <w:r w:rsidRPr="00195063">
              <w:rPr>
                <w:rFonts w:ascii="Times New Roman" w:hAnsi="Times New Roman" w:cs="Times New Roman"/>
                <w:sz w:val="20"/>
                <w:szCs w:val="20"/>
              </w:rPr>
              <w:t>софинансирование</w:t>
            </w:r>
            <w:proofErr w:type="spellEnd"/>
            <w:r w:rsidRPr="00195063">
              <w:rPr>
                <w:rFonts w:ascii="Times New Roman" w:hAnsi="Times New Roman" w:cs="Times New Roman"/>
                <w:sz w:val="20"/>
                <w:szCs w:val="20"/>
              </w:rPr>
              <w:t xml:space="preserve"> объектов капитального строительства (реконструкции) муниципальной собственности</w:t>
            </w:r>
          </w:p>
        </w:tc>
        <w:tc>
          <w:tcPr>
            <w:tcW w:w="1131" w:type="dxa"/>
            <w:tcBorders>
              <w:top w:val="nil"/>
              <w:left w:val="single" w:sz="4" w:space="0" w:color="auto"/>
              <w:bottom w:val="single" w:sz="4" w:space="0" w:color="auto"/>
              <w:right w:val="single" w:sz="4" w:space="0" w:color="auto"/>
            </w:tcBorders>
            <w:shd w:val="clear" w:color="auto" w:fill="FFFFFF"/>
            <w:noWrap/>
            <w:vAlign w:val="bottom"/>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t>43174,1</w:t>
            </w:r>
          </w:p>
        </w:tc>
      </w:tr>
      <w:tr w:rsidR="0038411F" w:rsidRPr="00195063" w:rsidTr="00195063">
        <w:trPr>
          <w:trHeight w:val="1035"/>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195063">
            <w:pPr>
              <w:spacing w:after="0"/>
              <w:jc w:val="both"/>
              <w:rPr>
                <w:rFonts w:ascii="Times New Roman" w:hAnsi="Times New Roman" w:cs="Times New Roman"/>
                <w:sz w:val="20"/>
                <w:szCs w:val="20"/>
              </w:rPr>
            </w:pPr>
            <w:r w:rsidRPr="00195063">
              <w:rPr>
                <w:rFonts w:ascii="Times New Roman" w:hAnsi="Times New Roman" w:cs="Times New Roman"/>
                <w:sz w:val="20"/>
                <w:szCs w:val="20"/>
              </w:rPr>
              <w:t>2 02 02999 05 7602 151</w:t>
            </w:r>
          </w:p>
        </w:tc>
        <w:tc>
          <w:tcPr>
            <w:tcW w:w="6949" w:type="dxa"/>
            <w:tcBorders>
              <w:top w:val="nil"/>
              <w:left w:val="nil"/>
              <w:bottom w:val="single" w:sz="4" w:space="0" w:color="auto"/>
              <w:right w:val="nil"/>
            </w:tcBorders>
            <w:shd w:val="clear" w:color="auto" w:fill="FFFFFF"/>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 xml:space="preserve">Субсидии для  </w:t>
            </w:r>
            <w:proofErr w:type="spellStart"/>
            <w:r w:rsidRPr="00195063">
              <w:rPr>
                <w:rFonts w:ascii="Times New Roman" w:hAnsi="Times New Roman" w:cs="Times New Roman"/>
                <w:sz w:val="20"/>
                <w:szCs w:val="20"/>
              </w:rPr>
              <w:t>софинансирования</w:t>
            </w:r>
            <w:proofErr w:type="spellEnd"/>
            <w:r w:rsidRPr="00195063">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25323,3</w:t>
            </w:r>
          </w:p>
        </w:tc>
      </w:tr>
      <w:tr w:rsidR="0038411F" w:rsidRPr="00195063" w:rsidTr="00195063">
        <w:trPr>
          <w:trHeight w:val="510"/>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2 02 02999 05 0000 151</w:t>
            </w:r>
          </w:p>
        </w:tc>
        <w:tc>
          <w:tcPr>
            <w:tcW w:w="6949" w:type="dxa"/>
            <w:tcBorders>
              <w:top w:val="nil"/>
              <w:left w:val="nil"/>
              <w:bottom w:val="single" w:sz="4" w:space="0" w:color="auto"/>
              <w:right w:val="nil"/>
            </w:tcBorders>
            <w:shd w:val="clear" w:color="auto" w:fill="FFFFFF"/>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Субсидии на мероприятия по переходу граждан, ведущих личное подсобное хозяйство, на альтернативные виды животноводства</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536,0</w:t>
            </w:r>
          </w:p>
        </w:tc>
      </w:tr>
      <w:tr w:rsidR="0038411F" w:rsidRPr="00195063" w:rsidTr="00195063">
        <w:trPr>
          <w:trHeight w:val="510"/>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2 02 02999 05 0000 151</w:t>
            </w:r>
          </w:p>
        </w:tc>
        <w:tc>
          <w:tcPr>
            <w:tcW w:w="6949" w:type="dxa"/>
            <w:tcBorders>
              <w:top w:val="nil"/>
              <w:left w:val="nil"/>
              <w:bottom w:val="single" w:sz="4" w:space="0" w:color="auto"/>
              <w:right w:val="nil"/>
            </w:tcBorders>
            <w:shd w:val="clear" w:color="auto" w:fill="FFFFFF"/>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Субсидии на организацию отдыха детей в загородных стационарных детских оздоровительных лагерях в каникулярное время</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1407,0</w:t>
            </w:r>
          </w:p>
        </w:tc>
      </w:tr>
      <w:tr w:rsidR="0038411F" w:rsidRPr="00195063" w:rsidTr="00195063">
        <w:trPr>
          <w:trHeight w:val="480"/>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F24716">
            <w:pPr>
              <w:spacing w:after="0"/>
              <w:jc w:val="both"/>
              <w:rPr>
                <w:rFonts w:ascii="Times New Roman" w:hAnsi="Times New Roman" w:cs="Times New Roman"/>
                <w:b/>
                <w:bCs/>
                <w:sz w:val="20"/>
                <w:szCs w:val="20"/>
              </w:rPr>
            </w:pPr>
            <w:r w:rsidRPr="00195063">
              <w:rPr>
                <w:rFonts w:ascii="Times New Roman" w:hAnsi="Times New Roman" w:cs="Times New Roman"/>
                <w:b/>
                <w:bCs/>
                <w:sz w:val="20"/>
                <w:szCs w:val="20"/>
              </w:rPr>
              <w:t>2 02 03000 00 0000 151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F24716">
            <w:pPr>
              <w:spacing w:after="0"/>
              <w:jc w:val="both"/>
              <w:rPr>
                <w:rFonts w:ascii="Times New Roman" w:hAnsi="Times New Roman" w:cs="Times New Roman"/>
                <w:b/>
                <w:bCs/>
                <w:sz w:val="20"/>
                <w:szCs w:val="20"/>
              </w:rPr>
            </w:pPr>
            <w:r w:rsidRPr="00195063">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b/>
                <w:bCs/>
                <w:sz w:val="20"/>
                <w:szCs w:val="20"/>
              </w:rPr>
            </w:pPr>
            <w:r w:rsidRPr="00195063">
              <w:rPr>
                <w:rFonts w:ascii="Times New Roman" w:hAnsi="Times New Roman" w:cs="Times New Roman"/>
                <w:b/>
                <w:bCs/>
                <w:sz w:val="20"/>
                <w:szCs w:val="20"/>
              </w:rPr>
              <w:t>123263,7</w:t>
            </w:r>
          </w:p>
        </w:tc>
      </w:tr>
      <w:tr w:rsidR="0038411F" w:rsidRPr="00195063" w:rsidTr="00195063">
        <w:trPr>
          <w:trHeight w:val="45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2 02 03003 05 5930 151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835,1</w:t>
            </w:r>
          </w:p>
        </w:tc>
      </w:tr>
      <w:tr w:rsidR="0038411F" w:rsidRPr="00195063" w:rsidTr="00195063">
        <w:trPr>
          <w:trHeight w:val="690"/>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2 02 03007 00 5120 151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36,6</w:t>
            </w:r>
          </w:p>
        </w:tc>
      </w:tr>
      <w:tr w:rsidR="0038411F" w:rsidRPr="00195063" w:rsidTr="00195063">
        <w:trPr>
          <w:trHeight w:val="780"/>
        </w:trPr>
        <w:tc>
          <w:tcPr>
            <w:tcW w:w="2770" w:type="dxa"/>
            <w:tcBorders>
              <w:top w:val="nil"/>
              <w:left w:val="single" w:sz="4" w:space="0" w:color="auto"/>
              <w:bottom w:val="single" w:sz="4" w:space="0" w:color="auto"/>
              <w:right w:val="single" w:sz="4" w:space="0" w:color="auto"/>
            </w:tcBorders>
            <w:shd w:val="clear" w:color="auto" w:fill="auto"/>
            <w:noWrap/>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2 02 03007 05 5120 151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36,6</w:t>
            </w:r>
          </w:p>
        </w:tc>
      </w:tr>
      <w:tr w:rsidR="0038411F" w:rsidRPr="00195063" w:rsidTr="00195063">
        <w:trPr>
          <w:trHeight w:val="51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2 02 03024 05 0000 151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114756,5</w:t>
            </w:r>
          </w:p>
        </w:tc>
      </w:tr>
      <w:tr w:rsidR="0038411F" w:rsidRPr="00195063" w:rsidTr="00195063">
        <w:trPr>
          <w:trHeight w:val="330"/>
        </w:trPr>
        <w:tc>
          <w:tcPr>
            <w:tcW w:w="2770" w:type="dxa"/>
            <w:tcBorders>
              <w:top w:val="nil"/>
              <w:left w:val="single" w:sz="4" w:space="0" w:color="auto"/>
              <w:bottom w:val="single" w:sz="4" w:space="0" w:color="auto"/>
              <w:right w:val="single" w:sz="4" w:space="0" w:color="auto"/>
            </w:tcBorders>
            <w:shd w:val="clear" w:color="auto" w:fill="FFFFFF"/>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 </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в том числе:</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 </w:t>
            </w:r>
          </w:p>
        </w:tc>
      </w:tr>
      <w:tr w:rsidR="0038411F" w:rsidRPr="00195063" w:rsidTr="00195063">
        <w:trPr>
          <w:trHeight w:val="73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2 02 03024 05 7702 151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131" w:type="dxa"/>
            <w:tcBorders>
              <w:top w:val="nil"/>
              <w:left w:val="single" w:sz="4" w:space="0" w:color="auto"/>
              <w:bottom w:val="single" w:sz="4" w:space="0" w:color="auto"/>
              <w:right w:val="single" w:sz="4" w:space="0" w:color="auto"/>
            </w:tcBorders>
            <w:shd w:val="clear" w:color="auto" w:fill="FFFFFF"/>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110,1</w:t>
            </w:r>
          </w:p>
        </w:tc>
      </w:tr>
      <w:tr w:rsidR="0038411F" w:rsidRPr="00195063" w:rsidTr="00195063">
        <w:trPr>
          <w:trHeight w:val="75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2 02 03024 05 7703 151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131" w:type="dxa"/>
            <w:tcBorders>
              <w:top w:val="nil"/>
              <w:left w:val="single" w:sz="4" w:space="0" w:color="auto"/>
              <w:bottom w:val="single" w:sz="4" w:space="0" w:color="auto"/>
              <w:right w:val="single" w:sz="4" w:space="0" w:color="auto"/>
            </w:tcBorders>
            <w:shd w:val="clear" w:color="auto" w:fill="FFFFFF"/>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154,3</w:t>
            </w:r>
          </w:p>
        </w:tc>
      </w:tr>
      <w:tr w:rsidR="0038411F" w:rsidRPr="00195063" w:rsidTr="00195063">
        <w:trPr>
          <w:trHeight w:val="97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2 02 03024 05 7704 151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119,3</w:t>
            </w:r>
          </w:p>
        </w:tc>
      </w:tr>
      <w:tr w:rsidR="0038411F" w:rsidRPr="00195063" w:rsidTr="00195063">
        <w:trPr>
          <w:trHeight w:val="75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2 02 03024 05 7701 151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84,7</w:t>
            </w:r>
          </w:p>
        </w:tc>
      </w:tr>
      <w:tr w:rsidR="0038411F" w:rsidRPr="00195063" w:rsidTr="00195063">
        <w:trPr>
          <w:trHeight w:val="78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2 02 03024 05 7707 151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3251,0</w:t>
            </w:r>
          </w:p>
        </w:tc>
      </w:tr>
      <w:tr w:rsidR="0038411F" w:rsidRPr="00195063" w:rsidTr="00195063">
        <w:trPr>
          <w:trHeight w:val="78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2 02 03024 05 7710 151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11719,2</w:t>
            </w:r>
          </w:p>
        </w:tc>
      </w:tr>
      <w:tr w:rsidR="0038411F" w:rsidRPr="00195063" w:rsidTr="00195063">
        <w:trPr>
          <w:trHeight w:val="51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2 02 03024 05 7706 151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1,0</w:t>
            </w:r>
          </w:p>
        </w:tc>
      </w:tr>
      <w:tr w:rsidR="0038411F" w:rsidRPr="00195063" w:rsidTr="00195063">
        <w:trPr>
          <w:trHeight w:val="154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2 02 03024 05 7709 151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 xml:space="preserve">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w:t>
            </w:r>
            <w:r w:rsidRPr="00195063">
              <w:rPr>
                <w:rFonts w:ascii="Times New Roman" w:hAnsi="Times New Roman" w:cs="Times New Roman"/>
                <w:sz w:val="20"/>
                <w:szCs w:val="20"/>
              </w:rPr>
              <w:lastRenderedPageBreak/>
              <w:t>(за исключением расходов на содержание зданий и оплату коммунальных услуг)</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lastRenderedPageBreak/>
              <w:t>21453,4</w:t>
            </w:r>
          </w:p>
        </w:tc>
      </w:tr>
      <w:tr w:rsidR="0038411F" w:rsidRPr="00195063" w:rsidTr="00195063">
        <w:trPr>
          <w:trHeight w:val="202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lastRenderedPageBreak/>
              <w:t>2 02 03024 05 7708 151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76457,7</w:t>
            </w:r>
          </w:p>
        </w:tc>
      </w:tr>
      <w:tr w:rsidR="0038411F" w:rsidRPr="00195063" w:rsidTr="00195063">
        <w:trPr>
          <w:trHeight w:val="79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2 02 03024 05 7705 151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97,9</w:t>
            </w:r>
          </w:p>
        </w:tc>
      </w:tr>
      <w:tr w:rsidR="0038411F" w:rsidRPr="00195063" w:rsidTr="00195063">
        <w:trPr>
          <w:trHeight w:val="169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2 02 03024 05 7712 151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1,4</w:t>
            </w:r>
          </w:p>
        </w:tc>
      </w:tr>
      <w:tr w:rsidR="0038411F" w:rsidRPr="00195063" w:rsidTr="00195063">
        <w:trPr>
          <w:trHeight w:val="94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2 02 03024 05 7713 151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36,9</w:t>
            </w:r>
          </w:p>
        </w:tc>
      </w:tr>
      <w:tr w:rsidR="0038411F" w:rsidRPr="00195063" w:rsidTr="00195063">
        <w:trPr>
          <w:trHeight w:val="75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2 02 03024 05 7714 151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114,7</w:t>
            </w:r>
          </w:p>
        </w:tc>
      </w:tr>
      <w:tr w:rsidR="0038411F" w:rsidRPr="00195063" w:rsidTr="00195063">
        <w:trPr>
          <w:trHeight w:val="195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2 02 03024 05 7716 151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323,7</w:t>
            </w:r>
          </w:p>
        </w:tc>
      </w:tr>
      <w:tr w:rsidR="0038411F" w:rsidRPr="00195063" w:rsidTr="00195063">
        <w:trPr>
          <w:trHeight w:val="151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2 02 03024 05 7719 151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300,9</w:t>
            </w:r>
          </w:p>
        </w:tc>
      </w:tr>
      <w:tr w:rsidR="0038411F" w:rsidRPr="00195063" w:rsidTr="00195063">
        <w:trPr>
          <w:trHeight w:val="142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2 02 03024 05 7720 151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288,9</w:t>
            </w:r>
          </w:p>
        </w:tc>
      </w:tr>
      <w:tr w:rsidR="0038411F" w:rsidRPr="00195063" w:rsidTr="00195063">
        <w:trPr>
          <w:trHeight w:val="70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lastRenderedPageBreak/>
              <w:t>2 02 03024 05 7715 151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2,7</w:t>
            </w:r>
          </w:p>
        </w:tc>
      </w:tr>
      <w:tr w:rsidR="0038411F" w:rsidRPr="00195063" w:rsidTr="00195063">
        <w:trPr>
          <w:trHeight w:val="123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2 02 03024 05 7721 151</w:t>
            </w:r>
          </w:p>
        </w:tc>
        <w:tc>
          <w:tcPr>
            <w:tcW w:w="6949" w:type="dxa"/>
            <w:tcBorders>
              <w:top w:val="nil"/>
              <w:left w:val="nil"/>
              <w:bottom w:val="nil"/>
              <w:right w:val="nil"/>
            </w:tcBorders>
            <w:shd w:val="clear" w:color="auto" w:fill="auto"/>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219,5</w:t>
            </w:r>
          </w:p>
        </w:tc>
      </w:tr>
      <w:tr w:rsidR="0038411F" w:rsidRPr="00195063" w:rsidTr="00195063">
        <w:trPr>
          <w:trHeight w:val="79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2 02 03024 05 7721 151</w:t>
            </w:r>
          </w:p>
        </w:tc>
        <w:tc>
          <w:tcPr>
            <w:tcW w:w="6949" w:type="dxa"/>
            <w:tcBorders>
              <w:top w:val="single" w:sz="4" w:space="0" w:color="auto"/>
              <w:left w:val="nil"/>
              <w:bottom w:val="single" w:sz="4" w:space="0" w:color="auto"/>
              <w:right w:val="single" w:sz="4" w:space="0" w:color="auto"/>
            </w:tcBorders>
            <w:shd w:val="clear" w:color="auto" w:fill="auto"/>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131" w:type="dxa"/>
            <w:tcBorders>
              <w:top w:val="nil"/>
              <w:left w:val="nil"/>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19,2</w:t>
            </w:r>
          </w:p>
        </w:tc>
      </w:tr>
      <w:tr w:rsidR="0038411F" w:rsidRPr="00195063" w:rsidTr="00195063">
        <w:trPr>
          <w:trHeight w:val="124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2 02 03027 05 7718 151</w:t>
            </w:r>
          </w:p>
        </w:tc>
        <w:tc>
          <w:tcPr>
            <w:tcW w:w="6949" w:type="dxa"/>
            <w:tcBorders>
              <w:top w:val="nil"/>
              <w:left w:val="nil"/>
              <w:bottom w:val="single" w:sz="4" w:space="0" w:color="auto"/>
              <w:right w:val="nil"/>
            </w:tcBorders>
            <w:shd w:val="clear" w:color="auto" w:fill="auto"/>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3769,7</w:t>
            </w:r>
          </w:p>
        </w:tc>
      </w:tr>
      <w:tr w:rsidR="0038411F" w:rsidRPr="00195063" w:rsidTr="00195063">
        <w:trPr>
          <w:trHeight w:val="99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03119 05 R082 151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3173,8</w:t>
            </w:r>
          </w:p>
        </w:tc>
      </w:tr>
      <w:tr w:rsidR="0038411F" w:rsidRPr="00195063" w:rsidTr="00195063">
        <w:trPr>
          <w:trHeight w:val="48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2 02 03121 05 5391 151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Субвенции на проведение  Всероссийской сельскохозяйственной переписи в 2016 году</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692,0</w:t>
            </w:r>
          </w:p>
        </w:tc>
      </w:tr>
      <w:tr w:rsidR="0038411F" w:rsidRPr="00195063" w:rsidTr="00195063">
        <w:trPr>
          <w:trHeight w:val="37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b/>
                <w:bCs/>
                <w:sz w:val="20"/>
                <w:szCs w:val="20"/>
              </w:rPr>
            </w:pPr>
            <w:r w:rsidRPr="00195063">
              <w:rPr>
                <w:rFonts w:ascii="Times New Roman" w:hAnsi="Times New Roman" w:cs="Times New Roman"/>
                <w:b/>
                <w:bCs/>
                <w:sz w:val="20"/>
                <w:szCs w:val="20"/>
              </w:rPr>
              <w:t>2 02 04000 00 0000 151</w:t>
            </w:r>
          </w:p>
        </w:tc>
        <w:tc>
          <w:tcPr>
            <w:tcW w:w="6949" w:type="dxa"/>
            <w:tcBorders>
              <w:top w:val="nil"/>
              <w:left w:val="nil"/>
              <w:bottom w:val="single" w:sz="4" w:space="0" w:color="auto"/>
              <w:right w:val="nil"/>
            </w:tcBorders>
            <w:shd w:val="clear" w:color="auto" w:fill="FFFFFF"/>
          </w:tcPr>
          <w:p w:rsidR="0038411F" w:rsidRPr="00195063" w:rsidRDefault="0038411F" w:rsidP="00F24716">
            <w:pPr>
              <w:spacing w:after="0"/>
              <w:jc w:val="both"/>
              <w:rPr>
                <w:rFonts w:ascii="Times New Roman" w:hAnsi="Times New Roman" w:cs="Times New Roman"/>
                <w:b/>
                <w:bCs/>
                <w:sz w:val="20"/>
                <w:szCs w:val="20"/>
              </w:rPr>
            </w:pPr>
            <w:r w:rsidRPr="00195063">
              <w:rPr>
                <w:rFonts w:ascii="Times New Roman" w:hAnsi="Times New Roman" w:cs="Times New Roman"/>
                <w:b/>
                <w:bCs/>
                <w:sz w:val="20"/>
                <w:szCs w:val="20"/>
              </w:rPr>
              <w:t>Иные межбюджетные трансферты</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b/>
                <w:bCs/>
                <w:sz w:val="20"/>
                <w:szCs w:val="20"/>
              </w:rPr>
            </w:pPr>
            <w:r w:rsidRPr="00195063">
              <w:rPr>
                <w:rFonts w:ascii="Times New Roman" w:hAnsi="Times New Roman" w:cs="Times New Roman"/>
                <w:b/>
                <w:bCs/>
                <w:sz w:val="20"/>
                <w:szCs w:val="20"/>
              </w:rPr>
              <w:t>362,5</w:t>
            </w:r>
          </w:p>
        </w:tc>
      </w:tr>
      <w:tr w:rsidR="0038411F" w:rsidRPr="00195063" w:rsidTr="00195063">
        <w:trPr>
          <w:trHeight w:val="52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F24716">
            <w:pPr>
              <w:spacing w:after="0"/>
              <w:jc w:val="both"/>
              <w:rPr>
                <w:rFonts w:ascii="Times New Roman" w:hAnsi="Times New Roman" w:cs="Times New Roman"/>
                <w:sz w:val="20"/>
                <w:szCs w:val="20"/>
              </w:rPr>
            </w:pPr>
            <w:r w:rsidRPr="00195063">
              <w:rPr>
                <w:rFonts w:ascii="Times New Roman" w:hAnsi="Times New Roman" w:cs="Times New Roman"/>
                <w:sz w:val="20"/>
                <w:szCs w:val="20"/>
              </w:rPr>
              <w:t>2 02 04025 05 0000 151</w:t>
            </w:r>
          </w:p>
        </w:tc>
        <w:tc>
          <w:tcPr>
            <w:tcW w:w="6949" w:type="dxa"/>
            <w:tcBorders>
              <w:top w:val="nil"/>
              <w:left w:val="nil"/>
              <w:bottom w:val="single" w:sz="4" w:space="0" w:color="auto"/>
              <w:right w:val="nil"/>
            </w:tcBorders>
            <w:shd w:val="clear" w:color="auto" w:fill="FFFFFF"/>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Межбюджетные трансферты, передаваемые бюджетам муниципальных районов на комплектование книжных фондов библиотек  муниципальных образований</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3,7</w:t>
            </w:r>
          </w:p>
        </w:tc>
      </w:tr>
      <w:tr w:rsidR="0038411F" w:rsidRPr="00195063" w:rsidTr="00195063">
        <w:trPr>
          <w:trHeight w:val="108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2 02 04041 05 0000 151</w:t>
            </w:r>
          </w:p>
        </w:tc>
        <w:tc>
          <w:tcPr>
            <w:tcW w:w="6949" w:type="dxa"/>
            <w:tcBorders>
              <w:top w:val="nil"/>
              <w:left w:val="nil"/>
              <w:bottom w:val="nil"/>
              <w:right w:val="nil"/>
            </w:tcBorders>
            <w:shd w:val="clear" w:color="auto" w:fill="auto"/>
            <w:vAlign w:val="bottom"/>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Межбюджетные трансферты, передаваемые бюджетам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46,2</w:t>
            </w:r>
          </w:p>
        </w:tc>
      </w:tr>
      <w:tr w:rsidR="0038411F" w:rsidRPr="00195063" w:rsidTr="00195063">
        <w:trPr>
          <w:trHeight w:val="735"/>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2 02 04061 05 0000 151</w:t>
            </w:r>
          </w:p>
        </w:tc>
        <w:tc>
          <w:tcPr>
            <w:tcW w:w="6949" w:type="dxa"/>
            <w:tcBorders>
              <w:top w:val="single" w:sz="4" w:space="0" w:color="auto"/>
              <w:left w:val="nil"/>
              <w:bottom w:val="single" w:sz="4" w:space="0" w:color="auto"/>
              <w:right w:val="nil"/>
            </w:tcBorders>
            <w:shd w:val="clear" w:color="auto" w:fill="FFFFFF"/>
            <w:vAlign w:val="bottom"/>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 xml:space="preserve">Иные межбюджетные трансферты на создание и развитие сети многофункциональных центров предоставления государственных и муниципальных услуг </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38,7</w:t>
            </w:r>
          </w:p>
        </w:tc>
      </w:tr>
      <w:tr w:rsidR="0038411F" w:rsidRPr="00195063" w:rsidTr="00195063">
        <w:trPr>
          <w:trHeight w:val="540"/>
        </w:trPr>
        <w:tc>
          <w:tcPr>
            <w:tcW w:w="2770"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2 02 04999 05 0000 151</w:t>
            </w:r>
          </w:p>
        </w:tc>
        <w:tc>
          <w:tcPr>
            <w:tcW w:w="6949" w:type="dxa"/>
            <w:tcBorders>
              <w:top w:val="nil"/>
              <w:left w:val="nil"/>
              <w:bottom w:val="single" w:sz="4" w:space="0" w:color="auto"/>
              <w:right w:val="nil"/>
            </w:tcBorders>
            <w:shd w:val="clear" w:color="auto" w:fill="FFFFFF"/>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Прочие межбюджетные трансферты для выполнения работ на гидротехнических сооружениях по пропуску весеннего паводка</w:t>
            </w:r>
          </w:p>
        </w:tc>
        <w:tc>
          <w:tcPr>
            <w:tcW w:w="1131" w:type="dxa"/>
            <w:tcBorders>
              <w:top w:val="nil"/>
              <w:left w:val="single" w:sz="4" w:space="0" w:color="auto"/>
              <w:bottom w:val="single" w:sz="4" w:space="0" w:color="auto"/>
              <w:right w:val="single" w:sz="4" w:space="0" w:color="auto"/>
            </w:tcBorders>
            <w:shd w:val="clear" w:color="auto" w:fill="auto"/>
            <w:noWrap/>
            <w:vAlign w:val="bottom"/>
          </w:tcPr>
          <w:p w:rsidR="0038411F" w:rsidRPr="00195063" w:rsidRDefault="0038411F" w:rsidP="00317940">
            <w:pPr>
              <w:jc w:val="both"/>
              <w:rPr>
                <w:rFonts w:ascii="Times New Roman" w:hAnsi="Times New Roman" w:cs="Times New Roman"/>
                <w:sz w:val="20"/>
                <w:szCs w:val="20"/>
              </w:rPr>
            </w:pPr>
            <w:r w:rsidRPr="00195063">
              <w:rPr>
                <w:rFonts w:ascii="Times New Roman" w:hAnsi="Times New Roman" w:cs="Times New Roman"/>
                <w:sz w:val="20"/>
                <w:szCs w:val="20"/>
              </w:rPr>
              <w:t>273,9»</w:t>
            </w:r>
          </w:p>
        </w:tc>
      </w:tr>
    </w:tbl>
    <w:p w:rsidR="0038411F" w:rsidRPr="00F735E1" w:rsidRDefault="0038411F" w:rsidP="00195063">
      <w:pPr>
        <w:autoSpaceDE w:val="0"/>
        <w:autoSpaceDN w:val="0"/>
        <w:adjustRightInd w:val="0"/>
        <w:spacing w:after="0"/>
        <w:jc w:val="both"/>
        <w:rPr>
          <w:rFonts w:ascii="Times New Roman" w:hAnsi="Times New Roman" w:cs="Times New Roman"/>
          <w:sz w:val="24"/>
          <w:szCs w:val="24"/>
        </w:rPr>
      </w:pPr>
      <w:r w:rsidRPr="00F735E1">
        <w:rPr>
          <w:rFonts w:ascii="Times New Roman" w:hAnsi="Times New Roman" w:cs="Times New Roman"/>
          <w:sz w:val="24"/>
          <w:szCs w:val="24"/>
        </w:rPr>
        <w:t>3. Приложение 5 изложить в следующей редакции:</w:t>
      </w:r>
    </w:p>
    <w:tbl>
      <w:tblPr>
        <w:tblW w:w="11248" w:type="dxa"/>
        <w:tblInd w:w="-792" w:type="dxa"/>
        <w:tblLook w:val="0000"/>
      </w:tblPr>
      <w:tblGrid>
        <w:gridCol w:w="4753"/>
        <w:gridCol w:w="720"/>
        <w:gridCol w:w="720"/>
        <w:gridCol w:w="480"/>
        <w:gridCol w:w="480"/>
        <w:gridCol w:w="460"/>
        <w:gridCol w:w="857"/>
        <w:gridCol w:w="700"/>
        <w:gridCol w:w="2078"/>
      </w:tblGrid>
      <w:tr w:rsidR="0038411F" w:rsidRPr="00F735E1" w:rsidTr="00C612C9">
        <w:trPr>
          <w:trHeight w:val="240"/>
        </w:trPr>
        <w:tc>
          <w:tcPr>
            <w:tcW w:w="4753" w:type="dxa"/>
            <w:tcBorders>
              <w:top w:val="nil"/>
              <w:left w:val="nil"/>
              <w:bottom w:val="nil"/>
              <w:right w:val="nil"/>
            </w:tcBorders>
            <w:shd w:val="clear" w:color="auto" w:fill="auto"/>
          </w:tcPr>
          <w:p w:rsidR="0038411F" w:rsidRPr="00F735E1" w:rsidRDefault="0038411F" w:rsidP="00195063">
            <w:pPr>
              <w:spacing w:after="0"/>
              <w:jc w:val="both"/>
              <w:rPr>
                <w:rFonts w:ascii="Times New Roman" w:hAnsi="Times New Roman" w:cs="Times New Roman"/>
                <w:sz w:val="24"/>
                <w:szCs w:val="24"/>
              </w:rPr>
            </w:pPr>
          </w:p>
        </w:tc>
        <w:tc>
          <w:tcPr>
            <w:tcW w:w="6495" w:type="dxa"/>
            <w:gridSpan w:val="8"/>
            <w:tcBorders>
              <w:top w:val="nil"/>
              <w:left w:val="nil"/>
              <w:bottom w:val="nil"/>
              <w:right w:val="nil"/>
            </w:tcBorders>
            <w:shd w:val="clear" w:color="auto" w:fill="auto"/>
          </w:tcPr>
          <w:p w:rsidR="0038411F" w:rsidRPr="00F735E1" w:rsidRDefault="0038411F" w:rsidP="00195063">
            <w:pPr>
              <w:spacing w:after="0"/>
              <w:jc w:val="both"/>
              <w:rPr>
                <w:rFonts w:ascii="Times New Roman" w:hAnsi="Times New Roman" w:cs="Times New Roman"/>
                <w:sz w:val="24"/>
                <w:szCs w:val="24"/>
              </w:rPr>
            </w:pPr>
            <w:r w:rsidRPr="00F735E1">
              <w:rPr>
                <w:rFonts w:ascii="Times New Roman" w:hAnsi="Times New Roman" w:cs="Times New Roman"/>
                <w:sz w:val="24"/>
                <w:szCs w:val="24"/>
              </w:rPr>
              <w:t>«Приложение 5</w:t>
            </w:r>
          </w:p>
        </w:tc>
      </w:tr>
      <w:tr w:rsidR="0038411F" w:rsidRPr="00F735E1" w:rsidTr="00C612C9">
        <w:trPr>
          <w:trHeight w:val="855"/>
        </w:trPr>
        <w:tc>
          <w:tcPr>
            <w:tcW w:w="4753" w:type="dxa"/>
            <w:tcBorders>
              <w:top w:val="nil"/>
              <w:left w:val="nil"/>
              <w:bottom w:val="nil"/>
              <w:right w:val="nil"/>
            </w:tcBorders>
            <w:shd w:val="clear" w:color="auto" w:fill="auto"/>
          </w:tcPr>
          <w:p w:rsidR="0038411F" w:rsidRPr="00F735E1" w:rsidRDefault="0038411F" w:rsidP="00195063">
            <w:pPr>
              <w:spacing w:after="0"/>
              <w:jc w:val="both"/>
              <w:rPr>
                <w:rFonts w:ascii="Times New Roman" w:hAnsi="Times New Roman" w:cs="Times New Roman"/>
                <w:sz w:val="24"/>
                <w:szCs w:val="24"/>
              </w:rPr>
            </w:pPr>
          </w:p>
        </w:tc>
        <w:tc>
          <w:tcPr>
            <w:tcW w:w="6495" w:type="dxa"/>
            <w:gridSpan w:val="8"/>
            <w:tcBorders>
              <w:top w:val="nil"/>
              <w:left w:val="nil"/>
              <w:bottom w:val="nil"/>
              <w:right w:val="nil"/>
            </w:tcBorders>
            <w:shd w:val="clear" w:color="auto" w:fill="auto"/>
          </w:tcPr>
          <w:p w:rsidR="0038411F" w:rsidRPr="00F735E1" w:rsidRDefault="0038411F" w:rsidP="00195063">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к  решению Дубенского районного Совета депутатов пятого созыва Республики Мордовия "О  районном  бюджете Дубенского муниципального района на 2016 год " </w:t>
            </w:r>
          </w:p>
        </w:tc>
      </w:tr>
      <w:tr w:rsidR="0038411F" w:rsidRPr="00F735E1" w:rsidTr="00C612C9">
        <w:trPr>
          <w:trHeight w:val="1545"/>
        </w:trPr>
        <w:tc>
          <w:tcPr>
            <w:tcW w:w="11248" w:type="dxa"/>
            <w:gridSpan w:val="9"/>
            <w:tcBorders>
              <w:top w:val="nil"/>
              <w:left w:val="nil"/>
              <w:bottom w:val="nil"/>
              <w:right w:val="nil"/>
            </w:tcBorders>
            <w:shd w:val="clear" w:color="auto" w:fill="auto"/>
            <w:vAlign w:val="bottom"/>
          </w:tcPr>
          <w:p w:rsidR="0038411F" w:rsidRPr="00F735E1" w:rsidRDefault="0038411F" w:rsidP="00195063">
            <w:pPr>
              <w:jc w:val="center"/>
              <w:rPr>
                <w:rFonts w:ascii="Times New Roman" w:hAnsi="Times New Roman" w:cs="Times New Roman"/>
                <w:b/>
                <w:bCs/>
                <w:sz w:val="24"/>
                <w:szCs w:val="24"/>
              </w:rPr>
            </w:pPr>
            <w:r w:rsidRPr="00F735E1">
              <w:rPr>
                <w:rFonts w:ascii="Times New Roman" w:hAnsi="Times New Roman" w:cs="Times New Roman"/>
                <w:b/>
                <w:bCs/>
                <w:sz w:val="24"/>
                <w:szCs w:val="24"/>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2016 ГОД</w:t>
            </w:r>
          </w:p>
        </w:tc>
      </w:tr>
      <w:tr w:rsidR="0038411F" w:rsidRPr="00F735E1" w:rsidTr="00C612C9">
        <w:trPr>
          <w:trHeight w:val="390"/>
        </w:trPr>
        <w:tc>
          <w:tcPr>
            <w:tcW w:w="4753"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b/>
                <w:bCs/>
                <w:sz w:val="24"/>
                <w:szCs w:val="24"/>
              </w:rPr>
            </w:pPr>
          </w:p>
        </w:tc>
        <w:tc>
          <w:tcPr>
            <w:tcW w:w="720"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b/>
                <w:bCs/>
                <w:sz w:val="24"/>
                <w:szCs w:val="24"/>
              </w:rPr>
            </w:pPr>
          </w:p>
        </w:tc>
        <w:tc>
          <w:tcPr>
            <w:tcW w:w="720"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b/>
                <w:bCs/>
                <w:sz w:val="24"/>
                <w:szCs w:val="24"/>
              </w:rPr>
            </w:pPr>
          </w:p>
        </w:tc>
        <w:tc>
          <w:tcPr>
            <w:tcW w:w="480"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b/>
                <w:bCs/>
                <w:sz w:val="24"/>
                <w:szCs w:val="24"/>
              </w:rPr>
            </w:pPr>
          </w:p>
        </w:tc>
        <w:tc>
          <w:tcPr>
            <w:tcW w:w="480"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b/>
                <w:bCs/>
                <w:sz w:val="24"/>
                <w:szCs w:val="24"/>
              </w:rPr>
            </w:pPr>
          </w:p>
        </w:tc>
        <w:tc>
          <w:tcPr>
            <w:tcW w:w="460"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b/>
                <w:bCs/>
                <w:sz w:val="24"/>
                <w:szCs w:val="24"/>
              </w:rPr>
            </w:pPr>
          </w:p>
        </w:tc>
        <w:tc>
          <w:tcPr>
            <w:tcW w:w="857"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b/>
                <w:bCs/>
                <w:sz w:val="24"/>
                <w:szCs w:val="24"/>
              </w:rPr>
            </w:pPr>
          </w:p>
        </w:tc>
        <w:tc>
          <w:tcPr>
            <w:tcW w:w="700"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b/>
                <w:bCs/>
                <w:sz w:val="24"/>
                <w:szCs w:val="24"/>
              </w:rPr>
            </w:pPr>
          </w:p>
        </w:tc>
        <w:tc>
          <w:tcPr>
            <w:tcW w:w="2078"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sz w:val="24"/>
                <w:szCs w:val="24"/>
              </w:rPr>
            </w:pPr>
            <w:r w:rsidRPr="00F735E1">
              <w:rPr>
                <w:rFonts w:ascii="Times New Roman" w:hAnsi="Times New Roman" w:cs="Times New Roman"/>
                <w:sz w:val="24"/>
                <w:szCs w:val="24"/>
              </w:rPr>
              <w:t>(тыс. рублей)</w:t>
            </w:r>
          </w:p>
        </w:tc>
      </w:tr>
      <w:tr w:rsidR="0038411F" w:rsidRPr="00C612C9" w:rsidTr="00C612C9">
        <w:trPr>
          <w:trHeight w:val="1170"/>
        </w:trPr>
        <w:tc>
          <w:tcPr>
            <w:tcW w:w="4753" w:type="dxa"/>
            <w:tcBorders>
              <w:top w:val="single" w:sz="8" w:space="0" w:color="auto"/>
              <w:left w:val="single" w:sz="8" w:space="0" w:color="auto"/>
              <w:bottom w:val="single" w:sz="8" w:space="0" w:color="auto"/>
              <w:right w:val="single" w:sz="8"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lastRenderedPageBreak/>
              <w:t> </w:t>
            </w:r>
          </w:p>
        </w:tc>
        <w:tc>
          <w:tcPr>
            <w:tcW w:w="720" w:type="dxa"/>
            <w:tcBorders>
              <w:top w:val="single" w:sz="8" w:space="0" w:color="auto"/>
              <w:left w:val="nil"/>
              <w:bottom w:val="single" w:sz="8" w:space="0" w:color="auto"/>
              <w:right w:val="single" w:sz="8"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РЗ</w:t>
            </w:r>
          </w:p>
        </w:tc>
        <w:tc>
          <w:tcPr>
            <w:tcW w:w="720" w:type="dxa"/>
            <w:tcBorders>
              <w:top w:val="single" w:sz="8" w:space="0" w:color="auto"/>
              <w:left w:val="nil"/>
              <w:bottom w:val="single" w:sz="8" w:space="0" w:color="auto"/>
              <w:right w:val="single" w:sz="8"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ПРЗ</w:t>
            </w:r>
          </w:p>
        </w:tc>
        <w:tc>
          <w:tcPr>
            <w:tcW w:w="2277" w:type="dxa"/>
            <w:gridSpan w:val="4"/>
            <w:tcBorders>
              <w:top w:val="single" w:sz="8" w:space="0" w:color="auto"/>
              <w:left w:val="nil"/>
              <w:bottom w:val="single" w:sz="8" w:space="0" w:color="auto"/>
              <w:right w:val="single" w:sz="8" w:space="0" w:color="000000"/>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ЦСР</w:t>
            </w:r>
          </w:p>
        </w:tc>
        <w:tc>
          <w:tcPr>
            <w:tcW w:w="700" w:type="dxa"/>
            <w:tcBorders>
              <w:top w:val="single" w:sz="8" w:space="0" w:color="auto"/>
              <w:left w:val="nil"/>
              <w:bottom w:val="single" w:sz="8" w:space="0" w:color="auto"/>
              <w:right w:val="single" w:sz="8"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ВР</w:t>
            </w:r>
          </w:p>
        </w:tc>
        <w:tc>
          <w:tcPr>
            <w:tcW w:w="2078" w:type="dxa"/>
            <w:tcBorders>
              <w:top w:val="single" w:sz="8" w:space="0" w:color="auto"/>
              <w:left w:val="nil"/>
              <w:bottom w:val="single" w:sz="8" w:space="0" w:color="auto"/>
              <w:right w:val="single" w:sz="8"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СУММА</w:t>
            </w:r>
          </w:p>
        </w:tc>
      </w:tr>
      <w:tr w:rsidR="0038411F" w:rsidRPr="00C612C9" w:rsidTr="00C612C9">
        <w:trPr>
          <w:trHeight w:val="2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w:t>
            </w:r>
          </w:p>
        </w:tc>
        <w:tc>
          <w:tcPr>
            <w:tcW w:w="857"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w:t>
            </w:r>
          </w:p>
        </w:tc>
        <w:tc>
          <w:tcPr>
            <w:tcW w:w="70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ВСЕГО</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258685,3</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26916,1</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372,9</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372,9</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Высшее должностное лицо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372,9</w:t>
            </w:r>
          </w:p>
        </w:tc>
      </w:tr>
      <w:tr w:rsidR="0038411F" w:rsidRPr="00C612C9" w:rsidTr="00C612C9">
        <w:trPr>
          <w:trHeight w:val="12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372,9</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выплаты персоналу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372,9</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Фонд оплаты труда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203,2</w:t>
            </w:r>
          </w:p>
        </w:tc>
      </w:tr>
      <w:tr w:rsidR="0038411F" w:rsidRPr="00C612C9" w:rsidTr="00C612C9">
        <w:trPr>
          <w:trHeight w:val="6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83,2</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86,5</w:t>
            </w:r>
          </w:p>
        </w:tc>
      </w:tr>
      <w:tr w:rsidR="0038411F" w:rsidRPr="00C612C9" w:rsidTr="00C612C9">
        <w:trPr>
          <w:trHeight w:val="10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13252,0</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97,9</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97,9</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97,9</w:t>
            </w:r>
          </w:p>
        </w:tc>
      </w:tr>
      <w:tr w:rsidR="0038411F" w:rsidRPr="00C612C9" w:rsidTr="00C612C9">
        <w:trPr>
          <w:trHeight w:val="9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97,9</w:t>
            </w:r>
          </w:p>
        </w:tc>
      </w:tr>
      <w:tr w:rsidR="0038411F" w:rsidRPr="00C612C9" w:rsidTr="00C612C9">
        <w:trPr>
          <w:trHeight w:val="12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97,9</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75,2</w:t>
            </w:r>
          </w:p>
        </w:tc>
      </w:tr>
      <w:tr w:rsidR="0038411F" w:rsidRPr="00C612C9" w:rsidTr="00C612C9">
        <w:trPr>
          <w:trHeight w:val="6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22,7</w:t>
            </w:r>
          </w:p>
        </w:tc>
      </w:tr>
      <w:tr w:rsidR="0038411F" w:rsidRPr="00C612C9" w:rsidTr="00C612C9">
        <w:trPr>
          <w:trHeight w:val="12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r>
      <w:tr w:rsidR="0038411F" w:rsidRPr="00C612C9" w:rsidTr="00C612C9">
        <w:trPr>
          <w:trHeight w:val="10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r>
      <w:tr w:rsidR="0038411F" w:rsidRPr="00C612C9" w:rsidTr="00C612C9">
        <w:trPr>
          <w:trHeight w:val="25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r>
      <w:tr w:rsidR="0038411F" w:rsidRPr="00C612C9" w:rsidTr="00C612C9">
        <w:trPr>
          <w:trHeight w:val="9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Мероприятия по энергосбережению и повышению </w:t>
            </w:r>
            <w:proofErr w:type="spellStart"/>
            <w:r w:rsidRPr="00C612C9">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w:t>
            </w:r>
          </w:p>
        </w:tc>
      </w:tr>
      <w:tr w:rsidR="0038411F" w:rsidRPr="00C612C9" w:rsidTr="00C612C9">
        <w:trPr>
          <w:trHeight w:val="5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w:t>
            </w:r>
          </w:p>
        </w:tc>
      </w:tr>
      <w:tr w:rsidR="0038411F" w:rsidRPr="00C612C9" w:rsidTr="00C612C9">
        <w:trPr>
          <w:trHeight w:val="10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154,3</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154,3</w:t>
            </w:r>
          </w:p>
        </w:tc>
      </w:tr>
      <w:tr w:rsidR="0038411F" w:rsidRPr="00C612C9" w:rsidTr="00C612C9">
        <w:trPr>
          <w:trHeight w:val="9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154,3</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154,3</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118,5</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35,8</w:t>
            </w:r>
          </w:p>
        </w:tc>
      </w:tr>
      <w:tr w:rsidR="0038411F" w:rsidRPr="00C612C9" w:rsidTr="00C612C9">
        <w:trPr>
          <w:trHeight w:val="10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219,5</w:t>
            </w:r>
          </w:p>
        </w:tc>
      </w:tr>
      <w:tr w:rsidR="0038411F" w:rsidRPr="00C612C9" w:rsidTr="00C612C9">
        <w:trPr>
          <w:trHeight w:val="5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219,5</w:t>
            </w:r>
          </w:p>
        </w:tc>
      </w:tr>
      <w:tr w:rsidR="0038411F" w:rsidRPr="00C612C9" w:rsidTr="00C612C9">
        <w:trPr>
          <w:trHeight w:val="17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219,5</w:t>
            </w:r>
          </w:p>
        </w:tc>
      </w:tr>
      <w:tr w:rsidR="0038411F" w:rsidRPr="00C612C9" w:rsidTr="00C612C9">
        <w:trPr>
          <w:trHeight w:val="495"/>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163,9</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49,5</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w:t>
            </w:r>
          </w:p>
        </w:tc>
      </w:tr>
      <w:tr w:rsidR="0038411F" w:rsidRPr="00C612C9" w:rsidTr="00C612C9">
        <w:trPr>
          <w:trHeight w:val="10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112,8</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112,8</w:t>
            </w:r>
          </w:p>
        </w:tc>
      </w:tr>
      <w:tr w:rsidR="0038411F" w:rsidRPr="00C612C9" w:rsidTr="00C612C9">
        <w:trPr>
          <w:trHeight w:val="10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112,8</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110,1</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110,1</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84,6</w:t>
            </w:r>
          </w:p>
        </w:tc>
      </w:tr>
      <w:tr w:rsidR="0038411F" w:rsidRPr="00C612C9" w:rsidTr="006C0F3E">
        <w:trPr>
          <w:trHeight w:val="131"/>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sidRPr="00C612C9">
              <w:rPr>
                <w:rFonts w:ascii="Times New Roman" w:hAnsi="Times New Roman" w:cs="Times New Roman"/>
                <w:sz w:val="20"/>
                <w:szCs w:val="20"/>
              </w:rPr>
              <w:lastRenderedPageBreak/>
              <w:t>(муниципальных)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25,5</w:t>
            </w:r>
          </w:p>
        </w:tc>
      </w:tr>
      <w:tr w:rsidR="0038411F" w:rsidRPr="00C612C9" w:rsidTr="00C612C9">
        <w:trPr>
          <w:trHeight w:val="10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r>
      <w:tr w:rsidR="0038411F" w:rsidRPr="00C612C9" w:rsidTr="00C612C9">
        <w:trPr>
          <w:trHeight w:val="5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Обtспечение</w:t>
            </w:r>
            <w:proofErr w:type="spellEnd"/>
            <w:r w:rsidRPr="00C612C9">
              <w:rPr>
                <w:rFonts w:ascii="Times New Roman" w:hAnsi="Times New Roman" w:cs="Times New Roman"/>
                <w:sz w:val="20"/>
                <w:szCs w:val="20"/>
              </w:rPr>
              <w:t xml:space="preserve">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10443,1</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10443,1</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10443,1</w:t>
            </w:r>
          </w:p>
        </w:tc>
      </w:tr>
      <w:tr w:rsidR="0038411F" w:rsidRPr="00C612C9" w:rsidTr="00C612C9">
        <w:trPr>
          <w:trHeight w:val="14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10443,1</w:t>
            </w:r>
          </w:p>
        </w:tc>
      </w:tr>
      <w:tr w:rsidR="0038411F" w:rsidRPr="00C612C9" w:rsidTr="00C612C9">
        <w:trPr>
          <w:trHeight w:val="6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8644,0</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6638,9</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2005,1</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1799,1</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16,7</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169,0</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1506,6</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84,7</w:t>
            </w:r>
          </w:p>
        </w:tc>
      </w:tr>
      <w:tr w:rsidR="0038411F" w:rsidRPr="00C612C9" w:rsidTr="00C612C9">
        <w:trPr>
          <w:trHeight w:val="2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17,0</w:t>
            </w:r>
          </w:p>
        </w:tc>
      </w:tr>
      <w:tr w:rsidR="0038411F" w:rsidRPr="00C612C9" w:rsidTr="00C612C9">
        <w:trPr>
          <w:trHeight w:val="2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5,1</w:t>
            </w:r>
          </w:p>
        </w:tc>
      </w:tr>
      <w:tr w:rsidR="0038411F" w:rsidRPr="00C612C9" w:rsidTr="00C612C9">
        <w:trPr>
          <w:trHeight w:val="5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2221,2</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2221,2</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2017,2</w:t>
            </w:r>
          </w:p>
        </w:tc>
      </w:tr>
      <w:tr w:rsidR="0038411F" w:rsidRPr="00C612C9" w:rsidTr="00C612C9">
        <w:trPr>
          <w:trHeight w:val="6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1802,7</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1384,5</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418,2</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214,5</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179,4</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8,4</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3,3</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21,0</w:t>
            </w:r>
          </w:p>
        </w:tc>
      </w:tr>
      <w:tr w:rsidR="0038411F" w:rsidRPr="00C612C9" w:rsidTr="00C612C9">
        <w:trPr>
          <w:trHeight w:val="9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204,0</w:t>
            </w:r>
          </w:p>
        </w:tc>
      </w:tr>
      <w:tr w:rsidR="0038411F" w:rsidRPr="00C612C9" w:rsidTr="00C612C9">
        <w:trPr>
          <w:trHeight w:val="10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84,7</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80,1</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61,5</w:t>
            </w:r>
          </w:p>
        </w:tc>
      </w:tr>
      <w:tr w:rsidR="0038411F" w:rsidRPr="00C612C9" w:rsidTr="00C612C9">
        <w:trPr>
          <w:trHeight w:val="6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18,6</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4,6</w:t>
            </w:r>
          </w:p>
        </w:tc>
      </w:tr>
      <w:tr w:rsidR="0038411F" w:rsidRPr="00C612C9" w:rsidTr="006C0F3E">
        <w:trPr>
          <w:trHeight w:val="273"/>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Прочая закупка товаров, работ и услуг для обеспечения государственных (муниципальных) </w:t>
            </w:r>
            <w:r w:rsidRPr="00C612C9">
              <w:rPr>
                <w:rFonts w:ascii="Times New Roman" w:hAnsi="Times New Roman" w:cs="Times New Roman"/>
                <w:sz w:val="20"/>
                <w:szCs w:val="20"/>
              </w:rPr>
              <w:lastRenderedPageBreak/>
              <w:t>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4,6</w:t>
            </w:r>
          </w:p>
        </w:tc>
      </w:tr>
      <w:tr w:rsidR="0038411F" w:rsidRPr="00C612C9" w:rsidTr="00C612C9">
        <w:trPr>
          <w:trHeight w:val="12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119,3</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119,3</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91,6</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27,7</w:t>
            </w:r>
          </w:p>
        </w:tc>
      </w:tr>
      <w:tr w:rsidR="0038411F" w:rsidRPr="00C612C9" w:rsidTr="00C612C9">
        <w:trPr>
          <w:trHeight w:val="3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xml:space="preserve">Судебная система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05</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36,6</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36,6</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36,6</w:t>
            </w:r>
          </w:p>
        </w:tc>
      </w:tr>
      <w:tr w:rsidR="0038411F" w:rsidRPr="00C612C9" w:rsidTr="00C612C9">
        <w:trPr>
          <w:trHeight w:val="9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51200</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36,6</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51200</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36,6</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2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3029,1</w:t>
            </w:r>
          </w:p>
        </w:tc>
      </w:tr>
      <w:tr w:rsidR="0038411F" w:rsidRPr="00C612C9" w:rsidTr="00C612C9">
        <w:trPr>
          <w:trHeight w:val="780"/>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3029,1</w:t>
            </w:r>
          </w:p>
        </w:tc>
      </w:tr>
      <w:tr w:rsidR="0038411F" w:rsidRPr="00C612C9" w:rsidTr="00C612C9">
        <w:trPr>
          <w:trHeight w:val="540"/>
        </w:trPr>
        <w:tc>
          <w:tcPr>
            <w:tcW w:w="4753" w:type="dxa"/>
            <w:tcBorders>
              <w:top w:val="nil"/>
              <w:left w:val="nil"/>
              <w:bottom w:val="nil"/>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Подпрограмма «Эффективное использование бюджетного потенциала"</w:t>
            </w:r>
          </w:p>
        </w:tc>
        <w:tc>
          <w:tcPr>
            <w:tcW w:w="72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3029,1</w:t>
            </w:r>
          </w:p>
        </w:tc>
      </w:tr>
      <w:tr w:rsidR="0038411F" w:rsidRPr="00C612C9" w:rsidTr="00C612C9">
        <w:trPr>
          <w:trHeight w:val="975"/>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3029,1</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3029,1</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2840,8</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2181,8</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659,0</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188,3</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185,0</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r>
      <w:tr w:rsidR="0038411F" w:rsidRPr="00C612C9" w:rsidTr="00C612C9">
        <w:trPr>
          <w:trHeight w:val="345"/>
        </w:trPr>
        <w:tc>
          <w:tcPr>
            <w:tcW w:w="4753" w:type="dxa"/>
            <w:tcBorders>
              <w:top w:val="nil"/>
              <w:left w:val="single" w:sz="4" w:space="0" w:color="auto"/>
              <w:bottom w:val="nil"/>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Уплата прочих налогов, сборов </w:t>
            </w:r>
          </w:p>
        </w:tc>
        <w:tc>
          <w:tcPr>
            <w:tcW w:w="72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r>
      <w:tr w:rsidR="0038411F" w:rsidRPr="00C612C9" w:rsidTr="00C612C9">
        <w:trPr>
          <w:trHeight w:val="345"/>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Обеспечение проведения выборов и референдумов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35,0</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35,0</w:t>
            </w:r>
          </w:p>
        </w:tc>
      </w:tr>
      <w:tr w:rsidR="0038411F" w:rsidRPr="00C612C9" w:rsidTr="00C612C9">
        <w:trPr>
          <w:trHeight w:val="6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35,0</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Проведение выборов в представительные органы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41130</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35,0</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бюджетные ассигнования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41130</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800</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35,0</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Специальные расходы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41130</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880</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35,0</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Резервные фонды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52,0</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52,0</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52,0</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52,0</w:t>
            </w:r>
          </w:p>
        </w:tc>
      </w:tr>
      <w:tr w:rsidR="0038411F" w:rsidRPr="00C612C9" w:rsidTr="00C612C9">
        <w:trPr>
          <w:trHeight w:val="2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Резервные средства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870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52,0</w:t>
            </w:r>
          </w:p>
        </w:tc>
      </w:tr>
      <w:tr w:rsidR="0038411F" w:rsidRPr="00C612C9" w:rsidTr="00C612C9">
        <w:trPr>
          <w:trHeight w:val="2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Другие 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10138,5</w:t>
            </w:r>
          </w:p>
        </w:tc>
      </w:tr>
      <w:tr w:rsidR="0038411F" w:rsidRPr="00C612C9" w:rsidTr="00C612C9">
        <w:trPr>
          <w:trHeight w:val="10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5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4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10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1974,5</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1922,8</w:t>
            </w:r>
          </w:p>
        </w:tc>
      </w:tr>
      <w:tr w:rsidR="0038411F" w:rsidRPr="00C612C9" w:rsidTr="00C612C9">
        <w:trPr>
          <w:trHeight w:val="10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lastRenderedPageBreak/>
              <w:t>Софинансирование</w:t>
            </w:r>
            <w:proofErr w:type="spellEnd"/>
            <w:r w:rsidRPr="00C612C9">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1922,8</w:t>
            </w:r>
          </w:p>
        </w:tc>
      </w:tr>
      <w:tr w:rsidR="0038411F" w:rsidRPr="00C612C9" w:rsidTr="00C612C9">
        <w:trPr>
          <w:trHeight w:val="15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1922,8</w:t>
            </w:r>
          </w:p>
        </w:tc>
      </w:tr>
      <w:tr w:rsidR="0038411F" w:rsidRPr="00C612C9" w:rsidTr="00C612C9">
        <w:trPr>
          <w:trHeight w:val="6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1922,8</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1922,8</w:t>
            </w:r>
          </w:p>
        </w:tc>
      </w:tr>
      <w:tr w:rsidR="0038411F" w:rsidRPr="00C612C9" w:rsidTr="00C612C9">
        <w:trPr>
          <w:trHeight w:val="10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1922,8</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51,7</w:t>
            </w:r>
          </w:p>
        </w:tc>
      </w:tr>
      <w:tr w:rsidR="0038411F" w:rsidRPr="00C612C9" w:rsidTr="00C612C9">
        <w:trPr>
          <w:trHeight w:val="9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76120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38,7</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76120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38,7</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13,0</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13,0</w:t>
            </w:r>
          </w:p>
        </w:tc>
      </w:tr>
      <w:tr w:rsidR="0038411F" w:rsidRPr="00C612C9" w:rsidTr="00C612C9">
        <w:trPr>
          <w:trHeight w:val="10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663,8</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663,8</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2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663,8</w:t>
            </w:r>
          </w:p>
        </w:tc>
      </w:tr>
      <w:tr w:rsidR="0038411F" w:rsidRPr="00C612C9" w:rsidTr="00C612C9">
        <w:trPr>
          <w:trHeight w:val="510"/>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403,3</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241,2</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Уплата </w:t>
            </w:r>
            <w:proofErr w:type="spellStart"/>
            <w:r w:rsidRPr="00C612C9">
              <w:rPr>
                <w:rFonts w:ascii="Times New Roman" w:hAnsi="Times New Roman" w:cs="Times New Roman"/>
                <w:sz w:val="20"/>
                <w:szCs w:val="20"/>
              </w:rPr>
              <w:t>иниых</w:t>
            </w:r>
            <w:proofErr w:type="spellEnd"/>
            <w:r w:rsidRPr="00C612C9">
              <w:rPr>
                <w:rFonts w:ascii="Times New Roman" w:hAnsi="Times New Roman" w:cs="Times New Roman"/>
                <w:sz w:val="20"/>
                <w:szCs w:val="20"/>
              </w:rPr>
              <w:t xml:space="preserve"> платежей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19,3</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7495,2</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7495,2</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Исполнение судебных актов, предусматривающих обращение взыскания на средства местного бюджета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w:t>
            </w:r>
          </w:p>
        </w:tc>
      </w:tr>
      <w:tr w:rsidR="0038411F" w:rsidRPr="00C612C9" w:rsidTr="00C612C9">
        <w:trPr>
          <w:trHeight w:val="17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831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Проведение Всероссийской сельскохозяйственной переписи в 2016 году</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53910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692,0</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53910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692,0</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6773,2</w:t>
            </w:r>
          </w:p>
        </w:tc>
      </w:tr>
      <w:tr w:rsidR="0038411F" w:rsidRPr="00C612C9" w:rsidTr="00C612C9">
        <w:trPr>
          <w:trHeight w:val="4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Централизованные бухгалтерии</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2950,4</w:t>
            </w:r>
          </w:p>
        </w:tc>
      </w:tr>
      <w:tr w:rsidR="0038411F" w:rsidRPr="00C612C9" w:rsidTr="00C612C9">
        <w:trPr>
          <w:trHeight w:val="3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1928,6</w:t>
            </w:r>
          </w:p>
        </w:tc>
      </w:tr>
      <w:tr w:rsidR="0038411F" w:rsidRPr="00C612C9" w:rsidTr="00C612C9">
        <w:trPr>
          <w:trHeight w:val="5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9,6</w:t>
            </w:r>
          </w:p>
        </w:tc>
      </w:tr>
      <w:tr w:rsidR="0038411F" w:rsidRPr="00C612C9" w:rsidTr="00C612C9">
        <w:trPr>
          <w:trHeight w:val="7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582,4</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424,0</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4,5</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Архивные учреждения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333,0</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236,9</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71,5</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24,1</w:t>
            </w:r>
          </w:p>
        </w:tc>
      </w:tr>
      <w:tr w:rsidR="0038411F" w:rsidRPr="00C612C9" w:rsidTr="00C612C9">
        <w:trPr>
          <w:trHeight w:val="3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r>
      <w:tr w:rsidR="0038411F" w:rsidRPr="00C612C9" w:rsidTr="00C612C9">
        <w:trPr>
          <w:trHeight w:val="3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3489,8</w:t>
            </w:r>
          </w:p>
        </w:tc>
      </w:tr>
      <w:tr w:rsidR="0038411F" w:rsidRPr="00C612C9" w:rsidTr="00C612C9">
        <w:trPr>
          <w:trHeight w:val="3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1325,0</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r>
      <w:tr w:rsidR="0038411F" w:rsidRPr="00C612C9" w:rsidTr="006C0F3E">
        <w:trPr>
          <w:trHeight w:val="131"/>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Взносы по обязательному социальному страхованию на выплаты по оплате труда работников и иные выплаты работникам казенных </w:t>
            </w:r>
            <w:r w:rsidRPr="00C612C9">
              <w:rPr>
                <w:rFonts w:ascii="Times New Roman" w:hAnsi="Times New Roman" w:cs="Times New Roman"/>
                <w:sz w:val="20"/>
                <w:szCs w:val="20"/>
              </w:rPr>
              <w:lastRenderedPageBreak/>
              <w:t>учреждений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400,0</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1618,4</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114,0</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31,7</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1960,8</w:t>
            </w:r>
          </w:p>
        </w:tc>
      </w:tr>
      <w:tr w:rsidR="0038411F" w:rsidRPr="00C612C9" w:rsidTr="00C612C9">
        <w:trPr>
          <w:trHeight w:val="2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Органы юстиции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835,1</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835,1</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835,1</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Единая субвенция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59000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835,1</w:t>
            </w:r>
          </w:p>
        </w:tc>
      </w:tr>
      <w:tr w:rsidR="0038411F" w:rsidRPr="00C612C9" w:rsidTr="00C612C9">
        <w:trPr>
          <w:trHeight w:val="14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835,1</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485,0</w:t>
            </w:r>
          </w:p>
        </w:tc>
      </w:tr>
      <w:tr w:rsidR="0038411F" w:rsidRPr="00C612C9" w:rsidTr="00C612C9">
        <w:trPr>
          <w:trHeight w:val="8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146,4</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183,9</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17,3</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прочих налогов, сборов и иных платежей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r>
      <w:tr w:rsidR="0038411F" w:rsidRPr="00C612C9" w:rsidTr="00C612C9">
        <w:trPr>
          <w:trHeight w:val="765"/>
        </w:trPr>
        <w:tc>
          <w:tcPr>
            <w:tcW w:w="4753" w:type="dxa"/>
            <w:tcBorders>
              <w:top w:val="single" w:sz="4" w:space="0" w:color="auto"/>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1100,7</w:t>
            </w:r>
          </w:p>
        </w:tc>
      </w:tr>
      <w:tr w:rsidR="0038411F" w:rsidRPr="00C612C9" w:rsidTr="00C612C9">
        <w:trPr>
          <w:trHeight w:val="495"/>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1100,7</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1100,7</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821,8</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577,6</w:t>
            </w:r>
          </w:p>
        </w:tc>
      </w:tr>
      <w:tr w:rsidR="0038411F" w:rsidRPr="00C612C9" w:rsidTr="00C612C9">
        <w:trPr>
          <w:trHeight w:val="5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3,3</w:t>
            </w:r>
          </w:p>
        </w:tc>
      </w:tr>
      <w:tr w:rsidR="0038411F" w:rsidRPr="00C612C9" w:rsidTr="00C612C9">
        <w:trPr>
          <w:trHeight w:val="7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174,4</w:t>
            </w:r>
          </w:p>
        </w:tc>
      </w:tr>
      <w:tr w:rsidR="0038411F" w:rsidRPr="00C612C9" w:rsidTr="00C612C9">
        <w:trPr>
          <w:trHeight w:val="5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64,2</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прочих налогов, сборов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Резервный фонд Правительства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80190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273,9</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80190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273,9</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25,0</w:t>
            </w:r>
          </w:p>
        </w:tc>
      </w:tr>
      <w:tr w:rsidR="0038411F" w:rsidRPr="00C612C9" w:rsidTr="00C612C9">
        <w:trPr>
          <w:trHeight w:val="9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25,0</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25,0</w:t>
            </w:r>
          </w:p>
        </w:tc>
      </w:tr>
      <w:tr w:rsidR="0038411F" w:rsidRPr="00C612C9" w:rsidTr="00C612C9">
        <w:trPr>
          <w:trHeight w:val="4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25,0</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25,0</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25,0</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Национальная экономика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23598,2</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Сельское хозяйство и рыболовство</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2511,4</w:t>
            </w:r>
          </w:p>
        </w:tc>
      </w:tr>
      <w:tr w:rsidR="0038411F" w:rsidRPr="00C612C9" w:rsidTr="00C612C9">
        <w:trPr>
          <w:trHeight w:val="13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1603,8</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1065,1</w:t>
            </w:r>
          </w:p>
        </w:tc>
      </w:tr>
      <w:tr w:rsidR="0038411F" w:rsidRPr="00C612C9" w:rsidTr="00C612C9">
        <w:trPr>
          <w:trHeight w:val="1020"/>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1065,1</w:t>
            </w:r>
          </w:p>
        </w:tc>
      </w:tr>
      <w:tr w:rsidR="0038411F" w:rsidRPr="00C612C9" w:rsidTr="00C612C9">
        <w:trPr>
          <w:trHeight w:val="1470"/>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114,7</w:t>
            </w:r>
          </w:p>
        </w:tc>
      </w:tr>
      <w:tr w:rsidR="0038411F" w:rsidRPr="00C612C9" w:rsidTr="00C612C9">
        <w:trPr>
          <w:trHeight w:val="4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114,7</w:t>
            </w:r>
          </w:p>
        </w:tc>
      </w:tr>
      <w:tr w:rsidR="0038411F" w:rsidRPr="00C612C9" w:rsidTr="00C612C9">
        <w:trPr>
          <w:trHeight w:val="10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36,9</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330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36,9</w:t>
            </w:r>
          </w:p>
        </w:tc>
      </w:tr>
      <w:tr w:rsidR="0038411F" w:rsidRPr="00C612C9" w:rsidTr="00C612C9">
        <w:trPr>
          <w:trHeight w:val="26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323,7</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323,7</w:t>
            </w:r>
          </w:p>
        </w:tc>
      </w:tr>
      <w:tr w:rsidR="0038411F" w:rsidRPr="00C612C9" w:rsidTr="00C612C9">
        <w:trPr>
          <w:trHeight w:val="22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300,9</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330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300,9</w:t>
            </w:r>
          </w:p>
        </w:tc>
      </w:tr>
      <w:tr w:rsidR="0038411F" w:rsidRPr="00C612C9" w:rsidTr="00C612C9">
        <w:trPr>
          <w:trHeight w:val="21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288,9</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330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288,9</w:t>
            </w:r>
          </w:p>
        </w:tc>
      </w:tr>
      <w:tr w:rsidR="0038411F" w:rsidRPr="00C612C9" w:rsidTr="006C0F3E">
        <w:trPr>
          <w:trHeight w:val="4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w:t>
            </w: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w:t>
            </w:r>
            <w:r w:rsidRPr="00C612C9">
              <w:rPr>
                <w:rFonts w:ascii="Times New Roman" w:hAnsi="Times New Roman" w:cs="Times New Roman"/>
                <w:sz w:val="20"/>
                <w:szCs w:val="20"/>
              </w:rPr>
              <w:lastRenderedPageBreak/>
              <w:t>хозяйство, на альтернативные свиноводству виды животноводства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538,7</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Поддержка ведомственных экономически значимых программ в области животноводства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R0460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536,0</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R0460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810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536,0</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L0460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r>
      <w:tr w:rsidR="0038411F" w:rsidRPr="00C612C9" w:rsidTr="00C612C9">
        <w:trPr>
          <w:trHeight w:val="8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L0460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810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r>
      <w:tr w:rsidR="0038411F" w:rsidRPr="00C612C9" w:rsidTr="00C612C9">
        <w:trPr>
          <w:trHeight w:val="9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888,4</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w:t>
            </w: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w:t>
            </w:r>
            <w:proofErr w:type="spellStart"/>
            <w:r w:rsidRPr="00C612C9">
              <w:rPr>
                <w:rFonts w:ascii="Times New Roman" w:hAnsi="Times New Roman" w:cs="Times New Roman"/>
                <w:sz w:val="20"/>
                <w:szCs w:val="20"/>
              </w:rPr>
              <w:t>грантовой</w:t>
            </w:r>
            <w:proofErr w:type="spellEnd"/>
            <w:r w:rsidRPr="00C612C9">
              <w:rPr>
                <w:rFonts w:ascii="Times New Roman" w:hAnsi="Times New Roman" w:cs="Times New Roman"/>
                <w:sz w:val="20"/>
                <w:szCs w:val="20"/>
              </w:rPr>
              <w:t xml:space="preserve"> поддержки местных инициатив граждан, проживающих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338,2</w:t>
            </w:r>
          </w:p>
        </w:tc>
      </w:tr>
      <w:tr w:rsidR="0038411F" w:rsidRPr="00C612C9" w:rsidTr="00C612C9">
        <w:trPr>
          <w:trHeight w:val="3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Прочие мероприятия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42210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338,2</w:t>
            </w:r>
          </w:p>
        </w:tc>
      </w:tr>
      <w:tr w:rsidR="0038411F" w:rsidRPr="00C612C9" w:rsidTr="00C612C9">
        <w:trPr>
          <w:trHeight w:val="2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42210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338,2</w:t>
            </w:r>
          </w:p>
        </w:tc>
      </w:tr>
      <w:tr w:rsidR="0038411F" w:rsidRPr="00C612C9" w:rsidTr="00C612C9">
        <w:trPr>
          <w:trHeight w:val="10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C612C9">
              <w:rPr>
                <w:rFonts w:ascii="Times New Roman" w:hAnsi="Times New Roman" w:cs="Times New Roman"/>
                <w:sz w:val="20"/>
                <w:szCs w:val="20"/>
              </w:rPr>
              <w:t>с.Ардатово</w:t>
            </w:r>
            <w:proofErr w:type="spellEnd"/>
            <w:r w:rsidRPr="00C612C9">
              <w:rPr>
                <w:rFonts w:ascii="Times New Roman" w:hAnsi="Times New Roman" w:cs="Times New Roman"/>
                <w:sz w:val="20"/>
                <w:szCs w:val="20"/>
              </w:rPr>
              <w:t xml:space="preserve"> Дубенского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550,2</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Прочие мероприятия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42210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550,2</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42210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550,2</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19,2</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Водное хозяйство</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7043,9</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7043,9</w:t>
            </w:r>
          </w:p>
        </w:tc>
      </w:tr>
      <w:tr w:rsidR="0038411F" w:rsidRPr="00C612C9" w:rsidTr="00C612C9">
        <w:trPr>
          <w:trHeight w:val="765"/>
        </w:trPr>
        <w:tc>
          <w:tcPr>
            <w:tcW w:w="4753" w:type="dxa"/>
            <w:tcBorders>
              <w:top w:val="nil"/>
              <w:left w:val="single" w:sz="4" w:space="0" w:color="auto"/>
              <w:bottom w:val="nil"/>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7043,9</w:t>
            </w:r>
          </w:p>
        </w:tc>
      </w:tr>
      <w:tr w:rsidR="0038411F" w:rsidRPr="00C612C9" w:rsidTr="00C612C9">
        <w:trPr>
          <w:trHeight w:val="705"/>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мероприятий федеральной целевой программы «Развитие водохозяйственного комплекса Российской Федерации в 2012-2020 годах»</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R0160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7043,9</w:t>
            </w:r>
          </w:p>
        </w:tc>
      </w:tr>
      <w:tr w:rsidR="0038411F" w:rsidRPr="00C612C9" w:rsidTr="00C612C9">
        <w:trPr>
          <w:trHeight w:val="3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R0160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7043,9</w:t>
            </w:r>
          </w:p>
        </w:tc>
      </w:tr>
      <w:tr w:rsidR="0038411F" w:rsidRPr="00C612C9" w:rsidTr="00C612C9">
        <w:trPr>
          <w:trHeight w:val="2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Дорожное хозяйство  (дорожные фонды)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14032,9</w:t>
            </w:r>
          </w:p>
        </w:tc>
      </w:tr>
      <w:tr w:rsidR="0038411F" w:rsidRPr="00C612C9" w:rsidTr="00C612C9">
        <w:trPr>
          <w:trHeight w:val="10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14032,9</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w:t>
            </w:r>
            <w:proofErr w:type="spellStart"/>
            <w:r w:rsidRPr="00C612C9">
              <w:rPr>
                <w:rFonts w:ascii="Times New Roman" w:hAnsi="Times New Roman" w:cs="Times New Roman"/>
                <w:sz w:val="20"/>
                <w:szCs w:val="20"/>
              </w:rPr>
              <w:t>Совершествование</w:t>
            </w:r>
            <w:proofErr w:type="spellEnd"/>
            <w:r w:rsidRPr="00C612C9">
              <w:rPr>
                <w:rFonts w:ascii="Times New Roman" w:hAnsi="Times New Roman" w:cs="Times New Roman"/>
                <w:sz w:val="20"/>
                <w:szCs w:val="20"/>
              </w:rPr>
              <w:t xml:space="preserve"> и  развитие сети автомобильных дорог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11818,8</w:t>
            </w:r>
          </w:p>
        </w:tc>
      </w:tr>
      <w:tr w:rsidR="0038411F" w:rsidRPr="00C612C9" w:rsidTr="00C612C9">
        <w:trPr>
          <w:trHeight w:val="20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 (</w:t>
            </w: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мероприятий по развитию уличной и дорожной сети)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54204</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8818,8</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54204</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8818,8</w:t>
            </w:r>
          </w:p>
        </w:tc>
      </w:tr>
      <w:tr w:rsidR="0038411F" w:rsidRPr="00C612C9" w:rsidTr="00C612C9">
        <w:trPr>
          <w:trHeight w:val="6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42330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3000,0</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42330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3000,0</w:t>
            </w:r>
          </w:p>
        </w:tc>
      </w:tr>
      <w:tr w:rsidR="0038411F" w:rsidRPr="00C612C9" w:rsidTr="00C612C9">
        <w:trPr>
          <w:trHeight w:val="7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2214,1</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2214,1</w:t>
            </w:r>
          </w:p>
        </w:tc>
      </w:tr>
      <w:tr w:rsidR="0038411F" w:rsidRPr="00C612C9" w:rsidTr="00C612C9">
        <w:trPr>
          <w:trHeight w:val="3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2214,1</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Другие вопросы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10,0</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"Организация проведения профессиональных праздников"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Жилищно-коммунальное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5412,4</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5412,4</w:t>
            </w:r>
          </w:p>
        </w:tc>
      </w:tr>
      <w:tr w:rsidR="0038411F" w:rsidRPr="00C612C9" w:rsidTr="00C612C9">
        <w:trPr>
          <w:trHeight w:val="7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3757,8</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Основное мероприятие "Обеспечение коммунальной инфраструктурой земельных участков для  целей жилищного строительства"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3757,8</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25000</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326,0</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25000</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414</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326,0</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76100</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3265,4</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76100</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414</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3265,4</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S6100</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166,4</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S6100</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414</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166,4</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1454,6</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"Обеспечение водопроводом жителей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1454,6</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50183</w:t>
            </w:r>
          </w:p>
        </w:tc>
        <w:tc>
          <w:tcPr>
            <w:tcW w:w="700" w:type="dxa"/>
            <w:tcBorders>
              <w:top w:val="nil"/>
              <w:left w:val="nil"/>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762,9</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50183</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762,9</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327,0</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327,0</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364,7</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540</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364,7</w:t>
            </w:r>
          </w:p>
        </w:tc>
      </w:tr>
      <w:tr w:rsidR="0038411F" w:rsidRPr="00C612C9" w:rsidTr="00C612C9">
        <w:trPr>
          <w:trHeight w:val="9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200,0</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"Реконструкция и модернизация водоснабжения"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200,0</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42000</w:t>
            </w:r>
          </w:p>
        </w:tc>
        <w:tc>
          <w:tcPr>
            <w:tcW w:w="700" w:type="dxa"/>
            <w:tcBorders>
              <w:top w:val="nil"/>
              <w:left w:val="nil"/>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200,0</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Мероприятия в области </w:t>
            </w:r>
            <w:proofErr w:type="spellStart"/>
            <w:r w:rsidRPr="00C612C9">
              <w:rPr>
                <w:rFonts w:ascii="Times New Roman" w:hAnsi="Times New Roman" w:cs="Times New Roman"/>
                <w:sz w:val="20"/>
                <w:szCs w:val="20"/>
              </w:rPr>
              <w:t>жилищно-коммуниального</w:t>
            </w:r>
            <w:proofErr w:type="spellEnd"/>
            <w:r w:rsidRPr="00C612C9">
              <w:rPr>
                <w:rFonts w:ascii="Times New Roman" w:hAnsi="Times New Roman" w:cs="Times New Roman"/>
                <w:sz w:val="20"/>
                <w:szCs w:val="20"/>
              </w:rPr>
              <w:t xml:space="preserve"> хозяйства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42020</w:t>
            </w:r>
          </w:p>
        </w:tc>
        <w:tc>
          <w:tcPr>
            <w:tcW w:w="700" w:type="dxa"/>
            <w:tcBorders>
              <w:top w:val="nil"/>
              <w:left w:val="nil"/>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200,0</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42020</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100,0</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42020</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414</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100,0</w:t>
            </w:r>
          </w:p>
        </w:tc>
      </w:tr>
      <w:tr w:rsidR="0038411F" w:rsidRPr="00C612C9" w:rsidTr="00C612C9">
        <w:trPr>
          <w:trHeight w:val="3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Охрана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286,1</w:t>
            </w:r>
          </w:p>
        </w:tc>
      </w:tr>
      <w:tr w:rsidR="0038411F" w:rsidRPr="00C612C9" w:rsidTr="00C612C9">
        <w:trPr>
          <w:trHeight w:val="4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Охрана объектов растительного и животного мира и среды их обитания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286,1</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286,1</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286,1</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в области охраны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286,1</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286,1</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Образование</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168272,3</w:t>
            </w:r>
          </w:p>
        </w:tc>
      </w:tr>
      <w:tr w:rsidR="0038411F" w:rsidRPr="00C612C9" w:rsidTr="00C612C9">
        <w:trPr>
          <w:trHeight w:val="2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xml:space="preserve">Дошкольное образование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26977,9</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26977,9</w:t>
            </w:r>
          </w:p>
        </w:tc>
      </w:tr>
      <w:tr w:rsidR="0038411F" w:rsidRPr="00C612C9" w:rsidTr="00C612C9">
        <w:trPr>
          <w:trHeight w:val="2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Подпрограмма «Дошкольное   образование»</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26977,9</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"Развитие дошкольного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26977,9</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4594,5</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Дошкольные образовательные организации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4594,5</w:t>
            </w:r>
          </w:p>
        </w:tc>
      </w:tr>
      <w:tr w:rsidR="0038411F" w:rsidRPr="00C612C9" w:rsidTr="00C612C9">
        <w:trPr>
          <w:trHeight w:val="10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4594,5</w:t>
            </w:r>
          </w:p>
        </w:tc>
      </w:tr>
      <w:tr w:rsidR="0038411F" w:rsidRPr="00C612C9" w:rsidTr="00C612C9">
        <w:trPr>
          <w:trHeight w:val="8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Сфинансирование</w:t>
            </w:r>
            <w:proofErr w:type="spellEnd"/>
            <w:r w:rsidRPr="00C612C9">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930,0</w:t>
            </w:r>
          </w:p>
        </w:tc>
      </w:tr>
      <w:tr w:rsidR="0038411F" w:rsidRPr="00C612C9" w:rsidTr="00C612C9">
        <w:trPr>
          <w:trHeight w:val="14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930,0</w:t>
            </w:r>
          </w:p>
        </w:tc>
      </w:tr>
      <w:tr w:rsidR="0038411F" w:rsidRPr="00C612C9" w:rsidTr="00C612C9">
        <w:trPr>
          <w:trHeight w:val="10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930,0</w:t>
            </w:r>
          </w:p>
        </w:tc>
      </w:tr>
      <w:tr w:rsidR="0038411F" w:rsidRPr="00C612C9" w:rsidTr="00C612C9">
        <w:trPr>
          <w:trHeight w:val="10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21453,4</w:t>
            </w:r>
          </w:p>
        </w:tc>
      </w:tr>
      <w:tr w:rsidR="0038411F" w:rsidRPr="00C612C9" w:rsidTr="00C612C9">
        <w:trPr>
          <w:trHeight w:val="22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21453,4</w:t>
            </w:r>
          </w:p>
        </w:tc>
      </w:tr>
      <w:tr w:rsidR="0038411F" w:rsidRPr="00C612C9" w:rsidTr="00C612C9">
        <w:trPr>
          <w:trHeight w:val="10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21453,4</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138169,5</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135475,3</w:t>
            </w:r>
          </w:p>
        </w:tc>
      </w:tr>
      <w:tr w:rsidR="0038411F" w:rsidRPr="00C612C9" w:rsidTr="00C612C9">
        <w:trPr>
          <w:trHeight w:val="6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135475,3</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135475,3</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17088,6</w:t>
            </w:r>
          </w:p>
        </w:tc>
      </w:tr>
      <w:tr w:rsidR="0038411F" w:rsidRPr="00C612C9" w:rsidTr="00C612C9">
        <w:trPr>
          <w:trHeight w:val="3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12192,9</w:t>
            </w:r>
          </w:p>
        </w:tc>
      </w:tr>
      <w:tr w:rsidR="0038411F" w:rsidRPr="00C612C9" w:rsidTr="00C612C9">
        <w:trPr>
          <w:trHeight w:val="10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12192,9</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Школы-детские сады, школы начальные, неполные средние и средние</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4895,7</w:t>
            </w:r>
          </w:p>
        </w:tc>
      </w:tr>
      <w:tr w:rsidR="0038411F" w:rsidRPr="00C612C9" w:rsidTr="00C612C9">
        <w:trPr>
          <w:trHeight w:val="10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4373,9</w:t>
            </w:r>
          </w:p>
        </w:tc>
      </w:tr>
      <w:tr w:rsidR="0038411F" w:rsidRPr="00C612C9" w:rsidTr="00C612C9">
        <w:trPr>
          <w:trHeight w:val="4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521,8</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Сфинансирование</w:t>
            </w:r>
            <w:proofErr w:type="spellEnd"/>
            <w:r w:rsidRPr="00C612C9">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38378,0</w:t>
            </w:r>
          </w:p>
        </w:tc>
      </w:tr>
      <w:tr w:rsidR="0038411F" w:rsidRPr="00C612C9" w:rsidTr="00C612C9">
        <w:trPr>
          <w:trHeight w:val="14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8378,0</w:t>
            </w:r>
          </w:p>
        </w:tc>
      </w:tr>
      <w:tr w:rsidR="0038411F" w:rsidRPr="00C612C9" w:rsidTr="00C612C9">
        <w:trPr>
          <w:trHeight w:val="9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8378,0</w:t>
            </w:r>
          </w:p>
        </w:tc>
      </w:tr>
      <w:tr w:rsidR="0038411F" w:rsidRPr="00C612C9" w:rsidTr="00C612C9">
        <w:trPr>
          <w:trHeight w:val="7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lastRenderedPageBreak/>
              <w:t>Софинансирование</w:t>
            </w:r>
            <w:proofErr w:type="spellEnd"/>
            <w:r w:rsidRPr="00C612C9">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76100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30000,0</w:t>
            </w:r>
          </w:p>
        </w:tc>
      </w:tr>
      <w:tr w:rsidR="0038411F" w:rsidRPr="00C612C9" w:rsidTr="00C612C9">
        <w:trPr>
          <w:trHeight w:val="3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76100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30000,0</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300,0</w:t>
            </w:r>
          </w:p>
        </w:tc>
      </w:tr>
      <w:tr w:rsidR="0038411F" w:rsidRPr="00C612C9" w:rsidTr="00C612C9">
        <w:trPr>
          <w:trHeight w:val="4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300,0</w:t>
            </w:r>
          </w:p>
        </w:tc>
      </w:tr>
      <w:tr w:rsidR="0038411F" w:rsidRPr="00C612C9" w:rsidTr="00C612C9">
        <w:trPr>
          <w:trHeight w:val="10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nil"/>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79708,7</w:t>
            </w:r>
          </w:p>
        </w:tc>
      </w:tr>
      <w:tr w:rsidR="0038411F" w:rsidRPr="00C612C9" w:rsidTr="00C612C9">
        <w:trPr>
          <w:trHeight w:val="12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3251,0</w:t>
            </w:r>
          </w:p>
        </w:tc>
      </w:tr>
      <w:tr w:rsidR="0038411F" w:rsidRPr="00C612C9" w:rsidTr="00C612C9">
        <w:trPr>
          <w:trHeight w:val="4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3251,0</w:t>
            </w:r>
          </w:p>
        </w:tc>
      </w:tr>
      <w:tr w:rsidR="0038411F" w:rsidRPr="00C612C9" w:rsidTr="00C612C9">
        <w:trPr>
          <w:trHeight w:val="27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76457,7</w:t>
            </w:r>
          </w:p>
        </w:tc>
      </w:tr>
      <w:tr w:rsidR="0038411F" w:rsidRPr="00C612C9" w:rsidTr="00C612C9">
        <w:trPr>
          <w:trHeight w:val="9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76457,7</w:t>
            </w:r>
          </w:p>
        </w:tc>
      </w:tr>
      <w:tr w:rsidR="0038411F" w:rsidRPr="00C612C9" w:rsidTr="00C612C9">
        <w:trPr>
          <w:trHeight w:val="5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single" w:sz="4" w:space="0" w:color="auto"/>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2670,7</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2670,7</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"Обеспечение качества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2670,7</w:t>
            </w:r>
          </w:p>
        </w:tc>
      </w:tr>
      <w:tr w:rsidR="0038411F" w:rsidRPr="00C612C9" w:rsidTr="00C612C9">
        <w:trPr>
          <w:trHeight w:val="4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2670,7</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2670,7</w:t>
            </w:r>
          </w:p>
        </w:tc>
      </w:tr>
      <w:tr w:rsidR="0038411F" w:rsidRPr="00C612C9" w:rsidTr="00C612C9">
        <w:trPr>
          <w:trHeight w:val="10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2670,7</w:t>
            </w:r>
          </w:p>
        </w:tc>
      </w:tr>
      <w:tr w:rsidR="0038411F" w:rsidRPr="00C612C9" w:rsidTr="00C612C9">
        <w:trPr>
          <w:trHeight w:val="10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23,5</w:t>
            </w:r>
          </w:p>
        </w:tc>
      </w:tr>
      <w:tr w:rsidR="0038411F" w:rsidRPr="00C612C9" w:rsidTr="00C612C9">
        <w:trPr>
          <w:trHeight w:val="5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Основное мероприятие "Модернизация уличного   освещения "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9,4</w:t>
            </w:r>
          </w:p>
        </w:tc>
      </w:tr>
      <w:tr w:rsidR="0038411F" w:rsidRPr="00C612C9" w:rsidTr="00C612C9">
        <w:trPr>
          <w:trHeight w:val="5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9,4</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Мероприятия по энергосбережению и повышению </w:t>
            </w:r>
            <w:proofErr w:type="spellStart"/>
            <w:r w:rsidRPr="00C612C9">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9,4</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9,4</w:t>
            </w:r>
          </w:p>
        </w:tc>
      </w:tr>
      <w:tr w:rsidR="0038411F" w:rsidRPr="00C612C9" w:rsidTr="00C612C9">
        <w:trPr>
          <w:trHeight w:val="6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14,1</w:t>
            </w:r>
          </w:p>
        </w:tc>
      </w:tr>
      <w:tr w:rsidR="0038411F" w:rsidRPr="00C612C9" w:rsidTr="00C612C9">
        <w:trPr>
          <w:trHeight w:val="6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14,1</w:t>
            </w:r>
          </w:p>
        </w:tc>
      </w:tr>
      <w:tr w:rsidR="0038411F" w:rsidRPr="00C612C9" w:rsidTr="00C612C9">
        <w:trPr>
          <w:trHeight w:val="4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Мероприятия по энергосбережению и повышению </w:t>
            </w:r>
            <w:proofErr w:type="spellStart"/>
            <w:r w:rsidRPr="00C612C9">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14,1</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14,1</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Профессиональная подготовка, переподготовка и повышение квалификации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72,5</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2015 - 2016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31,2</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31,2</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31,2</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31,2</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21,2</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w:t>
            </w:r>
          </w:p>
        </w:tc>
      </w:tr>
      <w:tr w:rsidR="0038411F" w:rsidRPr="00C612C9" w:rsidTr="00C612C9">
        <w:trPr>
          <w:trHeight w:val="9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направление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36,3</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36,3</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Подготовка, переподготовка и повышение квалификации кадров по учреждению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36,3</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21,8</w:t>
            </w:r>
          </w:p>
        </w:tc>
      </w:tr>
      <w:tr w:rsidR="0038411F" w:rsidRPr="00C612C9" w:rsidTr="00C612C9">
        <w:trPr>
          <w:trHeight w:val="6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14,5</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Молодежная политика и оздоровление детей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1929,0</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1876,2</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1876,2</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1876,2</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организации отдыха и оздоровления детей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42030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w:t>
            </w:r>
          </w:p>
        </w:tc>
      </w:tr>
      <w:tr w:rsidR="0038411F" w:rsidRPr="00C612C9" w:rsidTr="00C612C9">
        <w:trPr>
          <w:trHeight w:val="3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42030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428,0</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428,0</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248,0</w:t>
            </w:r>
          </w:p>
        </w:tc>
      </w:tr>
      <w:tr w:rsidR="0038411F" w:rsidRPr="00C612C9" w:rsidTr="00C612C9">
        <w:trPr>
          <w:trHeight w:val="7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74,9</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103,9</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76000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1407,0</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76170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1407,0</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76170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881,5</w:t>
            </w:r>
          </w:p>
        </w:tc>
      </w:tr>
      <w:tr w:rsidR="0038411F" w:rsidRPr="00C612C9" w:rsidTr="00C612C9">
        <w:trPr>
          <w:trHeight w:val="3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76170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525,5</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38,8</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w:t>
            </w:r>
            <w:proofErr w:type="spellStart"/>
            <w:r w:rsidRPr="00C612C9">
              <w:rPr>
                <w:rFonts w:ascii="Times New Roman" w:hAnsi="Times New Roman" w:cs="Times New Roman"/>
                <w:sz w:val="20"/>
                <w:szCs w:val="20"/>
              </w:rPr>
              <w:t>Поддрежка</w:t>
            </w:r>
            <w:proofErr w:type="spellEnd"/>
            <w:r w:rsidRPr="00C612C9">
              <w:rPr>
                <w:rFonts w:ascii="Times New Roman" w:hAnsi="Times New Roman" w:cs="Times New Roman"/>
                <w:sz w:val="20"/>
                <w:szCs w:val="20"/>
              </w:rPr>
              <w:t xml:space="preserve"> мероприятий по молодежной политике"</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38,8</w:t>
            </w:r>
          </w:p>
        </w:tc>
      </w:tr>
      <w:tr w:rsidR="0038411F" w:rsidRPr="00C612C9" w:rsidTr="006C0F3E">
        <w:trPr>
          <w:trHeight w:val="131"/>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Мероприятия по реализации отдельных полномочий </w:t>
            </w:r>
            <w:r w:rsidRPr="00C612C9">
              <w:rPr>
                <w:rFonts w:ascii="Times New Roman" w:hAnsi="Times New Roman" w:cs="Times New Roman"/>
                <w:sz w:val="20"/>
                <w:szCs w:val="20"/>
              </w:rPr>
              <w:lastRenderedPageBreak/>
              <w:t>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38,8</w:t>
            </w:r>
          </w:p>
        </w:tc>
      </w:tr>
      <w:tr w:rsidR="0038411F" w:rsidRPr="00C612C9" w:rsidTr="00C612C9">
        <w:trPr>
          <w:trHeight w:val="4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38,8</w:t>
            </w:r>
          </w:p>
        </w:tc>
      </w:tr>
      <w:tr w:rsidR="0038411F" w:rsidRPr="00C612C9" w:rsidTr="00C612C9">
        <w:trPr>
          <w:trHeight w:val="570"/>
        </w:trPr>
        <w:tc>
          <w:tcPr>
            <w:tcW w:w="4753" w:type="dxa"/>
            <w:tcBorders>
              <w:top w:val="single" w:sz="4" w:space="0" w:color="auto"/>
              <w:left w:val="single" w:sz="4" w:space="0" w:color="auto"/>
              <w:bottom w:val="nil"/>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38,8</w:t>
            </w:r>
          </w:p>
        </w:tc>
      </w:tr>
      <w:tr w:rsidR="0038411F" w:rsidRPr="00C612C9" w:rsidTr="00C612C9">
        <w:trPr>
          <w:trHeight w:val="975"/>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14,0</w:t>
            </w:r>
          </w:p>
        </w:tc>
      </w:tr>
      <w:tr w:rsidR="0038411F" w:rsidRPr="00C612C9" w:rsidTr="00C612C9">
        <w:trPr>
          <w:trHeight w:val="7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14,0</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14,0</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14,0</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14,0</w:t>
            </w:r>
          </w:p>
        </w:tc>
      </w:tr>
      <w:tr w:rsidR="0038411F" w:rsidRPr="00C612C9" w:rsidTr="00C612C9">
        <w:trPr>
          <w:trHeight w:val="2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Другие вопросы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1123,4</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1123,4</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1123,4</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C612C9">
              <w:rPr>
                <w:rFonts w:ascii="Times New Roman" w:hAnsi="Times New Roman" w:cs="Times New Roman"/>
                <w:sz w:val="20"/>
                <w:szCs w:val="20"/>
              </w:rPr>
              <w:t>муниципальноог</w:t>
            </w:r>
            <w:proofErr w:type="spellEnd"/>
            <w:r w:rsidRPr="00C612C9">
              <w:rPr>
                <w:rFonts w:ascii="Times New Roman" w:hAnsi="Times New Roman" w:cs="Times New Roman"/>
                <w:sz w:val="20"/>
                <w:szCs w:val="20"/>
              </w:rPr>
              <w:t xml:space="preserve"> района"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1123,4</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1123,4</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1123,4</w:t>
            </w:r>
          </w:p>
        </w:tc>
      </w:tr>
      <w:tr w:rsidR="0038411F" w:rsidRPr="00C612C9" w:rsidTr="00C612C9">
        <w:trPr>
          <w:trHeight w:val="2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745,2</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225,1</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150,2</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Уплата прочих налогов, сборов</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1,8</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853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xml:space="preserve">Культура и  кинематография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8647,9</w:t>
            </w:r>
          </w:p>
        </w:tc>
      </w:tr>
      <w:tr w:rsidR="0038411F" w:rsidRPr="00C612C9" w:rsidTr="00C612C9">
        <w:trPr>
          <w:trHeight w:val="2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Культура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8647,9</w:t>
            </w:r>
          </w:p>
        </w:tc>
      </w:tr>
      <w:tr w:rsidR="0038411F" w:rsidRPr="00C612C9" w:rsidTr="006C0F3E">
        <w:trPr>
          <w:trHeight w:val="131"/>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Муниципальная программа "Развитие культуры в Дубенском муниципальном районе на 2016-2020 </w:t>
            </w:r>
            <w:r w:rsidRPr="00C612C9">
              <w:rPr>
                <w:rFonts w:ascii="Times New Roman" w:hAnsi="Times New Roman" w:cs="Times New Roman"/>
                <w:sz w:val="20"/>
                <w:szCs w:val="20"/>
              </w:rPr>
              <w:lastRenderedPageBreak/>
              <w:t>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8647,4</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8632,4</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C612C9">
              <w:rPr>
                <w:rFonts w:ascii="Times New Roman" w:hAnsi="Times New Roman" w:cs="Times New Roman"/>
                <w:sz w:val="20"/>
                <w:szCs w:val="20"/>
              </w:rPr>
              <w:t>культурно-досуговой</w:t>
            </w:r>
            <w:proofErr w:type="spellEnd"/>
            <w:r w:rsidRPr="00C612C9">
              <w:rPr>
                <w:rFonts w:ascii="Times New Roman" w:hAnsi="Times New Roman" w:cs="Times New Roman"/>
                <w:sz w:val="20"/>
                <w:szCs w:val="20"/>
              </w:rPr>
              <w:t xml:space="preserve"> деятельности"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4989,2</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1339,8</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1339,8</w:t>
            </w:r>
          </w:p>
        </w:tc>
      </w:tr>
      <w:tr w:rsidR="0038411F" w:rsidRPr="00C612C9" w:rsidTr="00C612C9">
        <w:trPr>
          <w:trHeight w:val="960"/>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1261,8</w:t>
            </w:r>
          </w:p>
        </w:tc>
      </w:tr>
      <w:tr w:rsidR="0038411F" w:rsidRPr="00C612C9" w:rsidTr="00C612C9">
        <w:trPr>
          <w:trHeight w:val="2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78,0</w:t>
            </w:r>
          </w:p>
        </w:tc>
      </w:tr>
      <w:tr w:rsidR="0038411F" w:rsidRPr="00C612C9" w:rsidTr="00C612C9">
        <w:trPr>
          <w:trHeight w:val="10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3649,4</w:t>
            </w:r>
          </w:p>
        </w:tc>
      </w:tr>
      <w:tr w:rsidR="0038411F" w:rsidRPr="00C612C9" w:rsidTr="00C612C9">
        <w:trPr>
          <w:trHeight w:val="14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3649,4</w:t>
            </w:r>
          </w:p>
        </w:tc>
      </w:tr>
      <w:tr w:rsidR="0038411F" w:rsidRPr="00C612C9" w:rsidTr="00C612C9">
        <w:trPr>
          <w:trHeight w:val="10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76020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3649,4</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"Совершенствование и развитие библиотечной системы"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3593,3</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3593,3</w:t>
            </w:r>
          </w:p>
        </w:tc>
      </w:tr>
      <w:tr w:rsidR="0038411F" w:rsidRPr="00C612C9" w:rsidTr="00C612C9">
        <w:trPr>
          <w:trHeight w:val="28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Библиотеки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3593,3</w:t>
            </w:r>
          </w:p>
        </w:tc>
      </w:tr>
      <w:tr w:rsidR="0038411F" w:rsidRPr="00C612C9" w:rsidTr="00C612C9">
        <w:trPr>
          <w:trHeight w:val="9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3593,3</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Основное мероприятие "Развитие </w:t>
            </w:r>
            <w:proofErr w:type="spellStart"/>
            <w:r w:rsidRPr="00C612C9">
              <w:rPr>
                <w:rFonts w:ascii="Times New Roman" w:hAnsi="Times New Roman" w:cs="Times New Roman"/>
                <w:sz w:val="20"/>
                <w:szCs w:val="20"/>
              </w:rPr>
              <w:t>бибилиотечного</w:t>
            </w:r>
            <w:proofErr w:type="spellEnd"/>
            <w:r w:rsidRPr="00C612C9">
              <w:rPr>
                <w:rFonts w:ascii="Times New Roman" w:hAnsi="Times New Roman" w:cs="Times New Roman"/>
                <w:sz w:val="20"/>
                <w:szCs w:val="20"/>
              </w:rPr>
              <w:t xml:space="preserve"> дела"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49,9</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Комплектование книжных фондов библиотек муниципальных образований и государственных </w:t>
            </w:r>
            <w:proofErr w:type="spellStart"/>
            <w:r w:rsidRPr="00C612C9">
              <w:rPr>
                <w:rFonts w:ascii="Times New Roman" w:hAnsi="Times New Roman" w:cs="Times New Roman"/>
                <w:sz w:val="20"/>
                <w:szCs w:val="20"/>
              </w:rPr>
              <w:t>бибилиотек</w:t>
            </w:r>
            <w:proofErr w:type="spellEnd"/>
            <w:r w:rsidRPr="00C612C9">
              <w:rPr>
                <w:rFonts w:ascii="Times New Roman" w:hAnsi="Times New Roman" w:cs="Times New Roman"/>
                <w:sz w:val="20"/>
                <w:szCs w:val="20"/>
              </w:rPr>
              <w:t xml:space="preserve"> городов Москвы и Санкт-Петербурга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51440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w:t>
            </w:r>
          </w:p>
        </w:tc>
      </w:tr>
      <w:tr w:rsidR="0038411F" w:rsidRPr="00C612C9" w:rsidTr="00C612C9">
        <w:trPr>
          <w:trHeight w:val="2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51440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w:t>
            </w:r>
          </w:p>
        </w:tc>
      </w:tr>
      <w:tr w:rsidR="0038411F" w:rsidRPr="00C612C9" w:rsidTr="00C612C9">
        <w:trPr>
          <w:trHeight w:val="9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51460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46,2</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51460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46,2</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Подпрограмма "Туризм"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15,0</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Основное мероприятие "Развитие  туризма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15,0</w:t>
            </w:r>
          </w:p>
        </w:tc>
      </w:tr>
      <w:tr w:rsidR="0038411F" w:rsidRPr="00C612C9" w:rsidTr="00C612C9">
        <w:trPr>
          <w:trHeight w:val="5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15,0</w:t>
            </w:r>
          </w:p>
        </w:tc>
      </w:tr>
      <w:tr w:rsidR="0038411F" w:rsidRPr="00C612C9" w:rsidTr="00C612C9">
        <w:trPr>
          <w:trHeight w:val="4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15,0</w:t>
            </w:r>
          </w:p>
        </w:tc>
      </w:tr>
      <w:tr w:rsidR="0038411F" w:rsidRPr="00C612C9" w:rsidTr="00C612C9">
        <w:trPr>
          <w:trHeight w:val="1020"/>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15,0</w:t>
            </w:r>
          </w:p>
        </w:tc>
      </w:tr>
      <w:tr w:rsidR="0038411F" w:rsidRPr="00C612C9" w:rsidTr="00C612C9">
        <w:trPr>
          <w:trHeight w:val="10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r>
      <w:tr w:rsidR="0038411F" w:rsidRPr="00C612C9" w:rsidTr="00C612C9">
        <w:trPr>
          <w:trHeight w:val="4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r>
      <w:tr w:rsidR="0038411F" w:rsidRPr="00C612C9" w:rsidTr="00C612C9">
        <w:trPr>
          <w:trHeight w:val="4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Мероприятия по энергосбережению и повышению </w:t>
            </w:r>
            <w:proofErr w:type="spellStart"/>
            <w:r w:rsidRPr="00C612C9">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Социальная политика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11613,1</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772,5</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772,5</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772,5</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Выплаты лицам, удостоенным звания "Почетный гражданин"</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16,8</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16,8</w:t>
            </w:r>
          </w:p>
        </w:tc>
      </w:tr>
      <w:tr w:rsidR="0038411F" w:rsidRPr="00C612C9" w:rsidTr="00C612C9">
        <w:trPr>
          <w:trHeight w:val="4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16,8</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755,7</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Доплаты к пенсиям муниципальных служащих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755,7</w:t>
            </w:r>
          </w:p>
        </w:tc>
      </w:tr>
      <w:tr w:rsidR="0038411F" w:rsidRPr="00C612C9" w:rsidTr="00C612C9">
        <w:trPr>
          <w:trHeight w:val="6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9,2</w:t>
            </w:r>
          </w:p>
        </w:tc>
      </w:tr>
      <w:tr w:rsidR="0038411F" w:rsidRPr="00C612C9" w:rsidTr="00C612C9">
        <w:trPr>
          <w:trHeight w:val="34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312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746,5</w:t>
            </w:r>
          </w:p>
        </w:tc>
      </w:tr>
      <w:tr w:rsidR="0038411F" w:rsidRPr="00C612C9" w:rsidTr="00C612C9">
        <w:trPr>
          <w:trHeight w:val="240"/>
        </w:trPr>
        <w:tc>
          <w:tcPr>
            <w:tcW w:w="4753" w:type="dxa"/>
            <w:tcBorders>
              <w:top w:val="nil"/>
              <w:left w:val="single" w:sz="4" w:space="0" w:color="auto"/>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Социальное обеспечение населения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3792,7</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 Районная целевая программа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3498,0</w:t>
            </w:r>
          </w:p>
        </w:tc>
      </w:tr>
      <w:tr w:rsidR="0038411F" w:rsidRPr="00C612C9" w:rsidTr="00C612C9">
        <w:trPr>
          <w:trHeight w:val="3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Подпрограмма "Обеспечение жильем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3498,0</w:t>
            </w:r>
          </w:p>
        </w:tc>
      </w:tr>
      <w:tr w:rsidR="0038411F" w:rsidRPr="00C612C9" w:rsidTr="00C612C9">
        <w:trPr>
          <w:trHeight w:val="5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"Улучшение жилищных условий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3498,0</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 Мероприятия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1199,3</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1199,3</w:t>
            </w:r>
          </w:p>
        </w:tc>
      </w:tr>
      <w:tr w:rsidR="0038411F" w:rsidRPr="00C612C9" w:rsidTr="00C612C9">
        <w:trPr>
          <w:trHeight w:val="7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Софинанасирование</w:t>
            </w:r>
            <w:proofErr w:type="spellEnd"/>
            <w:r w:rsidRPr="00C612C9">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2198,7</w:t>
            </w:r>
          </w:p>
        </w:tc>
      </w:tr>
      <w:tr w:rsidR="0038411F" w:rsidRPr="00C612C9" w:rsidTr="00C612C9">
        <w:trPr>
          <w:trHeight w:val="25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2198,7</w:t>
            </w:r>
          </w:p>
        </w:tc>
      </w:tr>
      <w:tr w:rsidR="0038411F" w:rsidRPr="00C612C9" w:rsidTr="00C612C9">
        <w:trPr>
          <w:trHeight w:val="2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2198,7</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Софинанасирование</w:t>
            </w:r>
            <w:proofErr w:type="spellEnd"/>
            <w:r w:rsidRPr="00C612C9">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100,0</w:t>
            </w:r>
          </w:p>
        </w:tc>
      </w:tr>
      <w:tr w:rsidR="0038411F" w:rsidRPr="00C612C9" w:rsidTr="00C612C9">
        <w:trPr>
          <w:trHeight w:val="3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100,0</w:t>
            </w:r>
          </w:p>
        </w:tc>
      </w:tr>
      <w:tr w:rsidR="0038411F" w:rsidRPr="00C612C9" w:rsidTr="00C612C9">
        <w:trPr>
          <w:trHeight w:val="4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100,0</w:t>
            </w:r>
          </w:p>
        </w:tc>
      </w:tr>
      <w:tr w:rsidR="0038411F" w:rsidRPr="00C612C9" w:rsidTr="00C612C9">
        <w:trPr>
          <w:trHeight w:val="9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293,7</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293,7</w:t>
            </w:r>
          </w:p>
        </w:tc>
      </w:tr>
      <w:tr w:rsidR="0038411F" w:rsidRPr="00C612C9" w:rsidTr="00C612C9">
        <w:trPr>
          <w:trHeight w:val="9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293,7</w:t>
            </w:r>
          </w:p>
        </w:tc>
      </w:tr>
      <w:tr w:rsidR="0038411F" w:rsidRPr="00C612C9" w:rsidTr="00C612C9">
        <w:trPr>
          <w:trHeight w:val="99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proofErr w:type="spellStart"/>
            <w:r w:rsidRPr="00C612C9">
              <w:rPr>
                <w:rFonts w:ascii="Times New Roman" w:hAnsi="Times New Roman" w:cs="Times New Roman"/>
                <w:sz w:val="20"/>
                <w:szCs w:val="20"/>
              </w:rPr>
              <w:t>Софинансирование</w:t>
            </w:r>
            <w:proofErr w:type="spellEnd"/>
            <w:r w:rsidRPr="00C612C9">
              <w:rPr>
                <w:rFonts w:ascii="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293,7</w:t>
            </w:r>
          </w:p>
        </w:tc>
      </w:tr>
      <w:tr w:rsidR="0038411F" w:rsidRPr="00C612C9" w:rsidTr="00C612C9">
        <w:trPr>
          <w:trHeight w:val="37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300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293,7</w:t>
            </w:r>
          </w:p>
        </w:tc>
      </w:tr>
      <w:tr w:rsidR="0038411F" w:rsidRPr="00C612C9" w:rsidTr="00C612C9">
        <w:trPr>
          <w:trHeight w:val="4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322</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293,7</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r>
      <w:tr w:rsidR="0038411F" w:rsidRPr="00C612C9" w:rsidTr="00C612C9">
        <w:trPr>
          <w:trHeight w:val="9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r>
      <w:tr w:rsidR="0038411F" w:rsidRPr="00C612C9" w:rsidTr="00C612C9">
        <w:trPr>
          <w:trHeight w:val="4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7027,9</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3769,7</w:t>
            </w:r>
          </w:p>
        </w:tc>
      </w:tr>
      <w:tr w:rsidR="0038411F" w:rsidRPr="00C612C9" w:rsidTr="00C612C9">
        <w:trPr>
          <w:trHeight w:val="60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3769,7</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3769,7</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3769,7</w:t>
            </w:r>
          </w:p>
        </w:tc>
      </w:tr>
      <w:tr w:rsidR="0038411F" w:rsidRPr="00C612C9" w:rsidTr="00C612C9">
        <w:trPr>
          <w:trHeight w:val="172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3769,7</w:t>
            </w:r>
          </w:p>
        </w:tc>
      </w:tr>
      <w:tr w:rsidR="0038411F" w:rsidRPr="00C612C9" w:rsidTr="00C612C9">
        <w:trPr>
          <w:trHeight w:val="525"/>
        </w:trPr>
        <w:tc>
          <w:tcPr>
            <w:tcW w:w="4753" w:type="dxa"/>
            <w:tcBorders>
              <w:top w:val="single" w:sz="4" w:space="0" w:color="auto"/>
              <w:left w:val="single" w:sz="4" w:space="0" w:color="auto"/>
              <w:bottom w:val="nil"/>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20" w:type="dxa"/>
            <w:tcBorders>
              <w:top w:val="nil"/>
              <w:left w:val="single" w:sz="4" w:space="0" w:color="auto"/>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313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2388,1</w:t>
            </w:r>
          </w:p>
        </w:tc>
      </w:tr>
      <w:tr w:rsidR="0038411F" w:rsidRPr="00C612C9" w:rsidTr="00C612C9">
        <w:trPr>
          <w:trHeight w:val="555"/>
        </w:trPr>
        <w:tc>
          <w:tcPr>
            <w:tcW w:w="4753" w:type="dxa"/>
            <w:tcBorders>
              <w:top w:val="single" w:sz="4" w:space="0" w:color="auto"/>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323</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1381,6</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3258,2</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3258,2</w:t>
            </w:r>
          </w:p>
        </w:tc>
      </w:tr>
      <w:tr w:rsidR="0038411F" w:rsidRPr="00C612C9" w:rsidTr="00C612C9">
        <w:trPr>
          <w:trHeight w:val="73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84,4</w:t>
            </w:r>
          </w:p>
        </w:tc>
      </w:tr>
      <w:tr w:rsidR="0038411F" w:rsidRPr="00C612C9" w:rsidTr="00C612C9">
        <w:trPr>
          <w:trHeight w:val="70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25000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84,4</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50820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1052,4</w:t>
            </w:r>
          </w:p>
        </w:tc>
      </w:tr>
      <w:tr w:rsidR="0038411F" w:rsidRPr="00C612C9" w:rsidTr="00C612C9">
        <w:trPr>
          <w:trHeight w:val="7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50820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1052,4</w:t>
            </w:r>
          </w:p>
        </w:tc>
      </w:tr>
      <w:tr w:rsidR="0038411F" w:rsidRPr="00C612C9" w:rsidTr="00C612C9">
        <w:trPr>
          <w:trHeight w:val="123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2121,4</w:t>
            </w:r>
          </w:p>
        </w:tc>
      </w:tr>
      <w:tr w:rsidR="0038411F" w:rsidRPr="00C612C9" w:rsidTr="00C612C9">
        <w:trPr>
          <w:trHeight w:val="7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2121,4</w:t>
            </w:r>
          </w:p>
        </w:tc>
      </w:tr>
      <w:tr w:rsidR="0038411F" w:rsidRPr="00C612C9" w:rsidTr="00C612C9">
        <w:trPr>
          <w:trHeight w:val="2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Другие вопросы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20,0</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w:t>
            </w:r>
          </w:p>
        </w:tc>
      </w:tr>
      <w:tr w:rsidR="0038411F" w:rsidRPr="00C612C9" w:rsidTr="00C612C9">
        <w:trPr>
          <w:trHeight w:val="144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91000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630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20,0</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88,9</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Физическая культура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88,9</w:t>
            </w:r>
          </w:p>
        </w:tc>
      </w:tr>
      <w:tr w:rsidR="0038411F" w:rsidRPr="00C612C9" w:rsidTr="00C612C9">
        <w:trPr>
          <w:trHeight w:val="750"/>
        </w:trPr>
        <w:tc>
          <w:tcPr>
            <w:tcW w:w="4753" w:type="dxa"/>
            <w:tcBorders>
              <w:top w:val="nil"/>
              <w:left w:val="single" w:sz="4" w:space="0" w:color="auto"/>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88,9</w:t>
            </w:r>
          </w:p>
        </w:tc>
      </w:tr>
      <w:tr w:rsidR="0038411F" w:rsidRPr="00C612C9" w:rsidTr="00C612C9">
        <w:trPr>
          <w:trHeight w:val="765"/>
        </w:trPr>
        <w:tc>
          <w:tcPr>
            <w:tcW w:w="4753" w:type="dxa"/>
            <w:tcBorders>
              <w:top w:val="nil"/>
              <w:left w:val="single" w:sz="4" w:space="0" w:color="auto"/>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88,9</w:t>
            </w:r>
          </w:p>
        </w:tc>
      </w:tr>
      <w:tr w:rsidR="0038411F" w:rsidRPr="00C612C9" w:rsidTr="00C612C9">
        <w:trPr>
          <w:trHeight w:val="510"/>
        </w:trPr>
        <w:tc>
          <w:tcPr>
            <w:tcW w:w="4753" w:type="dxa"/>
            <w:tcBorders>
              <w:top w:val="nil"/>
              <w:left w:val="single" w:sz="4" w:space="0" w:color="auto"/>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88,9</w:t>
            </w:r>
          </w:p>
        </w:tc>
      </w:tr>
      <w:tr w:rsidR="0038411F" w:rsidRPr="00C612C9" w:rsidTr="00C612C9">
        <w:trPr>
          <w:trHeight w:val="300"/>
        </w:trPr>
        <w:tc>
          <w:tcPr>
            <w:tcW w:w="4753" w:type="dxa"/>
            <w:tcBorders>
              <w:top w:val="nil"/>
              <w:left w:val="single" w:sz="4" w:space="0" w:color="auto"/>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Мероприятия в области спорта и физической культуры</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88,9</w:t>
            </w:r>
          </w:p>
        </w:tc>
      </w:tr>
      <w:tr w:rsidR="0038411F" w:rsidRPr="00C612C9" w:rsidTr="00C612C9">
        <w:trPr>
          <w:trHeight w:val="49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244</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88,9</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Обслуживание государственного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170,3</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Обслуживание государственного внутреннего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170,3</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170,3</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170,3</w:t>
            </w:r>
          </w:p>
        </w:tc>
      </w:tr>
      <w:tr w:rsidR="0038411F" w:rsidRPr="00C612C9" w:rsidTr="00C612C9">
        <w:trPr>
          <w:trHeight w:val="27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170,3</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Процентные платежи по муниципальному долгу</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170,3</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Обслуживание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730</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170,3</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Межбюджетные трансферты бюджетам субъектов Российской Федерации и муниципальных образований общего характера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11719,2</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Дотации на выравнивание бюджетной обеспеченности субъектов Российской Федерации 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11719,2</w:t>
            </w:r>
          </w:p>
        </w:tc>
      </w:tr>
      <w:tr w:rsidR="0038411F" w:rsidRPr="00C612C9" w:rsidTr="00C612C9">
        <w:trPr>
          <w:trHeight w:val="48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11719,2</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nil"/>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720" w:type="dxa"/>
            <w:tcBorders>
              <w:top w:val="nil"/>
              <w:left w:val="nil"/>
              <w:bottom w:val="nil"/>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nil"/>
              <w:right w:val="nil"/>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857" w:type="dxa"/>
            <w:tcBorders>
              <w:top w:val="nil"/>
              <w:left w:val="single" w:sz="4" w:space="0" w:color="auto"/>
              <w:bottom w:val="nil"/>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b/>
                <w:bCs/>
                <w:sz w:val="20"/>
                <w:szCs w:val="20"/>
              </w:rPr>
            </w:pPr>
            <w:r w:rsidRPr="00C612C9">
              <w:rPr>
                <w:rFonts w:ascii="Times New Roman" w:hAnsi="Times New Roman" w:cs="Times New Roman"/>
                <w:b/>
                <w:bCs/>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11719,2</w:t>
            </w:r>
          </w:p>
        </w:tc>
      </w:tr>
      <w:tr w:rsidR="0038411F" w:rsidRPr="00C612C9" w:rsidTr="00C612C9">
        <w:trPr>
          <w:trHeight w:val="96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single" w:sz="4" w:space="0" w:color="auto"/>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720" w:type="dxa"/>
            <w:tcBorders>
              <w:top w:val="single" w:sz="4" w:space="0" w:color="auto"/>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single" w:sz="4" w:space="0" w:color="auto"/>
              <w:left w:val="nil"/>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single" w:sz="4" w:space="0" w:color="auto"/>
              <w:left w:val="nil"/>
              <w:bottom w:val="nil"/>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11719,2</w:t>
            </w:r>
          </w:p>
        </w:tc>
      </w:tr>
      <w:tr w:rsidR="0038411F" w:rsidRPr="00C612C9" w:rsidTr="00C612C9">
        <w:trPr>
          <w:trHeight w:val="720"/>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11719,2</w:t>
            </w:r>
          </w:p>
        </w:tc>
      </w:tr>
      <w:tr w:rsidR="0038411F" w:rsidRPr="00C612C9" w:rsidTr="00C612C9">
        <w:trPr>
          <w:trHeight w:val="315"/>
        </w:trPr>
        <w:tc>
          <w:tcPr>
            <w:tcW w:w="4753"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 xml:space="preserve">Дотации на выравнивание бюджетной обеспеченности </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77100</w:t>
            </w:r>
          </w:p>
        </w:tc>
        <w:tc>
          <w:tcPr>
            <w:tcW w:w="700" w:type="dxa"/>
            <w:tcBorders>
              <w:top w:val="nil"/>
              <w:left w:val="nil"/>
              <w:bottom w:val="single" w:sz="4" w:space="0" w:color="auto"/>
              <w:right w:val="nil"/>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511</w:t>
            </w:r>
          </w:p>
        </w:tc>
        <w:tc>
          <w:tcPr>
            <w:tcW w:w="2078" w:type="dxa"/>
            <w:tcBorders>
              <w:top w:val="nil"/>
              <w:left w:val="single" w:sz="4" w:space="0" w:color="auto"/>
              <w:bottom w:val="single" w:sz="4" w:space="0" w:color="auto"/>
              <w:right w:val="single" w:sz="4" w:space="0" w:color="auto"/>
            </w:tcBorders>
            <w:shd w:val="clear" w:color="auto" w:fill="auto"/>
            <w:vAlign w:val="bottom"/>
          </w:tcPr>
          <w:p w:rsidR="0038411F" w:rsidRPr="00C612C9" w:rsidRDefault="0038411F" w:rsidP="00C612C9">
            <w:pPr>
              <w:spacing w:after="0"/>
              <w:jc w:val="both"/>
              <w:rPr>
                <w:rFonts w:ascii="Times New Roman" w:hAnsi="Times New Roman" w:cs="Times New Roman"/>
                <w:sz w:val="20"/>
                <w:szCs w:val="20"/>
              </w:rPr>
            </w:pPr>
            <w:r w:rsidRPr="00C612C9">
              <w:rPr>
                <w:rFonts w:ascii="Times New Roman" w:hAnsi="Times New Roman" w:cs="Times New Roman"/>
                <w:sz w:val="20"/>
                <w:szCs w:val="20"/>
              </w:rPr>
              <w:t>11719,2»</w:t>
            </w:r>
          </w:p>
        </w:tc>
      </w:tr>
    </w:tbl>
    <w:p w:rsidR="0038411F" w:rsidRPr="00C612C9" w:rsidRDefault="0038411F" w:rsidP="00C612C9">
      <w:pPr>
        <w:autoSpaceDE w:val="0"/>
        <w:autoSpaceDN w:val="0"/>
        <w:adjustRightInd w:val="0"/>
        <w:spacing w:after="0"/>
        <w:jc w:val="both"/>
        <w:rPr>
          <w:rFonts w:ascii="Times New Roman" w:hAnsi="Times New Roman" w:cs="Times New Roman"/>
          <w:sz w:val="20"/>
          <w:szCs w:val="20"/>
        </w:rPr>
      </w:pPr>
    </w:p>
    <w:p w:rsidR="0038411F" w:rsidRPr="00F735E1" w:rsidRDefault="0038411F" w:rsidP="00C612C9">
      <w:pPr>
        <w:autoSpaceDE w:val="0"/>
        <w:autoSpaceDN w:val="0"/>
        <w:adjustRightInd w:val="0"/>
        <w:spacing w:after="0"/>
        <w:jc w:val="right"/>
        <w:rPr>
          <w:rFonts w:ascii="Times New Roman" w:hAnsi="Times New Roman" w:cs="Times New Roman"/>
          <w:sz w:val="24"/>
          <w:szCs w:val="24"/>
        </w:rPr>
      </w:pPr>
      <w:r w:rsidRPr="00F735E1">
        <w:rPr>
          <w:rFonts w:ascii="Times New Roman" w:hAnsi="Times New Roman" w:cs="Times New Roman"/>
          <w:sz w:val="24"/>
          <w:szCs w:val="24"/>
        </w:rPr>
        <w:t>4. Приложение 6 изложить в следующей редакции:</w:t>
      </w:r>
    </w:p>
    <w:tbl>
      <w:tblPr>
        <w:tblW w:w="11341" w:type="dxa"/>
        <w:tblInd w:w="-679" w:type="dxa"/>
        <w:tblLayout w:type="fixed"/>
        <w:tblCellMar>
          <w:left w:w="30" w:type="dxa"/>
          <w:right w:w="30" w:type="dxa"/>
        </w:tblCellMar>
        <w:tblLook w:val="0000"/>
      </w:tblPr>
      <w:tblGrid>
        <w:gridCol w:w="4586"/>
        <w:gridCol w:w="709"/>
        <w:gridCol w:w="567"/>
        <w:gridCol w:w="566"/>
        <w:gridCol w:w="434"/>
        <w:gridCol w:w="451"/>
        <w:gridCol w:w="540"/>
        <w:gridCol w:w="804"/>
        <w:gridCol w:w="1092"/>
        <w:gridCol w:w="1592"/>
      </w:tblGrid>
      <w:tr w:rsidR="0038411F" w:rsidRPr="00F735E1" w:rsidTr="004E0DBD">
        <w:trPr>
          <w:gridBefore w:val="1"/>
          <w:wBefore w:w="4586" w:type="dxa"/>
          <w:trHeight w:val="185"/>
        </w:trPr>
        <w:tc>
          <w:tcPr>
            <w:tcW w:w="2276" w:type="dxa"/>
            <w:gridSpan w:val="4"/>
            <w:tcBorders>
              <w:top w:val="nil"/>
              <w:left w:val="nil"/>
            </w:tcBorders>
          </w:tcPr>
          <w:p w:rsidR="0038411F" w:rsidRPr="00F735E1" w:rsidRDefault="0038411F" w:rsidP="00C612C9">
            <w:pPr>
              <w:autoSpaceDE w:val="0"/>
              <w:autoSpaceDN w:val="0"/>
              <w:adjustRightInd w:val="0"/>
              <w:spacing w:after="0" w:line="240" w:lineRule="auto"/>
              <w:rPr>
                <w:rFonts w:ascii="Times New Roman" w:hAnsi="Times New Roman" w:cs="Times New Roman"/>
                <w:sz w:val="24"/>
                <w:szCs w:val="24"/>
              </w:rPr>
            </w:pPr>
            <w:bookmarkStart w:id="118" w:name="RANGE!A1:J520"/>
            <w:bookmarkEnd w:id="118"/>
            <w:r w:rsidRPr="00F735E1">
              <w:rPr>
                <w:rFonts w:ascii="Times New Roman" w:hAnsi="Times New Roman" w:cs="Times New Roman"/>
                <w:sz w:val="24"/>
                <w:szCs w:val="24"/>
              </w:rPr>
              <w:t xml:space="preserve">                    «Приложение 6</w:t>
            </w:r>
          </w:p>
        </w:tc>
        <w:tc>
          <w:tcPr>
            <w:tcW w:w="451" w:type="dxa"/>
            <w:tcBorders>
              <w:top w:val="nil"/>
              <w:left w:val="nil"/>
              <w:right w:val="nil"/>
            </w:tcBorders>
          </w:tcPr>
          <w:p w:rsidR="0038411F" w:rsidRPr="00F735E1" w:rsidRDefault="0038411F" w:rsidP="00C612C9">
            <w:pPr>
              <w:autoSpaceDE w:val="0"/>
              <w:autoSpaceDN w:val="0"/>
              <w:adjustRightInd w:val="0"/>
              <w:spacing w:after="0"/>
              <w:rPr>
                <w:rFonts w:ascii="Times New Roman" w:hAnsi="Times New Roman" w:cs="Times New Roman"/>
                <w:sz w:val="24"/>
                <w:szCs w:val="24"/>
              </w:rPr>
            </w:pPr>
          </w:p>
        </w:tc>
        <w:tc>
          <w:tcPr>
            <w:tcW w:w="540" w:type="dxa"/>
            <w:tcBorders>
              <w:top w:val="nil"/>
              <w:left w:val="nil"/>
              <w:right w:val="nil"/>
            </w:tcBorders>
          </w:tcPr>
          <w:p w:rsidR="0038411F" w:rsidRPr="00F735E1" w:rsidRDefault="0038411F" w:rsidP="00C612C9">
            <w:pPr>
              <w:autoSpaceDE w:val="0"/>
              <w:autoSpaceDN w:val="0"/>
              <w:adjustRightInd w:val="0"/>
              <w:spacing w:after="0"/>
              <w:rPr>
                <w:rFonts w:ascii="Times New Roman" w:hAnsi="Times New Roman" w:cs="Times New Roman"/>
                <w:sz w:val="24"/>
                <w:szCs w:val="24"/>
              </w:rPr>
            </w:pPr>
          </w:p>
        </w:tc>
        <w:tc>
          <w:tcPr>
            <w:tcW w:w="804" w:type="dxa"/>
            <w:tcBorders>
              <w:top w:val="nil"/>
              <w:left w:val="nil"/>
              <w:right w:val="nil"/>
            </w:tcBorders>
          </w:tcPr>
          <w:p w:rsidR="0038411F" w:rsidRPr="00F735E1" w:rsidRDefault="0038411F" w:rsidP="00C612C9">
            <w:pPr>
              <w:autoSpaceDE w:val="0"/>
              <w:autoSpaceDN w:val="0"/>
              <w:adjustRightInd w:val="0"/>
              <w:spacing w:after="0"/>
              <w:rPr>
                <w:rFonts w:ascii="Times New Roman" w:hAnsi="Times New Roman" w:cs="Times New Roman"/>
                <w:sz w:val="24"/>
                <w:szCs w:val="24"/>
              </w:rPr>
            </w:pPr>
          </w:p>
        </w:tc>
        <w:tc>
          <w:tcPr>
            <w:tcW w:w="1092" w:type="dxa"/>
            <w:tcBorders>
              <w:top w:val="nil"/>
              <w:left w:val="nil"/>
              <w:right w:val="nil"/>
            </w:tcBorders>
          </w:tcPr>
          <w:p w:rsidR="0038411F" w:rsidRPr="00F735E1" w:rsidRDefault="0038411F" w:rsidP="00C612C9">
            <w:pPr>
              <w:autoSpaceDE w:val="0"/>
              <w:autoSpaceDN w:val="0"/>
              <w:adjustRightInd w:val="0"/>
              <w:spacing w:after="0"/>
              <w:rPr>
                <w:rFonts w:ascii="Times New Roman" w:hAnsi="Times New Roman" w:cs="Times New Roman"/>
                <w:sz w:val="24"/>
                <w:szCs w:val="24"/>
              </w:rPr>
            </w:pPr>
          </w:p>
        </w:tc>
        <w:tc>
          <w:tcPr>
            <w:tcW w:w="1592" w:type="dxa"/>
            <w:tcBorders>
              <w:top w:val="nil"/>
              <w:left w:val="nil"/>
            </w:tcBorders>
          </w:tcPr>
          <w:p w:rsidR="0038411F" w:rsidRPr="00F735E1" w:rsidRDefault="0038411F" w:rsidP="00C612C9">
            <w:pPr>
              <w:autoSpaceDE w:val="0"/>
              <w:autoSpaceDN w:val="0"/>
              <w:adjustRightInd w:val="0"/>
              <w:spacing w:after="0"/>
              <w:rPr>
                <w:rFonts w:ascii="Times New Roman" w:hAnsi="Times New Roman" w:cs="Times New Roman"/>
                <w:sz w:val="24"/>
                <w:szCs w:val="24"/>
              </w:rPr>
            </w:pPr>
          </w:p>
        </w:tc>
      </w:tr>
      <w:tr w:rsidR="0038411F" w:rsidRPr="00F735E1" w:rsidTr="004E0DBD">
        <w:trPr>
          <w:gridBefore w:val="1"/>
          <w:wBefore w:w="4586" w:type="dxa"/>
          <w:trHeight w:val="578"/>
        </w:trPr>
        <w:tc>
          <w:tcPr>
            <w:tcW w:w="6755" w:type="dxa"/>
            <w:gridSpan w:val="9"/>
            <w:tcBorders>
              <w:left w:val="nil"/>
            </w:tcBorders>
          </w:tcPr>
          <w:p w:rsidR="0038411F" w:rsidRPr="00F735E1" w:rsidRDefault="0038411F" w:rsidP="00C612C9">
            <w:pPr>
              <w:autoSpaceDE w:val="0"/>
              <w:autoSpaceDN w:val="0"/>
              <w:adjustRightInd w:val="0"/>
              <w:spacing w:after="0"/>
              <w:rPr>
                <w:rFonts w:ascii="Times New Roman" w:hAnsi="Times New Roman" w:cs="Times New Roman"/>
                <w:sz w:val="24"/>
                <w:szCs w:val="24"/>
              </w:rPr>
            </w:pPr>
            <w:r w:rsidRPr="00F735E1">
              <w:rPr>
                <w:rFonts w:ascii="Times New Roman" w:hAnsi="Times New Roman" w:cs="Times New Roman"/>
                <w:sz w:val="24"/>
                <w:szCs w:val="24"/>
              </w:rPr>
              <w:t xml:space="preserve">к  решению Дубенского районного Совета депутатов пятого созыва Республики Мордовия "О районном бюджете Дубенского муниципального района на 2016 год </w:t>
            </w:r>
          </w:p>
        </w:tc>
      </w:tr>
      <w:tr w:rsidR="0038411F" w:rsidRPr="00F735E1" w:rsidTr="004E0DBD">
        <w:trPr>
          <w:trHeight w:val="394"/>
        </w:trPr>
        <w:tc>
          <w:tcPr>
            <w:tcW w:w="11341" w:type="dxa"/>
            <w:gridSpan w:val="10"/>
          </w:tcPr>
          <w:p w:rsidR="0038411F" w:rsidRPr="00F735E1" w:rsidRDefault="0038411F" w:rsidP="00317940">
            <w:pPr>
              <w:autoSpaceDE w:val="0"/>
              <w:autoSpaceDN w:val="0"/>
              <w:adjustRightInd w:val="0"/>
              <w:jc w:val="both"/>
              <w:rPr>
                <w:rFonts w:ascii="Times New Roman" w:hAnsi="Times New Roman" w:cs="Times New Roman"/>
                <w:b/>
                <w:bCs/>
                <w:sz w:val="24"/>
                <w:szCs w:val="24"/>
              </w:rPr>
            </w:pPr>
            <w:r w:rsidRPr="00F735E1">
              <w:rPr>
                <w:rFonts w:ascii="Times New Roman" w:hAnsi="Times New Roman" w:cs="Times New Roman"/>
                <w:b/>
                <w:bCs/>
                <w:sz w:val="24"/>
                <w:szCs w:val="24"/>
              </w:rPr>
              <w:t>ВЕДОМСТВЕННАЯ СТРУКТУРА РАСХОДОВ РАЙОННОГО БЮДЖЕТА ДУБЕНСКОГО МУНИЦИПАЛЬНОГО РАЙОНА РЕСПУБЛИКИ МОРДОВИЯ НА 2016 ГОД</w:t>
            </w:r>
          </w:p>
        </w:tc>
      </w:tr>
      <w:tr w:rsidR="0038411F" w:rsidRPr="00F735E1" w:rsidTr="004E0DBD">
        <w:trPr>
          <w:trHeight w:val="394"/>
        </w:trPr>
        <w:tc>
          <w:tcPr>
            <w:tcW w:w="11341" w:type="dxa"/>
            <w:gridSpan w:val="10"/>
            <w:tcBorders>
              <w:bottom w:val="single" w:sz="12" w:space="0" w:color="auto"/>
            </w:tcBorders>
          </w:tcPr>
          <w:p w:rsidR="0038411F" w:rsidRPr="00F735E1" w:rsidRDefault="0038411F" w:rsidP="00317940">
            <w:pPr>
              <w:autoSpaceDE w:val="0"/>
              <w:autoSpaceDN w:val="0"/>
              <w:adjustRightInd w:val="0"/>
              <w:jc w:val="both"/>
              <w:rPr>
                <w:rFonts w:ascii="Times New Roman" w:hAnsi="Times New Roman" w:cs="Times New Roman"/>
                <w:sz w:val="24"/>
                <w:szCs w:val="24"/>
              </w:rPr>
            </w:pPr>
            <w:r w:rsidRPr="00F735E1">
              <w:rPr>
                <w:rFonts w:ascii="Times New Roman" w:hAnsi="Times New Roman" w:cs="Times New Roman"/>
                <w:sz w:val="24"/>
                <w:szCs w:val="24"/>
              </w:rPr>
              <w:t xml:space="preserve">                                                                              </w:t>
            </w:r>
            <w:r w:rsidR="00C612C9">
              <w:rPr>
                <w:rFonts w:ascii="Times New Roman" w:hAnsi="Times New Roman" w:cs="Times New Roman"/>
                <w:sz w:val="24"/>
                <w:szCs w:val="24"/>
              </w:rPr>
              <w:t xml:space="preserve">                                                                               </w:t>
            </w:r>
            <w:r w:rsidRPr="00F735E1">
              <w:rPr>
                <w:rFonts w:ascii="Times New Roman" w:hAnsi="Times New Roman" w:cs="Times New Roman"/>
                <w:sz w:val="24"/>
                <w:szCs w:val="24"/>
              </w:rPr>
              <w:t xml:space="preserve">   тыс. руб.</w:t>
            </w:r>
          </w:p>
        </w:tc>
      </w:tr>
      <w:tr w:rsidR="0038411F" w:rsidRPr="00E53BCF" w:rsidTr="004E0DBD">
        <w:trPr>
          <w:trHeight w:val="175"/>
        </w:trPr>
        <w:tc>
          <w:tcPr>
            <w:tcW w:w="4586" w:type="dxa"/>
            <w:tcBorders>
              <w:top w:val="single" w:sz="12" w:space="0" w:color="auto"/>
              <w:left w:val="single" w:sz="12" w:space="0" w:color="auto"/>
              <w:bottom w:val="nil"/>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Наименование</w:t>
            </w:r>
          </w:p>
        </w:tc>
        <w:tc>
          <w:tcPr>
            <w:tcW w:w="709" w:type="dxa"/>
            <w:tcBorders>
              <w:top w:val="single" w:sz="12" w:space="0" w:color="auto"/>
              <w:left w:val="single" w:sz="12" w:space="0" w:color="auto"/>
              <w:bottom w:val="nil"/>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roofErr w:type="spellStart"/>
            <w:r w:rsidRPr="00E53BCF">
              <w:rPr>
                <w:rFonts w:ascii="Times New Roman" w:hAnsi="Times New Roman" w:cs="Times New Roman"/>
                <w:b/>
                <w:bCs/>
                <w:sz w:val="20"/>
                <w:szCs w:val="20"/>
              </w:rPr>
              <w:t>Адм</w:t>
            </w:r>
            <w:proofErr w:type="spellEnd"/>
          </w:p>
        </w:tc>
        <w:tc>
          <w:tcPr>
            <w:tcW w:w="567" w:type="dxa"/>
            <w:tcBorders>
              <w:top w:val="single" w:sz="12" w:space="0" w:color="auto"/>
              <w:left w:val="single" w:sz="12" w:space="0" w:color="auto"/>
              <w:bottom w:val="nil"/>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РЗ</w:t>
            </w:r>
          </w:p>
        </w:tc>
        <w:tc>
          <w:tcPr>
            <w:tcW w:w="566" w:type="dxa"/>
            <w:tcBorders>
              <w:top w:val="single" w:sz="12" w:space="0" w:color="auto"/>
              <w:left w:val="single" w:sz="12" w:space="0" w:color="auto"/>
              <w:bottom w:val="nil"/>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ПРЗ</w:t>
            </w:r>
          </w:p>
        </w:tc>
        <w:tc>
          <w:tcPr>
            <w:tcW w:w="885" w:type="dxa"/>
            <w:gridSpan w:val="2"/>
            <w:tcBorders>
              <w:top w:val="single" w:sz="12" w:space="0" w:color="auto"/>
              <w:left w:val="single" w:sz="12" w:space="0" w:color="auto"/>
              <w:bottom w:val="nil"/>
              <w:right w:val="nil"/>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ЦСР</w:t>
            </w:r>
          </w:p>
        </w:tc>
        <w:tc>
          <w:tcPr>
            <w:tcW w:w="540" w:type="dxa"/>
            <w:tcBorders>
              <w:top w:val="single" w:sz="12" w:space="0" w:color="auto"/>
              <w:left w:val="nil"/>
              <w:bottom w:val="nil"/>
              <w:right w:val="nil"/>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12" w:space="0" w:color="auto"/>
              <w:left w:val="nil"/>
              <w:bottom w:val="nil"/>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vMerge w:val="restart"/>
            <w:tcBorders>
              <w:top w:val="single" w:sz="12" w:space="0" w:color="auto"/>
              <w:left w:val="single" w:sz="12" w:space="0" w:color="auto"/>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ВР</w:t>
            </w:r>
          </w:p>
        </w:tc>
        <w:tc>
          <w:tcPr>
            <w:tcW w:w="1592" w:type="dxa"/>
            <w:tcBorders>
              <w:top w:val="single" w:sz="12" w:space="0" w:color="auto"/>
              <w:left w:val="single" w:sz="12" w:space="0" w:color="auto"/>
              <w:bottom w:val="nil"/>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Сумма</w:t>
            </w:r>
          </w:p>
        </w:tc>
      </w:tr>
      <w:tr w:rsidR="0038411F" w:rsidRPr="00E53BCF" w:rsidTr="004E0DBD">
        <w:trPr>
          <w:trHeight w:val="490"/>
        </w:trPr>
        <w:tc>
          <w:tcPr>
            <w:tcW w:w="4586" w:type="dxa"/>
            <w:tcBorders>
              <w:top w:val="nil"/>
              <w:left w:val="single" w:sz="12" w:space="0" w:color="auto"/>
              <w:bottom w:val="single" w:sz="12" w:space="0" w:color="auto"/>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709" w:type="dxa"/>
            <w:tcBorders>
              <w:top w:val="nil"/>
              <w:left w:val="single" w:sz="12" w:space="0" w:color="auto"/>
              <w:bottom w:val="single" w:sz="12" w:space="0" w:color="auto"/>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67" w:type="dxa"/>
            <w:tcBorders>
              <w:top w:val="nil"/>
              <w:left w:val="single" w:sz="12" w:space="0" w:color="auto"/>
              <w:bottom w:val="single" w:sz="12" w:space="0" w:color="auto"/>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66" w:type="dxa"/>
            <w:tcBorders>
              <w:top w:val="nil"/>
              <w:left w:val="single" w:sz="12" w:space="0" w:color="auto"/>
              <w:bottom w:val="single" w:sz="12" w:space="0" w:color="auto"/>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34" w:type="dxa"/>
            <w:tcBorders>
              <w:top w:val="nil"/>
              <w:left w:val="single" w:sz="12" w:space="0" w:color="auto"/>
              <w:bottom w:val="single" w:sz="12" w:space="0" w:color="auto"/>
              <w:right w:val="nil"/>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nil"/>
              <w:left w:val="nil"/>
              <w:bottom w:val="single" w:sz="12" w:space="0" w:color="auto"/>
              <w:right w:val="nil"/>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344" w:type="dxa"/>
            <w:gridSpan w:val="2"/>
            <w:tcBorders>
              <w:top w:val="nil"/>
              <w:left w:val="nil"/>
              <w:bottom w:val="single" w:sz="12" w:space="0" w:color="auto"/>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vMerge/>
            <w:tcBorders>
              <w:left w:val="single" w:sz="12" w:space="0" w:color="auto"/>
              <w:bottom w:val="single" w:sz="12" w:space="0" w:color="auto"/>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nil"/>
              <w:left w:val="single" w:sz="12" w:space="0" w:color="auto"/>
              <w:bottom w:val="single" w:sz="6" w:space="0" w:color="auto"/>
              <w:right w:val="single" w:sz="12"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r>
      <w:tr w:rsidR="0038411F" w:rsidRPr="00E53BCF" w:rsidTr="004E0DBD">
        <w:trPr>
          <w:trHeight w:val="175"/>
        </w:trPr>
        <w:tc>
          <w:tcPr>
            <w:tcW w:w="4586" w:type="dxa"/>
            <w:tcBorders>
              <w:top w:val="single" w:sz="12"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709" w:type="dxa"/>
            <w:tcBorders>
              <w:top w:val="single" w:sz="12"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67" w:type="dxa"/>
            <w:tcBorders>
              <w:top w:val="single" w:sz="12"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66" w:type="dxa"/>
            <w:tcBorders>
              <w:top w:val="single" w:sz="12"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w:t>
            </w:r>
          </w:p>
        </w:tc>
        <w:tc>
          <w:tcPr>
            <w:tcW w:w="434" w:type="dxa"/>
            <w:tcBorders>
              <w:top w:val="single" w:sz="12"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w:t>
            </w:r>
          </w:p>
        </w:tc>
        <w:tc>
          <w:tcPr>
            <w:tcW w:w="451" w:type="dxa"/>
            <w:tcBorders>
              <w:top w:val="single" w:sz="12"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w:t>
            </w:r>
          </w:p>
        </w:tc>
        <w:tc>
          <w:tcPr>
            <w:tcW w:w="540" w:type="dxa"/>
            <w:tcBorders>
              <w:top w:val="single" w:sz="12"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w:t>
            </w:r>
          </w:p>
        </w:tc>
        <w:tc>
          <w:tcPr>
            <w:tcW w:w="804" w:type="dxa"/>
            <w:tcBorders>
              <w:top w:val="single" w:sz="12"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w:t>
            </w:r>
          </w:p>
        </w:tc>
        <w:tc>
          <w:tcPr>
            <w:tcW w:w="1092" w:type="dxa"/>
            <w:tcBorders>
              <w:top w:val="single" w:sz="12"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r>
      <w:tr w:rsidR="0038411F" w:rsidRPr="00E53BCF" w:rsidTr="004E0DBD">
        <w:trPr>
          <w:trHeight w:val="31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ВСЕГО</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258685,3</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Администрация Дубенского муниципального района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31686,1</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Общегосударственные вопросы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16514,0</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372,9</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372,9</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Высшее должностное лицо муниципального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372,9</w:t>
            </w:r>
          </w:p>
        </w:tc>
      </w:tr>
      <w:tr w:rsidR="0038411F" w:rsidRPr="00E53BCF" w:rsidTr="004E0DBD">
        <w:trPr>
          <w:trHeight w:val="89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372,9</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выплаты персоналу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372,9</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203,2</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83,2</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86,5</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11136,9</w:t>
            </w:r>
          </w:p>
        </w:tc>
      </w:tr>
      <w:tr w:rsidR="0038411F" w:rsidRPr="00E53BCF" w:rsidTr="004E0DBD">
        <w:trPr>
          <w:trHeight w:val="90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r>
      <w:tr w:rsidR="0038411F" w:rsidRPr="00E53BCF" w:rsidTr="004E0DBD">
        <w:trPr>
          <w:trHeight w:val="194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r>
      <w:tr w:rsidR="0038411F" w:rsidRPr="00E53BCF" w:rsidTr="004E0DBD">
        <w:trPr>
          <w:trHeight w:val="68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Основное мероприятие "Модернизация  внутреннего освещения "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Мероприятия по энергосбережению и повышению </w:t>
            </w:r>
            <w:proofErr w:type="spellStart"/>
            <w:r w:rsidRPr="00E53BCF">
              <w:rPr>
                <w:rFonts w:ascii="Times New Roman" w:hAnsi="Times New Roman" w:cs="Times New Roman"/>
                <w:sz w:val="20"/>
                <w:szCs w:val="20"/>
              </w:rPr>
              <w:t>энергоэффективности</w:t>
            </w:r>
            <w:proofErr w:type="spellEnd"/>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154,3</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реализации государственных полномочий"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154,3</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154,3</w:t>
            </w:r>
          </w:p>
        </w:tc>
      </w:tr>
      <w:tr w:rsidR="0038411F" w:rsidRPr="00E53BCF" w:rsidTr="006C0F3E">
        <w:trPr>
          <w:trHeight w:val="12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Расходы на выплаты по оплате труда работников органов местного самоуправления Республики </w:t>
            </w:r>
            <w:r w:rsidRPr="00E53BCF">
              <w:rPr>
                <w:rFonts w:ascii="Times New Roman" w:hAnsi="Times New Roman" w:cs="Times New Roman"/>
                <w:sz w:val="20"/>
                <w:szCs w:val="20"/>
              </w:rPr>
              <w:lastRenderedPageBreak/>
              <w:t>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154,3</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118,5</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35,8</w:t>
            </w:r>
          </w:p>
        </w:tc>
      </w:tr>
      <w:tr w:rsidR="0038411F" w:rsidRPr="00E53BCF" w:rsidTr="004E0DBD">
        <w:trPr>
          <w:trHeight w:val="74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112,8</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реализации государственных полномочий"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112,8</w:t>
            </w:r>
          </w:p>
        </w:tc>
      </w:tr>
      <w:tr w:rsidR="0038411F" w:rsidRPr="00E53BCF" w:rsidTr="004E0DBD">
        <w:trPr>
          <w:trHeight w:val="74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112,8</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110,1</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110,1</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84,6</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25,5</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219,5</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реализации государственных полномочий"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219,5</w:t>
            </w:r>
          </w:p>
        </w:tc>
      </w:tr>
      <w:tr w:rsidR="0038411F" w:rsidRPr="00E53BCF" w:rsidTr="004E0DBD">
        <w:trPr>
          <w:trHeight w:val="141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219,5</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163,9</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49,5</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10443,1</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10443,1</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10443,1</w:t>
            </w:r>
          </w:p>
        </w:tc>
      </w:tr>
      <w:tr w:rsidR="0038411F" w:rsidRPr="00E53BCF" w:rsidTr="004E0DBD">
        <w:trPr>
          <w:trHeight w:val="107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10443,1</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8644,0</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6638,9</w:t>
            </w:r>
          </w:p>
        </w:tc>
      </w:tr>
      <w:tr w:rsidR="0038411F" w:rsidRPr="00E53BCF" w:rsidTr="004E0DBD">
        <w:trPr>
          <w:trHeight w:val="57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2005,1</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1799,1</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16,7</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169,0</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1506,6</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84,7</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Уплата прочих налогов, сборов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17,0</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5,1</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204,0</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84,7</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80,1</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61,5</w:t>
            </w:r>
          </w:p>
        </w:tc>
      </w:tr>
      <w:tr w:rsidR="0038411F" w:rsidRPr="00E53BCF" w:rsidTr="004E0DBD">
        <w:trPr>
          <w:trHeight w:val="50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18,6</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4,6</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4,6</w:t>
            </w:r>
          </w:p>
        </w:tc>
      </w:tr>
      <w:tr w:rsidR="0038411F" w:rsidRPr="00E53BCF" w:rsidTr="004E0DBD">
        <w:trPr>
          <w:trHeight w:val="8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119,3</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119,3</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91,6</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27,7</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 xml:space="preserve">Судебная система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36,6</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36,6</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36,6</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51200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36,6</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51200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36,6</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Обеспечение проведения выборов и референдумов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35,0</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35,0</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35,0</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Проведение выборов в представительные органы муниципального образования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35,0</w:t>
            </w:r>
          </w:p>
        </w:tc>
      </w:tr>
      <w:tr w:rsidR="0038411F" w:rsidRPr="00E53BCF" w:rsidTr="004E0DBD">
        <w:trPr>
          <w:trHeight w:val="28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бюджетные ассигнования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800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35,0</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Специальные расходы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880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35,0</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Резервные фонды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52,0</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52,0</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52,0</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Резервный фонд администрации муниципальных образований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52,0</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Резервные средства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870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52,0</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Другие общегосударственные вопросы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4880,6</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42300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42300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663,8</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663,8</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663,8</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403,3</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241,2</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19,3</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4211,8</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4211,8</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Исполнение судебных актов, предусматривающих обращение взыскания на средства местного бюджета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w:t>
            </w:r>
          </w:p>
        </w:tc>
      </w:tr>
      <w:tr w:rsidR="0038411F" w:rsidRPr="00E53BCF" w:rsidTr="004E0DBD">
        <w:trPr>
          <w:trHeight w:val="124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831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w:t>
            </w:r>
          </w:p>
        </w:tc>
      </w:tr>
      <w:tr w:rsidR="0038411F" w:rsidRPr="00E53BCF" w:rsidTr="004E0DBD">
        <w:trPr>
          <w:trHeight w:val="43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Проведение Всероссийской сельскохозяйственной переписи в 2016 году</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53910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692,0</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53910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692,0</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Учреждение по обеспечению хозяйственного обслуживания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3489,8</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Фонд оплаты труда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1325,0</w:t>
            </w:r>
          </w:p>
        </w:tc>
      </w:tr>
      <w:tr w:rsidR="0038411F" w:rsidRPr="00E53BCF" w:rsidTr="004E0DBD">
        <w:trPr>
          <w:trHeight w:val="56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400,0</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1618,4</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114,0</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Уплата прочих налогов, сборов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31,7</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Национальная безопасность и правоохранительная деятельность</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835,1</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Органы юстиции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835,1</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835,1</w:t>
            </w:r>
          </w:p>
        </w:tc>
      </w:tr>
      <w:tr w:rsidR="0038411F" w:rsidRPr="00E53BCF" w:rsidTr="004E0DBD">
        <w:trPr>
          <w:trHeight w:val="56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835,1</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Единая субвенция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59000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835,1</w:t>
            </w:r>
          </w:p>
        </w:tc>
      </w:tr>
      <w:tr w:rsidR="0038411F" w:rsidRPr="00E53BCF" w:rsidTr="004E0DBD">
        <w:trPr>
          <w:trHeight w:val="105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59300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835,1</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59300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485,0</w:t>
            </w:r>
          </w:p>
        </w:tc>
      </w:tr>
      <w:tr w:rsidR="0038411F" w:rsidRPr="00E53BCF" w:rsidTr="004E0DBD">
        <w:trPr>
          <w:trHeight w:val="56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59300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146,4</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59300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Прочая закупка товаров, работ и услуг для </w:t>
            </w:r>
            <w:r w:rsidRPr="00E53BCF">
              <w:rPr>
                <w:rFonts w:ascii="Times New Roman" w:hAnsi="Times New Roman" w:cs="Times New Roman"/>
                <w:sz w:val="20"/>
                <w:szCs w:val="20"/>
              </w:rPr>
              <w:lastRenderedPageBreak/>
              <w:t>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59300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183,9</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59300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17,3</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прочих налогов, сборов и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59300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Национальная экономика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2183,2</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Сельское хозяйство и рыболовство</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2173,2</w:t>
            </w:r>
          </w:p>
        </w:tc>
      </w:tr>
      <w:tr w:rsidR="0038411F" w:rsidRPr="00E53BCF" w:rsidTr="004E0DBD">
        <w:trPr>
          <w:trHeight w:val="90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1603,8</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1065,1</w:t>
            </w:r>
          </w:p>
        </w:tc>
      </w:tr>
      <w:tr w:rsidR="0038411F" w:rsidRPr="00E53BCF" w:rsidTr="004E0DBD">
        <w:trPr>
          <w:trHeight w:val="74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1065,1</w:t>
            </w:r>
          </w:p>
        </w:tc>
      </w:tr>
      <w:tr w:rsidR="0038411F" w:rsidRPr="00E53BCF" w:rsidTr="004E0DBD">
        <w:trPr>
          <w:trHeight w:val="106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114,7</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населению</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114,7</w:t>
            </w:r>
          </w:p>
        </w:tc>
      </w:tr>
      <w:tr w:rsidR="0038411F" w:rsidRPr="00E53BCF" w:rsidTr="004E0DBD">
        <w:trPr>
          <w:trHeight w:val="66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36,9</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36,9</w:t>
            </w:r>
          </w:p>
        </w:tc>
      </w:tr>
      <w:tr w:rsidR="0038411F" w:rsidRPr="00E53BCF" w:rsidTr="004E0DBD">
        <w:trPr>
          <w:trHeight w:val="195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323,7</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населению</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323,7</w:t>
            </w:r>
          </w:p>
        </w:tc>
      </w:tr>
      <w:tr w:rsidR="0038411F" w:rsidRPr="00E53BCF" w:rsidTr="006C0F3E">
        <w:trPr>
          <w:trHeight w:val="69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w:t>
            </w:r>
            <w:r w:rsidRPr="00E53BCF">
              <w:rPr>
                <w:rFonts w:ascii="Times New Roman" w:hAnsi="Times New Roman" w:cs="Times New Roman"/>
                <w:sz w:val="20"/>
                <w:szCs w:val="20"/>
              </w:rPr>
              <w:lastRenderedPageBreak/>
              <w:t>после завершения военной службы по призыву на срок не менее 5 лет, и оказанию содействия в трудоустройстве молодого специалиста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300,9</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300,9</w:t>
            </w:r>
          </w:p>
        </w:tc>
      </w:tr>
      <w:tr w:rsidR="0038411F" w:rsidRPr="00E53BCF" w:rsidTr="004E0DBD">
        <w:trPr>
          <w:trHeight w:val="15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288,9</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Публичные нормативные выплаты гражданам несоциального  характера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288,9</w:t>
            </w:r>
          </w:p>
        </w:tc>
      </w:tr>
      <w:tr w:rsidR="0038411F" w:rsidRPr="00E53BCF" w:rsidTr="004E0DBD">
        <w:trPr>
          <w:trHeight w:val="67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w:t>
            </w: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538,7</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R0460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536,0</w:t>
            </w:r>
          </w:p>
        </w:tc>
      </w:tr>
      <w:tr w:rsidR="0038411F" w:rsidRPr="00E53BCF" w:rsidTr="004E0DBD">
        <w:trPr>
          <w:trHeight w:val="60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R0460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810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536,0</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L0460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L0460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810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r>
      <w:tr w:rsidR="0038411F" w:rsidRPr="00E53BCF" w:rsidTr="004E0DBD">
        <w:trPr>
          <w:trHeight w:val="68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550,2</w:t>
            </w:r>
          </w:p>
        </w:tc>
      </w:tr>
      <w:tr w:rsidR="0038411F" w:rsidRPr="00E53BCF" w:rsidTr="004E0DBD">
        <w:trPr>
          <w:trHeight w:val="74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w:t>
            </w:r>
            <w:proofErr w:type="spellStart"/>
            <w:r w:rsidRPr="00E53BCF">
              <w:rPr>
                <w:rFonts w:ascii="Times New Roman" w:hAnsi="Times New Roman" w:cs="Times New Roman"/>
                <w:sz w:val="20"/>
                <w:szCs w:val="20"/>
              </w:rPr>
              <w:t>Разаработка</w:t>
            </w:r>
            <w:proofErr w:type="spellEnd"/>
            <w:r w:rsidRPr="00E53BCF">
              <w:rPr>
                <w:rFonts w:ascii="Times New Roman" w:hAnsi="Times New Roman" w:cs="Times New Roman"/>
                <w:sz w:val="20"/>
                <w:szCs w:val="20"/>
              </w:rPr>
              <w:t xml:space="preserve"> проектно-сметной документации объекта "Строительство социального центра в </w:t>
            </w:r>
            <w:proofErr w:type="spellStart"/>
            <w:r w:rsidRPr="00E53BCF">
              <w:rPr>
                <w:rFonts w:ascii="Times New Roman" w:hAnsi="Times New Roman" w:cs="Times New Roman"/>
                <w:sz w:val="20"/>
                <w:szCs w:val="20"/>
              </w:rPr>
              <w:t>с.Ардатово</w:t>
            </w:r>
            <w:proofErr w:type="spellEnd"/>
            <w:r w:rsidRPr="00E53BCF">
              <w:rPr>
                <w:rFonts w:ascii="Times New Roman" w:hAnsi="Times New Roman" w:cs="Times New Roman"/>
                <w:sz w:val="20"/>
                <w:szCs w:val="20"/>
              </w:rPr>
              <w:t xml:space="preserve"> Дубенского муниципального района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550,2</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Прочие мероприятия в области национальной экономики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42210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550,2</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42210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550,2</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Другие вопросы в области национальной экономики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10,0</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"Организация проведения профессиональных праздников"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Жилищно-коммунальное хозяйство</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3957,8</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Коммунальное хозяйство</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3957,8</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3757,8</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3757,8</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326,0</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326,0</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3265,4</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3265,4</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S6100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166,4</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S6100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166,4</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200,0</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"Реконструкция и модернизация водоснабжения"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200,0</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200,0</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в области жилищно-коммунального хозяйства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200,0</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100,0</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100,0</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Охрана окружающей среды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286,1</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Охрана объектов растительного и животного мира и среды их обитания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286,1</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286,1</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286,1</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в области охраны окружающей среды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286,1</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286,1</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Образование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86,5</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Профессиональная подготовка, переподготовка и повышение квалификации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72,5</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2015 - 2016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31,2</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"Повышение квалификации муниципальных служащих"</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31,2</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связанные с муниципальным управлением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31,2</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Подготовка, переподготовка и повышение квалификации кадров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31,2</w:t>
            </w:r>
          </w:p>
        </w:tc>
      </w:tr>
      <w:tr w:rsidR="0038411F" w:rsidRPr="00E53BCF" w:rsidTr="004E0DBD">
        <w:trPr>
          <w:trHeight w:val="50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21,2</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"Развитие механизмов противодействия коррупции"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42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противодействию и профилактике коррупции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42380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42380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42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36,3</w:t>
            </w:r>
          </w:p>
        </w:tc>
      </w:tr>
      <w:tr w:rsidR="0038411F" w:rsidRPr="00E53BCF" w:rsidTr="006C0F3E">
        <w:trPr>
          <w:trHeight w:val="12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Не программные расходы в рамках обеспечения деятельности главных распорядителей бюджетных </w:t>
            </w:r>
            <w:r w:rsidRPr="00E53BCF">
              <w:rPr>
                <w:rFonts w:ascii="Times New Roman" w:hAnsi="Times New Roman" w:cs="Times New Roman"/>
                <w:sz w:val="20"/>
                <w:szCs w:val="20"/>
              </w:rPr>
              <w:lastRenderedPageBreak/>
              <w:t>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36,3</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Подготовка, переподготовка и повышение квалификации кадров по учреждению по обеспечению хозяйственного обслуживания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36,3</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21,8</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14,5</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Молодежная политика и оздоровление детей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14,0</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14,0</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14,0</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14,0</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в области молодежной политики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14,0</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14,0</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Социальная политика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7823,4</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Пенсионное обеспечение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772,5</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772,5</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772,5</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Выплаты лицам, удостоенным звания "Почетный гражданин"</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02060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16,8</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Социальное обеспечение и иные выплаты населению</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02060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16,8</w:t>
            </w:r>
          </w:p>
        </w:tc>
      </w:tr>
      <w:tr w:rsidR="0038411F" w:rsidRPr="00E53BCF" w:rsidTr="004E0DBD">
        <w:trPr>
          <w:trHeight w:val="29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пенсии, социальные доплаты к пенсиям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02060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16,8</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755,7</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Доплаты к пенсиям муниципальных служащих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755,7</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9,2</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пенсии, социальные доплаты к пенсиям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746,5</w:t>
            </w:r>
          </w:p>
        </w:tc>
      </w:tr>
      <w:tr w:rsidR="0038411F" w:rsidRPr="00E53BCF" w:rsidTr="004E0DBD">
        <w:trPr>
          <w:trHeight w:val="20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Социальное обеспечение населения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3792,7</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Районная подпрограмма "Обеспечение жильем молодых семей" муниципальной программы "Жилище" на 2015-2020 гг."</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3498,0</w:t>
            </w:r>
          </w:p>
        </w:tc>
      </w:tr>
      <w:tr w:rsidR="0038411F" w:rsidRPr="00E53BCF" w:rsidTr="004E0DBD">
        <w:trPr>
          <w:trHeight w:val="28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"Обеспечение жильем молодых семей"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3498,0</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"Улучшение жилищных условий молодых семей"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3498,0</w:t>
            </w:r>
          </w:p>
        </w:tc>
      </w:tr>
      <w:tr w:rsidR="0038411F" w:rsidRPr="00E53BCF" w:rsidTr="006C0F3E">
        <w:trPr>
          <w:trHeight w:val="26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 Мероприятия  подпрограммы "Обеспечение жильем молодых семей"  федеральной целевой </w:t>
            </w:r>
            <w:r w:rsidRPr="00E53BCF">
              <w:rPr>
                <w:rFonts w:ascii="Times New Roman" w:hAnsi="Times New Roman" w:cs="Times New Roman"/>
                <w:sz w:val="20"/>
                <w:szCs w:val="20"/>
              </w:rPr>
              <w:lastRenderedPageBreak/>
              <w:t>программы "Жилище" на 2015-2020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1199,3</w:t>
            </w:r>
          </w:p>
        </w:tc>
      </w:tr>
      <w:tr w:rsidR="0038411F" w:rsidRPr="00E53BCF" w:rsidTr="004E0DBD">
        <w:trPr>
          <w:trHeight w:val="31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Субсидии гражданам на приобретение жилья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1199,3</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Софинанасирование</w:t>
            </w:r>
            <w:proofErr w:type="spellEnd"/>
            <w:r w:rsidRPr="00E53BCF">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2198,7</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гражданам на приобретение жилья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2198,7</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Софинанасирование</w:t>
            </w:r>
            <w:proofErr w:type="spellEnd"/>
            <w:r w:rsidRPr="00E53BCF">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L0200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100,0</w:t>
            </w:r>
          </w:p>
        </w:tc>
      </w:tr>
      <w:tr w:rsidR="0038411F" w:rsidRPr="00E53BCF" w:rsidTr="004E0DBD">
        <w:trPr>
          <w:trHeight w:val="20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гражданам на приобретение жилья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L0200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100,0</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293,7</w:t>
            </w:r>
          </w:p>
        </w:tc>
      </w:tr>
      <w:tr w:rsidR="0038411F" w:rsidRPr="00E53BCF" w:rsidTr="004E0DBD">
        <w:trPr>
          <w:trHeight w:val="57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293,7</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улучшения жилищных условий сельского населения, обеспечения жильем молодых семей и молодых специалистов на селе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L0181</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293,7</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гражданам на приобретение жилья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L0181</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293,7</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r>
      <w:tr w:rsidR="0038411F" w:rsidRPr="00E53BCF" w:rsidTr="004E0DBD">
        <w:trPr>
          <w:trHeight w:val="68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r>
      <w:tr w:rsidR="0038411F" w:rsidRPr="00E53BCF" w:rsidTr="004E0DBD">
        <w:trPr>
          <w:trHeight w:val="32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Охрана семьи и детства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3258,2</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3258,2</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3258,2</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84,4</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84,4</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50820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1052,4</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50820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1052,4</w:t>
            </w:r>
          </w:p>
        </w:tc>
      </w:tr>
      <w:tr w:rsidR="0038411F" w:rsidRPr="00E53BCF" w:rsidTr="004E0DBD">
        <w:trPr>
          <w:trHeight w:val="8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R0820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2121,4</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R0820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2121,4</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Финансовое управление Администрации Дубенского  муниципального района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41216,4</w:t>
            </w:r>
          </w:p>
        </w:tc>
      </w:tr>
      <w:tr w:rsidR="0038411F" w:rsidRPr="00E53BCF" w:rsidTr="004E0DBD">
        <w:trPr>
          <w:trHeight w:val="19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Общегосударственные вопросы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5336,6</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3029,1</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3029,1</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«Эффективное использование бюджетного потенциала"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3029,1</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3029,1</w:t>
            </w:r>
          </w:p>
        </w:tc>
      </w:tr>
      <w:tr w:rsidR="0038411F" w:rsidRPr="00E53BCF" w:rsidTr="004E0DBD">
        <w:trPr>
          <w:trHeight w:val="29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связанные с муниципальным управлением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3029,1</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2840,8</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2181,8</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659,0</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188,3</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185,0</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Уплата прочих налогов, сборов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 xml:space="preserve">Уплата иных платежей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r>
      <w:tr w:rsidR="0038411F" w:rsidRPr="00E53BCF" w:rsidTr="004E0DBD">
        <w:trPr>
          <w:trHeight w:val="20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Другие общегосударственные вопросы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2307,5</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1974,5</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1922,8</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1922,8</w:t>
            </w:r>
          </w:p>
        </w:tc>
      </w:tr>
      <w:tr w:rsidR="0038411F" w:rsidRPr="00E53BCF" w:rsidTr="004E0DBD">
        <w:trPr>
          <w:trHeight w:val="107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1922,8</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1922,8</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Многофункциональные центры предоставления муниципальных услуг</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1922,8</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1922,8</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51,7</w:t>
            </w:r>
          </w:p>
        </w:tc>
      </w:tr>
      <w:tr w:rsidR="0038411F" w:rsidRPr="00E53BCF" w:rsidTr="004E0DBD">
        <w:trPr>
          <w:trHeight w:val="68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38,7</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38,7</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Многофункциональные центры предоставления муниципальных услуг</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13,0</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13,0</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333,0</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333,0</w:t>
            </w:r>
          </w:p>
        </w:tc>
      </w:tr>
      <w:tr w:rsidR="0038411F" w:rsidRPr="00E53BCF" w:rsidTr="004E0DBD">
        <w:trPr>
          <w:trHeight w:val="42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333,0</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Архивные учреждения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333,0</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Фонд оплаты труда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236,9</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71,5</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Прочая закупка товаров, работ и услуг для </w:t>
            </w:r>
            <w:r w:rsidRPr="00E53BCF">
              <w:rPr>
                <w:rFonts w:ascii="Times New Roman" w:hAnsi="Times New Roman" w:cs="Times New Roman"/>
                <w:sz w:val="20"/>
                <w:szCs w:val="20"/>
              </w:rPr>
              <w:lastRenderedPageBreak/>
              <w:t>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24,1</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 xml:space="preserve">Уплата прочих налогов, сборов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Национальная безопасность и правоохранительная деятельность</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1100,7</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1100,7</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1100,7</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1100,7</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1100,7</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821,8</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Фонд оплаты труда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577,6</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w:t>
            </w:r>
          </w:p>
        </w:tc>
      </w:tr>
      <w:tr w:rsidR="0038411F" w:rsidRPr="00E53BCF" w:rsidTr="004E0DBD">
        <w:trPr>
          <w:trHeight w:val="56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174,4</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64,2</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прочих налогов, сборов и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Резервный фонд Правительства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80190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273,9</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80190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273,9</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Резервный фонд администрации муниципальных образований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Национальная экономика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21415,0</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 xml:space="preserve">Сельское хозяйство </w:t>
            </w:r>
            <w:proofErr w:type="spellStart"/>
            <w:r w:rsidRPr="00E53BCF">
              <w:rPr>
                <w:rFonts w:ascii="Times New Roman" w:hAnsi="Times New Roman" w:cs="Times New Roman"/>
                <w:b/>
                <w:bCs/>
                <w:sz w:val="20"/>
                <w:szCs w:val="20"/>
              </w:rPr>
              <w:t>рыболоство</w:t>
            </w:r>
            <w:proofErr w:type="spellEnd"/>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338,2</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338,2</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w:t>
            </w: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мероприятий по  </w:t>
            </w:r>
            <w:proofErr w:type="spellStart"/>
            <w:r w:rsidRPr="00E53BCF">
              <w:rPr>
                <w:rFonts w:ascii="Times New Roman" w:hAnsi="Times New Roman" w:cs="Times New Roman"/>
                <w:sz w:val="20"/>
                <w:szCs w:val="20"/>
              </w:rPr>
              <w:t>грантовой</w:t>
            </w:r>
            <w:proofErr w:type="spellEnd"/>
            <w:r w:rsidRPr="00E53BCF">
              <w:rPr>
                <w:rFonts w:ascii="Times New Roman" w:hAnsi="Times New Roman" w:cs="Times New Roman"/>
                <w:sz w:val="20"/>
                <w:szCs w:val="20"/>
              </w:rPr>
              <w:t xml:space="preserve"> поддержке местных инициатив граждан, проживающих в сельской местности"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338,2</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Прочие мероприятия в области национальной экономики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42210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338,2</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42210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338,2</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lastRenderedPageBreak/>
              <w:t>Водное хозяйство</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7043,9</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7043,9</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7043,9</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мероприятий федеральной целевой программы «Развитие водохозяйственного комплекса Российской Федерации в 2012-2020 годах»</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R0160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7043,9</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R0160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7043,9</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Дорожное хозяйство  (дорожные фонды)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14032,9</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14032,9</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w:t>
            </w:r>
            <w:proofErr w:type="spellStart"/>
            <w:r w:rsidRPr="00E53BCF">
              <w:rPr>
                <w:rFonts w:ascii="Times New Roman" w:hAnsi="Times New Roman" w:cs="Times New Roman"/>
                <w:sz w:val="20"/>
                <w:szCs w:val="20"/>
              </w:rPr>
              <w:t>Совершествование</w:t>
            </w:r>
            <w:proofErr w:type="spellEnd"/>
            <w:r w:rsidRPr="00E53BCF">
              <w:rPr>
                <w:rFonts w:ascii="Times New Roman" w:hAnsi="Times New Roman" w:cs="Times New Roman"/>
                <w:sz w:val="20"/>
                <w:szCs w:val="20"/>
              </w:rPr>
              <w:t xml:space="preserve"> и  развитие сети автомобильных дорог местного значения"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14032,9</w:t>
            </w:r>
          </w:p>
        </w:tc>
      </w:tr>
      <w:tr w:rsidR="0038411F" w:rsidRPr="00E53BCF" w:rsidTr="004E0DBD">
        <w:trPr>
          <w:trHeight w:val="1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 (</w:t>
            </w: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мероприятий по развитию уличной и дорожной сети)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54204</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8818,8</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54204</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8818,8</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5214,1</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42330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3000,0</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42330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3000,0</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2214,1</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2214,1</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2214,1</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Жилищно-коммунальное хозяйство</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1454,6</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Коммунальное хозяйство</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1454,6</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1454,6</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водопроводом жителей сельской местности"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1454,6</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Реализация мероприятий  федеральной целевой программы "Устойчивое развитие сельских территорий на 2014-2017 годы и на период до 2020 года"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50183</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762,9</w:t>
            </w:r>
          </w:p>
        </w:tc>
      </w:tr>
      <w:tr w:rsidR="0038411F" w:rsidRPr="00E53BCF" w:rsidTr="004E0DBD">
        <w:trPr>
          <w:trHeight w:val="29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50183</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762,9</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R0183</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327,0</w:t>
            </w:r>
          </w:p>
        </w:tc>
      </w:tr>
      <w:tr w:rsidR="0038411F" w:rsidRPr="00E53BCF" w:rsidTr="004E0DBD">
        <w:trPr>
          <w:trHeight w:val="28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R0183</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327,0</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L0183</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364,7</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межбюджетные трансферты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L0183</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540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364,7</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Социальная политика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20,0</w:t>
            </w:r>
          </w:p>
        </w:tc>
      </w:tr>
      <w:tr w:rsidR="0038411F" w:rsidRPr="00E53BCF" w:rsidTr="004E0DBD">
        <w:trPr>
          <w:trHeight w:val="19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Другие вопросы в области социальной политики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20,0</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w:t>
            </w:r>
          </w:p>
        </w:tc>
      </w:tr>
      <w:tr w:rsidR="0038411F" w:rsidRPr="00E53BCF" w:rsidTr="004E0DBD">
        <w:trPr>
          <w:trHeight w:val="109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E53BCF">
              <w:rPr>
                <w:rFonts w:ascii="Times New Roman" w:hAnsi="Times New Roman" w:cs="Times New Roman"/>
                <w:sz w:val="20"/>
                <w:szCs w:val="20"/>
              </w:rPr>
              <w:t>произодителям</w:t>
            </w:r>
            <w:proofErr w:type="spellEnd"/>
            <w:r w:rsidRPr="00E53BCF">
              <w:rPr>
                <w:rFonts w:ascii="Times New Roman" w:hAnsi="Times New Roman" w:cs="Times New Roman"/>
                <w:sz w:val="20"/>
                <w:szCs w:val="20"/>
              </w:rPr>
              <w:t xml:space="preserve"> товаров, работ, услуг, а также некоммерческим организациям, на являющимся муниципальными учреждениями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91010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91010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630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20,0</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Обслуживание государственного и муниципального долга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00</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170,3</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Обслуживание государственного внутреннего и муниципального долга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170,3</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170,3</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170,3</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связанные с муниципальным управлением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170,3</w:t>
            </w:r>
          </w:p>
        </w:tc>
      </w:tr>
      <w:tr w:rsidR="0038411F" w:rsidRPr="00E53BCF" w:rsidTr="004E0DBD">
        <w:trPr>
          <w:trHeight w:val="28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Процентные платежи по муниципальному долгу</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170,3</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Обслуживание муниципального долга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41240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730</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170,3</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Межбюджетные трансферты бюджетам субъектов Российской Федерации и муниципальных образований общего характера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11719,2</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11719,2</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11719,2</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11719,2</w:t>
            </w:r>
          </w:p>
        </w:tc>
      </w:tr>
      <w:tr w:rsidR="0038411F" w:rsidRPr="00E53BCF" w:rsidTr="004E0DBD">
        <w:trPr>
          <w:trHeight w:val="68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11719,2</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11719,2</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Дотации на выравнивание бюджетной обеспеченности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11719,2</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Управление по социальной работе  Администрации Дубенского  муниципального района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185782,8</w:t>
            </w:r>
          </w:p>
        </w:tc>
      </w:tr>
      <w:tr w:rsidR="0038411F" w:rsidRPr="00E53BCF" w:rsidTr="004E0DBD">
        <w:trPr>
          <w:trHeight w:val="17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Общегосударственные вопросы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5065,5</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2115,1</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97,9</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97,9</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97,9</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97,9</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97,9</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75,2</w:t>
            </w:r>
          </w:p>
        </w:tc>
      </w:tr>
      <w:tr w:rsidR="0038411F" w:rsidRPr="00E53BCF" w:rsidTr="004E0DBD">
        <w:trPr>
          <w:trHeight w:val="49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77050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22,7</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2017,2</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2017,2</w:t>
            </w:r>
          </w:p>
        </w:tc>
      </w:tr>
      <w:tr w:rsidR="0038411F" w:rsidRPr="00E53BCF" w:rsidTr="004E0DBD">
        <w:trPr>
          <w:trHeight w:val="2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связанные с муниципальным управлением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2017,2</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1802,7</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1384,5</w:t>
            </w:r>
          </w:p>
        </w:tc>
      </w:tr>
      <w:tr w:rsidR="0038411F" w:rsidRPr="00E53BCF" w:rsidTr="004E0DBD">
        <w:trPr>
          <w:trHeight w:val="56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418,2</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214,5</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179,4</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8,4</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Уплата прочих налогов, сборов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3,3</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21,0</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Другие общегосударственные вопросы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2950,4</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2950,4</w:t>
            </w:r>
          </w:p>
        </w:tc>
      </w:tr>
      <w:tr w:rsidR="0038411F" w:rsidRPr="00E53BCF" w:rsidTr="004E0DBD">
        <w:trPr>
          <w:trHeight w:val="51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2950,4</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2950,4</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Централизованные бухгалтерии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2950,4</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казенных учреждений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1928,6</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9,6</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582,4</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424,0</w:t>
            </w:r>
          </w:p>
        </w:tc>
      </w:tr>
      <w:tr w:rsidR="0038411F" w:rsidRPr="00E53BCF" w:rsidTr="004E0DBD">
        <w:trPr>
          <w:trHeight w:val="33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r>
      <w:tr w:rsidR="0038411F" w:rsidRPr="00E53BCF" w:rsidTr="004E0DBD">
        <w:trPr>
          <w:trHeight w:val="20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Уплата прочих налогов, сборов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4,5</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Национальная безопасность и правоохранительная деятельность</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25,0</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25,0</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25,0</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25,0</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Мероприятия по реализации отдельных полномочий </w:t>
            </w:r>
            <w:r w:rsidRPr="00E53BCF">
              <w:rPr>
                <w:rFonts w:ascii="Times New Roman" w:hAnsi="Times New Roman" w:cs="Times New Roman"/>
                <w:sz w:val="20"/>
                <w:szCs w:val="20"/>
              </w:rPr>
              <w:lastRenderedPageBreak/>
              <w:t>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25,0</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Мероприятия в области противодействия злоупотреблению наркотиками и их незаконному обороту</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25,0</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25,0</w:t>
            </w:r>
          </w:p>
        </w:tc>
      </w:tr>
      <w:tr w:rsidR="0038411F" w:rsidRPr="00E53BCF" w:rsidTr="004E0DBD">
        <w:trPr>
          <w:trHeight w:val="19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Образование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168162,6</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 xml:space="preserve">Дошкольное образование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26977,9</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26977,9</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«Дошкольное   образование»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26977,9</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"Развитие дошкольного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26977,9</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4594,5</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Дошкольные образовательные организации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4594,5</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4594,5</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Сфинансирование</w:t>
            </w:r>
            <w:proofErr w:type="spellEnd"/>
            <w:r w:rsidRPr="00E53BCF">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930,0</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930,0</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930,0</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21453,4</w:t>
            </w:r>
          </w:p>
        </w:tc>
      </w:tr>
      <w:tr w:rsidR="0038411F" w:rsidRPr="00E53BCF" w:rsidTr="004E0DBD">
        <w:trPr>
          <w:trHeight w:val="177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21453,4</w:t>
            </w:r>
          </w:p>
        </w:tc>
      </w:tr>
      <w:tr w:rsidR="0038411F" w:rsidRPr="00E53BCF" w:rsidTr="004E0DBD">
        <w:trPr>
          <w:trHeight w:val="75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21453,4</w:t>
            </w:r>
          </w:p>
        </w:tc>
      </w:tr>
      <w:tr w:rsidR="0038411F" w:rsidRPr="00E53BCF" w:rsidTr="004E0DBD">
        <w:trPr>
          <w:trHeight w:val="19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Общее образование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138169,5</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135475,3</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«Развитие общего и дополнительного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135475,3</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"Развитие общего и дополнительного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135475,3</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17088,6</w:t>
            </w:r>
          </w:p>
        </w:tc>
      </w:tr>
      <w:tr w:rsidR="0038411F" w:rsidRPr="00E53BCF" w:rsidTr="004E0DBD">
        <w:trPr>
          <w:trHeight w:val="18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Учреждения по внешкольной работе с детьми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12192,9</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12192,9</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Школы-детские сады, школы начальные, неполные средние и средние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4895,7</w:t>
            </w:r>
          </w:p>
        </w:tc>
      </w:tr>
      <w:tr w:rsidR="0038411F" w:rsidRPr="00E53BCF" w:rsidTr="004E0DBD">
        <w:trPr>
          <w:trHeight w:val="68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4373,9</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521,8</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Сфинансирование</w:t>
            </w:r>
            <w:proofErr w:type="spellEnd"/>
            <w:r w:rsidRPr="00E53BCF">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38378,0</w:t>
            </w:r>
          </w:p>
        </w:tc>
      </w:tr>
      <w:tr w:rsidR="0038411F" w:rsidRPr="00E53BCF" w:rsidTr="004E0DBD">
        <w:trPr>
          <w:trHeight w:val="103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8378,0</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8378,0</w:t>
            </w:r>
          </w:p>
        </w:tc>
      </w:tr>
      <w:tr w:rsidR="0038411F" w:rsidRPr="00E53BCF" w:rsidTr="004E0DBD">
        <w:trPr>
          <w:trHeight w:val="53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30000,0</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30000,0</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S6100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300,0</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S6100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300,0</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79708,7</w:t>
            </w:r>
          </w:p>
        </w:tc>
      </w:tr>
      <w:tr w:rsidR="0038411F" w:rsidRPr="00E53BCF" w:rsidTr="004E0DBD">
        <w:trPr>
          <w:trHeight w:val="91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77070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3251,0</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77070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3251,0</w:t>
            </w:r>
          </w:p>
        </w:tc>
      </w:tr>
      <w:tr w:rsidR="0038411F" w:rsidRPr="00E53BCF" w:rsidTr="004E0DBD">
        <w:trPr>
          <w:trHeight w:val="209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76457,7</w:t>
            </w:r>
          </w:p>
        </w:tc>
      </w:tr>
      <w:tr w:rsidR="0038411F" w:rsidRPr="00E53BCF" w:rsidTr="004E0DBD">
        <w:trPr>
          <w:trHeight w:val="76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76457,7</w:t>
            </w:r>
          </w:p>
        </w:tc>
      </w:tr>
      <w:tr w:rsidR="0038411F" w:rsidRPr="00E53BCF" w:rsidTr="004E0DBD">
        <w:trPr>
          <w:trHeight w:val="44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2670,7</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"Культура"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2670,7</w:t>
            </w:r>
          </w:p>
        </w:tc>
      </w:tr>
      <w:tr w:rsidR="0038411F" w:rsidRPr="00E53BCF" w:rsidTr="004E0DBD">
        <w:trPr>
          <w:trHeight w:val="43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качества дополнительного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2670,7</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2670,7</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Учреждения по внешкольной работе с детьми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2670,7</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2670,7</w:t>
            </w:r>
          </w:p>
        </w:tc>
      </w:tr>
      <w:tr w:rsidR="0038411F" w:rsidRPr="00E53BCF" w:rsidTr="004E0DBD">
        <w:trPr>
          <w:trHeight w:val="76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23,5</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Основное мероприятие "Модернизация уличного   освещения "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9,4</w:t>
            </w:r>
          </w:p>
        </w:tc>
      </w:tr>
      <w:tr w:rsidR="0038411F" w:rsidRPr="00E53BCF" w:rsidTr="004E0DBD">
        <w:trPr>
          <w:trHeight w:val="32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9,4</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Мероприятия по энергосбережению и повышению </w:t>
            </w:r>
            <w:proofErr w:type="spellStart"/>
            <w:r w:rsidRPr="00E53BCF">
              <w:rPr>
                <w:rFonts w:ascii="Times New Roman" w:hAnsi="Times New Roman" w:cs="Times New Roman"/>
                <w:sz w:val="20"/>
                <w:szCs w:val="20"/>
              </w:rPr>
              <w:t>энергоэффективности</w:t>
            </w:r>
            <w:proofErr w:type="spellEnd"/>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9,4</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9,4</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Основное мероприятие "Модернизация  внутреннего освещения "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14,1</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14,1</w:t>
            </w:r>
          </w:p>
        </w:tc>
      </w:tr>
      <w:tr w:rsidR="0038411F" w:rsidRPr="00E53BCF" w:rsidTr="004E0DBD">
        <w:trPr>
          <w:trHeight w:val="32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Мероприятия по энергосбережению и повышению </w:t>
            </w:r>
            <w:proofErr w:type="spellStart"/>
            <w:r w:rsidRPr="00E53BCF">
              <w:rPr>
                <w:rFonts w:ascii="Times New Roman" w:hAnsi="Times New Roman" w:cs="Times New Roman"/>
                <w:sz w:val="20"/>
                <w:szCs w:val="20"/>
              </w:rPr>
              <w:lastRenderedPageBreak/>
              <w:t>энергоэффективности</w:t>
            </w:r>
            <w:proofErr w:type="spellEnd"/>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14,1</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14,1</w:t>
            </w:r>
          </w:p>
        </w:tc>
      </w:tr>
      <w:tr w:rsidR="0038411F" w:rsidRPr="00E53BCF" w:rsidTr="004E0DBD">
        <w:trPr>
          <w:trHeight w:val="29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Молодежная политика и оздоровление детей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1891,8</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1853,0</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1853,0</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1853,0</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организации отдыха и оздоровления детей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18,0</w:t>
            </w:r>
          </w:p>
        </w:tc>
      </w:tr>
      <w:tr w:rsidR="0038411F" w:rsidRPr="00E53BCF" w:rsidTr="004E0DBD">
        <w:trPr>
          <w:trHeight w:val="32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18,0</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428,0</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428,0</w:t>
            </w:r>
          </w:p>
        </w:tc>
      </w:tr>
      <w:tr w:rsidR="0038411F" w:rsidRPr="00E53BCF" w:rsidTr="004E0DBD">
        <w:trPr>
          <w:trHeight w:val="30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казенных учреждений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248,0</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74,9</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103,9</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61130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r>
      <w:tr w:rsidR="0038411F" w:rsidRPr="00E53BCF" w:rsidTr="004E0DBD">
        <w:trPr>
          <w:trHeight w:val="68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1407,0</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76170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1407,0</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76170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881,5</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76170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525,5</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38,8</w:t>
            </w:r>
          </w:p>
        </w:tc>
      </w:tr>
      <w:tr w:rsidR="0038411F" w:rsidRPr="00E53BCF" w:rsidTr="004E0DBD">
        <w:trPr>
          <w:trHeight w:val="43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w:t>
            </w:r>
            <w:proofErr w:type="spellStart"/>
            <w:r w:rsidRPr="00E53BCF">
              <w:rPr>
                <w:rFonts w:ascii="Times New Roman" w:hAnsi="Times New Roman" w:cs="Times New Roman"/>
                <w:sz w:val="20"/>
                <w:szCs w:val="20"/>
              </w:rPr>
              <w:t>Поддрежка</w:t>
            </w:r>
            <w:proofErr w:type="spellEnd"/>
            <w:r w:rsidRPr="00E53BCF">
              <w:rPr>
                <w:rFonts w:ascii="Times New Roman" w:hAnsi="Times New Roman" w:cs="Times New Roman"/>
                <w:sz w:val="20"/>
                <w:szCs w:val="20"/>
              </w:rPr>
              <w:t xml:space="preserve"> мероприятий по молодежной политике"</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38,8</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38,8</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в области молодежной политики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38,8</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42110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38,8</w:t>
            </w:r>
          </w:p>
        </w:tc>
      </w:tr>
      <w:tr w:rsidR="0038411F" w:rsidRPr="00E53BCF" w:rsidTr="004E0DBD">
        <w:trPr>
          <w:trHeight w:val="28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Другие вопросы в области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1123,4</w:t>
            </w:r>
          </w:p>
        </w:tc>
      </w:tr>
      <w:tr w:rsidR="0038411F" w:rsidRPr="00E53BCF" w:rsidTr="004E0DBD">
        <w:trPr>
          <w:trHeight w:val="54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Муниципальная программа "Развитие системы образования  Дубенского муниципального района на 2016-2018 / 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1123,4</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1123,4</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E53BCF">
              <w:rPr>
                <w:rFonts w:ascii="Times New Roman" w:hAnsi="Times New Roman" w:cs="Times New Roman"/>
                <w:sz w:val="20"/>
                <w:szCs w:val="20"/>
              </w:rPr>
              <w:t>муниципальноог</w:t>
            </w:r>
            <w:proofErr w:type="spellEnd"/>
            <w:r w:rsidRPr="00E53BCF">
              <w:rPr>
                <w:rFonts w:ascii="Times New Roman" w:hAnsi="Times New Roman" w:cs="Times New Roman"/>
                <w:sz w:val="20"/>
                <w:szCs w:val="20"/>
              </w:rPr>
              <w:t xml:space="preserve"> района"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1123,4</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1123,4</w:t>
            </w:r>
          </w:p>
        </w:tc>
      </w:tr>
      <w:tr w:rsidR="0038411F" w:rsidRPr="00E53BCF" w:rsidTr="004E0DBD">
        <w:trPr>
          <w:trHeight w:val="70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1123,4</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Фонд оплаты труда казенных учреждений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745,2</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119</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225,1</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150,2</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прочих налогов, сборов</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1,8</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Уплата иных платежей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853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r>
      <w:tr w:rsidR="0038411F" w:rsidRPr="00E53BCF" w:rsidTr="004E0DBD">
        <w:trPr>
          <w:trHeight w:val="28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 xml:space="preserve">Культура и  кинематография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8647,9</w:t>
            </w:r>
          </w:p>
        </w:tc>
      </w:tr>
      <w:tr w:rsidR="0038411F" w:rsidRPr="00E53BCF" w:rsidTr="004E0DBD">
        <w:trPr>
          <w:trHeight w:val="29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Культура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8647,9</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8647,4</w:t>
            </w:r>
          </w:p>
        </w:tc>
      </w:tr>
      <w:tr w:rsidR="0038411F" w:rsidRPr="00E53BCF" w:rsidTr="004E0DBD">
        <w:trPr>
          <w:trHeight w:val="30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"Культура"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8632,4</w:t>
            </w:r>
          </w:p>
        </w:tc>
      </w:tr>
      <w:tr w:rsidR="0038411F" w:rsidRPr="00E53BCF" w:rsidTr="004E0DBD">
        <w:trPr>
          <w:trHeight w:val="56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E53BCF">
              <w:rPr>
                <w:rFonts w:ascii="Times New Roman" w:hAnsi="Times New Roman" w:cs="Times New Roman"/>
                <w:sz w:val="20"/>
                <w:szCs w:val="20"/>
              </w:rPr>
              <w:t>культурно-досуговой</w:t>
            </w:r>
            <w:proofErr w:type="spellEnd"/>
            <w:r w:rsidRPr="00E53BCF">
              <w:rPr>
                <w:rFonts w:ascii="Times New Roman" w:hAnsi="Times New Roman" w:cs="Times New Roman"/>
                <w:sz w:val="20"/>
                <w:szCs w:val="20"/>
              </w:rPr>
              <w:t xml:space="preserve"> деятельности"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4989,2</w:t>
            </w:r>
          </w:p>
        </w:tc>
      </w:tr>
      <w:tr w:rsidR="0038411F" w:rsidRPr="00E53BCF" w:rsidTr="004E0DBD">
        <w:trPr>
          <w:trHeight w:val="42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1339,8</w:t>
            </w:r>
          </w:p>
        </w:tc>
      </w:tr>
      <w:tr w:rsidR="0038411F" w:rsidRPr="00E53BCF" w:rsidTr="004E0DBD">
        <w:trPr>
          <w:trHeight w:val="35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1339,8</w:t>
            </w:r>
          </w:p>
        </w:tc>
      </w:tr>
      <w:tr w:rsidR="0038411F" w:rsidRPr="00E53BCF" w:rsidTr="004E0DBD">
        <w:trPr>
          <w:trHeight w:val="68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1261,8</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78,0</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t>Софинансирование</w:t>
            </w:r>
            <w:proofErr w:type="spellEnd"/>
            <w:r w:rsidRPr="00E53BCF">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3649,4</w:t>
            </w:r>
          </w:p>
        </w:tc>
      </w:tr>
      <w:tr w:rsidR="0038411F" w:rsidRPr="00E53BCF" w:rsidTr="004E0DBD">
        <w:trPr>
          <w:trHeight w:val="102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roofErr w:type="spellStart"/>
            <w:r w:rsidRPr="00E53BCF">
              <w:rPr>
                <w:rFonts w:ascii="Times New Roman" w:hAnsi="Times New Roman" w:cs="Times New Roman"/>
                <w:sz w:val="20"/>
                <w:szCs w:val="20"/>
              </w:rPr>
              <w:lastRenderedPageBreak/>
              <w:t>Софинансирование</w:t>
            </w:r>
            <w:proofErr w:type="spellEnd"/>
            <w:r w:rsidRPr="00E53BCF">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3649,4</w:t>
            </w:r>
          </w:p>
        </w:tc>
      </w:tr>
      <w:tr w:rsidR="0038411F" w:rsidRPr="00E53BCF" w:rsidTr="004E0DBD">
        <w:trPr>
          <w:trHeight w:val="73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76020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3649,4</w:t>
            </w:r>
          </w:p>
        </w:tc>
      </w:tr>
      <w:tr w:rsidR="0038411F" w:rsidRPr="00E53BCF" w:rsidTr="004E0DBD">
        <w:trPr>
          <w:trHeight w:val="42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"Совершенствование и развитие библиотечной системы"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3593,3</w:t>
            </w:r>
          </w:p>
        </w:tc>
      </w:tr>
      <w:tr w:rsidR="0038411F" w:rsidRPr="00E53BCF" w:rsidTr="004E0DBD">
        <w:trPr>
          <w:trHeight w:val="39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3593,3</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Библиотеки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3593,3</w:t>
            </w:r>
          </w:p>
        </w:tc>
      </w:tr>
      <w:tr w:rsidR="0038411F" w:rsidRPr="00E53BCF" w:rsidTr="004E0DBD">
        <w:trPr>
          <w:trHeight w:val="75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3593,3</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"Развитие библиотечного дела"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49,9</w:t>
            </w:r>
          </w:p>
        </w:tc>
      </w:tr>
      <w:tr w:rsidR="0038411F" w:rsidRPr="00E53BCF" w:rsidTr="004E0DBD">
        <w:trPr>
          <w:trHeight w:val="50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Комплектование книжных фондов библиотек муниципальных образований и государственных библиотек городов Москвы и Санкт-Петербурга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51440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w:t>
            </w:r>
          </w:p>
        </w:tc>
      </w:tr>
      <w:tr w:rsidR="0038411F" w:rsidRPr="00E53BCF" w:rsidTr="004E0DBD">
        <w:trPr>
          <w:trHeight w:val="36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51440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w:t>
            </w:r>
          </w:p>
        </w:tc>
      </w:tr>
      <w:tr w:rsidR="0038411F" w:rsidRPr="00E53BCF" w:rsidTr="004E0DBD">
        <w:trPr>
          <w:trHeight w:val="75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51460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46,2</w:t>
            </w:r>
          </w:p>
        </w:tc>
      </w:tr>
      <w:tr w:rsidR="0038411F" w:rsidRPr="00E53BCF" w:rsidTr="004E0DBD">
        <w:trPr>
          <w:trHeight w:val="2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51460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46,2</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"Туризм"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15,0</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"Развитие  туризма в сельской местности"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15,0</w:t>
            </w:r>
          </w:p>
        </w:tc>
      </w:tr>
      <w:tr w:rsidR="0038411F" w:rsidRPr="00E53BCF" w:rsidTr="004E0DBD">
        <w:trPr>
          <w:trHeight w:val="41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15,0</w:t>
            </w:r>
          </w:p>
        </w:tc>
      </w:tr>
      <w:tr w:rsidR="0038411F" w:rsidRPr="00E53BCF" w:rsidTr="004E0DBD">
        <w:trPr>
          <w:trHeight w:val="22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Дворцы и дома культуры, другие учреждения культуры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15,0</w:t>
            </w:r>
          </w:p>
        </w:tc>
      </w:tr>
      <w:tr w:rsidR="0038411F" w:rsidRPr="00E53BCF" w:rsidTr="004E0DBD">
        <w:trPr>
          <w:trHeight w:val="674"/>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611</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15,0</w:t>
            </w:r>
          </w:p>
        </w:tc>
      </w:tr>
      <w:tr w:rsidR="0038411F" w:rsidRPr="00E53BCF" w:rsidTr="004E0DBD">
        <w:trPr>
          <w:trHeight w:val="69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r>
      <w:tr w:rsidR="0038411F" w:rsidRPr="00E53BCF" w:rsidTr="004E0DBD">
        <w:trPr>
          <w:trHeight w:val="37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Основное мероприятие "Модернизация  внутреннего освещения "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Мероприятия по энергосбережению и повышению </w:t>
            </w:r>
            <w:proofErr w:type="spellStart"/>
            <w:r w:rsidRPr="00E53BCF">
              <w:rPr>
                <w:rFonts w:ascii="Times New Roman" w:hAnsi="Times New Roman" w:cs="Times New Roman"/>
                <w:sz w:val="20"/>
                <w:szCs w:val="20"/>
              </w:rPr>
              <w:lastRenderedPageBreak/>
              <w:t>энергоэффективности</w:t>
            </w:r>
            <w:proofErr w:type="spellEnd"/>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lastRenderedPageBreak/>
              <w:t>Субсидии бюджетным учреждениям на иные цели</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42090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612</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r>
      <w:tr w:rsidR="0038411F" w:rsidRPr="00E53BCF" w:rsidTr="004E0DBD">
        <w:trPr>
          <w:trHeight w:val="175"/>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Социальная политика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3769,7</w:t>
            </w:r>
          </w:p>
        </w:tc>
      </w:tr>
      <w:tr w:rsidR="0038411F" w:rsidRPr="00E53BCF" w:rsidTr="004E0DBD">
        <w:trPr>
          <w:trHeight w:val="206"/>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Охрана семьи и детства</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3769,7</w:t>
            </w:r>
          </w:p>
        </w:tc>
      </w:tr>
      <w:tr w:rsidR="0038411F" w:rsidRPr="00E53BCF" w:rsidTr="004E0DBD">
        <w:trPr>
          <w:trHeight w:val="557"/>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3769,7</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Подпрограмма "Общие мероприятия развития системы образования"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3769,7</w:t>
            </w:r>
          </w:p>
        </w:tc>
      </w:tr>
      <w:tr w:rsidR="0038411F" w:rsidRPr="00E53BCF" w:rsidTr="004E0DBD">
        <w:trPr>
          <w:trHeight w:val="87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3769,7</w:t>
            </w:r>
          </w:p>
        </w:tc>
      </w:tr>
      <w:tr w:rsidR="0038411F" w:rsidRPr="00E53BCF" w:rsidTr="004E0DBD">
        <w:trPr>
          <w:trHeight w:val="72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3769,7</w:t>
            </w:r>
          </w:p>
        </w:tc>
      </w:tr>
      <w:tr w:rsidR="0038411F" w:rsidRPr="00E53BCF" w:rsidTr="004E0DBD">
        <w:trPr>
          <w:trHeight w:val="1231"/>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3769,7</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313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2388,1</w:t>
            </w:r>
          </w:p>
        </w:tc>
      </w:tr>
      <w:tr w:rsidR="0038411F" w:rsidRPr="00E53BCF" w:rsidTr="004E0DBD">
        <w:trPr>
          <w:trHeight w:val="40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77180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323</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1381,6</w:t>
            </w:r>
          </w:p>
        </w:tc>
      </w:tr>
      <w:tr w:rsidR="0038411F" w:rsidRPr="00E53BCF" w:rsidTr="004E0DBD">
        <w:trPr>
          <w:trHeight w:val="240"/>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Физическая культура и спорт</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00</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b/>
                <w:bCs/>
                <w:sz w:val="20"/>
                <w:szCs w:val="20"/>
              </w:rPr>
            </w:pPr>
            <w:r w:rsidRPr="00E53BCF">
              <w:rPr>
                <w:rFonts w:ascii="Times New Roman" w:hAnsi="Times New Roman" w:cs="Times New Roman"/>
                <w:b/>
                <w:bCs/>
                <w:sz w:val="20"/>
                <w:szCs w:val="20"/>
              </w:rPr>
              <w:t>112,1</w:t>
            </w:r>
          </w:p>
        </w:tc>
      </w:tr>
      <w:tr w:rsidR="0038411F" w:rsidRPr="00E53BCF" w:rsidTr="004E0DBD">
        <w:trPr>
          <w:trHeight w:val="21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Физическая культура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112,1</w:t>
            </w:r>
          </w:p>
        </w:tc>
      </w:tr>
      <w:tr w:rsidR="0038411F" w:rsidRPr="00E53BCF" w:rsidTr="004E0DBD">
        <w:trPr>
          <w:trHeight w:val="523"/>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112,1</w:t>
            </w:r>
          </w:p>
        </w:tc>
      </w:tr>
      <w:tr w:rsidR="0038411F" w:rsidRPr="00E53BCF" w:rsidTr="004E0DBD">
        <w:trPr>
          <w:trHeight w:val="578"/>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112,1</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42000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112,1</w:t>
            </w:r>
          </w:p>
        </w:tc>
      </w:tr>
      <w:tr w:rsidR="0038411F" w:rsidRPr="00E53BCF" w:rsidTr="004E0DBD">
        <w:trPr>
          <w:trHeight w:val="26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Мероприятия в области спорта и физической культуры</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112,1</w:t>
            </w:r>
          </w:p>
        </w:tc>
      </w:tr>
      <w:tr w:rsidR="0038411F" w:rsidRPr="00E53BCF" w:rsidTr="004E0DBD">
        <w:trPr>
          <w:trHeight w:val="382"/>
        </w:trPr>
        <w:tc>
          <w:tcPr>
            <w:tcW w:w="458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09"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42040</w:t>
            </w:r>
          </w:p>
        </w:tc>
        <w:tc>
          <w:tcPr>
            <w:tcW w:w="10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244</w:t>
            </w:r>
          </w:p>
        </w:tc>
        <w:tc>
          <w:tcPr>
            <w:tcW w:w="1592" w:type="dxa"/>
            <w:tcBorders>
              <w:top w:val="single" w:sz="6" w:space="0" w:color="auto"/>
              <w:left w:val="single" w:sz="6" w:space="0" w:color="auto"/>
              <w:bottom w:val="single" w:sz="6" w:space="0" w:color="auto"/>
              <w:right w:val="single" w:sz="6" w:space="0" w:color="auto"/>
            </w:tcBorders>
          </w:tcPr>
          <w:p w:rsidR="0038411F" w:rsidRPr="00E53BCF" w:rsidRDefault="0038411F" w:rsidP="00E53BCF">
            <w:pPr>
              <w:autoSpaceDE w:val="0"/>
              <w:autoSpaceDN w:val="0"/>
              <w:adjustRightInd w:val="0"/>
              <w:spacing w:after="0"/>
              <w:jc w:val="both"/>
              <w:rPr>
                <w:rFonts w:ascii="Times New Roman" w:hAnsi="Times New Roman" w:cs="Times New Roman"/>
                <w:sz w:val="20"/>
                <w:szCs w:val="20"/>
              </w:rPr>
            </w:pPr>
            <w:r w:rsidRPr="00E53BCF">
              <w:rPr>
                <w:rFonts w:ascii="Times New Roman" w:hAnsi="Times New Roman" w:cs="Times New Roman"/>
                <w:sz w:val="20"/>
                <w:szCs w:val="20"/>
              </w:rPr>
              <w:t>112,1»</w:t>
            </w:r>
          </w:p>
        </w:tc>
      </w:tr>
    </w:tbl>
    <w:p w:rsidR="0038411F" w:rsidRPr="00F735E1" w:rsidRDefault="0038411F" w:rsidP="00E53BCF">
      <w:pPr>
        <w:autoSpaceDE w:val="0"/>
        <w:autoSpaceDN w:val="0"/>
        <w:adjustRightInd w:val="0"/>
        <w:spacing w:after="0"/>
        <w:jc w:val="both"/>
        <w:rPr>
          <w:rFonts w:ascii="Times New Roman" w:hAnsi="Times New Roman" w:cs="Times New Roman"/>
          <w:sz w:val="24"/>
          <w:szCs w:val="24"/>
        </w:rPr>
      </w:pPr>
    </w:p>
    <w:p w:rsidR="006C0F3E" w:rsidRDefault="006C0F3E" w:rsidP="00317940">
      <w:pPr>
        <w:autoSpaceDE w:val="0"/>
        <w:autoSpaceDN w:val="0"/>
        <w:adjustRightInd w:val="0"/>
        <w:jc w:val="both"/>
        <w:rPr>
          <w:rFonts w:ascii="Times New Roman" w:hAnsi="Times New Roman" w:cs="Times New Roman"/>
          <w:sz w:val="24"/>
          <w:szCs w:val="24"/>
        </w:rPr>
      </w:pPr>
    </w:p>
    <w:p w:rsidR="006C0F3E" w:rsidRDefault="006C0F3E" w:rsidP="00317940">
      <w:pPr>
        <w:autoSpaceDE w:val="0"/>
        <w:autoSpaceDN w:val="0"/>
        <w:adjustRightInd w:val="0"/>
        <w:jc w:val="both"/>
        <w:rPr>
          <w:rFonts w:ascii="Times New Roman" w:hAnsi="Times New Roman" w:cs="Times New Roman"/>
          <w:sz w:val="24"/>
          <w:szCs w:val="24"/>
        </w:rPr>
      </w:pPr>
    </w:p>
    <w:p w:rsidR="006C0F3E" w:rsidRDefault="006C0F3E" w:rsidP="00317940">
      <w:pPr>
        <w:autoSpaceDE w:val="0"/>
        <w:autoSpaceDN w:val="0"/>
        <w:adjustRightInd w:val="0"/>
        <w:jc w:val="both"/>
        <w:rPr>
          <w:rFonts w:ascii="Times New Roman" w:hAnsi="Times New Roman" w:cs="Times New Roman"/>
          <w:sz w:val="24"/>
          <w:szCs w:val="24"/>
        </w:rPr>
      </w:pPr>
    </w:p>
    <w:p w:rsidR="0038411F" w:rsidRPr="00F735E1" w:rsidRDefault="0038411F" w:rsidP="00317940">
      <w:pPr>
        <w:autoSpaceDE w:val="0"/>
        <w:autoSpaceDN w:val="0"/>
        <w:adjustRightInd w:val="0"/>
        <w:jc w:val="both"/>
        <w:rPr>
          <w:rFonts w:ascii="Times New Roman" w:hAnsi="Times New Roman" w:cs="Times New Roman"/>
          <w:sz w:val="24"/>
          <w:szCs w:val="24"/>
        </w:rPr>
      </w:pPr>
      <w:r w:rsidRPr="00F735E1">
        <w:rPr>
          <w:rFonts w:ascii="Times New Roman" w:hAnsi="Times New Roman" w:cs="Times New Roman"/>
          <w:sz w:val="24"/>
          <w:szCs w:val="24"/>
        </w:rPr>
        <w:lastRenderedPageBreak/>
        <w:t>5. Приложение 7 изложить в следующей редакции:</w:t>
      </w:r>
    </w:p>
    <w:tbl>
      <w:tblPr>
        <w:tblW w:w="10811" w:type="dxa"/>
        <w:tblInd w:w="-459" w:type="dxa"/>
        <w:tblLayout w:type="fixed"/>
        <w:tblLook w:val="0000"/>
      </w:tblPr>
      <w:tblGrid>
        <w:gridCol w:w="191"/>
        <w:gridCol w:w="4309"/>
        <w:gridCol w:w="36"/>
        <w:gridCol w:w="704"/>
        <w:gridCol w:w="460"/>
        <w:gridCol w:w="460"/>
        <w:gridCol w:w="960"/>
        <w:gridCol w:w="871"/>
        <w:gridCol w:w="783"/>
        <w:gridCol w:w="598"/>
        <w:gridCol w:w="1248"/>
        <w:gridCol w:w="191"/>
      </w:tblGrid>
      <w:tr w:rsidR="0038411F" w:rsidRPr="00F735E1" w:rsidTr="00D9471D">
        <w:trPr>
          <w:gridAfter w:val="1"/>
          <w:wAfter w:w="191" w:type="dxa"/>
          <w:trHeight w:val="510"/>
        </w:trPr>
        <w:tc>
          <w:tcPr>
            <w:tcW w:w="4500" w:type="dxa"/>
            <w:gridSpan w:val="2"/>
            <w:tcBorders>
              <w:top w:val="nil"/>
              <w:left w:val="nil"/>
              <w:bottom w:val="nil"/>
              <w:right w:val="nil"/>
            </w:tcBorders>
            <w:shd w:val="clear" w:color="auto" w:fill="auto"/>
          </w:tcPr>
          <w:p w:rsidR="0038411F" w:rsidRPr="00F735E1" w:rsidRDefault="0038411F" w:rsidP="00E53BCF">
            <w:pPr>
              <w:spacing w:after="0"/>
              <w:jc w:val="both"/>
              <w:rPr>
                <w:rFonts w:ascii="Times New Roman" w:hAnsi="Times New Roman" w:cs="Times New Roman"/>
                <w:sz w:val="24"/>
                <w:szCs w:val="24"/>
              </w:rPr>
            </w:pPr>
            <w:bookmarkStart w:id="119" w:name="RANGE!A1:I445"/>
            <w:bookmarkEnd w:id="119"/>
          </w:p>
        </w:tc>
        <w:tc>
          <w:tcPr>
            <w:tcW w:w="740" w:type="dxa"/>
            <w:gridSpan w:val="2"/>
            <w:tcBorders>
              <w:top w:val="nil"/>
              <w:left w:val="nil"/>
              <w:bottom w:val="nil"/>
              <w:right w:val="nil"/>
            </w:tcBorders>
            <w:shd w:val="clear" w:color="auto" w:fill="auto"/>
            <w:noWrap/>
            <w:vAlign w:val="bottom"/>
          </w:tcPr>
          <w:p w:rsidR="0038411F" w:rsidRPr="00F735E1" w:rsidRDefault="0038411F" w:rsidP="006C0F3E">
            <w:pPr>
              <w:spacing w:after="0" w:line="240" w:lineRule="auto"/>
              <w:jc w:val="both"/>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38411F" w:rsidRPr="00F735E1" w:rsidRDefault="0038411F" w:rsidP="00E53BCF">
            <w:pPr>
              <w:spacing w:after="0"/>
              <w:jc w:val="both"/>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38411F" w:rsidRPr="00F735E1" w:rsidRDefault="0038411F" w:rsidP="00E53BCF">
            <w:pPr>
              <w:spacing w:after="0"/>
              <w:jc w:val="both"/>
              <w:rPr>
                <w:rFonts w:ascii="Times New Roman" w:hAnsi="Times New Roman" w:cs="Times New Roman"/>
                <w:sz w:val="24"/>
                <w:szCs w:val="24"/>
              </w:rPr>
            </w:pPr>
          </w:p>
        </w:tc>
        <w:tc>
          <w:tcPr>
            <w:tcW w:w="960" w:type="dxa"/>
            <w:tcBorders>
              <w:top w:val="nil"/>
              <w:left w:val="nil"/>
              <w:bottom w:val="nil"/>
              <w:right w:val="nil"/>
            </w:tcBorders>
            <w:shd w:val="clear" w:color="auto" w:fill="auto"/>
            <w:noWrap/>
            <w:vAlign w:val="bottom"/>
          </w:tcPr>
          <w:p w:rsidR="0038411F" w:rsidRPr="00F735E1" w:rsidRDefault="0038411F" w:rsidP="00E53BCF">
            <w:pPr>
              <w:spacing w:after="0"/>
              <w:jc w:val="both"/>
              <w:rPr>
                <w:rFonts w:ascii="Times New Roman" w:hAnsi="Times New Roman" w:cs="Times New Roman"/>
                <w:sz w:val="24"/>
                <w:szCs w:val="24"/>
              </w:rPr>
            </w:pPr>
          </w:p>
        </w:tc>
        <w:tc>
          <w:tcPr>
            <w:tcW w:w="3500" w:type="dxa"/>
            <w:gridSpan w:val="4"/>
            <w:tcBorders>
              <w:top w:val="nil"/>
              <w:left w:val="nil"/>
              <w:bottom w:val="nil"/>
              <w:right w:val="nil"/>
            </w:tcBorders>
            <w:shd w:val="clear" w:color="auto" w:fill="auto"/>
          </w:tcPr>
          <w:p w:rsidR="0038411F" w:rsidRPr="00F735E1" w:rsidRDefault="0038411F" w:rsidP="006C0F3E">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«Приложение 7</w:t>
            </w:r>
          </w:p>
        </w:tc>
      </w:tr>
      <w:tr w:rsidR="0038411F" w:rsidRPr="00F735E1" w:rsidTr="00D9471D">
        <w:trPr>
          <w:gridAfter w:val="1"/>
          <w:wAfter w:w="191" w:type="dxa"/>
          <w:trHeight w:val="1005"/>
        </w:trPr>
        <w:tc>
          <w:tcPr>
            <w:tcW w:w="4500" w:type="dxa"/>
            <w:gridSpan w:val="2"/>
            <w:tcBorders>
              <w:top w:val="nil"/>
              <w:left w:val="nil"/>
              <w:bottom w:val="nil"/>
              <w:right w:val="nil"/>
            </w:tcBorders>
            <w:shd w:val="clear" w:color="auto" w:fill="auto"/>
          </w:tcPr>
          <w:p w:rsidR="0038411F" w:rsidRPr="00F735E1" w:rsidRDefault="0038411F" w:rsidP="00E53BCF">
            <w:pPr>
              <w:spacing w:after="0"/>
              <w:jc w:val="both"/>
              <w:rPr>
                <w:rFonts w:ascii="Times New Roman" w:hAnsi="Times New Roman" w:cs="Times New Roman"/>
                <w:sz w:val="24"/>
                <w:szCs w:val="24"/>
              </w:rPr>
            </w:pPr>
          </w:p>
        </w:tc>
        <w:tc>
          <w:tcPr>
            <w:tcW w:w="740" w:type="dxa"/>
            <w:gridSpan w:val="2"/>
            <w:tcBorders>
              <w:top w:val="nil"/>
              <w:left w:val="nil"/>
              <w:bottom w:val="nil"/>
              <w:right w:val="nil"/>
            </w:tcBorders>
            <w:shd w:val="clear" w:color="auto" w:fill="auto"/>
          </w:tcPr>
          <w:p w:rsidR="0038411F" w:rsidRPr="00F735E1" w:rsidRDefault="0038411F" w:rsidP="006C0F3E">
            <w:pPr>
              <w:spacing w:after="0" w:line="240" w:lineRule="auto"/>
              <w:jc w:val="both"/>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38411F" w:rsidRPr="00F735E1" w:rsidRDefault="0038411F" w:rsidP="00E53BCF">
            <w:pPr>
              <w:spacing w:after="0"/>
              <w:jc w:val="both"/>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38411F" w:rsidRPr="00F735E1" w:rsidRDefault="0038411F" w:rsidP="00E53BCF">
            <w:pPr>
              <w:spacing w:after="0"/>
              <w:jc w:val="both"/>
              <w:rPr>
                <w:rFonts w:ascii="Times New Roman" w:hAnsi="Times New Roman" w:cs="Times New Roman"/>
                <w:sz w:val="24"/>
                <w:szCs w:val="24"/>
              </w:rPr>
            </w:pPr>
          </w:p>
        </w:tc>
        <w:tc>
          <w:tcPr>
            <w:tcW w:w="960" w:type="dxa"/>
            <w:tcBorders>
              <w:top w:val="nil"/>
              <w:left w:val="nil"/>
              <w:bottom w:val="nil"/>
              <w:right w:val="nil"/>
            </w:tcBorders>
            <w:shd w:val="clear" w:color="auto" w:fill="auto"/>
            <w:noWrap/>
            <w:vAlign w:val="bottom"/>
          </w:tcPr>
          <w:p w:rsidR="0038411F" w:rsidRPr="00F735E1" w:rsidRDefault="0038411F" w:rsidP="00E53BCF">
            <w:pPr>
              <w:spacing w:after="0"/>
              <w:jc w:val="both"/>
              <w:rPr>
                <w:rFonts w:ascii="Times New Roman" w:hAnsi="Times New Roman" w:cs="Times New Roman"/>
                <w:sz w:val="24"/>
                <w:szCs w:val="24"/>
              </w:rPr>
            </w:pPr>
          </w:p>
        </w:tc>
        <w:tc>
          <w:tcPr>
            <w:tcW w:w="3500" w:type="dxa"/>
            <w:gridSpan w:val="4"/>
            <w:tcBorders>
              <w:top w:val="nil"/>
              <w:left w:val="nil"/>
              <w:bottom w:val="nil"/>
              <w:right w:val="nil"/>
            </w:tcBorders>
            <w:shd w:val="clear" w:color="auto" w:fill="auto"/>
          </w:tcPr>
          <w:p w:rsidR="0038411F" w:rsidRPr="00F735E1" w:rsidRDefault="0038411F" w:rsidP="00E53BCF">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к решению Дубенского районного Совета депутатов пятого созыва Республики Мордовия "О районном бюджете Дубенского муниципального района на 2016 год " </w:t>
            </w:r>
          </w:p>
        </w:tc>
      </w:tr>
      <w:tr w:rsidR="0038411F" w:rsidRPr="00F735E1" w:rsidTr="00D9471D">
        <w:trPr>
          <w:gridAfter w:val="1"/>
          <w:wAfter w:w="191" w:type="dxa"/>
          <w:trHeight w:val="671"/>
        </w:trPr>
        <w:tc>
          <w:tcPr>
            <w:tcW w:w="4500" w:type="dxa"/>
            <w:gridSpan w:val="2"/>
            <w:tcBorders>
              <w:top w:val="nil"/>
              <w:left w:val="nil"/>
              <w:bottom w:val="nil"/>
              <w:right w:val="nil"/>
            </w:tcBorders>
            <w:shd w:val="clear" w:color="auto" w:fill="auto"/>
          </w:tcPr>
          <w:p w:rsidR="0038411F" w:rsidRPr="00F735E1" w:rsidRDefault="0038411F" w:rsidP="00E53BCF">
            <w:pPr>
              <w:spacing w:after="0"/>
              <w:jc w:val="both"/>
              <w:rPr>
                <w:rFonts w:ascii="Times New Roman" w:hAnsi="Times New Roman" w:cs="Times New Roman"/>
                <w:sz w:val="24"/>
                <w:szCs w:val="24"/>
              </w:rPr>
            </w:pPr>
          </w:p>
        </w:tc>
        <w:tc>
          <w:tcPr>
            <w:tcW w:w="740" w:type="dxa"/>
            <w:gridSpan w:val="2"/>
            <w:tcBorders>
              <w:top w:val="nil"/>
              <w:left w:val="nil"/>
              <w:bottom w:val="nil"/>
              <w:right w:val="nil"/>
            </w:tcBorders>
            <w:shd w:val="clear" w:color="auto" w:fill="auto"/>
            <w:noWrap/>
            <w:vAlign w:val="bottom"/>
          </w:tcPr>
          <w:p w:rsidR="0038411F" w:rsidRPr="00F735E1" w:rsidRDefault="0038411F" w:rsidP="006C0F3E">
            <w:pPr>
              <w:spacing w:line="240" w:lineRule="auto"/>
              <w:jc w:val="both"/>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960"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871"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sz w:val="24"/>
                <w:szCs w:val="24"/>
              </w:rPr>
            </w:pPr>
          </w:p>
        </w:tc>
        <w:tc>
          <w:tcPr>
            <w:tcW w:w="783"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sz w:val="24"/>
                <w:szCs w:val="24"/>
              </w:rPr>
            </w:pPr>
          </w:p>
        </w:tc>
        <w:tc>
          <w:tcPr>
            <w:tcW w:w="598"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1248" w:type="dxa"/>
            <w:tcBorders>
              <w:top w:val="nil"/>
              <w:left w:val="nil"/>
              <w:bottom w:val="nil"/>
              <w:right w:val="nil"/>
            </w:tcBorders>
            <w:shd w:val="clear" w:color="auto" w:fill="auto"/>
            <w:vAlign w:val="bottom"/>
          </w:tcPr>
          <w:p w:rsidR="0038411F" w:rsidRPr="00F735E1" w:rsidRDefault="0038411F" w:rsidP="00317940">
            <w:pPr>
              <w:jc w:val="both"/>
              <w:rPr>
                <w:rFonts w:ascii="Times New Roman" w:hAnsi="Times New Roman" w:cs="Times New Roman"/>
                <w:sz w:val="24"/>
                <w:szCs w:val="24"/>
              </w:rPr>
            </w:pPr>
          </w:p>
        </w:tc>
      </w:tr>
      <w:tr w:rsidR="0038411F" w:rsidRPr="00F735E1" w:rsidTr="00D9471D">
        <w:trPr>
          <w:gridBefore w:val="1"/>
          <w:wBefore w:w="191" w:type="dxa"/>
          <w:trHeight w:val="240"/>
        </w:trPr>
        <w:tc>
          <w:tcPr>
            <w:tcW w:w="10620" w:type="dxa"/>
            <w:gridSpan w:val="11"/>
            <w:tcBorders>
              <w:top w:val="nil"/>
              <w:left w:val="nil"/>
              <w:bottom w:val="nil"/>
              <w:right w:val="nil"/>
            </w:tcBorders>
            <w:shd w:val="clear" w:color="auto" w:fill="auto"/>
          </w:tcPr>
          <w:p w:rsidR="0038411F" w:rsidRPr="00F735E1" w:rsidRDefault="0038411F" w:rsidP="006C0F3E">
            <w:pPr>
              <w:spacing w:line="240" w:lineRule="auto"/>
              <w:jc w:val="center"/>
              <w:rPr>
                <w:rFonts w:ascii="Times New Roman" w:hAnsi="Times New Roman" w:cs="Times New Roman"/>
                <w:b/>
                <w:bCs/>
                <w:sz w:val="24"/>
                <w:szCs w:val="24"/>
              </w:rPr>
            </w:pPr>
            <w:r w:rsidRPr="00F735E1">
              <w:rPr>
                <w:rFonts w:ascii="Times New Roman" w:hAnsi="Times New Roman" w:cs="Times New Roman"/>
                <w:b/>
                <w:bCs/>
                <w:sz w:val="24"/>
                <w:szCs w:val="24"/>
              </w:rPr>
              <w:t>РАСПРЕДЕЛЕНИЕ</w:t>
            </w:r>
          </w:p>
        </w:tc>
      </w:tr>
      <w:tr w:rsidR="0038411F" w:rsidRPr="00F735E1" w:rsidTr="00D9471D">
        <w:trPr>
          <w:gridBefore w:val="1"/>
          <w:wBefore w:w="191" w:type="dxa"/>
          <w:trHeight w:val="1455"/>
        </w:trPr>
        <w:tc>
          <w:tcPr>
            <w:tcW w:w="10620" w:type="dxa"/>
            <w:gridSpan w:val="11"/>
            <w:tcBorders>
              <w:top w:val="nil"/>
              <w:left w:val="nil"/>
              <w:bottom w:val="nil"/>
              <w:right w:val="nil"/>
            </w:tcBorders>
            <w:shd w:val="clear" w:color="auto" w:fill="auto"/>
          </w:tcPr>
          <w:p w:rsidR="0038411F" w:rsidRPr="00F735E1" w:rsidRDefault="0038411F" w:rsidP="006C0F3E">
            <w:pPr>
              <w:spacing w:line="240" w:lineRule="auto"/>
              <w:jc w:val="center"/>
              <w:rPr>
                <w:rFonts w:ascii="Times New Roman" w:hAnsi="Times New Roman" w:cs="Times New Roman"/>
                <w:b/>
                <w:bCs/>
                <w:sz w:val="24"/>
                <w:szCs w:val="24"/>
              </w:rPr>
            </w:pPr>
            <w:r w:rsidRPr="00F735E1">
              <w:rPr>
                <w:rFonts w:ascii="Times New Roman" w:hAnsi="Times New Roman" w:cs="Times New Roman"/>
                <w:b/>
                <w:bCs/>
                <w:sz w:val="24"/>
                <w:szCs w:val="24"/>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2016 ГОД</w:t>
            </w:r>
          </w:p>
        </w:tc>
      </w:tr>
      <w:tr w:rsidR="0038411F" w:rsidRPr="00F735E1" w:rsidTr="0025252A">
        <w:trPr>
          <w:gridAfter w:val="1"/>
          <w:wAfter w:w="191" w:type="dxa"/>
          <w:trHeight w:val="285"/>
        </w:trPr>
        <w:tc>
          <w:tcPr>
            <w:tcW w:w="4536" w:type="dxa"/>
            <w:gridSpan w:val="3"/>
            <w:tcBorders>
              <w:top w:val="nil"/>
              <w:left w:val="nil"/>
              <w:bottom w:val="nil"/>
              <w:right w:val="nil"/>
            </w:tcBorders>
            <w:shd w:val="clear" w:color="auto" w:fill="auto"/>
          </w:tcPr>
          <w:p w:rsidR="0038411F" w:rsidRPr="00F735E1" w:rsidRDefault="0038411F" w:rsidP="006C0F3E">
            <w:pPr>
              <w:spacing w:line="240" w:lineRule="auto"/>
              <w:jc w:val="both"/>
              <w:rPr>
                <w:rFonts w:ascii="Times New Roman" w:hAnsi="Times New Roman" w:cs="Times New Roman"/>
                <w:sz w:val="24"/>
                <w:szCs w:val="24"/>
              </w:rPr>
            </w:pPr>
          </w:p>
        </w:tc>
        <w:tc>
          <w:tcPr>
            <w:tcW w:w="704" w:type="dxa"/>
            <w:tcBorders>
              <w:top w:val="nil"/>
              <w:left w:val="nil"/>
              <w:bottom w:val="nil"/>
              <w:right w:val="nil"/>
            </w:tcBorders>
            <w:shd w:val="clear" w:color="auto" w:fill="auto"/>
            <w:noWrap/>
            <w:vAlign w:val="bottom"/>
          </w:tcPr>
          <w:p w:rsidR="0038411F" w:rsidRPr="00F735E1" w:rsidRDefault="0038411F" w:rsidP="006C0F3E">
            <w:pPr>
              <w:spacing w:line="240" w:lineRule="auto"/>
              <w:jc w:val="both"/>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460"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960"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871"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783"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598"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p>
        </w:tc>
        <w:tc>
          <w:tcPr>
            <w:tcW w:w="1248" w:type="dxa"/>
            <w:tcBorders>
              <w:top w:val="nil"/>
              <w:left w:val="nil"/>
              <w:bottom w:val="nil"/>
              <w:right w:val="nil"/>
            </w:tcBorders>
            <w:shd w:val="clear" w:color="auto" w:fill="auto"/>
            <w:noWrap/>
            <w:vAlign w:val="bottom"/>
          </w:tcPr>
          <w:p w:rsidR="0038411F" w:rsidRPr="00F735E1" w:rsidRDefault="0038411F" w:rsidP="00317940">
            <w:pPr>
              <w:jc w:val="both"/>
              <w:rPr>
                <w:rFonts w:ascii="Times New Roman" w:hAnsi="Times New Roman" w:cs="Times New Roman"/>
                <w:sz w:val="24"/>
                <w:szCs w:val="24"/>
              </w:rPr>
            </w:pPr>
            <w:r w:rsidRPr="00F735E1">
              <w:rPr>
                <w:rFonts w:ascii="Times New Roman" w:hAnsi="Times New Roman" w:cs="Times New Roman"/>
                <w:sz w:val="24"/>
                <w:szCs w:val="24"/>
              </w:rPr>
              <w:t>тыс. рублей</w:t>
            </w:r>
          </w:p>
        </w:tc>
      </w:tr>
      <w:tr w:rsidR="0038411F" w:rsidRPr="00D9471D" w:rsidTr="0025252A">
        <w:trPr>
          <w:gridAfter w:val="1"/>
          <w:wAfter w:w="191" w:type="dxa"/>
          <w:trHeight w:val="517"/>
        </w:trPr>
        <w:tc>
          <w:tcPr>
            <w:tcW w:w="4536" w:type="dxa"/>
            <w:gridSpan w:val="3"/>
            <w:vMerge w:val="restart"/>
            <w:tcBorders>
              <w:top w:val="single" w:sz="8" w:space="0" w:color="auto"/>
              <w:left w:val="single" w:sz="8" w:space="0" w:color="auto"/>
              <w:bottom w:val="single" w:sz="8" w:space="0" w:color="000000"/>
              <w:right w:val="single" w:sz="8"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Наименование</w:t>
            </w:r>
          </w:p>
        </w:tc>
        <w:tc>
          <w:tcPr>
            <w:tcW w:w="2584"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proofErr w:type="spellStart"/>
            <w:r w:rsidRPr="00D9471D">
              <w:rPr>
                <w:rFonts w:ascii="Times New Roman" w:hAnsi="Times New Roman" w:cs="Times New Roman"/>
                <w:b/>
                <w:bCs/>
                <w:sz w:val="20"/>
                <w:szCs w:val="20"/>
              </w:rPr>
              <w:t>Цср</w:t>
            </w:r>
            <w:proofErr w:type="spellEnd"/>
          </w:p>
        </w:tc>
        <w:tc>
          <w:tcPr>
            <w:tcW w:w="871"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proofErr w:type="spellStart"/>
            <w:r w:rsidRPr="00D9471D">
              <w:rPr>
                <w:rFonts w:ascii="Times New Roman" w:hAnsi="Times New Roman" w:cs="Times New Roman"/>
                <w:b/>
                <w:bCs/>
                <w:sz w:val="20"/>
                <w:szCs w:val="20"/>
              </w:rPr>
              <w:t>Рз</w:t>
            </w:r>
            <w:proofErr w:type="spellEnd"/>
          </w:p>
        </w:tc>
        <w:tc>
          <w:tcPr>
            <w:tcW w:w="783"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proofErr w:type="spellStart"/>
            <w:r w:rsidRPr="00D9471D">
              <w:rPr>
                <w:rFonts w:ascii="Times New Roman" w:hAnsi="Times New Roman" w:cs="Times New Roman"/>
                <w:b/>
                <w:bCs/>
                <w:sz w:val="20"/>
                <w:szCs w:val="20"/>
              </w:rPr>
              <w:t>Прз</w:t>
            </w:r>
            <w:proofErr w:type="spellEnd"/>
          </w:p>
        </w:tc>
        <w:tc>
          <w:tcPr>
            <w:tcW w:w="598" w:type="dxa"/>
            <w:vMerge w:val="restart"/>
            <w:tcBorders>
              <w:top w:val="single" w:sz="8" w:space="0" w:color="auto"/>
              <w:left w:val="single" w:sz="8" w:space="0" w:color="auto"/>
              <w:bottom w:val="single" w:sz="8" w:space="0" w:color="000000"/>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proofErr w:type="spellStart"/>
            <w:r w:rsidRPr="00D9471D">
              <w:rPr>
                <w:rFonts w:ascii="Times New Roman" w:hAnsi="Times New Roman" w:cs="Times New Roman"/>
                <w:b/>
                <w:bCs/>
                <w:sz w:val="20"/>
                <w:szCs w:val="20"/>
              </w:rPr>
              <w:t>Адм</w:t>
            </w:r>
            <w:proofErr w:type="spellEnd"/>
          </w:p>
        </w:tc>
        <w:tc>
          <w:tcPr>
            <w:tcW w:w="1248" w:type="dxa"/>
            <w:vMerge w:val="restart"/>
            <w:tcBorders>
              <w:top w:val="single" w:sz="8" w:space="0" w:color="auto"/>
              <w:left w:val="single" w:sz="8" w:space="0" w:color="auto"/>
              <w:bottom w:val="nil"/>
              <w:right w:val="single" w:sz="8"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Сумма</w:t>
            </w:r>
          </w:p>
        </w:tc>
      </w:tr>
      <w:tr w:rsidR="0038411F" w:rsidRPr="00D9471D" w:rsidTr="0025252A">
        <w:trPr>
          <w:gridAfter w:val="1"/>
          <w:wAfter w:w="191" w:type="dxa"/>
          <w:trHeight w:val="517"/>
        </w:trPr>
        <w:tc>
          <w:tcPr>
            <w:tcW w:w="4536" w:type="dxa"/>
            <w:gridSpan w:val="3"/>
            <w:vMerge/>
            <w:tcBorders>
              <w:top w:val="single" w:sz="8" w:space="0" w:color="auto"/>
              <w:left w:val="single" w:sz="8" w:space="0" w:color="auto"/>
              <w:bottom w:val="single" w:sz="8" w:space="0" w:color="000000"/>
              <w:right w:val="single" w:sz="8" w:space="0" w:color="auto"/>
            </w:tcBorders>
            <w:vAlign w:val="center"/>
          </w:tcPr>
          <w:p w:rsidR="0038411F" w:rsidRPr="00D9471D" w:rsidRDefault="0038411F" w:rsidP="006C0F3E">
            <w:pPr>
              <w:spacing w:after="0" w:line="240" w:lineRule="auto"/>
              <w:jc w:val="both"/>
              <w:rPr>
                <w:rFonts w:ascii="Times New Roman" w:hAnsi="Times New Roman" w:cs="Times New Roman"/>
                <w:sz w:val="20"/>
                <w:szCs w:val="20"/>
              </w:rPr>
            </w:pPr>
          </w:p>
        </w:tc>
        <w:tc>
          <w:tcPr>
            <w:tcW w:w="2584" w:type="dxa"/>
            <w:gridSpan w:val="4"/>
            <w:vMerge/>
            <w:tcBorders>
              <w:top w:val="single" w:sz="8" w:space="0" w:color="auto"/>
              <w:left w:val="single" w:sz="8" w:space="0" w:color="auto"/>
              <w:bottom w:val="single" w:sz="8" w:space="0" w:color="000000"/>
              <w:right w:val="single" w:sz="8" w:space="0" w:color="000000"/>
            </w:tcBorders>
            <w:vAlign w:val="center"/>
          </w:tcPr>
          <w:p w:rsidR="0038411F" w:rsidRPr="00D9471D" w:rsidRDefault="0038411F" w:rsidP="006C0F3E">
            <w:pPr>
              <w:spacing w:after="0" w:line="240" w:lineRule="auto"/>
              <w:jc w:val="both"/>
              <w:rPr>
                <w:rFonts w:ascii="Times New Roman" w:hAnsi="Times New Roman" w:cs="Times New Roman"/>
                <w:b/>
                <w:bCs/>
                <w:sz w:val="20"/>
                <w:szCs w:val="20"/>
              </w:rPr>
            </w:pPr>
          </w:p>
        </w:tc>
        <w:tc>
          <w:tcPr>
            <w:tcW w:w="871" w:type="dxa"/>
            <w:vMerge/>
            <w:tcBorders>
              <w:top w:val="single" w:sz="8" w:space="0" w:color="auto"/>
              <w:left w:val="single" w:sz="8" w:space="0" w:color="auto"/>
              <w:bottom w:val="single" w:sz="8" w:space="0" w:color="000000"/>
              <w:right w:val="single" w:sz="8" w:space="0" w:color="auto"/>
            </w:tcBorders>
            <w:vAlign w:val="center"/>
          </w:tcPr>
          <w:p w:rsidR="0038411F" w:rsidRPr="00D9471D" w:rsidRDefault="0038411F" w:rsidP="00D9471D">
            <w:pPr>
              <w:spacing w:after="0"/>
              <w:jc w:val="both"/>
              <w:rPr>
                <w:rFonts w:ascii="Times New Roman" w:hAnsi="Times New Roman" w:cs="Times New Roman"/>
                <w:b/>
                <w:bCs/>
                <w:sz w:val="20"/>
                <w:szCs w:val="20"/>
              </w:rPr>
            </w:pPr>
          </w:p>
        </w:tc>
        <w:tc>
          <w:tcPr>
            <w:tcW w:w="783" w:type="dxa"/>
            <w:vMerge/>
            <w:tcBorders>
              <w:top w:val="single" w:sz="8" w:space="0" w:color="auto"/>
              <w:left w:val="single" w:sz="8" w:space="0" w:color="auto"/>
              <w:bottom w:val="single" w:sz="8" w:space="0" w:color="000000"/>
              <w:right w:val="single" w:sz="8" w:space="0" w:color="auto"/>
            </w:tcBorders>
            <w:vAlign w:val="center"/>
          </w:tcPr>
          <w:p w:rsidR="0038411F" w:rsidRPr="00D9471D" w:rsidRDefault="0038411F" w:rsidP="00D9471D">
            <w:pPr>
              <w:spacing w:after="0"/>
              <w:jc w:val="both"/>
              <w:rPr>
                <w:rFonts w:ascii="Times New Roman" w:hAnsi="Times New Roman" w:cs="Times New Roman"/>
                <w:b/>
                <w:bCs/>
                <w:sz w:val="20"/>
                <w:szCs w:val="20"/>
              </w:rPr>
            </w:pPr>
          </w:p>
        </w:tc>
        <w:tc>
          <w:tcPr>
            <w:tcW w:w="598" w:type="dxa"/>
            <w:vMerge/>
            <w:tcBorders>
              <w:top w:val="single" w:sz="8" w:space="0" w:color="auto"/>
              <w:left w:val="single" w:sz="8" w:space="0" w:color="auto"/>
              <w:bottom w:val="single" w:sz="8" w:space="0" w:color="000000"/>
              <w:right w:val="nil"/>
            </w:tcBorders>
            <w:vAlign w:val="center"/>
          </w:tcPr>
          <w:p w:rsidR="0038411F" w:rsidRPr="00D9471D" w:rsidRDefault="0038411F" w:rsidP="00D9471D">
            <w:pPr>
              <w:spacing w:after="0"/>
              <w:jc w:val="both"/>
              <w:rPr>
                <w:rFonts w:ascii="Times New Roman" w:hAnsi="Times New Roman" w:cs="Times New Roman"/>
                <w:b/>
                <w:bCs/>
                <w:sz w:val="20"/>
                <w:szCs w:val="20"/>
              </w:rPr>
            </w:pPr>
          </w:p>
        </w:tc>
        <w:tc>
          <w:tcPr>
            <w:tcW w:w="1248" w:type="dxa"/>
            <w:vMerge/>
            <w:tcBorders>
              <w:top w:val="single" w:sz="8" w:space="0" w:color="auto"/>
              <w:left w:val="single" w:sz="8" w:space="0" w:color="auto"/>
              <w:bottom w:val="nil"/>
              <w:right w:val="single" w:sz="8" w:space="0" w:color="auto"/>
            </w:tcBorders>
            <w:vAlign w:val="center"/>
          </w:tcPr>
          <w:p w:rsidR="0038411F" w:rsidRPr="00D9471D" w:rsidRDefault="0038411F" w:rsidP="00D9471D">
            <w:pPr>
              <w:spacing w:after="0"/>
              <w:jc w:val="both"/>
              <w:rPr>
                <w:rFonts w:ascii="Times New Roman" w:hAnsi="Times New Roman" w:cs="Times New Roman"/>
                <w:b/>
                <w:bCs/>
                <w:sz w:val="20"/>
                <w:szCs w:val="20"/>
              </w:rPr>
            </w:pP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Всего расходов</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258685,3</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Муниципальные программы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216311,1</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Районная целевая программа "Развитие муниципальной службы в Дубенском муниципальном районе на 2015 - 2016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31,2</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"Повышение квалификации муниципальных служащих"</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31,2</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Расходы, связанные с муниципальным управлением</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31,2</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31,2</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Подготовка, переподготовка и повышение квалификации кадров</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31,2</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31,2</w:t>
            </w:r>
          </w:p>
        </w:tc>
      </w:tr>
      <w:tr w:rsidR="0038411F" w:rsidRPr="00D9471D" w:rsidTr="0025252A">
        <w:trPr>
          <w:gridAfter w:val="1"/>
          <w:wAfter w:w="191" w:type="dxa"/>
          <w:trHeight w:val="73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"Развитие системы образования  Дубенского муниципального района на 2016-2018 / 2019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169320,4</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Подпрограмма «Дошкольное   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26977,9</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"Развитие дошкольного образования"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26977,9</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Дошкольные образовательные организации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4594,5</w:t>
            </w:r>
          </w:p>
        </w:tc>
      </w:tr>
      <w:tr w:rsidR="0038411F" w:rsidRPr="00D9471D" w:rsidTr="0025252A">
        <w:trPr>
          <w:gridAfter w:val="1"/>
          <w:wAfter w:w="191" w:type="dxa"/>
          <w:trHeight w:val="5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lastRenderedPageBreak/>
              <w:t>Софинансирование</w:t>
            </w:r>
            <w:proofErr w:type="spellEnd"/>
            <w:r w:rsidRPr="00D9471D">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930,0</w:t>
            </w:r>
          </w:p>
        </w:tc>
      </w:tr>
      <w:tr w:rsidR="0038411F" w:rsidRPr="00D9471D" w:rsidTr="0025252A">
        <w:trPr>
          <w:gridAfter w:val="1"/>
          <w:wAfter w:w="191" w:type="dxa"/>
          <w:trHeight w:val="2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5524,5</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Дошкольное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5524,5</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5524,5</w:t>
            </w:r>
          </w:p>
        </w:tc>
      </w:tr>
      <w:tr w:rsidR="0038411F" w:rsidRPr="00D9471D" w:rsidTr="0025252A">
        <w:trPr>
          <w:gridAfter w:val="1"/>
          <w:wAfter w:w="191" w:type="dxa"/>
          <w:trHeight w:val="19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77090</w:t>
            </w:r>
          </w:p>
        </w:tc>
        <w:tc>
          <w:tcPr>
            <w:tcW w:w="871" w:type="dxa"/>
            <w:tcBorders>
              <w:top w:val="nil"/>
              <w:left w:val="single" w:sz="4" w:space="0" w:color="auto"/>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21453,4</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77090</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21453,4</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Дошкольное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21453,4</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21453,4</w:t>
            </w:r>
          </w:p>
        </w:tc>
      </w:tr>
      <w:tr w:rsidR="0038411F" w:rsidRPr="00D9471D" w:rsidTr="0025252A">
        <w:trPr>
          <w:gridAfter w:val="1"/>
          <w:wAfter w:w="191" w:type="dxa"/>
          <w:trHeight w:val="46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Подпрограмма   «Развитие общего и дополнительного образования»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135475,3</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"Развитие общего и дополнительного образования"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135475,3</w:t>
            </w:r>
          </w:p>
        </w:tc>
      </w:tr>
      <w:tr w:rsidR="0038411F" w:rsidRPr="00D9471D" w:rsidTr="0025252A">
        <w:trPr>
          <w:gridAfter w:val="1"/>
          <w:wAfter w:w="191" w:type="dxa"/>
          <w:trHeight w:val="46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Школы-детские сады, школы начальные, неполные средние и средние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4895,7</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4895,7</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4895,7</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4895,7</w:t>
            </w:r>
          </w:p>
        </w:tc>
      </w:tr>
      <w:tr w:rsidR="0038411F" w:rsidRPr="00D9471D" w:rsidTr="0025252A">
        <w:trPr>
          <w:gridAfter w:val="1"/>
          <w:wAfter w:w="191" w:type="dxa"/>
          <w:trHeight w:val="2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Учреждения по внешкольной работе с детьми</w:t>
            </w:r>
          </w:p>
        </w:tc>
        <w:tc>
          <w:tcPr>
            <w:tcW w:w="704"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12192,9</w:t>
            </w:r>
          </w:p>
        </w:tc>
      </w:tr>
      <w:tr w:rsidR="0038411F" w:rsidRPr="00D9471D" w:rsidTr="0025252A">
        <w:trPr>
          <w:gridAfter w:val="1"/>
          <w:wAfter w:w="191" w:type="dxa"/>
          <w:trHeight w:val="330"/>
        </w:trPr>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12192,9</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12192,9</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12192,9</w:t>
            </w:r>
          </w:p>
        </w:tc>
      </w:tr>
      <w:tr w:rsidR="0038411F" w:rsidRPr="00D9471D" w:rsidTr="0025252A">
        <w:trPr>
          <w:gridAfter w:val="1"/>
          <w:wAfter w:w="191" w:type="dxa"/>
          <w:trHeight w:val="14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8378,0</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8378,0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8378,0</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8378,0</w:t>
            </w:r>
          </w:p>
        </w:tc>
      </w:tr>
      <w:tr w:rsidR="0038411F" w:rsidRPr="00D9471D" w:rsidTr="006C0F3E">
        <w:trPr>
          <w:gridAfter w:val="1"/>
          <w:wAfter w:w="191" w:type="dxa"/>
          <w:trHeight w:val="131"/>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объектов капитального строительства и реконструкции муниципальной </w:t>
            </w:r>
            <w:r w:rsidRPr="00D9471D">
              <w:rPr>
                <w:rFonts w:ascii="Times New Roman" w:hAnsi="Times New Roman" w:cs="Times New Roman"/>
                <w:sz w:val="20"/>
                <w:szCs w:val="20"/>
              </w:rPr>
              <w:lastRenderedPageBreak/>
              <w:t>собственности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76100</w:t>
            </w:r>
          </w:p>
        </w:tc>
        <w:tc>
          <w:tcPr>
            <w:tcW w:w="871" w:type="dxa"/>
            <w:tcBorders>
              <w:top w:val="nil"/>
              <w:left w:val="nil"/>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30000,0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76100</w:t>
            </w:r>
          </w:p>
        </w:tc>
        <w:tc>
          <w:tcPr>
            <w:tcW w:w="871" w:type="dxa"/>
            <w:tcBorders>
              <w:top w:val="single" w:sz="4" w:space="0" w:color="auto"/>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30000,0</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30000,0</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30000,0</w:t>
            </w:r>
          </w:p>
        </w:tc>
      </w:tr>
      <w:tr w:rsidR="0038411F" w:rsidRPr="00D9471D" w:rsidTr="0025252A">
        <w:trPr>
          <w:gridAfter w:val="1"/>
          <w:wAfter w:w="191" w:type="dxa"/>
          <w:trHeight w:val="76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S6100</w:t>
            </w:r>
          </w:p>
        </w:tc>
        <w:tc>
          <w:tcPr>
            <w:tcW w:w="871" w:type="dxa"/>
            <w:tcBorders>
              <w:top w:val="nil"/>
              <w:left w:val="nil"/>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S6100</w:t>
            </w:r>
          </w:p>
        </w:tc>
        <w:tc>
          <w:tcPr>
            <w:tcW w:w="871" w:type="dxa"/>
            <w:tcBorders>
              <w:top w:val="single" w:sz="4" w:space="0" w:color="auto"/>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S6100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S6100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w:t>
            </w:r>
          </w:p>
        </w:tc>
      </w:tr>
      <w:tr w:rsidR="0038411F" w:rsidRPr="00D9471D" w:rsidTr="0025252A">
        <w:trPr>
          <w:gridAfter w:val="1"/>
          <w:wAfter w:w="191" w:type="dxa"/>
          <w:trHeight w:val="12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77070</w:t>
            </w:r>
          </w:p>
        </w:tc>
        <w:tc>
          <w:tcPr>
            <w:tcW w:w="871" w:type="dxa"/>
            <w:tcBorders>
              <w:top w:val="nil"/>
              <w:left w:val="single" w:sz="4" w:space="0" w:color="auto"/>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3251,0</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77070</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3251,0</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3251,0</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3251,0</w:t>
            </w:r>
          </w:p>
        </w:tc>
      </w:tr>
      <w:tr w:rsidR="0038411F" w:rsidRPr="00D9471D" w:rsidTr="0025252A">
        <w:trPr>
          <w:gridAfter w:val="1"/>
          <w:wAfter w:w="191" w:type="dxa"/>
          <w:trHeight w:val="307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77080</w:t>
            </w:r>
          </w:p>
        </w:tc>
        <w:tc>
          <w:tcPr>
            <w:tcW w:w="871" w:type="dxa"/>
            <w:tcBorders>
              <w:top w:val="nil"/>
              <w:left w:val="single" w:sz="4" w:space="0" w:color="auto"/>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76457,7</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77080</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76457,7</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76457,7</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76457,7</w:t>
            </w:r>
          </w:p>
        </w:tc>
      </w:tr>
      <w:tr w:rsidR="0038411F" w:rsidRPr="00D9471D" w:rsidTr="0025252A">
        <w:trPr>
          <w:gridAfter w:val="1"/>
          <w:wAfter w:w="191" w:type="dxa"/>
          <w:trHeight w:val="46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Подпрограмма "Общие мероприятия развития системы образования"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6867,2</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469,2</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Мероприятия по организации отдыха и оздоровления детей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Молодежная политика и оздоровление детей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428,0</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428,0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Молодежная политика и оздоровление детей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428,0</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428,0</w:t>
            </w:r>
          </w:p>
        </w:tc>
      </w:tr>
      <w:tr w:rsidR="0038411F" w:rsidRPr="00D9471D" w:rsidTr="0025252A">
        <w:trPr>
          <w:gridAfter w:val="1"/>
          <w:wAfter w:w="191" w:type="dxa"/>
          <w:trHeight w:val="73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1407,0</w:t>
            </w:r>
          </w:p>
        </w:tc>
      </w:tr>
      <w:tr w:rsidR="0038411F" w:rsidRPr="00D9471D" w:rsidTr="0025252A">
        <w:trPr>
          <w:gridAfter w:val="1"/>
          <w:wAfter w:w="191" w:type="dxa"/>
          <w:trHeight w:val="7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1407,0</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1407,0</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Молодежная политика и оздоровление детей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1407,0</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1407,0</w:t>
            </w:r>
          </w:p>
        </w:tc>
      </w:tr>
      <w:tr w:rsidR="0038411F" w:rsidRPr="00D9471D" w:rsidTr="0025252A">
        <w:trPr>
          <w:gridAfter w:val="1"/>
          <w:wAfter w:w="191" w:type="dxa"/>
          <w:trHeight w:val="75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D9471D">
              <w:rPr>
                <w:rFonts w:ascii="Times New Roman" w:hAnsi="Times New Roman" w:cs="Times New Roman"/>
                <w:sz w:val="20"/>
                <w:szCs w:val="20"/>
              </w:rPr>
              <w:t>муниципальноог</w:t>
            </w:r>
            <w:proofErr w:type="spellEnd"/>
            <w:r w:rsidRPr="00D9471D">
              <w:rPr>
                <w:rFonts w:ascii="Times New Roman" w:hAnsi="Times New Roman" w:cs="Times New Roman"/>
                <w:sz w:val="20"/>
                <w:szCs w:val="20"/>
              </w:rPr>
              <w:t xml:space="preserve">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1123,4</w:t>
            </w:r>
          </w:p>
        </w:tc>
      </w:tr>
      <w:tr w:rsidR="0038411F" w:rsidRPr="00D9471D" w:rsidTr="0025252A">
        <w:trPr>
          <w:gridAfter w:val="1"/>
          <w:wAfter w:w="191" w:type="dxa"/>
          <w:trHeight w:val="76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1123,4</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1123,4</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вопросы в области образования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1123,4</w:t>
            </w:r>
          </w:p>
        </w:tc>
      </w:tr>
      <w:tr w:rsidR="0038411F" w:rsidRPr="00D9471D" w:rsidTr="0025252A">
        <w:trPr>
          <w:gridAfter w:val="1"/>
          <w:wAfter w:w="191" w:type="dxa"/>
          <w:trHeight w:val="5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1123,4</w:t>
            </w:r>
          </w:p>
        </w:tc>
      </w:tr>
      <w:tr w:rsidR="0038411F" w:rsidRPr="00D9471D" w:rsidTr="0025252A">
        <w:trPr>
          <w:gridAfter w:val="1"/>
          <w:wAfter w:w="191" w:type="dxa"/>
          <w:trHeight w:val="9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3769,7</w:t>
            </w:r>
          </w:p>
        </w:tc>
      </w:tr>
      <w:tr w:rsidR="0038411F" w:rsidRPr="00D9471D" w:rsidTr="0025252A">
        <w:trPr>
          <w:gridAfter w:val="1"/>
          <w:wAfter w:w="191" w:type="dxa"/>
          <w:trHeight w:val="17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3769,7</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Социальная политика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3769,7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Охрана семьи и детства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3769,7</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3769,7</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97,9</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97,9</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97,9</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97,9</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97,9</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 xml:space="preserve"> Районная целевая программа "Жилище" на 2015-2020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3498,0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Подпрограмма "Обеспечение жильем молодых семей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3498,0</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"Улучшение жилищных условий молодых семей"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3498,0</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Социальная политика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3498,0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Социальное обеспечение населения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3498,0</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3498,0</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"Развитие культуры в Дубенском муниципальном районе на 2016-2020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11318,1</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Подпрограмма  "Культура"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11303,1</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D9471D">
              <w:rPr>
                <w:rFonts w:ascii="Times New Roman" w:hAnsi="Times New Roman" w:cs="Times New Roman"/>
                <w:sz w:val="20"/>
                <w:szCs w:val="20"/>
              </w:rPr>
              <w:t>культурно-досуговой</w:t>
            </w:r>
            <w:proofErr w:type="spellEnd"/>
            <w:r w:rsidRPr="00D9471D">
              <w:rPr>
                <w:rFonts w:ascii="Times New Roman" w:hAnsi="Times New Roman" w:cs="Times New Roman"/>
                <w:sz w:val="20"/>
                <w:szCs w:val="20"/>
              </w:rPr>
              <w:t xml:space="preserve"> деятельности"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4989,2</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Дворцы и дома культуры, другие учреждения культуры </w:t>
            </w:r>
          </w:p>
        </w:tc>
        <w:tc>
          <w:tcPr>
            <w:tcW w:w="704"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1339,8</w:t>
            </w:r>
          </w:p>
        </w:tc>
      </w:tr>
      <w:tr w:rsidR="0038411F" w:rsidRPr="00D9471D" w:rsidTr="0025252A">
        <w:trPr>
          <w:gridAfter w:val="1"/>
          <w:wAfter w:w="191" w:type="dxa"/>
          <w:trHeight w:val="375"/>
        </w:trPr>
        <w:tc>
          <w:tcPr>
            <w:tcW w:w="4536" w:type="dxa"/>
            <w:gridSpan w:val="3"/>
            <w:tcBorders>
              <w:top w:val="single" w:sz="4" w:space="0" w:color="auto"/>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 и кинематография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1339,8</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1339,8</w:t>
            </w:r>
          </w:p>
        </w:tc>
      </w:tr>
      <w:tr w:rsidR="0038411F" w:rsidRPr="00D9471D" w:rsidTr="0025252A">
        <w:trPr>
          <w:gridAfter w:val="1"/>
          <w:wAfter w:w="191" w:type="dxa"/>
          <w:trHeight w:val="5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1339,8</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3649,4</w:t>
            </w:r>
          </w:p>
        </w:tc>
      </w:tr>
      <w:tr w:rsidR="0038411F" w:rsidRPr="00D9471D" w:rsidTr="0025252A">
        <w:trPr>
          <w:gridAfter w:val="1"/>
          <w:wAfter w:w="191" w:type="dxa"/>
          <w:trHeight w:val="4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3649,4</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 и кинематография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3649,4</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3649,4</w:t>
            </w:r>
          </w:p>
        </w:tc>
      </w:tr>
      <w:tr w:rsidR="0038411F" w:rsidRPr="00D9471D" w:rsidTr="0025252A">
        <w:trPr>
          <w:gridAfter w:val="1"/>
          <w:wAfter w:w="191" w:type="dxa"/>
          <w:trHeight w:val="46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3649,4</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"Совершенствование и развитие библиотечной системы"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3593,3</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Библиотеки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3593,3</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 и кинематография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3593,3</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3593,3</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3593,3</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"Обеспечение качества дополнительного образования"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2670,7</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Расходы на обеспечение деятельности (оказание услуг) муниципальных учреждений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2670,7</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Учреждения по внешкольной работе с детьми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2670,7</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2670,7</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2670,7</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2670,7</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Основное мероприятие "Развитие </w:t>
            </w:r>
            <w:proofErr w:type="spellStart"/>
            <w:r w:rsidRPr="00D9471D">
              <w:rPr>
                <w:rFonts w:ascii="Times New Roman" w:hAnsi="Times New Roman" w:cs="Times New Roman"/>
                <w:sz w:val="20"/>
                <w:szCs w:val="20"/>
              </w:rPr>
              <w:t>бибилиотечного</w:t>
            </w:r>
            <w:proofErr w:type="spellEnd"/>
            <w:r w:rsidRPr="00D9471D">
              <w:rPr>
                <w:rFonts w:ascii="Times New Roman" w:hAnsi="Times New Roman" w:cs="Times New Roman"/>
                <w:sz w:val="20"/>
                <w:szCs w:val="20"/>
              </w:rPr>
              <w:t xml:space="preserve"> дела"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49,9</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Комплектование книжных фондов библиотек муниципальных образований и государственных </w:t>
            </w:r>
            <w:proofErr w:type="spellStart"/>
            <w:r w:rsidRPr="00D9471D">
              <w:rPr>
                <w:rFonts w:ascii="Times New Roman" w:hAnsi="Times New Roman" w:cs="Times New Roman"/>
                <w:sz w:val="20"/>
                <w:szCs w:val="20"/>
              </w:rPr>
              <w:t>бибилиотек</w:t>
            </w:r>
            <w:proofErr w:type="spellEnd"/>
            <w:r w:rsidRPr="00D9471D">
              <w:rPr>
                <w:rFonts w:ascii="Times New Roman" w:hAnsi="Times New Roman" w:cs="Times New Roman"/>
                <w:sz w:val="20"/>
                <w:szCs w:val="20"/>
              </w:rPr>
              <w:t xml:space="preserve"> городов Москвы и Санкт-Петербурга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 и кинематография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w:t>
            </w:r>
          </w:p>
        </w:tc>
      </w:tr>
      <w:tr w:rsidR="0038411F" w:rsidRPr="00D9471D" w:rsidTr="0025252A">
        <w:trPr>
          <w:gridAfter w:val="1"/>
          <w:wAfter w:w="191" w:type="dxa"/>
          <w:trHeight w:val="2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w:t>
            </w:r>
          </w:p>
        </w:tc>
      </w:tr>
      <w:tr w:rsidR="0038411F" w:rsidRPr="00D9471D" w:rsidTr="0025252A">
        <w:trPr>
          <w:gridAfter w:val="1"/>
          <w:wAfter w:w="191" w:type="dxa"/>
          <w:trHeight w:val="5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w:t>
            </w:r>
          </w:p>
        </w:tc>
      </w:tr>
      <w:tr w:rsidR="0038411F" w:rsidRPr="00D9471D" w:rsidTr="0025252A">
        <w:trPr>
          <w:gridAfter w:val="1"/>
          <w:wAfter w:w="191" w:type="dxa"/>
          <w:trHeight w:val="100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46,2</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 и кинематография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46,2</w:t>
            </w:r>
          </w:p>
        </w:tc>
      </w:tr>
      <w:tr w:rsidR="0038411F" w:rsidRPr="00D9471D" w:rsidTr="0025252A">
        <w:trPr>
          <w:gridAfter w:val="1"/>
          <w:wAfter w:w="191" w:type="dxa"/>
          <w:trHeight w:val="2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46,2</w:t>
            </w:r>
          </w:p>
        </w:tc>
      </w:tr>
      <w:tr w:rsidR="0038411F" w:rsidRPr="00D9471D" w:rsidTr="0025252A">
        <w:trPr>
          <w:gridAfter w:val="1"/>
          <w:wAfter w:w="191" w:type="dxa"/>
          <w:trHeight w:val="5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46,2</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Подпрограмма "Туризм"</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15,0</w:t>
            </w:r>
          </w:p>
        </w:tc>
      </w:tr>
      <w:tr w:rsidR="0038411F" w:rsidRPr="00D9471D" w:rsidTr="0025252A">
        <w:trPr>
          <w:gridAfter w:val="1"/>
          <w:wAfter w:w="191" w:type="dxa"/>
          <w:trHeight w:val="46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"Развитие  туризма в сельской местности"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Дворцы и дома культуры, другие учреждения культуры </w:t>
            </w:r>
          </w:p>
        </w:tc>
        <w:tc>
          <w:tcPr>
            <w:tcW w:w="704"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15,0</w:t>
            </w:r>
          </w:p>
        </w:tc>
      </w:tr>
      <w:tr w:rsidR="0038411F" w:rsidRPr="00D9471D" w:rsidTr="0025252A">
        <w:trPr>
          <w:gridAfter w:val="1"/>
          <w:wAfter w:w="191" w:type="dxa"/>
          <w:trHeight w:val="390"/>
        </w:trPr>
        <w:tc>
          <w:tcPr>
            <w:tcW w:w="4536" w:type="dxa"/>
            <w:gridSpan w:val="3"/>
            <w:tcBorders>
              <w:top w:val="single" w:sz="4" w:space="0" w:color="auto"/>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 и кинематография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15,0</w:t>
            </w:r>
          </w:p>
        </w:tc>
      </w:tr>
      <w:tr w:rsidR="0038411F" w:rsidRPr="00D9471D" w:rsidTr="0025252A">
        <w:trPr>
          <w:gridAfter w:val="1"/>
          <w:wAfter w:w="191" w:type="dxa"/>
          <w:trHeight w:val="5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15,0</w:t>
            </w:r>
          </w:p>
        </w:tc>
      </w:tr>
      <w:tr w:rsidR="0038411F" w:rsidRPr="00D9471D" w:rsidTr="0025252A">
        <w:trPr>
          <w:gridAfter w:val="1"/>
          <w:wAfter w:w="191" w:type="dxa"/>
          <w:trHeight w:val="76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88,9</w:t>
            </w:r>
          </w:p>
        </w:tc>
      </w:tr>
      <w:tr w:rsidR="0038411F" w:rsidRPr="00D9471D" w:rsidTr="0025252A">
        <w:trPr>
          <w:gridAfter w:val="1"/>
          <w:wAfter w:w="191" w:type="dxa"/>
          <w:trHeight w:val="73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"Обеспечение организации и проведения физкультурных мероприятий и массовых спортивных мероприятий"</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88,9</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Мероприятия в области спорта и физической культуры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88,9</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Физическая культура и спорт</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88,9</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Физическая культура </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88,9</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88,9</w:t>
            </w:r>
          </w:p>
        </w:tc>
      </w:tr>
      <w:tr w:rsidR="0038411F" w:rsidRPr="00D9471D" w:rsidTr="0025252A">
        <w:trPr>
          <w:gridAfter w:val="1"/>
          <w:wAfter w:w="191" w:type="dxa"/>
          <w:trHeight w:val="69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 xml:space="preserve">Муниципальная  программа  "Развития сельского хозяйства и регулирования рынков сельскохозяйственной продукции сырья и </w:t>
            </w:r>
            <w:r w:rsidRPr="00D9471D">
              <w:rPr>
                <w:rFonts w:ascii="Times New Roman" w:hAnsi="Times New Roman" w:cs="Times New Roman"/>
                <w:b/>
                <w:bCs/>
                <w:sz w:val="20"/>
                <w:szCs w:val="20"/>
              </w:rPr>
              <w:lastRenderedPageBreak/>
              <w:t>продовольствия Дубенского муниципального района Республики Мордовия на 2013-2020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lastRenderedPageBreak/>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1605,2</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Основное мероприятие "Обеспечение поддержки кредитования малых форм хозяйствования"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r>
      <w:tr w:rsidR="0038411F" w:rsidRPr="00D9471D" w:rsidTr="0025252A">
        <w:trPr>
          <w:gridAfter w:val="1"/>
          <w:wAfter w:w="191" w:type="dxa"/>
          <w:trHeight w:val="24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r>
      <w:tr w:rsidR="0038411F" w:rsidRPr="00D9471D" w:rsidTr="0025252A">
        <w:trPr>
          <w:gridAfter w:val="1"/>
          <w:wAfter w:w="191" w:type="dxa"/>
          <w:trHeight w:val="102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1065,1</w:t>
            </w:r>
          </w:p>
        </w:tc>
      </w:tr>
      <w:tr w:rsidR="0038411F" w:rsidRPr="00D9471D" w:rsidTr="0025252A">
        <w:trPr>
          <w:gridAfter w:val="1"/>
          <w:wAfter w:w="191" w:type="dxa"/>
          <w:trHeight w:val="14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114,7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114,7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114,7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114,7</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36,9</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36,9</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36,9</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36,9</w:t>
            </w:r>
          </w:p>
        </w:tc>
      </w:tr>
      <w:tr w:rsidR="0038411F" w:rsidRPr="00D9471D" w:rsidTr="0025252A">
        <w:trPr>
          <w:gridAfter w:val="1"/>
          <w:wAfter w:w="191" w:type="dxa"/>
          <w:trHeight w:val="24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323,7</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323,7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323,7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323,7</w:t>
            </w:r>
          </w:p>
        </w:tc>
      </w:tr>
      <w:tr w:rsidR="0038411F" w:rsidRPr="00D9471D" w:rsidTr="0025252A">
        <w:trPr>
          <w:gridAfter w:val="1"/>
          <w:wAfter w:w="191" w:type="dxa"/>
          <w:trHeight w:val="15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300,9</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300,9</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300,9</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300,9</w:t>
            </w:r>
          </w:p>
        </w:tc>
      </w:tr>
      <w:tr w:rsidR="0038411F" w:rsidRPr="00D9471D" w:rsidTr="0025252A">
        <w:trPr>
          <w:gridAfter w:val="1"/>
          <w:wAfter w:w="191" w:type="dxa"/>
          <w:trHeight w:val="195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288,9</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288,9</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288,9</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288,9</w:t>
            </w:r>
          </w:p>
        </w:tc>
      </w:tr>
      <w:tr w:rsidR="0038411F" w:rsidRPr="00D9471D" w:rsidTr="0025252A">
        <w:trPr>
          <w:gridAfter w:val="1"/>
          <w:wAfter w:w="191" w:type="dxa"/>
          <w:trHeight w:val="11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w:t>
            </w: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538,7</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R0460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536,0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R0460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536,0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R0460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536,0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R0460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536,0</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L0460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L0460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L0460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L0460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2,7</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25,8</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Основное мероприятие "Модернизация  уличного освещения"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9,4</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Мероприятия по энергосбережению и повышению </w:t>
            </w:r>
            <w:proofErr w:type="spellStart"/>
            <w:r w:rsidRPr="00D9471D">
              <w:rPr>
                <w:rFonts w:ascii="Times New Roman" w:hAnsi="Times New Roman" w:cs="Times New Roman"/>
                <w:sz w:val="20"/>
                <w:szCs w:val="20"/>
              </w:rPr>
              <w:t>энергоэффективности</w:t>
            </w:r>
            <w:proofErr w:type="spellEnd"/>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9,4</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9,4</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9,4</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9,4</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Основное мероприятие "Модернизация  внутреннего освещения "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16,4</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Мероприятия по энергосбережению и повышению </w:t>
            </w:r>
            <w:proofErr w:type="spellStart"/>
            <w:r w:rsidRPr="00D9471D">
              <w:rPr>
                <w:rFonts w:ascii="Times New Roman" w:hAnsi="Times New Roman" w:cs="Times New Roman"/>
                <w:sz w:val="20"/>
                <w:szCs w:val="20"/>
              </w:rPr>
              <w:t>энергоэффективности</w:t>
            </w:r>
            <w:proofErr w:type="spellEnd"/>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16,4</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1,8</w:t>
            </w:r>
          </w:p>
        </w:tc>
      </w:tr>
      <w:tr w:rsidR="0038411F" w:rsidRPr="00D9471D" w:rsidTr="0025252A">
        <w:trPr>
          <w:gridAfter w:val="1"/>
          <w:wAfter w:w="191" w:type="dxa"/>
          <w:trHeight w:val="102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1,8</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nil"/>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1,8</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14,1</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Общее 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14,1</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14,1</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 и кинематография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Культура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r>
      <w:tr w:rsidR="0038411F" w:rsidRPr="00D9471D" w:rsidTr="0025252A">
        <w:trPr>
          <w:gridAfter w:val="1"/>
          <w:wAfter w:w="191" w:type="dxa"/>
          <w:trHeight w:val="58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r>
      <w:tr w:rsidR="0038411F" w:rsidRPr="00D9471D" w:rsidTr="0025252A">
        <w:trPr>
          <w:gridAfter w:val="1"/>
          <w:wAfter w:w="191" w:type="dxa"/>
          <w:trHeight w:val="9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14032,9</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w:t>
            </w:r>
            <w:proofErr w:type="spellStart"/>
            <w:r w:rsidRPr="00D9471D">
              <w:rPr>
                <w:rFonts w:ascii="Times New Roman" w:hAnsi="Times New Roman" w:cs="Times New Roman"/>
                <w:sz w:val="20"/>
                <w:szCs w:val="20"/>
              </w:rPr>
              <w:t>Совершествование</w:t>
            </w:r>
            <w:proofErr w:type="spellEnd"/>
            <w:r w:rsidRPr="00D9471D">
              <w:rPr>
                <w:rFonts w:ascii="Times New Roman" w:hAnsi="Times New Roman" w:cs="Times New Roman"/>
                <w:sz w:val="20"/>
                <w:szCs w:val="20"/>
              </w:rPr>
              <w:t xml:space="preserve"> и  развитие сети автомобильных дорог местного значения"</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11818,8</w:t>
            </w:r>
          </w:p>
        </w:tc>
      </w:tr>
      <w:tr w:rsidR="0038411F" w:rsidRPr="00D9471D" w:rsidTr="0025252A">
        <w:trPr>
          <w:gridAfter w:val="1"/>
          <w:wAfter w:w="191" w:type="dxa"/>
          <w:trHeight w:val="195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 (</w:t>
            </w: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мероприятий по развитию уличной и дорожной сети)</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8818,8</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8818,8</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Дорожное хозяйство  (дорожные фонды)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8818,8</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Финанасовое</w:t>
            </w:r>
            <w:proofErr w:type="spellEnd"/>
            <w:r w:rsidRPr="00D9471D">
              <w:rPr>
                <w:rFonts w:ascii="Times New Roman" w:hAnsi="Times New Roman" w:cs="Times New Roman"/>
                <w:sz w:val="20"/>
                <w:szCs w:val="20"/>
              </w:rPr>
              <w:t xml:space="preserve">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8818,8</w:t>
            </w:r>
          </w:p>
        </w:tc>
      </w:tr>
      <w:tr w:rsidR="0038411F" w:rsidRPr="00D9471D" w:rsidTr="0025252A">
        <w:trPr>
          <w:gridAfter w:val="1"/>
          <w:wAfter w:w="191" w:type="dxa"/>
          <w:trHeight w:val="70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3000,0</w:t>
            </w:r>
          </w:p>
        </w:tc>
      </w:tr>
      <w:tr w:rsidR="0038411F" w:rsidRPr="00D9471D" w:rsidTr="0025252A">
        <w:trPr>
          <w:gridAfter w:val="1"/>
          <w:wAfter w:w="191" w:type="dxa"/>
          <w:trHeight w:val="40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3000,0</w:t>
            </w:r>
          </w:p>
        </w:tc>
      </w:tr>
      <w:tr w:rsidR="0038411F" w:rsidRPr="00D9471D" w:rsidTr="0025252A">
        <w:trPr>
          <w:gridAfter w:val="1"/>
          <w:wAfter w:w="191" w:type="dxa"/>
          <w:trHeight w:val="39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Дорожное хозяйство  (дорожные фонды)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3000,0</w:t>
            </w:r>
          </w:p>
        </w:tc>
      </w:tr>
      <w:tr w:rsidR="0038411F" w:rsidRPr="00D9471D" w:rsidTr="0025252A">
        <w:trPr>
          <w:gridAfter w:val="1"/>
          <w:wAfter w:w="191" w:type="dxa"/>
          <w:trHeight w:val="5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Финанасовое</w:t>
            </w:r>
            <w:proofErr w:type="spellEnd"/>
            <w:r w:rsidRPr="00D9471D">
              <w:rPr>
                <w:rFonts w:ascii="Times New Roman" w:hAnsi="Times New Roman" w:cs="Times New Roman"/>
                <w:sz w:val="20"/>
                <w:szCs w:val="20"/>
              </w:rPr>
              <w:t xml:space="preserve">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3000,0</w:t>
            </w:r>
          </w:p>
        </w:tc>
      </w:tr>
      <w:tr w:rsidR="0038411F" w:rsidRPr="00D9471D" w:rsidTr="0025252A">
        <w:trPr>
          <w:gridAfter w:val="1"/>
          <w:wAfter w:w="191" w:type="dxa"/>
          <w:trHeight w:val="7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2214,1</w:t>
            </w:r>
          </w:p>
        </w:tc>
      </w:tr>
      <w:tr w:rsidR="0038411F" w:rsidRPr="00D9471D" w:rsidTr="0025252A">
        <w:trPr>
          <w:gridAfter w:val="1"/>
          <w:wAfter w:w="191" w:type="dxa"/>
          <w:trHeight w:val="73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2214,1</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2214,1</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Дорожное хозяйство  (дорожные фонды)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2214,1</w:t>
            </w:r>
          </w:p>
        </w:tc>
      </w:tr>
      <w:tr w:rsidR="0038411F" w:rsidRPr="00D9471D" w:rsidTr="0025252A">
        <w:trPr>
          <w:gridAfter w:val="1"/>
          <w:wAfter w:w="191" w:type="dxa"/>
          <w:trHeight w:val="5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Финанасовое</w:t>
            </w:r>
            <w:proofErr w:type="spellEnd"/>
            <w:r w:rsidRPr="00D9471D">
              <w:rPr>
                <w:rFonts w:ascii="Times New Roman" w:hAnsi="Times New Roman" w:cs="Times New Roman"/>
                <w:sz w:val="20"/>
                <w:szCs w:val="20"/>
              </w:rPr>
              <w:t xml:space="preserve">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2214,1</w:t>
            </w:r>
          </w:p>
        </w:tc>
      </w:tr>
      <w:tr w:rsidR="0038411F" w:rsidRPr="00D9471D" w:rsidTr="0025252A">
        <w:trPr>
          <w:gridAfter w:val="1"/>
          <w:wAfter w:w="191" w:type="dxa"/>
          <w:trHeight w:val="73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286,1</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286,1</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Мероприятия в области охраны окружающей среды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286,1</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Охрана окружающей среды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286,1</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Охрана объектов растительного и животного мира и среды их обитания</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286,1</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286,1</w:t>
            </w:r>
          </w:p>
        </w:tc>
      </w:tr>
      <w:tr w:rsidR="0038411F" w:rsidRPr="00D9471D" w:rsidTr="0025252A">
        <w:trPr>
          <w:gridAfter w:val="1"/>
          <w:wAfter w:w="191" w:type="dxa"/>
          <w:trHeight w:val="8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3029,1</w:t>
            </w:r>
          </w:p>
        </w:tc>
      </w:tr>
      <w:tr w:rsidR="0038411F" w:rsidRPr="00D9471D" w:rsidTr="0025252A">
        <w:trPr>
          <w:gridAfter w:val="1"/>
          <w:wAfter w:w="191" w:type="dxa"/>
          <w:trHeight w:val="570"/>
        </w:trPr>
        <w:tc>
          <w:tcPr>
            <w:tcW w:w="4536" w:type="dxa"/>
            <w:gridSpan w:val="3"/>
            <w:tcBorders>
              <w:top w:val="nil"/>
              <w:left w:val="nil"/>
              <w:bottom w:val="nil"/>
              <w:right w:val="nil"/>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Подпрограмма «Эффективное использование бюджетного потенциала"</w:t>
            </w:r>
          </w:p>
        </w:tc>
        <w:tc>
          <w:tcPr>
            <w:tcW w:w="704"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3029,1</w:t>
            </w:r>
          </w:p>
        </w:tc>
      </w:tr>
      <w:tr w:rsidR="0038411F" w:rsidRPr="00D9471D" w:rsidTr="0025252A">
        <w:trPr>
          <w:gridAfter w:val="1"/>
          <w:wAfter w:w="191" w:type="dxa"/>
          <w:trHeight w:val="480"/>
        </w:trPr>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2840,8</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188,3</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3029,1</w:t>
            </w:r>
          </w:p>
        </w:tc>
      </w:tr>
      <w:tr w:rsidR="0038411F" w:rsidRPr="00D9471D" w:rsidTr="0025252A">
        <w:trPr>
          <w:gridAfter w:val="1"/>
          <w:wAfter w:w="191" w:type="dxa"/>
          <w:trHeight w:val="75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3029,1</w:t>
            </w:r>
          </w:p>
        </w:tc>
      </w:tr>
      <w:tr w:rsidR="0038411F" w:rsidRPr="00D9471D" w:rsidTr="0025252A">
        <w:trPr>
          <w:gridAfter w:val="1"/>
          <w:wAfter w:w="191" w:type="dxa"/>
          <w:trHeight w:val="5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3029,1</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117,8</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5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42300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39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42300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42300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 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42300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"Обеспечение реализации государственных полномочий"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110,1</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110,1</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110,1</w:t>
            </w:r>
          </w:p>
        </w:tc>
      </w:tr>
      <w:tr w:rsidR="0038411F" w:rsidRPr="00D9471D" w:rsidTr="0025252A">
        <w:trPr>
          <w:gridAfter w:val="1"/>
          <w:wAfter w:w="191" w:type="dxa"/>
          <w:trHeight w:val="102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110,1</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 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110,1</w:t>
            </w:r>
          </w:p>
        </w:tc>
      </w:tr>
      <w:tr w:rsidR="0038411F" w:rsidRPr="00D9471D" w:rsidTr="0025252A">
        <w:trPr>
          <w:gridAfter w:val="1"/>
          <w:wAfter w:w="191" w:type="dxa"/>
          <w:trHeight w:val="75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2,7</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2,7</w:t>
            </w:r>
          </w:p>
        </w:tc>
      </w:tr>
      <w:tr w:rsidR="0038411F" w:rsidRPr="00D9471D" w:rsidTr="0025252A">
        <w:trPr>
          <w:gridAfter w:val="1"/>
          <w:wAfter w:w="191" w:type="dxa"/>
          <w:trHeight w:val="102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2,7</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 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2,7</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25,0</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безопасность и правоохранительная деятельность</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w:t>
            </w:r>
          </w:p>
        </w:tc>
      </w:tr>
      <w:tr w:rsidR="0038411F" w:rsidRPr="00D9471D" w:rsidTr="0025252A">
        <w:trPr>
          <w:gridAfter w:val="1"/>
          <w:wAfter w:w="191" w:type="dxa"/>
          <w:trHeight w:val="4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2636,7</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"Водоснабжение сельской местности"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1454,6</w:t>
            </w:r>
          </w:p>
        </w:tc>
      </w:tr>
      <w:tr w:rsidR="0038411F" w:rsidRPr="00D9471D" w:rsidTr="0025252A">
        <w:trPr>
          <w:gridAfter w:val="1"/>
          <w:wAfter w:w="191" w:type="dxa"/>
          <w:trHeight w:val="7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Реализация мероприятий  </w:t>
            </w:r>
            <w:proofErr w:type="spellStart"/>
            <w:r w:rsidRPr="00D9471D">
              <w:rPr>
                <w:rFonts w:ascii="Times New Roman" w:hAnsi="Times New Roman" w:cs="Times New Roman"/>
                <w:sz w:val="20"/>
                <w:szCs w:val="20"/>
              </w:rPr>
              <w:t>федерально</w:t>
            </w:r>
            <w:proofErr w:type="spellEnd"/>
            <w:r w:rsidRPr="00D9471D">
              <w:rPr>
                <w:rFonts w:ascii="Times New Roman" w:hAnsi="Times New Roman" w:cs="Times New Roman"/>
                <w:sz w:val="20"/>
                <w:szCs w:val="20"/>
              </w:rPr>
              <w:t xml:space="preserve"> целевой программы "Устойчивое развитие сельских территорий на 2014-2017 годы и на период до 2020 года"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762,9</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Жилищно-коммунальное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762,9</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762,9</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762,9</w:t>
            </w:r>
          </w:p>
        </w:tc>
      </w:tr>
      <w:tr w:rsidR="0038411F" w:rsidRPr="00D9471D" w:rsidTr="0025252A">
        <w:trPr>
          <w:gridAfter w:val="1"/>
          <w:wAfter w:w="191" w:type="dxa"/>
          <w:trHeight w:val="5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327,0</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Жилищно-коммунальное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327,0</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327,0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327,0</w:t>
            </w:r>
          </w:p>
        </w:tc>
      </w:tr>
      <w:tr w:rsidR="0038411F" w:rsidRPr="00D9471D" w:rsidTr="0025252A">
        <w:trPr>
          <w:gridAfter w:val="1"/>
          <w:wAfter w:w="191" w:type="dxa"/>
          <w:trHeight w:val="5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364,7</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Жилищно-коммунальное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364,7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364,7</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L0183</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364,7</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293,7</w:t>
            </w:r>
          </w:p>
        </w:tc>
      </w:tr>
      <w:tr w:rsidR="0038411F" w:rsidRPr="00D9471D" w:rsidTr="0025252A">
        <w:trPr>
          <w:gridAfter w:val="1"/>
          <w:wAfter w:w="191" w:type="dxa"/>
          <w:trHeight w:val="8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2014-2017 годы и на период  до 2020 года"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293,7</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Социальная политика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293,7</w:t>
            </w:r>
          </w:p>
        </w:tc>
      </w:tr>
      <w:tr w:rsidR="0038411F" w:rsidRPr="00D9471D" w:rsidTr="0025252A">
        <w:trPr>
          <w:gridAfter w:val="1"/>
          <w:wAfter w:w="191" w:type="dxa"/>
          <w:trHeight w:val="24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Социальное обеспечение населения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293,7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L0180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293,7</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w:t>
            </w: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w:t>
            </w:r>
            <w:proofErr w:type="spellStart"/>
            <w:r w:rsidRPr="00D9471D">
              <w:rPr>
                <w:rFonts w:ascii="Times New Roman" w:hAnsi="Times New Roman" w:cs="Times New Roman"/>
                <w:sz w:val="20"/>
                <w:szCs w:val="20"/>
              </w:rPr>
              <w:t>грантовой</w:t>
            </w:r>
            <w:proofErr w:type="spellEnd"/>
            <w:r w:rsidRPr="00D9471D">
              <w:rPr>
                <w:rFonts w:ascii="Times New Roman" w:hAnsi="Times New Roman" w:cs="Times New Roman"/>
                <w:sz w:val="20"/>
                <w:szCs w:val="20"/>
              </w:rPr>
              <w:t xml:space="preserve"> поддержки местных инициатив граждан, проживающих в сельской местности"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338,2</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Прочие мероприятия в области национальной экономики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338,2</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338,2</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338,2</w:t>
            </w:r>
          </w:p>
        </w:tc>
      </w:tr>
      <w:tr w:rsidR="0038411F" w:rsidRPr="00D9471D" w:rsidTr="0025252A">
        <w:trPr>
          <w:gridAfter w:val="1"/>
          <w:wAfter w:w="191" w:type="dxa"/>
          <w:trHeight w:val="5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338,2</w:t>
            </w:r>
          </w:p>
        </w:tc>
      </w:tr>
      <w:tr w:rsidR="0038411F" w:rsidRPr="00D9471D" w:rsidTr="0025252A">
        <w:trPr>
          <w:gridAfter w:val="1"/>
          <w:wAfter w:w="191" w:type="dxa"/>
          <w:trHeight w:val="106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D9471D">
              <w:rPr>
                <w:rFonts w:ascii="Times New Roman" w:hAnsi="Times New Roman" w:cs="Times New Roman"/>
                <w:sz w:val="20"/>
                <w:szCs w:val="20"/>
              </w:rPr>
              <w:t>с.Ардатово</w:t>
            </w:r>
            <w:proofErr w:type="spellEnd"/>
            <w:r w:rsidRPr="00D9471D">
              <w:rPr>
                <w:rFonts w:ascii="Times New Roman" w:hAnsi="Times New Roman" w:cs="Times New Roman"/>
                <w:sz w:val="20"/>
                <w:szCs w:val="20"/>
              </w:rPr>
              <w:t xml:space="preserve"> Дубенского муниципального района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550,2</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Прочие мероприятия в области национальной экономики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550,2</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550,2</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550,2</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550,2</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5,0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направление  "Повышение квалификации муниципальных служащих"</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Расходы, связанные с муниципальным управлением</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41000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Подготовка, переподготовка и повышение квалификации кадров</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Молодежная политика и оздоровление детей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w:t>
            </w:r>
          </w:p>
        </w:tc>
      </w:tr>
      <w:tr w:rsidR="0038411F" w:rsidRPr="00D9471D" w:rsidTr="0025252A">
        <w:trPr>
          <w:gridAfter w:val="1"/>
          <w:wAfter w:w="191" w:type="dxa"/>
          <w:trHeight w:val="7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lastRenderedPageBreak/>
              <w:t xml:space="preserve">Муниципальная программа Дубенского муниципального района Республики Мордовия "Жилище" на 2016 - 2020 годы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7016,0</w:t>
            </w:r>
          </w:p>
        </w:tc>
      </w:tr>
      <w:tr w:rsidR="0038411F" w:rsidRPr="00D9471D" w:rsidTr="0025252A">
        <w:trPr>
          <w:gridAfter w:val="1"/>
          <w:wAfter w:w="191" w:type="dxa"/>
          <w:trHeight w:val="69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326,0</w:t>
            </w:r>
          </w:p>
        </w:tc>
      </w:tr>
      <w:tr w:rsidR="0038411F" w:rsidRPr="00D9471D" w:rsidTr="0025252A">
        <w:trPr>
          <w:gridAfter w:val="1"/>
          <w:wAfter w:w="191" w:type="dxa"/>
          <w:trHeight w:val="73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326,0</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Жилищно-коммунальное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326,0</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326,0</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326,0</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3265,4</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Жилищно-коммунальное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3265,4</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3265,4</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3265,4</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166,4</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Жилищно-коммунальное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166,4</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166,4</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166,4</w:t>
            </w:r>
          </w:p>
        </w:tc>
      </w:tr>
      <w:tr w:rsidR="0038411F" w:rsidRPr="00D9471D" w:rsidTr="0025252A">
        <w:trPr>
          <w:gridAfter w:val="1"/>
          <w:wAfter w:w="191" w:type="dxa"/>
          <w:trHeight w:val="9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3258,2</w:t>
            </w:r>
          </w:p>
        </w:tc>
      </w:tr>
      <w:tr w:rsidR="0038411F" w:rsidRPr="00D9471D" w:rsidTr="0025252A">
        <w:trPr>
          <w:gridAfter w:val="1"/>
          <w:wAfter w:w="191" w:type="dxa"/>
          <w:trHeight w:val="79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84,4</w:t>
            </w:r>
          </w:p>
        </w:tc>
      </w:tr>
      <w:tr w:rsidR="0038411F" w:rsidRPr="00D9471D" w:rsidTr="0025252A">
        <w:trPr>
          <w:gridAfter w:val="1"/>
          <w:wAfter w:w="191" w:type="dxa"/>
          <w:trHeight w:val="73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50820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1052,4</w:t>
            </w:r>
          </w:p>
        </w:tc>
      </w:tr>
      <w:tr w:rsidR="0038411F" w:rsidRPr="00D9471D" w:rsidTr="0025252A">
        <w:trPr>
          <w:gridAfter w:val="1"/>
          <w:wAfter w:w="191" w:type="dxa"/>
          <w:trHeight w:val="12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R0820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2121,4</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Социальная политика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R0820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3173,8</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Охрана семьи и детства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R0820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3173,8</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R0820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3173,8</w:t>
            </w:r>
          </w:p>
        </w:tc>
      </w:tr>
      <w:tr w:rsidR="0038411F" w:rsidRPr="00D9471D" w:rsidTr="0025252A">
        <w:trPr>
          <w:gridAfter w:val="1"/>
          <w:wAfter w:w="191" w:type="dxa"/>
          <w:trHeight w:val="9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200,0</w:t>
            </w:r>
          </w:p>
        </w:tc>
      </w:tr>
      <w:tr w:rsidR="0038411F" w:rsidRPr="00D9471D" w:rsidTr="0025252A">
        <w:trPr>
          <w:gridAfter w:val="1"/>
          <w:wAfter w:w="191" w:type="dxa"/>
          <w:trHeight w:val="5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"Реконструкция и модернизация водоснабжения"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200,0</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Мероприятия в области жилищно-коммунального хозяйства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200,0</w:t>
            </w:r>
          </w:p>
        </w:tc>
      </w:tr>
      <w:tr w:rsidR="0038411F" w:rsidRPr="00D9471D" w:rsidTr="0025252A">
        <w:trPr>
          <w:gridAfter w:val="1"/>
          <w:wAfter w:w="191" w:type="dxa"/>
          <w:trHeight w:val="28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Жилищно-коммунальное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200,0</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Коммунальное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200,0</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200,0</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10,0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"Организация проведения профессиональных праздников"</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10,0</w:t>
            </w:r>
          </w:p>
        </w:tc>
      </w:tr>
      <w:tr w:rsidR="0038411F" w:rsidRPr="00D9471D" w:rsidTr="0025252A">
        <w:trPr>
          <w:gridAfter w:val="1"/>
          <w:wAfter w:w="191" w:type="dxa"/>
          <w:trHeight w:val="40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10,0</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вопросы в области национальной экономики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10,0</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 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10,0</w:t>
            </w:r>
          </w:p>
        </w:tc>
      </w:tr>
      <w:tr w:rsidR="0038411F" w:rsidRPr="00D9471D" w:rsidTr="0025252A">
        <w:trPr>
          <w:gridAfter w:val="1"/>
          <w:wAfter w:w="191" w:type="dxa"/>
          <w:trHeight w:val="75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168,3</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Мероприятия в области молодежной политики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Молодежная политика и оздоровление детей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"Обеспечение реализации государственных полномочий"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154,3</w:t>
            </w:r>
          </w:p>
        </w:tc>
      </w:tr>
      <w:tr w:rsidR="0038411F" w:rsidRPr="00D9471D" w:rsidTr="0025252A">
        <w:trPr>
          <w:gridAfter w:val="1"/>
          <w:wAfter w:w="191" w:type="dxa"/>
          <w:trHeight w:val="73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154,3</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154,3</w:t>
            </w:r>
          </w:p>
        </w:tc>
      </w:tr>
      <w:tr w:rsidR="0038411F" w:rsidRPr="00D9471D" w:rsidTr="0025252A">
        <w:trPr>
          <w:gridAfter w:val="1"/>
          <w:wAfter w:w="191" w:type="dxa"/>
          <w:trHeight w:val="5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154,3</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154,3</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38,8</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w:t>
            </w:r>
            <w:proofErr w:type="spellStart"/>
            <w:r w:rsidRPr="00D9471D">
              <w:rPr>
                <w:rFonts w:ascii="Times New Roman" w:hAnsi="Times New Roman" w:cs="Times New Roman"/>
                <w:sz w:val="20"/>
                <w:szCs w:val="20"/>
              </w:rPr>
              <w:t>Поддрежка</w:t>
            </w:r>
            <w:proofErr w:type="spellEnd"/>
            <w:r w:rsidRPr="00D9471D">
              <w:rPr>
                <w:rFonts w:ascii="Times New Roman" w:hAnsi="Times New Roman" w:cs="Times New Roman"/>
                <w:sz w:val="20"/>
                <w:szCs w:val="20"/>
              </w:rPr>
              <w:t xml:space="preserve"> мероприятий по молодежной политике"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38,8</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Мероприятия в области молодежной политики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38,8</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Образование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38,8</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Молодежная политика и оздоровление детей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38,8</w:t>
            </w:r>
          </w:p>
        </w:tc>
      </w:tr>
      <w:tr w:rsidR="0038411F" w:rsidRPr="00D9471D" w:rsidTr="0025252A">
        <w:trPr>
          <w:gridAfter w:val="1"/>
          <w:wAfter w:w="191" w:type="dxa"/>
          <w:trHeight w:val="6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38,8</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lastRenderedPageBreak/>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1974,5</w:t>
            </w:r>
          </w:p>
        </w:tc>
      </w:tr>
      <w:tr w:rsidR="0038411F" w:rsidRPr="00D9471D" w:rsidTr="0025252A">
        <w:trPr>
          <w:gridAfter w:val="1"/>
          <w:wAfter w:w="191" w:type="dxa"/>
          <w:trHeight w:val="69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1922,8</w:t>
            </w:r>
          </w:p>
        </w:tc>
      </w:tr>
      <w:tr w:rsidR="0038411F" w:rsidRPr="00D9471D" w:rsidTr="0025252A">
        <w:trPr>
          <w:gridAfter w:val="1"/>
          <w:wAfter w:w="191" w:type="dxa"/>
          <w:trHeight w:val="14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1922,8</w:t>
            </w:r>
          </w:p>
        </w:tc>
      </w:tr>
      <w:tr w:rsidR="0038411F" w:rsidRPr="00D9471D" w:rsidTr="0025252A">
        <w:trPr>
          <w:gridAfter w:val="1"/>
          <w:wAfter w:w="191" w:type="dxa"/>
          <w:trHeight w:val="39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1922,8</w:t>
            </w:r>
          </w:p>
        </w:tc>
      </w:tr>
      <w:tr w:rsidR="0038411F" w:rsidRPr="00D9471D" w:rsidTr="0025252A">
        <w:trPr>
          <w:gridAfter w:val="1"/>
          <w:wAfter w:w="191" w:type="dxa"/>
          <w:trHeight w:val="39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общегосударственные вопросы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1922,8</w:t>
            </w:r>
          </w:p>
        </w:tc>
      </w:tr>
      <w:tr w:rsidR="0038411F" w:rsidRPr="00D9471D" w:rsidTr="0025252A">
        <w:trPr>
          <w:gridAfter w:val="1"/>
          <w:wAfter w:w="191" w:type="dxa"/>
          <w:trHeight w:val="6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1922,8</w:t>
            </w:r>
          </w:p>
        </w:tc>
      </w:tr>
      <w:tr w:rsidR="0038411F" w:rsidRPr="00D9471D" w:rsidTr="0025252A">
        <w:trPr>
          <w:gridAfter w:val="1"/>
          <w:wAfter w:w="191" w:type="dxa"/>
          <w:trHeight w:val="6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51,7</w:t>
            </w:r>
          </w:p>
        </w:tc>
      </w:tr>
      <w:tr w:rsidR="0038411F" w:rsidRPr="00D9471D" w:rsidTr="0025252A">
        <w:trPr>
          <w:gridAfter w:val="1"/>
          <w:wAfter w:w="191" w:type="dxa"/>
          <w:trHeight w:val="100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51,7</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51,7</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общегосударственные вопросы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51,7</w:t>
            </w:r>
          </w:p>
        </w:tc>
      </w:tr>
      <w:tr w:rsidR="0038411F" w:rsidRPr="00D9471D" w:rsidTr="0025252A">
        <w:trPr>
          <w:gridAfter w:val="1"/>
          <w:wAfter w:w="191" w:type="dxa"/>
          <w:trHeight w:val="6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51,7</w:t>
            </w:r>
          </w:p>
        </w:tc>
      </w:tr>
      <w:tr w:rsidR="0038411F" w:rsidRPr="00D9471D" w:rsidTr="0025252A">
        <w:trPr>
          <w:gridAfter w:val="1"/>
          <w:wAfter w:w="191" w:type="dxa"/>
          <w:trHeight w:val="105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883,3</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663,8</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04" w:type="dxa"/>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663,8</w:t>
            </w:r>
          </w:p>
        </w:tc>
      </w:tr>
      <w:tr w:rsidR="0038411F" w:rsidRPr="00D9471D" w:rsidTr="0025252A">
        <w:trPr>
          <w:gridAfter w:val="1"/>
          <w:wAfter w:w="191" w:type="dxa"/>
          <w:trHeight w:val="345"/>
        </w:trPr>
        <w:tc>
          <w:tcPr>
            <w:tcW w:w="4536" w:type="dxa"/>
            <w:gridSpan w:val="3"/>
            <w:tcBorders>
              <w:top w:val="single" w:sz="4" w:space="0" w:color="auto"/>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663,8</w:t>
            </w:r>
          </w:p>
        </w:tc>
      </w:tr>
      <w:tr w:rsidR="0038411F" w:rsidRPr="00D9471D" w:rsidTr="0025252A">
        <w:trPr>
          <w:gridAfter w:val="1"/>
          <w:wAfter w:w="191" w:type="dxa"/>
          <w:trHeight w:val="30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общегосударственные вопросы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663,8</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 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663,8</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Основное мероприятие "Обеспечение реализации государственных полномочий"</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219,5</w:t>
            </w:r>
          </w:p>
        </w:tc>
      </w:tr>
      <w:tr w:rsidR="0038411F" w:rsidRPr="00D9471D" w:rsidTr="0025252A">
        <w:trPr>
          <w:gridAfter w:val="1"/>
          <w:wAfter w:w="191" w:type="dxa"/>
          <w:trHeight w:val="16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04" w:type="dxa"/>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219,5</w:t>
            </w:r>
          </w:p>
        </w:tc>
      </w:tr>
      <w:tr w:rsidR="0038411F" w:rsidRPr="00D9471D" w:rsidTr="0025252A">
        <w:trPr>
          <w:gridAfter w:val="1"/>
          <w:wAfter w:w="191" w:type="dxa"/>
          <w:trHeight w:val="300"/>
        </w:trPr>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219,5</w:t>
            </w:r>
          </w:p>
        </w:tc>
      </w:tr>
      <w:tr w:rsidR="0038411F" w:rsidRPr="00D9471D" w:rsidTr="0025252A">
        <w:trPr>
          <w:gridAfter w:val="1"/>
          <w:wAfter w:w="191" w:type="dxa"/>
          <w:trHeight w:val="103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219,5</w:t>
            </w:r>
          </w:p>
        </w:tc>
      </w:tr>
      <w:tr w:rsidR="0038411F" w:rsidRPr="00D9471D" w:rsidTr="0025252A">
        <w:trPr>
          <w:gridAfter w:val="1"/>
          <w:wAfter w:w="191" w:type="dxa"/>
          <w:trHeight w:val="27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219,5</w:t>
            </w:r>
          </w:p>
        </w:tc>
      </w:tr>
      <w:tr w:rsidR="0038411F" w:rsidRPr="00D9471D" w:rsidTr="0025252A">
        <w:trPr>
          <w:gridAfter w:val="1"/>
          <w:wAfter w:w="191" w:type="dxa"/>
          <w:trHeight w:val="57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Обеспечение деятельности Администрации муниципального образования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10816,0</w:t>
            </w:r>
          </w:p>
        </w:tc>
      </w:tr>
      <w:tr w:rsidR="0038411F" w:rsidRPr="00D9471D" w:rsidTr="0025252A">
        <w:trPr>
          <w:gridAfter w:val="1"/>
          <w:wAfter w:w="191" w:type="dxa"/>
          <w:trHeight w:val="14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10816,0</w:t>
            </w:r>
          </w:p>
        </w:tc>
      </w:tr>
      <w:tr w:rsidR="0038411F" w:rsidRPr="00D9471D" w:rsidTr="0025252A">
        <w:trPr>
          <w:gridAfter w:val="1"/>
          <w:wAfter w:w="191" w:type="dxa"/>
          <w:trHeight w:val="5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10816,0</w:t>
            </w:r>
          </w:p>
        </w:tc>
      </w:tr>
      <w:tr w:rsidR="0038411F" w:rsidRPr="00D9471D" w:rsidTr="0025252A">
        <w:trPr>
          <w:gridAfter w:val="1"/>
          <w:wAfter w:w="191" w:type="dxa"/>
          <w:trHeight w:val="39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10816,0</w:t>
            </w:r>
          </w:p>
        </w:tc>
      </w:tr>
      <w:tr w:rsidR="0038411F" w:rsidRPr="00D9471D" w:rsidTr="0025252A">
        <w:trPr>
          <w:gridAfter w:val="1"/>
          <w:wAfter w:w="191" w:type="dxa"/>
          <w:trHeight w:val="39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Высшее должностное лицо муниципального образования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372,9</w:t>
            </w:r>
          </w:p>
        </w:tc>
      </w:tr>
      <w:tr w:rsidR="0038411F" w:rsidRPr="00D9471D" w:rsidTr="0025252A">
        <w:trPr>
          <w:gridAfter w:val="1"/>
          <w:wAfter w:w="191" w:type="dxa"/>
          <w:trHeight w:val="102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10443,1</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10443,1</w:t>
            </w:r>
          </w:p>
        </w:tc>
      </w:tr>
      <w:tr w:rsidR="0038411F" w:rsidRPr="00D9471D" w:rsidTr="0025252A">
        <w:trPr>
          <w:gridAfter w:val="1"/>
          <w:wAfter w:w="191" w:type="dxa"/>
          <w:trHeight w:val="5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Не программные расходы главных распорядителей бюджетных средств местного бюджета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b/>
                <w:bCs/>
                <w:sz w:val="20"/>
                <w:szCs w:val="20"/>
              </w:rPr>
            </w:pPr>
            <w:r w:rsidRPr="00D9471D">
              <w:rPr>
                <w:rFonts w:ascii="Times New Roman" w:hAnsi="Times New Roman" w:cs="Times New Roman"/>
                <w:b/>
                <w:bCs/>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b/>
                <w:bCs/>
                <w:sz w:val="20"/>
                <w:szCs w:val="20"/>
              </w:rPr>
            </w:pPr>
            <w:r w:rsidRPr="00D9471D">
              <w:rPr>
                <w:rFonts w:ascii="Times New Roman" w:hAnsi="Times New Roman" w:cs="Times New Roman"/>
                <w:b/>
                <w:bCs/>
                <w:sz w:val="20"/>
                <w:szCs w:val="20"/>
              </w:rPr>
              <w:t>31558,2</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31558,2</w:t>
            </w:r>
          </w:p>
        </w:tc>
      </w:tr>
      <w:tr w:rsidR="0038411F" w:rsidRPr="00D9471D" w:rsidTr="0025252A">
        <w:trPr>
          <w:gridAfter w:val="1"/>
          <w:wAfter w:w="191" w:type="dxa"/>
          <w:trHeight w:val="3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Выплаты лицам, удостоенным звания "Почетный гражданин"</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16,8</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Социальная политика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16,8</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Социальное обеспечение населения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16,8</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02060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16,8</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2017,2</w:t>
            </w:r>
          </w:p>
        </w:tc>
      </w:tr>
      <w:tr w:rsidR="0038411F" w:rsidRPr="00D9471D" w:rsidTr="0025252A">
        <w:trPr>
          <w:gridAfter w:val="1"/>
          <w:wAfter w:w="191" w:type="dxa"/>
          <w:trHeight w:val="102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2017,2</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2017,2</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36,3</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Образование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36,3</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Профессиональная подготовка, переподготовка и повышение квалификации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36,3</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36,3</w:t>
            </w:r>
          </w:p>
        </w:tc>
      </w:tr>
      <w:tr w:rsidR="0038411F" w:rsidRPr="00D9471D" w:rsidTr="0025252A">
        <w:trPr>
          <w:gridAfter w:val="1"/>
          <w:wAfter w:w="191" w:type="dxa"/>
          <w:trHeight w:val="4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Централизованные бухгалтерии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2950,4</w:t>
            </w:r>
          </w:p>
        </w:tc>
      </w:tr>
      <w:tr w:rsidR="0038411F" w:rsidRPr="00D9471D" w:rsidTr="0025252A">
        <w:trPr>
          <w:gridAfter w:val="1"/>
          <w:wAfter w:w="191" w:type="dxa"/>
          <w:trHeight w:val="39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2950,4</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2950,4</w:t>
            </w:r>
          </w:p>
        </w:tc>
      </w:tr>
      <w:tr w:rsidR="0038411F" w:rsidRPr="00D9471D" w:rsidTr="0025252A">
        <w:trPr>
          <w:gridAfter w:val="1"/>
          <w:wAfter w:w="191" w:type="dxa"/>
          <w:trHeight w:val="54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2950,4</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Архивные учреждения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333,0</w:t>
            </w:r>
          </w:p>
        </w:tc>
      </w:tr>
      <w:tr w:rsidR="0038411F" w:rsidRPr="00D9471D" w:rsidTr="0025252A">
        <w:trPr>
          <w:gridAfter w:val="1"/>
          <w:wAfter w:w="191" w:type="dxa"/>
          <w:trHeight w:val="37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333,0</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333,0</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333,0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Учреждение по обеспечению хозяйственного обслуживания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3489,8</w:t>
            </w:r>
          </w:p>
        </w:tc>
      </w:tr>
      <w:tr w:rsidR="0038411F" w:rsidRPr="00D9471D" w:rsidTr="0025252A">
        <w:trPr>
          <w:gridAfter w:val="1"/>
          <w:wAfter w:w="191" w:type="dxa"/>
          <w:trHeight w:val="33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3489,8</w:t>
            </w:r>
          </w:p>
        </w:tc>
      </w:tr>
      <w:tr w:rsidR="0038411F" w:rsidRPr="00D9471D" w:rsidTr="0025252A">
        <w:trPr>
          <w:gridAfter w:val="1"/>
          <w:wAfter w:w="191" w:type="dxa"/>
          <w:trHeight w:val="34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3489,8</w:t>
            </w:r>
          </w:p>
        </w:tc>
      </w:tr>
      <w:tr w:rsidR="0038411F" w:rsidRPr="00D9471D" w:rsidTr="0025252A">
        <w:trPr>
          <w:gridAfter w:val="1"/>
          <w:wAfter w:w="191" w:type="dxa"/>
          <w:trHeight w:val="5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61020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3489,8</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1100,7</w:t>
            </w:r>
          </w:p>
        </w:tc>
      </w:tr>
      <w:tr w:rsidR="0038411F" w:rsidRPr="00D9471D" w:rsidTr="0025252A">
        <w:trPr>
          <w:gridAfter w:val="1"/>
          <w:wAfter w:w="191" w:type="dxa"/>
          <w:trHeight w:val="52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безопасность и правоохранительная деятельность</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1100,7</w:t>
            </w:r>
          </w:p>
        </w:tc>
      </w:tr>
      <w:tr w:rsidR="0038411F" w:rsidRPr="00D9471D" w:rsidTr="0025252A">
        <w:trPr>
          <w:gridAfter w:val="1"/>
          <w:wAfter w:w="191" w:type="dxa"/>
          <w:trHeight w:val="570"/>
        </w:trPr>
        <w:tc>
          <w:tcPr>
            <w:tcW w:w="4536" w:type="dxa"/>
            <w:gridSpan w:val="3"/>
            <w:tcBorders>
              <w:top w:val="single" w:sz="4" w:space="0" w:color="auto"/>
              <w:left w:val="single" w:sz="4" w:space="0" w:color="auto"/>
              <w:bottom w:val="single" w:sz="4" w:space="0" w:color="auto"/>
              <w:right w:val="nil"/>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704"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1100,7</w:t>
            </w:r>
          </w:p>
        </w:tc>
      </w:tr>
      <w:tr w:rsidR="0038411F" w:rsidRPr="00D9471D" w:rsidTr="0025252A">
        <w:trPr>
          <w:gridAfter w:val="1"/>
          <w:wAfter w:w="191" w:type="dxa"/>
          <w:trHeight w:val="510"/>
        </w:trPr>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61040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09</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1100,7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Процентные платежи по муниципальному долгу</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170,3</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Обслуживание государственного и муниципального долга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170,3</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Обслуживание государственного внутреннего и муниципального долга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170,3</w:t>
            </w:r>
          </w:p>
        </w:tc>
      </w:tr>
      <w:tr w:rsidR="0038411F" w:rsidRPr="00D9471D" w:rsidTr="0025252A">
        <w:trPr>
          <w:gridAfter w:val="1"/>
          <w:wAfter w:w="191" w:type="dxa"/>
          <w:trHeight w:val="51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170,3</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84,7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84,7</w:t>
            </w:r>
          </w:p>
        </w:tc>
      </w:tr>
      <w:tr w:rsidR="0038411F" w:rsidRPr="00D9471D" w:rsidTr="0025252A">
        <w:trPr>
          <w:gridAfter w:val="1"/>
          <w:wAfter w:w="191" w:type="dxa"/>
          <w:trHeight w:val="102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84,7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84,7</w:t>
            </w:r>
          </w:p>
        </w:tc>
      </w:tr>
      <w:tr w:rsidR="0038411F" w:rsidRPr="00D9471D" w:rsidTr="0025252A">
        <w:trPr>
          <w:gridAfter w:val="1"/>
          <w:wAfter w:w="191" w:type="dxa"/>
          <w:trHeight w:val="12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119,3</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119,3</w:t>
            </w:r>
          </w:p>
        </w:tc>
      </w:tr>
      <w:tr w:rsidR="0038411F" w:rsidRPr="00D9471D" w:rsidTr="0025252A">
        <w:trPr>
          <w:gridAfter w:val="1"/>
          <w:wAfter w:w="191" w:type="dxa"/>
          <w:trHeight w:val="1020"/>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119,3</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77040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119,3</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51200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36,6</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51200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36,6</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 xml:space="preserve">Судебная система </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51200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36,6</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51200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36,6</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Проведение выборов в представительные органы муниципального образования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35,0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35,0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Обеспечение проведения выборов и референдумов</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35,0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41130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35,0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Резервный фонд администрации муниципальных образований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52,0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52,0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Резервные фонды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52,0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41180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52,0</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Исполнени</w:t>
            </w:r>
            <w:proofErr w:type="spellEnd"/>
            <w:r w:rsidRPr="00D9471D">
              <w:rPr>
                <w:rFonts w:ascii="Times New Roman" w:hAnsi="Times New Roman" w:cs="Times New Roman"/>
                <w:sz w:val="20"/>
                <w:szCs w:val="20"/>
              </w:rPr>
              <w:t xml:space="preserve"> судебных актов, предусматривающих обращение взыскания на средства местного бюджета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w:t>
            </w:r>
          </w:p>
        </w:tc>
      </w:tr>
      <w:tr w:rsidR="0038411F" w:rsidRPr="00D9471D" w:rsidTr="0025252A">
        <w:trPr>
          <w:gridAfter w:val="1"/>
          <w:wAfter w:w="191" w:type="dxa"/>
          <w:trHeight w:val="31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30,0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Проведение Всероссийской сельскохозяйственной переписи в 2016 году</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53910</w:t>
            </w:r>
          </w:p>
        </w:tc>
        <w:tc>
          <w:tcPr>
            <w:tcW w:w="871"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692,0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53910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692,0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общегосударственные вопросы</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53910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692,0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single" w:sz="4" w:space="0" w:color="auto"/>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53910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692,0</w:t>
            </w:r>
          </w:p>
        </w:tc>
      </w:tr>
      <w:tr w:rsidR="0038411F" w:rsidRPr="00D9471D" w:rsidTr="0025252A">
        <w:trPr>
          <w:gridAfter w:val="1"/>
          <w:wAfter w:w="191" w:type="dxa"/>
          <w:trHeight w:val="120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59300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835,1</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безопасность и правоохранительная деятельность</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59300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835,1</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Органы юстиции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59300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835,1</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59300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835,1</w:t>
            </w:r>
          </w:p>
        </w:tc>
      </w:tr>
      <w:tr w:rsidR="0038411F" w:rsidRPr="00D9471D" w:rsidTr="0025252A">
        <w:trPr>
          <w:gridAfter w:val="1"/>
          <w:wAfter w:w="191" w:type="dxa"/>
          <w:trHeight w:val="96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19,2</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19,2</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lastRenderedPageBreak/>
              <w:t>Сельское хозяйство и рыболовство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19,2</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19,2</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proofErr w:type="spellStart"/>
            <w:r w:rsidRPr="00D9471D">
              <w:rPr>
                <w:rFonts w:ascii="Times New Roman" w:hAnsi="Times New Roman" w:cs="Times New Roman"/>
                <w:sz w:val="20"/>
                <w:szCs w:val="20"/>
              </w:rPr>
              <w:t>Софинансирование</w:t>
            </w:r>
            <w:proofErr w:type="spellEnd"/>
            <w:r w:rsidRPr="00D9471D">
              <w:rPr>
                <w:rFonts w:ascii="Times New Roman" w:hAnsi="Times New Roman" w:cs="Times New Roman"/>
                <w:sz w:val="20"/>
                <w:szCs w:val="20"/>
              </w:rPr>
              <w:t xml:space="preserve"> мероприятий федеральной целевой программы «Развитие водохозяйственного комплекса Российской Федерации в 2012-2020 годах»</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7043,9</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Национальная экономика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7043,9</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Водное хозяйство</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7043,9</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7043,9</w:t>
            </w:r>
          </w:p>
        </w:tc>
      </w:tr>
      <w:tr w:rsidR="0038411F" w:rsidRPr="00D9471D" w:rsidTr="0025252A">
        <w:trPr>
          <w:gridAfter w:val="1"/>
          <w:wAfter w:w="191" w:type="dxa"/>
          <w:trHeight w:val="76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Социальная политика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Социальное обеспечение населения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77060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Доплаты к пенсиям муниципальных служащих Республики Мордовия</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755,7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Социальная политика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755,7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Пенсионное обеспечение</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755,7</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Администрация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755,7</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Социальная политика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91010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20,0</w:t>
            </w:r>
          </w:p>
        </w:tc>
      </w:tr>
      <w:tr w:rsidR="0038411F" w:rsidRPr="00D9471D" w:rsidTr="0025252A">
        <w:trPr>
          <w:gridAfter w:val="1"/>
          <w:wAfter w:w="191" w:type="dxa"/>
          <w:trHeight w:val="255"/>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Другие вопросы в области социальной политики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91010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91010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06</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20,0</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Дотации поселениям на выравнивание бюджетной обеспеченности</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11719,2</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Межбюджетные трансферты бюджетам субъектов Российской Федерации и муниципальных образований общего характера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11719,2</w:t>
            </w:r>
          </w:p>
        </w:tc>
      </w:tr>
      <w:tr w:rsidR="0038411F" w:rsidRPr="00D9471D" w:rsidTr="0025252A">
        <w:trPr>
          <w:gridAfter w:val="1"/>
          <w:wAfter w:w="191" w:type="dxa"/>
          <w:trHeight w:val="72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11719,2</w:t>
            </w:r>
          </w:p>
        </w:tc>
      </w:tr>
      <w:tr w:rsidR="0038411F" w:rsidRPr="00D9471D" w:rsidTr="0025252A">
        <w:trPr>
          <w:gridAfter w:val="1"/>
          <w:wAfter w:w="191" w:type="dxa"/>
          <w:trHeight w:val="480"/>
        </w:trPr>
        <w:tc>
          <w:tcPr>
            <w:tcW w:w="4536" w:type="dxa"/>
            <w:gridSpan w:val="3"/>
            <w:tcBorders>
              <w:top w:val="nil"/>
              <w:left w:val="single" w:sz="4" w:space="0" w:color="auto"/>
              <w:bottom w:val="single" w:sz="4" w:space="0" w:color="auto"/>
              <w:right w:val="single" w:sz="4" w:space="0" w:color="auto"/>
            </w:tcBorders>
            <w:shd w:val="clear" w:color="auto" w:fill="auto"/>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Финансовое управление администрации Дубенского муниципального района</w:t>
            </w:r>
          </w:p>
        </w:tc>
        <w:tc>
          <w:tcPr>
            <w:tcW w:w="704" w:type="dxa"/>
            <w:tcBorders>
              <w:top w:val="nil"/>
              <w:left w:val="nil"/>
              <w:bottom w:val="single" w:sz="4" w:space="0" w:color="auto"/>
              <w:right w:val="single" w:sz="4" w:space="0" w:color="auto"/>
            </w:tcBorders>
            <w:shd w:val="clear" w:color="auto" w:fill="auto"/>
            <w:noWrap/>
            <w:vAlign w:val="bottom"/>
          </w:tcPr>
          <w:p w:rsidR="0038411F" w:rsidRPr="00D9471D" w:rsidRDefault="0038411F" w:rsidP="006C0F3E">
            <w:pPr>
              <w:spacing w:after="0" w:line="240" w:lineRule="auto"/>
              <w:jc w:val="both"/>
              <w:rPr>
                <w:rFonts w:ascii="Times New Roman" w:hAnsi="Times New Roman" w:cs="Times New Roman"/>
                <w:sz w:val="20"/>
                <w:szCs w:val="20"/>
              </w:rPr>
            </w:pPr>
            <w:r w:rsidRPr="00D9471D">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77100</w:t>
            </w:r>
          </w:p>
        </w:tc>
        <w:tc>
          <w:tcPr>
            <w:tcW w:w="871"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14</w:t>
            </w:r>
          </w:p>
        </w:tc>
        <w:tc>
          <w:tcPr>
            <w:tcW w:w="783"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38411F" w:rsidRPr="00D9471D" w:rsidRDefault="0038411F" w:rsidP="00D9471D">
            <w:pPr>
              <w:spacing w:after="0"/>
              <w:jc w:val="both"/>
              <w:rPr>
                <w:rFonts w:ascii="Times New Roman" w:hAnsi="Times New Roman" w:cs="Times New Roman"/>
                <w:sz w:val="20"/>
                <w:szCs w:val="20"/>
              </w:rPr>
            </w:pPr>
            <w:r w:rsidRPr="00D9471D">
              <w:rPr>
                <w:rFonts w:ascii="Times New Roman" w:hAnsi="Times New Roman" w:cs="Times New Roman"/>
                <w:sz w:val="20"/>
                <w:szCs w:val="20"/>
              </w:rPr>
              <w:t>11719,2»</w:t>
            </w:r>
          </w:p>
        </w:tc>
      </w:tr>
    </w:tbl>
    <w:p w:rsidR="0038411F" w:rsidRPr="00D9471D" w:rsidRDefault="0038411F" w:rsidP="00D9471D">
      <w:pPr>
        <w:autoSpaceDE w:val="0"/>
        <w:autoSpaceDN w:val="0"/>
        <w:adjustRightInd w:val="0"/>
        <w:spacing w:after="0"/>
        <w:jc w:val="both"/>
        <w:rPr>
          <w:rFonts w:ascii="Times New Roman" w:hAnsi="Times New Roman" w:cs="Times New Roman"/>
          <w:sz w:val="20"/>
          <w:szCs w:val="20"/>
        </w:rPr>
      </w:pPr>
    </w:p>
    <w:p w:rsidR="0038411F" w:rsidRPr="00F735E1" w:rsidRDefault="0038411F" w:rsidP="00317940">
      <w:pPr>
        <w:autoSpaceDE w:val="0"/>
        <w:autoSpaceDN w:val="0"/>
        <w:adjustRightInd w:val="0"/>
        <w:jc w:val="both"/>
        <w:rPr>
          <w:rFonts w:ascii="Times New Roman" w:hAnsi="Times New Roman" w:cs="Times New Roman"/>
          <w:bCs/>
          <w:sz w:val="24"/>
          <w:szCs w:val="24"/>
        </w:rPr>
      </w:pPr>
      <w:bookmarkStart w:id="120" w:name="RANGE!A1:I438"/>
      <w:bookmarkEnd w:id="120"/>
      <w:r w:rsidRPr="00F735E1">
        <w:rPr>
          <w:rFonts w:ascii="Times New Roman" w:hAnsi="Times New Roman" w:cs="Times New Roman"/>
          <w:b/>
          <w:sz w:val="24"/>
          <w:szCs w:val="24"/>
        </w:rPr>
        <w:t>7.</w:t>
      </w:r>
      <w:r w:rsidRPr="00F735E1">
        <w:rPr>
          <w:rFonts w:ascii="Times New Roman" w:hAnsi="Times New Roman" w:cs="Times New Roman"/>
          <w:sz w:val="24"/>
          <w:szCs w:val="24"/>
        </w:rPr>
        <w:t xml:space="preserve"> </w:t>
      </w:r>
      <w:r w:rsidRPr="00F735E1">
        <w:rPr>
          <w:rFonts w:ascii="Times New Roman" w:hAnsi="Times New Roman" w:cs="Times New Roman"/>
          <w:bCs/>
          <w:sz w:val="24"/>
          <w:szCs w:val="24"/>
        </w:rPr>
        <w:t>Приложение 10 изложить в следующей редакции:</w:t>
      </w:r>
    </w:p>
    <w:tbl>
      <w:tblPr>
        <w:tblW w:w="9940" w:type="dxa"/>
        <w:tblInd w:w="93" w:type="dxa"/>
        <w:tblLook w:val="0000"/>
      </w:tblPr>
      <w:tblGrid>
        <w:gridCol w:w="2620"/>
        <w:gridCol w:w="5580"/>
        <w:gridCol w:w="1740"/>
      </w:tblGrid>
      <w:tr w:rsidR="0038411F" w:rsidRPr="00F735E1" w:rsidTr="0038411F">
        <w:trPr>
          <w:trHeight w:val="255"/>
        </w:trPr>
        <w:tc>
          <w:tcPr>
            <w:tcW w:w="9940" w:type="dxa"/>
            <w:gridSpan w:val="3"/>
            <w:tcBorders>
              <w:top w:val="nil"/>
              <w:left w:val="nil"/>
              <w:bottom w:val="nil"/>
              <w:right w:val="nil"/>
            </w:tcBorders>
            <w:shd w:val="clear" w:color="auto" w:fill="auto"/>
            <w:noWrap/>
            <w:vAlign w:val="bottom"/>
          </w:tcPr>
          <w:p w:rsidR="0038411F" w:rsidRPr="00F735E1" w:rsidRDefault="0038411F" w:rsidP="004E12EA">
            <w:pPr>
              <w:spacing w:after="0"/>
              <w:jc w:val="right"/>
              <w:rPr>
                <w:rFonts w:ascii="Times New Roman" w:hAnsi="Times New Roman" w:cs="Times New Roman"/>
                <w:sz w:val="24"/>
                <w:szCs w:val="24"/>
              </w:rPr>
            </w:pPr>
            <w:r w:rsidRPr="00F735E1">
              <w:rPr>
                <w:rFonts w:ascii="Times New Roman" w:hAnsi="Times New Roman" w:cs="Times New Roman"/>
                <w:sz w:val="24"/>
                <w:szCs w:val="24"/>
              </w:rPr>
              <w:t xml:space="preserve">                                                                                                                                           </w:t>
            </w:r>
            <w:bookmarkStart w:id="121" w:name="RANGE!A1:C44"/>
            <w:r w:rsidRPr="00F735E1">
              <w:rPr>
                <w:rFonts w:ascii="Times New Roman" w:hAnsi="Times New Roman" w:cs="Times New Roman"/>
                <w:sz w:val="24"/>
                <w:szCs w:val="24"/>
              </w:rPr>
              <w:t xml:space="preserve">                       «Приложение 10</w:t>
            </w:r>
            <w:bookmarkEnd w:id="121"/>
          </w:p>
        </w:tc>
      </w:tr>
      <w:tr w:rsidR="0038411F" w:rsidRPr="00F735E1" w:rsidTr="0038411F">
        <w:trPr>
          <w:trHeight w:val="255"/>
        </w:trPr>
        <w:tc>
          <w:tcPr>
            <w:tcW w:w="9940" w:type="dxa"/>
            <w:gridSpan w:val="3"/>
            <w:tcBorders>
              <w:top w:val="nil"/>
              <w:left w:val="nil"/>
              <w:bottom w:val="nil"/>
              <w:right w:val="nil"/>
            </w:tcBorders>
            <w:shd w:val="clear" w:color="auto" w:fill="auto"/>
            <w:noWrap/>
            <w:vAlign w:val="bottom"/>
          </w:tcPr>
          <w:p w:rsidR="0038411F" w:rsidRPr="00F735E1" w:rsidRDefault="0038411F" w:rsidP="004E12EA">
            <w:pPr>
              <w:spacing w:after="0"/>
              <w:jc w:val="right"/>
              <w:rPr>
                <w:rFonts w:ascii="Times New Roman" w:hAnsi="Times New Roman" w:cs="Times New Roman"/>
                <w:sz w:val="24"/>
                <w:szCs w:val="24"/>
              </w:rPr>
            </w:pPr>
            <w:r w:rsidRPr="00F735E1">
              <w:rPr>
                <w:rFonts w:ascii="Times New Roman" w:hAnsi="Times New Roman" w:cs="Times New Roman"/>
                <w:sz w:val="24"/>
                <w:szCs w:val="24"/>
              </w:rPr>
              <w:t xml:space="preserve">к   решению Дубенского районного </w:t>
            </w:r>
          </w:p>
        </w:tc>
      </w:tr>
      <w:tr w:rsidR="0038411F" w:rsidRPr="00F735E1" w:rsidTr="0038411F">
        <w:trPr>
          <w:trHeight w:val="255"/>
        </w:trPr>
        <w:tc>
          <w:tcPr>
            <w:tcW w:w="9940" w:type="dxa"/>
            <w:gridSpan w:val="3"/>
            <w:tcBorders>
              <w:top w:val="nil"/>
              <w:left w:val="nil"/>
              <w:bottom w:val="nil"/>
              <w:right w:val="nil"/>
            </w:tcBorders>
            <w:shd w:val="clear" w:color="auto" w:fill="auto"/>
            <w:noWrap/>
            <w:vAlign w:val="bottom"/>
          </w:tcPr>
          <w:p w:rsidR="0038411F" w:rsidRPr="00F735E1" w:rsidRDefault="0038411F" w:rsidP="004E12EA">
            <w:pPr>
              <w:spacing w:after="0"/>
              <w:jc w:val="right"/>
              <w:rPr>
                <w:rFonts w:ascii="Times New Roman" w:hAnsi="Times New Roman" w:cs="Times New Roman"/>
                <w:sz w:val="24"/>
                <w:szCs w:val="24"/>
              </w:rPr>
            </w:pPr>
            <w:r w:rsidRPr="00F735E1">
              <w:rPr>
                <w:rFonts w:ascii="Times New Roman" w:hAnsi="Times New Roman" w:cs="Times New Roman"/>
                <w:sz w:val="24"/>
                <w:szCs w:val="24"/>
              </w:rPr>
              <w:t xml:space="preserve">                                                                                                                                        Совета депутатов пятого созыва </w:t>
            </w:r>
          </w:p>
        </w:tc>
      </w:tr>
      <w:tr w:rsidR="0038411F" w:rsidRPr="00F735E1" w:rsidTr="0038411F">
        <w:trPr>
          <w:trHeight w:val="255"/>
        </w:trPr>
        <w:tc>
          <w:tcPr>
            <w:tcW w:w="9940" w:type="dxa"/>
            <w:gridSpan w:val="3"/>
            <w:tcBorders>
              <w:top w:val="nil"/>
              <w:left w:val="nil"/>
              <w:bottom w:val="nil"/>
              <w:right w:val="nil"/>
            </w:tcBorders>
            <w:shd w:val="clear" w:color="auto" w:fill="auto"/>
            <w:noWrap/>
            <w:vAlign w:val="bottom"/>
          </w:tcPr>
          <w:p w:rsidR="0038411F" w:rsidRPr="00F735E1" w:rsidRDefault="0038411F" w:rsidP="004E12EA">
            <w:pPr>
              <w:spacing w:after="0"/>
              <w:jc w:val="right"/>
              <w:rPr>
                <w:rFonts w:ascii="Times New Roman" w:hAnsi="Times New Roman" w:cs="Times New Roman"/>
                <w:sz w:val="24"/>
                <w:szCs w:val="24"/>
              </w:rPr>
            </w:pPr>
            <w:r w:rsidRPr="00F735E1">
              <w:rPr>
                <w:rFonts w:ascii="Times New Roman" w:hAnsi="Times New Roman" w:cs="Times New Roman"/>
                <w:sz w:val="24"/>
                <w:szCs w:val="24"/>
              </w:rPr>
              <w:t xml:space="preserve">                                                                                                                          "О бюджете Дубенского  муниципального</w:t>
            </w:r>
          </w:p>
        </w:tc>
      </w:tr>
      <w:tr w:rsidR="0038411F" w:rsidRPr="00F735E1" w:rsidTr="0038411F">
        <w:trPr>
          <w:trHeight w:val="255"/>
        </w:trPr>
        <w:tc>
          <w:tcPr>
            <w:tcW w:w="9940" w:type="dxa"/>
            <w:gridSpan w:val="3"/>
            <w:tcBorders>
              <w:top w:val="nil"/>
              <w:left w:val="nil"/>
              <w:bottom w:val="nil"/>
              <w:right w:val="nil"/>
            </w:tcBorders>
            <w:shd w:val="clear" w:color="auto" w:fill="auto"/>
            <w:noWrap/>
            <w:vAlign w:val="bottom"/>
          </w:tcPr>
          <w:p w:rsidR="0038411F" w:rsidRPr="00F735E1" w:rsidRDefault="0038411F" w:rsidP="004E12EA">
            <w:pPr>
              <w:spacing w:after="0"/>
              <w:jc w:val="right"/>
              <w:rPr>
                <w:rFonts w:ascii="Times New Roman" w:hAnsi="Times New Roman" w:cs="Times New Roman"/>
                <w:sz w:val="24"/>
                <w:szCs w:val="24"/>
              </w:rPr>
            </w:pPr>
            <w:r w:rsidRPr="00F735E1">
              <w:rPr>
                <w:rFonts w:ascii="Times New Roman" w:hAnsi="Times New Roman" w:cs="Times New Roman"/>
                <w:sz w:val="24"/>
                <w:szCs w:val="24"/>
              </w:rPr>
              <w:t>района на 2016 год"</w:t>
            </w:r>
          </w:p>
        </w:tc>
      </w:tr>
      <w:tr w:rsidR="0038411F" w:rsidRPr="00F735E1" w:rsidTr="0038411F">
        <w:trPr>
          <w:trHeight w:val="255"/>
        </w:trPr>
        <w:tc>
          <w:tcPr>
            <w:tcW w:w="2620" w:type="dxa"/>
            <w:tcBorders>
              <w:top w:val="nil"/>
              <w:left w:val="nil"/>
              <w:bottom w:val="nil"/>
              <w:right w:val="nil"/>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p>
        </w:tc>
        <w:tc>
          <w:tcPr>
            <w:tcW w:w="5580" w:type="dxa"/>
            <w:tcBorders>
              <w:top w:val="nil"/>
              <w:left w:val="nil"/>
              <w:bottom w:val="nil"/>
              <w:right w:val="nil"/>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p>
        </w:tc>
        <w:tc>
          <w:tcPr>
            <w:tcW w:w="1740" w:type="dxa"/>
            <w:tcBorders>
              <w:top w:val="nil"/>
              <w:left w:val="nil"/>
              <w:bottom w:val="nil"/>
              <w:right w:val="nil"/>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p>
        </w:tc>
      </w:tr>
      <w:tr w:rsidR="0038411F" w:rsidRPr="00F735E1" w:rsidTr="0038411F">
        <w:trPr>
          <w:trHeight w:val="255"/>
        </w:trPr>
        <w:tc>
          <w:tcPr>
            <w:tcW w:w="2620" w:type="dxa"/>
            <w:tcBorders>
              <w:top w:val="nil"/>
              <w:left w:val="nil"/>
              <w:bottom w:val="nil"/>
              <w:right w:val="nil"/>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p>
        </w:tc>
        <w:tc>
          <w:tcPr>
            <w:tcW w:w="5580" w:type="dxa"/>
            <w:tcBorders>
              <w:top w:val="nil"/>
              <w:left w:val="nil"/>
              <w:bottom w:val="nil"/>
              <w:right w:val="nil"/>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p>
        </w:tc>
        <w:tc>
          <w:tcPr>
            <w:tcW w:w="1740" w:type="dxa"/>
            <w:tcBorders>
              <w:top w:val="nil"/>
              <w:left w:val="nil"/>
              <w:bottom w:val="nil"/>
              <w:right w:val="nil"/>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p>
        </w:tc>
      </w:tr>
      <w:tr w:rsidR="0038411F" w:rsidRPr="00F735E1" w:rsidTr="0038411F">
        <w:trPr>
          <w:trHeight w:val="517"/>
        </w:trPr>
        <w:tc>
          <w:tcPr>
            <w:tcW w:w="9940" w:type="dxa"/>
            <w:gridSpan w:val="3"/>
            <w:vMerge w:val="restart"/>
            <w:tcBorders>
              <w:top w:val="nil"/>
              <w:left w:val="nil"/>
              <w:bottom w:val="nil"/>
              <w:right w:val="nil"/>
            </w:tcBorders>
            <w:shd w:val="clear" w:color="auto" w:fill="auto"/>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lastRenderedPageBreak/>
              <w:t xml:space="preserve">ИСТОЧНИКИ ВНУТРЕННЕГО ФИНАНСИРОВАНИЯ ДЕФИЦИТА   РАЙОННОГО БЮДЖЕТА ДУБЕНСКОГО МУНИЦИПАЛЬНОГО РАЙОНА  НА 2016 ГОД  </w:t>
            </w:r>
          </w:p>
        </w:tc>
      </w:tr>
      <w:tr w:rsidR="0038411F" w:rsidRPr="00F735E1" w:rsidTr="0038411F">
        <w:trPr>
          <w:trHeight w:val="517"/>
        </w:trPr>
        <w:tc>
          <w:tcPr>
            <w:tcW w:w="9940" w:type="dxa"/>
            <w:gridSpan w:val="3"/>
            <w:vMerge/>
            <w:tcBorders>
              <w:top w:val="nil"/>
              <w:left w:val="nil"/>
              <w:bottom w:val="nil"/>
              <w:right w:val="nil"/>
            </w:tcBorders>
            <w:vAlign w:val="center"/>
          </w:tcPr>
          <w:p w:rsidR="0038411F" w:rsidRPr="00F735E1" w:rsidRDefault="0038411F" w:rsidP="004E12EA">
            <w:pPr>
              <w:spacing w:after="0"/>
              <w:jc w:val="both"/>
              <w:rPr>
                <w:rFonts w:ascii="Times New Roman" w:hAnsi="Times New Roman" w:cs="Times New Roman"/>
                <w:b/>
                <w:bCs/>
                <w:sz w:val="24"/>
                <w:szCs w:val="24"/>
              </w:rPr>
            </w:pPr>
          </w:p>
        </w:tc>
      </w:tr>
      <w:tr w:rsidR="0038411F" w:rsidRPr="00F735E1" w:rsidTr="0038411F">
        <w:trPr>
          <w:trHeight w:val="517"/>
        </w:trPr>
        <w:tc>
          <w:tcPr>
            <w:tcW w:w="9940" w:type="dxa"/>
            <w:gridSpan w:val="3"/>
            <w:vMerge/>
            <w:tcBorders>
              <w:top w:val="nil"/>
              <w:left w:val="nil"/>
              <w:bottom w:val="nil"/>
              <w:right w:val="nil"/>
            </w:tcBorders>
            <w:vAlign w:val="center"/>
          </w:tcPr>
          <w:p w:rsidR="0038411F" w:rsidRPr="00F735E1" w:rsidRDefault="0038411F" w:rsidP="004E12EA">
            <w:pPr>
              <w:spacing w:after="0"/>
              <w:jc w:val="both"/>
              <w:rPr>
                <w:rFonts w:ascii="Times New Roman" w:hAnsi="Times New Roman" w:cs="Times New Roman"/>
                <w:b/>
                <w:bCs/>
                <w:sz w:val="24"/>
                <w:szCs w:val="24"/>
              </w:rPr>
            </w:pPr>
          </w:p>
        </w:tc>
      </w:tr>
      <w:tr w:rsidR="0038411F" w:rsidRPr="00F735E1" w:rsidTr="0038411F">
        <w:trPr>
          <w:trHeight w:val="517"/>
        </w:trPr>
        <w:tc>
          <w:tcPr>
            <w:tcW w:w="9940" w:type="dxa"/>
            <w:gridSpan w:val="3"/>
            <w:vMerge/>
            <w:tcBorders>
              <w:top w:val="nil"/>
              <w:left w:val="nil"/>
              <w:bottom w:val="nil"/>
              <w:right w:val="nil"/>
            </w:tcBorders>
            <w:vAlign w:val="center"/>
          </w:tcPr>
          <w:p w:rsidR="0038411F" w:rsidRPr="00F735E1" w:rsidRDefault="0038411F" w:rsidP="004E12EA">
            <w:pPr>
              <w:spacing w:after="0"/>
              <w:jc w:val="both"/>
              <w:rPr>
                <w:rFonts w:ascii="Times New Roman" w:hAnsi="Times New Roman" w:cs="Times New Roman"/>
                <w:b/>
                <w:bCs/>
                <w:sz w:val="24"/>
                <w:szCs w:val="24"/>
              </w:rPr>
            </w:pPr>
          </w:p>
        </w:tc>
      </w:tr>
      <w:tr w:rsidR="0038411F" w:rsidRPr="00F735E1" w:rsidTr="0038411F">
        <w:trPr>
          <w:trHeight w:val="255"/>
        </w:trPr>
        <w:tc>
          <w:tcPr>
            <w:tcW w:w="9940" w:type="dxa"/>
            <w:gridSpan w:val="3"/>
            <w:tcBorders>
              <w:top w:val="nil"/>
              <w:left w:val="nil"/>
              <w:bottom w:val="single" w:sz="4" w:space="0" w:color="auto"/>
              <w:right w:val="nil"/>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(тыс. рублей)</w:t>
            </w:r>
          </w:p>
        </w:tc>
      </w:tr>
      <w:tr w:rsidR="0038411F" w:rsidRPr="00F735E1" w:rsidTr="0038411F">
        <w:trPr>
          <w:trHeight w:val="517"/>
        </w:trPr>
        <w:tc>
          <w:tcPr>
            <w:tcW w:w="2620" w:type="dxa"/>
            <w:vMerge w:val="restart"/>
            <w:tcBorders>
              <w:top w:val="nil"/>
              <w:left w:val="single" w:sz="4" w:space="0" w:color="auto"/>
              <w:bottom w:val="single" w:sz="4" w:space="0" w:color="000000"/>
              <w:right w:val="single" w:sz="4" w:space="0" w:color="auto"/>
            </w:tcBorders>
            <w:shd w:val="clear" w:color="auto" w:fill="auto"/>
            <w:noWrap/>
            <w:vAlign w:val="center"/>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Код</w:t>
            </w:r>
          </w:p>
        </w:tc>
        <w:tc>
          <w:tcPr>
            <w:tcW w:w="5580" w:type="dxa"/>
            <w:vMerge w:val="restart"/>
            <w:tcBorders>
              <w:top w:val="nil"/>
              <w:left w:val="single" w:sz="4" w:space="0" w:color="auto"/>
              <w:bottom w:val="single" w:sz="4" w:space="0" w:color="000000"/>
              <w:right w:val="single" w:sz="4" w:space="0" w:color="auto"/>
            </w:tcBorders>
            <w:shd w:val="clear" w:color="auto" w:fill="auto"/>
            <w:noWrap/>
            <w:vAlign w:val="center"/>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НАИМЕНОВАНИЕ</w:t>
            </w:r>
          </w:p>
        </w:tc>
        <w:tc>
          <w:tcPr>
            <w:tcW w:w="1740" w:type="dxa"/>
            <w:vMerge w:val="restart"/>
            <w:tcBorders>
              <w:top w:val="nil"/>
              <w:left w:val="single" w:sz="4" w:space="0" w:color="auto"/>
              <w:bottom w:val="single" w:sz="4" w:space="0" w:color="000000"/>
              <w:right w:val="nil"/>
            </w:tcBorders>
            <w:shd w:val="clear" w:color="auto" w:fill="auto"/>
            <w:vAlign w:val="center"/>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СУММА</w:t>
            </w:r>
          </w:p>
        </w:tc>
      </w:tr>
      <w:tr w:rsidR="0038411F" w:rsidRPr="00F735E1" w:rsidTr="0038411F">
        <w:trPr>
          <w:trHeight w:val="517"/>
        </w:trPr>
        <w:tc>
          <w:tcPr>
            <w:tcW w:w="2620" w:type="dxa"/>
            <w:vMerge/>
            <w:tcBorders>
              <w:top w:val="nil"/>
              <w:left w:val="single" w:sz="4" w:space="0" w:color="auto"/>
              <w:bottom w:val="single" w:sz="4" w:space="0" w:color="000000"/>
              <w:right w:val="single" w:sz="4" w:space="0" w:color="auto"/>
            </w:tcBorders>
            <w:vAlign w:val="center"/>
          </w:tcPr>
          <w:p w:rsidR="0038411F" w:rsidRPr="00F735E1" w:rsidRDefault="0038411F" w:rsidP="004E12EA">
            <w:pPr>
              <w:spacing w:after="0"/>
              <w:jc w:val="both"/>
              <w:rPr>
                <w:rFonts w:ascii="Times New Roman" w:hAnsi="Times New Roman" w:cs="Times New Roman"/>
                <w:b/>
                <w:bCs/>
                <w:sz w:val="24"/>
                <w:szCs w:val="24"/>
              </w:rPr>
            </w:pPr>
          </w:p>
        </w:tc>
        <w:tc>
          <w:tcPr>
            <w:tcW w:w="5580" w:type="dxa"/>
            <w:vMerge/>
            <w:tcBorders>
              <w:top w:val="nil"/>
              <w:left w:val="single" w:sz="4" w:space="0" w:color="auto"/>
              <w:bottom w:val="single" w:sz="4" w:space="0" w:color="000000"/>
              <w:right w:val="single" w:sz="4" w:space="0" w:color="auto"/>
            </w:tcBorders>
            <w:vAlign w:val="center"/>
          </w:tcPr>
          <w:p w:rsidR="0038411F" w:rsidRPr="00F735E1" w:rsidRDefault="0038411F" w:rsidP="004E12EA">
            <w:pPr>
              <w:spacing w:after="0"/>
              <w:jc w:val="both"/>
              <w:rPr>
                <w:rFonts w:ascii="Times New Roman" w:hAnsi="Times New Roman" w:cs="Times New Roman"/>
                <w:b/>
                <w:bCs/>
                <w:sz w:val="24"/>
                <w:szCs w:val="24"/>
              </w:rPr>
            </w:pPr>
          </w:p>
        </w:tc>
        <w:tc>
          <w:tcPr>
            <w:tcW w:w="1740" w:type="dxa"/>
            <w:vMerge/>
            <w:tcBorders>
              <w:top w:val="nil"/>
              <w:left w:val="single" w:sz="4" w:space="0" w:color="auto"/>
              <w:bottom w:val="single" w:sz="4" w:space="0" w:color="000000"/>
              <w:right w:val="nil"/>
            </w:tcBorders>
            <w:vAlign w:val="center"/>
          </w:tcPr>
          <w:p w:rsidR="0038411F" w:rsidRPr="00F735E1" w:rsidRDefault="0038411F" w:rsidP="004E12EA">
            <w:pPr>
              <w:spacing w:after="0"/>
              <w:jc w:val="both"/>
              <w:rPr>
                <w:rFonts w:ascii="Times New Roman" w:hAnsi="Times New Roman" w:cs="Times New Roman"/>
                <w:b/>
                <w:bCs/>
                <w:sz w:val="24"/>
                <w:szCs w:val="24"/>
              </w:rPr>
            </w:pPr>
          </w:p>
        </w:tc>
      </w:tr>
      <w:tr w:rsidR="0038411F" w:rsidRPr="00F735E1" w:rsidTr="0038411F">
        <w:trPr>
          <w:trHeight w:val="225"/>
        </w:trPr>
        <w:tc>
          <w:tcPr>
            <w:tcW w:w="2620" w:type="dxa"/>
            <w:tcBorders>
              <w:top w:val="nil"/>
              <w:left w:val="single" w:sz="4" w:space="0" w:color="auto"/>
              <w:bottom w:val="single" w:sz="4" w:space="0" w:color="auto"/>
              <w:right w:val="single" w:sz="4" w:space="0" w:color="auto"/>
            </w:tcBorders>
            <w:shd w:val="clear" w:color="auto" w:fill="auto"/>
            <w:noWrap/>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1</w:t>
            </w:r>
          </w:p>
        </w:tc>
        <w:tc>
          <w:tcPr>
            <w:tcW w:w="558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2</w:t>
            </w:r>
          </w:p>
        </w:tc>
        <w:tc>
          <w:tcPr>
            <w:tcW w:w="1740" w:type="dxa"/>
            <w:tcBorders>
              <w:top w:val="nil"/>
              <w:left w:val="nil"/>
              <w:bottom w:val="single" w:sz="4" w:space="0" w:color="auto"/>
              <w:right w:val="nil"/>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3</w:t>
            </w:r>
          </w:p>
        </w:tc>
      </w:tr>
      <w:tr w:rsidR="0038411F" w:rsidRPr="00F735E1" w:rsidTr="0038411F">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xml:space="preserve">000 01 00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ИСТОЧНИКИ ВНУТРЕННОЕГО ФИНАНСИРОВАНИЯ ДЕФИЦИТОВ БЮДЖЕТОВ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6583,5</w:t>
            </w:r>
          </w:p>
        </w:tc>
      </w:tr>
      <w:tr w:rsidR="0038411F" w:rsidRPr="00F735E1" w:rsidTr="0038411F">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xml:space="preserve">000 01 02 00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Кредиты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1 640,8</w:t>
            </w:r>
          </w:p>
        </w:tc>
      </w:tr>
      <w:tr w:rsidR="0038411F" w:rsidRPr="00F735E1" w:rsidTr="0038411F">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000 01 02 00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0000 700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Получение кредитов от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1 640,8</w:t>
            </w:r>
          </w:p>
        </w:tc>
      </w:tr>
      <w:tr w:rsidR="0038411F" w:rsidRPr="00F735E1" w:rsidTr="0038411F">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000 01 02 00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05 0000 710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Получение кредитов от кредитных организаций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1 640,8</w:t>
            </w:r>
          </w:p>
        </w:tc>
      </w:tr>
      <w:tr w:rsidR="0038411F" w:rsidRPr="00F735E1" w:rsidTr="0038411F">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000 01 02 00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0000 800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Погашение кредитов предоставленных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w:t>
            </w:r>
          </w:p>
        </w:tc>
      </w:tr>
      <w:tr w:rsidR="0038411F" w:rsidRPr="00F735E1" w:rsidTr="0038411F">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000 01 02 00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05 0000 810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w:t>
            </w:r>
          </w:p>
        </w:tc>
      </w:tr>
      <w:tr w:rsidR="0038411F" w:rsidRPr="00F735E1" w:rsidTr="0038411F">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xml:space="preserve">000 01 03 00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0000 00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Бюджетные кредиты от других бюджетов бюджетной системы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3281,6</w:t>
            </w:r>
          </w:p>
        </w:tc>
      </w:tr>
      <w:tr w:rsidR="0038411F" w:rsidRPr="00F735E1" w:rsidTr="0038411F">
        <w:trPr>
          <w:trHeight w:val="73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000 01 03 01 00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3 281,6</w:t>
            </w:r>
          </w:p>
        </w:tc>
      </w:tr>
      <w:tr w:rsidR="0038411F" w:rsidRPr="00F735E1" w:rsidTr="0038411F">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000 01 03 01 00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0000 700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3 281,6</w:t>
            </w:r>
          </w:p>
        </w:tc>
      </w:tr>
      <w:tr w:rsidR="0038411F" w:rsidRPr="00F735E1" w:rsidTr="0038411F">
        <w:trPr>
          <w:trHeight w:val="7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000 01 03 01 00 05 0000 710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3 281,6</w:t>
            </w:r>
          </w:p>
        </w:tc>
      </w:tr>
      <w:tr w:rsidR="0038411F" w:rsidRPr="00F735E1" w:rsidTr="0038411F">
        <w:trPr>
          <w:trHeight w:val="46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xml:space="preserve">000 01 06 05 00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Бюджетные кредиты, предоставленные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0,0</w:t>
            </w:r>
          </w:p>
        </w:tc>
      </w:tr>
      <w:tr w:rsidR="0038411F" w:rsidRPr="00F735E1" w:rsidTr="0038411F">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000 01 06 05 00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0000 600</w:t>
            </w:r>
          </w:p>
        </w:tc>
        <w:tc>
          <w:tcPr>
            <w:tcW w:w="5580" w:type="dxa"/>
            <w:tcBorders>
              <w:top w:val="nil"/>
              <w:left w:val="nil"/>
              <w:bottom w:val="single" w:sz="4" w:space="0" w:color="auto"/>
              <w:right w:val="single" w:sz="4" w:space="0" w:color="auto"/>
            </w:tcBorders>
            <w:shd w:val="clear" w:color="auto" w:fill="auto"/>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Возврат бюджетных кредитов, предоставленных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500,0</w:t>
            </w:r>
          </w:p>
        </w:tc>
      </w:tr>
      <w:tr w:rsidR="0038411F" w:rsidRPr="00F735E1" w:rsidTr="0038411F">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000 01 06 05 02 00 2600 640</w:t>
            </w:r>
          </w:p>
        </w:tc>
        <w:tc>
          <w:tcPr>
            <w:tcW w:w="5580" w:type="dxa"/>
            <w:tcBorders>
              <w:top w:val="nil"/>
              <w:left w:val="nil"/>
              <w:bottom w:val="single" w:sz="4" w:space="0" w:color="auto"/>
              <w:right w:val="single" w:sz="4" w:space="0" w:color="auto"/>
            </w:tcBorders>
            <w:shd w:val="clear" w:color="auto" w:fill="auto"/>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Возврат бюджетных кредитов, предоставленных другим бюджетам бюджетной системы Российской </w:t>
            </w:r>
            <w:r w:rsidRPr="00F735E1">
              <w:rPr>
                <w:rFonts w:ascii="Times New Roman" w:hAnsi="Times New Roman" w:cs="Times New Roman"/>
                <w:sz w:val="24"/>
                <w:szCs w:val="24"/>
              </w:rPr>
              <w:lastRenderedPageBreak/>
              <w:t>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500,0</w:t>
            </w:r>
          </w:p>
        </w:tc>
      </w:tr>
      <w:tr w:rsidR="0038411F" w:rsidRPr="00F735E1" w:rsidTr="0038411F">
        <w:trPr>
          <w:trHeight w:val="96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000 01 06 05 02 05 2600 640</w:t>
            </w:r>
          </w:p>
        </w:tc>
        <w:tc>
          <w:tcPr>
            <w:tcW w:w="5580" w:type="dxa"/>
            <w:tcBorders>
              <w:top w:val="nil"/>
              <w:left w:val="nil"/>
              <w:bottom w:val="single" w:sz="4" w:space="0" w:color="auto"/>
              <w:right w:val="single" w:sz="4" w:space="0" w:color="auto"/>
            </w:tcBorders>
            <w:shd w:val="clear" w:color="auto" w:fill="auto"/>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500,0</w:t>
            </w:r>
          </w:p>
        </w:tc>
      </w:tr>
      <w:tr w:rsidR="0038411F" w:rsidRPr="00F735E1" w:rsidTr="0038411F">
        <w:trPr>
          <w:trHeight w:val="480"/>
        </w:trPr>
        <w:tc>
          <w:tcPr>
            <w:tcW w:w="2620" w:type="dxa"/>
            <w:tcBorders>
              <w:top w:val="nil"/>
              <w:left w:val="single" w:sz="4" w:space="0" w:color="auto"/>
              <w:bottom w:val="single" w:sz="4" w:space="0" w:color="auto"/>
              <w:right w:val="single" w:sz="4" w:space="0" w:color="auto"/>
            </w:tcBorders>
            <w:shd w:val="clear" w:color="auto" w:fill="FFFFFF"/>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000 01 06 05 00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0000 500</w:t>
            </w:r>
          </w:p>
        </w:tc>
        <w:tc>
          <w:tcPr>
            <w:tcW w:w="5580" w:type="dxa"/>
            <w:tcBorders>
              <w:top w:val="nil"/>
              <w:left w:val="nil"/>
              <w:bottom w:val="single" w:sz="4" w:space="0" w:color="auto"/>
              <w:right w:val="single" w:sz="4" w:space="0" w:color="auto"/>
            </w:tcBorders>
            <w:shd w:val="clear" w:color="auto" w:fill="FFFFFF"/>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Предоставление бюджетных кредитов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-500,0</w:t>
            </w:r>
          </w:p>
        </w:tc>
      </w:tr>
      <w:tr w:rsidR="0038411F" w:rsidRPr="00F735E1" w:rsidTr="0038411F">
        <w:trPr>
          <w:trHeight w:val="720"/>
        </w:trPr>
        <w:tc>
          <w:tcPr>
            <w:tcW w:w="2620" w:type="dxa"/>
            <w:tcBorders>
              <w:top w:val="nil"/>
              <w:left w:val="single" w:sz="4" w:space="0" w:color="auto"/>
              <w:bottom w:val="single" w:sz="4" w:space="0" w:color="auto"/>
              <w:right w:val="single" w:sz="4" w:space="0" w:color="auto"/>
            </w:tcBorders>
            <w:shd w:val="clear" w:color="auto" w:fill="FFFFFF"/>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000 01 06 05 02 05 0000 540</w:t>
            </w:r>
          </w:p>
        </w:tc>
        <w:tc>
          <w:tcPr>
            <w:tcW w:w="5580" w:type="dxa"/>
            <w:tcBorders>
              <w:top w:val="nil"/>
              <w:left w:val="nil"/>
              <w:bottom w:val="single" w:sz="4" w:space="0" w:color="auto"/>
              <w:right w:val="single" w:sz="4" w:space="0" w:color="auto"/>
            </w:tcBorders>
            <w:shd w:val="clear" w:color="auto" w:fill="FFFFFF"/>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-500,0</w:t>
            </w:r>
          </w:p>
        </w:tc>
      </w:tr>
      <w:tr w:rsidR="0038411F" w:rsidRPr="00F735E1" w:rsidTr="0038411F">
        <w:trPr>
          <w:trHeight w:val="975"/>
        </w:trPr>
        <w:tc>
          <w:tcPr>
            <w:tcW w:w="2620" w:type="dxa"/>
            <w:tcBorders>
              <w:top w:val="nil"/>
              <w:left w:val="single" w:sz="4" w:space="0" w:color="auto"/>
              <w:bottom w:val="single" w:sz="4" w:space="0" w:color="auto"/>
              <w:right w:val="single" w:sz="4" w:space="0" w:color="auto"/>
            </w:tcBorders>
            <w:shd w:val="clear" w:color="auto" w:fill="FFFFFF"/>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000 01 06 05 02 05 2600 540</w:t>
            </w:r>
          </w:p>
        </w:tc>
        <w:tc>
          <w:tcPr>
            <w:tcW w:w="5580" w:type="dxa"/>
            <w:tcBorders>
              <w:top w:val="nil"/>
              <w:left w:val="nil"/>
              <w:bottom w:val="single" w:sz="4" w:space="0" w:color="auto"/>
              <w:right w:val="single" w:sz="4" w:space="0" w:color="auto"/>
            </w:tcBorders>
            <w:shd w:val="clear" w:color="auto" w:fill="FFFFFF"/>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740" w:type="dxa"/>
            <w:tcBorders>
              <w:top w:val="nil"/>
              <w:left w:val="nil"/>
              <w:bottom w:val="single" w:sz="4" w:space="0" w:color="auto"/>
              <w:right w:val="single" w:sz="4" w:space="0" w:color="auto"/>
            </w:tcBorders>
            <w:shd w:val="clear" w:color="auto" w:fill="FFFFFF"/>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-500,0</w:t>
            </w:r>
          </w:p>
        </w:tc>
      </w:tr>
      <w:tr w:rsidR="0038411F" w:rsidRPr="00F735E1" w:rsidTr="0038411F">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xml:space="preserve">000 01 05 00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Изменение остатков средств на счетах по учету средств бюджета</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1661,1</w:t>
            </w:r>
          </w:p>
        </w:tc>
      </w:tr>
      <w:tr w:rsidR="0038411F" w:rsidRPr="00F735E1" w:rsidTr="0038411F">
        <w:trPr>
          <w:trHeight w:val="34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xml:space="preserve">000 01 05 00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0000 500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Увеличение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-257024,2</w:t>
            </w:r>
          </w:p>
        </w:tc>
      </w:tr>
      <w:tr w:rsidR="0038411F" w:rsidRPr="00F735E1" w:rsidTr="0038411F">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000 01 05 02 00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0000 500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Увеличение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-257024,2</w:t>
            </w:r>
          </w:p>
        </w:tc>
      </w:tr>
      <w:tr w:rsidR="0038411F" w:rsidRPr="00F735E1" w:rsidTr="0038411F">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000 01 05 02 01 00 0000 510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Увеличение прочих остатков денежных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-257024,2</w:t>
            </w:r>
          </w:p>
        </w:tc>
      </w:tr>
      <w:tr w:rsidR="0038411F" w:rsidRPr="00F735E1" w:rsidTr="0038411F">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000 01 05 02 01 05 0000 510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Увеличение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-257024,2</w:t>
            </w:r>
          </w:p>
        </w:tc>
      </w:tr>
      <w:tr w:rsidR="0038411F" w:rsidRPr="00F735E1" w:rsidTr="0038411F">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xml:space="preserve">000 01 05 00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0000 600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Уменьшение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258685,3</w:t>
            </w:r>
          </w:p>
        </w:tc>
      </w:tr>
      <w:tr w:rsidR="0038411F" w:rsidRPr="00F735E1" w:rsidTr="0038411F">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000 01 05 02 00 </w:t>
            </w:r>
            <w:proofErr w:type="spellStart"/>
            <w:r w:rsidRPr="00F735E1">
              <w:rPr>
                <w:rFonts w:ascii="Times New Roman" w:hAnsi="Times New Roman" w:cs="Times New Roman"/>
                <w:sz w:val="24"/>
                <w:szCs w:val="24"/>
              </w:rPr>
              <w:t>00</w:t>
            </w:r>
            <w:proofErr w:type="spellEnd"/>
            <w:r w:rsidRPr="00F735E1">
              <w:rPr>
                <w:rFonts w:ascii="Times New Roman" w:hAnsi="Times New Roman" w:cs="Times New Roman"/>
                <w:sz w:val="24"/>
                <w:szCs w:val="24"/>
              </w:rPr>
              <w:t xml:space="preserve"> 0000 600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Уменьшение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258685,3</w:t>
            </w:r>
          </w:p>
        </w:tc>
      </w:tr>
      <w:tr w:rsidR="0038411F" w:rsidRPr="00F735E1" w:rsidTr="0038411F">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000 01 05 02 01 00 0000 610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Уменьшение прочих остатков денежных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258685,3</w:t>
            </w:r>
          </w:p>
        </w:tc>
      </w:tr>
      <w:tr w:rsidR="0038411F" w:rsidRPr="00F735E1" w:rsidTr="0038411F">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000 01 05 02 01 05 0000 610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Уменьшение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258685,3</w:t>
            </w:r>
          </w:p>
        </w:tc>
      </w:tr>
      <w:tr w:rsidR="0038411F" w:rsidRPr="00F735E1" w:rsidTr="0038411F">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xml:space="preserve">000 01 00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w:t>
            </w:r>
            <w:proofErr w:type="spellStart"/>
            <w:r w:rsidRPr="00F735E1">
              <w:rPr>
                <w:rFonts w:ascii="Times New Roman" w:hAnsi="Times New Roman" w:cs="Times New Roman"/>
                <w:bCs/>
                <w:sz w:val="24"/>
                <w:szCs w:val="24"/>
              </w:rPr>
              <w:t>00</w:t>
            </w:r>
            <w:proofErr w:type="spellEnd"/>
            <w:r w:rsidRPr="00F735E1">
              <w:rPr>
                <w:rFonts w:ascii="Times New Roman" w:hAnsi="Times New Roman" w:cs="Times New Roman"/>
                <w:bCs/>
                <w:sz w:val="24"/>
                <w:szCs w:val="24"/>
              </w:rPr>
              <w:t xml:space="preserve"> 0000 000</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Итого источников внутреннего финансирования дефицита районного бюджета</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
                <w:bCs/>
                <w:sz w:val="24"/>
                <w:szCs w:val="24"/>
              </w:rPr>
            </w:pPr>
            <w:r w:rsidRPr="00F735E1">
              <w:rPr>
                <w:rFonts w:ascii="Times New Roman" w:hAnsi="Times New Roman" w:cs="Times New Roman"/>
                <w:b/>
                <w:bCs/>
                <w:sz w:val="24"/>
                <w:szCs w:val="24"/>
              </w:rPr>
              <w:t>6583,5</w:t>
            </w:r>
          </w:p>
        </w:tc>
      </w:tr>
      <w:tr w:rsidR="0038411F" w:rsidRPr="00F735E1" w:rsidTr="0038411F">
        <w:trPr>
          <w:trHeight w:val="24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Привлечение средств</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4922,4</w:t>
            </w:r>
          </w:p>
        </w:tc>
      </w:tr>
      <w:tr w:rsidR="0038411F" w:rsidRPr="00F735E1" w:rsidTr="0038411F">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bCs/>
                <w:sz w:val="24"/>
                <w:szCs w:val="24"/>
              </w:rPr>
            </w:pPr>
            <w:r w:rsidRPr="00F735E1">
              <w:rPr>
                <w:rFonts w:ascii="Times New Roman" w:hAnsi="Times New Roman" w:cs="Times New Roman"/>
                <w:bCs/>
                <w:sz w:val="24"/>
                <w:szCs w:val="24"/>
              </w:rPr>
              <w:t> </w:t>
            </w:r>
          </w:p>
        </w:tc>
        <w:tc>
          <w:tcPr>
            <w:tcW w:w="5580" w:type="dxa"/>
            <w:tcBorders>
              <w:top w:val="nil"/>
              <w:left w:val="nil"/>
              <w:bottom w:val="single" w:sz="4" w:space="0" w:color="auto"/>
              <w:right w:val="single" w:sz="4" w:space="0" w:color="auto"/>
            </w:tcBorders>
            <w:shd w:val="clear" w:color="auto" w:fill="auto"/>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Погашение основной суммы задолженности</w:t>
            </w:r>
          </w:p>
        </w:tc>
        <w:tc>
          <w:tcPr>
            <w:tcW w:w="1740" w:type="dxa"/>
            <w:tcBorders>
              <w:top w:val="nil"/>
              <w:left w:val="nil"/>
              <w:bottom w:val="single" w:sz="4" w:space="0" w:color="auto"/>
              <w:right w:val="single" w:sz="4" w:space="0" w:color="auto"/>
            </w:tcBorders>
            <w:shd w:val="clear" w:color="auto" w:fill="auto"/>
            <w:noWrap/>
            <w:vAlign w:val="bottom"/>
          </w:tcPr>
          <w:p w:rsidR="0038411F" w:rsidRPr="00F735E1" w:rsidRDefault="0038411F" w:rsidP="004E12EA">
            <w:pPr>
              <w:spacing w:after="0"/>
              <w:jc w:val="both"/>
              <w:rPr>
                <w:rFonts w:ascii="Times New Roman" w:hAnsi="Times New Roman" w:cs="Times New Roman"/>
                <w:sz w:val="24"/>
                <w:szCs w:val="24"/>
              </w:rPr>
            </w:pPr>
            <w:r w:rsidRPr="00F735E1">
              <w:rPr>
                <w:rFonts w:ascii="Times New Roman" w:hAnsi="Times New Roman" w:cs="Times New Roman"/>
                <w:sz w:val="24"/>
                <w:szCs w:val="24"/>
              </w:rPr>
              <w:t>0,0»</w:t>
            </w:r>
          </w:p>
        </w:tc>
      </w:tr>
    </w:tbl>
    <w:p w:rsidR="0038411F" w:rsidRPr="00F735E1" w:rsidRDefault="0038411F" w:rsidP="00317940">
      <w:pPr>
        <w:pStyle w:val="ConsPlusNormal"/>
        <w:widowControl/>
        <w:ind w:firstLine="0"/>
        <w:jc w:val="both"/>
        <w:rPr>
          <w:rFonts w:ascii="Times New Roman" w:hAnsi="Times New Roman" w:cs="Times New Roman"/>
          <w:b/>
          <w:sz w:val="24"/>
          <w:szCs w:val="24"/>
        </w:rPr>
      </w:pPr>
    </w:p>
    <w:p w:rsidR="0038411F" w:rsidRPr="00F735E1" w:rsidRDefault="0038411F" w:rsidP="00317940">
      <w:pPr>
        <w:pStyle w:val="ae"/>
        <w:tabs>
          <w:tab w:val="left" w:pos="993"/>
        </w:tabs>
        <w:ind w:left="0" w:firstLine="567"/>
        <w:jc w:val="both"/>
        <w:rPr>
          <w:sz w:val="24"/>
          <w:szCs w:val="24"/>
        </w:rPr>
      </w:pPr>
      <w:r w:rsidRPr="00F735E1">
        <w:rPr>
          <w:b/>
          <w:sz w:val="24"/>
          <w:szCs w:val="24"/>
        </w:rPr>
        <w:t>Статья 2</w:t>
      </w:r>
      <w:r w:rsidRPr="00F735E1">
        <w:rPr>
          <w:sz w:val="24"/>
          <w:szCs w:val="24"/>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8411F" w:rsidRPr="00F735E1" w:rsidRDefault="0038411F" w:rsidP="00317940">
      <w:pPr>
        <w:pStyle w:val="ae"/>
        <w:tabs>
          <w:tab w:val="left" w:pos="993"/>
        </w:tabs>
        <w:ind w:left="0" w:firstLine="567"/>
        <w:jc w:val="both"/>
        <w:rPr>
          <w:sz w:val="24"/>
          <w:szCs w:val="24"/>
        </w:rPr>
      </w:pPr>
      <w:r w:rsidRPr="00F735E1">
        <w:rPr>
          <w:b/>
          <w:sz w:val="24"/>
          <w:szCs w:val="24"/>
        </w:rPr>
        <w:t>Статья 3.</w:t>
      </w:r>
      <w:r w:rsidRPr="00F735E1">
        <w:rPr>
          <w:sz w:val="24"/>
          <w:szCs w:val="24"/>
        </w:rPr>
        <w:t xml:space="preserve"> Настоящее решение вступает в силу со дня его опубликования.  </w:t>
      </w:r>
    </w:p>
    <w:p w:rsidR="0038411F" w:rsidRPr="00F735E1" w:rsidRDefault="0038411F" w:rsidP="00317940">
      <w:pPr>
        <w:jc w:val="both"/>
        <w:rPr>
          <w:rFonts w:ascii="Times New Roman" w:hAnsi="Times New Roman" w:cs="Times New Roman"/>
          <w:sz w:val="24"/>
          <w:szCs w:val="24"/>
        </w:rPr>
      </w:pPr>
    </w:p>
    <w:tbl>
      <w:tblPr>
        <w:tblW w:w="0" w:type="auto"/>
        <w:tblLook w:val="04A0"/>
      </w:tblPr>
      <w:tblGrid>
        <w:gridCol w:w="4697"/>
        <w:gridCol w:w="5049"/>
      </w:tblGrid>
      <w:tr w:rsidR="0038411F" w:rsidRPr="00F735E1" w:rsidTr="0038411F">
        <w:trPr>
          <w:trHeight w:val="882"/>
        </w:trPr>
        <w:tc>
          <w:tcPr>
            <w:tcW w:w="4697" w:type="dxa"/>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lastRenderedPageBreak/>
              <w:t xml:space="preserve">Глава Дубенского муниципального района                        </w:t>
            </w:r>
          </w:p>
        </w:tc>
        <w:tc>
          <w:tcPr>
            <w:tcW w:w="5049" w:type="dxa"/>
          </w:tcPr>
          <w:p w:rsidR="0038411F" w:rsidRPr="00F735E1" w:rsidRDefault="0038411F" w:rsidP="00317940">
            <w:pPr>
              <w:pStyle w:val="a6"/>
              <w:ind w:left="123"/>
              <w:jc w:val="both"/>
              <w:rPr>
                <w:rFonts w:ascii="Times New Roman" w:hAnsi="Times New Roman"/>
                <w:sz w:val="24"/>
                <w:szCs w:val="24"/>
              </w:rPr>
            </w:pPr>
            <w:r w:rsidRPr="00F735E1">
              <w:rPr>
                <w:rFonts w:ascii="Times New Roman" w:hAnsi="Times New Roman"/>
                <w:sz w:val="24"/>
                <w:szCs w:val="24"/>
              </w:rPr>
              <w:t>Председатель Совета депутатов</w:t>
            </w:r>
          </w:p>
          <w:p w:rsidR="0038411F" w:rsidRPr="00F735E1" w:rsidRDefault="0038411F" w:rsidP="00317940">
            <w:pPr>
              <w:pStyle w:val="a6"/>
              <w:ind w:left="123"/>
              <w:jc w:val="both"/>
              <w:rPr>
                <w:rFonts w:ascii="Times New Roman" w:hAnsi="Times New Roman"/>
                <w:sz w:val="24"/>
                <w:szCs w:val="24"/>
              </w:rPr>
            </w:pPr>
            <w:r w:rsidRPr="00F735E1">
              <w:rPr>
                <w:rFonts w:ascii="Times New Roman" w:hAnsi="Times New Roman"/>
                <w:sz w:val="24"/>
                <w:szCs w:val="24"/>
              </w:rPr>
              <w:t xml:space="preserve">Дубенского муниципального района  </w:t>
            </w:r>
          </w:p>
        </w:tc>
      </w:tr>
      <w:tr w:rsidR="0038411F" w:rsidRPr="00F735E1" w:rsidTr="0038411F">
        <w:trPr>
          <w:trHeight w:val="323"/>
        </w:trPr>
        <w:tc>
          <w:tcPr>
            <w:tcW w:w="4697" w:type="dxa"/>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С.Г. Плешаков</w:t>
            </w:r>
          </w:p>
        </w:tc>
        <w:tc>
          <w:tcPr>
            <w:tcW w:w="5049" w:type="dxa"/>
          </w:tcPr>
          <w:p w:rsidR="0038411F" w:rsidRPr="00F735E1" w:rsidRDefault="0038411F" w:rsidP="00317940">
            <w:pPr>
              <w:pStyle w:val="a6"/>
              <w:ind w:left="123"/>
              <w:jc w:val="both"/>
              <w:rPr>
                <w:rFonts w:ascii="Times New Roman" w:hAnsi="Times New Roman"/>
                <w:sz w:val="24"/>
                <w:szCs w:val="24"/>
              </w:rPr>
            </w:pPr>
            <w:r w:rsidRPr="00F735E1">
              <w:rPr>
                <w:rFonts w:ascii="Times New Roman" w:hAnsi="Times New Roman"/>
                <w:sz w:val="24"/>
                <w:szCs w:val="24"/>
              </w:rPr>
              <w:t xml:space="preserve">                                      А. И. </w:t>
            </w:r>
            <w:proofErr w:type="spellStart"/>
            <w:r w:rsidRPr="00F735E1">
              <w:rPr>
                <w:rFonts w:ascii="Times New Roman" w:hAnsi="Times New Roman"/>
                <w:sz w:val="24"/>
                <w:szCs w:val="24"/>
              </w:rPr>
              <w:t>Сайгачев</w:t>
            </w:r>
            <w:proofErr w:type="spellEnd"/>
          </w:p>
        </w:tc>
      </w:tr>
    </w:tbl>
    <w:p w:rsidR="0038411F" w:rsidRPr="00F735E1" w:rsidRDefault="0038411F" w:rsidP="00317940">
      <w:pPr>
        <w:pStyle w:val="ConsPlusNormal"/>
        <w:widowControl/>
        <w:ind w:firstLine="0"/>
        <w:jc w:val="both"/>
        <w:rPr>
          <w:rFonts w:ascii="Times New Roman" w:hAnsi="Times New Roman" w:cs="Times New Roman"/>
          <w:sz w:val="24"/>
          <w:szCs w:val="24"/>
        </w:rPr>
      </w:pPr>
    </w:p>
    <w:p w:rsidR="0038411F" w:rsidRPr="00F735E1" w:rsidRDefault="0038411F" w:rsidP="00317940">
      <w:pPr>
        <w:pStyle w:val="ConsPlusNormal"/>
        <w:widowControl/>
        <w:ind w:firstLine="0"/>
        <w:jc w:val="both"/>
        <w:rPr>
          <w:rFonts w:ascii="Times New Roman" w:hAnsi="Times New Roman" w:cs="Times New Roman"/>
          <w:sz w:val="24"/>
          <w:szCs w:val="24"/>
        </w:rPr>
      </w:pPr>
    </w:p>
    <w:p w:rsidR="0038411F" w:rsidRPr="00F735E1" w:rsidRDefault="0038411F" w:rsidP="006B3EE9">
      <w:pPr>
        <w:pStyle w:val="1"/>
        <w:spacing w:before="0"/>
        <w:jc w:val="center"/>
        <w:rPr>
          <w:rFonts w:ascii="Times New Roman" w:hAnsi="Times New Roman" w:cs="Times New Roman"/>
          <w:color w:val="auto"/>
          <w:sz w:val="24"/>
          <w:szCs w:val="24"/>
        </w:rPr>
      </w:pPr>
      <w:r w:rsidRPr="00F735E1">
        <w:rPr>
          <w:rFonts w:ascii="Times New Roman" w:hAnsi="Times New Roman" w:cs="Times New Roman"/>
          <w:color w:val="auto"/>
          <w:sz w:val="24"/>
          <w:szCs w:val="24"/>
        </w:rPr>
        <w:t>СОВЕТ ДЕПУТАТОВ ДУБЕНСКОГО МУНИЦИПАЛЬНОГО РАЙОНА</w:t>
      </w:r>
    </w:p>
    <w:p w:rsidR="0038411F" w:rsidRPr="00F735E1" w:rsidRDefault="0038411F" w:rsidP="006B3EE9">
      <w:pPr>
        <w:pStyle w:val="1"/>
        <w:spacing w:before="0"/>
        <w:jc w:val="center"/>
        <w:rPr>
          <w:rFonts w:ascii="Times New Roman" w:hAnsi="Times New Roman" w:cs="Times New Roman"/>
          <w:color w:val="auto"/>
          <w:sz w:val="24"/>
          <w:szCs w:val="24"/>
        </w:rPr>
      </w:pPr>
      <w:r w:rsidRPr="00F735E1">
        <w:rPr>
          <w:rFonts w:ascii="Times New Roman" w:hAnsi="Times New Roman" w:cs="Times New Roman"/>
          <w:color w:val="auto"/>
          <w:sz w:val="24"/>
          <w:szCs w:val="24"/>
        </w:rPr>
        <w:t>РЕСПУБЛИКИ  МОРДОВИЯ  ШЕСТОГО СОЗЫВА</w:t>
      </w:r>
    </w:p>
    <w:p w:rsidR="0038411F" w:rsidRPr="00F735E1" w:rsidRDefault="0038411F" w:rsidP="006B3EE9">
      <w:pPr>
        <w:pStyle w:val="1"/>
        <w:spacing w:before="0"/>
        <w:jc w:val="center"/>
        <w:rPr>
          <w:rFonts w:ascii="Times New Roman" w:hAnsi="Times New Roman" w:cs="Times New Roman"/>
          <w:color w:val="auto"/>
          <w:sz w:val="24"/>
          <w:szCs w:val="24"/>
        </w:rPr>
      </w:pPr>
      <w:r w:rsidRPr="00F735E1">
        <w:rPr>
          <w:rFonts w:ascii="Times New Roman" w:hAnsi="Times New Roman" w:cs="Times New Roman"/>
          <w:color w:val="auto"/>
          <w:sz w:val="24"/>
          <w:szCs w:val="24"/>
        </w:rPr>
        <w:t>РЕШЕНИЕ</w:t>
      </w:r>
    </w:p>
    <w:p w:rsidR="0038411F" w:rsidRPr="00F735E1" w:rsidRDefault="0038411F" w:rsidP="006B3EE9">
      <w:pPr>
        <w:pStyle w:val="1"/>
        <w:spacing w:before="0"/>
        <w:jc w:val="center"/>
        <w:rPr>
          <w:rFonts w:ascii="Times New Roman" w:hAnsi="Times New Roman" w:cs="Times New Roman"/>
          <w:b w:val="0"/>
          <w:color w:val="auto"/>
          <w:sz w:val="24"/>
          <w:szCs w:val="24"/>
        </w:rPr>
      </w:pPr>
      <w:r w:rsidRPr="00F735E1">
        <w:rPr>
          <w:rFonts w:ascii="Times New Roman" w:hAnsi="Times New Roman" w:cs="Times New Roman"/>
          <w:b w:val="0"/>
          <w:color w:val="auto"/>
          <w:sz w:val="24"/>
          <w:szCs w:val="24"/>
        </w:rPr>
        <w:t>с. Дубенки</w:t>
      </w:r>
    </w:p>
    <w:p w:rsidR="0038411F" w:rsidRPr="00F735E1" w:rsidRDefault="0038411F" w:rsidP="006B3EE9">
      <w:pPr>
        <w:pStyle w:val="ConsPlusNormal"/>
        <w:widowControl/>
        <w:ind w:firstLine="0"/>
        <w:jc w:val="center"/>
        <w:rPr>
          <w:rFonts w:ascii="Times New Roman" w:hAnsi="Times New Roman" w:cs="Times New Roman"/>
          <w:sz w:val="24"/>
          <w:szCs w:val="24"/>
        </w:rPr>
      </w:pPr>
      <w:r w:rsidRPr="00F735E1">
        <w:rPr>
          <w:rFonts w:ascii="Times New Roman" w:hAnsi="Times New Roman" w:cs="Times New Roman"/>
          <w:sz w:val="24"/>
          <w:szCs w:val="24"/>
        </w:rPr>
        <w:t>30.11.2016                                                                                                          №31</w:t>
      </w:r>
    </w:p>
    <w:p w:rsidR="0038411F" w:rsidRPr="00F735E1" w:rsidRDefault="0038411F" w:rsidP="006B3EE9">
      <w:pPr>
        <w:pStyle w:val="ConsPlusNormal"/>
        <w:ind w:firstLine="0"/>
        <w:jc w:val="center"/>
        <w:rPr>
          <w:rFonts w:ascii="Times New Roman" w:hAnsi="Times New Roman" w:cs="Times New Roman"/>
          <w:sz w:val="24"/>
          <w:szCs w:val="24"/>
        </w:rPr>
      </w:pPr>
      <w:r w:rsidRPr="00F735E1">
        <w:rPr>
          <w:rFonts w:ascii="Times New Roman" w:hAnsi="Times New Roman" w:cs="Times New Roman"/>
          <w:sz w:val="24"/>
          <w:szCs w:val="24"/>
        </w:rPr>
        <w:t>Об утверждении Положения о бюджетном процессе  в Дубенском</w:t>
      </w:r>
    </w:p>
    <w:p w:rsidR="0038411F" w:rsidRPr="00F735E1" w:rsidRDefault="0038411F" w:rsidP="006B3EE9">
      <w:pPr>
        <w:pStyle w:val="ConsPlusNormal"/>
        <w:ind w:firstLine="0"/>
        <w:jc w:val="center"/>
        <w:rPr>
          <w:rFonts w:ascii="Times New Roman" w:hAnsi="Times New Roman" w:cs="Times New Roman"/>
          <w:sz w:val="24"/>
          <w:szCs w:val="24"/>
        </w:rPr>
      </w:pPr>
      <w:r w:rsidRPr="00F735E1">
        <w:rPr>
          <w:rFonts w:ascii="Times New Roman" w:hAnsi="Times New Roman" w:cs="Times New Roman"/>
          <w:sz w:val="24"/>
          <w:szCs w:val="24"/>
        </w:rPr>
        <w:t>муниципальном  районе  Республики Мордовия</w:t>
      </w:r>
    </w:p>
    <w:p w:rsidR="0038411F" w:rsidRPr="00F735E1" w:rsidRDefault="0038411F" w:rsidP="0025252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Руководствуясь </w:t>
      </w:r>
      <w:hyperlink r:id="rId54" w:history="1">
        <w:r w:rsidRPr="00F735E1">
          <w:rPr>
            <w:rStyle w:val="a7"/>
            <w:rFonts w:ascii="Times New Roman" w:hAnsi="Times New Roman" w:cs="Times New Roman"/>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w:t>
      </w:r>
      <w:hyperlink r:id="rId55" w:history="1">
        <w:r w:rsidRPr="00F735E1">
          <w:rPr>
            <w:rStyle w:val="a7"/>
            <w:rFonts w:ascii="Times New Roman" w:hAnsi="Times New Roman" w:cs="Times New Roman"/>
            <w:color w:val="auto"/>
            <w:sz w:val="24"/>
            <w:szCs w:val="24"/>
          </w:rPr>
          <w:t>Федеральным законом</w:t>
        </w:r>
      </w:hyperlink>
      <w:r w:rsidRPr="00F735E1">
        <w:rPr>
          <w:rFonts w:ascii="Times New Roman" w:hAnsi="Times New Roman" w:cs="Times New Roman"/>
          <w:sz w:val="24"/>
          <w:szCs w:val="24"/>
        </w:rPr>
        <w:t xml:space="preserve"> от 06.10.2003 года N 131-ФЗ "Об общих принципах организации местного самоуправления в Российской Федерации", </w:t>
      </w:r>
      <w:hyperlink r:id="rId56" w:history="1">
        <w:r w:rsidRPr="00F735E1">
          <w:rPr>
            <w:rStyle w:val="a7"/>
            <w:rFonts w:ascii="Times New Roman" w:hAnsi="Times New Roman" w:cs="Times New Roman"/>
            <w:color w:val="auto"/>
            <w:sz w:val="24"/>
            <w:szCs w:val="24"/>
          </w:rPr>
          <w:t>Уставом</w:t>
        </w:r>
      </w:hyperlink>
      <w:r w:rsidRPr="00F735E1">
        <w:rPr>
          <w:rFonts w:ascii="Times New Roman" w:hAnsi="Times New Roman" w:cs="Times New Roman"/>
          <w:sz w:val="24"/>
          <w:szCs w:val="24"/>
        </w:rPr>
        <w:t xml:space="preserve"> Дубенского муниципального района Республики Мордовия, Совет депутатов Дубенского муниципального района решил:</w:t>
      </w:r>
    </w:p>
    <w:p w:rsidR="0038411F" w:rsidRPr="00F735E1" w:rsidRDefault="0038411F" w:rsidP="0025252A">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1. Утвердить прилагаемое </w:t>
      </w:r>
      <w:hyperlink w:anchor="sub_1000" w:history="1">
        <w:r w:rsidRPr="00F735E1">
          <w:rPr>
            <w:rStyle w:val="a7"/>
            <w:rFonts w:ascii="Times New Roman" w:hAnsi="Times New Roman" w:cs="Times New Roman"/>
            <w:color w:val="auto"/>
            <w:sz w:val="24"/>
            <w:szCs w:val="24"/>
          </w:rPr>
          <w:t>Положение</w:t>
        </w:r>
      </w:hyperlink>
      <w:r w:rsidRPr="00F735E1">
        <w:rPr>
          <w:rFonts w:ascii="Times New Roman" w:hAnsi="Times New Roman" w:cs="Times New Roman"/>
          <w:sz w:val="24"/>
          <w:szCs w:val="24"/>
        </w:rPr>
        <w:t xml:space="preserve"> о бюджетном процессе в Дубенском муниципальном районе Республики Мордовия.</w:t>
      </w:r>
    </w:p>
    <w:p w:rsidR="0038411F" w:rsidRPr="00F735E1" w:rsidRDefault="0038411F" w:rsidP="0025252A">
      <w:pPr>
        <w:spacing w:after="0"/>
        <w:jc w:val="both"/>
        <w:rPr>
          <w:rFonts w:ascii="Times New Roman" w:hAnsi="Times New Roman" w:cs="Times New Roman"/>
          <w:sz w:val="24"/>
          <w:szCs w:val="24"/>
        </w:rPr>
      </w:pPr>
      <w:bookmarkStart w:id="122" w:name="sub_2"/>
      <w:r w:rsidRPr="00F735E1">
        <w:rPr>
          <w:rFonts w:ascii="Times New Roman" w:hAnsi="Times New Roman" w:cs="Times New Roman"/>
          <w:sz w:val="24"/>
          <w:szCs w:val="24"/>
        </w:rPr>
        <w:t xml:space="preserve">2. Признать утратившим силу </w:t>
      </w:r>
      <w:hyperlink r:id="rId57" w:history="1">
        <w:r w:rsidRPr="00F735E1">
          <w:rPr>
            <w:rStyle w:val="a7"/>
            <w:rFonts w:ascii="Times New Roman" w:hAnsi="Times New Roman" w:cs="Times New Roman"/>
            <w:color w:val="auto"/>
            <w:sz w:val="24"/>
            <w:szCs w:val="24"/>
          </w:rPr>
          <w:t>решение</w:t>
        </w:r>
      </w:hyperlink>
      <w:r w:rsidRPr="00F735E1">
        <w:rPr>
          <w:rFonts w:ascii="Times New Roman" w:hAnsi="Times New Roman" w:cs="Times New Roman"/>
          <w:sz w:val="24"/>
          <w:szCs w:val="24"/>
        </w:rPr>
        <w:t xml:space="preserve"> Совета депутатов Дубенского муниципального района от 25 августа 2008  года № 68 "Об утверждении Положения о бюджетном процессе в Дубенском муниципальном районе в новой редакции".</w:t>
      </w:r>
    </w:p>
    <w:p w:rsidR="0038411F" w:rsidRPr="00F735E1" w:rsidRDefault="0038411F" w:rsidP="0025252A">
      <w:pPr>
        <w:spacing w:after="0"/>
        <w:jc w:val="both"/>
        <w:rPr>
          <w:rFonts w:ascii="Times New Roman" w:hAnsi="Times New Roman" w:cs="Times New Roman"/>
          <w:sz w:val="24"/>
          <w:szCs w:val="24"/>
        </w:rPr>
      </w:pPr>
      <w:bookmarkStart w:id="123" w:name="sub_3"/>
      <w:bookmarkEnd w:id="122"/>
      <w:r w:rsidRPr="00F735E1">
        <w:rPr>
          <w:rFonts w:ascii="Times New Roman" w:hAnsi="Times New Roman" w:cs="Times New Roman"/>
          <w:sz w:val="24"/>
          <w:szCs w:val="24"/>
        </w:rPr>
        <w:t xml:space="preserve">3. Настоящее Решение вступает в силу со дня его </w:t>
      </w:r>
      <w:hyperlink r:id="rId58" w:history="1">
        <w:r w:rsidRPr="00F735E1">
          <w:rPr>
            <w:rStyle w:val="a7"/>
            <w:rFonts w:ascii="Times New Roman" w:hAnsi="Times New Roman" w:cs="Times New Roman"/>
            <w:color w:val="auto"/>
            <w:sz w:val="24"/>
            <w:szCs w:val="24"/>
          </w:rPr>
          <w:t>официального опубликования</w:t>
        </w:r>
      </w:hyperlink>
      <w:r w:rsidRPr="00F735E1">
        <w:rPr>
          <w:rFonts w:ascii="Times New Roman" w:hAnsi="Times New Roman" w:cs="Times New Roman"/>
          <w:sz w:val="24"/>
          <w:szCs w:val="24"/>
        </w:rPr>
        <w:t xml:space="preserve"> в Информационном бюллетене Дубенского муниципального района.</w:t>
      </w:r>
    </w:p>
    <w:bookmarkEnd w:id="123"/>
    <w:p w:rsidR="0038411F" w:rsidRPr="00F735E1" w:rsidRDefault="0038411F" w:rsidP="00317940">
      <w:pPr>
        <w:jc w:val="both"/>
        <w:rPr>
          <w:rFonts w:ascii="Times New Roman" w:hAnsi="Times New Roman" w:cs="Times New Roman"/>
          <w:sz w:val="24"/>
          <w:szCs w:val="24"/>
        </w:rPr>
      </w:pPr>
    </w:p>
    <w:tbl>
      <w:tblPr>
        <w:tblW w:w="9571" w:type="dxa"/>
        <w:tblLook w:val="00A0"/>
      </w:tblPr>
      <w:tblGrid>
        <w:gridCol w:w="4615"/>
        <w:gridCol w:w="4956"/>
      </w:tblGrid>
      <w:tr w:rsidR="0038411F" w:rsidRPr="00F735E1" w:rsidTr="0025252A">
        <w:trPr>
          <w:trHeight w:val="882"/>
        </w:trPr>
        <w:tc>
          <w:tcPr>
            <w:tcW w:w="4615" w:type="dxa"/>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Глава Дубенского муниципального района                        </w:t>
            </w:r>
          </w:p>
        </w:tc>
        <w:tc>
          <w:tcPr>
            <w:tcW w:w="4956" w:type="dxa"/>
          </w:tcPr>
          <w:p w:rsidR="0038411F" w:rsidRPr="00F735E1" w:rsidRDefault="0038411F" w:rsidP="00317940">
            <w:pPr>
              <w:pStyle w:val="a6"/>
              <w:ind w:left="123"/>
              <w:jc w:val="both"/>
              <w:rPr>
                <w:rFonts w:ascii="Times New Roman" w:hAnsi="Times New Roman"/>
                <w:sz w:val="24"/>
                <w:szCs w:val="24"/>
              </w:rPr>
            </w:pPr>
            <w:r w:rsidRPr="00F735E1">
              <w:rPr>
                <w:rFonts w:ascii="Times New Roman" w:hAnsi="Times New Roman"/>
                <w:sz w:val="24"/>
                <w:szCs w:val="24"/>
              </w:rPr>
              <w:t xml:space="preserve">    Председатель Совета депутатов</w:t>
            </w:r>
          </w:p>
          <w:p w:rsidR="0038411F" w:rsidRPr="00F735E1" w:rsidRDefault="0038411F" w:rsidP="00317940">
            <w:pPr>
              <w:pStyle w:val="a6"/>
              <w:ind w:left="123"/>
              <w:jc w:val="both"/>
              <w:rPr>
                <w:rFonts w:ascii="Times New Roman" w:hAnsi="Times New Roman"/>
                <w:sz w:val="24"/>
                <w:szCs w:val="24"/>
              </w:rPr>
            </w:pPr>
            <w:r w:rsidRPr="00F735E1">
              <w:rPr>
                <w:rFonts w:ascii="Times New Roman" w:hAnsi="Times New Roman"/>
                <w:sz w:val="24"/>
                <w:szCs w:val="24"/>
              </w:rPr>
              <w:t xml:space="preserve">   Дубенского муниципального района  </w:t>
            </w:r>
          </w:p>
        </w:tc>
      </w:tr>
      <w:tr w:rsidR="0038411F" w:rsidRPr="00F735E1" w:rsidTr="0025252A">
        <w:trPr>
          <w:trHeight w:val="323"/>
        </w:trPr>
        <w:tc>
          <w:tcPr>
            <w:tcW w:w="4615" w:type="dxa"/>
          </w:tcPr>
          <w:p w:rsidR="0038411F" w:rsidRPr="00F735E1" w:rsidRDefault="0038411F" w:rsidP="00317940">
            <w:pPr>
              <w:pStyle w:val="a6"/>
              <w:jc w:val="both"/>
              <w:rPr>
                <w:rFonts w:ascii="Times New Roman" w:hAnsi="Times New Roman"/>
                <w:sz w:val="24"/>
                <w:szCs w:val="24"/>
              </w:rPr>
            </w:pPr>
            <w:r w:rsidRPr="00F735E1">
              <w:rPr>
                <w:rFonts w:ascii="Times New Roman" w:hAnsi="Times New Roman"/>
                <w:sz w:val="24"/>
                <w:szCs w:val="24"/>
              </w:rPr>
              <w:t xml:space="preserve">                                    С.Г. Плешаков</w:t>
            </w:r>
          </w:p>
        </w:tc>
        <w:tc>
          <w:tcPr>
            <w:tcW w:w="4956" w:type="dxa"/>
          </w:tcPr>
          <w:p w:rsidR="0038411F" w:rsidRPr="00F735E1" w:rsidRDefault="0038411F" w:rsidP="00317940">
            <w:pPr>
              <w:pStyle w:val="a6"/>
              <w:ind w:left="123"/>
              <w:jc w:val="both"/>
              <w:rPr>
                <w:rFonts w:ascii="Times New Roman" w:hAnsi="Times New Roman"/>
                <w:sz w:val="24"/>
                <w:szCs w:val="24"/>
              </w:rPr>
            </w:pPr>
            <w:r w:rsidRPr="00F735E1">
              <w:rPr>
                <w:rFonts w:ascii="Times New Roman" w:hAnsi="Times New Roman"/>
                <w:sz w:val="24"/>
                <w:szCs w:val="24"/>
              </w:rPr>
              <w:t xml:space="preserve">                                        А. И. </w:t>
            </w:r>
            <w:proofErr w:type="spellStart"/>
            <w:r w:rsidRPr="00F735E1">
              <w:rPr>
                <w:rFonts w:ascii="Times New Roman" w:hAnsi="Times New Roman"/>
                <w:sz w:val="24"/>
                <w:szCs w:val="24"/>
              </w:rPr>
              <w:t>Сайгачев</w:t>
            </w:r>
            <w:proofErr w:type="spellEnd"/>
          </w:p>
        </w:tc>
      </w:tr>
    </w:tbl>
    <w:p w:rsidR="0038411F" w:rsidRPr="00F735E1" w:rsidRDefault="0038411F" w:rsidP="006B3EE9">
      <w:pPr>
        <w:pStyle w:val="1"/>
        <w:spacing w:before="0"/>
        <w:jc w:val="both"/>
        <w:rPr>
          <w:rFonts w:ascii="Times New Roman" w:hAnsi="Times New Roman" w:cs="Times New Roman"/>
          <w:b w:val="0"/>
          <w:color w:val="auto"/>
          <w:sz w:val="24"/>
          <w:szCs w:val="24"/>
        </w:rPr>
      </w:pPr>
      <w:r w:rsidRPr="00F735E1">
        <w:rPr>
          <w:rFonts w:ascii="Times New Roman" w:hAnsi="Times New Roman" w:cs="Times New Roman"/>
          <w:b w:val="0"/>
          <w:bCs w:val="0"/>
          <w:color w:val="auto"/>
          <w:sz w:val="24"/>
          <w:szCs w:val="24"/>
        </w:rPr>
        <w:t xml:space="preserve">                                                                                                                                         </w:t>
      </w:r>
      <w:r w:rsidRPr="00F735E1">
        <w:rPr>
          <w:rFonts w:ascii="Times New Roman" w:hAnsi="Times New Roman" w:cs="Times New Roman"/>
          <w:b w:val="0"/>
          <w:color w:val="auto"/>
          <w:sz w:val="24"/>
          <w:szCs w:val="24"/>
        </w:rPr>
        <w:t xml:space="preserve">Приложение </w:t>
      </w:r>
    </w:p>
    <w:p w:rsidR="0038411F" w:rsidRPr="0025252A" w:rsidRDefault="0038411F" w:rsidP="006B3EE9">
      <w:pPr>
        <w:pStyle w:val="1"/>
        <w:spacing w:before="0"/>
        <w:jc w:val="center"/>
        <w:rPr>
          <w:rFonts w:ascii="Times New Roman" w:hAnsi="Times New Roman" w:cs="Times New Roman"/>
          <w:color w:val="auto"/>
          <w:sz w:val="24"/>
          <w:szCs w:val="24"/>
        </w:rPr>
      </w:pPr>
      <w:r w:rsidRPr="00F735E1">
        <w:rPr>
          <w:rFonts w:ascii="Times New Roman" w:hAnsi="Times New Roman" w:cs="Times New Roman"/>
          <w:color w:val="auto"/>
          <w:sz w:val="24"/>
          <w:szCs w:val="24"/>
        </w:rPr>
        <w:t>Положение</w:t>
      </w:r>
      <w:r w:rsidRPr="00F735E1">
        <w:rPr>
          <w:rFonts w:ascii="Times New Roman" w:hAnsi="Times New Roman" w:cs="Times New Roman"/>
          <w:color w:val="auto"/>
          <w:sz w:val="24"/>
          <w:szCs w:val="24"/>
        </w:rPr>
        <w:br/>
        <w:t>о бюджетном процессе в Дубенском муниципальном районе Республики Мордовия</w:t>
      </w:r>
    </w:p>
    <w:p w:rsidR="0038411F" w:rsidRPr="0025252A" w:rsidRDefault="0038411F" w:rsidP="0025252A">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Глава 1. Общие положения</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w:t>
      </w:r>
      <w:r w:rsidRPr="00F735E1">
        <w:rPr>
          <w:rFonts w:ascii="Times New Roman" w:hAnsi="Times New Roman"/>
        </w:rPr>
        <w:t xml:space="preserve"> Правоотношения, регулируемые настоящим Положением.</w:t>
      </w:r>
    </w:p>
    <w:p w:rsidR="0038411F" w:rsidRPr="00F735E1" w:rsidRDefault="0038411F" w:rsidP="0025252A">
      <w:pPr>
        <w:spacing w:after="0"/>
        <w:jc w:val="both"/>
        <w:rPr>
          <w:rFonts w:ascii="Times New Roman" w:hAnsi="Times New Roman" w:cs="Times New Roman"/>
          <w:sz w:val="24"/>
          <w:szCs w:val="24"/>
        </w:rPr>
      </w:pPr>
      <w:r w:rsidRPr="00F735E1">
        <w:rPr>
          <w:rFonts w:ascii="Times New Roman" w:hAnsi="Times New Roman" w:cs="Times New Roman"/>
          <w:sz w:val="24"/>
          <w:szCs w:val="24"/>
        </w:rPr>
        <w:t>Настоящее Положение регулирует порядок составления и рассмотрения проекта районного бюджета Дубенского муниципального района, утверждения районного бюджета Дубенского муниципального района, внешней проверки годового отчета об исполнении районного бюджета Дубенского муниципального района, осуществления бюджетного учета, составления, рассмотрения и утверждения бюджетной отчетности, регулирует правоотношения в процессе осуществления муниципальных заимствований и управления муниципальным долгом Дубенского муниципального района, а также устанавливает дополнительные основания для внесения изменений в сводную бюджетную роспись районного бюджета Дубенского муниципального района.</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2.</w:t>
      </w:r>
      <w:r w:rsidRPr="00F735E1">
        <w:rPr>
          <w:rFonts w:ascii="Times New Roman" w:hAnsi="Times New Roman"/>
        </w:rPr>
        <w:t xml:space="preserve"> Правовые основы осуществления бюджетных правоотношений в Дубенском муниципальном районе .</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Бюджетные правоотношения в Дубенском муниципальном районе осуществляются в соответствии с </w:t>
      </w:r>
      <w:hyperlink r:id="rId59"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w:t>
      </w:r>
      <w:hyperlink r:id="rId60" w:history="1">
        <w:r w:rsidRPr="00F735E1">
          <w:rPr>
            <w:rStyle w:val="a4"/>
            <w:rFonts w:ascii="Times New Roman" w:hAnsi="Times New Roman" w:cs="Times New Roman"/>
            <w:b w:val="0"/>
            <w:color w:val="auto"/>
            <w:sz w:val="24"/>
            <w:szCs w:val="24"/>
          </w:rPr>
          <w:t>Налоговым кодексом</w:t>
        </w:r>
      </w:hyperlink>
      <w:r w:rsidRPr="00F735E1">
        <w:rPr>
          <w:rFonts w:ascii="Times New Roman" w:hAnsi="Times New Roman" w:cs="Times New Roman"/>
          <w:sz w:val="24"/>
          <w:szCs w:val="24"/>
        </w:rPr>
        <w:t xml:space="preserve"> Российской Федерации, </w:t>
      </w:r>
      <w:hyperlink r:id="rId61" w:history="1">
        <w:r w:rsidRPr="00F735E1">
          <w:rPr>
            <w:rStyle w:val="a4"/>
            <w:rFonts w:ascii="Times New Roman" w:hAnsi="Times New Roman" w:cs="Times New Roman"/>
            <w:b w:val="0"/>
            <w:color w:val="auto"/>
            <w:sz w:val="24"/>
            <w:szCs w:val="24"/>
          </w:rPr>
          <w:t>Уставом</w:t>
        </w:r>
      </w:hyperlink>
      <w:r w:rsidRPr="00F735E1">
        <w:rPr>
          <w:rFonts w:ascii="Times New Roman" w:hAnsi="Times New Roman" w:cs="Times New Roman"/>
          <w:sz w:val="24"/>
          <w:szCs w:val="24"/>
        </w:rPr>
        <w:t xml:space="preserve"> Дубенского муниципального района, федеральными законами, иными актами </w:t>
      </w:r>
      <w:hyperlink r:id="rId62" w:history="1">
        <w:r w:rsidRPr="00F735E1">
          <w:rPr>
            <w:rStyle w:val="a4"/>
            <w:rFonts w:ascii="Times New Roman" w:hAnsi="Times New Roman" w:cs="Times New Roman"/>
            <w:b w:val="0"/>
            <w:color w:val="auto"/>
            <w:sz w:val="24"/>
            <w:szCs w:val="24"/>
          </w:rPr>
          <w:t>бюджетного законодательства</w:t>
        </w:r>
      </w:hyperlink>
      <w:r w:rsidRPr="00F735E1">
        <w:rPr>
          <w:rFonts w:ascii="Times New Roman" w:hAnsi="Times New Roman" w:cs="Times New Roman"/>
          <w:sz w:val="24"/>
          <w:szCs w:val="24"/>
        </w:rPr>
        <w:t xml:space="preserve"> Российской Федерации, нормативными актами, регулирующими бюджетные правоотношения, законами и другими нормативными актами Республики Мордовия и настоящим Положением.</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3</w:t>
      </w:r>
      <w:r w:rsidRPr="00F735E1">
        <w:rPr>
          <w:rFonts w:ascii="Times New Roman" w:hAnsi="Times New Roman"/>
        </w:rPr>
        <w:t>. Участники бюджетного процесса.</w:t>
      </w:r>
    </w:p>
    <w:p w:rsidR="0038411F" w:rsidRPr="00F735E1" w:rsidRDefault="0038411F" w:rsidP="00317940">
      <w:pPr>
        <w:jc w:val="both"/>
        <w:rPr>
          <w:rFonts w:ascii="Times New Roman" w:hAnsi="Times New Roman" w:cs="Times New Roman"/>
          <w:sz w:val="24"/>
          <w:szCs w:val="24"/>
        </w:rPr>
      </w:pPr>
      <w:r w:rsidRPr="00F735E1">
        <w:rPr>
          <w:rFonts w:ascii="Times New Roman" w:hAnsi="Times New Roman" w:cs="Times New Roman"/>
          <w:sz w:val="24"/>
          <w:szCs w:val="24"/>
        </w:rPr>
        <w:t>Участниками бюджетного процесса в Дубенском муниципальном районе являются: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Совет депутатов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Контрольно-счетная комиссия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Глава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Администрация Дубенского муниципального района Республики Мордовия;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Финансовое управление администрации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Управление по социальной работе администрации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главные администраторы (администраторы) доходов бюджета;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главные администраторы (администраторы) источников финансирования дефицита бюджета;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получатели бюджетных средств;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иные органы, на которые </w:t>
      </w:r>
      <w:hyperlink r:id="rId63" w:history="1">
        <w:r w:rsidRPr="00F735E1">
          <w:rPr>
            <w:rStyle w:val="a4"/>
            <w:rFonts w:ascii="Times New Roman" w:hAnsi="Times New Roman" w:cs="Times New Roman"/>
            <w:b w:val="0"/>
            <w:color w:val="auto"/>
            <w:sz w:val="24"/>
            <w:szCs w:val="24"/>
          </w:rPr>
          <w:t>бюджетным законодательством</w:t>
        </w:r>
      </w:hyperlink>
      <w:r w:rsidRPr="00F735E1">
        <w:rPr>
          <w:rFonts w:ascii="Times New Roman" w:hAnsi="Times New Roman" w:cs="Times New Roman"/>
          <w:sz w:val="24"/>
          <w:szCs w:val="24"/>
        </w:rPr>
        <w:t xml:space="preserve"> Российской Федерации возложены бюджетные полномочия по регулированию бюджетных правоотношений, организации и осуществлению бюджетного процесса в Дубенском муниципальном районе Республики Мордовия.</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4</w:t>
      </w:r>
      <w:r w:rsidRPr="00F735E1">
        <w:rPr>
          <w:rFonts w:ascii="Times New Roman" w:hAnsi="Times New Roman"/>
        </w:rPr>
        <w:t>. Основные этапы бюджетного процесса в Дубенском муниципальном районе.</w:t>
      </w:r>
    </w:p>
    <w:p w:rsidR="0038411F" w:rsidRPr="00F735E1" w:rsidRDefault="0038411F" w:rsidP="00317940">
      <w:pPr>
        <w:pStyle w:val="af2"/>
        <w:ind w:left="0" w:firstLine="0"/>
        <w:rPr>
          <w:rFonts w:ascii="Times New Roman" w:hAnsi="Times New Roman"/>
        </w:rPr>
      </w:pPr>
      <w:r w:rsidRPr="00F735E1">
        <w:rPr>
          <w:rFonts w:ascii="Times New Roman" w:hAnsi="Times New Roman"/>
        </w:rPr>
        <w:t xml:space="preserve">         Бюджетный процесс в Дубенском муниципальном районе включает следующие этапы:</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составление проекта бюджета на очередной финансовый год и плановый период;</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рассмотрение проекта бюджета на очередной финансовый год и плановый период;</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утверждение бюджета на очередной финансовый год и плановый период;</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исполнение бюджета;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осуществление бюджетного учета;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составление, внешняя проверка, рассмотрение и утверждение бюджетной отчетности;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осуществление муниципального финансового контроля.</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5</w:t>
      </w:r>
      <w:r w:rsidRPr="00F735E1">
        <w:rPr>
          <w:rFonts w:ascii="Times New Roman" w:hAnsi="Times New Roman"/>
        </w:rPr>
        <w:t>. Бюджетные полномочия участников бюджетного процесса.</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Бюджетные полномочия осуществляются в соответствии с </w:t>
      </w:r>
      <w:hyperlink r:id="rId64"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w:t>
      </w:r>
      <w:hyperlink r:id="rId65" w:history="1">
        <w:r w:rsidRPr="00F735E1">
          <w:rPr>
            <w:rStyle w:val="a4"/>
            <w:rFonts w:ascii="Times New Roman" w:hAnsi="Times New Roman" w:cs="Times New Roman"/>
            <w:b w:val="0"/>
            <w:color w:val="auto"/>
            <w:sz w:val="24"/>
            <w:szCs w:val="24"/>
          </w:rPr>
          <w:t>Уставом</w:t>
        </w:r>
      </w:hyperlink>
      <w:r w:rsidRPr="00F735E1">
        <w:rPr>
          <w:rFonts w:ascii="Times New Roman" w:hAnsi="Times New Roman" w:cs="Times New Roman"/>
          <w:sz w:val="24"/>
          <w:szCs w:val="24"/>
        </w:rPr>
        <w:t xml:space="preserve"> Дубенского муниципального района и настоящим Положением, решениями Совета депутатов Дубенского муниципального района, а также в установленных ими случаях муниципальными правовыми актами Администрации Дубенского муниципального района.</w:t>
      </w:r>
    </w:p>
    <w:p w:rsidR="0038411F" w:rsidRPr="00F735E1" w:rsidRDefault="0038411F" w:rsidP="006B3EE9">
      <w:pPr>
        <w:spacing w:after="0"/>
        <w:jc w:val="both"/>
        <w:rPr>
          <w:rFonts w:ascii="Times New Roman" w:hAnsi="Times New Roman" w:cs="Times New Roman"/>
          <w:sz w:val="24"/>
          <w:szCs w:val="24"/>
        </w:rPr>
      </w:pPr>
      <w:bookmarkStart w:id="124" w:name="sub_10051"/>
      <w:r w:rsidRPr="00F735E1">
        <w:rPr>
          <w:rFonts w:ascii="Times New Roman" w:hAnsi="Times New Roman" w:cs="Times New Roman"/>
          <w:sz w:val="24"/>
          <w:szCs w:val="24"/>
        </w:rPr>
        <w:t>1. Совет депутатов Дубенского муниципального района:</w:t>
      </w:r>
    </w:p>
    <w:bookmarkEnd w:id="124"/>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рассматривает и утверждает бюджет Дубенского муниципального района на очередной финансовый год и  на плановый период и отчет о его исполнении;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устанавливает, изменяет и отменяет местные налоги и сборы в соответствии с законодательством Российской Федерации о налогах и сборах;</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устанавливает льготы по местным налогам, основания и порядок их применения;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устанавливает единые для всех поселений Дубенского муниципального района нормативы распределения в бюджеты поселений отдельных налоговых и неналоговых доходов, подлежащих зачислению в соответствии с </w:t>
      </w:r>
      <w:hyperlink r:id="rId66"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или законами Республики Мордовия в бюджет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определяет порядок управления и распоряжения имуществом, находящимся в муниципальной собственности;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последующий контроль за исполнением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определяет правовой статус органов, осуществляющих внешний муниципальный контроль;</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принимает программу социально-экономического развития Дубенского муниципального района;</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осуществляет иные бюджетные полномочия в соответствии с </w:t>
      </w:r>
      <w:hyperlink r:id="rId67"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и настоящим Положением.</w:t>
      </w:r>
    </w:p>
    <w:p w:rsidR="0038411F" w:rsidRPr="00F735E1" w:rsidRDefault="0038411F" w:rsidP="006B3EE9">
      <w:pPr>
        <w:spacing w:after="0"/>
        <w:jc w:val="both"/>
        <w:rPr>
          <w:rFonts w:ascii="Times New Roman" w:hAnsi="Times New Roman" w:cs="Times New Roman"/>
          <w:sz w:val="24"/>
          <w:szCs w:val="24"/>
        </w:rPr>
      </w:pPr>
      <w:bookmarkStart w:id="125" w:name="sub_10052"/>
      <w:r w:rsidRPr="00F735E1">
        <w:rPr>
          <w:rFonts w:ascii="Times New Roman" w:hAnsi="Times New Roman" w:cs="Times New Roman"/>
          <w:sz w:val="24"/>
          <w:szCs w:val="24"/>
        </w:rPr>
        <w:t>2. Контрольно-счетная комиссия Дубенского муниципального района осуществляет следующие бюджетные полномочия:</w:t>
      </w:r>
    </w:p>
    <w:bookmarkEnd w:id="125"/>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контроль за исполнением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экспертиза проектов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внешняя проверка годового отчета об исполнении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организация и осуществление контроля за законностью, результативностью (эффективностью и экономностью) использования средств бюджета Дубенского муниципального района, а также средств, получаемых бюджетом Дубенского муниципального района из иных источников, предусмотренных законодательством Российской Федерации;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контроль за соблюдением установленного порядка управления и распоряжения имуществом, находящимся в собственности Дубенского муниципального района,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оценка эффективности предоставления налоговых и иных льгот и преимуществ, бюджетных кредитов за счет средств бюджета Дубенского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Дубенского муниципального района и имущества, находящегося в собственности Дубенского муниципального района;</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анализ бюджетного процесса в Дубенского муниципальном районе и подготовка предложений, направленных на его совершенствование;</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подготовка информации о ходе исполнения бюджета Дубенского муниципального района, о результатах проведенных контрольных и экспертно-аналитических мероприятий и представление такой информации в Совет депутатов Дубенского муниципального района и Главе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контроль за законностью, результативностью (эффективностью и экономностью) использования средств бюджета Дубенского муниципального района, поступивших в бюджеты поселений, входящих в состав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осуществление полномочий внешнего муниципального финансового контроля в соответствии с соглашениями, заключенными Советом депутатов Дубенского муниципального района с представительными органами поселений;</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участие в пределах полномочий в мероприятиях, направленных на противодействие коррупции;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иные полномочия в сфере внешнего муниципального финансового контроля в соответствии с </w:t>
      </w:r>
      <w:hyperlink r:id="rId68"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РФ и настоящим Положением.</w:t>
      </w:r>
    </w:p>
    <w:p w:rsidR="0038411F" w:rsidRPr="00F735E1" w:rsidRDefault="0038411F" w:rsidP="00643662">
      <w:pPr>
        <w:spacing w:after="0"/>
        <w:jc w:val="both"/>
        <w:rPr>
          <w:rFonts w:ascii="Times New Roman" w:hAnsi="Times New Roman" w:cs="Times New Roman"/>
          <w:sz w:val="24"/>
          <w:szCs w:val="24"/>
        </w:rPr>
      </w:pPr>
      <w:bookmarkStart w:id="126" w:name="sub_10053"/>
      <w:r w:rsidRPr="00F735E1">
        <w:rPr>
          <w:rFonts w:ascii="Times New Roman" w:hAnsi="Times New Roman" w:cs="Times New Roman"/>
          <w:sz w:val="24"/>
          <w:szCs w:val="24"/>
        </w:rPr>
        <w:t>3. Глава  Дубенского муниципального района:</w:t>
      </w:r>
    </w:p>
    <w:bookmarkEnd w:id="126"/>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вносит на рассмотрение Совета депутатов Дубенского муниципального района проект бюджета Дубенского муниципального района на очередной финансовый год и плановый период с необходимыми документами и материалами, проекты решений о внесении изменений в решение о бюджете Дубенского муниципального района на текущий финансовый год, а также отчет об исполнении бюджета Дубенского муниципального района за истекший финансовый год;</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утверждает отчеты об исполнении бюджета Дубенского муниципального района за первый квартал, полугодие и девять месяцев текущего финансового года и направляет их в Совет депутатов Дубенского муниципального района и контрольно-счетную комиссию администрации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вносит на рассмотрение Совета депутатов Дубенского муниципального района нормативные правовые акты, предусматривающие установление, изменение и отмену местных налогов и сборов, введение и отмену налоговых льгот по местным налогам;</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внесения на рассмотрение нормативных правовых актов Совета депутатов Дубенского муниципального района, предусматривающих установление, изменение и отмену местных налогов и сборов иными субъектами правотворческой инициативы, дает в обязательном порядке заключения на внесенные акты;</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заключает договор от имени Дубенского муниципального района о предоставлении бюджетных инвестиций юридическим лицам, не являющимся муниципальными учреждениями или муниципальными унитарными предприятиями в соответствии с решением о бюджете Дубенского муниципального района Республики Мордовия;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осуществляет иные бюджетные полномочия в соответствии с </w:t>
      </w:r>
      <w:hyperlink r:id="rId69"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и настоящим Положением.</w:t>
      </w:r>
    </w:p>
    <w:p w:rsidR="0038411F" w:rsidRPr="00F735E1" w:rsidRDefault="0038411F" w:rsidP="00643662">
      <w:pPr>
        <w:spacing w:after="0"/>
        <w:jc w:val="both"/>
        <w:rPr>
          <w:rFonts w:ascii="Times New Roman" w:hAnsi="Times New Roman" w:cs="Times New Roman"/>
          <w:sz w:val="24"/>
          <w:szCs w:val="24"/>
        </w:rPr>
      </w:pPr>
      <w:bookmarkStart w:id="127" w:name="sub_10054"/>
      <w:r w:rsidRPr="00F735E1">
        <w:rPr>
          <w:rFonts w:ascii="Times New Roman" w:hAnsi="Times New Roman" w:cs="Times New Roman"/>
          <w:sz w:val="24"/>
          <w:szCs w:val="24"/>
        </w:rPr>
        <w:t>4. Администрация Дубенского муниципального района Республики Мордовия:</w:t>
      </w:r>
    </w:p>
    <w:bookmarkEnd w:id="127"/>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участвует в разработке основных направлений бюджетной и налоговой политики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разрабатывает и обеспечивает выполнение планов и программ социально-экономического развития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устанавливает порядок и сроки составления проекта бюджета Дубенского муниципального района на очередной финансовый год и плановый период;</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определяет порядок ведения реестра расходных обязательств;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от имени Дубенского муниципального района осуществляет муниципальные внутренние заимствования, предоставляет гарантии от имени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устанавливает порядок использования бюджетных ассигнований резервного фонда Администрации Дубенского муниципального района, предусмотренных в бюджете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утверждает порядок ведения долговой книги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устанавливает порядок определения объема и предоставления субсидий некоммерческим организациям, не являющимся казенными учреждениями;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принимает муниципальные правовые акты, регулирующие 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устанавливает порядок, определяющий сроки реализации муниципальных программ, порядок принятия решений о разработке муниципальных программ, их формирования и реализации;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утверждает муниципальные программы (подпрограммы);</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устанавливает порядок проведения и критерии оценки реализации муниципальных программ;</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устанавливает порядок формирования муниципальных заданий и финансового обеспечения выполнения муниципальных заданий;</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является администратором доходов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обеспечивает управление муниципальным долгом.</w:t>
      </w:r>
    </w:p>
    <w:p w:rsidR="0038411F" w:rsidRPr="00F735E1" w:rsidRDefault="0038411F" w:rsidP="00643662">
      <w:pPr>
        <w:spacing w:after="0"/>
        <w:jc w:val="both"/>
        <w:rPr>
          <w:rFonts w:ascii="Times New Roman" w:hAnsi="Times New Roman" w:cs="Times New Roman"/>
          <w:sz w:val="24"/>
          <w:szCs w:val="24"/>
        </w:rPr>
      </w:pPr>
      <w:bookmarkStart w:id="128" w:name="sub_10055"/>
      <w:r w:rsidRPr="00F735E1">
        <w:rPr>
          <w:rFonts w:ascii="Times New Roman" w:hAnsi="Times New Roman" w:cs="Times New Roman"/>
          <w:sz w:val="24"/>
          <w:szCs w:val="24"/>
        </w:rPr>
        <w:t>5. Финансовое управление администрации Дубенского муниципального района Республики Мордовия:</w:t>
      </w:r>
    </w:p>
    <w:bookmarkEnd w:id="128"/>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ежегодно составляет проект бюджета Дубенского муниципального района Республики Мордовия на очередной финансовый год и плановый период, направляет его Главе Дубенского муниципального района для последующего представления его в Совет депутатов Дубенского муниципального района для утверждения;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организует исполнение бюджета Дубенского муниципального района Республики Мордовия;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составляет сводную бюджетную отчетность об исполнении бюджета Дубенского муниципального района за первый квартал, полугодие и девять месяцев текущего финансового года и представляет на утверждение Главе Дубенского муниципального района с последующим направлением в Совет депутатов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составляет отчет об исполнении бюджета Дубенского муниципального района за истекший финансовый год, направляет его Главе Дубенского муниципального района для последующего его представления в Совет депутатов Дубенского муниципального района для утверждения;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представляет отчет об исполнении бюджета Дубенского муниципального района за истекший финансовый год в установленном порядке в Министерство финансов Республики Мордовия;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управляет муниципальным долгом в порядке, установленном Администрацией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ведет муниципальную долговую книгу, осуществляет учет и контроль за состоянием долговых обязательств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составляет и ведет сводную бюджетную роспись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вносит изменения в сводную бюджетную роспись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организует финансовый контроль за операциями с бюджетными средствами главными распорядителями, распорядителями и получателями бюджетных средств;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устанавливает порядок составления бюджетной отчетности, составляет бюджетную отчетность Дубенского муниципального района на основании сводной бюджетной отчетности главных администраторов бюджетных средств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проводит в пределах своей компетенции тематические проверки получателей, главных распорядителей, распорядителей средств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вправе требовать от главных распорядителей, распорядителей и получателей материалы, необходимые для составления проекта бюджета Дубенского муниципального района и отчета о его исполнении;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утверждает для главных распорядителей, распорядителей и получателей лимиты бюджетных обязательств на очередной финансовый год и плановый период;</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вносит изменения в лимиты бюджетных обязательств;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анализ финансового состояния принципала в целях предоставления муниципальной гарантии;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ведет учет выданных гарантий, исполнения обязательств принципала, обеспечения гарантиями, а также учет осуществления гарантом платежей по выданным гарантиям;</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является главным распорядителем средств бюджета Дубенского муниципального района и администратором поступлений в бюджет Дубенского муниципального района и источников </w:t>
      </w:r>
      <w:r w:rsidRPr="00F735E1">
        <w:rPr>
          <w:rFonts w:ascii="Times New Roman" w:hAnsi="Times New Roman" w:cs="Times New Roman"/>
          <w:sz w:val="24"/>
          <w:szCs w:val="24"/>
        </w:rPr>
        <w:lastRenderedPageBreak/>
        <w:t>внутреннего финансирования дефицита бюджета в случаях и порядке, установленных бюджетным законодательством;</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согласовывает штатные расписания по главным распорядителям и распорядителям бюджетных средств, финансируемым из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разрабатывает по поручению Администрации Дубенского муниципального района программу муниципальных внутренних заимствований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ведет реестр расходных обязательств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взыскивает бюджетные средства, использованные не по целевому назначению;</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взыскивает в бесспорном порядке суммы просроченной задолженности по бюджетным средствам, выданным на возвратной основе, не уплаченные в срок проценты за пользованием бюджетными средствами, а также пени за несвоевременный возврат бюджетных средств;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финансовый контроль за операциями с бюджетными средствами получателей средств бюджета, средствами администраторов источников финансирования дефицита бюджета,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утверждает план проведения проверок в отношении главных распорядителей (распорядителей) и получателей средств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составляет сводную информацию о проведенных проверках и представляет ее Главе Администрации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подготавливает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казенные учреждения;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устанавливает перечень и коды целевых статей расходов бюджета, если иное не установлено </w:t>
      </w:r>
      <w:hyperlink r:id="rId70"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РФ;</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утверждает перечень кодов видов источников финансирования дефицитов бюджетов, главными администраторами которых являются органы местного самоуправления и (или) находящиеся в их ведении казенные учреждения;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разрабатывает порядок и методику планирования бюджетных ассигнований;</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представляет ежегодные отчеты Главе района о результатах своей деятельности.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иные полномочия, предусмотренные нормативными правовыми актами органов местного самоуправления и действующим законодательством.</w:t>
      </w:r>
    </w:p>
    <w:p w:rsidR="0038411F" w:rsidRPr="00F735E1" w:rsidRDefault="0038411F" w:rsidP="00643662">
      <w:pPr>
        <w:spacing w:after="0"/>
        <w:jc w:val="both"/>
        <w:rPr>
          <w:rFonts w:ascii="Times New Roman" w:hAnsi="Times New Roman" w:cs="Times New Roman"/>
          <w:sz w:val="24"/>
          <w:szCs w:val="24"/>
        </w:rPr>
      </w:pPr>
      <w:bookmarkStart w:id="129" w:name="sub_10056"/>
      <w:r w:rsidRPr="00F735E1">
        <w:rPr>
          <w:rFonts w:ascii="Times New Roman" w:hAnsi="Times New Roman" w:cs="Times New Roman"/>
          <w:sz w:val="24"/>
          <w:szCs w:val="24"/>
        </w:rPr>
        <w:t>6. Главный распорядитель бюджетных средств:</w:t>
      </w:r>
    </w:p>
    <w:bookmarkEnd w:id="129"/>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обеспечивает результативность, </w:t>
      </w:r>
      <w:proofErr w:type="spellStart"/>
      <w:r w:rsidRPr="00F735E1">
        <w:rPr>
          <w:rFonts w:ascii="Times New Roman" w:hAnsi="Times New Roman" w:cs="Times New Roman"/>
          <w:sz w:val="24"/>
          <w:szCs w:val="24"/>
        </w:rPr>
        <w:t>адресность</w:t>
      </w:r>
      <w:proofErr w:type="spellEnd"/>
      <w:r w:rsidRPr="00F735E1">
        <w:rPr>
          <w:rFonts w:ascii="Times New Roman" w:hAnsi="Times New Roman" w:cs="Times New Roman"/>
          <w:sz w:val="24"/>
          <w:szCs w:val="24"/>
        </w:rPr>
        <w:t xml:space="preserve">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формирует перечень подведомственных ему получателей бюджетных средств;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планирование соответствующих расходов бюджета, составляет обоснования бюджетных ассигнований;</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вносит предложения по формированию и изменению лимитов бюджетных обязательств;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вносит предложения по формированию и изменению сводной бюджетной росписи;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определяет порядок утверждения бюджетных смет подведомственных получателей бюджетных средств, являющихся казенными учреждениями;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формирует и утверждает муниципальные задания;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внутренний финансовый контроль, направленный на 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 и на подготовку и организацию мер по повышению экономности и результативности использования бюджетных средств;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формирует бюджетную отчетность главного распорядителя бюджетных средств;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отвечает от имени Дубенского муниципального района по денежным обязательствам подведомственных ему получателей бюджетных средств;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выступает в суде от имени Дубенского муниципального района в качестве представителя ответчика по искам к Дубенскому муниципальному району:</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осуществляет иные бюджетные полномочия, установленные </w:t>
      </w:r>
      <w:hyperlink r:id="rId71"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настоящим Положением и принимаемыми в соответствии с ними нормативными правовыми актами, регулирующими бюджетные правоотношения.</w:t>
      </w:r>
    </w:p>
    <w:p w:rsidR="0038411F" w:rsidRPr="00F735E1" w:rsidRDefault="0038411F" w:rsidP="00643662">
      <w:pPr>
        <w:spacing w:after="0"/>
        <w:jc w:val="both"/>
        <w:rPr>
          <w:rFonts w:ascii="Times New Roman" w:hAnsi="Times New Roman" w:cs="Times New Roman"/>
          <w:sz w:val="24"/>
          <w:szCs w:val="24"/>
        </w:rPr>
      </w:pPr>
      <w:bookmarkStart w:id="130" w:name="sub_10057"/>
      <w:r w:rsidRPr="00F735E1">
        <w:rPr>
          <w:rFonts w:ascii="Times New Roman" w:hAnsi="Times New Roman" w:cs="Times New Roman"/>
          <w:sz w:val="24"/>
          <w:szCs w:val="24"/>
        </w:rPr>
        <w:t>7. Главный администратор доходов бюджета Дубенского муниципального района:</w:t>
      </w:r>
    </w:p>
    <w:bookmarkEnd w:id="130"/>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формирует перечень подведомственных ему администраторов доходов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представляет сведения, необходимые для составления проекта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представляет сведения для составления и ведения кассового плана;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формирует и представляет бюджетную отчетность главного администратора доходов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ведет реестр источников доходов бюджета по закрепленным за ним источникам доходов на основании перечня источников доходов бюджетов бюджетной системы РФ;</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осуществляет иные бюджетные полномочия, установленные </w:t>
      </w:r>
      <w:hyperlink r:id="rId72"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РФ и принимаемыми в соответствии с ним муниципальными правовыми актами, регулирующими бюджетные правоотношения.</w:t>
      </w:r>
    </w:p>
    <w:p w:rsidR="0038411F" w:rsidRPr="00F735E1" w:rsidRDefault="0038411F" w:rsidP="00643662">
      <w:pPr>
        <w:spacing w:after="0"/>
        <w:jc w:val="both"/>
        <w:rPr>
          <w:rFonts w:ascii="Times New Roman" w:hAnsi="Times New Roman" w:cs="Times New Roman"/>
          <w:sz w:val="24"/>
          <w:szCs w:val="24"/>
        </w:rPr>
      </w:pPr>
      <w:bookmarkStart w:id="131" w:name="sub_10058"/>
      <w:r w:rsidRPr="00F735E1">
        <w:rPr>
          <w:rFonts w:ascii="Times New Roman" w:hAnsi="Times New Roman" w:cs="Times New Roman"/>
          <w:sz w:val="24"/>
          <w:szCs w:val="24"/>
        </w:rPr>
        <w:t>8. Администратор доходов бюджета Дубенского муниципального района:</w:t>
      </w:r>
    </w:p>
    <w:bookmarkEnd w:id="131"/>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начисление, учет и контроль за правильностью исчисления, полнотой и своевременностью осуществления платежей в бюджет Дубенского муниципального района пеней и штрафов по ним;</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взыскание задолженности по платежам в бюджет Дубенского муниципального района пеней и штрафов;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принимает решение о возврате излишне уплаченных (взысканных) платежей в бюджет Дубенского муниципального района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РФ;</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принимает решение о зачете (уточнении) платежей в бюджет Дубенского муниципального района и представляет уведомление в орган Федерального казначейства;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и порядке, установленном главным администратором доходов бюджета Дубенского муниципального района, формирует и представляет главному администратору доходов бюджета Дубенского муниципального района сведения и бюджетную отчетность, необходимые для осуществления полномочий соответствующего главного администратора доходов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осуществляет иные бюджетные полномочия, установленные </w:t>
      </w:r>
      <w:hyperlink r:id="rId73"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РФ и принимаемыми в соответствии с ним муниципальными правовыми актами, регулирующими бюджетные правоотношения.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отсутствия администратора доходов бюджета Дубенского муниципального района его полномочия осуществляет главный администратор доходов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bookmarkStart w:id="132" w:name="sub_10059"/>
      <w:r w:rsidRPr="00F735E1">
        <w:rPr>
          <w:rFonts w:ascii="Times New Roman" w:hAnsi="Times New Roman" w:cs="Times New Roman"/>
          <w:sz w:val="24"/>
          <w:szCs w:val="24"/>
        </w:rPr>
        <w:t>9. Главный администратор источников финансирования дефицита бюджета Дубенского муниципального района:</w:t>
      </w:r>
    </w:p>
    <w:bookmarkEnd w:id="132"/>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формирует перечни подведомственных ему администраторов источников финансирования дефицита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планирование (прогнозирование) поступлений и выплат по источникам финансирования дефицита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обеспечивает </w:t>
      </w:r>
      <w:proofErr w:type="spellStart"/>
      <w:r w:rsidRPr="00F735E1">
        <w:rPr>
          <w:rFonts w:ascii="Times New Roman" w:hAnsi="Times New Roman" w:cs="Times New Roman"/>
          <w:sz w:val="24"/>
          <w:szCs w:val="24"/>
        </w:rPr>
        <w:t>адресность</w:t>
      </w:r>
      <w:proofErr w:type="spellEnd"/>
      <w:r w:rsidRPr="00F735E1">
        <w:rPr>
          <w:rFonts w:ascii="Times New Roman" w:hAnsi="Times New Roman" w:cs="Times New Roman"/>
          <w:sz w:val="24"/>
          <w:szCs w:val="24"/>
        </w:rP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распределяет бюджетные ассигнования по подведомственным администраторам источников финансирования дефицита бюджета Дубенского муниципального района и исполняет соответствующую часть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организует и осуществляет ведомственный финансовый контроль в сфере своей деятельности;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формирует бюджетную отчетность главного администратора источников финансирования дефицита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bookmarkStart w:id="133" w:name="sub_100510"/>
      <w:r w:rsidRPr="00F735E1">
        <w:rPr>
          <w:rFonts w:ascii="Times New Roman" w:hAnsi="Times New Roman" w:cs="Times New Roman"/>
          <w:sz w:val="24"/>
          <w:szCs w:val="24"/>
        </w:rPr>
        <w:t>10. Администратор источников финансирования дефицита бюджета Дубенского муниципального района:</w:t>
      </w:r>
    </w:p>
    <w:bookmarkEnd w:id="133"/>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планирование (прогнозирование) поступлений и выплат по источникам финансирования дефицита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осуществляет контроль за полнотой и своевременностью поступления в бюджет города источников финансирования дефицита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обеспечивает поступления в бюджет Дубенского муниципального района и выплаты из бюджета Дубенского муниципального района по источникам финансирования дефицита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формирует и представляет бюджетную отчетность;</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в случае и порядке, установленном соответствующим главным администратором источников финансирования дефицита бюджета Дубенского муниципального района, осуществляет отдельные </w:t>
      </w:r>
      <w:r w:rsidRPr="00F735E1">
        <w:rPr>
          <w:rFonts w:ascii="Times New Roman" w:hAnsi="Times New Roman" w:cs="Times New Roman"/>
          <w:sz w:val="24"/>
          <w:szCs w:val="24"/>
        </w:rPr>
        <w:lastRenderedPageBreak/>
        <w:t>бюджетные полномочия главного администратора источников финансирования дефицита бюджета Дубенского муниципального района, в ведении которого находится;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осуществляет иные бюджетные полномочия, установленные </w:t>
      </w:r>
      <w:hyperlink r:id="rId74"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РФ и принимаемыми в соответствии с ним муниципальными правовыми актами, регулирующими бюджетные правоотношения.</w:t>
      </w:r>
    </w:p>
    <w:p w:rsidR="0038411F" w:rsidRPr="00F735E1" w:rsidRDefault="0038411F" w:rsidP="00643662">
      <w:pPr>
        <w:spacing w:after="0"/>
        <w:jc w:val="both"/>
        <w:rPr>
          <w:rFonts w:ascii="Times New Roman" w:hAnsi="Times New Roman" w:cs="Times New Roman"/>
          <w:sz w:val="24"/>
          <w:szCs w:val="24"/>
        </w:rPr>
      </w:pPr>
      <w:bookmarkStart w:id="134" w:name="sub_100511"/>
      <w:r w:rsidRPr="00F735E1">
        <w:rPr>
          <w:rFonts w:ascii="Times New Roman" w:hAnsi="Times New Roman" w:cs="Times New Roman"/>
          <w:sz w:val="24"/>
          <w:szCs w:val="24"/>
        </w:rPr>
        <w:t>11. Получатель бюджетных средств:</w:t>
      </w:r>
    </w:p>
    <w:bookmarkEnd w:id="134"/>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составляет и исполняет бюджетную смету;</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принимает и (или) исполняет в пределах доведенных лимитов бюджетных обязательств и (или) бюджетных ассигнований бюджетные обязательства;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обеспечивает результативность, целевой характер использования предусмотренных ему бюджетных ассигнований;</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вносит соответствующему главному распорядителю (распорядителю) бюджетных средств предложения по изменению бюджетной росписи;</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ведет бюджетный учет (обеспечивает ведение бюджетного учета);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бюджетных средств;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исполняет иные полномочия, установленные </w:t>
      </w:r>
      <w:hyperlink r:id="rId75"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и принятыми в соответствии с ним нормативными правовыми актами, регулирующими бюджетные правоотношения.</w:t>
      </w:r>
    </w:p>
    <w:p w:rsidR="0038411F" w:rsidRPr="00F735E1" w:rsidRDefault="0038411F" w:rsidP="00643662">
      <w:pPr>
        <w:spacing w:after="0"/>
        <w:jc w:val="both"/>
        <w:rPr>
          <w:rFonts w:ascii="Times New Roman" w:hAnsi="Times New Roman" w:cs="Times New Roman"/>
          <w:sz w:val="24"/>
          <w:szCs w:val="24"/>
        </w:rPr>
      </w:pPr>
      <w:bookmarkStart w:id="135" w:name="sub_10006"/>
      <w:r w:rsidRPr="00F735E1">
        <w:rPr>
          <w:rStyle w:val="a3"/>
          <w:rFonts w:ascii="Times New Roman" w:hAnsi="Times New Roman" w:cs="Times New Roman"/>
          <w:bCs w:val="0"/>
          <w:color w:val="auto"/>
          <w:sz w:val="24"/>
          <w:szCs w:val="24"/>
        </w:rPr>
        <w:t>Статья 6</w:t>
      </w:r>
      <w:r w:rsidRPr="00F735E1">
        <w:rPr>
          <w:rFonts w:ascii="Times New Roman" w:hAnsi="Times New Roman" w:cs="Times New Roman"/>
          <w:sz w:val="24"/>
          <w:szCs w:val="24"/>
        </w:rPr>
        <w:t>. Доходы бюджета Дубенского муниципального района.</w:t>
      </w:r>
    </w:p>
    <w:bookmarkEnd w:id="135"/>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Доходы бюджета Дубенского муниципального района формируются в соответствии с </w:t>
      </w:r>
      <w:hyperlink r:id="rId76"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w:t>
      </w:r>
      <w:hyperlink r:id="rId77" w:history="1">
        <w:r w:rsidRPr="00F735E1">
          <w:rPr>
            <w:rStyle w:val="a4"/>
            <w:rFonts w:ascii="Times New Roman" w:hAnsi="Times New Roman" w:cs="Times New Roman"/>
            <w:b w:val="0"/>
            <w:color w:val="auto"/>
            <w:sz w:val="24"/>
            <w:szCs w:val="24"/>
          </w:rPr>
          <w:t>законодательством</w:t>
        </w:r>
      </w:hyperlink>
      <w:r w:rsidRPr="00F735E1">
        <w:rPr>
          <w:rFonts w:ascii="Times New Roman" w:hAnsi="Times New Roman" w:cs="Times New Roman"/>
          <w:sz w:val="24"/>
          <w:szCs w:val="24"/>
        </w:rPr>
        <w:t xml:space="preserve"> Российской Федерации о налогах и сборах, законодательством Республики Мордовия, нормативными правовыми актами Дубенского муниципального района.</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7.</w:t>
      </w:r>
      <w:r w:rsidRPr="00F735E1">
        <w:rPr>
          <w:rFonts w:ascii="Times New Roman" w:hAnsi="Times New Roman"/>
        </w:rPr>
        <w:t xml:space="preserve"> Расходы бюджета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Расходы бюджета Дубенского муниципального района формируются в соответствии с </w:t>
      </w:r>
      <w:hyperlink r:id="rId78" w:history="1">
        <w:r w:rsidRPr="00F735E1">
          <w:rPr>
            <w:rStyle w:val="a4"/>
            <w:rFonts w:ascii="Times New Roman" w:hAnsi="Times New Roman" w:cs="Times New Roman"/>
            <w:b w:val="0"/>
            <w:color w:val="auto"/>
            <w:sz w:val="24"/>
            <w:szCs w:val="24"/>
          </w:rPr>
          <w:t>бюджетной классификацией</w:t>
        </w:r>
      </w:hyperlink>
      <w:r w:rsidRPr="00F735E1">
        <w:rPr>
          <w:rFonts w:ascii="Times New Roman" w:hAnsi="Times New Roman" w:cs="Times New Roman"/>
          <w:sz w:val="24"/>
          <w:szCs w:val="24"/>
        </w:rPr>
        <w:t xml:space="preserve"> Российской Федерации. Раздельно предусматриваются средства, направляемые на исполнение расходных обязательств Дубенского муниципального района, возникающих в связи с осуществлением органами местного самоуправления полномочий по вопросам местного значения, и расходных обязательств Дубенского муниципального района, 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rsidR="0038411F" w:rsidRPr="00F735E1" w:rsidRDefault="0038411F" w:rsidP="00643662">
      <w:pPr>
        <w:spacing w:after="0"/>
        <w:jc w:val="both"/>
        <w:rPr>
          <w:rFonts w:ascii="Times New Roman" w:hAnsi="Times New Roman" w:cs="Times New Roman"/>
          <w:sz w:val="24"/>
          <w:szCs w:val="24"/>
        </w:rPr>
      </w:pPr>
      <w:bookmarkStart w:id="136" w:name="sub_1008"/>
      <w:r w:rsidRPr="00F735E1">
        <w:rPr>
          <w:rStyle w:val="a3"/>
          <w:rFonts w:ascii="Times New Roman" w:hAnsi="Times New Roman" w:cs="Times New Roman"/>
          <w:bCs w:val="0"/>
          <w:color w:val="auto"/>
          <w:sz w:val="24"/>
          <w:szCs w:val="24"/>
        </w:rPr>
        <w:t>Статья 8</w:t>
      </w:r>
      <w:r w:rsidRPr="00F735E1">
        <w:rPr>
          <w:rFonts w:ascii="Times New Roman" w:hAnsi="Times New Roman" w:cs="Times New Roman"/>
          <w:sz w:val="24"/>
          <w:szCs w:val="24"/>
        </w:rPr>
        <w:t>. Резервный фонд.</w:t>
      </w:r>
    </w:p>
    <w:bookmarkEnd w:id="136"/>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В расходной части бюджета Дубенского муниципального района создается резервный фонд администрации Дубенского муниципального района в размере не более 3 процентов утвержденного в решении о бюджете на соответствующий период объема расходов бюджета.</w:t>
      </w:r>
    </w:p>
    <w:p w:rsidR="0038411F" w:rsidRPr="00F735E1" w:rsidRDefault="0038411F" w:rsidP="00317940">
      <w:pPr>
        <w:pStyle w:val="af2"/>
        <w:rPr>
          <w:rFonts w:ascii="Times New Roman" w:hAnsi="Times New Roman"/>
        </w:rPr>
      </w:pPr>
      <w:bookmarkStart w:id="137" w:name="sub_1009"/>
      <w:r w:rsidRPr="00F735E1">
        <w:rPr>
          <w:rStyle w:val="a3"/>
          <w:rFonts w:ascii="Times New Roman" w:hAnsi="Times New Roman"/>
          <w:bCs w:val="0"/>
          <w:color w:val="auto"/>
        </w:rPr>
        <w:t>Статья 9</w:t>
      </w:r>
      <w:r w:rsidRPr="00F735E1">
        <w:rPr>
          <w:rFonts w:ascii="Times New Roman" w:hAnsi="Times New Roman"/>
        </w:rPr>
        <w:t>. Муниципальные внутренние заимствования, муниципальный долг и муниципальные гарантии.</w:t>
      </w:r>
    </w:p>
    <w:bookmarkEnd w:id="137"/>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Полномочия по управлению муниципальным долгом, осуществлению муниципальных внутренних заимствований, выдаче муниципальных гарантий осуществляет Администрация Дубенского муниципального района. Порядок осуществления муниципальных заимствований, обслуживания и управления муниципальным долгом утверждается Администрацией Дубенского муниципального района.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Управление муниципальным долгом осуществляется исходя из необходимости соблюдения следующих ограничений, установленных в </w:t>
      </w:r>
      <w:hyperlink r:id="rId79" w:history="1">
        <w:r w:rsidRPr="00F735E1">
          <w:rPr>
            <w:rStyle w:val="a4"/>
            <w:rFonts w:ascii="Times New Roman" w:hAnsi="Times New Roman" w:cs="Times New Roman"/>
            <w:b w:val="0"/>
            <w:color w:val="auto"/>
            <w:sz w:val="24"/>
            <w:szCs w:val="24"/>
          </w:rPr>
          <w:t>статьях 92.1</w:t>
        </w:r>
      </w:hyperlink>
      <w:r w:rsidRPr="00F735E1">
        <w:rPr>
          <w:rFonts w:ascii="Times New Roman" w:hAnsi="Times New Roman" w:cs="Times New Roman"/>
          <w:b/>
          <w:sz w:val="24"/>
          <w:szCs w:val="24"/>
        </w:rPr>
        <w:t xml:space="preserve">, </w:t>
      </w:r>
      <w:hyperlink r:id="rId80" w:history="1">
        <w:r w:rsidRPr="00F735E1">
          <w:rPr>
            <w:rStyle w:val="a4"/>
            <w:rFonts w:ascii="Times New Roman" w:hAnsi="Times New Roman" w:cs="Times New Roman"/>
            <w:b w:val="0"/>
            <w:color w:val="auto"/>
            <w:sz w:val="24"/>
            <w:szCs w:val="24"/>
          </w:rPr>
          <w:t>107</w:t>
        </w:r>
      </w:hyperlink>
      <w:r w:rsidRPr="00F735E1">
        <w:rPr>
          <w:rFonts w:ascii="Times New Roman" w:hAnsi="Times New Roman" w:cs="Times New Roman"/>
          <w:b/>
          <w:sz w:val="24"/>
          <w:szCs w:val="24"/>
        </w:rPr>
        <w:t xml:space="preserve">, </w:t>
      </w:r>
      <w:hyperlink r:id="rId81" w:history="1">
        <w:r w:rsidRPr="00F735E1">
          <w:rPr>
            <w:rStyle w:val="a4"/>
            <w:rFonts w:ascii="Times New Roman" w:hAnsi="Times New Roman" w:cs="Times New Roman"/>
            <w:b w:val="0"/>
            <w:color w:val="auto"/>
            <w:sz w:val="24"/>
            <w:szCs w:val="24"/>
          </w:rPr>
          <w:t>111</w:t>
        </w:r>
      </w:hyperlink>
      <w:r w:rsidRPr="00F735E1">
        <w:rPr>
          <w:rFonts w:ascii="Times New Roman" w:hAnsi="Times New Roman" w:cs="Times New Roman"/>
          <w:b/>
          <w:sz w:val="24"/>
          <w:szCs w:val="24"/>
        </w:rPr>
        <w:t xml:space="preserve"> </w:t>
      </w:r>
      <w:r w:rsidRPr="00F735E1">
        <w:rPr>
          <w:rFonts w:ascii="Times New Roman" w:hAnsi="Times New Roman" w:cs="Times New Roman"/>
          <w:sz w:val="24"/>
          <w:szCs w:val="24"/>
        </w:rPr>
        <w:t xml:space="preserve">и </w:t>
      </w:r>
      <w:hyperlink r:id="rId82" w:history="1">
        <w:r w:rsidRPr="00F735E1">
          <w:rPr>
            <w:rStyle w:val="a4"/>
            <w:rFonts w:ascii="Times New Roman" w:hAnsi="Times New Roman" w:cs="Times New Roman"/>
            <w:b w:val="0"/>
            <w:color w:val="auto"/>
            <w:sz w:val="24"/>
            <w:szCs w:val="24"/>
          </w:rPr>
          <w:t>136</w:t>
        </w:r>
      </w:hyperlink>
      <w:r w:rsidRPr="00F735E1">
        <w:rPr>
          <w:rFonts w:ascii="Times New Roman" w:hAnsi="Times New Roman" w:cs="Times New Roman"/>
          <w:b/>
          <w:sz w:val="24"/>
          <w:szCs w:val="24"/>
        </w:rPr>
        <w:t xml:space="preserve"> </w:t>
      </w:r>
      <w:r w:rsidRPr="00F735E1">
        <w:rPr>
          <w:rFonts w:ascii="Times New Roman" w:hAnsi="Times New Roman" w:cs="Times New Roman"/>
          <w:sz w:val="24"/>
          <w:szCs w:val="24"/>
        </w:rPr>
        <w:t xml:space="preserve">Бюджетного кодекса </w:t>
      </w:r>
      <w:r w:rsidRPr="00F735E1">
        <w:rPr>
          <w:rFonts w:ascii="Times New Roman" w:hAnsi="Times New Roman" w:cs="Times New Roman"/>
          <w:sz w:val="24"/>
          <w:szCs w:val="24"/>
        </w:rPr>
        <w:lastRenderedPageBreak/>
        <w:t>Российской Федерации. Осуществление муниципальных заимствований (за исключением принятия долговых обязательств в целях реструктуризации и погашения муниципального долга) не может производится в случае нарушения указанных ограничений в ходе исполнения бюджета.</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Финансовое управление администрации Дубенского муниципального района Республики Мордовия ведет муниципальную долговую книгу, куда вносятся сведения:</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 дате возникновения муниципальных долговых обязательств;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об объеме муниципальных долговых обязательств;</w:t>
      </w:r>
    </w:p>
    <w:p w:rsidR="0038411F" w:rsidRPr="00F735E1" w:rsidRDefault="0038411F" w:rsidP="00643662">
      <w:pPr>
        <w:spacing w:after="0"/>
        <w:jc w:val="both"/>
        <w:rPr>
          <w:rFonts w:ascii="Times New Roman" w:hAnsi="Times New Roman" w:cs="Times New Roman"/>
          <w:sz w:val="24"/>
          <w:szCs w:val="24"/>
        </w:rPr>
      </w:pPr>
      <w:r w:rsidRPr="00F735E1">
        <w:rPr>
          <w:rFonts w:ascii="Times New Roman" w:hAnsi="Times New Roman" w:cs="Times New Roman"/>
          <w:sz w:val="24"/>
          <w:szCs w:val="24"/>
        </w:rPr>
        <w:t>о формах обеспечения исполнения обязательств;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об исполнении долговых обязательств полностью или частично;</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об исполнении получателями муниципальных гарантий обязанностей по основному обязательству, обеспеченному гарантией;</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об осуществлении платежей за счет средств бюджета Дубенского муниципального района по выданным муниципальным гарантиям;</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иные сведения, предусмотренные порядком ведения муниципальной долговой книги.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Порядок ведения муниципальной долговой книги утверждается Администрацией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Муниципальные гарантии предоставляются от имени Дубенского муниципального района Администрацией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Предоставление муниципальных гарантий осуществляется на возмездной основе по результатам проведения конкурса и проверки финансового состояния получателя муниципальной гарантии с обязательным оформлением обеспечения исполнения обязательств получателя муниципальной гарантии перед гарантом – Дубенским муниципальным районом. Порядок предоставления муниципальных гарантий утверждается администрацией Дубенского муниципального района</w:t>
      </w:r>
    </w:p>
    <w:p w:rsidR="0038411F" w:rsidRPr="00F735E1" w:rsidRDefault="0038411F" w:rsidP="006B3EE9">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Глава 2. Составление, рассмотрение и утверждение решения Совета депутатов Дубенского муниципального района о бюджете Дубенского муниципального района.</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10</w:t>
      </w:r>
      <w:r w:rsidRPr="00F735E1">
        <w:rPr>
          <w:rFonts w:ascii="Times New Roman" w:hAnsi="Times New Roman"/>
        </w:rPr>
        <w:t>. Порядок составления проекта Решения о бюджете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38" w:name="sub_10101"/>
      <w:r w:rsidRPr="00F735E1">
        <w:rPr>
          <w:rFonts w:ascii="Times New Roman" w:hAnsi="Times New Roman" w:cs="Times New Roman"/>
          <w:sz w:val="24"/>
          <w:szCs w:val="24"/>
        </w:rPr>
        <w:t>1. Решение о начале работы над составлением проекта бюджета Дубенского муниципального района на очередной финансовый год и плановый период принимает Глава Дубенского муниципального района не позднее, чем за 6 месяцев до начала соответствующего финансового года. Одновременно Глава Дубенского муниципального района определяет этапы работы по составлению проекта бюджета Дубенского муниципального района исходя из сроков его рассмотрения Советом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39" w:name="sub_10102"/>
      <w:bookmarkEnd w:id="138"/>
      <w:r w:rsidRPr="00F735E1">
        <w:rPr>
          <w:rFonts w:ascii="Times New Roman" w:hAnsi="Times New Roman" w:cs="Times New Roman"/>
          <w:sz w:val="24"/>
          <w:szCs w:val="24"/>
        </w:rPr>
        <w:t>2. Проект бюджета Дубенского муниципального района составляется на основе прогноза социально-экономического развития Дубенского муниципального района в целях финансового обеспечения расходных обязательств Дубенского муниципального района.</w:t>
      </w:r>
    </w:p>
    <w:bookmarkEnd w:id="139"/>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Проект бюджета Дубенского муниципального района составляется в порядке, установленном Администрацией Дубенского муниципального района в соответствии с </w:t>
      </w:r>
      <w:hyperlink r:id="rId83" w:history="1">
        <w:r w:rsidRPr="00F735E1">
          <w:rPr>
            <w:rStyle w:val="a4"/>
            <w:rFonts w:ascii="Times New Roman" w:hAnsi="Times New Roman" w:cs="Times New Roman"/>
            <w:color w:val="auto"/>
            <w:sz w:val="24"/>
            <w:szCs w:val="24"/>
          </w:rPr>
          <w:t>Бюджетным кодексом</w:t>
        </w:r>
      </w:hyperlink>
      <w:r w:rsidRPr="00F735E1">
        <w:rPr>
          <w:rFonts w:ascii="Times New Roman" w:hAnsi="Times New Roman" w:cs="Times New Roman"/>
          <w:sz w:val="24"/>
          <w:szCs w:val="24"/>
        </w:rPr>
        <w:t xml:space="preserve"> РФ и принимаемыми с соблюдением его требований решениями Совета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Составление проекта бюджета основывается 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положениях </w:t>
      </w:r>
      <w:hyperlink r:id="rId84" w:history="1">
        <w:r w:rsidRPr="00F735E1">
          <w:rPr>
            <w:rStyle w:val="a4"/>
            <w:rFonts w:ascii="Times New Roman" w:hAnsi="Times New Roman" w:cs="Times New Roman"/>
            <w:b w:val="0"/>
            <w:color w:val="auto"/>
            <w:sz w:val="24"/>
            <w:szCs w:val="24"/>
          </w:rPr>
          <w:t>послания</w:t>
        </w:r>
      </w:hyperlink>
      <w:r w:rsidRPr="00F735E1">
        <w:rPr>
          <w:rFonts w:ascii="Times New Roman" w:hAnsi="Times New Roman" w:cs="Times New Roman"/>
          <w:sz w:val="24"/>
          <w:szCs w:val="24"/>
        </w:rPr>
        <w:t xml:space="preserve">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основных направлениях бюджетной политики и основных направлениях налоговой политики;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прогнозе социально-экономического развития;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муниципальных программах (проектах муниципальных программ, проектах изменений указанных программ).</w:t>
      </w:r>
    </w:p>
    <w:p w:rsidR="0038411F" w:rsidRPr="00F735E1" w:rsidRDefault="0038411F" w:rsidP="005379CC">
      <w:pPr>
        <w:spacing w:after="0"/>
        <w:jc w:val="both"/>
        <w:rPr>
          <w:rFonts w:ascii="Times New Roman" w:hAnsi="Times New Roman" w:cs="Times New Roman"/>
          <w:sz w:val="24"/>
          <w:szCs w:val="24"/>
        </w:rPr>
      </w:pPr>
      <w:bookmarkStart w:id="140" w:name="sub_10103"/>
      <w:r w:rsidRPr="00F735E1">
        <w:rPr>
          <w:rFonts w:ascii="Times New Roman" w:hAnsi="Times New Roman" w:cs="Times New Roman"/>
          <w:sz w:val="24"/>
          <w:szCs w:val="24"/>
        </w:rPr>
        <w:t>3. Прогноз социально-экономического развития Дубенского муниципального района разрабатывается на период не менее трех лет.</w:t>
      </w:r>
    </w:p>
    <w:bookmarkEnd w:id="140"/>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Прогноз социально-экономического развития Дубенского муниципального района ежегодно разрабатывается в порядке, установленном Администрацией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Прогноз социально-экономического развития Дубенского муниципального района одобряется Администрацией Дубенского муниципального района одновременно с принятием решения о внесении проекта бюджета Дубенского муниципального района в Совет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Прогноз социально-экономического развития Дубенского муниципального района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пояснительной записке к прогнозу социально-экономического развития Дубенского муниципального района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Изменение прогноза социально-экономического развития Дубенского муниципального района в ходе составления или рассмотрения проекта бюджета Дубенского муниципального района влечет за собой изменение основных характеристик проекта бюджета.</w:t>
      </w:r>
    </w:p>
    <w:p w:rsidR="0038411F" w:rsidRPr="00F735E1" w:rsidRDefault="0038411F" w:rsidP="005379CC">
      <w:pPr>
        <w:spacing w:after="0"/>
        <w:jc w:val="both"/>
        <w:rPr>
          <w:rFonts w:ascii="Times New Roman" w:hAnsi="Times New Roman" w:cs="Times New Roman"/>
          <w:sz w:val="24"/>
          <w:szCs w:val="24"/>
        </w:rPr>
      </w:pPr>
      <w:bookmarkStart w:id="141" w:name="sub_10104"/>
      <w:r w:rsidRPr="00F735E1">
        <w:rPr>
          <w:rFonts w:ascii="Times New Roman" w:hAnsi="Times New Roman" w:cs="Times New Roman"/>
          <w:sz w:val="24"/>
          <w:szCs w:val="24"/>
        </w:rPr>
        <w:t>4. Проект Решения о бюджете Дубенского муниципального района составляется и утверждается сроком на три года (очередной финансовый год и плановый период).</w:t>
      </w:r>
    </w:p>
    <w:p w:rsidR="0038411F" w:rsidRPr="00F735E1" w:rsidRDefault="0038411F" w:rsidP="005379CC">
      <w:pPr>
        <w:spacing w:after="0"/>
        <w:jc w:val="both"/>
        <w:rPr>
          <w:rFonts w:ascii="Times New Roman" w:hAnsi="Times New Roman" w:cs="Times New Roman"/>
          <w:sz w:val="24"/>
          <w:szCs w:val="24"/>
        </w:rPr>
      </w:pPr>
      <w:bookmarkStart w:id="142" w:name="sub_10105"/>
      <w:bookmarkEnd w:id="141"/>
      <w:r w:rsidRPr="00F735E1">
        <w:rPr>
          <w:rFonts w:ascii="Times New Roman" w:hAnsi="Times New Roman" w:cs="Times New Roman"/>
          <w:sz w:val="24"/>
          <w:szCs w:val="24"/>
        </w:rPr>
        <w:t>5. Проект Решения о бюджете Дубенского муниципального района на очередной финансовый год и плановый период уточняет показатели утвержденного бюджета Дубенского муниципального района планового периода и утверждает показатели второго года планового периода составляемого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43" w:name="sub_10106"/>
      <w:bookmarkEnd w:id="142"/>
      <w:r w:rsidRPr="00F735E1">
        <w:rPr>
          <w:rFonts w:ascii="Times New Roman" w:hAnsi="Times New Roman" w:cs="Times New Roman"/>
          <w:sz w:val="24"/>
          <w:szCs w:val="24"/>
        </w:rPr>
        <w:t>6. В проекте решения о бюджете Дубенского муниципального района должны содержаться основные характеристики бюджета, к которым относятся общий объем доходов бюджета, общий объем расходов, дефицит (</w:t>
      </w:r>
      <w:proofErr w:type="spellStart"/>
      <w:r w:rsidRPr="00F735E1">
        <w:rPr>
          <w:rFonts w:ascii="Times New Roman" w:hAnsi="Times New Roman" w:cs="Times New Roman"/>
          <w:sz w:val="24"/>
          <w:szCs w:val="24"/>
        </w:rPr>
        <w:t>профицит</w:t>
      </w:r>
      <w:proofErr w:type="spellEnd"/>
      <w:r w:rsidRPr="00F735E1">
        <w:rPr>
          <w:rFonts w:ascii="Times New Roman" w:hAnsi="Times New Roman" w:cs="Times New Roman"/>
          <w:sz w:val="24"/>
          <w:szCs w:val="24"/>
        </w:rPr>
        <w:t xml:space="preserve">) бюджета, а также иные показатели, установленные </w:t>
      </w:r>
      <w:hyperlink r:id="rId85"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РФ, решениями Совета депутатов Дубенского муниципального района (кроме решений о бюджете).</w:t>
      </w:r>
    </w:p>
    <w:p w:rsidR="0038411F" w:rsidRPr="00F735E1" w:rsidRDefault="0038411F" w:rsidP="005379CC">
      <w:pPr>
        <w:spacing w:after="0"/>
        <w:jc w:val="both"/>
        <w:rPr>
          <w:rFonts w:ascii="Times New Roman" w:hAnsi="Times New Roman" w:cs="Times New Roman"/>
          <w:sz w:val="24"/>
          <w:szCs w:val="24"/>
        </w:rPr>
      </w:pPr>
      <w:bookmarkStart w:id="144" w:name="sub_10107"/>
      <w:bookmarkEnd w:id="143"/>
      <w:r w:rsidRPr="00F735E1">
        <w:rPr>
          <w:rFonts w:ascii="Times New Roman" w:hAnsi="Times New Roman" w:cs="Times New Roman"/>
          <w:sz w:val="24"/>
          <w:szCs w:val="24"/>
        </w:rPr>
        <w:t>7. Решением о бюджете Дубенского муниципального района устанавливаются:</w:t>
      </w:r>
    </w:p>
    <w:bookmarkEnd w:id="144"/>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перечень главных администраторов доходов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перечень главных администраторов источников финансирования дефицита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и (или)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бюджета на очередной финансовый год и плановый период, а также по разделам и подразделам </w:t>
      </w:r>
      <w:hyperlink r:id="rId86" w:history="1">
        <w:r w:rsidRPr="00F735E1">
          <w:rPr>
            <w:rStyle w:val="a4"/>
            <w:rFonts w:ascii="Times New Roman" w:hAnsi="Times New Roman" w:cs="Times New Roman"/>
            <w:b w:val="0"/>
            <w:color w:val="auto"/>
            <w:sz w:val="24"/>
            <w:szCs w:val="24"/>
          </w:rPr>
          <w:t>классификации расходов бюджетов</w:t>
        </w:r>
      </w:hyperlink>
      <w:r w:rsidRPr="00F735E1">
        <w:rPr>
          <w:rFonts w:ascii="Times New Roman" w:hAnsi="Times New Roman" w:cs="Times New Roman"/>
          <w:sz w:val="24"/>
          <w:szCs w:val="24"/>
        </w:rPr>
        <w:t xml:space="preserve"> в случаях, установленных соответственно </w:t>
      </w:r>
      <w:hyperlink r:id="rId87"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Законом Республики Мордовия, решением Совета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ведомственная структура расходов бюджета на очередной финансовый год и плановый период;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общий объем бюджетных ассигнований, направляемых на исполнение публичных нормативных обязательств;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объем межбюджетных трансфертов, получаемых из других бюджетов в очередном финансовом году и плановом периоде;</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объем резервного фонда;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РФ, имеющих целевое назначение), на второй год планового периода в объеме не менее 5% общего объема расходов бюджета (без учета расходов бюджета, предусмотренных за счет межбюджетных трансфертов из других бюджетов бюджетной системы РФ, имеющих целевое назначение);</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источники финансирования дефицита бюджета Дубенского муниципального района, установленные </w:t>
      </w:r>
      <w:hyperlink r:id="rId88"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на очередной финансовый год и плановый период;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верхний предел муниципального внутреннего долга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муниципальным гарантиям;</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иные показатели бюджета Дубенского муниципального района, установленные Решением Совета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45" w:name="sub_10108"/>
      <w:r w:rsidRPr="00F735E1">
        <w:rPr>
          <w:rFonts w:ascii="Times New Roman" w:hAnsi="Times New Roman" w:cs="Times New Roman"/>
          <w:sz w:val="24"/>
          <w:szCs w:val="24"/>
        </w:rPr>
        <w:t>8. При утверждении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bookmarkEnd w:id="145"/>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Изменение параметров планового периода утверждаемого бюджета Дубенского муниципального района предусматривает:</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утверждение уточнений показателей, являющихся предметом рассмотрения проекта решения о бюджете Дубенского муниципального района на очередной финансовый год и плановый период;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утверждение увеличения или сокращения утвержденных показателей ведомственной структуры расходов бюджета Дубенского муниципального района либо включение в нее бюджетных ассигнований по дополнительным целевым статьям и (или) видам расходов бюджета Дубенского муниципального района.</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11.</w:t>
      </w:r>
      <w:r w:rsidRPr="00F735E1">
        <w:rPr>
          <w:rFonts w:ascii="Times New Roman" w:hAnsi="Times New Roman"/>
        </w:rPr>
        <w:t xml:space="preserve"> Документы и материалы, предоставляемые Совету депутатов Дубенского муниципального района одновременно с проектом решения о районном бюджете на очередной финансовый год.</w:t>
      </w:r>
    </w:p>
    <w:p w:rsidR="0038411F" w:rsidRPr="00F735E1" w:rsidRDefault="0038411F" w:rsidP="005379CC">
      <w:pPr>
        <w:spacing w:after="0"/>
        <w:jc w:val="both"/>
        <w:rPr>
          <w:rFonts w:ascii="Times New Roman" w:hAnsi="Times New Roman" w:cs="Times New Roman"/>
          <w:sz w:val="24"/>
          <w:szCs w:val="24"/>
        </w:rPr>
      </w:pPr>
      <w:bookmarkStart w:id="146" w:name="sub_10111"/>
      <w:r w:rsidRPr="00F735E1">
        <w:rPr>
          <w:rFonts w:ascii="Times New Roman" w:hAnsi="Times New Roman" w:cs="Times New Roman"/>
          <w:sz w:val="24"/>
          <w:szCs w:val="24"/>
        </w:rPr>
        <w:t>1. Глава Дубенского муниципального района вносит на рассмотрение Совета депутатов Дубенского муниципального район проект Решения о бюджете Дубенского муниципального района на очередной финансовый год не позднее 15 ноября текущего года одновременно со следующими документами и материалами:</w:t>
      </w:r>
    </w:p>
    <w:bookmarkEnd w:id="146"/>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основные направления бюджетной политики и основные направления налоговой политики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предварительные итоги социально-экономического развития Дубенского муниципального района за истекший период текущего финансового года и ожидаемые итоги социально-экономического развития Дубенского муниципального района за текущий финансовый год;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прогноз социально-экономического развития Дубенского муниципального района на очередной финансовый год и плановый период;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 прогноз основных характеристик (общий объем доходов, общий объем расходов, дефицита (</w:t>
      </w:r>
      <w:proofErr w:type="spellStart"/>
      <w:r w:rsidRPr="00F735E1">
        <w:rPr>
          <w:rFonts w:ascii="Times New Roman" w:hAnsi="Times New Roman" w:cs="Times New Roman"/>
          <w:sz w:val="24"/>
          <w:szCs w:val="24"/>
        </w:rPr>
        <w:t>профицита</w:t>
      </w:r>
      <w:proofErr w:type="spellEnd"/>
      <w:r w:rsidRPr="00F735E1">
        <w:rPr>
          <w:rFonts w:ascii="Times New Roman" w:hAnsi="Times New Roman" w:cs="Times New Roman"/>
          <w:sz w:val="24"/>
          <w:szCs w:val="24"/>
        </w:rPr>
        <w:t>) бюджета Дубенского муниципального района на очередной финансовый год и плановый период;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пояснительная записка к проекту бюджета;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методики (проекты методик) и расчеты распределения межбюджетных трансфертов;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оценка ожидаемого исполнения бюджета на текущий финансовый год;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предложенные представительными органами, органами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управлением администрации Дубенского муниципального района в отношении указанных бюджетных смет;</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реестры источников доходов бюджетов бюджетной системы Российской Федерации;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иные документы и материалы.</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В случае утверждения решением о бюджете распределения бюджетных ассигнований по муниципальным программам и </w:t>
      </w:r>
      <w:proofErr w:type="spellStart"/>
      <w:r w:rsidRPr="00F735E1">
        <w:rPr>
          <w:rFonts w:ascii="Times New Roman" w:hAnsi="Times New Roman" w:cs="Times New Roman"/>
          <w:sz w:val="24"/>
          <w:szCs w:val="24"/>
        </w:rPr>
        <w:t>непрограммным</w:t>
      </w:r>
      <w:proofErr w:type="spellEnd"/>
      <w:r w:rsidRPr="00F735E1">
        <w:rPr>
          <w:rFonts w:ascii="Times New Roman" w:hAnsi="Times New Roman" w:cs="Times New Roman"/>
          <w:sz w:val="24"/>
          <w:szCs w:val="24"/>
        </w:rPr>
        <w:t xml:space="preserve"> направлениям деятельности к проекту решения о бюджете представляются паспорта муниципальных программ (проекты изменений в указанные паспорта).</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12</w:t>
      </w:r>
      <w:r w:rsidRPr="00F735E1">
        <w:rPr>
          <w:rFonts w:ascii="Times New Roman" w:hAnsi="Times New Roman"/>
        </w:rPr>
        <w:t>. Внесение проекта решения о бюджете в Совет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Проект Решения о бюджете Дубенского муниципального района на очередной финансовый год считается внесенный в срок, если он представлен в Совет депутатов Дубенского муниципального района до 15 ноября текущего года.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В течение суток со дня внесения проекта решения о бюджете Дубенского муниципального района на очередной финансовый год Председатель Совета депутатов Дубенского муниципального района направляет его в Контрольно-счетную комиссию Дубенского муниципального района для подготовки заключения о соответствии представленных документов и материалов </w:t>
      </w:r>
      <w:hyperlink r:id="rId89" w:history="1">
        <w:r w:rsidRPr="00F735E1">
          <w:rPr>
            <w:rStyle w:val="a4"/>
            <w:rFonts w:ascii="Times New Roman" w:hAnsi="Times New Roman" w:cs="Times New Roman"/>
            <w:b w:val="0"/>
            <w:color w:val="auto"/>
            <w:sz w:val="24"/>
            <w:szCs w:val="24"/>
          </w:rPr>
          <w:t>Бюджетному кодексу</w:t>
        </w:r>
      </w:hyperlink>
      <w:r w:rsidRPr="00F735E1">
        <w:rPr>
          <w:rFonts w:ascii="Times New Roman" w:hAnsi="Times New Roman" w:cs="Times New Roman"/>
          <w:sz w:val="24"/>
          <w:szCs w:val="24"/>
        </w:rPr>
        <w:t xml:space="preserve"> Российской Федерации и настоящему Положению.</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Председатель Совета депутатов Дубенского муниципального района не позднее трех дней со дня внесения проекта решения о бюджете Дубенского муниципального района на очередной финансовый год может принять решение о его возвращении, если состав представленных документов и материалов не соответствует требованиям настоящего Положения.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Доработанный проект решения о бюджете со всеми необходимыми документами и материалами должен быть представлен в Совет депутатов Дубенского муниципального района в пятидневный срок.</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течение 10 дней со дня внесения проекта решения о бюджете Дубенского муниципального района на очередной финансовый год Контрольно-счетная комиссия Дубенского муниципального района готовит заключение по проекту решения с предложениями о принятии или отклонении представленного проекта решения, а также свои замечания и рекомендации.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Вносимые поправки к проекту решения, предусматривающие увеличение ассигнований по разделам, подразделам, целевым статьям или видам расходов классификации расходов бюджета Дубенского муниципального района,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Дубенского муниципального района, либо указание на дополнительный источник дохода. Поправки, не отвечающие указанным требованиям, не принимаются к рассмотрению.</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Контрольно-счетная комиссия Дубенского муниципального района рассматривает проект решения и поправки к нему, готовит сводную таблицу поправок к проекту решения, заключение Контрольно-счетной комиссии Дубенского муниципального района по проекту решения о бюджете Дубенского муниципального района на очередной финансовый год и об основных характеристиках бюджета Дубенского муниципального района на очередной финансовый год, после чего представляет их на рассмотрение Совета депутатов Дубенского муниципального района.</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13.</w:t>
      </w:r>
      <w:r w:rsidRPr="00F735E1">
        <w:rPr>
          <w:rFonts w:ascii="Times New Roman" w:hAnsi="Times New Roman"/>
        </w:rPr>
        <w:t xml:space="preserve"> Рассмотрение проекта Решения о бюджете Дубенского муниципального района Советом депутатов Дубенского муниципального района на очередной финансовый год и плановый период.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По проекту Решения о бюджете Дубенского муниципального района проводятся публичные слушания в порядке, установленном нормативно-правовым актом Совета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При рассмотрении проекта Решения о бюджете Дубенского муниципального района на заседании постоянной комиссии по бюджету, финансам и налогам заслушивается доклад руководителя финансового управления администрации Дубенского муниципального района Республики Мордовия, а также выступление Председателя контрольно-счетной комиссии.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Предметом рассмотрения проекта Решения о бюджете Дубенского муниципального района является: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1) основные характеристики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2) приложение к Решению о бюджете Дубенского муниципального района, устанавливающее перечень главных администраторов доходов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3) приложение к Решению о бюджете Дубенского муниципального района, устанавливающее перечень главных администраторов источников финансирования дефицита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4) нормативы распределения доходов между бюджетами бюджетной системы Российской Федерации в случае, если они не установлены </w:t>
      </w:r>
      <w:hyperlink r:id="rId90" w:history="1">
        <w:r w:rsidRPr="00F735E1">
          <w:rPr>
            <w:rStyle w:val="a4"/>
            <w:rFonts w:ascii="Times New Roman" w:hAnsi="Times New Roman" w:cs="Times New Roman"/>
            <w:b w:val="0"/>
            <w:color w:val="auto"/>
            <w:sz w:val="24"/>
            <w:szCs w:val="24"/>
          </w:rPr>
          <w:t>бюджетным законодательством</w:t>
        </w:r>
      </w:hyperlink>
      <w:r w:rsidRPr="00F735E1">
        <w:rPr>
          <w:rFonts w:ascii="Times New Roman" w:hAnsi="Times New Roman" w:cs="Times New Roman"/>
          <w:sz w:val="24"/>
          <w:szCs w:val="24"/>
        </w:rPr>
        <w:t xml:space="preserve"> Российской Федерации;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5) объем межбюджетных трансфертов, получаемых из других бюджетов бюджетной системы Российской Федерации;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6) бюджетные ассигнования по разделам, подразделам, целевым статьям (государственным программам и не программным направлениям деятельности), группам (группам и подгруппам) видов расходов и по целевым статьям (государственным программам и не программным направлениям деятельности), группам (группам и подгруппам) видов расходов </w:t>
      </w:r>
      <w:hyperlink r:id="rId91" w:history="1">
        <w:r w:rsidRPr="00F735E1">
          <w:rPr>
            <w:rStyle w:val="a4"/>
            <w:rFonts w:ascii="Times New Roman" w:hAnsi="Times New Roman" w:cs="Times New Roman"/>
            <w:b w:val="0"/>
            <w:color w:val="auto"/>
            <w:sz w:val="24"/>
            <w:szCs w:val="24"/>
          </w:rPr>
          <w:t>классификации расходов бюджетов</w:t>
        </w:r>
      </w:hyperlink>
      <w:r w:rsidRPr="00F735E1">
        <w:rPr>
          <w:rFonts w:ascii="Times New Roman" w:hAnsi="Times New Roman" w:cs="Times New Roman"/>
          <w:sz w:val="24"/>
          <w:szCs w:val="24"/>
        </w:rPr>
        <w:t>, а также по разделам и подразделам классификации расходов бюджетов;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7) ведомственная структура расходов бюджета Дубенского муниципального района на очередной финансовый год и плановый период;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8) общий объем бюджетных ассигнований, направляемых на исполнение публичных нормативных обязательств;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9) общий объем условно утверждаемых (утвержденных) расходов;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10) верхний предел муниципального внутреннего долга;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11) программа муниципальных внутренних заимствований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12) программа муниципальных гарантий Дубенского муниципального района в валюте Российской Федерации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13) иные приложения и текстовые статьи проекта Решения о бюджете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После рассмотрения проекта решения о бюджете Дубенского муниципального района и проведения публичных слушаний проект решения о бюджете Дубенского муниципального района выносится на ближайшую сессию Совета депутатов Дубенского муниципального района для утверждения.</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14.</w:t>
      </w:r>
      <w:r w:rsidRPr="00F735E1">
        <w:rPr>
          <w:rFonts w:ascii="Times New Roman" w:hAnsi="Times New Roman"/>
        </w:rPr>
        <w:t xml:space="preserve"> Сроки утверждения Решения о бюджете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Решение о бюджете Дубенского муниципального района должно быть рассмотрено, утверждено Советом депутатов Дубенского муниципального района, подписано Главой Дубенского муниципального района и  Председателем Совета депутатов Дубенского муниципального района и опубликовано до начала очередного финансового года.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Органы местного самоуправления Дубенского муниципального района обязаны принимать все возможные меры в пределах их компетенции по обеспечению своевременного рассмотрения, утверждения, подписания и опубликования решения о бюджете.</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15.</w:t>
      </w:r>
      <w:r w:rsidRPr="00F735E1">
        <w:rPr>
          <w:rFonts w:ascii="Times New Roman" w:hAnsi="Times New Roman"/>
        </w:rPr>
        <w:t xml:space="preserve"> Вступление в силу Решения Совета депутатов Дубенского муниципального района о бюджете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Решение Совета депутатов Дубенского муниципального района о бюджете Дубенского муниципального района вступает в силу с 1 января очередного финансового года.</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16</w:t>
      </w:r>
      <w:r w:rsidRPr="00F735E1">
        <w:rPr>
          <w:rFonts w:ascii="Times New Roman" w:hAnsi="Times New Roman"/>
        </w:rPr>
        <w:t>. Временное управление бюджетом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47" w:name="sub_10161"/>
      <w:r w:rsidRPr="00F735E1">
        <w:rPr>
          <w:rFonts w:ascii="Times New Roman" w:hAnsi="Times New Roman" w:cs="Times New Roman"/>
          <w:sz w:val="24"/>
          <w:szCs w:val="24"/>
        </w:rPr>
        <w:t>1. В случае если решение о бюджете Дубенского муниципального района не вступило в силу с начала текущего финансового года, Финансовое управление администрации Дубенского муниципального района правомочно:</w:t>
      </w:r>
    </w:p>
    <w:bookmarkEnd w:id="147"/>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иные показатели, определяемые решением о бюджете Дубенского муниципального района, применяются в размерах (нормативах) и порядке, которые были установлены решением о бюджете Дубенского муниципального района на отчетный финансовый год.</w:t>
      </w:r>
    </w:p>
    <w:p w:rsidR="0038411F" w:rsidRPr="00F735E1" w:rsidRDefault="0038411F" w:rsidP="005379CC">
      <w:pPr>
        <w:spacing w:after="0"/>
        <w:jc w:val="both"/>
        <w:rPr>
          <w:rFonts w:ascii="Times New Roman" w:hAnsi="Times New Roman" w:cs="Times New Roman"/>
          <w:sz w:val="24"/>
          <w:szCs w:val="24"/>
        </w:rPr>
      </w:pPr>
      <w:bookmarkStart w:id="148" w:name="sub_10162"/>
      <w:r w:rsidRPr="00F735E1">
        <w:rPr>
          <w:rFonts w:ascii="Times New Roman" w:hAnsi="Times New Roman" w:cs="Times New Roman"/>
          <w:sz w:val="24"/>
          <w:szCs w:val="24"/>
        </w:rPr>
        <w:t>2. Если решение о бюджете не вступило в силу через три месяца после начала финансового года, Финансовое управление администрации Дубенского муниципального района организует исполнение бюджета при соблюдении условий, определенных пунктом 2 настоящего Положения.</w:t>
      </w:r>
    </w:p>
    <w:bookmarkEnd w:id="148"/>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При этом Финансовое управление администрации Дубенского муниципального района не имеет права:</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доводить лимиты бюджетных обязательств и бюджетные ассигнования на бюджетные инвестиции и субсидии юридическим и физическим лицам, установленные </w:t>
      </w:r>
      <w:hyperlink r:id="rId92"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РФ;</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 осуществлять заимствования в размере более одной восьмой объема заимствований предыдущего финансового года в расчете на квартал;</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 формировать резервные фонды;</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 предоставлять бюджетные кредиты.</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Указанные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38411F" w:rsidRPr="00F735E1" w:rsidRDefault="0038411F" w:rsidP="005379CC">
      <w:pPr>
        <w:spacing w:after="0"/>
        <w:jc w:val="both"/>
        <w:rPr>
          <w:rFonts w:ascii="Times New Roman" w:hAnsi="Times New Roman" w:cs="Times New Roman"/>
          <w:sz w:val="24"/>
          <w:szCs w:val="24"/>
        </w:rPr>
      </w:pPr>
      <w:bookmarkStart w:id="149" w:name="sub_10163"/>
      <w:r w:rsidRPr="00F735E1">
        <w:rPr>
          <w:rFonts w:ascii="Times New Roman" w:hAnsi="Times New Roman" w:cs="Times New Roman"/>
          <w:sz w:val="24"/>
          <w:szCs w:val="24"/>
        </w:rPr>
        <w:t xml:space="preserve">3. Если решение о бюджете Дубенского муниципального района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 пунктами 1-2 настоящего Положения, в течение одного месяца со дня вступления в силу указанного решения Администрация Дубенского муниципального района представляет на рассмотрение и утверждение Совета депутатов Дубенского муниципального района: проект решения о внесении изменений в решение о бюджете Дубенского муниципального </w:t>
      </w:r>
      <w:r w:rsidRPr="00F735E1">
        <w:rPr>
          <w:rFonts w:ascii="Times New Roman" w:hAnsi="Times New Roman" w:cs="Times New Roman"/>
          <w:sz w:val="24"/>
          <w:szCs w:val="24"/>
        </w:rPr>
        <w:lastRenderedPageBreak/>
        <w:t>района, уточняющего показатели бюджета с учетом исполнения бюджета за период временного управления бюджетом.</w:t>
      </w:r>
    </w:p>
    <w:bookmarkEnd w:id="149"/>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Указанный проект решения рассматривается и утверждается Советом депутатов Дубенского муниципального района в срок, не превышающий 15 дней со дня его представления.</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17</w:t>
      </w:r>
      <w:r w:rsidRPr="00F735E1">
        <w:rPr>
          <w:rFonts w:ascii="Times New Roman" w:hAnsi="Times New Roman"/>
        </w:rPr>
        <w:t>. Внесение изменений в Решение о бюджете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Проект решения о внесении изменений в решение о бюджете Дубенского муниципального района на текущий финансовый год и плановый период направляется Главой Дубенского муниципального района в Совет депутатов Дубенского муниципального района и в Контрольно-счетную комиссию Дубенского муниципального района для составления заключения.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Одновременно с проектом решения о внесении изменений в решение о бюджете Дубенского муниципального района Финансовым управлением администрации Дубенского муниципального района Республики Мордовия представляется пояснительная записка с обоснованием предлагаемых изменений в решение о бюджете на текущий финансовый год и плановый период.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Непосредственное составление проекта решения о внесении изменений в решение о бюджете осуществляется финансовым управлением администрации Дубенского муниципального района Республики Мордовия.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27. Глава Дубенского муниципального района вправе вносить проекты решений о внесении изменений в решение о бюджете Дубенского муниципального района в части, изменяющей основные характеристики бюджета Дубенского муниципального района.</w:t>
      </w:r>
    </w:p>
    <w:p w:rsidR="0038411F" w:rsidRPr="00F735E1" w:rsidRDefault="0038411F" w:rsidP="005379CC">
      <w:pPr>
        <w:pStyle w:val="1"/>
        <w:spacing w:before="0"/>
        <w:jc w:val="both"/>
        <w:rPr>
          <w:rFonts w:ascii="Times New Roman" w:hAnsi="Times New Roman" w:cs="Times New Roman"/>
          <w:color w:val="auto"/>
          <w:sz w:val="24"/>
          <w:szCs w:val="24"/>
        </w:rPr>
      </w:pPr>
      <w:r w:rsidRPr="00F735E1">
        <w:rPr>
          <w:rFonts w:ascii="Times New Roman" w:hAnsi="Times New Roman" w:cs="Times New Roman"/>
          <w:b w:val="0"/>
          <w:bCs w:val="0"/>
          <w:color w:val="auto"/>
          <w:sz w:val="24"/>
          <w:szCs w:val="24"/>
        </w:rPr>
        <w:t xml:space="preserve">         </w:t>
      </w:r>
      <w:r w:rsidRPr="00F735E1">
        <w:rPr>
          <w:rFonts w:ascii="Times New Roman" w:hAnsi="Times New Roman" w:cs="Times New Roman"/>
          <w:color w:val="auto"/>
          <w:sz w:val="24"/>
          <w:szCs w:val="24"/>
        </w:rPr>
        <w:t>Глава 3. Внешняя проверка, рассмотрение и утверждение бюджетной отчетности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w:t>
      </w:r>
      <w:r w:rsidRPr="00F735E1">
        <w:rPr>
          <w:rStyle w:val="a3"/>
          <w:rFonts w:ascii="Times New Roman" w:hAnsi="Times New Roman" w:cs="Times New Roman"/>
          <w:bCs w:val="0"/>
          <w:color w:val="auto"/>
          <w:sz w:val="24"/>
          <w:szCs w:val="24"/>
        </w:rPr>
        <w:t>Статья 18.</w:t>
      </w:r>
      <w:r w:rsidRPr="00F735E1">
        <w:rPr>
          <w:rFonts w:ascii="Times New Roman" w:hAnsi="Times New Roman" w:cs="Times New Roman"/>
          <w:sz w:val="24"/>
          <w:szCs w:val="24"/>
        </w:rPr>
        <w:t xml:space="preserve"> Бюджетная отчетность.</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Бюджетная отчетность Дубенского муниципального района является годовой. Отчет об исполнении бюджета является ежеквартальным. Бюджетная отчетность представляется финансовым управлением администрации Дубенского муниципального района Республики Мордовия Главе Дубенского муниципального района и Министерству финансов Республики Мордовия.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Отчет об исполнении бюджета Дубенского муниципального района за первый квартал, полугодие и девять месяцев текущего финансового года утверждается Главой Дубенского муниципального района и направляется в Совет депутатов Дубенского муниципального района и Контрольно-счетную комиссию Дубенского муниципального района в срок не позднее 25 числа месяца, следующего за отчетным кварталом.</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Одновременно с отчетом об исполнении бюджета Дубенского муниципального района предоставляется подробный отчет о выданных муниципальных гарантиях третьим лицам на привлечение заимствований в разрезе получателей указанных гарантий, об исполнении получателями обязательств, обеспеченных указанными гарантиями, и осуществлении платежей по выданным гарантиям, а также отчет об использовании резервного фонда администрации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Для подготовки годового отчета об исполнении бюджета Дубенского муниципального района Администрация Дубенского муниципального района осуществляет следующие действия: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все получатели бюджетных средств готовят годовые отчеты по доходам и расходам и представляют их распорядителям бюджетных средств;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главные администраторы источников финансирования дефицита бюджета, доходов бюджета готовят отчеты о начисленных и поступивших суммах доходов и источников финансирования дефицита бюджета;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 главные распорядители бюджетных средств сводят и обобщают отчеты подведомственных им муниципальных учреждений и представляют их в финансовое управление администрации Дубенского муниципального района Республики Мордовия;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на основании полученных отчетов финансовое управление администрации Дубенского муниципального района Республики Мордовия подготавливает бюджетную отчетность об исполнении бюджета Дубенского муниципального района за истекший год и представляет его в Министерство финансов Республики Мордовия и Главе Дубенского муниципального района.</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19.</w:t>
      </w:r>
      <w:r w:rsidRPr="00F735E1">
        <w:rPr>
          <w:rFonts w:ascii="Times New Roman" w:hAnsi="Times New Roman"/>
        </w:rPr>
        <w:t xml:space="preserve"> Внешняя проверка годового отчета об исполнении районного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50" w:name="sub_10191"/>
      <w:r w:rsidRPr="00F735E1">
        <w:rPr>
          <w:rFonts w:ascii="Times New Roman" w:hAnsi="Times New Roman" w:cs="Times New Roman"/>
          <w:sz w:val="24"/>
          <w:szCs w:val="24"/>
        </w:rPr>
        <w:t>1. Годовой отчет об исполнении районного бюджета Дубенского муниципального района до его рассмотрения Советом депутатов Дубенского муниципального района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районного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51" w:name="sub_10192"/>
      <w:bookmarkEnd w:id="150"/>
      <w:r w:rsidRPr="00F735E1">
        <w:rPr>
          <w:rFonts w:ascii="Times New Roman" w:hAnsi="Times New Roman" w:cs="Times New Roman"/>
          <w:sz w:val="24"/>
          <w:szCs w:val="24"/>
        </w:rPr>
        <w:t xml:space="preserve">2. Внешняя проверка годового отчета об исполнении районного бюджета Дубенского муниципального района осуществляется Контрольно-счетной комиссией в порядке, установленном настоящей статьей, с соблюдением требований </w:t>
      </w:r>
      <w:hyperlink r:id="rId93" w:history="1">
        <w:r w:rsidRPr="00F735E1">
          <w:rPr>
            <w:rStyle w:val="a4"/>
            <w:rFonts w:ascii="Times New Roman" w:hAnsi="Times New Roman" w:cs="Times New Roman"/>
            <w:b w:val="0"/>
            <w:color w:val="auto"/>
            <w:sz w:val="24"/>
            <w:szCs w:val="24"/>
          </w:rPr>
          <w:t>Бюджетного кодекса</w:t>
        </w:r>
      </w:hyperlink>
      <w:r w:rsidRPr="00F735E1">
        <w:rPr>
          <w:rFonts w:ascii="Times New Roman" w:hAnsi="Times New Roman" w:cs="Times New Roman"/>
          <w:sz w:val="24"/>
          <w:szCs w:val="24"/>
        </w:rPr>
        <w:t xml:space="preserve"> Российской Федерации.</w:t>
      </w:r>
    </w:p>
    <w:p w:rsidR="0038411F" w:rsidRPr="00F735E1" w:rsidRDefault="0038411F" w:rsidP="005379CC">
      <w:pPr>
        <w:spacing w:after="0"/>
        <w:jc w:val="both"/>
        <w:rPr>
          <w:rFonts w:ascii="Times New Roman" w:hAnsi="Times New Roman" w:cs="Times New Roman"/>
          <w:sz w:val="24"/>
          <w:szCs w:val="24"/>
        </w:rPr>
      </w:pPr>
      <w:bookmarkStart w:id="152" w:name="sub_10193"/>
      <w:bookmarkEnd w:id="151"/>
      <w:r w:rsidRPr="00F735E1">
        <w:rPr>
          <w:rFonts w:ascii="Times New Roman" w:hAnsi="Times New Roman" w:cs="Times New Roman"/>
          <w:sz w:val="24"/>
          <w:szCs w:val="24"/>
        </w:rPr>
        <w:t>3. Контрольно-счетная комиссия Дубенского муниципального района в срок до 1 апреля текущего года направляет в Администрацию Дубенского муниципального района запрос о предоставлении документов и сведений, необходимых для проведения проверки годового отчета об исполнении районного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53" w:name="sub_10194"/>
      <w:bookmarkEnd w:id="152"/>
      <w:r w:rsidRPr="00F735E1">
        <w:rPr>
          <w:rFonts w:ascii="Times New Roman" w:hAnsi="Times New Roman" w:cs="Times New Roman"/>
          <w:sz w:val="24"/>
          <w:szCs w:val="24"/>
        </w:rPr>
        <w:t>4. Администрация Дубенского муниципального района представляет в Контрольно-счетную комиссию Дубенского муниципального района запрошенные документы и сведения, а также годовой отчет об исполнении районного бюджета Дубенского муниципального района для подготовки заключения на него не позднее 15 апреля текущего финансового года. Подготовка заключения на годовой отчет об исполнении районного бюджета Дубенского муниципального района проводится в срок до 15 апреля текущего года.</w:t>
      </w:r>
    </w:p>
    <w:p w:rsidR="0038411F" w:rsidRPr="00F735E1" w:rsidRDefault="0038411F" w:rsidP="005379CC">
      <w:pPr>
        <w:spacing w:after="0"/>
        <w:jc w:val="both"/>
        <w:rPr>
          <w:rFonts w:ascii="Times New Roman" w:hAnsi="Times New Roman" w:cs="Times New Roman"/>
          <w:sz w:val="24"/>
          <w:szCs w:val="24"/>
        </w:rPr>
      </w:pPr>
      <w:bookmarkStart w:id="154" w:name="sub_10195"/>
      <w:bookmarkEnd w:id="153"/>
      <w:r w:rsidRPr="00F735E1">
        <w:rPr>
          <w:rFonts w:ascii="Times New Roman" w:hAnsi="Times New Roman" w:cs="Times New Roman"/>
          <w:sz w:val="24"/>
          <w:szCs w:val="24"/>
        </w:rPr>
        <w:t>5. Заключение на годовой отчет об исполнении районного бюджета Дубенского муниципального района не позднее 15 апреля текущего финансового года представляются Контрольно-счетной комиссией в Совет депутатов Дубенского муниципального района с одновременным направлением в Администрацию Дубенского муниципального района.</w:t>
      </w:r>
    </w:p>
    <w:bookmarkEnd w:id="154"/>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20.</w:t>
      </w:r>
      <w:r w:rsidRPr="00F735E1">
        <w:rPr>
          <w:rFonts w:ascii="Times New Roman" w:hAnsi="Times New Roman"/>
        </w:rPr>
        <w:t xml:space="preserve"> Заключение Контрольно-счетной комиссии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Заключение Контрольно-счетной комиссии Дубенского муниципального района на годовой отчет об исполнении районного бюджета Дубенского муниципального района включает:</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В заключении на годовой отчет об исполнении бюджета Дубенского муниципального района должны быть отражены следующие вопросы:</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1) соответствие объема поступивших в бюджет доходов отраженным в отчете об исполнении бюджета доходам;</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2) соответствие отраженных в отчете об исполнении бюджета расходов объему произведенных при исполнении бюджета расходов;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3) соответствие поступлений из источников финансирования дефицита бюджета отраженным в отчете об исполнении бюджета поступлениям;</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4) соблюдение установленного </w:t>
      </w:r>
      <w:hyperlink r:id="rId94"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предельного значения дефицита бюджета муниципального образования;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5) соблюдение в отчетном финансовом году установленного </w:t>
      </w:r>
      <w:hyperlink r:id="rId95"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ограничения по предельному объему муниципального долга;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6) соответствие объема расходов бюджета на обслуживание муниципального долга Дубенского муниципального района установленному </w:t>
      </w:r>
      <w:hyperlink r:id="rId96"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ограничению по предельному объему расходов на обслуживание муниципального долга муниципального образования;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7) соответствие осуществленных муниципальных заимствований бюджета Дубенского муниципального района установленному </w:t>
      </w:r>
      <w:hyperlink r:id="rId97"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ограничению по предельному объему муниципальных заимствований муниципального образования;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8) правильность применения бюджетной классификации Российской Федерации;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9) иные вопросы, связанные с экономической и (или) правовой оценкой отчета об исполнении бюджета Дубенского муниципального района за отчетный финансовый год, определенные программой внешней проверки годового отчета об исполнении бюджета Дубенского муниципального района.</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21</w:t>
      </w:r>
      <w:r w:rsidRPr="00F735E1">
        <w:rPr>
          <w:rFonts w:ascii="Times New Roman" w:hAnsi="Times New Roman"/>
        </w:rPr>
        <w:t>. Представление, рассмотрение и утверждение годового отчета об исполнении районного бюджета Дубенского муниципального района Советом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55" w:name="sub_10211"/>
      <w:r w:rsidRPr="00F735E1">
        <w:rPr>
          <w:rFonts w:ascii="Times New Roman" w:hAnsi="Times New Roman" w:cs="Times New Roman"/>
          <w:sz w:val="24"/>
          <w:szCs w:val="24"/>
        </w:rPr>
        <w:t>1 Годовой отчет об исполнении районного бюджета Дубенского муниципального района представляется Главой Дубенского муниципального района в Совет депутатов Дубенского муниципального района не позднее 1-го апреля текущего финансового года.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2. Годовой отчет об исполнении районного бюджета Дубенского муниципального района утверждается решением Совета депутатов Дубенского муниципального района  до 1 мая  текущего финансового года.</w:t>
      </w:r>
    </w:p>
    <w:bookmarkEnd w:id="155"/>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3.Одновременно с годовым отчетом об исполнении бюджета Дубенского муниципального района Администрацией городского округа представляются: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1) проект решения об исполнении бюджета Дубенского муниципального района за отчетный финансовый год;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2) отчет об использовании ассигнований резервного фонда;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3) сведения о состоянии муниципального долга Дубенского муниципального района на начало и конец отчетного финансового года;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4) сведения о дебиторской и кредиторской задолженности главных распорядителей (распорядителей) и получателей средств бюджета Дубенского муниципального района перед поставщиками и подрядчиками за выполненные работы (услуги);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5) отчет об исполнении консолидированного бюджета Дубенского муниципального района;</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6) иная отчетность, предусмотренная бюджетным законодательством Российской Федерации.</w:t>
      </w:r>
    </w:p>
    <w:p w:rsidR="0038411F" w:rsidRPr="00F735E1" w:rsidRDefault="0038411F" w:rsidP="006B3EE9">
      <w:pPr>
        <w:spacing w:after="0"/>
        <w:jc w:val="both"/>
        <w:rPr>
          <w:rFonts w:ascii="Times New Roman" w:hAnsi="Times New Roman" w:cs="Times New Roman"/>
          <w:sz w:val="24"/>
          <w:szCs w:val="24"/>
        </w:rPr>
      </w:pPr>
      <w:r w:rsidRPr="00F735E1">
        <w:rPr>
          <w:rFonts w:ascii="Times New Roman" w:hAnsi="Times New Roman" w:cs="Times New Roman"/>
          <w:sz w:val="24"/>
          <w:szCs w:val="24"/>
        </w:rPr>
        <w:t>При изменении объема межбюджетных трансфертов, передаваемых бюджету Дубенского муниципального района из вышестоящих бюджетов после внесения последних изменений в решение о бюджете Дубенского муниципального района на текущий финансовый год и меняющих план доходов и расходов бюджета, утверждение плана доходов и расходов бюджета Дубенского муниципального района в части межбюджетных трансфертов за прошедший финансовый год осуществляется одновременно с утверждением отчета об исполнении бюджета.</w:t>
      </w:r>
    </w:p>
    <w:p w:rsidR="0038411F" w:rsidRPr="00F735E1" w:rsidRDefault="0038411F" w:rsidP="005379CC">
      <w:pPr>
        <w:spacing w:after="0"/>
        <w:jc w:val="both"/>
        <w:rPr>
          <w:rFonts w:ascii="Times New Roman" w:hAnsi="Times New Roman" w:cs="Times New Roman"/>
          <w:sz w:val="24"/>
          <w:szCs w:val="24"/>
        </w:rPr>
      </w:pPr>
      <w:bookmarkStart w:id="156" w:name="sub_10213"/>
      <w:r w:rsidRPr="00F735E1">
        <w:rPr>
          <w:rFonts w:ascii="Times New Roman" w:hAnsi="Times New Roman" w:cs="Times New Roman"/>
          <w:sz w:val="24"/>
          <w:szCs w:val="24"/>
        </w:rPr>
        <w:t>3. По годовому отчету об исполнении районного бюджета Дубенского муниципального района проводятся публичные слушания в порядке, установленном нормативно-правовым актом Совета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57" w:name="sub_10215"/>
      <w:bookmarkEnd w:id="156"/>
      <w:r w:rsidRPr="00F735E1">
        <w:rPr>
          <w:rFonts w:ascii="Times New Roman" w:hAnsi="Times New Roman" w:cs="Times New Roman"/>
          <w:sz w:val="24"/>
          <w:szCs w:val="24"/>
        </w:rPr>
        <w:lastRenderedPageBreak/>
        <w:t>4. При рассмотрении отчета об исполнении районного бюджета Дубенского муниципального района Совет депутатов Дубенского муниципального района заслушивает:</w:t>
      </w:r>
    </w:p>
    <w:bookmarkEnd w:id="157"/>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доклад начальника финансового управления администрации Дубенского муниципального района об исполнении районного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выступление Председателя Контрольно-счетной комиссии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58" w:name="sub_10216"/>
      <w:r w:rsidRPr="00F735E1">
        <w:rPr>
          <w:rFonts w:ascii="Times New Roman" w:hAnsi="Times New Roman" w:cs="Times New Roman"/>
          <w:sz w:val="24"/>
          <w:szCs w:val="24"/>
        </w:rPr>
        <w:t>5. По результатам рассмотрения годового отчета об исполнении районного бюджета Дубенского муниципального района Совет депутатов Дубенского муниципального района принимает решение об утверждении либо отклонении решения Совета депутатов Дубенского муниципального района об исполнении районного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59" w:name="sub_10217"/>
      <w:bookmarkEnd w:id="158"/>
      <w:r w:rsidRPr="00F735E1">
        <w:rPr>
          <w:rFonts w:ascii="Times New Roman" w:hAnsi="Times New Roman" w:cs="Times New Roman"/>
          <w:sz w:val="24"/>
          <w:szCs w:val="24"/>
        </w:rPr>
        <w:t>6. В случае отклонения Советом депутатов Дубенского муниципального района отчета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8411F" w:rsidRPr="00F735E1" w:rsidRDefault="0038411F" w:rsidP="005379CC">
      <w:pPr>
        <w:spacing w:after="0"/>
        <w:jc w:val="both"/>
        <w:rPr>
          <w:rFonts w:ascii="Times New Roman" w:hAnsi="Times New Roman" w:cs="Times New Roman"/>
          <w:sz w:val="24"/>
          <w:szCs w:val="24"/>
        </w:rPr>
      </w:pPr>
      <w:bookmarkStart w:id="160" w:name="sub_10218"/>
      <w:bookmarkEnd w:id="159"/>
      <w:r w:rsidRPr="00F735E1">
        <w:rPr>
          <w:rFonts w:ascii="Times New Roman" w:hAnsi="Times New Roman" w:cs="Times New Roman"/>
          <w:sz w:val="24"/>
          <w:szCs w:val="24"/>
        </w:rPr>
        <w:t>7. Решением об исполнении районного бюджета Дубенского муниципального района утверждается отчет об исполнении районного бюджета Дубенского муниципального района за истекший финансовый год с указанием общего объема доходов, расходов и дефицита (</w:t>
      </w:r>
      <w:proofErr w:type="spellStart"/>
      <w:r w:rsidRPr="00F735E1">
        <w:rPr>
          <w:rFonts w:ascii="Times New Roman" w:hAnsi="Times New Roman" w:cs="Times New Roman"/>
          <w:sz w:val="24"/>
          <w:szCs w:val="24"/>
        </w:rPr>
        <w:t>профицита</w:t>
      </w:r>
      <w:proofErr w:type="spellEnd"/>
      <w:r w:rsidRPr="00F735E1">
        <w:rPr>
          <w:rFonts w:ascii="Times New Roman" w:hAnsi="Times New Roman" w:cs="Times New Roman"/>
          <w:sz w:val="24"/>
          <w:szCs w:val="24"/>
        </w:rPr>
        <w:t>) бюджета.</w:t>
      </w:r>
    </w:p>
    <w:p w:rsidR="0038411F" w:rsidRPr="00F735E1" w:rsidRDefault="0038411F" w:rsidP="005379CC">
      <w:pPr>
        <w:spacing w:after="0"/>
        <w:jc w:val="both"/>
        <w:rPr>
          <w:rFonts w:ascii="Times New Roman" w:hAnsi="Times New Roman" w:cs="Times New Roman"/>
          <w:sz w:val="24"/>
          <w:szCs w:val="24"/>
        </w:rPr>
      </w:pPr>
      <w:bookmarkStart w:id="161" w:name="sub_10219"/>
      <w:bookmarkEnd w:id="160"/>
      <w:r w:rsidRPr="00F735E1">
        <w:rPr>
          <w:rFonts w:ascii="Times New Roman" w:hAnsi="Times New Roman" w:cs="Times New Roman"/>
          <w:sz w:val="24"/>
          <w:szCs w:val="24"/>
        </w:rPr>
        <w:t>8. Отдельными приложениями к Решению об исполнении районного бюджета Дубенского муниципального района за истекший финансовый год утверждаются показатели:</w:t>
      </w:r>
    </w:p>
    <w:bookmarkEnd w:id="161"/>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доходов районного бюджета Дубенского муниципального района по </w:t>
      </w:r>
      <w:hyperlink r:id="rId98" w:history="1">
        <w:r w:rsidRPr="00F735E1">
          <w:rPr>
            <w:rStyle w:val="a4"/>
            <w:rFonts w:ascii="Times New Roman" w:hAnsi="Times New Roman" w:cs="Times New Roman"/>
            <w:b w:val="0"/>
            <w:color w:val="auto"/>
            <w:sz w:val="24"/>
            <w:szCs w:val="24"/>
          </w:rPr>
          <w:t>кодам классификации доходов</w:t>
        </w:r>
      </w:hyperlink>
      <w:r w:rsidRPr="00F735E1">
        <w:rPr>
          <w:rFonts w:ascii="Times New Roman" w:hAnsi="Times New Roman" w:cs="Times New Roman"/>
          <w:sz w:val="24"/>
          <w:szCs w:val="24"/>
        </w:rPr>
        <w:t xml:space="preserve"> бюджетов;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bCs/>
          <w:sz w:val="24"/>
          <w:szCs w:val="24"/>
        </w:rPr>
        <w:t xml:space="preserve">распределение бюджетных ассигнований районного бюджета </w:t>
      </w:r>
      <w:r w:rsidRPr="00F735E1">
        <w:rPr>
          <w:rFonts w:ascii="Times New Roman" w:hAnsi="Times New Roman" w:cs="Times New Roman"/>
          <w:sz w:val="24"/>
          <w:szCs w:val="24"/>
        </w:rPr>
        <w:t>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по разделам и подразделам классификации расходов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расходов районного бюджета Дубенского муниципального района по ведомственной структуре расходов районного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источников финансирования дефицита районного бюджета Дубенского муниципального района по кодам классификации источников финансирования дефицитов </w:t>
      </w:r>
      <w:proofErr w:type="spellStart"/>
      <w:r w:rsidRPr="00F735E1">
        <w:rPr>
          <w:rFonts w:ascii="Times New Roman" w:hAnsi="Times New Roman" w:cs="Times New Roman"/>
          <w:sz w:val="24"/>
          <w:szCs w:val="24"/>
        </w:rPr>
        <w:t>бюджетов.Глава</w:t>
      </w:r>
      <w:proofErr w:type="spellEnd"/>
      <w:r w:rsidRPr="00F735E1">
        <w:rPr>
          <w:rFonts w:ascii="Times New Roman" w:hAnsi="Times New Roman" w:cs="Times New Roman"/>
          <w:sz w:val="24"/>
          <w:szCs w:val="24"/>
        </w:rPr>
        <w:t xml:space="preserve"> 4. Исполнение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w:t>
      </w:r>
      <w:r w:rsidRPr="00F735E1">
        <w:rPr>
          <w:rStyle w:val="a3"/>
          <w:rFonts w:ascii="Times New Roman" w:hAnsi="Times New Roman" w:cs="Times New Roman"/>
          <w:bCs w:val="0"/>
          <w:color w:val="auto"/>
          <w:sz w:val="24"/>
          <w:szCs w:val="24"/>
        </w:rPr>
        <w:t>Статья 22</w:t>
      </w:r>
      <w:r w:rsidRPr="00F735E1">
        <w:rPr>
          <w:rFonts w:ascii="Times New Roman" w:hAnsi="Times New Roman" w:cs="Times New Roman"/>
          <w:sz w:val="24"/>
          <w:szCs w:val="24"/>
        </w:rPr>
        <w:t>. Исполнение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62" w:name="sub_10221"/>
      <w:r w:rsidRPr="00F735E1">
        <w:rPr>
          <w:rFonts w:ascii="Times New Roman" w:hAnsi="Times New Roman" w:cs="Times New Roman"/>
          <w:sz w:val="24"/>
          <w:szCs w:val="24"/>
        </w:rPr>
        <w:t>1. Исполнение бюджета Дубенского муниципального района обеспечивается Администрацией Дубенского муниципального района. Организация исполнения бюджета Дубенского муниципального района возлагается на Финансовое управление администрации Дубенского муниципального района Республики Мордовия.</w:t>
      </w:r>
    </w:p>
    <w:p w:rsidR="0038411F" w:rsidRPr="00F735E1" w:rsidRDefault="0038411F" w:rsidP="005379CC">
      <w:pPr>
        <w:spacing w:after="0"/>
        <w:jc w:val="both"/>
        <w:rPr>
          <w:rFonts w:ascii="Times New Roman" w:hAnsi="Times New Roman" w:cs="Times New Roman"/>
          <w:sz w:val="24"/>
          <w:szCs w:val="24"/>
        </w:rPr>
      </w:pPr>
      <w:bookmarkStart w:id="163" w:name="sub_10222"/>
      <w:bookmarkEnd w:id="162"/>
      <w:r w:rsidRPr="00F735E1">
        <w:rPr>
          <w:rFonts w:ascii="Times New Roman" w:hAnsi="Times New Roman" w:cs="Times New Roman"/>
          <w:sz w:val="24"/>
          <w:szCs w:val="24"/>
        </w:rPr>
        <w:t>2. Исполнение бюджета Дубенского муниципального района осуществляется на основе сводной бюджетной росписи и кассового плана.</w:t>
      </w:r>
    </w:p>
    <w:bookmarkEnd w:id="163"/>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Бюджет Дубенского муниципального района исполняется на основе принципов единства кассы и подведомственности расходов.</w:t>
      </w:r>
    </w:p>
    <w:p w:rsidR="0038411F" w:rsidRPr="00F735E1" w:rsidRDefault="0038411F" w:rsidP="005379CC">
      <w:pPr>
        <w:spacing w:after="0"/>
        <w:jc w:val="both"/>
        <w:rPr>
          <w:rFonts w:ascii="Times New Roman" w:hAnsi="Times New Roman" w:cs="Times New Roman"/>
          <w:sz w:val="24"/>
          <w:szCs w:val="24"/>
        </w:rPr>
      </w:pPr>
      <w:bookmarkStart w:id="164" w:name="sub_10223"/>
      <w:r w:rsidRPr="00F735E1">
        <w:rPr>
          <w:rFonts w:ascii="Times New Roman" w:hAnsi="Times New Roman" w:cs="Times New Roman"/>
          <w:sz w:val="24"/>
          <w:szCs w:val="24"/>
        </w:rPr>
        <w:t>3. Кассовое обслуживание исполнения бюджета Дубенского муниципального района осуществляется органом Федерального казначейства с соблюдением обязательных последовательно осуществляемых процедур санкционирования платежей.</w:t>
      </w:r>
    </w:p>
    <w:bookmarkEnd w:id="164"/>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Управление средствами на едином счете бюджета Дубенского муниципального района осуществляется финансовым управлением администрации Дубенского муниципального района Республики Мордовия с использованием лицевых счетов, открываемых в органе Федерального </w:t>
      </w:r>
      <w:r w:rsidRPr="00F735E1">
        <w:rPr>
          <w:rFonts w:ascii="Times New Roman" w:hAnsi="Times New Roman" w:cs="Times New Roman"/>
          <w:sz w:val="24"/>
          <w:szCs w:val="24"/>
        </w:rPr>
        <w:lastRenderedPageBreak/>
        <w:t>казначейства главным распорядителям и получателям средств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bookmarkStart w:id="165" w:name="sub_10224"/>
      <w:r w:rsidRPr="00F735E1">
        <w:rPr>
          <w:rFonts w:ascii="Times New Roman" w:hAnsi="Times New Roman" w:cs="Times New Roman"/>
          <w:sz w:val="24"/>
          <w:szCs w:val="24"/>
        </w:rPr>
        <w:t>4. Порядок составления и ведения сводной бюджетной росписи устанавливается финансовым управлением администрации Дубенского муниципального района.</w:t>
      </w:r>
    </w:p>
    <w:bookmarkEnd w:id="165"/>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Утверждение сводной бюджетной росписи и внесение изменений в нее осуществляется руководителем финансового управления администрации Дубенского муниципального района Республики Мордовия.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Утвержденные показатели сводной бюджетной росписи должны соответствовать решению о бюджете.</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принятия решения о внесении изменений в решение о бюджете Дубенского муниципального района руководитель финансового управления администрации Дубенского муниципального района Республики Мордовия утверждает соответствующие изменения в сводную бюджетную роспись.</w:t>
      </w:r>
    </w:p>
    <w:p w:rsidR="0038411F" w:rsidRPr="00F735E1" w:rsidRDefault="0038411F" w:rsidP="005379CC">
      <w:pPr>
        <w:spacing w:after="0"/>
        <w:jc w:val="both"/>
        <w:rPr>
          <w:rFonts w:ascii="Times New Roman" w:hAnsi="Times New Roman" w:cs="Times New Roman"/>
          <w:sz w:val="24"/>
          <w:szCs w:val="24"/>
        </w:rPr>
      </w:pPr>
      <w:bookmarkStart w:id="166" w:name="sub_10225"/>
      <w:r w:rsidRPr="00F735E1">
        <w:rPr>
          <w:rFonts w:ascii="Times New Roman" w:hAnsi="Times New Roman" w:cs="Times New Roman"/>
          <w:sz w:val="24"/>
          <w:szCs w:val="24"/>
        </w:rPr>
        <w:t>5. В сводную бюджетную роспись могут быть внесены изменения в соответствии с приказами руководителя финансового управления администрации Дубенского муниципального района Республики Мордовия без внесения изменений в решение о бюджете:</w:t>
      </w:r>
    </w:p>
    <w:bookmarkEnd w:id="166"/>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изменения функций и полномочий главных распорядителей, получателей бюджетных средств, а также в связи с передачей муниципального имущества;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исполнения судебных актов, предусматривающих обращение взыскания на средства бюджетов бюджетной системы Российской Федерации;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использования (перераспределения) средств резервного фонда,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перераспределения бюджетных ассигнований, предоставляемых на конкурсной основе;</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38411F" w:rsidRPr="00F735E1" w:rsidRDefault="0038411F" w:rsidP="005379CC">
      <w:pPr>
        <w:spacing w:after="0"/>
        <w:jc w:val="both"/>
        <w:rPr>
          <w:rFonts w:ascii="Times New Roman" w:hAnsi="Times New Roman" w:cs="Times New Roman"/>
          <w:sz w:val="24"/>
          <w:szCs w:val="24"/>
        </w:rPr>
      </w:pPr>
      <w:bookmarkStart w:id="167" w:name="sub_102258"/>
      <w:r w:rsidRPr="00F735E1">
        <w:rPr>
          <w:rFonts w:ascii="Times New Roman" w:hAnsi="Times New Roman" w:cs="Times New Roman"/>
          <w:sz w:val="24"/>
          <w:szCs w:val="24"/>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bookmarkEnd w:id="167"/>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случае изменения типа муниципальных учреждений и организационно-правовой формы муниципальных унитарных предприятий;</w:t>
      </w:r>
    </w:p>
    <w:p w:rsidR="0038411F" w:rsidRPr="00F735E1" w:rsidRDefault="0038411F" w:rsidP="005379CC">
      <w:pPr>
        <w:spacing w:after="0"/>
        <w:jc w:val="both"/>
        <w:rPr>
          <w:rFonts w:ascii="Times New Roman" w:hAnsi="Times New Roman" w:cs="Times New Roman"/>
          <w:sz w:val="24"/>
          <w:szCs w:val="24"/>
        </w:rPr>
      </w:pPr>
      <w:bookmarkStart w:id="168" w:name="sub_1022510"/>
      <w:r w:rsidRPr="00F735E1">
        <w:rPr>
          <w:rFonts w:ascii="Times New Roman" w:hAnsi="Times New Roman" w:cs="Times New Roman"/>
          <w:sz w:val="24"/>
          <w:szCs w:val="24"/>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w:t>
      </w:r>
      <w:hyperlink r:id="rId99"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РФ;</w:t>
      </w:r>
    </w:p>
    <w:bookmarkEnd w:id="168"/>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100" w:history="1">
        <w:r w:rsidRPr="00F735E1">
          <w:rPr>
            <w:rStyle w:val="a4"/>
            <w:rFonts w:ascii="Times New Roman" w:hAnsi="Times New Roman" w:cs="Times New Roman"/>
            <w:b w:val="0"/>
            <w:color w:val="auto"/>
            <w:sz w:val="24"/>
            <w:szCs w:val="24"/>
          </w:rPr>
          <w:t>пункте 2 статьи 78.2</w:t>
        </w:r>
      </w:hyperlink>
      <w:r w:rsidRPr="00F735E1">
        <w:rPr>
          <w:rFonts w:ascii="Times New Roman" w:hAnsi="Times New Roman" w:cs="Times New Roman"/>
          <w:b/>
          <w:sz w:val="24"/>
          <w:szCs w:val="24"/>
        </w:rPr>
        <w:t xml:space="preserve"> </w:t>
      </w:r>
      <w:r w:rsidRPr="00F735E1">
        <w:rPr>
          <w:rFonts w:ascii="Times New Roman" w:hAnsi="Times New Roman" w:cs="Times New Roman"/>
          <w:sz w:val="24"/>
          <w:szCs w:val="24"/>
        </w:rPr>
        <w:t>и</w:t>
      </w:r>
      <w:r w:rsidRPr="00F735E1">
        <w:rPr>
          <w:rFonts w:ascii="Times New Roman" w:hAnsi="Times New Roman" w:cs="Times New Roman"/>
          <w:b/>
          <w:sz w:val="24"/>
          <w:szCs w:val="24"/>
        </w:rPr>
        <w:t xml:space="preserve"> </w:t>
      </w:r>
      <w:hyperlink r:id="rId101" w:history="1">
        <w:r w:rsidRPr="00F735E1">
          <w:rPr>
            <w:rStyle w:val="a4"/>
            <w:rFonts w:ascii="Times New Roman" w:hAnsi="Times New Roman" w:cs="Times New Roman"/>
            <w:b w:val="0"/>
            <w:color w:val="auto"/>
            <w:sz w:val="24"/>
            <w:szCs w:val="24"/>
          </w:rPr>
          <w:t>пункте 2 статьи 79</w:t>
        </w:r>
      </w:hyperlink>
      <w:r w:rsidRPr="00F735E1">
        <w:rPr>
          <w:rFonts w:ascii="Times New Roman" w:hAnsi="Times New Roman" w:cs="Times New Roman"/>
          <w:b/>
          <w:sz w:val="24"/>
          <w:szCs w:val="24"/>
        </w:rPr>
        <w:t xml:space="preserve"> </w:t>
      </w:r>
      <w:r w:rsidRPr="00F735E1">
        <w:rPr>
          <w:rFonts w:ascii="Times New Roman" w:hAnsi="Times New Roman" w:cs="Times New Roman"/>
          <w:sz w:val="24"/>
          <w:szCs w:val="24"/>
        </w:rPr>
        <w:t>Бюджетного кодекса РФ, муниципальные контракты или соглашения о предоставлении субсидий на осуществление капитальных вложений.</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w:t>
      </w:r>
      <w:hyperlink w:anchor="sub_102258" w:history="1">
        <w:r w:rsidRPr="00F735E1">
          <w:rPr>
            <w:rStyle w:val="a4"/>
            <w:rFonts w:ascii="Times New Roman" w:hAnsi="Times New Roman" w:cs="Times New Roman"/>
            <w:b w:val="0"/>
            <w:color w:val="auto"/>
            <w:sz w:val="24"/>
            <w:szCs w:val="24"/>
          </w:rPr>
          <w:t>абзацами восьмым</w:t>
        </w:r>
      </w:hyperlink>
      <w:r w:rsidRPr="00F735E1">
        <w:rPr>
          <w:rFonts w:ascii="Times New Roman" w:hAnsi="Times New Roman" w:cs="Times New Roman"/>
          <w:sz w:val="24"/>
          <w:szCs w:val="24"/>
        </w:rPr>
        <w:t xml:space="preserve"> и </w:t>
      </w:r>
      <w:hyperlink w:anchor="sub_1022510" w:history="1">
        <w:r w:rsidRPr="00F735E1">
          <w:rPr>
            <w:rStyle w:val="a4"/>
            <w:rFonts w:ascii="Times New Roman" w:hAnsi="Times New Roman" w:cs="Times New Roman"/>
            <w:b w:val="0"/>
            <w:color w:val="auto"/>
            <w:sz w:val="24"/>
            <w:szCs w:val="24"/>
          </w:rPr>
          <w:t>десятым</w:t>
        </w:r>
      </w:hyperlink>
      <w:r w:rsidRPr="00F735E1">
        <w:rPr>
          <w:rFonts w:ascii="Times New Roman" w:hAnsi="Times New Roman" w:cs="Times New Roman"/>
          <w:sz w:val="24"/>
          <w:szCs w:val="24"/>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
    <w:p w:rsidR="0038411F" w:rsidRPr="00F735E1" w:rsidRDefault="0038411F" w:rsidP="005379CC">
      <w:pPr>
        <w:spacing w:after="0"/>
        <w:jc w:val="both"/>
        <w:rPr>
          <w:rFonts w:ascii="Times New Roman" w:hAnsi="Times New Roman" w:cs="Times New Roman"/>
          <w:sz w:val="24"/>
          <w:szCs w:val="24"/>
        </w:rPr>
      </w:pPr>
      <w:bookmarkStart w:id="169" w:name="sub_10226"/>
      <w:r w:rsidRPr="00F735E1">
        <w:rPr>
          <w:rFonts w:ascii="Times New Roman" w:hAnsi="Times New Roman" w:cs="Times New Roman"/>
          <w:sz w:val="24"/>
          <w:szCs w:val="24"/>
        </w:rPr>
        <w:t>6. 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169"/>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Утвержденные показатели сводной бюджетной росписи по расходам доводятся до главных распорядителей (распорядителей) бюджетных средств до начала очередного финансового года, за исключением случаев, предусмотренных </w:t>
      </w:r>
      <w:hyperlink r:id="rId102" w:history="1">
        <w:r w:rsidRPr="00F735E1">
          <w:rPr>
            <w:rStyle w:val="a4"/>
            <w:rFonts w:ascii="Times New Roman" w:hAnsi="Times New Roman" w:cs="Times New Roman"/>
            <w:b w:val="0"/>
            <w:color w:val="auto"/>
            <w:sz w:val="24"/>
            <w:szCs w:val="24"/>
          </w:rPr>
          <w:t>статьями 190</w:t>
        </w:r>
      </w:hyperlink>
      <w:r w:rsidRPr="00F735E1">
        <w:rPr>
          <w:rFonts w:ascii="Times New Roman" w:hAnsi="Times New Roman" w:cs="Times New Roman"/>
          <w:b/>
          <w:sz w:val="24"/>
          <w:szCs w:val="24"/>
        </w:rPr>
        <w:t xml:space="preserve">, </w:t>
      </w:r>
      <w:hyperlink r:id="rId103" w:history="1">
        <w:r w:rsidRPr="00F735E1">
          <w:rPr>
            <w:rStyle w:val="a4"/>
            <w:rFonts w:ascii="Times New Roman" w:hAnsi="Times New Roman" w:cs="Times New Roman"/>
            <w:b w:val="0"/>
            <w:color w:val="auto"/>
            <w:sz w:val="24"/>
            <w:szCs w:val="24"/>
          </w:rPr>
          <w:t>191</w:t>
        </w:r>
      </w:hyperlink>
      <w:r w:rsidRPr="00F735E1">
        <w:rPr>
          <w:rFonts w:ascii="Times New Roman" w:hAnsi="Times New Roman" w:cs="Times New Roman"/>
          <w:sz w:val="24"/>
          <w:szCs w:val="24"/>
        </w:rPr>
        <w:t xml:space="preserve"> Бюджетного кодекса Российской Федерации.</w:t>
      </w:r>
    </w:p>
    <w:p w:rsidR="0038411F" w:rsidRPr="00F735E1" w:rsidRDefault="0038411F" w:rsidP="005379CC">
      <w:pPr>
        <w:spacing w:after="0"/>
        <w:jc w:val="both"/>
        <w:rPr>
          <w:rFonts w:ascii="Times New Roman" w:hAnsi="Times New Roman" w:cs="Times New Roman"/>
          <w:sz w:val="24"/>
          <w:szCs w:val="24"/>
        </w:rPr>
      </w:pPr>
      <w:bookmarkStart w:id="170" w:name="sub_10227"/>
      <w:r w:rsidRPr="00F735E1">
        <w:rPr>
          <w:rFonts w:ascii="Times New Roman" w:hAnsi="Times New Roman" w:cs="Times New Roman"/>
          <w:sz w:val="24"/>
          <w:szCs w:val="24"/>
        </w:rPr>
        <w:t>7. 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w:t>
      </w:r>
    </w:p>
    <w:bookmarkEnd w:id="170"/>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распорядителем бюджетных средств,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w:t>
      </w:r>
      <w:hyperlink r:id="rId104" w:history="1">
        <w:r w:rsidRPr="00F735E1">
          <w:rPr>
            <w:rStyle w:val="a4"/>
            <w:rFonts w:ascii="Times New Roman" w:hAnsi="Times New Roman" w:cs="Times New Roman"/>
            <w:b w:val="0"/>
            <w:color w:val="auto"/>
            <w:sz w:val="24"/>
            <w:szCs w:val="24"/>
          </w:rPr>
          <w:t>классификации расходов</w:t>
        </w:r>
      </w:hyperlink>
      <w:r w:rsidRPr="00F735E1">
        <w:rPr>
          <w:rFonts w:ascii="Times New Roman" w:hAnsi="Times New Roman" w:cs="Times New Roman"/>
          <w:sz w:val="24"/>
          <w:szCs w:val="24"/>
        </w:rPr>
        <w:t xml:space="preserve"> бюджета.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38411F" w:rsidRPr="00F735E1" w:rsidRDefault="0038411F" w:rsidP="005379CC">
      <w:pPr>
        <w:spacing w:after="0"/>
        <w:jc w:val="both"/>
        <w:rPr>
          <w:rFonts w:ascii="Times New Roman" w:hAnsi="Times New Roman" w:cs="Times New Roman"/>
          <w:sz w:val="24"/>
          <w:szCs w:val="24"/>
        </w:rPr>
      </w:pPr>
      <w:bookmarkStart w:id="171" w:name="sub_10228"/>
      <w:r w:rsidRPr="00F735E1">
        <w:rPr>
          <w:rFonts w:ascii="Times New Roman" w:hAnsi="Times New Roman" w:cs="Times New Roman"/>
          <w:sz w:val="24"/>
          <w:szCs w:val="24"/>
        </w:rPr>
        <w:t>8. Финансовое управление администрации Дубенского муниципального района Республики Мордовия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171"/>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Составление и ведение кассового плана осуществляется финансовым управлением администрации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lastRenderedPageBreak/>
        <w:t>Прогноз кассовых выплат из бюджета Дубенского муниципального района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38411F" w:rsidRPr="00F735E1" w:rsidRDefault="0038411F" w:rsidP="005379CC">
      <w:pPr>
        <w:spacing w:after="0"/>
        <w:jc w:val="both"/>
        <w:rPr>
          <w:rFonts w:ascii="Times New Roman" w:hAnsi="Times New Roman" w:cs="Times New Roman"/>
          <w:sz w:val="24"/>
          <w:szCs w:val="24"/>
        </w:rPr>
      </w:pPr>
      <w:bookmarkStart w:id="172" w:name="sub_10229"/>
      <w:r w:rsidRPr="00F735E1">
        <w:rPr>
          <w:rFonts w:ascii="Times New Roman" w:hAnsi="Times New Roman" w:cs="Times New Roman"/>
          <w:sz w:val="24"/>
          <w:szCs w:val="24"/>
        </w:rPr>
        <w:t>9. Исполнение бюджета Дубенского муниципального района по доходам предусматривает:</w:t>
      </w:r>
    </w:p>
    <w:bookmarkEnd w:id="172"/>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зачисление на единый счет бюджета района налогов, сборов и иных поступлений в бюджет Дубенского муниципального района, распределяемых по нормативам, действующим в текущем финансовом году, установленным </w:t>
      </w:r>
      <w:hyperlink r:id="rId105" w:history="1">
        <w:r w:rsidRPr="00F735E1">
          <w:rPr>
            <w:rStyle w:val="a4"/>
            <w:rFonts w:ascii="Times New Roman" w:hAnsi="Times New Roman" w:cs="Times New Roman"/>
            <w:b w:val="0"/>
            <w:color w:val="auto"/>
            <w:sz w:val="24"/>
            <w:szCs w:val="24"/>
          </w:rPr>
          <w:t>Бюджетным кодексом</w:t>
        </w:r>
      </w:hyperlink>
      <w:r w:rsidRPr="00F735E1">
        <w:rPr>
          <w:rFonts w:ascii="Times New Roman" w:hAnsi="Times New Roman" w:cs="Times New Roman"/>
          <w:sz w:val="24"/>
          <w:szCs w:val="24"/>
        </w:rPr>
        <w:t xml:space="preserve"> Российской Федерации, законами Республики Мордовия, решением о бюджете Дубенского муниципального района и муниципальными правовыми актами, принятыми в соответствии с положениями Бюджетного кодекса Российской Федерации, со счета Федерального казначейства;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зачет излишне уплаченных или излишне взысканных сумм в соответствии с законодательством Российской Федерации;</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уточнение администратором доходов бюджета платежей в бюджет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Дубенского муниципального района на соответствующий счет органа Федерального казначейства, предназначенный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38411F" w:rsidRPr="00F735E1" w:rsidRDefault="0038411F" w:rsidP="005379CC">
      <w:pPr>
        <w:spacing w:after="0"/>
        <w:jc w:val="both"/>
        <w:rPr>
          <w:rFonts w:ascii="Times New Roman" w:hAnsi="Times New Roman" w:cs="Times New Roman"/>
          <w:sz w:val="24"/>
          <w:szCs w:val="24"/>
        </w:rPr>
      </w:pPr>
      <w:bookmarkStart w:id="173" w:name="sub_102210"/>
      <w:r w:rsidRPr="00F735E1">
        <w:rPr>
          <w:rFonts w:ascii="Times New Roman" w:hAnsi="Times New Roman" w:cs="Times New Roman"/>
          <w:sz w:val="24"/>
          <w:szCs w:val="24"/>
        </w:rPr>
        <w:t>10. Исполнение бюджета по расходам предусматривает:</w:t>
      </w:r>
    </w:p>
    <w:bookmarkEnd w:id="173"/>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принятие бюджетных обязательств;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подтверждение денежных обязательств;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санкционирование оплаты денежных обязательств;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подтверждение исполнения денежных обязательств.</w:t>
      </w:r>
    </w:p>
    <w:p w:rsidR="0038411F" w:rsidRPr="00F735E1" w:rsidRDefault="0038411F" w:rsidP="005379CC">
      <w:pPr>
        <w:spacing w:after="0"/>
        <w:jc w:val="both"/>
        <w:rPr>
          <w:rFonts w:ascii="Times New Roman" w:hAnsi="Times New Roman" w:cs="Times New Roman"/>
          <w:sz w:val="24"/>
          <w:szCs w:val="24"/>
        </w:rPr>
      </w:pPr>
      <w:bookmarkStart w:id="174" w:name="sub_102211"/>
      <w:r w:rsidRPr="00F735E1">
        <w:rPr>
          <w:rFonts w:ascii="Times New Roman" w:hAnsi="Times New Roman" w:cs="Times New Roman"/>
          <w:sz w:val="24"/>
          <w:szCs w:val="24"/>
        </w:rPr>
        <w:t>11. Получатель бюджетных средств принимает бюджетные обязательства в пределах доведенных до него лимитов бюджетных обязательств.</w:t>
      </w:r>
    </w:p>
    <w:bookmarkEnd w:id="174"/>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38411F" w:rsidRPr="00F735E1" w:rsidRDefault="0038411F" w:rsidP="005379CC">
      <w:pPr>
        <w:spacing w:after="0"/>
        <w:jc w:val="both"/>
        <w:rPr>
          <w:rFonts w:ascii="Times New Roman" w:hAnsi="Times New Roman" w:cs="Times New Roman"/>
          <w:sz w:val="24"/>
          <w:szCs w:val="24"/>
        </w:rPr>
      </w:pPr>
      <w:bookmarkStart w:id="175" w:name="sub_102212"/>
      <w:r w:rsidRPr="00F735E1">
        <w:rPr>
          <w:rFonts w:ascii="Times New Roman" w:hAnsi="Times New Roman" w:cs="Times New Roman"/>
          <w:sz w:val="24"/>
          <w:szCs w:val="24"/>
        </w:rPr>
        <w:t xml:space="preserve">12. Санкционирование оплаты денежных обязательств осуществляется органом Федерального казначейства после проверки наличия документов, предусмотренных порядком санкционирования оплаты денежных обязательств, установленным приказом начальника Финансового управления </w:t>
      </w:r>
      <w:r w:rsidRPr="00F735E1">
        <w:rPr>
          <w:rFonts w:ascii="Times New Roman" w:hAnsi="Times New Roman" w:cs="Times New Roman"/>
          <w:sz w:val="24"/>
          <w:szCs w:val="24"/>
        </w:rPr>
        <w:lastRenderedPageBreak/>
        <w:t xml:space="preserve">администрации Дубенского муниципального района Республики Мордовия в соответствии с положениями </w:t>
      </w:r>
      <w:hyperlink r:id="rId106" w:history="1">
        <w:r w:rsidRPr="00F735E1">
          <w:rPr>
            <w:rStyle w:val="a4"/>
            <w:rFonts w:ascii="Times New Roman" w:hAnsi="Times New Roman" w:cs="Times New Roman"/>
            <w:b w:val="0"/>
            <w:color w:val="auto"/>
            <w:sz w:val="24"/>
            <w:szCs w:val="24"/>
          </w:rPr>
          <w:t>Бюджетного кодекса</w:t>
        </w:r>
      </w:hyperlink>
      <w:r w:rsidRPr="00F735E1">
        <w:rPr>
          <w:rFonts w:ascii="Times New Roman" w:hAnsi="Times New Roman" w:cs="Times New Roman"/>
          <w:sz w:val="24"/>
          <w:szCs w:val="24"/>
        </w:rPr>
        <w:t xml:space="preserve"> Российской Федерации.</w:t>
      </w:r>
    </w:p>
    <w:bookmarkEnd w:id="175"/>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107" w:history="1">
        <w:r w:rsidRPr="00F735E1">
          <w:rPr>
            <w:rStyle w:val="a4"/>
            <w:rFonts w:ascii="Times New Roman" w:hAnsi="Times New Roman" w:cs="Times New Roman"/>
            <w:b w:val="0"/>
            <w:color w:val="auto"/>
            <w:sz w:val="24"/>
            <w:szCs w:val="24"/>
          </w:rPr>
          <w:t>законодательством</w:t>
        </w:r>
      </w:hyperlink>
      <w:r w:rsidRPr="00F735E1">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38411F" w:rsidRPr="00F735E1" w:rsidRDefault="0038411F" w:rsidP="005379CC">
      <w:pPr>
        <w:spacing w:after="0"/>
        <w:jc w:val="both"/>
        <w:rPr>
          <w:rFonts w:ascii="Times New Roman" w:hAnsi="Times New Roman" w:cs="Times New Roman"/>
          <w:sz w:val="24"/>
          <w:szCs w:val="24"/>
        </w:rPr>
      </w:pPr>
      <w:bookmarkStart w:id="176" w:name="sub_102213"/>
      <w:r w:rsidRPr="00F735E1">
        <w:rPr>
          <w:rFonts w:ascii="Times New Roman" w:hAnsi="Times New Roman" w:cs="Times New Roman"/>
          <w:sz w:val="24"/>
          <w:szCs w:val="24"/>
        </w:rPr>
        <w:t>13.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не денежных операций по исполнению денежных обязательств получателей бюджетных средств.</w:t>
      </w:r>
    </w:p>
    <w:p w:rsidR="0038411F" w:rsidRPr="00F735E1" w:rsidRDefault="0038411F" w:rsidP="005379CC">
      <w:pPr>
        <w:spacing w:after="0"/>
        <w:jc w:val="both"/>
        <w:rPr>
          <w:rFonts w:ascii="Times New Roman" w:hAnsi="Times New Roman" w:cs="Times New Roman"/>
          <w:sz w:val="24"/>
          <w:szCs w:val="24"/>
        </w:rPr>
      </w:pPr>
      <w:bookmarkStart w:id="177" w:name="sub_102214"/>
      <w:bookmarkEnd w:id="176"/>
      <w:r w:rsidRPr="00F735E1">
        <w:rPr>
          <w:rFonts w:ascii="Times New Roman" w:hAnsi="Times New Roman" w:cs="Times New Roman"/>
          <w:sz w:val="24"/>
          <w:szCs w:val="24"/>
        </w:rPr>
        <w:t>14.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управлением администрации Дубенского муниципального района Республики Мордовия.</w:t>
      </w:r>
    </w:p>
    <w:p w:rsidR="0038411F" w:rsidRPr="00F735E1" w:rsidRDefault="0038411F" w:rsidP="005379CC">
      <w:pPr>
        <w:spacing w:after="0"/>
        <w:jc w:val="both"/>
        <w:rPr>
          <w:rFonts w:ascii="Times New Roman" w:hAnsi="Times New Roman" w:cs="Times New Roman"/>
          <w:sz w:val="24"/>
          <w:szCs w:val="24"/>
        </w:rPr>
      </w:pPr>
      <w:bookmarkStart w:id="178" w:name="sub_102215"/>
      <w:bookmarkEnd w:id="177"/>
      <w:r w:rsidRPr="00F735E1">
        <w:rPr>
          <w:rFonts w:ascii="Times New Roman" w:hAnsi="Times New Roman" w:cs="Times New Roman"/>
          <w:sz w:val="24"/>
          <w:szCs w:val="24"/>
        </w:rPr>
        <w:t>15. 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управлением администрации Дубенского муниципального района Республики Мордовия лимитами бюджетных обязательств.</w:t>
      </w:r>
    </w:p>
    <w:bookmarkEnd w:id="178"/>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38411F" w:rsidRPr="00F735E1" w:rsidRDefault="0038411F" w:rsidP="005379CC">
      <w:pPr>
        <w:spacing w:after="0"/>
        <w:jc w:val="both"/>
        <w:rPr>
          <w:rFonts w:ascii="Times New Roman" w:hAnsi="Times New Roman" w:cs="Times New Roman"/>
          <w:sz w:val="24"/>
          <w:szCs w:val="24"/>
        </w:rPr>
      </w:pPr>
      <w:bookmarkStart w:id="179" w:name="sub_102216"/>
      <w:r w:rsidRPr="00F735E1">
        <w:rPr>
          <w:rFonts w:ascii="Times New Roman" w:hAnsi="Times New Roman" w:cs="Times New Roman"/>
          <w:sz w:val="24"/>
          <w:szCs w:val="24"/>
        </w:rPr>
        <w:t>16. Утверждение бюджетной росписи и внесение изменений в нее осуществляются главным распорядителем (распорядителем) бюджетных средств.</w:t>
      </w:r>
    </w:p>
    <w:bookmarkEnd w:id="179"/>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w:t>
      </w:r>
      <w:hyperlink r:id="rId108" w:history="1">
        <w:r w:rsidRPr="00F735E1">
          <w:rPr>
            <w:rStyle w:val="a4"/>
            <w:rFonts w:ascii="Times New Roman" w:hAnsi="Times New Roman" w:cs="Times New Roman"/>
            <w:b w:val="0"/>
            <w:color w:val="auto"/>
            <w:sz w:val="24"/>
            <w:szCs w:val="24"/>
          </w:rPr>
          <w:t>статьями 190</w:t>
        </w:r>
      </w:hyperlink>
      <w:r w:rsidRPr="00F735E1">
        <w:rPr>
          <w:rFonts w:ascii="Times New Roman" w:hAnsi="Times New Roman" w:cs="Times New Roman"/>
          <w:b/>
          <w:sz w:val="24"/>
          <w:szCs w:val="24"/>
        </w:rPr>
        <w:t xml:space="preserve"> </w:t>
      </w:r>
      <w:r w:rsidRPr="00F735E1">
        <w:rPr>
          <w:rFonts w:ascii="Times New Roman" w:hAnsi="Times New Roman" w:cs="Times New Roman"/>
          <w:sz w:val="24"/>
          <w:szCs w:val="24"/>
        </w:rPr>
        <w:t>и</w:t>
      </w:r>
      <w:r w:rsidRPr="00F735E1">
        <w:rPr>
          <w:rFonts w:ascii="Times New Roman" w:hAnsi="Times New Roman" w:cs="Times New Roman"/>
          <w:b/>
          <w:sz w:val="24"/>
          <w:szCs w:val="24"/>
        </w:rPr>
        <w:t xml:space="preserve"> </w:t>
      </w:r>
      <w:hyperlink r:id="rId109" w:history="1">
        <w:r w:rsidRPr="00F735E1">
          <w:rPr>
            <w:rStyle w:val="a4"/>
            <w:rFonts w:ascii="Times New Roman" w:hAnsi="Times New Roman" w:cs="Times New Roman"/>
            <w:b w:val="0"/>
            <w:color w:val="auto"/>
            <w:sz w:val="24"/>
            <w:szCs w:val="24"/>
          </w:rPr>
          <w:t>191</w:t>
        </w:r>
      </w:hyperlink>
      <w:r w:rsidRPr="00F735E1">
        <w:rPr>
          <w:rFonts w:ascii="Times New Roman" w:hAnsi="Times New Roman" w:cs="Times New Roman"/>
          <w:sz w:val="24"/>
          <w:szCs w:val="24"/>
        </w:rPr>
        <w:t xml:space="preserve"> Бюджетного кодекса Российской Федерации.</w:t>
      </w:r>
    </w:p>
    <w:p w:rsidR="0038411F" w:rsidRPr="00F735E1" w:rsidRDefault="0038411F" w:rsidP="005379CC">
      <w:pPr>
        <w:spacing w:after="0"/>
        <w:jc w:val="both"/>
        <w:rPr>
          <w:rFonts w:ascii="Times New Roman" w:hAnsi="Times New Roman" w:cs="Times New Roman"/>
          <w:sz w:val="24"/>
          <w:szCs w:val="24"/>
        </w:rPr>
      </w:pPr>
      <w:bookmarkStart w:id="180" w:name="sub_102217"/>
      <w:r w:rsidRPr="00F735E1">
        <w:rPr>
          <w:rFonts w:ascii="Times New Roman" w:hAnsi="Times New Roman" w:cs="Times New Roman"/>
          <w:sz w:val="24"/>
          <w:szCs w:val="24"/>
        </w:rPr>
        <w:t>17.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bookmarkEnd w:id="180"/>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38411F" w:rsidRPr="00F735E1" w:rsidRDefault="0038411F" w:rsidP="005379CC">
      <w:pPr>
        <w:spacing w:after="0"/>
        <w:jc w:val="both"/>
        <w:rPr>
          <w:rFonts w:ascii="Times New Roman" w:hAnsi="Times New Roman" w:cs="Times New Roman"/>
          <w:sz w:val="24"/>
          <w:szCs w:val="24"/>
        </w:rPr>
      </w:pPr>
      <w:bookmarkStart w:id="181" w:name="sub_102218"/>
      <w:r w:rsidRPr="00F735E1">
        <w:rPr>
          <w:rFonts w:ascii="Times New Roman" w:hAnsi="Times New Roman" w:cs="Times New Roman"/>
          <w:sz w:val="24"/>
          <w:szCs w:val="24"/>
        </w:rPr>
        <w:t xml:space="preserve">18. Исполнение бюджета по источникам финансирования дефицита бюджета Дубенского муниципального района осуществляется главными администраторами, администраторами источников финансирования дефицита бюджета Дубенского муниципального района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Финансовым управлением </w:t>
      </w:r>
      <w:r w:rsidRPr="00F735E1">
        <w:rPr>
          <w:rFonts w:ascii="Times New Roman" w:hAnsi="Times New Roman" w:cs="Times New Roman"/>
          <w:sz w:val="24"/>
          <w:szCs w:val="24"/>
        </w:rPr>
        <w:lastRenderedPageBreak/>
        <w:t xml:space="preserve">администрации Дубенского муниципального района Республики Мордовия в соответствии с положениями </w:t>
      </w:r>
      <w:hyperlink r:id="rId110" w:history="1">
        <w:r w:rsidRPr="00F735E1">
          <w:rPr>
            <w:rStyle w:val="a4"/>
            <w:rFonts w:ascii="Times New Roman" w:hAnsi="Times New Roman" w:cs="Times New Roman"/>
            <w:b w:val="0"/>
            <w:color w:val="auto"/>
            <w:sz w:val="24"/>
            <w:szCs w:val="24"/>
          </w:rPr>
          <w:t>Бюджетного кодекса</w:t>
        </w:r>
      </w:hyperlink>
      <w:r w:rsidRPr="00F735E1">
        <w:rPr>
          <w:rFonts w:ascii="Times New Roman" w:hAnsi="Times New Roman" w:cs="Times New Roman"/>
          <w:sz w:val="24"/>
          <w:szCs w:val="24"/>
        </w:rPr>
        <w:t xml:space="preserve"> РФ.</w:t>
      </w:r>
    </w:p>
    <w:p w:rsidR="0038411F" w:rsidRPr="00F735E1" w:rsidRDefault="0038411F" w:rsidP="005379CC">
      <w:pPr>
        <w:spacing w:after="0"/>
        <w:jc w:val="both"/>
        <w:rPr>
          <w:rFonts w:ascii="Times New Roman" w:hAnsi="Times New Roman" w:cs="Times New Roman"/>
          <w:sz w:val="24"/>
          <w:szCs w:val="24"/>
        </w:rPr>
      </w:pPr>
      <w:bookmarkStart w:id="182" w:name="sub_102219"/>
      <w:bookmarkEnd w:id="181"/>
      <w:r w:rsidRPr="00F735E1">
        <w:rPr>
          <w:rFonts w:ascii="Times New Roman" w:hAnsi="Times New Roman" w:cs="Times New Roman"/>
          <w:sz w:val="24"/>
          <w:szCs w:val="24"/>
        </w:rPr>
        <w:t>19. В случае и в порядке, установленных финансовым управлением администрации Дубенского муниципального района Республики Мордовия,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38411F" w:rsidRPr="00F735E1" w:rsidRDefault="0038411F" w:rsidP="005379CC">
      <w:pPr>
        <w:spacing w:after="0"/>
        <w:jc w:val="both"/>
        <w:rPr>
          <w:rFonts w:ascii="Times New Roman" w:hAnsi="Times New Roman" w:cs="Times New Roman"/>
          <w:sz w:val="24"/>
          <w:szCs w:val="24"/>
        </w:rPr>
      </w:pPr>
      <w:bookmarkStart w:id="183" w:name="sub_102220"/>
      <w:bookmarkEnd w:id="182"/>
      <w:r w:rsidRPr="00F735E1">
        <w:rPr>
          <w:rFonts w:ascii="Times New Roman" w:hAnsi="Times New Roman" w:cs="Times New Roman"/>
          <w:sz w:val="24"/>
          <w:szCs w:val="24"/>
        </w:rPr>
        <w:t xml:space="preserve">20. Учет операций по исполнению бюджета Дубенского муниципального района, осуществляемых участниками бюджетного процесса в рамках их бюджетных полномочий, производится на лицевых счетах, открываемых в органе Федерального казначейства в соответствии с положениями </w:t>
      </w:r>
      <w:hyperlink r:id="rId111" w:history="1">
        <w:r w:rsidRPr="00F735E1">
          <w:rPr>
            <w:rStyle w:val="a4"/>
            <w:rFonts w:ascii="Times New Roman" w:hAnsi="Times New Roman" w:cs="Times New Roman"/>
            <w:b w:val="0"/>
            <w:color w:val="auto"/>
            <w:sz w:val="24"/>
            <w:szCs w:val="24"/>
          </w:rPr>
          <w:t>Бюджетного кодекса</w:t>
        </w:r>
      </w:hyperlink>
      <w:r w:rsidRPr="00F735E1">
        <w:rPr>
          <w:rFonts w:ascii="Times New Roman" w:hAnsi="Times New Roman" w:cs="Times New Roman"/>
          <w:sz w:val="24"/>
          <w:szCs w:val="24"/>
        </w:rPr>
        <w:t xml:space="preserve"> Российской Федерации и настоящего Положения.</w:t>
      </w:r>
    </w:p>
    <w:p w:rsidR="0038411F" w:rsidRPr="00F735E1" w:rsidRDefault="0038411F" w:rsidP="005379CC">
      <w:pPr>
        <w:spacing w:after="0"/>
        <w:jc w:val="both"/>
        <w:rPr>
          <w:rFonts w:ascii="Times New Roman" w:hAnsi="Times New Roman" w:cs="Times New Roman"/>
          <w:sz w:val="24"/>
          <w:szCs w:val="24"/>
        </w:rPr>
      </w:pPr>
      <w:bookmarkStart w:id="184" w:name="sub_102221"/>
      <w:bookmarkEnd w:id="183"/>
      <w:r w:rsidRPr="00F735E1">
        <w:rPr>
          <w:rFonts w:ascii="Times New Roman" w:hAnsi="Times New Roman" w:cs="Times New Roman"/>
          <w:sz w:val="24"/>
          <w:szCs w:val="24"/>
        </w:rPr>
        <w:t>21. Бюджетная смета казенного учреждения составляется, утверждается и ведется в порядке, определенном финансовым управлением администрации Дубенского муниципального района Республики Мордовия, в соответствии с общими требованиями, установленными Министерством финансов Российской Федерации.</w:t>
      </w:r>
    </w:p>
    <w:bookmarkEnd w:id="184"/>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38411F" w:rsidRPr="00F735E1" w:rsidRDefault="0038411F" w:rsidP="005379CC">
      <w:pPr>
        <w:spacing w:after="0"/>
        <w:jc w:val="both"/>
        <w:rPr>
          <w:rFonts w:ascii="Times New Roman" w:hAnsi="Times New Roman" w:cs="Times New Roman"/>
          <w:sz w:val="24"/>
          <w:szCs w:val="24"/>
        </w:rPr>
      </w:pPr>
      <w:bookmarkStart w:id="185" w:name="sub_102222"/>
      <w:r w:rsidRPr="00F735E1">
        <w:rPr>
          <w:rFonts w:ascii="Times New Roman" w:hAnsi="Times New Roman" w:cs="Times New Roman"/>
          <w:sz w:val="24"/>
          <w:szCs w:val="24"/>
        </w:rPr>
        <w:t>22.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185"/>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112" w:history="1">
        <w:r w:rsidRPr="00F735E1">
          <w:rPr>
            <w:rStyle w:val="a4"/>
            <w:rFonts w:ascii="Times New Roman" w:hAnsi="Times New Roman" w:cs="Times New Roman"/>
            <w:b w:val="0"/>
            <w:color w:val="auto"/>
            <w:sz w:val="24"/>
            <w:szCs w:val="24"/>
          </w:rPr>
          <w:t>законодательством</w:t>
        </w:r>
      </w:hyperlink>
      <w:r w:rsidRPr="00F735E1">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38411F" w:rsidRPr="00F735E1" w:rsidRDefault="0038411F" w:rsidP="005379CC">
      <w:pPr>
        <w:spacing w:after="0"/>
        <w:jc w:val="both"/>
        <w:rPr>
          <w:rFonts w:ascii="Times New Roman" w:hAnsi="Times New Roman" w:cs="Times New Roman"/>
          <w:sz w:val="24"/>
          <w:szCs w:val="24"/>
        </w:rPr>
      </w:pPr>
      <w:bookmarkStart w:id="186" w:name="sub_102223"/>
      <w:r w:rsidRPr="00F735E1">
        <w:rPr>
          <w:rFonts w:ascii="Times New Roman" w:hAnsi="Times New Roman" w:cs="Times New Roman"/>
          <w:sz w:val="24"/>
          <w:szCs w:val="24"/>
        </w:rPr>
        <w:lastRenderedPageBreak/>
        <w:t xml:space="preserve">23. Доходы, фактически полученные при исполнении бюджета Дубенского муниципального района сверх утвержденных решением о бюджете Дубенского муниципального района общего объема доходов, могут направляться финансовым управлением администрации Дубенского муниципального района Республики Мордовия без внесения изменений в решение о бюджете Дубенского муниципального района на текущий финансовый год и плановый период на замещение муниципальных заимствований, погашение муниципального долга, а также на исполнение публичных нормативных обязательств Дубенского муниципального района в случае недостаточности предусмотренных на их исполнение бюджетных ассигнований в размере, предусмотренном </w:t>
      </w:r>
      <w:hyperlink w:anchor="sub_10225" w:history="1">
        <w:r w:rsidRPr="00F735E1">
          <w:rPr>
            <w:rStyle w:val="a4"/>
            <w:rFonts w:ascii="Times New Roman" w:hAnsi="Times New Roman" w:cs="Times New Roman"/>
            <w:b w:val="0"/>
            <w:color w:val="auto"/>
            <w:sz w:val="24"/>
            <w:szCs w:val="24"/>
          </w:rPr>
          <w:t>пунктом 5</w:t>
        </w:r>
      </w:hyperlink>
      <w:r w:rsidRPr="00F735E1">
        <w:rPr>
          <w:rFonts w:ascii="Times New Roman" w:hAnsi="Times New Roman" w:cs="Times New Roman"/>
          <w:sz w:val="24"/>
          <w:szCs w:val="24"/>
        </w:rPr>
        <w:t xml:space="preserve"> настоящей статьи.</w:t>
      </w:r>
    </w:p>
    <w:p w:rsidR="0038411F" w:rsidRPr="00F735E1" w:rsidRDefault="0038411F" w:rsidP="005379CC">
      <w:pPr>
        <w:spacing w:after="0"/>
        <w:jc w:val="both"/>
        <w:rPr>
          <w:rFonts w:ascii="Times New Roman" w:hAnsi="Times New Roman" w:cs="Times New Roman"/>
          <w:sz w:val="24"/>
          <w:szCs w:val="24"/>
        </w:rPr>
      </w:pPr>
      <w:bookmarkStart w:id="187" w:name="sub_102224"/>
      <w:bookmarkEnd w:id="186"/>
      <w:r w:rsidRPr="00F735E1">
        <w:rPr>
          <w:rFonts w:ascii="Times New Roman" w:hAnsi="Times New Roman" w:cs="Times New Roman"/>
          <w:sz w:val="24"/>
          <w:szCs w:val="24"/>
        </w:rPr>
        <w:t xml:space="preserve">24. 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113" w:history="1">
        <w:r w:rsidRPr="00F735E1">
          <w:rPr>
            <w:rStyle w:val="a4"/>
            <w:rFonts w:ascii="Times New Roman" w:hAnsi="Times New Roman" w:cs="Times New Roman"/>
            <w:b w:val="0"/>
            <w:color w:val="auto"/>
            <w:sz w:val="24"/>
            <w:szCs w:val="24"/>
          </w:rPr>
          <w:t>пунктом 5 статьи 242</w:t>
        </w:r>
      </w:hyperlink>
      <w:r w:rsidRPr="00F735E1">
        <w:rPr>
          <w:rFonts w:ascii="Times New Roman" w:hAnsi="Times New Roman" w:cs="Times New Roman"/>
          <w:sz w:val="24"/>
          <w:szCs w:val="24"/>
        </w:rPr>
        <w:t xml:space="preserve"> Бюджетного кодекса РФ, фактически полученные при исполнении бюджета сверх утвержденных решением о бюджете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на текущий финансовый год и плановый период.</w:t>
      </w:r>
    </w:p>
    <w:bookmarkEnd w:id="187"/>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Остатки средств бюджета Дубенского муниципального района на начало текущего финансового года в объеме, определяемом решением о бюджете Дубенского муниципального района на соответствующий финансовый год и плановый период,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Дубенского муниципального района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Дубенского муниципального района о бюджете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Style w:val="a3"/>
          <w:rFonts w:ascii="Times New Roman" w:hAnsi="Times New Roman" w:cs="Times New Roman"/>
          <w:bCs w:val="0"/>
          <w:color w:val="auto"/>
          <w:sz w:val="24"/>
          <w:szCs w:val="24"/>
        </w:rPr>
        <w:t>Статья 23</w:t>
      </w:r>
      <w:r w:rsidRPr="00F735E1">
        <w:rPr>
          <w:rFonts w:ascii="Times New Roman" w:hAnsi="Times New Roman" w:cs="Times New Roman"/>
          <w:sz w:val="24"/>
          <w:szCs w:val="24"/>
        </w:rPr>
        <w:t>. Завершение текущего финансового года.</w:t>
      </w:r>
    </w:p>
    <w:p w:rsidR="0038411F" w:rsidRPr="00F735E1" w:rsidRDefault="0038411F" w:rsidP="005379CC">
      <w:pPr>
        <w:spacing w:after="0"/>
        <w:jc w:val="both"/>
        <w:rPr>
          <w:rFonts w:ascii="Times New Roman" w:hAnsi="Times New Roman" w:cs="Times New Roman"/>
          <w:sz w:val="24"/>
          <w:szCs w:val="24"/>
        </w:rPr>
      </w:pPr>
      <w:bookmarkStart w:id="188" w:name="sub_10231"/>
      <w:r w:rsidRPr="00F735E1">
        <w:rPr>
          <w:rFonts w:ascii="Times New Roman" w:hAnsi="Times New Roman" w:cs="Times New Roman"/>
          <w:sz w:val="24"/>
          <w:szCs w:val="24"/>
        </w:rPr>
        <w:t>1. Операции по исполнению бюджета завершаются 31 декабря. Завершение операций по исполнению бюджета в текущем финансовом году осуществляется в порядке, установленном Финансовым управлением администрации Дубенского муниципального района Республики Мордовия.</w:t>
      </w:r>
    </w:p>
    <w:p w:rsidR="0038411F" w:rsidRPr="00F735E1" w:rsidRDefault="0038411F" w:rsidP="005379CC">
      <w:pPr>
        <w:spacing w:after="0"/>
        <w:jc w:val="both"/>
        <w:rPr>
          <w:rFonts w:ascii="Times New Roman" w:hAnsi="Times New Roman" w:cs="Times New Roman"/>
          <w:sz w:val="24"/>
          <w:szCs w:val="24"/>
        </w:rPr>
      </w:pPr>
      <w:bookmarkStart w:id="189" w:name="sub_10232"/>
      <w:bookmarkEnd w:id="188"/>
      <w:r w:rsidRPr="00F735E1">
        <w:rPr>
          <w:rFonts w:ascii="Times New Roman" w:hAnsi="Times New Roman" w:cs="Times New Roman"/>
          <w:sz w:val="24"/>
          <w:szCs w:val="24"/>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bookmarkEnd w:id="189"/>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Финансовое управление администрации Дубенского муниципального района Республики Мордовия обязано оплатить санкционированные к оплате в установленном порядке бюджетные обязательства в пределах остатка средств на едином счете бюджета в соответствии с Порядком по завершению финансового года, принимаемым начальником Финансового управления администрации Дубенского муниципального района Республики Мордовия.</w:t>
      </w:r>
    </w:p>
    <w:p w:rsidR="0038411F" w:rsidRPr="00F735E1" w:rsidRDefault="0038411F" w:rsidP="005379CC">
      <w:pPr>
        <w:spacing w:after="0"/>
        <w:jc w:val="both"/>
        <w:rPr>
          <w:rFonts w:ascii="Times New Roman" w:hAnsi="Times New Roman" w:cs="Times New Roman"/>
          <w:sz w:val="24"/>
          <w:szCs w:val="24"/>
        </w:rPr>
      </w:pPr>
      <w:bookmarkStart w:id="190" w:name="sub_10233"/>
      <w:r w:rsidRPr="00F735E1">
        <w:rPr>
          <w:rFonts w:ascii="Times New Roman" w:hAnsi="Times New Roman" w:cs="Times New Roman"/>
          <w:sz w:val="24"/>
          <w:szCs w:val="24"/>
        </w:rPr>
        <w:t>3.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190"/>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w:t>
      </w:r>
      <w:r w:rsidRPr="00F735E1">
        <w:rPr>
          <w:rFonts w:ascii="Times New Roman" w:hAnsi="Times New Roman" w:cs="Times New Roman"/>
          <w:sz w:val="24"/>
          <w:szCs w:val="24"/>
        </w:rPr>
        <w:lastRenderedPageBreak/>
        <w:t>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38411F" w:rsidRPr="005379CC" w:rsidRDefault="0038411F" w:rsidP="005379CC">
      <w:pPr>
        <w:pStyle w:val="1"/>
        <w:spacing w:before="0"/>
        <w:jc w:val="both"/>
        <w:rPr>
          <w:rFonts w:ascii="Times New Roman" w:hAnsi="Times New Roman" w:cs="Times New Roman"/>
          <w:color w:val="auto"/>
          <w:sz w:val="24"/>
          <w:szCs w:val="24"/>
        </w:rPr>
      </w:pPr>
      <w:r w:rsidRPr="00F735E1">
        <w:rPr>
          <w:rFonts w:ascii="Times New Roman" w:hAnsi="Times New Roman" w:cs="Times New Roman"/>
          <w:b w:val="0"/>
          <w:bCs w:val="0"/>
          <w:color w:val="auto"/>
          <w:sz w:val="24"/>
          <w:szCs w:val="24"/>
        </w:rPr>
        <w:t xml:space="preserve">                         </w:t>
      </w:r>
      <w:r w:rsidRPr="00F735E1">
        <w:rPr>
          <w:rFonts w:ascii="Times New Roman" w:hAnsi="Times New Roman" w:cs="Times New Roman"/>
          <w:color w:val="auto"/>
          <w:sz w:val="24"/>
          <w:szCs w:val="24"/>
        </w:rPr>
        <w:t>Глава 5. Решение представительного органа сельских поселений в Дубенском муниципальном районе.</w:t>
      </w:r>
    </w:p>
    <w:p w:rsidR="0038411F" w:rsidRPr="00F735E1" w:rsidRDefault="0038411F" w:rsidP="00317940">
      <w:pPr>
        <w:pStyle w:val="af2"/>
        <w:rPr>
          <w:rFonts w:ascii="Times New Roman" w:hAnsi="Times New Roman"/>
        </w:rPr>
      </w:pPr>
      <w:r w:rsidRPr="00F735E1">
        <w:rPr>
          <w:rStyle w:val="a3"/>
          <w:rFonts w:ascii="Times New Roman" w:hAnsi="Times New Roman"/>
          <w:bCs w:val="0"/>
          <w:color w:val="auto"/>
        </w:rPr>
        <w:t>Статья 24</w:t>
      </w:r>
      <w:r w:rsidRPr="00F735E1">
        <w:rPr>
          <w:rFonts w:ascii="Times New Roman" w:hAnsi="Times New Roman"/>
        </w:rPr>
        <w:t>. Основы составления, рассмотрения и утверждения решения представительного органа сельских поселений в Дубенском муниципальном районе.</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Решением представительного органа муниципального сельского поселения в Дубенском муниципальном районе о бюджете сельского поселения в Дубенском муниципальном районе на очередной финансовый год и плановый период утверждается: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распределение бюджетных ассигнований 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и по целевым статьям (муниципальным программам и не программным направлениям деятельности), группам (группам и подгруппам) видов расходов </w:t>
      </w:r>
      <w:hyperlink r:id="rId114" w:history="1">
        <w:r w:rsidRPr="00F735E1">
          <w:rPr>
            <w:rStyle w:val="a4"/>
            <w:rFonts w:ascii="Times New Roman" w:hAnsi="Times New Roman" w:cs="Times New Roman"/>
            <w:b w:val="0"/>
            <w:color w:val="auto"/>
            <w:sz w:val="24"/>
            <w:szCs w:val="24"/>
          </w:rPr>
          <w:t>классификации расходов бюджетов</w:t>
        </w:r>
      </w:hyperlink>
      <w:r w:rsidRPr="00F735E1">
        <w:rPr>
          <w:rFonts w:ascii="Times New Roman" w:hAnsi="Times New Roman" w:cs="Times New Roman"/>
          <w:b/>
          <w:sz w:val="24"/>
          <w:szCs w:val="24"/>
        </w:rPr>
        <w:t xml:space="preserve"> </w:t>
      </w:r>
      <w:r w:rsidRPr="00F735E1">
        <w:rPr>
          <w:rFonts w:ascii="Times New Roman" w:hAnsi="Times New Roman" w:cs="Times New Roman"/>
          <w:sz w:val="24"/>
          <w:szCs w:val="24"/>
        </w:rPr>
        <w:t>на очередной финансовый год и на плановый период, а также по разделам и подразделам классификации расходов бюджетов в случаях, установленных муниципальным правовым актом представительного органа сельского  поселения в Дубенском муниципальном районе;</w:t>
      </w:r>
    </w:p>
    <w:p w:rsidR="0038411F" w:rsidRPr="00F735E1" w:rsidRDefault="0038411F" w:rsidP="00317940">
      <w:pPr>
        <w:jc w:val="both"/>
        <w:rPr>
          <w:rFonts w:ascii="Times New Roman" w:hAnsi="Times New Roman" w:cs="Times New Roman"/>
          <w:sz w:val="24"/>
          <w:szCs w:val="24"/>
        </w:rPr>
      </w:pPr>
      <w:r w:rsidRPr="00F735E1">
        <w:rPr>
          <w:rFonts w:ascii="Times New Roman" w:hAnsi="Times New Roman" w:cs="Times New Roman"/>
          <w:sz w:val="24"/>
          <w:szCs w:val="24"/>
        </w:rPr>
        <w:t xml:space="preserve"> ведомственная структура расходов бюджета сельского поселения в Дубенском муниципальном районе на очередной финансовый год и плановый период по главным распорядителям бюджетных средств, разделам, подразделам и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w:t>
      </w:r>
    </w:p>
    <w:p w:rsidR="0038411F" w:rsidRPr="00F735E1" w:rsidRDefault="0038411F" w:rsidP="005379CC">
      <w:pPr>
        <w:pStyle w:val="1"/>
        <w:spacing w:before="0"/>
        <w:jc w:val="both"/>
        <w:rPr>
          <w:rFonts w:ascii="Times New Roman" w:hAnsi="Times New Roman" w:cs="Times New Roman"/>
          <w:color w:val="auto"/>
          <w:sz w:val="24"/>
          <w:szCs w:val="24"/>
        </w:rPr>
      </w:pPr>
      <w:bookmarkStart w:id="191" w:name="sub_600"/>
      <w:r w:rsidRPr="00F735E1">
        <w:rPr>
          <w:rFonts w:ascii="Times New Roman" w:hAnsi="Times New Roman" w:cs="Times New Roman"/>
          <w:b w:val="0"/>
          <w:bCs w:val="0"/>
          <w:color w:val="auto"/>
          <w:sz w:val="24"/>
          <w:szCs w:val="24"/>
        </w:rPr>
        <w:t xml:space="preserve">                                       </w:t>
      </w:r>
      <w:r w:rsidRPr="00F735E1">
        <w:rPr>
          <w:rFonts w:ascii="Times New Roman" w:hAnsi="Times New Roman" w:cs="Times New Roman"/>
          <w:color w:val="auto"/>
          <w:sz w:val="24"/>
          <w:szCs w:val="24"/>
        </w:rPr>
        <w:t>Глава 6. Муниципальный финансовый контроль.</w:t>
      </w:r>
    </w:p>
    <w:bookmarkEnd w:id="191"/>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w:t>
      </w:r>
      <w:r w:rsidRPr="00F735E1">
        <w:rPr>
          <w:rStyle w:val="a3"/>
          <w:rFonts w:ascii="Times New Roman" w:hAnsi="Times New Roman" w:cs="Times New Roman"/>
          <w:bCs w:val="0"/>
          <w:color w:val="auto"/>
          <w:sz w:val="24"/>
          <w:szCs w:val="24"/>
        </w:rPr>
        <w:t>Статья 25</w:t>
      </w:r>
      <w:r w:rsidRPr="00F735E1">
        <w:rPr>
          <w:rFonts w:ascii="Times New Roman" w:hAnsi="Times New Roman" w:cs="Times New Roman"/>
          <w:sz w:val="24"/>
          <w:szCs w:val="24"/>
        </w:rPr>
        <w:t>. Осуществление муниципального финансового контроля.</w:t>
      </w:r>
    </w:p>
    <w:p w:rsidR="0038411F" w:rsidRPr="00F735E1" w:rsidRDefault="0038411F" w:rsidP="005379CC">
      <w:pPr>
        <w:spacing w:after="0"/>
        <w:ind w:left="720"/>
        <w:jc w:val="both"/>
        <w:rPr>
          <w:rFonts w:ascii="Times New Roman" w:hAnsi="Times New Roman" w:cs="Times New Roman"/>
          <w:sz w:val="24"/>
          <w:szCs w:val="24"/>
        </w:rPr>
      </w:pPr>
      <w:bookmarkStart w:id="192" w:name="sub_10251"/>
      <w:r w:rsidRPr="00F735E1">
        <w:rPr>
          <w:rFonts w:ascii="Times New Roman" w:hAnsi="Times New Roman" w:cs="Times New Roman"/>
          <w:sz w:val="24"/>
          <w:szCs w:val="24"/>
        </w:rPr>
        <w:t>В Дубенском муниципальном районе муниципальный финансовый контроль осуществляют:</w:t>
      </w:r>
    </w:p>
    <w:p w:rsidR="0038411F" w:rsidRPr="00F735E1" w:rsidRDefault="0038411F" w:rsidP="005379CC">
      <w:pPr>
        <w:spacing w:after="0"/>
        <w:ind w:left="720"/>
        <w:jc w:val="both"/>
        <w:rPr>
          <w:rFonts w:ascii="Times New Roman" w:hAnsi="Times New Roman" w:cs="Times New Roman"/>
          <w:sz w:val="24"/>
          <w:szCs w:val="24"/>
        </w:rPr>
      </w:pPr>
      <w:r w:rsidRPr="00F735E1">
        <w:rPr>
          <w:rFonts w:ascii="Times New Roman" w:hAnsi="Times New Roman" w:cs="Times New Roman"/>
          <w:sz w:val="24"/>
          <w:szCs w:val="24"/>
        </w:rPr>
        <w:t>Совет депутатов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Финансовое управление администрации Дубенского муниципального района Республики Мордовия;</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контрольно- счетная комиссия администрации Дубенского муниципального района;</w:t>
      </w:r>
    </w:p>
    <w:p w:rsidR="0038411F" w:rsidRPr="00F735E1" w:rsidRDefault="0038411F" w:rsidP="00317940">
      <w:pPr>
        <w:jc w:val="both"/>
        <w:rPr>
          <w:rFonts w:ascii="Times New Roman" w:hAnsi="Times New Roman" w:cs="Times New Roman"/>
          <w:sz w:val="24"/>
          <w:szCs w:val="24"/>
        </w:rPr>
      </w:pPr>
      <w:r w:rsidRPr="00F735E1">
        <w:rPr>
          <w:rFonts w:ascii="Times New Roman" w:hAnsi="Times New Roman" w:cs="Times New Roman"/>
          <w:sz w:val="24"/>
          <w:szCs w:val="24"/>
        </w:rPr>
        <w:t>главные администраторы доходов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главные администраторы источников финансирования дефицита бюджета Дубенского муниципального района;</w:t>
      </w:r>
    </w:p>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главные распорядители бюджетных средств.</w:t>
      </w:r>
    </w:p>
    <w:p w:rsidR="0038411F" w:rsidRPr="00F735E1" w:rsidRDefault="0038411F" w:rsidP="005379CC">
      <w:pPr>
        <w:spacing w:after="0"/>
        <w:jc w:val="both"/>
        <w:rPr>
          <w:rFonts w:ascii="Times New Roman" w:hAnsi="Times New Roman" w:cs="Times New Roman"/>
          <w:sz w:val="24"/>
          <w:szCs w:val="24"/>
        </w:rPr>
      </w:pPr>
      <w:bookmarkStart w:id="193" w:name="sub_10252"/>
      <w:bookmarkEnd w:id="192"/>
      <w:r w:rsidRPr="00F735E1">
        <w:rPr>
          <w:rFonts w:ascii="Times New Roman" w:hAnsi="Times New Roman" w:cs="Times New Roman"/>
          <w:sz w:val="24"/>
          <w:szCs w:val="24"/>
        </w:rPr>
        <w:t>2. Порядок осуществления муниципального финансового контроля устанавливается Администрацией Дубенского муниципального района.</w:t>
      </w:r>
    </w:p>
    <w:p w:rsidR="0038411F" w:rsidRPr="00F735E1" w:rsidRDefault="0038411F" w:rsidP="005379CC">
      <w:pPr>
        <w:pStyle w:val="1"/>
        <w:spacing w:before="0"/>
        <w:jc w:val="both"/>
        <w:rPr>
          <w:rFonts w:ascii="Times New Roman" w:hAnsi="Times New Roman" w:cs="Times New Roman"/>
          <w:color w:val="auto"/>
          <w:sz w:val="24"/>
          <w:szCs w:val="24"/>
        </w:rPr>
      </w:pPr>
      <w:bookmarkStart w:id="194" w:name="sub_700"/>
      <w:bookmarkEnd w:id="193"/>
      <w:r w:rsidRPr="00F735E1">
        <w:rPr>
          <w:rFonts w:ascii="Times New Roman" w:hAnsi="Times New Roman" w:cs="Times New Roman"/>
          <w:b w:val="0"/>
          <w:bCs w:val="0"/>
          <w:color w:val="auto"/>
          <w:sz w:val="24"/>
          <w:szCs w:val="24"/>
        </w:rPr>
        <w:t xml:space="preserve">                                           </w:t>
      </w:r>
      <w:r w:rsidRPr="00F735E1">
        <w:rPr>
          <w:rFonts w:ascii="Times New Roman" w:hAnsi="Times New Roman" w:cs="Times New Roman"/>
          <w:color w:val="auto"/>
          <w:sz w:val="24"/>
          <w:szCs w:val="24"/>
        </w:rPr>
        <w:t>Глава 7. Заключительные положения.</w:t>
      </w:r>
    </w:p>
    <w:bookmarkEnd w:id="194"/>
    <w:p w:rsidR="0038411F" w:rsidRPr="00F735E1"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w:t>
      </w:r>
      <w:r w:rsidRPr="00F735E1">
        <w:rPr>
          <w:rStyle w:val="a3"/>
          <w:rFonts w:ascii="Times New Roman" w:hAnsi="Times New Roman" w:cs="Times New Roman"/>
          <w:bCs w:val="0"/>
          <w:color w:val="auto"/>
          <w:sz w:val="24"/>
          <w:szCs w:val="24"/>
        </w:rPr>
        <w:t>Статья 26</w:t>
      </w:r>
      <w:r w:rsidRPr="00F735E1">
        <w:rPr>
          <w:rFonts w:ascii="Times New Roman" w:hAnsi="Times New Roman" w:cs="Times New Roman"/>
          <w:sz w:val="24"/>
          <w:szCs w:val="24"/>
        </w:rPr>
        <w:t>. Вступление в силу настоящего Решения.</w:t>
      </w:r>
    </w:p>
    <w:p w:rsidR="0038411F" w:rsidRDefault="0038411F" w:rsidP="005379CC">
      <w:pPr>
        <w:spacing w:after="0"/>
        <w:jc w:val="both"/>
        <w:rPr>
          <w:rFonts w:ascii="Times New Roman" w:hAnsi="Times New Roman" w:cs="Times New Roman"/>
          <w:sz w:val="24"/>
          <w:szCs w:val="24"/>
        </w:rPr>
      </w:pPr>
      <w:r w:rsidRPr="00F735E1">
        <w:rPr>
          <w:rFonts w:ascii="Times New Roman" w:hAnsi="Times New Roman" w:cs="Times New Roman"/>
          <w:sz w:val="24"/>
          <w:szCs w:val="24"/>
        </w:rPr>
        <w:t>Настоящее Решение вступает в силу со дня его официального опубликования в Информационном бюллетене Дубенского муниципального района.</w:t>
      </w:r>
    </w:p>
    <w:p w:rsidR="005379CC" w:rsidRPr="00F735E1" w:rsidRDefault="005379CC" w:rsidP="005379CC">
      <w:pPr>
        <w:spacing w:after="0"/>
        <w:jc w:val="both"/>
        <w:rPr>
          <w:rFonts w:ascii="Times New Roman" w:hAnsi="Times New Roman" w:cs="Times New Roman"/>
          <w:sz w:val="24"/>
          <w:szCs w:val="24"/>
        </w:rPr>
      </w:pPr>
    </w:p>
    <w:p w:rsidR="0038411F" w:rsidRPr="00F735E1" w:rsidRDefault="0038411F" w:rsidP="005379CC">
      <w:pPr>
        <w:pStyle w:val="3"/>
        <w:widowControl w:val="0"/>
        <w:spacing w:before="0"/>
        <w:jc w:val="center"/>
        <w:rPr>
          <w:rFonts w:ascii="Times New Roman" w:hAnsi="Times New Roman" w:cs="Times New Roman"/>
          <w:b w:val="0"/>
          <w:color w:val="auto"/>
          <w:sz w:val="24"/>
          <w:szCs w:val="24"/>
        </w:rPr>
      </w:pPr>
      <w:r w:rsidRPr="00F735E1">
        <w:rPr>
          <w:rFonts w:ascii="Times New Roman" w:hAnsi="Times New Roman" w:cs="Times New Roman"/>
          <w:b w:val="0"/>
          <w:color w:val="auto"/>
          <w:sz w:val="24"/>
          <w:szCs w:val="24"/>
        </w:rPr>
        <w:lastRenderedPageBreak/>
        <w:t>СОВЕТ ДЕПУТАТОВ ДУБЕНСКОГО МУНИЦИПАЛЬНОГО РАЙОНА</w:t>
      </w:r>
    </w:p>
    <w:p w:rsidR="0038411F" w:rsidRPr="00F735E1" w:rsidRDefault="0038411F" w:rsidP="005379CC">
      <w:pPr>
        <w:widowControl w:val="0"/>
        <w:spacing w:after="0"/>
        <w:jc w:val="center"/>
        <w:rPr>
          <w:rFonts w:ascii="Times New Roman" w:hAnsi="Times New Roman" w:cs="Times New Roman"/>
          <w:b/>
          <w:sz w:val="24"/>
          <w:szCs w:val="24"/>
        </w:rPr>
      </w:pPr>
      <w:r w:rsidRPr="00F735E1">
        <w:rPr>
          <w:rFonts w:ascii="Times New Roman" w:hAnsi="Times New Roman" w:cs="Times New Roman"/>
          <w:b/>
          <w:sz w:val="24"/>
          <w:szCs w:val="24"/>
        </w:rPr>
        <w:t>РЕСПУБЛИКИ  МОРДОВИЯ ШЕСТОГО СОЗЫВА</w:t>
      </w:r>
    </w:p>
    <w:p w:rsidR="0038411F" w:rsidRPr="00F735E1" w:rsidRDefault="0038411F" w:rsidP="005379CC">
      <w:pPr>
        <w:pStyle w:val="af0"/>
        <w:widowControl w:val="0"/>
        <w:spacing w:line="218" w:lineRule="auto"/>
        <w:rPr>
          <w:b w:val="0"/>
          <w:sz w:val="24"/>
          <w:szCs w:val="24"/>
        </w:rPr>
      </w:pPr>
    </w:p>
    <w:p w:rsidR="0038411F" w:rsidRPr="00F735E1" w:rsidRDefault="0038411F" w:rsidP="005379CC">
      <w:pPr>
        <w:pStyle w:val="af0"/>
        <w:widowControl w:val="0"/>
        <w:spacing w:line="218" w:lineRule="auto"/>
        <w:rPr>
          <w:sz w:val="24"/>
          <w:szCs w:val="24"/>
        </w:rPr>
      </w:pPr>
      <w:r w:rsidRPr="00F735E1">
        <w:rPr>
          <w:sz w:val="24"/>
          <w:szCs w:val="24"/>
        </w:rPr>
        <w:t>РЕШЕНИЕ</w:t>
      </w:r>
    </w:p>
    <w:p w:rsidR="0038411F" w:rsidRPr="00F735E1" w:rsidRDefault="0038411F" w:rsidP="005379CC">
      <w:pPr>
        <w:pStyle w:val="af0"/>
        <w:widowControl w:val="0"/>
        <w:spacing w:line="218" w:lineRule="auto"/>
        <w:rPr>
          <w:b w:val="0"/>
          <w:sz w:val="24"/>
          <w:szCs w:val="24"/>
        </w:rPr>
      </w:pPr>
    </w:p>
    <w:p w:rsidR="0038411F" w:rsidRPr="00F735E1" w:rsidRDefault="0038411F" w:rsidP="005379CC">
      <w:pPr>
        <w:pStyle w:val="ConsPlusNormal"/>
        <w:ind w:firstLine="0"/>
        <w:jc w:val="center"/>
        <w:rPr>
          <w:rFonts w:ascii="Times New Roman" w:hAnsi="Times New Roman" w:cs="Times New Roman"/>
          <w:sz w:val="24"/>
          <w:szCs w:val="24"/>
        </w:rPr>
      </w:pPr>
      <w:r w:rsidRPr="00F735E1">
        <w:rPr>
          <w:rFonts w:ascii="Times New Roman" w:hAnsi="Times New Roman" w:cs="Times New Roman"/>
          <w:sz w:val="24"/>
          <w:szCs w:val="24"/>
        </w:rPr>
        <w:t>30.11.2016                                                                                                    №32</w:t>
      </w:r>
    </w:p>
    <w:p w:rsidR="0038411F" w:rsidRPr="00F735E1" w:rsidRDefault="0038411F" w:rsidP="005379CC">
      <w:pPr>
        <w:pStyle w:val="af0"/>
        <w:widowControl w:val="0"/>
        <w:spacing w:line="218" w:lineRule="auto"/>
        <w:rPr>
          <w:b w:val="0"/>
          <w:sz w:val="24"/>
          <w:szCs w:val="24"/>
        </w:rPr>
      </w:pPr>
      <w:r w:rsidRPr="00F735E1">
        <w:rPr>
          <w:b w:val="0"/>
          <w:sz w:val="24"/>
          <w:szCs w:val="24"/>
        </w:rPr>
        <w:t>с. Дубенки</w:t>
      </w:r>
    </w:p>
    <w:p w:rsidR="0038411F" w:rsidRPr="00F735E1" w:rsidRDefault="0038411F" w:rsidP="00317940">
      <w:pPr>
        <w:pStyle w:val="ConsPlusNormal"/>
        <w:ind w:firstLine="0"/>
        <w:jc w:val="both"/>
        <w:rPr>
          <w:rFonts w:ascii="Times New Roman" w:hAnsi="Times New Roman" w:cs="Times New Roman"/>
          <w:sz w:val="24"/>
          <w:szCs w:val="24"/>
        </w:rPr>
      </w:pPr>
      <w:r w:rsidRPr="00F735E1">
        <w:rPr>
          <w:rFonts w:ascii="Times New Roman" w:hAnsi="Times New Roman" w:cs="Times New Roman"/>
          <w:sz w:val="24"/>
          <w:szCs w:val="24"/>
        </w:rPr>
        <w:t xml:space="preserve"> </w:t>
      </w:r>
    </w:p>
    <w:p w:rsidR="0038411F" w:rsidRPr="00F735E1" w:rsidRDefault="0038411F" w:rsidP="00317940">
      <w:pPr>
        <w:pStyle w:val="ConsPlusNormal"/>
        <w:ind w:firstLine="0"/>
        <w:jc w:val="both"/>
        <w:rPr>
          <w:rFonts w:ascii="Times New Roman" w:hAnsi="Times New Roman" w:cs="Times New Roman"/>
          <w:sz w:val="24"/>
          <w:szCs w:val="24"/>
        </w:rPr>
      </w:pPr>
      <w:r w:rsidRPr="00F735E1">
        <w:rPr>
          <w:rFonts w:ascii="Times New Roman" w:hAnsi="Times New Roman" w:cs="Times New Roman"/>
          <w:sz w:val="24"/>
          <w:szCs w:val="24"/>
        </w:rPr>
        <w:t>Об утверждении Порядка определения объема районного фонда финансовой поддержки поселений Дубенского муниципального района и распределения дотаций на выравнивание бюджетной обеспеченности из бюджета Дубенского муниципального района</w:t>
      </w:r>
    </w:p>
    <w:p w:rsidR="0038411F" w:rsidRPr="00F735E1" w:rsidRDefault="0038411F" w:rsidP="00317940">
      <w:pPr>
        <w:pStyle w:val="ConsPlusNormal"/>
        <w:ind w:firstLine="0"/>
        <w:jc w:val="both"/>
        <w:rPr>
          <w:rFonts w:ascii="Times New Roman" w:hAnsi="Times New Roman" w:cs="Times New Roman"/>
          <w:sz w:val="24"/>
          <w:szCs w:val="24"/>
        </w:rPr>
      </w:pPr>
    </w:p>
    <w:p w:rsidR="0038411F" w:rsidRPr="00F735E1" w:rsidRDefault="0038411F" w:rsidP="00317940">
      <w:pPr>
        <w:pStyle w:val="ConsPlusNormal"/>
        <w:ind w:firstLine="709"/>
        <w:jc w:val="both"/>
        <w:rPr>
          <w:rFonts w:ascii="Times New Roman" w:hAnsi="Times New Roman" w:cs="Times New Roman"/>
          <w:sz w:val="24"/>
          <w:szCs w:val="24"/>
        </w:rPr>
      </w:pPr>
      <w:r w:rsidRPr="00F735E1">
        <w:rPr>
          <w:rFonts w:ascii="Times New Roman" w:hAnsi="Times New Roman" w:cs="Times New Roman"/>
          <w:sz w:val="24"/>
          <w:szCs w:val="24"/>
        </w:rPr>
        <w:t xml:space="preserve">В соответствии со статьей 142.1 Бюджетного кодекса Российской Федерации и статьей 1 Закона Республики  Мордовия от 27 октября 2016 года  №79-З«О внесении изменений в некоторые Законы Республики Мордовия в сфере бюджетных правоотношений», Совет депутатов Дубенского муниципального района решил:                                                         </w:t>
      </w:r>
    </w:p>
    <w:p w:rsidR="0038411F" w:rsidRPr="00F735E1" w:rsidRDefault="0038411F" w:rsidP="00317940">
      <w:pPr>
        <w:widowControl w:val="0"/>
        <w:numPr>
          <w:ilvl w:val="0"/>
          <w:numId w:val="8"/>
        </w:numPr>
        <w:tabs>
          <w:tab w:val="left" w:pos="1134"/>
        </w:tabs>
        <w:autoSpaceDE w:val="0"/>
        <w:autoSpaceDN w:val="0"/>
        <w:adjustRightInd w:val="0"/>
        <w:spacing w:after="0" w:line="252" w:lineRule="auto"/>
        <w:ind w:left="0" w:firstLine="709"/>
        <w:jc w:val="both"/>
        <w:rPr>
          <w:rFonts w:ascii="Times New Roman" w:hAnsi="Times New Roman" w:cs="Times New Roman"/>
          <w:sz w:val="24"/>
          <w:szCs w:val="24"/>
        </w:rPr>
      </w:pPr>
      <w:r w:rsidRPr="00F735E1">
        <w:rPr>
          <w:rFonts w:ascii="Times New Roman" w:hAnsi="Times New Roman" w:cs="Times New Roman"/>
          <w:sz w:val="24"/>
          <w:szCs w:val="24"/>
        </w:rPr>
        <w:t>Утвердить прилагаемый Порядок определения объема районного фонда финансовой поддержки поселений Дубенского муниципального района и распределения дотаций на выравнивание бюджетной обеспеченности из бюджета Дубенского муниципального района, согласно Приложению.</w:t>
      </w:r>
    </w:p>
    <w:p w:rsidR="0038411F" w:rsidRPr="00F735E1" w:rsidRDefault="0038411F" w:rsidP="00317940">
      <w:pPr>
        <w:widowControl w:val="0"/>
        <w:numPr>
          <w:ilvl w:val="0"/>
          <w:numId w:val="8"/>
        </w:numPr>
        <w:tabs>
          <w:tab w:val="left" w:pos="1134"/>
        </w:tabs>
        <w:autoSpaceDE w:val="0"/>
        <w:autoSpaceDN w:val="0"/>
        <w:adjustRightInd w:val="0"/>
        <w:spacing w:after="0" w:line="252" w:lineRule="auto"/>
        <w:ind w:left="0" w:firstLine="709"/>
        <w:jc w:val="both"/>
        <w:rPr>
          <w:rFonts w:ascii="Times New Roman" w:hAnsi="Times New Roman" w:cs="Times New Roman"/>
          <w:sz w:val="24"/>
          <w:szCs w:val="24"/>
        </w:rPr>
      </w:pPr>
      <w:r w:rsidRPr="00F735E1">
        <w:rPr>
          <w:rFonts w:ascii="Times New Roman" w:hAnsi="Times New Roman" w:cs="Times New Roman"/>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8411F" w:rsidRPr="00F735E1" w:rsidRDefault="0038411F" w:rsidP="00317940">
      <w:pPr>
        <w:widowControl w:val="0"/>
        <w:numPr>
          <w:ilvl w:val="0"/>
          <w:numId w:val="8"/>
        </w:numPr>
        <w:tabs>
          <w:tab w:val="left" w:pos="1134"/>
        </w:tabs>
        <w:autoSpaceDE w:val="0"/>
        <w:autoSpaceDN w:val="0"/>
        <w:adjustRightInd w:val="0"/>
        <w:spacing w:after="0" w:line="252" w:lineRule="auto"/>
        <w:ind w:left="0" w:firstLine="709"/>
        <w:jc w:val="both"/>
        <w:rPr>
          <w:rFonts w:ascii="Times New Roman" w:hAnsi="Times New Roman" w:cs="Times New Roman"/>
          <w:sz w:val="24"/>
          <w:szCs w:val="24"/>
        </w:rPr>
      </w:pPr>
      <w:r w:rsidRPr="00F735E1">
        <w:rPr>
          <w:rFonts w:ascii="Times New Roman" w:hAnsi="Times New Roman" w:cs="Times New Roman"/>
          <w:sz w:val="24"/>
          <w:szCs w:val="24"/>
        </w:rPr>
        <w:t xml:space="preserve">Настоящее решение вступает в силу со дня его опубликования.  </w:t>
      </w:r>
    </w:p>
    <w:p w:rsidR="0038411F" w:rsidRPr="00F735E1" w:rsidRDefault="0038411F" w:rsidP="00317940">
      <w:pPr>
        <w:pStyle w:val="ConsPlusNormal"/>
        <w:tabs>
          <w:tab w:val="left" w:pos="1134"/>
        </w:tabs>
        <w:ind w:firstLine="709"/>
        <w:jc w:val="both"/>
        <w:rPr>
          <w:rFonts w:ascii="Times New Roman" w:hAnsi="Times New Roman" w:cs="Times New Roman"/>
          <w:bCs/>
          <w:sz w:val="24"/>
          <w:szCs w:val="24"/>
        </w:rPr>
      </w:pPr>
    </w:p>
    <w:p w:rsidR="0038411F" w:rsidRPr="00F735E1" w:rsidRDefault="0038411F" w:rsidP="00317940">
      <w:pPr>
        <w:pStyle w:val="ConsPlusNormal"/>
        <w:ind w:firstLine="0"/>
        <w:jc w:val="both"/>
        <w:rPr>
          <w:rFonts w:ascii="Times New Roman" w:hAnsi="Times New Roman" w:cs="Times New Roman"/>
          <w:sz w:val="24"/>
          <w:szCs w:val="24"/>
        </w:rPr>
      </w:pPr>
      <w:r w:rsidRPr="00F735E1">
        <w:rPr>
          <w:rFonts w:ascii="Times New Roman" w:hAnsi="Times New Roman" w:cs="Times New Roman"/>
          <w:bCs/>
          <w:sz w:val="24"/>
          <w:szCs w:val="24"/>
        </w:rPr>
        <w:t xml:space="preserve"> </w:t>
      </w:r>
    </w:p>
    <w:tbl>
      <w:tblPr>
        <w:tblW w:w="0" w:type="auto"/>
        <w:tblLook w:val="04A0"/>
      </w:tblPr>
      <w:tblGrid>
        <w:gridCol w:w="4697"/>
        <w:gridCol w:w="5049"/>
      </w:tblGrid>
      <w:tr w:rsidR="0038411F" w:rsidRPr="00F735E1" w:rsidTr="0038411F">
        <w:trPr>
          <w:trHeight w:val="882"/>
        </w:trPr>
        <w:tc>
          <w:tcPr>
            <w:tcW w:w="4697" w:type="dxa"/>
          </w:tcPr>
          <w:p w:rsidR="0038411F" w:rsidRPr="00F735E1" w:rsidRDefault="0038411F" w:rsidP="00317940">
            <w:pPr>
              <w:pStyle w:val="a6"/>
              <w:widowControl w:val="0"/>
              <w:jc w:val="both"/>
              <w:rPr>
                <w:rFonts w:ascii="Times New Roman" w:hAnsi="Times New Roman"/>
                <w:sz w:val="24"/>
                <w:szCs w:val="24"/>
              </w:rPr>
            </w:pPr>
            <w:r w:rsidRPr="00F735E1">
              <w:rPr>
                <w:rFonts w:ascii="Times New Roman" w:hAnsi="Times New Roman"/>
                <w:sz w:val="24"/>
                <w:szCs w:val="24"/>
              </w:rPr>
              <w:t xml:space="preserve">Глава Дубенского муниципального района                        </w:t>
            </w:r>
          </w:p>
        </w:tc>
        <w:tc>
          <w:tcPr>
            <w:tcW w:w="5049" w:type="dxa"/>
          </w:tcPr>
          <w:p w:rsidR="0038411F" w:rsidRPr="00F735E1" w:rsidRDefault="0038411F" w:rsidP="00317940">
            <w:pPr>
              <w:pStyle w:val="a6"/>
              <w:widowControl w:val="0"/>
              <w:ind w:left="123"/>
              <w:jc w:val="both"/>
              <w:rPr>
                <w:rFonts w:ascii="Times New Roman" w:hAnsi="Times New Roman"/>
                <w:sz w:val="24"/>
                <w:szCs w:val="24"/>
              </w:rPr>
            </w:pPr>
            <w:r w:rsidRPr="00F735E1">
              <w:rPr>
                <w:rFonts w:ascii="Times New Roman" w:hAnsi="Times New Roman"/>
                <w:sz w:val="24"/>
                <w:szCs w:val="24"/>
              </w:rPr>
              <w:t>Председатель Совета депутатов</w:t>
            </w:r>
          </w:p>
          <w:p w:rsidR="0038411F" w:rsidRPr="00F735E1" w:rsidRDefault="0038411F" w:rsidP="00317940">
            <w:pPr>
              <w:pStyle w:val="a6"/>
              <w:widowControl w:val="0"/>
              <w:ind w:left="123"/>
              <w:jc w:val="both"/>
              <w:rPr>
                <w:rFonts w:ascii="Times New Roman" w:hAnsi="Times New Roman"/>
                <w:sz w:val="24"/>
                <w:szCs w:val="24"/>
              </w:rPr>
            </w:pPr>
            <w:r w:rsidRPr="00F735E1">
              <w:rPr>
                <w:rFonts w:ascii="Times New Roman" w:hAnsi="Times New Roman"/>
                <w:sz w:val="24"/>
                <w:szCs w:val="24"/>
              </w:rPr>
              <w:t xml:space="preserve">Дубенского муниципального района  </w:t>
            </w:r>
          </w:p>
        </w:tc>
      </w:tr>
      <w:tr w:rsidR="0038411F" w:rsidRPr="00F735E1" w:rsidTr="0038411F">
        <w:trPr>
          <w:trHeight w:val="323"/>
        </w:trPr>
        <w:tc>
          <w:tcPr>
            <w:tcW w:w="4697" w:type="dxa"/>
          </w:tcPr>
          <w:p w:rsidR="0038411F" w:rsidRPr="00F735E1" w:rsidRDefault="0038411F" w:rsidP="00317940">
            <w:pPr>
              <w:pStyle w:val="a6"/>
              <w:widowControl w:val="0"/>
              <w:jc w:val="both"/>
              <w:rPr>
                <w:rFonts w:ascii="Times New Roman" w:hAnsi="Times New Roman"/>
                <w:sz w:val="24"/>
                <w:szCs w:val="24"/>
              </w:rPr>
            </w:pPr>
            <w:r w:rsidRPr="00F735E1">
              <w:rPr>
                <w:rFonts w:ascii="Times New Roman" w:hAnsi="Times New Roman"/>
                <w:sz w:val="24"/>
                <w:szCs w:val="24"/>
              </w:rPr>
              <w:t xml:space="preserve">                                    С.Г. Плешаков</w:t>
            </w:r>
          </w:p>
        </w:tc>
        <w:tc>
          <w:tcPr>
            <w:tcW w:w="5049" w:type="dxa"/>
          </w:tcPr>
          <w:p w:rsidR="0038411F" w:rsidRPr="00F735E1" w:rsidRDefault="0038411F" w:rsidP="00317940">
            <w:pPr>
              <w:pStyle w:val="a6"/>
              <w:widowControl w:val="0"/>
              <w:ind w:left="123"/>
              <w:jc w:val="both"/>
              <w:rPr>
                <w:rFonts w:ascii="Times New Roman" w:hAnsi="Times New Roman"/>
                <w:sz w:val="24"/>
                <w:szCs w:val="24"/>
              </w:rPr>
            </w:pPr>
            <w:r w:rsidRPr="00F735E1">
              <w:rPr>
                <w:rFonts w:ascii="Times New Roman" w:hAnsi="Times New Roman"/>
                <w:sz w:val="24"/>
                <w:szCs w:val="24"/>
              </w:rPr>
              <w:t xml:space="preserve">                                      А. И. </w:t>
            </w:r>
            <w:proofErr w:type="spellStart"/>
            <w:r w:rsidRPr="00F735E1">
              <w:rPr>
                <w:rFonts w:ascii="Times New Roman" w:hAnsi="Times New Roman"/>
                <w:sz w:val="24"/>
                <w:szCs w:val="24"/>
              </w:rPr>
              <w:t>Сайгачев</w:t>
            </w:r>
            <w:proofErr w:type="spellEnd"/>
          </w:p>
        </w:tc>
      </w:tr>
    </w:tbl>
    <w:p w:rsidR="0038411F" w:rsidRPr="00F735E1" w:rsidRDefault="0038411F" w:rsidP="00317940">
      <w:pPr>
        <w:widowControl w:val="0"/>
        <w:tabs>
          <w:tab w:val="left" w:pos="3717"/>
        </w:tabs>
        <w:jc w:val="both"/>
        <w:rPr>
          <w:rFonts w:ascii="Times New Roman" w:hAnsi="Times New Roman" w:cs="Times New Roman"/>
          <w:sz w:val="24"/>
          <w:szCs w:val="24"/>
        </w:rPr>
      </w:pPr>
    </w:p>
    <w:p w:rsidR="0038411F" w:rsidRPr="00F735E1" w:rsidRDefault="0038411F" w:rsidP="005379CC">
      <w:pPr>
        <w:widowControl w:val="0"/>
        <w:tabs>
          <w:tab w:val="left" w:pos="3717"/>
        </w:tabs>
        <w:spacing w:after="0"/>
        <w:ind w:left="5387"/>
        <w:jc w:val="both"/>
        <w:rPr>
          <w:rFonts w:ascii="Times New Roman" w:hAnsi="Times New Roman" w:cs="Times New Roman"/>
          <w:sz w:val="24"/>
          <w:szCs w:val="24"/>
        </w:rPr>
      </w:pPr>
      <w:r w:rsidRPr="00F735E1">
        <w:rPr>
          <w:rFonts w:ascii="Times New Roman" w:hAnsi="Times New Roman" w:cs="Times New Roman"/>
          <w:sz w:val="24"/>
          <w:szCs w:val="24"/>
        </w:rPr>
        <w:t xml:space="preserve">УТВЕРЖДЕНО </w:t>
      </w:r>
    </w:p>
    <w:p w:rsidR="0038411F" w:rsidRPr="00F735E1" w:rsidRDefault="0038411F" w:rsidP="005379CC">
      <w:pPr>
        <w:widowControl w:val="0"/>
        <w:tabs>
          <w:tab w:val="left" w:pos="3717"/>
        </w:tabs>
        <w:spacing w:after="0"/>
        <w:ind w:left="5387"/>
        <w:jc w:val="both"/>
        <w:rPr>
          <w:rFonts w:ascii="Times New Roman" w:hAnsi="Times New Roman" w:cs="Times New Roman"/>
          <w:sz w:val="24"/>
          <w:szCs w:val="24"/>
        </w:rPr>
      </w:pPr>
      <w:r w:rsidRPr="00F735E1">
        <w:rPr>
          <w:rFonts w:ascii="Times New Roman" w:hAnsi="Times New Roman" w:cs="Times New Roman"/>
          <w:sz w:val="24"/>
          <w:szCs w:val="24"/>
        </w:rPr>
        <w:t xml:space="preserve">Решением Совета депутатов </w:t>
      </w:r>
    </w:p>
    <w:p w:rsidR="0038411F" w:rsidRPr="00F735E1" w:rsidRDefault="0038411F" w:rsidP="005379CC">
      <w:pPr>
        <w:widowControl w:val="0"/>
        <w:tabs>
          <w:tab w:val="left" w:pos="3717"/>
        </w:tabs>
        <w:spacing w:after="0"/>
        <w:ind w:left="5387"/>
        <w:jc w:val="both"/>
        <w:rPr>
          <w:rFonts w:ascii="Times New Roman" w:hAnsi="Times New Roman" w:cs="Times New Roman"/>
          <w:sz w:val="24"/>
          <w:szCs w:val="24"/>
        </w:rPr>
      </w:pPr>
      <w:r w:rsidRPr="00F735E1">
        <w:rPr>
          <w:rFonts w:ascii="Times New Roman" w:hAnsi="Times New Roman" w:cs="Times New Roman"/>
          <w:sz w:val="24"/>
          <w:szCs w:val="24"/>
        </w:rPr>
        <w:t>Дубенского муниципального района</w:t>
      </w:r>
    </w:p>
    <w:p w:rsidR="0038411F" w:rsidRPr="00F735E1" w:rsidRDefault="0038411F" w:rsidP="005379CC">
      <w:pPr>
        <w:widowControl w:val="0"/>
        <w:tabs>
          <w:tab w:val="left" w:pos="3717"/>
        </w:tabs>
        <w:spacing w:after="0"/>
        <w:ind w:left="5387"/>
        <w:jc w:val="both"/>
        <w:rPr>
          <w:rFonts w:ascii="Times New Roman" w:hAnsi="Times New Roman" w:cs="Times New Roman"/>
          <w:sz w:val="24"/>
          <w:szCs w:val="24"/>
        </w:rPr>
      </w:pPr>
      <w:r w:rsidRPr="00F735E1">
        <w:rPr>
          <w:rFonts w:ascii="Times New Roman" w:hAnsi="Times New Roman" w:cs="Times New Roman"/>
          <w:sz w:val="24"/>
          <w:szCs w:val="24"/>
        </w:rPr>
        <w:t>от 30.11.2016  № 32</w:t>
      </w:r>
    </w:p>
    <w:p w:rsidR="0038411F" w:rsidRPr="00F735E1" w:rsidRDefault="0038411F" w:rsidP="005379CC">
      <w:pPr>
        <w:widowControl w:val="0"/>
        <w:autoSpaceDE w:val="0"/>
        <w:autoSpaceDN w:val="0"/>
        <w:adjustRightInd w:val="0"/>
        <w:jc w:val="center"/>
        <w:rPr>
          <w:rFonts w:ascii="Times New Roman" w:hAnsi="Times New Roman" w:cs="Times New Roman"/>
          <w:b/>
          <w:sz w:val="24"/>
          <w:szCs w:val="24"/>
        </w:rPr>
      </w:pPr>
      <w:r w:rsidRPr="00F735E1">
        <w:rPr>
          <w:rFonts w:ascii="Times New Roman" w:hAnsi="Times New Roman" w:cs="Times New Roman"/>
          <w:b/>
          <w:sz w:val="24"/>
          <w:szCs w:val="24"/>
        </w:rPr>
        <w:t>Порядок</w:t>
      </w:r>
    </w:p>
    <w:p w:rsidR="0038411F" w:rsidRPr="00F735E1" w:rsidRDefault="0038411F" w:rsidP="005379CC">
      <w:pPr>
        <w:widowControl w:val="0"/>
        <w:autoSpaceDE w:val="0"/>
        <w:autoSpaceDN w:val="0"/>
        <w:adjustRightInd w:val="0"/>
        <w:jc w:val="center"/>
        <w:rPr>
          <w:rFonts w:ascii="Times New Roman" w:hAnsi="Times New Roman" w:cs="Times New Roman"/>
          <w:b/>
          <w:sz w:val="24"/>
          <w:szCs w:val="24"/>
        </w:rPr>
      </w:pPr>
      <w:r w:rsidRPr="00F735E1">
        <w:rPr>
          <w:rFonts w:ascii="Times New Roman" w:hAnsi="Times New Roman" w:cs="Times New Roman"/>
          <w:b/>
          <w:sz w:val="24"/>
          <w:szCs w:val="24"/>
        </w:rPr>
        <w:t>определения объема районного фонда финансовой поддержки поселений Дубенского муниципального района и распределения дотаций на выравнивание бюджетной обеспеченности из бюджета</w:t>
      </w:r>
    </w:p>
    <w:p w:rsidR="0038411F" w:rsidRPr="005379CC" w:rsidRDefault="0038411F" w:rsidP="005379CC">
      <w:pPr>
        <w:widowControl w:val="0"/>
        <w:autoSpaceDE w:val="0"/>
        <w:autoSpaceDN w:val="0"/>
        <w:adjustRightInd w:val="0"/>
        <w:jc w:val="center"/>
        <w:rPr>
          <w:rFonts w:ascii="Times New Roman" w:hAnsi="Times New Roman" w:cs="Times New Roman"/>
          <w:b/>
          <w:sz w:val="24"/>
          <w:szCs w:val="24"/>
        </w:rPr>
      </w:pPr>
      <w:r w:rsidRPr="00F735E1">
        <w:rPr>
          <w:rFonts w:ascii="Times New Roman" w:hAnsi="Times New Roman" w:cs="Times New Roman"/>
          <w:b/>
          <w:sz w:val="24"/>
          <w:szCs w:val="24"/>
        </w:rPr>
        <w:t>Дубенского муниципального района</w:t>
      </w:r>
    </w:p>
    <w:p w:rsidR="0038411F" w:rsidRPr="00F735E1" w:rsidRDefault="0038411F" w:rsidP="005379CC">
      <w:pPr>
        <w:widowControl w:val="0"/>
        <w:autoSpaceDE w:val="0"/>
        <w:autoSpaceDN w:val="0"/>
        <w:adjustRightInd w:val="0"/>
        <w:spacing w:after="0"/>
        <w:ind w:firstLine="720"/>
        <w:jc w:val="both"/>
        <w:rPr>
          <w:rFonts w:ascii="Times New Roman" w:hAnsi="Times New Roman" w:cs="Times New Roman"/>
          <w:sz w:val="24"/>
          <w:szCs w:val="24"/>
        </w:rPr>
      </w:pPr>
      <w:bookmarkStart w:id="195" w:name="sub_1201"/>
      <w:r w:rsidRPr="00F735E1">
        <w:rPr>
          <w:rFonts w:ascii="Times New Roman" w:hAnsi="Times New Roman" w:cs="Times New Roman"/>
          <w:sz w:val="24"/>
          <w:szCs w:val="24"/>
        </w:rPr>
        <w:t>1. Дотации на выравнивание бюджетной обеспеченности поселений из бюджета  Дубенского муниципального района предоставляются поселениям, входящим в состав Дубенского   муниципального района.</w:t>
      </w:r>
    </w:p>
    <w:p w:rsidR="0038411F" w:rsidRPr="00F735E1" w:rsidRDefault="0038411F" w:rsidP="005379CC">
      <w:pPr>
        <w:widowControl w:val="0"/>
        <w:autoSpaceDE w:val="0"/>
        <w:autoSpaceDN w:val="0"/>
        <w:adjustRightInd w:val="0"/>
        <w:spacing w:after="0"/>
        <w:ind w:firstLine="720"/>
        <w:jc w:val="both"/>
        <w:rPr>
          <w:rFonts w:ascii="Times New Roman" w:hAnsi="Times New Roman" w:cs="Times New Roman"/>
          <w:sz w:val="24"/>
          <w:szCs w:val="24"/>
        </w:rPr>
      </w:pPr>
      <w:bookmarkStart w:id="196" w:name="sub_1202"/>
      <w:bookmarkEnd w:id="195"/>
      <w:r w:rsidRPr="00F735E1">
        <w:rPr>
          <w:rFonts w:ascii="Times New Roman" w:hAnsi="Times New Roman" w:cs="Times New Roman"/>
          <w:sz w:val="24"/>
          <w:szCs w:val="24"/>
        </w:rPr>
        <w:t xml:space="preserve">2. Дотации на выравнивание бюджетной обеспеченности поселений из бюджета муниципального района образуют районный фонд финансовой поддержки поселений, </w:t>
      </w:r>
      <w:r w:rsidRPr="00F735E1">
        <w:rPr>
          <w:rFonts w:ascii="Times New Roman" w:hAnsi="Times New Roman" w:cs="Times New Roman"/>
          <w:sz w:val="24"/>
          <w:szCs w:val="24"/>
        </w:rPr>
        <w:lastRenderedPageBreak/>
        <w:t>формируемый за счет собственных доходов и источников финансирования дефицита бюджета  Дубенского муниципального района.</w:t>
      </w:r>
    </w:p>
    <w:p w:rsidR="0038411F" w:rsidRPr="00F735E1" w:rsidRDefault="0038411F" w:rsidP="005379CC">
      <w:pPr>
        <w:widowControl w:val="0"/>
        <w:autoSpaceDE w:val="0"/>
        <w:autoSpaceDN w:val="0"/>
        <w:adjustRightInd w:val="0"/>
        <w:spacing w:after="0"/>
        <w:ind w:firstLine="720"/>
        <w:jc w:val="both"/>
        <w:rPr>
          <w:rFonts w:ascii="Times New Roman" w:hAnsi="Times New Roman" w:cs="Times New Roman"/>
          <w:sz w:val="24"/>
          <w:szCs w:val="24"/>
        </w:rPr>
      </w:pPr>
      <w:bookmarkStart w:id="197" w:name="sub_1205"/>
      <w:bookmarkEnd w:id="196"/>
      <w:r w:rsidRPr="00F735E1">
        <w:rPr>
          <w:rFonts w:ascii="Times New Roman" w:hAnsi="Times New Roman" w:cs="Times New Roman"/>
          <w:sz w:val="24"/>
          <w:szCs w:val="24"/>
        </w:rPr>
        <w:t>3. Дотации на выравнивание бюджетной обеспеченности поселений из бюджета Дубенского муниципального района предоставляются поселениям, расчетная бюджетная обеспеченность которых не превышает уровень, установленный настоящим Решением  в качестве критерия выравнивания расчетной бюджетной обеспеченности поселений  Дубенского  муниципального района.</w:t>
      </w:r>
      <w:bookmarkEnd w:id="197"/>
    </w:p>
    <w:p w:rsidR="0038411F" w:rsidRPr="00F735E1" w:rsidRDefault="0038411F" w:rsidP="005379CC">
      <w:pPr>
        <w:widowControl w:val="0"/>
        <w:spacing w:after="0"/>
        <w:jc w:val="both"/>
        <w:rPr>
          <w:rFonts w:ascii="Times New Roman" w:hAnsi="Times New Roman" w:cs="Times New Roman"/>
          <w:sz w:val="24"/>
          <w:szCs w:val="24"/>
        </w:rPr>
      </w:pPr>
      <w:bookmarkStart w:id="198" w:name="sub_5001"/>
      <w:r w:rsidRPr="00F735E1">
        <w:rPr>
          <w:rFonts w:ascii="Times New Roman" w:hAnsi="Times New Roman" w:cs="Times New Roman"/>
          <w:sz w:val="24"/>
          <w:szCs w:val="24"/>
        </w:rPr>
        <w:t xml:space="preserve">           4.   Общий объем дотаций на выравнивание бюджетной обеспеченности поселений, предоставляемых из районного фонда  финансовой поддержки поселений, определяется исходя из необходимости достижения критерия выравнивания бюджетной обеспеченности поселений по следующей формуле:</w:t>
      </w:r>
      <w:bookmarkEnd w:id="198"/>
    </w:p>
    <w:p w:rsidR="0038411F" w:rsidRPr="00F735E1" w:rsidRDefault="0038411F" w:rsidP="00317940">
      <w:pPr>
        <w:widowControl w:val="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1038225" cy="24765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5" cstate="print"/>
                    <a:srcRect/>
                    <a:stretch>
                      <a:fillRect/>
                    </a:stretch>
                  </pic:blipFill>
                  <pic:spPr bwMode="auto">
                    <a:xfrm>
                      <a:off x="0" y="0"/>
                      <a:ext cx="103822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38125" cy="24765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6" cstate="print"/>
                    <a:srcRect/>
                    <a:stretch>
                      <a:fillRect/>
                    </a:stretch>
                  </pic:blipFill>
                  <pic:spPr bwMode="auto">
                    <a:xfrm>
                      <a:off x="0" y="0"/>
                      <a:ext cx="23812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общий объем дотаций на выравнивание бюджетной обеспеченности поселений, предоставляемых из районного фонда финансовой поддержки поселений;</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28625" cy="24765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7" cstate="print"/>
                    <a:srcRect/>
                    <a:stretch>
                      <a:fillRect/>
                    </a:stretch>
                  </pic:blipFill>
                  <pic:spPr bwMode="auto">
                    <a:xfrm>
                      <a:off x="0" y="0"/>
                      <a:ext cx="42862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критерий выравнивания расчетной бюджетной обеспеченности поселений;</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19075" cy="24765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8" cstate="print"/>
                    <a:srcRect/>
                    <a:stretch>
                      <a:fillRect/>
                    </a:stretch>
                  </pic:blipFill>
                  <pic:spPr bwMode="auto">
                    <a:xfrm>
                      <a:off x="0" y="0"/>
                      <a:ext cx="21907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численность постоянного населения поселений муниципального района на 1 января текущего финансового года.</w:t>
      </w:r>
    </w:p>
    <w:p w:rsidR="0038411F" w:rsidRPr="00F735E1" w:rsidRDefault="0038411F" w:rsidP="005379CC">
      <w:pPr>
        <w:widowControl w:val="0"/>
        <w:spacing w:after="0"/>
        <w:jc w:val="both"/>
        <w:rPr>
          <w:rFonts w:ascii="Times New Roman" w:hAnsi="Times New Roman" w:cs="Times New Roman"/>
          <w:sz w:val="24"/>
          <w:szCs w:val="24"/>
        </w:rPr>
      </w:pPr>
      <w:bookmarkStart w:id="199" w:name="sub_5002"/>
      <w:r w:rsidRPr="00F735E1">
        <w:rPr>
          <w:rFonts w:ascii="Times New Roman" w:hAnsi="Times New Roman" w:cs="Times New Roman"/>
          <w:sz w:val="24"/>
          <w:szCs w:val="24"/>
        </w:rPr>
        <w:t>2. Уровень расчетной бюджетной обеспеченности i-го поселения до распределения дотаций определяется по формуле:</w:t>
      </w:r>
    </w:p>
    <w:bookmarkEnd w:id="199"/>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1238250" cy="2762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9" cstate="print"/>
                    <a:srcRect/>
                    <a:stretch>
                      <a:fillRect/>
                    </a:stretch>
                  </pic:blipFill>
                  <pic:spPr bwMode="auto">
                    <a:xfrm>
                      <a:off x="0" y="0"/>
                      <a:ext cx="123825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14325" cy="2762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0" cstate="print"/>
                    <a:srcRect/>
                    <a:stretch>
                      <a:fillRect/>
                    </a:stretch>
                  </pic:blipFill>
                  <pic:spPr bwMode="auto">
                    <a:xfrm>
                      <a:off x="0" y="0"/>
                      <a:ext cx="31432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уровень расчетной бюджетной обеспеченности i-го поселения до распределения дотаций;</w:t>
      </w:r>
    </w:p>
    <w:p w:rsidR="0038411F" w:rsidRPr="00F735E1" w:rsidRDefault="0038411F" w:rsidP="00317940">
      <w:pPr>
        <w:widowControl w:val="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28625" cy="2762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1" cstate="print"/>
                    <a:srcRect/>
                    <a:stretch>
                      <a:fillRect/>
                    </a:stretch>
                  </pic:blipFill>
                  <pic:spPr bwMode="auto">
                    <a:xfrm>
                      <a:off x="0" y="0"/>
                      <a:ext cx="42862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индекс налогового потенциала i-го поселения;</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90525" cy="2762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2" cstate="print"/>
                    <a:srcRect/>
                    <a:stretch>
                      <a:fillRect/>
                    </a:stretch>
                  </pic:blipFill>
                  <pic:spPr bwMode="auto">
                    <a:xfrm>
                      <a:off x="0" y="0"/>
                      <a:ext cx="39052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индекс бюджетных расходов i-го поселения.</w:t>
      </w:r>
    </w:p>
    <w:p w:rsidR="0038411F" w:rsidRPr="00F735E1" w:rsidRDefault="0038411F" w:rsidP="005379CC">
      <w:pPr>
        <w:widowControl w:val="0"/>
        <w:spacing w:after="0"/>
        <w:jc w:val="both"/>
        <w:rPr>
          <w:rFonts w:ascii="Times New Roman" w:hAnsi="Times New Roman" w:cs="Times New Roman"/>
          <w:sz w:val="24"/>
          <w:szCs w:val="24"/>
        </w:rPr>
      </w:pPr>
      <w:bookmarkStart w:id="200" w:name="sub_5003"/>
      <w:r w:rsidRPr="00F735E1">
        <w:rPr>
          <w:rFonts w:ascii="Times New Roman" w:hAnsi="Times New Roman" w:cs="Times New Roman"/>
          <w:sz w:val="24"/>
          <w:szCs w:val="24"/>
        </w:rPr>
        <w:t>3. Индекс налогового потенциала i-го поселения рассчитывается по следующей формуле:</w:t>
      </w:r>
    </w:p>
    <w:bookmarkEnd w:id="200"/>
    <w:p w:rsidR="0038411F" w:rsidRPr="00F735E1" w:rsidRDefault="0038411F" w:rsidP="005379CC">
      <w:pPr>
        <w:widowControl w:val="0"/>
        <w:spacing w:after="0"/>
        <w:jc w:val="both"/>
        <w:rPr>
          <w:rFonts w:ascii="Times New Roman" w:hAnsi="Times New Roman" w:cs="Times New Roman"/>
          <w:sz w:val="24"/>
          <w:szCs w:val="24"/>
        </w:rPr>
      </w:pP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286000" cy="5334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3" cstate="print"/>
                    <a:srcRect/>
                    <a:stretch>
                      <a:fillRect/>
                    </a:stretch>
                  </pic:blipFill>
                  <pic:spPr bwMode="auto">
                    <a:xfrm>
                      <a:off x="0" y="0"/>
                      <a:ext cx="2286000" cy="5334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23850" cy="27622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4" cstate="print"/>
                    <a:srcRect/>
                    <a:stretch>
                      <a:fillRect/>
                    </a:stretch>
                  </pic:blipFill>
                  <pic:spPr bwMode="auto">
                    <a:xfrm>
                      <a:off x="0" y="0"/>
                      <a:ext cx="32385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налоговый потенциал i-го поселения на соответствующий финансовый год;</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19075" cy="2762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5" cstate="print"/>
                    <a:srcRect/>
                    <a:stretch>
                      <a:fillRect/>
                    </a:stretch>
                  </pic:blipFill>
                  <pic:spPr bwMode="auto">
                    <a:xfrm>
                      <a:off x="0" y="0"/>
                      <a:ext cx="21907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численность постоянного населения I-го поселения на 1 января текущего финансового года;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561975" cy="4953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6" cstate="print"/>
                    <a:srcRect/>
                    <a:stretch>
                      <a:fillRect/>
                    </a:stretch>
                  </pic:blipFill>
                  <pic:spPr bwMode="auto">
                    <a:xfrm>
                      <a:off x="0" y="0"/>
                      <a:ext cx="561975" cy="4953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суммарный налоговый потенциал поселений  муниципального района на соответствующий финансовый год.</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Расчет налогового потенциала i-го поселения на соответствующий финансовый год производится по репрезентативной системе налогов в разрезе отдельных видов налогов исходя из показателей уровня экономического развития поселения и прогноза поступлений налогов в бюджеты всех поселений муниципального района.</w:t>
      </w:r>
    </w:p>
    <w:p w:rsidR="0038411F" w:rsidRPr="00F735E1" w:rsidRDefault="0038411F" w:rsidP="00317940">
      <w:pPr>
        <w:widowControl w:val="0"/>
        <w:jc w:val="both"/>
        <w:rPr>
          <w:rFonts w:ascii="Times New Roman" w:hAnsi="Times New Roman" w:cs="Times New Roman"/>
          <w:sz w:val="24"/>
          <w:szCs w:val="24"/>
        </w:rPr>
      </w:pPr>
      <w:r w:rsidRPr="00F735E1">
        <w:rPr>
          <w:rFonts w:ascii="Times New Roman" w:hAnsi="Times New Roman" w:cs="Times New Roman"/>
          <w:sz w:val="24"/>
          <w:szCs w:val="24"/>
        </w:rPr>
        <w:t xml:space="preserve">Состав репрезентативной системы налогов и перечень показателей, соответствующих налоговым </w:t>
      </w:r>
      <w:r w:rsidRPr="00F735E1">
        <w:rPr>
          <w:rFonts w:ascii="Times New Roman" w:hAnsi="Times New Roman" w:cs="Times New Roman"/>
          <w:sz w:val="24"/>
          <w:szCs w:val="24"/>
        </w:rPr>
        <w:lastRenderedPageBreak/>
        <w:t>базам поселений по видам налогов, приведены в таблице 1.</w:t>
      </w: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Style w:val="a3"/>
          <w:rFonts w:ascii="Times New Roman" w:hAnsi="Times New Roman" w:cs="Times New Roman"/>
          <w:color w:val="auto"/>
          <w:sz w:val="24"/>
          <w:szCs w:val="24"/>
        </w:rPr>
        <w:t>Таблица 1</w:t>
      </w:r>
    </w:p>
    <w:p w:rsidR="0038411F" w:rsidRPr="005379CC" w:rsidRDefault="0038411F" w:rsidP="005379CC">
      <w:pPr>
        <w:pStyle w:val="1"/>
        <w:widowControl w:val="0"/>
        <w:tabs>
          <w:tab w:val="left" w:pos="1323"/>
        </w:tabs>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Состав</w:t>
      </w:r>
      <w:r w:rsidR="005379CC">
        <w:rPr>
          <w:rFonts w:ascii="Times New Roman" w:hAnsi="Times New Roman" w:cs="Times New Roman"/>
          <w:color w:val="auto"/>
          <w:sz w:val="24"/>
          <w:szCs w:val="24"/>
        </w:rPr>
        <w:tab/>
      </w:r>
      <w:r w:rsidRPr="00F735E1">
        <w:rPr>
          <w:rFonts w:ascii="Times New Roman" w:hAnsi="Times New Roman" w:cs="Times New Roman"/>
          <w:color w:val="auto"/>
          <w:sz w:val="24"/>
          <w:szCs w:val="24"/>
        </w:rPr>
        <w:br/>
        <w:t>репрезентативной системы налогов для расчета налогового потенциала поселений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620"/>
        <w:gridCol w:w="5180"/>
      </w:tblGrid>
      <w:tr w:rsidR="0038411F" w:rsidRPr="00F735E1" w:rsidTr="0038411F">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Наименование налога</w:t>
            </w:r>
          </w:p>
        </w:tc>
        <w:tc>
          <w:tcPr>
            <w:tcW w:w="51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Показатель, характеризующий налоговую базу</w:t>
            </w:r>
          </w:p>
        </w:tc>
      </w:tr>
      <w:tr w:rsidR="0038411F" w:rsidRPr="00F735E1" w:rsidTr="0038411F">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Налог на доходы физических лиц</w:t>
            </w:r>
          </w:p>
        </w:tc>
        <w:tc>
          <w:tcPr>
            <w:tcW w:w="51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Фонд оплаты труда по экономике</w:t>
            </w:r>
          </w:p>
        </w:tc>
      </w:tr>
      <w:tr w:rsidR="0038411F" w:rsidRPr="00F735E1" w:rsidTr="0038411F">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Единый сельскохозяйственный налог</w:t>
            </w:r>
          </w:p>
        </w:tc>
        <w:tc>
          <w:tcPr>
            <w:tcW w:w="51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Сумма исчисленного единого сельскохозяйственного налога</w:t>
            </w:r>
          </w:p>
        </w:tc>
      </w:tr>
      <w:tr w:rsidR="0038411F" w:rsidRPr="00F735E1" w:rsidTr="0038411F">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Налог на имущество физических лиц</w:t>
            </w:r>
          </w:p>
        </w:tc>
        <w:tc>
          <w:tcPr>
            <w:tcW w:w="51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Сумма налога на имущество физических лиц, подлежащая уплате в бюджет</w:t>
            </w:r>
          </w:p>
        </w:tc>
      </w:tr>
      <w:tr w:rsidR="0038411F" w:rsidRPr="00F735E1" w:rsidTr="0038411F">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Земельный налог</w:t>
            </w:r>
          </w:p>
        </w:tc>
        <w:tc>
          <w:tcPr>
            <w:tcW w:w="51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Сумма земельного налога, подлежащая уплате в бюджет</w:t>
            </w:r>
          </w:p>
        </w:tc>
      </w:tr>
    </w:tbl>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Налоговый потенциал i-го поселения на соответствующий финансовый год рассчитывается по формуле:</w:t>
      </w:r>
    </w:p>
    <w:p w:rsidR="0038411F" w:rsidRPr="00F735E1" w:rsidRDefault="0038411F" w:rsidP="005379CC">
      <w:pPr>
        <w:widowControl w:val="0"/>
        <w:spacing w:after="0"/>
        <w:jc w:val="both"/>
        <w:rPr>
          <w:rFonts w:ascii="Times New Roman" w:hAnsi="Times New Roman" w:cs="Times New Roman"/>
          <w:sz w:val="24"/>
          <w:szCs w:val="24"/>
        </w:rPr>
      </w:pP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162300" cy="2762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7" cstate="print"/>
                    <a:srcRect/>
                    <a:stretch>
                      <a:fillRect/>
                    </a:stretch>
                  </pic:blipFill>
                  <pic:spPr bwMode="auto">
                    <a:xfrm>
                      <a:off x="0" y="0"/>
                      <a:ext cx="316230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317940">
      <w:pPr>
        <w:widowControl w:val="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676275" cy="2762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8" cstate="print"/>
                    <a:srcRect/>
                    <a:stretch>
                      <a:fillRect/>
                    </a:stretch>
                  </pic:blipFill>
                  <pic:spPr bwMode="auto">
                    <a:xfrm>
                      <a:off x="0" y="0"/>
                      <a:ext cx="67627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налоговый потенциал i-го поселения на соответствующий финансовый год по налогу на доходы физических лиц;</w:t>
      </w:r>
    </w:p>
    <w:p w:rsidR="0038411F" w:rsidRPr="00F735E1" w:rsidRDefault="0038411F" w:rsidP="00317940">
      <w:pPr>
        <w:widowControl w:val="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666750" cy="2762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9" cstate="print"/>
                    <a:srcRect/>
                    <a:stretch>
                      <a:fillRect/>
                    </a:stretch>
                  </pic:blipFill>
                  <pic:spPr bwMode="auto">
                    <a:xfrm>
                      <a:off x="0" y="0"/>
                      <a:ext cx="66675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налоговый потенциал i-го поселения на соответствующий финансовый год по единому сельскохозяйственному налогу;</w:t>
      </w:r>
    </w:p>
    <w:p w:rsidR="0038411F" w:rsidRPr="00F735E1" w:rsidRDefault="0038411F" w:rsidP="00317940">
      <w:pPr>
        <w:widowControl w:val="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676275" cy="2762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0" cstate="print"/>
                    <a:srcRect/>
                    <a:stretch>
                      <a:fillRect/>
                    </a:stretch>
                  </pic:blipFill>
                  <pic:spPr bwMode="auto">
                    <a:xfrm>
                      <a:off x="0" y="0"/>
                      <a:ext cx="67627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налоговый потенциал i-го поселения на соответствующий финансовый год по налогу на имущество физических лиц;</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514350" cy="2762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1" cstate="print"/>
                    <a:srcRect/>
                    <a:stretch>
                      <a:fillRect/>
                    </a:stretch>
                  </pic:blipFill>
                  <pic:spPr bwMode="auto">
                    <a:xfrm>
                      <a:off x="0" y="0"/>
                      <a:ext cx="51435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налоговый потенциал i-го поселения на соответствующий финансовый год по земельному налогу.</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Налоговый потенциал i-го поселения на соответствующий финансовый год по видам налогов рассчитывается по формуле:</w:t>
      </w: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238375" cy="495300"/>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2" cstate="print"/>
                    <a:srcRect/>
                    <a:stretch>
                      <a:fillRect/>
                    </a:stretch>
                  </pic:blipFill>
                  <pic:spPr bwMode="auto">
                    <a:xfrm>
                      <a:off x="0" y="0"/>
                      <a:ext cx="2238375" cy="4953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38150" cy="2762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3" cstate="print"/>
                    <a:srcRect/>
                    <a:stretch>
                      <a:fillRect/>
                    </a:stretch>
                  </pic:blipFill>
                  <pic:spPr bwMode="auto">
                    <a:xfrm>
                      <a:off x="0" y="0"/>
                      <a:ext cx="43815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налоговый потенциал по </w:t>
      </w:r>
      <w:proofErr w:type="spellStart"/>
      <w:r w:rsidRPr="00F735E1">
        <w:rPr>
          <w:rFonts w:ascii="Times New Roman" w:hAnsi="Times New Roman" w:cs="Times New Roman"/>
          <w:sz w:val="24"/>
          <w:szCs w:val="24"/>
        </w:rPr>
        <w:t>n-му</w:t>
      </w:r>
      <w:proofErr w:type="spellEnd"/>
      <w:r w:rsidRPr="00F735E1">
        <w:rPr>
          <w:rFonts w:ascii="Times New Roman" w:hAnsi="Times New Roman" w:cs="Times New Roman"/>
          <w:sz w:val="24"/>
          <w:szCs w:val="24"/>
        </w:rPr>
        <w:t xml:space="preserve"> налогу (по налогу на доходы физических лиц, по единому сельскохозяйственному налогу, по налогу на имущество физических лиц, по земельному налогу) для i-го поселения на соответствующий финансовый год;</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19100" cy="2762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4" cstate="print"/>
                    <a:srcRect/>
                    <a:stretch>
                      <a:fillRect/>
                    </a:stretch>
                  </pic:blipFill>
                  <pic:spPr bwMode="auto">
                    <a:xfrm>
                      <a:off x="0" y="0"/>
                      <a:ext cx="41910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среднегодовой показатель i-го поселения, характеризующий налоговую базу по видам налогов за три финансовых года, предшествующих:</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текущему финансовому году - для расчета дотаций на очередной финансовый год;</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очередному финансовому году - для расчета дотаций на первый год планового периода;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первому году планового периода - для расчета дотаций на второй год планового периода;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542925" cy="247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5" cstate="print"/>
                    <a:srcRect/>
                    <a:stretch>
                      <a:fillRect/>
                    </a:stretch>
                  </pic:blipFill>
                  <pic:spPr bwMode="auto">
                    <a:xfrm>
                      <a:off x="0" y="0"/>
                      <a:ext cx="54292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прогноз поступления доходов по </w:t>
      </w:r>
      <w:proofErr w:type="spellStart"/>
      <w:r w:rsidRPr="00F735E1">
        <w:rPr>
          <w:rFonts w:ascii="Times New Roman" w:hAnsi="Times New Roman" w:cs="Times New Roman"/>
          <w:sz w:val="24"/>
          <w:szCs w:val="24"/>
        </w:rPr>
        <w:t>n-му</w:t>
      </w:r>
      <w:proofErr w:type="spellEnd"/>
      <w:r w:rsidRPr="00F735E1">
        <w:rPr>
          <w:rFonts w:ascii="Times New Roman" w:hAnsi="Times New Roman" w:cs="Times New Roman"/>
          <w:sz w:val="24"/>
          <w:szCs w:val="24"/>
        </w:rPr>
        <w:t xml:space="preserve"> налогу на соответствующий финансовый год (по налогу на доходы физических лиц, по единому сельскохозяйственному налогу, по налогу на </w:t>
      </w:r>
      <w:r w:rsidRPr="00F735E1">
        <w:rPr>
          <w:rFonts w:ascii="Times New Roman" w:hAnsi="Times New Roman" w:cs="Times New Roman"/>
          <w:sz w:val="24"/>
          <w:szCs w:val="24"/>
        </w:rPr>
        <w:lastRenderedPageBreak/>
        <w:t>имущество физических лиц, по земельному налогу) в бюджеты поселений муниципального района;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657225" cy="4953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6" cstate="print"/>
                    <a:srcRect/>
                    <a:stretch>
                      <a:fillRect/>
                    </a:stretch>
                  </pic:blipFill>
                  <pic:spPr bwMode="auto">
                    <a:xfrm>
                      <a:off x="0" y="0"/>
                      <a:ext cx="657225" cy="4953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суммарная среднегодовая величина показателя поселений муниципального района, характеризующая налоговую базу по видам налогов за три финансовых года, предшествующих:</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текущему финансовому году - для расчета дотаций на очередной финансовый год;</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очередному финансовому году - для расчета дотаций на первый год планового периода;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первому году планового периода - для расчета дотаций на второй год планового периода.</w:t>
      </w:r>
    </w:p>
    <w:p w:rsidR="0038411F" w:rsidRPr="00F735E1" w:rsidRDefault="0038411F" w:rsidP="00317940">
      <w:pPr>
        <w:widowControl w:val="0"/>
        <w:jc w:val="both"/>
        <w:rPr>
          <w:rFonts w:ascii="Times New Roman" w:hAnsi="Times New Roman" w:cs="Times New Roman"/>
          <w:sz w:val="24"/>
          <w:szCs w:val="24"/>
        </w:rPr>
      </w:pPr>
      <w:r w:rsidRPr="00F735E1">
        <w:rPr>
          <w:rFonts w:ascii="Times New Roman" w:hAnsi="Times New Roman" w:cs="Times New Roman"/>
          <w:sz w:val="24"/>
          <w:szCs w:val="24"/>
        </w:rPr>
        <w:t>Показатель налогового потенциала используется только для сопоставления бюджетной обеспеченности поселений в рамках настоящего Порядка и не является прогнозируемой (планируемой, рекомендуемой) оценкой налоговых доходов в расчете на одного жителя или в абсолютном размере.</w:t>
      </w:r>
    </w:p>
    <w:p w:rsidR="0038411F" w:rsidRPr="00F735E1" w:rsidRDefault="0038411F" w:rsidP="005379CC">
      <w:pPr>
        <w:widowControl w:val="0"/>
        <w:spacing w:after="0"/>
        <w:jc w:val="both"/>
        <w:rPr>
          <w:rFonts w:ascii="Times New Roman" w:hAnsi="Times New Roman" w:cs="Times New Roman"/>
          <w:sz w:val="24"/>
          <w:szCs w:val="24"/>
        </w:rPr>
      </w:pPr>
      <w:bookmarkStart w:id="201" w:name="sub_5004"/>
      <w:r w:rsidRPr="00F735E1">
        <w:rPr>
          <w:rFonts w:ascii="Times New Roman" w:hAnsi="Times New Roman" w:cs="Times New Roman"/>
          <w:sz w:val="24"/>
          <w:szCs w:val="24"/>
        </w:rPr>
        <w:t>4. Индекс бюджетных расходов i-го поселения рассчитывается по следующей формуле:</w:t>
      </w:r>
    </w:p>
    <w:bookmarkEnd w:id="201"/>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1619250" cy="4953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7" cstate="print"/>
                    <a:srcRect/>
                    <a:stretch>
                      <a:fillRect/>
                    </a:stretch>
                  </pic:blipFill>
                  <pic:spPr bwMode="auto">
                    <a:xfrm>
                      <a:off x="0" y="0"/>
                      <a:ext cx="1619250" cy="4953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09550" cy="276225"/>
            <wp:effectExtent l="1905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8" cstate="print"/>
                    <a:srcRect/>
                    <a:stretch>
                      <a:fillRect/>
                    </a:stretch>
                  </pic:blipFill>
                  <pic:spPr bwMode="auto">
                    <a:xfrm>
                      <a:off x="0" y="0"/>
                      <a:ext cx="20955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доля j-го вида расходов, входящего в состав репрезентативной системы расходов, в общей сумме расходов поселений в планируемом году;</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47675" cy="2762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9" cstate="print"/>
                    <a:srcRect/>
                    <a:stretch>
                      <a:fillRect/>
                    </a:stretch>
                  </pic:blipFill>
                  <pic:spPr bwMode="auto">
                    <a:xfrm>
                      <a:off x="0" y="0"/>
                      <a:ext cx="44767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индекс бюджетных расходов i-го поселения по </w:t>
      </w:r>
      <w:proofErr w:type="spellStart"/>
      <w:r w:rsidRPr="00F735E1">
        <w:rPr>
          <w:rFonts w:ascii="Times New Roman" w:hAnsi="Times New Roman" w:cs="Times New Roman"/>
          <w:sz w:val="24"/>
          <w:szCs w:val="24"/>
        </w:rPr>
        <w:t>j-му</w:t>
      </w:r>
      <w:proofErr w:type="spellEnd"/>
      <w:r w:rsidRPr="00F735E1">
        <w:rPr>
          <w:rFonts w:ascii="Times New Roman" w:hAnsi="Times New Roman" w:cs="Times New Roman"/>
          <w:sz w:val="24"/>
          <w:szCs w:val="24"/>
        </w:rPr>
        <w:t xml:space="preserve"> виду расходов, входящему в состав репрезентативной системы расходов.</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Структура репрезентативной системы расходов бюджетов поселений и показатели для расчета их индекса бюджетных расходов указаны в таблице 2.</w:t>
      </w:r>
    </w:p>
    <w:p w:rsidR="0038411F" w:rsidRPr="00F735E1" w:rsidRDefault="0038411F" w:rsidP="00317940">
      <w:pPr>
        <w:widowControl w:val="0"/>
        <w:ind w:firstLine="698"/>
        <w:jc w:val="both"/>
        <w:rPr>
          <w:rFonts w:ascii="Times New Roman" w:hAnsi="Times New Roman" w:cs="Times New Roman"/>
          <w:sz w:val="24"/>
          <w:szCs w:val="24"/>
        </w:rPr>
      </w:pPr>
      <w:r w:rsidRPr="00F735E1">
        <w:rPr>
          <w:rStyle w:val="a3"/>
          <w:rFonts w:ascii="Times New Roman" w:hAnsi="Times New Roman" w:cs="Times New Roman"/>
          <w:color w:val="auto"/>
          <w:sz w:val="24"/>
          <w:szCs w:val="24"/>
        </w:rPr>
        <w:t>Таблица 2</w:t>
      </w:r>
    </w:p>
    <w:p w:rsidR="0038411F" w:rsidRPr="00F735E1" w:rsidRDefault="0038411F" w:rsidP="005379CC">
      <w:pPr>
        <w:pStyle w:val="1"/>
        <w:widowControl w:val="0"/>
        <w:jc w:val="center"/>
        <w:rPr>
          <w:rFonts w:ascii="Times New Roman" w:hAnsi="Times New Roman" w:cs="Times New Roman"/>
          <w:color w:val="auto"/>
          <w:sz w:val="24"/>
          <w:szCs w:val="24"/>
        </w:rPr>
      </w:pPr>
      <w:r w:rsidRPr="00F735E1">
        <w:rPr>
          <w:rFonts w:ascii="Times New Roman" w:hAnsi="Times New Roman" w:cs="Times New Roman"/>
          <w:color w:val="auto"/>
          <w:sz w:val="24"/>
          <w:szCs w:val="24"/>
        </w:rPr>
        <w:t>Структура</w:t>
      </w:r>
      <w:r w:rsidRPr="00F735E1">
        <w:rPr>
          <w:rFonts w:ascii="Times New Roman" w:hAnsi="Times New Roman" w:cs="Times New Roman"/>
          <w:color w:val="auto"/>
          <w:sz w:val="24"/>
          <w:szCs w:val="24"/>
        </w:rPr>
        <w:br/>
        <w:t>репрезентативной системы расходов бюджетов поселений и показатели для расчета их индекса бюджетных расходов</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4620"/>
        <w:gridCol w:w="1680"/>
        <w:gridCol w:w="1820"/>
        <w:gridCol w:w="1400"/>
      </w:tblGrid>
      <w:tr w:rsidR="0038411F" w:rsidRPr="00F735E1" w:rsidTr="0038411F">
        <w:tc>
          <w:tcPr>
            <w:tcW w:w="56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N</w:t>
            </w:r>
            <w:r w:rsidRPr="00F735E1">
              <w:rPr>
                <w:rFonts w:ascii="Times New Roman" w:hAnsi="Times New Roman"/>
              </w:rPr>
              <w:br/>
            </w:r>
            <w:proofErr w:type="spellStart"/>
            <w:r w:rsidRPr="00F735E1">
              <w:rPr>
                <w:rFonts w:ascii="Times New Roman" w:hAnsi="Times New Roman"/>
              </w:rPr>
              <w:t>п</w:t>
            </w:r>
            <w:proofErr w:type="spellEnd"/>
            <w:r w:rsidRPr="00F735E1">
              <w:rPr>
                <w:rFonts w:ascii="Times New Roman" w:hAnsi="Times New Roman"/>
              </w:rPr>
              <w:t>/</w:t>
            </w:r>
            <w:proofErr w:type="spellStart"/>
            <w:r w:rsidRPr="00F735E1">
              <w:rPr>
                <w:rFonts w:ascii="Times New Roman" w:hAnsi="Times New Roman"/>
              </w:rPr>
              <w:t>п</w:t>
            </w:r>
            <w:proofErr w:type="spellEnd"/>
          </w:p>
        </w:tc>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Вопросы местного значения</w:t>
            </w:r>
          </w:p>
        </w:tc>
        <w:tc>
          <w:tcPr>
            <w:tcW w:w="16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Показатель, характеризующий потребителей бюджетных услуг</w:t>
            </w:r>
          </w:p>
        </w:tc>
        <w:tc>
          <w:tcPr>
            <w:tcW w:w="18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Корректирующие коэффициенты</w:t>
            </w:r>
          </w:p>
        </w:tc>
        <w:tc>
          <w:tcPr>
            <w:tcW w:w="140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Источник информации</w:t>
            </w:r>
          </w:p>
        </w:tc>
      </w:tr>
      <w:tr w:rsidR="0038411F" w:rsidRPr="00F735E1" w:rsidTr="0038411F">
        <w:tc>
          <w:tcPr>
            <w:tcW w:w="56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1</w:t>
            </w:r>
          </w:p>
        </w:tc>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2</w:t>
            </w:r>
          </w:p>
        </w:tc>
        <w:tc>
          <w:tcPr>
            <w:tcW w:w="16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3</w:t>
            </w:r>
          </w:p>
        </w:tc>
        <w:tc>
          <w:tcPr>
            <w:tcW w:w="18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4</w:t>
            </w:r>
          </w:p>
        </w:tc>
        <w:tc>
          <w:tcPr>
            <w:tcW w:w="140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5</w:t>
            </w:r>
          </w:p>
        </w:tc>
      </w:tr>
      <w:tr w:rsidR="0038411F" w:rsidRPr="00F735E1" w:rsidTr="0038411F">
        <w:tc>
          <w:tcPr>
            <w:tcW w:w="56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bookmarkStart w:id="202" w:name="sub_1110011"/>
            <w:r w:rsidRPr="00F735E1">
              <w:rPr>
                <w:rFonts w:ascii="Times New Roman" w:hAnsi="Times New Roman"/>
              </w:rPr>
              <w:t>1</w:t>
            </w:r>
            <w:bookmarkEnd w:id="202"/>
          </w:p>
        </w:tc>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tc>
        <w:tc>
          <w:tcPr>
            <w:tcW w:w="16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Численность постоянного населения поселений</w:t>
            </w:r>
          </w:p>
        </w:tc>
        <w:tc>
          <w:tcPr>
            <w:tcW w:w="18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Коэффициент дисперсности расселения</w:t>
            </w:r>
          </w:p>
        </w:tc>
        <w:tc>
          <w:tcPr>
            <w:tcW w:w="140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roofErr w:type="spellStart"/>
            <w:r w:rsidRPr="00F735E1">
              <w:rPr>
                <w:rFonts w:ascii="Times New Roman" w:hAnsi="Times New Roman"/>
              </w:rPr>
              <w:t>Мордовиястат</w:t>
            </w:r>
            <w:proofErr w:type="spellEnd"/>
          </w:p>
        </w:tc>
      </w:tr>
      <w:tr w:rsidR="0038411F" w:rsidRPr="00F735E1" w:rsidTr="0038411F">
        <w:tc>
          <w:tcPr>
            <w:tcW w:w="56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2</w:t>
            </w:r>
          </w:p>
        </w:tc>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w:t>
            </w:r>
            <w:r w:rsidRPr="00F735E1">
              <w:rPr>
                <w:rFonts w:ascii="Times New Roman" w:hAnsi="Times New Roman"/>
              </w:rPr>
              <w:lastRenderedPageBreak/>
              <w:t>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lastRenderedPageBreak/>
              <w:t>Протяженность автомобильных дорог</w:t>
            </w:r>
          </w:p>
        </w:tc>
        <w:tc>
          <w:tcPr>
            <w:tcW w:w="18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Коэффициент содержания автомобильных дорог</w:t>
            </w:r>
          </w:p>
        </w:tc>
        <w:tc>
          <w:tcPr>
            <w:tcW w:w="140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roofErr w:type="spellStart"/>
            <w:r w:rsidRPr="00F735E1">
              <w:rPr>
                <w:rFonts w:ascii="Times New Roman" w:hAnsi="Times New Roman"/>
              </w:rPr>
              <w:t>Мордовиястат</w:t>
            </w:r>
            <w:proofErr w:type="spellEnd"/>
          </w:p>
        </w:tc>
      </w:tr>
      <w:tr w:rsidR="0038411F" w:rsidRPr="00F735E1" w:rsidTr="0038411F">
        <w:tc>
          <w:tcPr>
            <w:tcW w:w="56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lastRenderedPageBreak/>
              <w:t>3</w:t>
            </w:r>
          </w:p>
        </w:tc>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Организация библиотечного обслуживания населения, комплектование и обеспечение сохранности библиотечных фондов библиотек поселения</w:t>
            </w:r>
          </w:p>
        </w:tc>
        <w:tc>
          <w:tcPr>
            <w:tcW w:w="1680" w:type="dxa"/>
            <w:vMerge w:val="restart"/>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Численность постоянного населения поселений</w:t>
            </w:r>
          </w:p>
        </w:tc>
        <w:tc>
          <w:tcPr>
            <w:tcW w:w="1820" w:type="dxa"/>
            <w:vMerge w:val="restart"/>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1. Коэффициент дисперсности расселения;</w:t>
            </w:r>
          </w:p>
          <w:p w:rsidR="0038411F" w:rsidRPr="00F735E1" w:rsidRDefault="0038411F" w:rsidP="00317940">
            <w:pPr>
              <w:pStyle w:val="af3"/>
              <w:rPr>
                <w:rFonts w:ascii="Times New Roman" w:hAnsi="Times New Roman"/>
              </w:rPr>
            </w:pPr>
            <w:r w:rsidRPr="00F735E1">
              <w:rPr>
                <w:rFonts w:ascii="Times New Roman" w:hAnsi="Times New Roman"/>
              </w:rPr>
              <w:t>2. Коэффициент масштаба</w:t>
            </w:r>
          </w:p>
        </w:tc>
        <w:tc>
          <w:tcPr>
            <w:tcW w:w="1400" w:type="dxa"/>
            <w:vMerge w:val="restart"/>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roofErr w:type="spellStart"/>
            <w:r w:rsidRPr="00F735E1">
              <w:rPr>
                <w:rFonts w:ascii="Times New Roman" w:hAnsi="Times New Roman"/>
              </w:rPr>
              <w:t>Мордовиястат</w:t>
            </w:r>
            <w:proofErr w:type="spellEnd"/>
          </w:p>
        </w:tc>
      </w:tr>
      <w:tr w:rsidR="0038411F" w:rsidRPr="00F735E1" w:rsidTr="0038411F">
        <w:tc>
          <w:tcPr>
            <w:tcW w:w="56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4</w:t>
            </w:r>
          </w:p>
        </w:tc>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Создание условий для организации досуга и обеспечения жителей поселения услугами организаций культуры</w:t>
            </w:r>
          </w:p>
        </w:tc>
        <w:tc>
          <w:tcPr>
            <w:tcW w:w="1680" w:type="dxa"/>
            <w:vMerge/>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
        </w:tc>
        <w:tc>
          <w:tcPr>
            <w:tcW w:w="1820" w:type="dxa"/>
            <w:vMerge/>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
        </w:tc>
        <w:tc>
          <w:tcPr>
            <w:tcW w:w="1400" w:type="dxa"/>
            <w:vMerge/>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
        </w:tc>
      </w:tr>
      <w:tr w:rsidR="0038411F" w:rsidRPr="00F735E1" w:rsidTr="0038411F">
        <w:tc>
          <w:tcPr>
            <w:tcW w:w="56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5</w:t>
            </w:r>
          </w:p>
        </w:tc>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tc>
        <w:tc>
          <w:tcPr>
            <w:tcW w:w="1680" w:type="dxa"/>
            <w:vMerge/>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
        </w:tc>
        <w:tc>
          <w:tcPr>
            <w:tcW w:w="1820" w:type="dxa"/>
            <w:vMerge/>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
        </w:tc>
        <w:tc>
          <w:tcPr>
            <w:tcW w:w="1400" w:type="dxa"/>
            <w:vMerge/>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
        </w:tc>
      </w:tr>
      <w:tr w:rsidR="0038411F" w:rsidRPr="00F735E1" w:rsidTr="0038411F">
        <w:tc>
          <w:tcPr>
            <w:tcW w:w="56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6</w:t>
            </w:r>
          </w:p>
        </w:tc>
        <w:tc>
          <w:tcPr>
            <w:tcW w:w="46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Иные вопросы местного значения поселения, за исключением вопросов местного значения поселения, указанных в</w:t>
            </w:r>
            <w:r w:rsidRPr="00F735E1">
              <w:rPr>
                <w:rFonts w:ascii="Times New Roman" w:hAnsi="Times New Roman"/>
                <w:b/>
              </w:rPr>
              <w:t xml:space="preserve"> </w:t>
            </w:r>
            <w:hyperlink r:id="rId140" w:history="1">
              <w:r w:rsidRPr="00F735E1">
                <w:rPr>
                  <w:rStyle w:val="a4"/>
                  <w:rFonts w:ascii="Times New Roman" w:hAnsi="Times New Roman"/>
                  <w:b w:val="0"/>
                  <w:color w:val="auto"/>
                </w:rPr>
                <w:t>пунктах 1 - 5</w:t>
              </w:r>
            </w:hyperlink>
          </w:p>
        </w:tc>
        <w:tc>
          <w:tcPr>
            <w:tcW w:w="168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Численность постоянного населения поселений</w:t>
            </w:r>
          </w:p>
        </w:tc>
        <w:tc>
          <w:tcPr>
            <w:tcW w:w="182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r w:rsidRPr="00F735E1">
              <w:rPr>
                <w:rFonts w:ascii="Times New Roman" w:hAnsi="Times New Roman"/>
              </w:rPr>
              <w:t>1. Коэффициент дисперсности расселения;</w:t>
            </w:r>
          </w:p>
          <w:p w:rsidR="0038411F" w:rsidRPr="00F735E1" w:rsidRDefault="0038411F" w:rsidP="00317940">
            <w:pPr>
              <w:pStyle w:val="af3"/>
              <w:rPr>
                <w:rFonts w:ascii="Times New Roman" w:hAnsi="Times New Roman"/>
              </w:rPr>
            </w:pPr>
            <w:r w:rsidRPr="00F735E1">
              <w:rPr>
                <w:rFonts w:ascii="Times New Roman" w:hAnsi="Times New Roman"/>
              </w:rPr>
              <w:t>2. Коэффициент масштаба</w:t>
            </w:r>
          </w:p>
        </w:tc>
        <w:tc>
          <w:tcPr>
            <w:tcW w:w="1400" w:type="dxa"/>
            <w:tcBorders>
              <w:top w:val="single" w:sz="4" w:space="0" w:color="auto"/>
              <w:left w:val="single" w:sz="4" w:space="0" w:color="auto"/>
              <w:bottom w:val="single" w:sz="4" w:space="0" w:color="auto"/>
              <w:right w:val="single" w:sz="4" w:space="0" w:color="auto"/>
            </w:tcBorders>
          </w:tcPr>
          <w:p w:rsidR="0038411F" w:rsidRPr="00F735E1" w:rsidRDefault="0038411F" w:rsidP="00317940">
            <w:pPr>
              <w:pStyle w:val="af3"/>
              <w:rPr>
                <w:rFonts w:ascii="Times New Roman" w:hAnsi="Times New Roman"/>
              </w:rPr>
            </w:pPr>
            <w:proofErr w:type="spellStart"/>
            <w:r w:rsidRPr="00F735E1">
              <w:rPr>
                <w:rFonts w:ascii="Times New Roman" w:hAnsi="Times New Roman"/>
              </w:rPr>
              <w:t>Мордовиястат</w:t>
            </w:r>
            <w:proofErr w:type="spellEnd"/>
          </w:p>
        </w:tc>
      </w:tr>
    </w:tbl>
    <w:p w:rsidR="0038411F" w:rsidRPr="00F735E1" w:rsidRDefault="0038411F" w:rsidP="005379CC">
      <w:pPr>
        <w:widowControl w:val="0"/>
        <w:spacing w:after="0"/>
        <w:jc w:val="both"/>
        <w:rPr>
          <w:rFonts w:ascii="Times New Roman" w:hAnsi="Times New Roman" w:cs="Times New Roman"/>
          <w:sz w:val="24"/>
          <w:szCs w:val="24"/>
        </w:rPr>
      </w:pP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Индекс бюджетных расходов i-го поселения по </w:t>
      </w:r>
      <w:proofErr w:type="spellStart"/>
      <w:r w:rsidRPr="00F735E1">
        <w:rPr>
          <w:rFonts w:ascii="Times New Roman" w:hAnsi="Times New Roman" w:cs="Times New Roman"/>
          <w:sz w:val="24"/>
          <w:szCs w:val="24"/>
        </w:rPr>
        <w:t>j-му</w:t>
      </w:r>
      <w:proofErr w:type="spellEnd"/>
      <w:r w:rsidRPr="00F735E1">
        <w:rPr>
          <w:rFonts w:ascii="Times New Roman" w:hAnsi="Times New Roman" w:cs="Times New Roman"/>
          <w:sz w:val="24"/>
          <w:szCs w:val="24"/>
        </w:rPr>
        <w:t xml:space="preserve"> виду расходов, входящему в состав репрезентативной системы расходов, рассчитывается по следующей формуле:</w:t>
      </w: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771900" cy="29527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1" cstate="print"/>
                    <a:srcRect/>
                    <a:stretch>
                      <a:fillRect/>
                    </a:stretch>
                  </pic:blipFill>
                  <pic:spPr bwMode="auto">
                    <a:xfrm>
                      <a:off x="0" y="0"/>
                      <a:ext cx="3771900"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76225" cy="27622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2" cstate="print"/>
                    <a:srcRect/>
                    <a:stretch>
                      <a:fillRect/>
                    </a:stretch>
                  </pic:blipFill>
                  <pic:spPr bwMode="auto">
                    <a:xfrm>
                      <a:off x="0" y="0"/>
                      <a:ext cx="27622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численность потребителей бюджетных услуг i-го поселения по </w:t>
      </w:r>
      <w:proofErr w:type="spellStart"/>
      <w:r w:rsidRPr="00F735E1">
        <w:rPr>
          <w:rFonts w:ascii="Times New Roman" w:hAnsi="Times New Roman" w:cs="Times New Roman"/>
          <w:sz w:val="24"/>
          <w:szCs w:val="24"/>
        </w:rPr>
        <w:t>j-му</w:t>
      </w:r>
      <w:proofErr w:type="spellEnd"/>
      <w:r w:rsidRPr="00F735E1">
        <w:rPr>
          <w:rFonts w:ascii="Times New Roman" w:hAnsi="Times New Roman" w:cs="Times New Roman"/>
          <w:sz w:val="24"/>
          <w:szCs w:val="24"/>
        </w:rPr>
        <w:t xml:space="preserve"> виду расходов, входящему в состав репрезентативной системы расходов, на 1 января текущего финансового года;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57175" cy="2762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3" cstate="print"/>
                    <a:srcRect/>
                    <a:stretch>
                      <a:fillRect/>
                    </a:stretch>
                  </pic:blipFill>
                  <pic:spPr bwMode="auto">
                    <a:xfrm>
                      <a:off x="0" y="0"/>
                      <a:ext cx="25717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численность потребителей бюджетных услуг поселений по </w:t>
      </w:r>
      <w:proofErr w:type="spellStart"/>
      <w:r w:rsidRPr="00F735E1">
        <w:rPr>
          <w:rFonts w:ascii="Times New Roman" w:hAnsi="Times New Roman" w:cs="Times New Roman"/>
          <w:sz w:val="24"/>
          <w:szCs w:val="24"/>
        </w:rPr>
        <w:t>j-му</w:t>
      </w:r>
      <w:proofErr w:type="spellEnd"/>
      <w:r w:rsidRPr="00F735E1">
        <w:rPr>
          <w:rFonts w:ascii="Times New Roman" w:hAnsi="Times New Roman" w:cs="Times New Roman"/>
          <w:sz w:val="24"/>
          <w:szCs w:val="24"/>
        </w:rPr>
        <w:t xml:space="preserve"> виду расходов, входящему в состав репрезентативной системы расходов, на 1 января текущего финансового года;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876300" cy="27622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4" cstate="print"/>
                    <a:srcRect/>
                    <a:stretch>
                      <a:fillRect/>
                    </a:stretch>
                  </pic:blipFill>
                  <pic:spPr bwMode="auto">
                    <a:xfrm>
                      <a:off x="0" y="0"/>
                      <a:ext cx="87630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коэффициенты удорожания стоимости предоставления бюджетных услуг, отражающие факторы, влияющие на стоимость предоставляемых бюджетных услуг по </w:t>
      </w:r>
      <w:proofErr w:type="spellStart"/>
      <w:r w:rsidRPr="00F735E1">
        <w:rPr>
          <w:rFonts w:ascii="Times New Roman" w:hAnsi="Times New Roman" w:cs="Times New Roman"/>
          <w:sz w:val="24"/>
          <w:szCs w:val="24"/>
        </w:rPr>
        <w:t>j-му</w:t>
      </w:r>
      <w:proofErr w:type="spellEnd"/>
      <w:r w:rsidRPr="00F735E1">
        <w:rPr>
          <w:rFonts w:ascii="Times New Roman" w:hAnsi="Times New Roman" w:cs="Times New Roman"/>
          <w:sz w:val="24"/>
          <w:szCs w:val="24"/>
        </w:rPr>
        <w:t xml:space="preserve"> виду расходов, входящему в состав репрезентативной системы расходов, в расчете на одного потребителя бюджетных услуг в i-м поселении;</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lastRenderedPageBreak/>
        <w:drawing>
          <wp:inline distT="0" distB="0" distL="0" distR="0">
            <wp:extent cx="838200" cy="27622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5" cstate="print"/>
                    <a:srcRect/>
                    <a:stretch>
                      <a:fillRect/>
                    </a:stretch>
                  </pic:blipFill>
                  <pic:spPr bwMode="auto">
                    <a:xfrm>
                      <a:off x="0" y="0"/>
                      <a:ext cx="83820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коэффициенты удорожания стоимости предоставления бюджетных услуг, отражающие факторы, влияющие на стоимость предоставляемых бюджетных услуг по </w:t>
      </w:r>
      <w:proofErr w:type="spellStart"/>
      <w:r w:rsidRPr="00F735E1">
        <w:rPr>
          <w:rFonts w:ascii="Times New Roman" w:hAnsi="Times New Roman" w:cs="Times New Roman"/>
          <w:sz w:val="24"/>
          <w:szCs w:val="24"/>
        </w:rPr>
        <w:t>j-му</w:t>
      </w:r>
      <w:proofErr w:type="spellEnd"/>
      <w:r w:rsidRPr="00F735E1">
        <w:rPr>
          <w:rFonts w:ascii="Times New Roman" w:hAnsi="Times New Roman" w:cs="Times New Roman"/>
          <w:sz w:val="24"/>
          <w:szCs w:val="24"/>
        </w:rPr>
        <w:t xml:space="preserve"> виду расходов, входящему в состав репрезентативной системы расходов, в расчете на одного потребителя бюджетных услуг в среднем по поселениям муниципального района.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Для расчета индекса бюджетных расходов i-го поселения применяются следующие коэффициенты удорожания стоимости предоставления бюджетных услуг:</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1) коэффициент дисперсности расселения i-го поселения рассчитывается по следующей формуле:</w:t>
      </w: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1990725" cy="29527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6" cstate="print"/>
                    <a:srcRect/>
                    <a:stretch>
                      <a:fillRect/>
                    </a:stretch>
                  </pic:blipFill>
                  <pic:spPr bwMode="auto">
                    <a:xfrm>
                      <a:off x="0" y="0"/>
                      <a:ext cx="1990725"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571500" cy="27622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7" cstate="print"/>
                    <a:srcRect/>
                    <a:stretch>
                      <a:fillRect/>
                    </a:stretch>
                  </pic:blipFill>
                  <pic:spPr bwMode="auto">
                    <a:xfrm>
                      <a:off x="0" y="0"/>
                      <a:ext cx="57150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коэффициент дисперсности расселения i-го поселения;</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42900" cy="27622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8" cstate="print"/>
                    <a:srcRect/>
                    <a:stretch>
                      <a:fillRect/>
                    </a:stretch>
                  </pic:blipFill>
                  <pic:spPr bwMode="auto">
                    <a:xfrm>
                      <a:off x="0" y="0"/>
                      <a:ext cx="34290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удельный вес численности жителей i-го поселения, проживающих в поселениях соответствующего муниципального района с численностью населения менее 500 человек;</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14325"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9" cstate="print"/>
                    <a:srcRect/>
                    <a:stretch>
                      <a:fillRect/>
                    </a:stretch>
                  </pic:blipFill>
                  <pic:spPr bwMode="auto">
                    <a:xfrm>
                      <a:off x="0" y="0"/>
                      <a:ext cx="31432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удельный вес численности жителей, проживающих в поселениях  муниципального района с численностью населения менее 500 человек, в численности населения соответствующего муниципального района;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2) коэффициент содержания автомобильных дорог i-го поселения рассчитывается по следующей формуле:</w:t>
      </w: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267075" cy="5334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0" cstate="print"/>
                    <a:srcRect/>
                    <a:stretch>
                      <a:fillRect/>
                    </a:stretch>
                  </pic:blipFill>
                  <pic:spPr bwMode="auto">
                    <a:xfrm>
                      <a:off x="0" y="0"/>
                      <a:ext cx="3267075" cy="5334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00050" cy="27622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1" cstate="print"/>
                    <a:srcRect/>
                    <a:stretch>
                      <a:fillRect/>
                    </a:stretch>
                  </pic:blipFill>
                  <pic:spPr bwMode="auto">
                    <a:xfrm>
                      <a:off x="0" y="0"/>
                      <a:ext cx="40005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коэффициент содержания автомобильных дорог i-го поселения;</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180975" cy="247650"/>
            <wp:effectExtent l="1905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2" cstate="print"/>
                    <a:srcRect/>
                    <a:stretch>
                      <a:fillRect/>
                    </a:stretch>
                  </pic:blipFill>
                  <pic:spPr bwMode="auto">
                    <a:xfrm>
                      <a:off x="0" y="0"/>
                      <a:ext cx="18097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параметр, принимаемый равным 0,4;</w:t>
      </w:r>
    </w:p>
    <w:p w:rsidR="0038411F" w:rsidRPr="00F735E1" w:rsidRDefault="0038411F" w:rsidP="00317940">
      <w:pPr>
        <w:widowControl w:val="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23850" cy="27622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3" cstate="print"/>
                    <a:srcRect/>
                    <a:stretch>
                      <a:fillRect/>
                    </a:stretch>
                  </pic:blipFill>
                  <pic:spPr bwMode="auto">
                    <a:xfrm>
                      <a:off x="0" y="0"/>
                      <a:ext cx="32385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протяженность автомобильных дорог i-го поселения;</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561975" cy="4953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4" cstate="print"/>
                    <a:srcRect/>
                    <a:stretch>
                      <a:fillRect/>
                    </a:stretch>
                  </pic:blipFill>
                  <pic:spPr bwMode="auto">
                    <a:xfrm>
                      <a:off x="0" y="0"/>
                      <a:ext cx="561975" cy="4953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суммарная протяженность автомобильных дорог поселений муниципального района;</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sz w:val="24"/>
          <w:szCs w:val="24"/>
        </w:rPr>
        <w:t>3) коэффициент масштаба i-го поселения рассчитывается по следующей формуле:</w:t>
      </w: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047875" cy="29527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5" cstate="print"/>
                    <a:srcRect/>
                    <a:stretch>
                      <a:fillRect/>
                    </a:stretch>
                  </pic:blipFill>
                  <pic:spPr bwMode="auto">
                    <a:xfrm>
                      <a:off x="0" y="0"/>
                      <a:ext cx="2047875"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14325" cy="27622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6" cstate="print"/>
                    <a:srcRect/>
                    <a:stretch>
                      <a:fillRect/>
                    </a:stretch>
                  </pic:blipFill>
                  <pic:spPr bwMode="auto">
                    <a:xfrm>
                      <a:off x="0" y="0"/>
                      <a:ext cx="31432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коэффициент масштаба i-го поселения;</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38125" cy="27622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7" cstate="print"/>
                    <a:srcRect/>
                    <a:stretch>
                      <a:fillRect/>
                    </a:stretch>
                  </pic:blipFill>
                  <pic:spPr bwMode="auto">
                    <a:xfrm>
                      <a:off x="0" y="0"/>
                      <a:ext cx="23812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параметр, принимаемый равным 0,6;</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00050" cy="27622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8" cstate="print"/>
                    <a:srcRect/>
                    <a:stretch>
                      <a:fillRect/>
                    </a:stretch>
                  </pic:blipFill>
                  <pic:spPr bwMode="auto">
                    <a:xfrm>
                      <a:off x="0" y="0"/>
                      <a:ext cx="40005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средняя численность постоянного населения поселений муниципального района на 1 января текущего финансового года.</w:t>
      </w:r>
    </w:p>
    <w:p w:rsidR="0038411F" w:rsidRPr="00F735E1" w:rsidRDefault="0038411F" w:rsidP="005379CC">
      <w:pPr>
        <w:widowControl w:val="0"/>
        <w:spacing w:after="0"/>
        <w:jc w:val="both"/>
        <w:rPr>
          <w:rFonts w:ascii="Times New Roman" w:hAnsi="Times New Roman" w:cs="Times New Roman"/>
          <w:sz w:val="24"/>
          <w:szCs w:val="24"/>
        </w:rPr>
      </w:pPr>
      <w:bookmarkStart w:id="203" w:name="sub_5005"/>
      <w:r w:rsidRPr="00F735E1">
        <w:rPr>
          <w:rFonts w:ascii="Times New Roman" w:hAnsi="Times New Roman" w:cs="Times New Roman"/>
          <w:sz w:val="24"/>
          <w:szCs w:val="24"/>
        </w:rPr>
        <w:t>5. Дотации на выравнивание бюджетной обеспеченности поселений, предоставляемые из районного фонда финансовой поддержки поселений, распределяются в два этапа.</w:t>
      </w:r>
    </w:p>
    <w:p w:rsidR="0038411F" w:rsidRPr="00F735E1" w:rsidRDefault="0038411F" w:rsidP="005379CC">
      <w:pPr>
        <w:widowControl w:val="0"/>
        <w:spacing w:after="0"/>
        <w:jc w:val="both"/>
        <w:rPr>
          <w:rFonts w:ascii="Times New Roman" w:hAnsi="Times New Roman" w:cs="Times New Roman"/>
          <w:sz w:val="24"/>
          <w:szCs w:val="24"/>
        </w:rPr>
      </w:pPr>
      <w:bookmarkStart w:id="204" w:name="sub_5006"/>
      <w:bookmarkEnd w:id="203"/>
      <w:r w:rsidRPr="00F735E1">
        <w:rPr>
          <w:rFonts w:ascii="Times New Roman" w:hAnsi="Times New Roman" w:cs="Times New Roman"/>
          <w:sz w:val="24"/>
          <w:szCs w:val="24"/>
        </w:rPr>
        <w:t>6. На первом этапе объем дотаций распределяется между поселениями, уровень расчетной бюджетной обеспеченности которых до распределения дотаций не превышает уровень, установленный в качестве промежуточного критерия выравнивания расчетной бюджетной обеспеченности, и определяется по формуле:</w:t>
      </w:r>
    </w:p>
    <w:bookmarkEnd w:id="204"/>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lastRenderedPageBreak/>
        <w:drawing>
          <wp:inline distT="0" distB="0" distL="0" distR="0">
            <wp:extent cx="962025" cy="29527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9" cstate="print"/>
                    <a:srcRect/>
                    <a:stretch>
                      <a:fillRect/>
                    </a:stretch>
                  </pic:blipFill>
                  <pic:spPr bwMode="auto">
                    <a:xfrm>
                      <a:off x="0" y="0"/>
                      <a:ext cx="962025"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если </w:t>
      </w:r>
      <w:r w:rsidRPr="00F735E1">
        <w:rPr>
          <w:rFonts w:ascii="Times New Roman" w:hAnsi="Times New Roman" w:cs="Times New Roman"/>
          <w:noProof/>
          <w:sz w:val="24"/>
          <w:szCs w:val="24"/>
        </w:rPr>
        <w:drawing>
          <wp:inline distT="0" distB="0" distL="0" distR="0">
            <wp:extent cx="485775" cy="342900"/>
            <wp:effectExtent l="1905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0"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85750" cy="29527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1" cstate="print"/>
                    <a:srcRect/>
                    <a:stretch>
                      <a:fillRect/>
                    </a:stretch>
                  </pic:blipFill>
                  <pic:spPr bwMode="auto">
                    <a:xfrm>
                      <a:off x="0" y="0"/>
                      <a:ext cx="285750"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объем дотации, выделяемой </w:t>
      </w:r>
      <w:proofErr w:type="spellStart"/>
      <w:r w:rsidRPr="00F735E1">
        <w:rPr>
          <w:rFonts w:ascii="Times New Roman" w:hAnsi="Times New Roman" w:cs="Times New Roman"/>
          <w:sz w:val="24"/>
          <w:szCs w:val="24"/>
        </w:rPr>
        <w:t>i-му</w:t>
      </w:r>
      <w:proofErr w:type="spellEnd"/>
      <w:r w:rsidRPr="00F735E1">
        <w:rPr>
          <w:rFonts w:ascii="Times New Roman" w:hAnsi="Times New Roman" w:cs="Times New Roman"/>
          <w:sz w:val="24"/>
          <w:szCs w:val="24"/>
        </w:rPr>
        <w:t xml:space="preserve"> поселению на первом этапе;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19075" cy="247650"/>
            <wp:effectExtent l="1905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2" cstate="print"/>
                    <a:srcRect/>
                    <a:stretch>
                      <a:fillRect/>
                    </a:stretch>
                  </pic:blipFill>
                  <pic:spPr bwMode="auto">
                    <a:xfrm>
                      <a:off x="0" y="0"/>
                      <a:ext cx="21907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степень сокращения отставания расчетной бюджетной обеспеченности поселений от уровня, установленного в качестве промежуточного критерия выравнивания расчетной бюджетной обеспеченности, принимаемая равной 85 процентам;</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04800" cy="295275"/>
            <wp:effectExtent l="1905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3" cstate="print"/>
                    <a:srcRect/>
                    <a:stretch>
                      <a:fillRect/>
                    </a:stretch>
                  </pic:blipFill>
                  <pic:spPr bwMode="auto">
                    <a:xfrm>
                      <a:off x="0" y="0"/>
                      <a:ext cx="304800"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объем средств, необходимый для доведения уровня расчетной бюджетной обеспеченности i-го поселения до уровня, установленного в качестве промежуточного критерия выравнивания бюджетной обеспеченности.</w:t>
      </w:r>
    </w:p>
    <w:p w:rsidR="0038411F" w:rsidRPr="00F735E1" w:rsidRDefault="0038411F" w:rsidP="005379CC">
      <w:pPr>
        <w:widowControl w:val="0"/>
        <w:spacing w:after="0"/>
        <w:jc w:val="both"/>
        <w:rPr>
          <w:rFonts w:ascii="Times New Roman" w:hAnsi="Times New Roman" w:cs="Times New Roman"/>
          <w:sz w:val="24"/>
          <w:szCs w:val="24"/>
        </w:rPr>
      </w:pPr>
      <w:bookmarkStart w:id="205" w:name="sub_5007"/>
      <w:r w:rsidRPr="00F735E1">
        <w:rPr>
          <w:rFonts w:ascii="Times New Roman" w:hAnsi="Times New Roman" w:cs="Times New Roman"/>
          <w:sz w:val="24"/>
          <w:szCs w:val="24"/>
        </w:rPr>
        <w:t>7. Объем средств, необходимый для доведения уровня расчетной бюджетной обеспеченности i-го поселения до уровня, установленного в качестве промежуточного критерия выравнивания бюджетной обеспеченности, определяется по формуле:</w:t>
      </w:r>
    </w:p>
    <w:bookmarkEnd w:id="205"/>
    <w:p w:rsidR="0038411F" w:rsidRPr="00F735E1" w:rsidRDefault="0038411F" w:rsidP="005379CC">
      <w:pPr>
        <w:widowControl w:val="0"/>
        <w:spacing w:after="0"/>
        <w:jc w:val="both"/>
        <w:rPr>
          <w:rFonts w:ascii="Times New Roman" w:hAnsi="Times New Roman" w:cs="Times New Roman"/>
          <w:sz w:val="24"/>
          <w:szCs w:val="24"/>
        </w:rPr>
      </w:pP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676525" cy="323850"/>
            <wp:effectExtent l="1905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4" cstate="print"/>
                    <a:srcRect/>
                    <a:stretch>
                      <a:fillRect/>
                    </a:stretch>
                  </pic:blipFill>
                  <pic:spPr bwMode="auto">
                    <a:xfrm>
                      <a:off x="0" y="0"/>
                      <a:ext cx="2676525" cy="3238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если </w:t>
      </w:r>
      <w:r w:rsidRPr="00F735E1">
        <w:rPr>
          <w:rFonts w:ascii="Times New Roman" w:hAnsi="Times New Roman" w:cs="Times New Roman"/>
          <w:noProof/>
          <w:sz w:val="24"/>
          <w:szCs w:val="24"/>
        </w:rPr>
        <w:drawing>
          <wp:inline distT="0" distB="0" distL="0" distR="0">
            <wp:extent cx="723900" cy="27622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5" cstate="print"/>
                    <a:srcRect/>
                    <a:stretch>
                      <a:fillRect/>
                    </a:stretch>
                  </pic:blipFill>
                  <pic:spPr bwMode="auto">
                    <a:xfrm>
                      <a:off x="0" y="0"/>
                      <a:ext cx="72390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514350" cy="24765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6" cstate="print"/>
                    <a:srcRect/>
                    <a:stretch>
                      <a:fillRect/>
                    </a:stretch>
                  </pic:blipFill>
                  <pic:spPr bwMode="auto">
                    <a:xfrm>
                      <a:off x="0" y="0"/>
                      <a:ext cx="514350"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уровень обеспеченности налоговыми доходами (без учета налоговых доходов по дополнительным нормативам отчислений) в расчете на одного жителя поселений;</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95275" cy="247650"/>
            <wp:effectExtent l="1905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7" cstate="print"/>
                    <a:srcRect/>
                    <a:stretch>
                      <a:fillRect/>
                    </a:stretch>
                  </pic:blipFill>
                  <pic:spPr bwMode="auto">
                    <a:xfrm>
                      <a:off x="0" y="0"/>
                      <a:ext cx="29527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уровень, установленный в качестве промежуточного критерия выравнивания расчетной бюджетной обеспеченности, принимаемый равным 60 процентам.</w:t>
      </w:r>
    </w:p>
    <w:p w:rsidR="0038411F" w:rsidRPr="00F735E1" w:rsidRDefault="0038411F" w:rsidP="005379CC">
      <w:pPr>
        <w:widowControl w:val="0"/>
        <w:spacing w:after="0"/>
        <w:jc w:val="both"/>
        <w:rPr>
          <w:rFonts w:ascii="Times New Roman" w:hAnsi="Times New Roman" w:cs="Times New Roman"/>
          <w:sz w:val="24"/>
          <w:szCs w:val="24"/>
        </w:rPr>
      </w:pPr>
      <w:bookmarkStart w:id="206" w:name="sub_5008"/>
      <w:r w:rsidRPr="00F735E1">
        <w:rPr>
          <w:rFonts w:ascii="Times New Roman" w:hAnsi="Times New Roman" w:cs="Times New Roman"/>
          <w:sz w:val="24"/>
          <w:szCs w:val="24"/>
        </w:rPr>
        <w:t>8. Уровень обеспеченности налоговыми доходами (без учета налоговых доходов по дополнительным нормативам отчислений) в расчете на одного жителя поселений определяется по формуле:</w:t>
      </w:r>
    </w:p>
    <w:bookmarkEnd w:id="206"/>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1266825" cy="24765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8" cstate="print"/>
                    <a:srcRect/>
                    <a:stretch>
                      <a:fillRect/>
                    </a:stretch>
                  </pic:blipFill>
                  <pic:spPr bwMode="auto">
                    <a:xfrm>
                      <a:off x="0" y="0"/>
                      <a:ext cx="126682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28625" cy="24765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69" cstate="print"/>
                    <a:srcRect/>
                    <a:stretch>
                      <a:fillRect/>
                    </a:stretch>
                  </pic:blipFill>
                  <pic:spPr bwMode="auto">
                    <a:xfrm>
                      <a:off x="0" y="0"/>
                      <a:ext cx="428625" cy="2476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прогноз (оценка) налоговых доходов (без учета налоговых доходов по дополнительным нормативам отчислений) поселений на соответствующий финансовый год.</w:t>
      </w:r>
    </w:p>
    <w:p w:rsidR="0038411F" w:rsidRPr="00F735E1" w:rsidRDefault="0038411F" w:rsidP="005379CC">
      <w:pPr>
        <w:widowControl w:val="0"/>
        <w:spacing w:after="0"/>
        <w:jc w:val="both"/>
        <w:rPr>
          <w:rFonts w:ascii="Times New Roman" w:hAnsi="Times New Roman" w:cs="Times New Roman"/>
          <w:sz w:val="24"/>
          <w:szCs w:val="24"/>
        </w:rPr>
      </w:pPr>
      <w:bookmarkStart w:id="207" w:name="sub_5009"/>
      <w:r w:rsidRPr="00F735E1">
        <w:rPr>
          <w:rFonts w:ascii="Times New Roman" w:hAnsi="Times New Roman" w:cs="Times New Roman"/>
          <w:sz w:val="24"/>
          <w:szCs w:val="24"/>
        </w:rPr>
        <w:t>9. На втором этапе расчетный объем дотаций распределяется между бюджетами поселений, уровень расчетной бюджетной обеспеченности которых с учетом дотаций, распределенных на первом этапе, не превышает уровень, установленный в качестве критерия выравнивания расчетной бюджетной обеспеченности, и определяется по формуле:</w:t>
      </w:r>
    </w:p>
    <w:bookmarkEnd w:id="207"/>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295525" cy="43815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70" cstate="print"/>
                    <a:srcRect/>
                    <a:stretch>
                      <a:fillRect/>
                    </a:stretch>
                  </pic:blipFill>
                  <pic:spPr bwMode="auto">
                    <a:xfrm>
                      <a:off x="0" y="0"/>
                      <a:ext cx="2295525" cy="4381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если </w:t>
      </w:r>
      <w:r w:rsidRPr="00F735E1">
        <w:rPr>
          <w:rFonts w:ascii="Times New Roman" w:hAnsi="Times New Roman" w:cs="Times New Roman"/>
          <w:noProof/>
          <w:sz w:val="24"/>
          <w:szCs w:val="24"/>
        </w:rPr>
        <w:drawing>
          <wp:inline distT="0" distB="0" distL="0" distR="0">
            <wp:extent cx="504825" cy="295275"/>
            <wp:effectExtent l="1905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1" cstate="print"/>
                    <a:srcRect/>
                    <a:stretch>
                      <a:fillRect/>
                    </a:stretch>
                  </pic:blipFill>
                  <pic:spPr bwMode="auto">
                    <a:xfrm>
                      <a:off x="0" y="0"/>
                      <a:ext cx="504825"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85750" cy="295275"/>
            <wp:effectExtent l="1905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2" cstate="print"/>
                    <a:srcRect/>
                    <a:stretch>
                      <a:fillRect/>
                    </a:stretch>
                  </pic:blipFill>
                  <pic:spPr bwMode="auto">
                    <a:xfrm>
                      <a:off x="0" y="0"/>
                      <a:ext cx="285750"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объем дотации, выделяемой </w:t>
      </w:r>
      <w:proofErr w:type="spellStart"/>
      <w:r w:rsidRPr="00F735E1">
        <w:rPr>
          <w:rFonts w:ascii="Times New Roman" w:hAnsi="Times New Roman" w:cs="Times New Roman"/>
          <w:sz w:val="24"/>
          <w:szCs w:val="24"/>
        </w:rPr>
        <w:t>i-му</w:t>
      </w:r>
      <w:proofErr w:type="spellEnd"/>
      <w:r w:rsidRPr="00F735E1">
        <w:rPr>
          <w:rFonts w:ascii="Times New Roman" w:hAnsi="Times New Roman" w:cs="Times New Roman"/>
          <w:sz w:val="24"/>
          <w:szCs w:val="24"/>
        </w:rPr>
        <w:t xml:space="preserve"> поселению на втором этапе;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523875" cy="4191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73" cstate="print"/>
                    <a:srcRect/>
                    <a:stretch>
                      <a:fillRect/>
                    </a:stretch>
                  </pic:blipFill>
                  <pic:spPr bwMode="auto">
                    <a:xfrm>
                      <a:off x="0" y="0"/>
                      <a:ext cx="523875" cy="4191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общий объем дотаций по всем поселениям, распределенный на первом этапе;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04800" cy="295275"/>
            <wp:effectExtent l="1905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4" cstate="print"/>
                    <a:srcRect/>
                    <a:stretch>
                      <a:fillRect/>
                    </a:stretch>
                  </pic:blipFill>
                  <pic:spPr bwMode="auto">
                    <a:xfrm>
                      <a:off x="0" y="0"/>
                      <a:ext cx="304800"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объем средств, необходимый для доведения уровня расчетной бюджетной обеспеченности i-го поселения с учетом дотаций, распределенных на первом этапе, до уровня, установленного в качестве критерия выравнивания бюджетной обеспеченности;</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lastRenderedPageBreak/>
        <w:drawing>
          <wp:inline distT="0" distB="0" distL="0" distR="0">
            <wp:extent cx="542925" cy="41910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5" cstate="print"/>
                    <a:srcRect/>
                    <a:stretch>
                      <a:fillRect/>
                    </a:stretch>
                  </pic:blipFill>
                  <pic:spPr bwMode="auto">
                    <a:xfrm>
                      <a:off x="0" y="0"/>
                      <a:ext cx="542925" cy="41910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общий объем средств, необходимый для доведения уровня расчетной бюджетной обеспеченности всех поселений с учетом дотаций, распределенных на первом этапе, до уровня, установленного в качестве критерия выравнивания расчетной бюджетной обеспеченности.</w:t>
      </w:r>
    </w:p>
    <w:p w:rsidR="0038411F" w:rsidRPr="00F735E1" w:rsidRDefault="0038411F" w:rsidP="005379CC">
      <w:pPr>
        <w:widowControl w:val="0"/>
        <w:spacing w:after="0"/>
        <w:jc w:val="both"/>
        <w:rPr>
          <w:rFonts w:ascii="Times New Roman" w:hAnsi="Times New Roman" w:cs="Times New Roman"/>
          <w:sz w:val="24"/>
          <w:szCs w:val="24"/>
        </w:rPr>
      </w:pPr>
      <w:bookmarkStart w:id="208" w:name="sub_5010"/>
      <w:r w:rsidRPr="00F735E1">
        <w:rPr>
          <w:rFonts w:ascii="Times New Roman" w:hAnsi="Times New Roman" w:cs="Times New Roman"/>
          <w:sz w:val="24"/>
          <w:szCs w:val="24"/>
        </w:rPr>
        <w:t>10. Объем средств, необходимый для доведения уровня расчетной бюджетной обеспеченности i-го поселения с учетом дотаций, распределенных на первом этапе, до уровня, установленного в качестве критерия выравнивания бюджетной обеспеченности, определяется по формуле:</w:t>
      </w:r>
    </w:p>
    <w:bookmarkEnd w:id="208"/>
    <w:p w:rsidR="0038411F" w:rsidRPr="00F735E1" w:rsidRDefault="0038411F" w:rsidP="005379CC">
      <w:pPr>
        <w:widowControl w:val="0"/>
        <w:spacing w:after="0"/>
        <w:jc w:val="both"/>
        <w:rPr>
          <w:rFonts w:ascii="Times New Roman" w:hAnsi="Times New Roman" w:cs="Times New Roman"/>
          <w:sz w:val="24"/>
          <w:szCs w:val="24"/>
        </w:rPr>
      </w:pPr>
    </w:p>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705350" cy="361950"/>
            <wp:effectExtent l="1905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6" cstate="print"/>
                    <a:srcRect/>
                    <a:stretch>
                      <a:fillRect/>
                    </a:stretch>
                  </pic:blipFill>
                  <pic:spPr bwMode="auto">
                    <a:xfrm>
                      <a:off x="0" y="0"/>
                      <a:ext cx="4705350" cy="361950"/>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w:t>
      </w:r>
    </w:p>
    <w:p w:rsidR="0038411F" w:rsidRPr="00F735E1" w:rsidRDefault="0038411F" w:rsidP="00317940">
      <w:pPr>
        <w:widowControl w:val="0"/>
        <w:ind w:firstLine="698"/>
        <w:jc w:val="both"/>
        <w:rPr>
          <w:rFonts w:ascii="Times New Roman" w:hAnsi="Times New Roman" w:cs="Times New Roman"/>
          <w:sz w:val="24"/>
          <w:szCs w:val="24"/>
        </w:rPr>
      </w:pPr>
      <w:r w:rsidRPr="00F735E1">
        <w:rPr>
          <w:rFonts w:ascii="Times New Roman" w:hAnsi="Times New Roman" w:cs="Times New Roman"/>
          <w:sz w:val="24"/>
          <w:szCs w:val="24"/>
        </w:rPr>
        <w:t xml:space="preserve">если </w:t>
      </w:r>
      <w:r w:rsidRPr="00F735E1">
        <w:rPr>
          <w:rFonts w:ascii="Times New Roman" w:hAnsi="Times New Roman" w:cs="Times New Roman"/>
          <w:noProof/>
          <w:sz w:val="24"/>
          <w:szCs w:val="24"/>
        </w:rPr>
        <w:drawing>
          <wp:inline distT="0" distB="0" distL="0" distR="0">
            <wp:extent cx="2771775" cy="32385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7" cstate="print"/>
                    <a:srcRect/>
                    <a:stretch>
                      <a:fillRect/>
                    </a:stretch>
                  </pic:blipFill>
                  <pic:spPr bwMode="auto">
                    <a:xfrm>
                      <a:off x="0" y="0"/>
                      <a:ext cx="2771775" cy="323850"/>
                    </a:xfrm>
                    <a:prstGeom prst="rect">
                      <a:avLst/>
                    </a:prstGeom>
                    <a:noFill/>
                    <a:ln w="9525">
                      <a:noFill/>
                      <a:miter lim="800000"/>
                      <a:headEnd/>
                      <a:tailEnd/>
                    </a:ln>
                  </pic:spPr>
                </pic:pic>
              </a:graphicData>
            </a:graphic>
          </wp:inline>
        </w:drawing>
      </w:r>
    </w:p>
    <w:p w:rsidR="0038411F" w:rsidRPr="00F735E1" w:rsidRDefault="0038411F" w:rsidP="005379CC">
      <w:pPr>
        <w:widowControl w:val="0"/>
        <w:spacing w:after="0"/>
        <w:jc w:val="both"/>
        <w:rPr>
          <w:rFonts w:ascii="Times New Roman" w:hAnsi="Times New Roman" w:cs="Times New Roman"/>
          <w:sz w:val="24"/>
          <w:szCs w:val="24"/>
        </w:rPr>
      </w:pPr>
      <w:bookmarkStart w:id="209" w:name="sub_5011"/>
      <w:r w:rsidRPr="00F735E1">
        <w:rPr>
          <w:rFonts w:ascii="Times New Roman" w:hAnsi="Times New Roman" w:cs="Times New Roman"/>
          <w:sz w:val="24"/>
          <w:szCs w:val="24"/>
        </w:rPr>
        <w:t xml:space="preserve">11. Общий объем дотации, выделяемой </w:t>
      </w:r>
      <w:proofErr w:type="spellStart"/>
      <w:r w:rsidRPr="00F735E1">
        <w:rPr>
          <w:rFonts w:ascii="Times New Roman" w:hAnsi="Times New Roman" w:cs="Times New Roman"/>
          <w:sz w:val="24"/>
          <w:szCs w:val="24"/>
        </w:rPr>
        <w:t>i-му</w:t>
      </w:r>
      <w:proofErr w:type="spellEnd"/>
      <w:r w:rsidRPr="00F735E1">
        <w:rPr>
          <w:rFonts w:ascii="Times New Roman" w:hAnsi="Times New Roman" w:cs="Times New Roman"/>
          <w:sz w:val="24"/>
          <w:szCs w:val="24"/>
        </w:rPr>
        <w:t xml:space="preserve"> поселению, определяется по формуле:</w:t>
      </w:r>
    </w:p>
    <w:bookmarkEnd w:id="209"/>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895350" cy="295275"/>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8" cstate="print"/>
                    <a:srcRect/>
                    <a:stretch>
                      <a:fillRect/>
                    </a:stretch>
                  </pic:blipFill>
                  <pic:spPr bwMode="auto">
                    <a:xfrm>
                      <a:off x="0" y="0"/>
                      <a:ext cx="895350"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228600" cy="27622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9"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общий объем дотации, выделяемой </w:t>
      </w:r>
      <w:proofErr w:type="spellStart"/>
      <w:r w:rsidRPr="00F735E1">
        <w:rPr>
          <w:rFonts w:ascii="Times New Roman" w:hAnsi="Times New Roman" w:cs="Times New Roman"/>
          <w:sz w:val="24"/>
          <w:szCs w:val="24"/>
        </w:rPr>
        <w:t>i-му</w:t>
      </w:r>
      <w:proofErr w:type="spellEnd"/>
      <w:r w:rsidRPr="00F735E1">
        <w:rPr>
          <w:rFonts w:ascii="Times New Roman" w:hAnsi="Times New Roman" w:cs="Times New Roman"/>
          <w:sz w:val="24"/>
          <w:szCs w:val="24"/>
        </w:rPr>
        <w:t xml:space="preserve"> поселению.</w:t>
      </w:r>
    </w:p>
    <w:p w:rsidR="0038411F" w:rsidRPr="00F735E1" w:rsidRDefault="0038411F" w:rsidP="005379CC">
      <w:pPr>
        <w:widowControl w:val="0"/>
        <w:spacing w:after="0"/>
        <w:jc w:val="both"/>
        <w:rPr>
          <w:rFonts w:ascii="Times New Roman" w:hAnsi="Times New Roman" w:cs="Times New Roman"/>
          <w:sz w:val="24"/>
          <w:szCs w:val="24"/>
        </w:rPr>
      </w:pPr>
      <w:bookmarkStart w:id="210" w:name="sub_5012"/>
      <w:r w:rsidRPr="00F735E1">
        <w:rPr>
          <w:rFonts w:ascii="Times New Roman" w:hAnsi="Times New Roman" w:cs="Times New Roman"/>
          <w:sz w:val="24"/>
          <w:szCs w:val="24"/>
        </w:rPr>
        <w:t>12. Уровень расчетной бюджетной обеспеченности i-го поселения после распределения дотаций определяется по формуле:</w:t>
      </w:r>
    </w:p>
    <w:bookmarkEnd w:id="210"/>
    <w:p w:rsidR="0038411F" w:rsidRPr="00F735E1" w:rsidRDefault="0038411F" w:rsidP="005379CC">
      <w:pPr>
        <w:widowControl w:val="0"/>
        <w:spacing w:after="0"/>
        <w:ind w:firstLine="698"/>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3286125" cy="33337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0" cstate="print"/>
                    <a:srcRect/>
                    <a:stretch>
                      <a:fillRect/>
                    </a:stretch>
                  </pic:blipFill>
                  <pic:spPr bwMode="auto">
                    <a:xfrm>
                      <a:off x="0" y="0"/>
                      <a:ext cx="3286125" cy="3333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где</w:t>
      </w:r>
    </w:p>
    <w:p w:rsidR="0038411F" w:rsidRPr="00F735E1" w:rsidRDefault="0038411F" w:rsidP="005379CC">
      <w:pPr>
        <w:widowControl w:val="0"/>
        <w:spacing w:after="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428625" cy="276225"/>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81" cstate="print"/>
                    <a:srcRect/>
                    <a:stretch>
                      <a:fillRect/>
                    </a:stretch>
                  </pic:blipFill>
                  <pic:spPr bwMode="auto">
                    <a:xfrm>
                      <a:off x="0" y="0"/>
                      <a:ext cx="428625" cy="27622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 xml:space="preserve"> - уровень расчетной бюджетной обеспеченности i-го поселения после распределения дотаций.</w:t>
      </w:r>
    </w:p>
    <w:p w:rsidR="0038411F" w:rsidRPr="00F735E1" w:rsidRDefault="0038411F" w:rsidP="005379CC">
      <w:pPr>
        <w:widowControl w:val="0"/>
        <w:spacing w:after="0"/>
        <w:jc w:val="both"/>
        <w:rPr>
          <w:rFonts w:ascii="Times New Roman" w:hAnsi="Times New Roman" w:cs="Times New Roman"/>
          <w:sz w:val="24"/>
          <w:szCs w:val="24"/>
        </w:rPr>
      </w:pPr>
      <w:bookmarkStart w:id="211" w:name="sub_5013"/>
      <w:r w:rsidRPr="00F735E1">
        <w:rPr>
          <w:rFonts w:ascii="Times New Roman" w:hAnsi="Times New Roman" w:cs="Times New Roman"/>
          <w:sz w:val="24"/>
          <w:szCs w:val="24"/>
        </w:rPr>
        <w:t>13. В случае, если уровень расчетной бюджетной обеспеченности i-го поселения после распределения дотаций превышает критерий выравнивания расчетной бюджетной обеспеченности поселений, то объем дотаций, распределяемый на втором этапе, определяется по формуле:</w:t>
      </w:r>
    </w:p>
    <w:bookmarkEnd w:id="211"/>
    <w:p w:rsidR="0038411F" w:rsidRPr="00F735E1" w:rsidRDefault="0038411F" w:rsidP="00317940">
      <w:pPr>
        <w:widowControl w:val="0"/>
        <w:jc w:val="both"/>
        <w:rPr>
          <w:rFonts w:ascii="Times New Roman" w:hAnsi="Times New Roman" w:cs="Times New Roman"/>
          <w:sz w:val="24"/>
          <w:szCs w:val="24"/>
        </w:rPr>
      </w:pPr>
      <w:r w:rsidRPr="00F735E1">
        <w:rPr>
          <w:rFonts w:ascii="Times New Roman" w:hAnsi="Times New Roman" w:cs="Times New Roman"/>
          <w:noProof/>
          <w:sz w:val="24"/>
          <w:szCs w:val="24"/>
        </w:rPr>
        <w:drawing>
          <wp:inline distT="0" distB="0" distL="0" distR="0">
            <wp:extent cx="771525" cy="29527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82" cstate="print"/>
                    <a:srcRect/>
                    <a:stretch>
                      <a:fillRect/>
                    </a:stretch>
                  </pic:blipFill>
                  <pic:spPr bwMode="auto">
                    <a:xfrm>
                      <a:off x="0" y="0"/>
                      <a:ext cx="771525" cy="295275"/>
                    </a:xfrm>
                    <a:prstGeom prst="rect">
                      <a:avLst/>
                    </a:prstGeom>
                    <a:noFill/>
                    <a:ln w="9525">
                      <a:noFill/>
                      <a:miter lim="800000"/>
                      <a:headEnd/>
                      <a:tailEnd/>
                    </a:ln>
                  </pic:spPr>
                </pic:pic>
              </a:graphicData>
            </a:graphic>
          </wp:inline>
        </w:drawing>
      </w:r>
      <w:r w:rsidRPr="00F735E1">
        <w:rPr>
          <w:rFonts w:ascii="Times New Roman" w:hAnsi="Times New Roman" w:cs="Times New Roman"/>
          <w:sz w:val="24"/>
          <w:szCs w:val="24"/>
        </w:rPr>
        <w:t>.".</w:t>
      </w:r>
    </w:p>
    <w:p w:rsidR="00EC0583" w:rsidRPr="00F735E1" w:rsidRDefault="00EC0583" w:rsidP="00E85917">
      <w:pPr>
        <w:pStyle w:val="ConsTitle"/>
        <w:widowControl/>
        <w:ind w:right="0"/>
        <w:jc w:val="center"/>
        <w:rPr>
          <w:rFonts w:ascii="Times New Roman" w:hAnsi="Times New Roman" w:cs="Times New Roman"/>
          <w:sz w:val="24"/>
          <w:szCs w:val="24"/>
        </w:rPr>
      </w:pPr>
      <w:r w:rsidRPr="00F735E1">
        <w:rPr>
          <w:rFonts w:ascii="Times New Roman" w:hAnsi="Times New Roman" w:cs="Times New Roman"/>
          <w:sz w:val="24"/>
          <w:szCs w:val="24"/>
        </w:rPr>
        <w:t>СОВЕТ ДЕПУТАТОВ ДУБЕНСКОГО МУНИЦИПАЛЬНОГО РАЙОНА</w:t>
      </w:r>
    </w:p>
    <w:p w:rsidR="00EC0583" w:rsidRPr="00F735E1" w:rsidRDefault="00EC0583" w:rsidP="00E85917">
      <w:pPr>
        <w:pStyle w:val="ConsTitle"/>
        <w:widowControl/>
        <w:ind w:right="0"/>
        <w:jc w:val="center"/>
        <w:rPr>
          <w:rFonts w:ascii="Times New Roman" w:hAnsi="Times New Roman" w:cs="Times New Roman"/>
          <w:sz w:val="24"/>
          <w:szCs w:val="24"/>
        </w:rPr>
      </w:pPr>
      <w:r w:rsidRPr="00F735E1">
        <w:rPr>
          <w:rFonts w:ascii="Times New Roman" w:hAnsi="Times New Roman" w:cs="Times New Roman"/>
          <w:sz w:val="24"/>
          <w:szCs w:val="24"/>
        </w:rPr>
        <w:t>РЕСПУБЛИКИ МОРДОВИЯ ШЕСТОГО СОЗЫВА</w:t>
      </w:r>
    </w:p>
    <w:p w:rsidR="00EC0583" w:rsidRPr="00F735E1" w:rsidRDefault="00EC0583" w:rsidP="00E85917">
      <w:pPr>
        <w:pStyle w:val="ConsTitle"/>
        <w:widowControl/>
        <w:ind w:right="0"/>
        <w:jc w:val="center"/>
        <w:rPr>
          <w:rFonts w:ascii="Times New Roman" w:hAnsi="Times New Roman" w:cs="Times New Roman"/>
          <w:sz w:val="24"/>
          <w:szCs w:val="24"/>
        </w:rPr>
      </w:pPr>
    </w:p>
    <w:p w:rsidR="00EC0583" w:rsidRPr="00F735E1" w:rsidRDefault="00EC0583" w:rsidP="00E85917">
      <w:pPr>
        <w:pStyle w:val="ConsTitle"/>
        <w:widowControl/>
        <w:ind w:right="0" w:firstLine="540"/>
        <w:jc w:val="center"/>
        <w:rPr>
          <w:rFonts w:ascii="Times New Roman" w:hAnsi="Times New Roman" w:cs="Times New Roman"/>
          <w:sz w:val="24"/>
          <w:szCs w:val="24"/>
        </w:rPr>
      </w:pPr>
      <w:r w:rsidRPr="00F735E1">
        <w:rPr>
          <w:rFonts w:ascii="Times New Roman" w:hAnsi="Times New Roman" w:cs="Times New Roman"/>
          <w:sz w:val="24"/>
          <w:szCs w:val="24"/>
        </w:rPr>
        <w:t>РЕШЕНИЕ</w:t>
      </w:r>
    </w:p>
    <w:p w:rsidR="00EC0583" w:rsidRPr="00F735E1" w:rsidRDefault="00EC0583" w:rsidP="00E85917">
      <w:pPr>
        <w:pStyle w:val="ConsTitle"/>
        <w:widowControl/>
        <w:ind w:right="0" w:firstLine="540"/>
        <w:jc w:val="center"/>
        <w:rPr>
          <w:rFonts w:ascii="Times New Roman" w:hAnsi="Times New Roman" w:cs="Times New Roman"/>
          <w:sz w:val="24"/>
          <w:szCs w:val="24"/>
        </w:rPr>
      </w:pPr>
    </w:p>
    <w:p w:rsidR="00EC0583" w:rsidRPr="00F735E1" w:rsidRDefault="00EC0583" w:rsidP="00E85917">
      <w:pPr>
        <w:pStyle w:val="ConsTitle"/>
        <w:widowControl/>
        <w:ind w:right="0" w:firstLine="540"/>
        <w:jc w:val="center"/>
        <w:rPr>
          <w:rFonts w:ascii="Times New Roman" w:hAnsi="Times New Roman" w:cs="Times New Roman"/>
          <w:b w:val="0"/>
          <w:sz w:val="24"/>
          <w:szCs w:val="24"/>
        </w:rPr>
      </w:pPr>
      <w:r w:rsidRPr="00F735E1">
        <w:rPr>
          <w:rFonts w:ascii="Times New Roman" w:hAnsi="Times New Roman" w:cs="Times New Roman"/>
          <w:b w:val="0"/>
          <w:sz w:val="24"/>
          <w:szCs w:val="24"/>
        </w:rPr>
        <w:t>с.Дубенки</w:t>
      </w:r>
    </w:p>
    <w:p w:rsidR="00EC0583" w:rsidRPr="00F735E1" w:rsidRDefault="00EC0583" w:rsidP="00E85917">
      <w:pPr>
        <w:pStyle w:val="af3"/>
        <w:jc w:val="center"/>
        <w:rPr>
          <w:rFonts w:ascii="Times New Roman" w:hAnsi="Times New Roman"/>
          <w:b/>
        </w:rPr>
      </w:pPr>
    </w:p>
    <w:p w:rsidR="00EC0583" w:rsidRPr="00F735E1" w:rsidRDefault="00EC0583" w:rsidP="00E85917">
      <w:pPr>
        <w:jc w:val="center"/>
        <w:rPr>
          <w:rFonts w:ascii="Times New Roman" w:hAnsi="Times New Roman" w:cs="Times New Roman"/>
          <w:sz w:val="24"/>
          <w:szCs w:val="24"/>
        </w:rPr>
      </w:pPr>
      <w:r w:rsidRPr="00F735E1">
        <w:rPr>
          <w:rFonts w:ascii="Times New Roman" w:hAnsi="Times New Roman" w:cs="Times New Roman"/>
          <w:sz w:val="24"/>
          <w:szCs w:val="24"/>
        </w:rPr>
        <w:t>30.11.2016                                                                                                         №33</w:t>
      </w:r>
    </w:p>
    <w:p w:rsidR="00EC0583" w:rsidRPr="00F735E1" w:rsidRDefault="00EC0583" w:rsidP="00E85917">
      <w:pPr>
        <w:pStyle w:val="af3"/>
        <w:jc w:val="center"/>
        <w:rPr>
          <w:rFonts w:ascii="Times New Roman" w:hAnsi="Times New Roman"/>
        </w:rPr>
      </w:pPr>
      <w:bookmarkStart w:id="212" w:name="_Toc105952707"/>
      <w:r w:rsidRPr="00F735E1">
        <w:rPr>
          <w:rFonts w:ascii="Times New Roman" w:hAnsi="Times New Roman"/>
        </w:rPr>
        <w:t>О внесении изменений в решение Совета депутатов</w:t>
      </w:r>
    </w:p>
    <w:p w:rsidR="00EC0583" w:rsidRPr="00F735E1" w:rsidRDefault="00EC0583" w:rsidP="00E85917">
      <w:pPr>
        <w:pStyle w:val="af3"/>
        <w:jc w:val="center"/>
        <w:rPr>
          <w:rFonts w:ascii="Times New Roman" w:hAnsi="Times New Roman"/>
        </w:rPr>
      </w:pPr>
      <w:r w:rsidRPr="00F735E1">
        <w:rPr>
          <w:rFonts w:ascii="Times New Roman" w:hAnsi="Times New Roman"/>
        </w:rPr>
        <w:t>Дубенского муниципального района от 28 октября 2005 года №117</w:t>
      </w:r>
    </w:p>
    <w:p w:rsidR="00EC0583" w:rsidRPr="00F735E1" w:rsidRDefault="00EC0583" w:rsidP="00E85917">
      <w:pPr>
        <w:pStyle w:val="af3"/>
        <w:jc w:val="center"/>
        <w:rPr>
          <w:rFonts w:ascii="Times New Roman" w:hAnsi="Times New Roman"/>
        </w:rPr>
      </w:pPr>
      <w:r w:rsidRPr="00F735E1">
        <w:rPr>
          <w:rFonts w:ascii="Times New Roman" w:hAnsi="Times New Roman"/>
        </w:rPr>
        <w:t>«Об  установлении единого налога</w:t>
      </w:r>
      <w:bookmarkEnd w:id="212"/>
      <w:r w:rsidRPr="00F735E1">
        <w:rPr>
          <w:rFonts w:ascii="Times New Roman" w:hAnsi="Times New Roman"/>
        </w:rPr>
        <w:t xml:space="preserve"> на вмененный доход  для отдельных видов деятельности»</w:t>
      </w:r>
    </w:p>
    <w:p w:rsidR="00EC0583" w:rsidRPr="00F735E1" w:rsidRDefault="00EC0583" w:rsidP="00317940">
      <w:pPr>
        <w:pStyle w:val="31"/>
        <w:tabs>
          <w:tab w:val="left" w:pos="3285"/>
        </w:tabs>
        <w:rPr>
          <w:b w:val="0"/>
        </w:rPr>
      </w:pPr>
      <w:r w:rsidRPr="00F735E1">
        <w:rPr>
          <w:b w:val="0"/>
        </w:rPr>
        <w:tab/>
      </w:r>
    </w:p>
    <w:p w:rsidR="00EC0583" w:rsidRPr="00F735E1" w:rsidRDefault="00EC0583" w:rsidP="00317940">
      <w:pPr>
        <w:pStyle w:val="af3"/>
        <w:ind w:firstLine="851"/>
        <w:rPr>
          <w:rFonts w:ascii="Times New Roman" w:hAnsi="Times New Roman"/>
        </w:rPr>
      </w:pPr>
      <w:r w:rsidRPr="00F735E1">
        <w:rPr>
          <w:rFonts w:ascii="Times New Roman" w:hAnsi="Times New Roman"/>
        </w:rPr>
        <w:t>В соответствии с п.7 ст. 346.29 Налогового Кодекса Российской Федерации, Совет депутатов Дубенского муниципального района решил:</w:t>
      </w:r>
    </w:p>
    <w:p w:rsidR="00EC0583" w:rsidRPr="00F735E1" w:rsidRDefault="00EC0583" w:rsidP="00317940">
      <w:pPr>
        <w:pStyle w:val="af3"/>
        <w:numPr>
          <w:ilvl w:val="0"/>
          <w:numId w:val="9"/>
        </w:numPr>
        <w:tabs>
          <w:tab w:val="left" w:pos="1276"/>
        </w:tabs>
        <w:ind w:left="0" w:firstLine="851"/>
        <w:rPr>
          <w:rFonts w:ascii="Times New Roman" w:hAnsi="Times New Roman"/>
        </w:rPr>
      </w:pPr>
      <w:r w:rsidRPr="00F735E1">
        <w:rPr>
          <w:rFonts w:ascii="Times New Roman" w:hAnsi="Times New Roman"/>
        </w:rPr>
        <w:t>Пункт 5 Решения Совета депутатов Дубенского муниципального района от 28 октября 2005 года №117 «Об установлении единого налога на вмененный доход для отдельных видов деятельности» изложить в новой редакции:</w:t>
      </w:r>
    </w:p>
    <w:p w:rsidR="00EC0583" w:rsidRPr="00F735E1" w:rsidRDefault="00EC0583" w:rsidP="00317940">
      <w:pPr>
        <w:ind w:firstLine="284"/>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«5. Для целей настоящего решения применяются следующие значения показателя </w:t>
      </w:r>
      <w:proofErr w:type="spellStart"/>
      <w:r w:rsidRPr="00F735E1">
        <w:rPr>
          <w:rFonts w:ascii="Times New Roman" w:hAnsi="Times New Roman" w:cs="Times New Roman"/>
          <w:sz w:val="24"/>
          <w:szCs w:val="24"/>
        </w:rPr>
        <w:t>Кч.н</w:t>
      </w:r>
      <w:proofErr w:type="spellEnd"/>
      <w:r w:rsidRPr="00F735E1">
        <w:rPr>
          <w:rFonts w:ascii="Times New Roman" w:hAnsi="Times New Roman" w:cs="Times New Roman"/>
          <w:sz w:val="24"/>
          <w:szCs w:val="24"/>
        </w:rPr>
        <w:t>. – учитывающего особенности места ведения предпринимательской деятельности, в зависимости от численности населения административно-территориальной единицы:</w:t>
      </w:r>
    </w:p>
    <w:tbl>
      <w:tblPr>
        <w:tblW w:w="1021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03"/>
        <w:gridCol w:w="1080"/>
        <w:gridCol w:w="1080"/>
        <w:gridCol w:w="1080"/>
        <w:gridCol w:w="1080"/>
        <w:gridCol w:w="1215"/>
        <w:gridCol w:w="1080"/>
      </w:tblGrid>
      <w:tr w:rsidR="00EC0583" w:rsidRPr="00F735E1" w:rsidTr="00D50004">
        <w:tc>
          <w:tcPr>
            <w:tcW w:w="3603" w:type="dxa"/>
            <w:vMerge w:val="restart"/>
            <w:tcBorders>
              <w:top w:val="single" w:sz="4" w:space="0" w:color="auto"/>
              <w:left w:val="single" w:sz="4" w:space="0" w:color="auto"/>
              <w:bottom w:val="nil"/>
              <w:right w:val="single" w:sz="4" w:space="0" w:color="auto"/>
            </w:tcBorders>
            <w:vAlign w:val="center"/>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 xml:space="preserve"> Вид деятельности</w:t>
            </w:r>
          </w:p>
        </w:tc>
        <w:tc>
          <w:tcPr>
            <w:tcW w:w="6615" w:type="dxa"/>
            <w:gridSpan w:val="6"/>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roofErr w:type="spellStart"/>
            <w:r w:rsidRPr="00E85917">
              <w:rPr>
                <w:rFonts w:ascii="Times New Roman" w:hAnsi="Times New Roman"/>
                <w:sz w:val="20"/>
                <w:szCs w:val="20"/>
              </w:rPr>
              <w:t>Кч.н</w:t>
            </w:r>
            <w:proofErr w:type="spellEnd"/>
            <w:r w:rsidRPr="00E85917">
              <w:rPr>
                <w:rFonts w:ascii="Times New Roman" w:hAnsi="Times New Roman"/>
                <w:sz w:val="20"/>
                <w:szCs w:val="20"/>
              </w:rPr>
              <w:t>. в зависимости от численности населения административно-территориальной единицы</w:t>
            </w:r>
          </w:p>
        </w:tc>
      </w:tr>
      <w:tr w:rsidR="00EC0583" w:rsidRPr="00F735E1" w:rsidTr="00D50004">
        <w:tc>
          <w:tcPr>
            <w:tcW w:w="3603" w:type="dxa"/>
            <w:vMerge/>
            <w:tcBorders>
              <w:top w:val="nil"/>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до 500 человек</w:t>
            </w:r>
          </w:p>
        </w:tc>
        <w:tc>
          <w:tcPr>
            <w:tcW w:w="1080" w:type="dxa"/>
            <w:tcBorders>
              <w:top w:val="single" w:sz="4" w:space="0" w:color="auto"/>
              <w:left w:val="single" w:sz="4" w:space="0" w:color="auto"/>
              <w:bottom w:val="single" w:sz="4" w:space="0" w:color="auto"/>
              <w:right w:val="single" w:sz="4" w:space="0" w:color="auto"/>
            </w:tcBorders>
            <w:vAlign w:val="center"/>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от 501 до 2500человек</w:t>
            </w:r>
          </w:p>
        </w:tc>
        <w:tc>
          <w:tcPr>
            <w:tcW w:w="1080" w:type="dxa"/>
            <w:tcBorders>
              <w:top w:val="single" w:sz="4" w:space="0" w:color="auto"/>
              <w:left w:val="single" w:sz="4" w:space="0" w:color="auto"/>
              <w:bottom w:val="single" w:sz="4" w:space="0" w:color="auto"/>
              <w:right w:val="single" w:sz="4" w:space="0" w:color="auto"/>
            </w:tcBorders>
            <w:vAlign w:val="center"/>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от 2501 до 7000 человек</w:t>
            </w:r>
          </w:p>
        </w:tc>
        <w:tc>
          <w:tcPr>
            <w:tcW w:w="1080" w:type="dxa"/>
            <w:tcBorders>
              <w:top w:val="single" w:sz="4" w:space="0" w:color="auto"/>
              <w:left w:val="single" w:sz="4" w:space="0" w:color="auto"/>
              <w:bottom w:val="single" w:sz="4" w:space="0" w:color="auto"/>
              <w:right w:val="single" w:sz="4" w:space="0" w:color="auto"/>
            </w:tcBorders>
            <w:vAlign w:val="center"/>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от 7001 до 20000 человек</w:t>
            </w:r>
          </w:p>
        </w:tc>
        <w:tc>
          <w:tcPr>
            <w:tcW w:w="1215" w:type="dxa"/>
            <w:tcBorders>
              <w:top w:val="single" w:sz="4" w:space="0" w:color="auto"/>
              <w:left w:val="single" w:sz="4" w:space="0" w:color="auto"/>
              <w:bottom w:val="single" w:sz="4" w:space="0" w:color="auto"/>
              <w:right w:val="single" w:sz="4" w:space="0" w:color="auto"/>
            </w:tcBorders>
            <w:vAlign w:val="center"/>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от 20001 до 250000 человек</w:t>
            </w:r>
          </w:p>
        </w:tc>
        <w:tc>
          <w:tcPr>
            <w:tcW w:w="1080" w:type="dxa"/>
            <w:tcBorders>
              <w:top w:val="single" w:sz="4" w:space="0" w:color="auto"/>
              <w:left w:val="single" w:sz="4" w:space="0" w:color="auto"/>
              <w:bottom w:val="single" w:sz="4" w:space="0" w:color="auto"/>
              <w:right w:val="single" w:sz="4" w:space="0" w:color="auto"/>
            </w:tcBorders>
            <w:vAlign w:val="center"/>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свыше 250000 человек</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бытовых услуг</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Ремонт, окраска и пошив обуви</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Ремонт и пошив швейных изделий</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Ремонт и пошив меховых и кожаных изделий</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Ремонт и техническое обслуживание бытовой радиоэлектронной техники, бытовых машин и бытовых приборов</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Химическая чистка и крашение</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Ремонт часов</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Ремонт и изготовление ювелирных изделий</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 xml:space="preserve">Услуги фотоателье, фото - и </w:t>
            </w:r>
            <w:proofErr w:type="spellStart"/>
            <w:r w:rsidRPr="00E85917">
              <w:rPr>
                <w:rFonts w:ascii="Times New Roman" w:hAnsi="Times New Roman"/>
                <w:sz w:val="20"/>
                <w:szCs w:val="20"/>
              </w:rPr>
              <w:t>кинолабораторий</w:t>
            </w:r>
            <w:proofErr w:type="spellEnd"/>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Услуги бань и душевых</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Услуги парикмахерских</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Ритуальные услуги</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Другие виды бытовых услуг</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ветеринарных услуг</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ветеринарных услуг</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услуг по ремонту, техническому обслуживанию и мойке автотранспортных средств</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услуг по ремонту, техническому обслуживанию и мойке автотранспортных средств</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Розничная торговля, осуществляемая через объекты стационарной торговой сети, имеющие торговые залы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Продовольственные товары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Бытовая техника и оргтехника</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 xml:space="preserve">Авто- и </w:t>
            </w:r>
            <w:proofErr w:type="spellStart"/>
            <w:r w:rsidRPr="00E85917">
              <w:rPr>
                <w:rFonts w:ascii="Times New Roman" w:hAnsi="Times New Roman"/>
                <w:sz w:val="20"/>
                <w:szCs w:val="20"/>
              </w:rPr>
              <w:t>мототехника</w:t>
            </w:r>
            <w:proofErr w:type="spellEnd"/>
            <w:r w:rsidRPr="00E85917">
              <w:rPr>
                <w:rFonts w:ascii="Times New Roman" w:hAnsi="Times New Roman"/>
                <w:sz w:val="20"/>
                <w:szCs w:val="20"/>
              </w:rPr>
              <w:t>, запасные части к ней</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Периодические печатные издания, полиграфическая книжная продукция, канцелярские товары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Ювелирные изделия</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Мебель</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Прочие товары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Розничная торговля, осуществляемая через объекты стационарной торговой сети, не имеющие торговых залов, а также через объекты нестационарной торговой сети</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Овощи и фрукты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Прочие продовольственные товары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Табачные изделия</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Меха и кожа</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Канцелярские товары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Сложнобытовая техника</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 xml:space="preserve">Запасные части и сопутствующие </w:t>
            </w:r>
            <w:r w:rsidRPr="00E85917">
              <w:rPr>
                <w:rFonts w:ascii="Times New Roman" w:hAnsi="Times New Roman"/>
                <w:sz w:val="20"/>
                <w:szCs w:val="20"/>
              </w:rPr>
              <w:lastRenderedPageBreak/>
              <w:t>товары к автомобилям</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lastRenderedPageBreak/>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lastRenderedPageBreak/>
              <w:t>Прочие промышленные товары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Чулочно-носочные, трикотажные изделия, легкая одежда, головные уборы (кроме меховых), брюки, обувь резиновая, валяная, туфли комнатные и дорожные, металлическая, текстильная (нитки, лента) галантерея, товары бытовой химии</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Газеты, журналы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Учебно-методическая литература, детские промышленные товары, детское питание</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Аудио- и видеокассеты, живые цветы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Развозная и разносная розничная торговля</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автотранспортных услуг</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Грузовые перевозки</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Автотранспорт грузоподъемностью до 5 тонн</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Автотранспорт грузоподъемностью от 5 до 8 тонн</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Автотранспорт грузоподъемностью свыше 8 тонн</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Пассажирские перевозки</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Легковой автотранспорт</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Автобусы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0,35</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услуг по предоставлению во временное владение (в пользование) мест для стоянки автотранспортных средств, а также по хранению автотранспортных средств на платных стоянках</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 xml:space="preserve">Распространение наружной рекламы с использованием рекламных конструкций (за исключение рекламных конструкций с автоматической сменой изображения и электронных табло), том числе: </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6"/>
              <w:rPr>
                <w:rFonts w:ascii="Times New Roman" w:hAnsi="Times New Roman" w:cs="Times New Roman"/>
                <w:color w:val="auto"/>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социальной наружной рекламы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прочей наружной рекламы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Распространение наружной рекламы с использованием рекламных конструкций с автоматической сменой изображения, в том числе:</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социальной наружной рекламы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прочей наружной рекламы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Распространение наружной рекламы посредством электронных табло, в том числе:</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социальной наружной рекламы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прочей наружной рекламы</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Размещение рекламы на транспортных средствах</w:t>
            </w:r>
          </w:p>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в том числе:</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социальной рекламы на транспорте</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0,005</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прочей рекламы на транспорте</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услуг по временному размещению и проживанию</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1,0</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 xml:space="preserve">Оказание услуг по передаче во временное владение и (или) пользование торговых мест, </w:t>
            </w:r>
            <w:r w:rsidRPr="00E85917">
              <w:rPr>
                <w:rFonts w:ascii="Times New Roman" w:hAnsi="Times New Roman"/>
                <w:sz w:val="20"/>
                <w:szCs w:val="20"/>
              </w:rPr>
              <w:lastRenderedPageBreak/>
              <w:t>расположенных в объектах стационарной торговой сети, не имеющих торговых залов, объектов нестационарной торговой сети, а также объектов организации общественного питания, не имеющих залов обслуживания посетителей</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lastRenderedPageBreak/>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1,0</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1,0</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lastRenderedPageBreak/>
              <w:t>Оказание услуг общественного питания, через объекты организации общественного питания, имеющие залы обслуживания посетителей</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0,7</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1,0</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1,0</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услуг общественного питания, через объекты организации общественного питания, не имеющие залов обслуживания посетителей</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0,6</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1,0</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1,0</w:t>
            </w:r>
          </w:p>
        </w:tc>
      </w:tr>
      <w:tr w:rsidR="00EC0583" w:rsidRPr="00F735E1" w:rsidTr="00D50004">
        <w:tc>
          <w:tcPr>
            <w:tcW w:w="3603"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Оказание услуг по передаче во временное владение и (или) в пользование земельных участков для размещения объектов стационарной и нестационарной торговой сети, а также объектов организации общественного питания.</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0,4</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0,8</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0,9</w:t>
            </w:r>
          </w:p>
        </w:tc>
        <w:tc>
          <w:tcPr>
            <w:tcW w:w="1215"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1,0</w:t>
            </w:r>
          </w:p>
        </w:tc>
        <w:tc>
          <w:tcPr>
            <w:tcW w:w="1080" w:type="dxa"/>
            <w:tcBorders>
              <w:top w:val="single" w:sz="4" w:space="0" w:color="auto"/>
              <w:left w:val="single" w:sz="4" w:space="0" w:color="auto"/>
              <w:bottom w:val="single" w:sz="4" w:space="0" w:color="auto"/>
              <w:right w:val="single" w:sz="4" w:space="0" w:color="auto"/>
            </w:tcBorders>
          </w:tcPr>
          <w:p w:rsidR="00EC0583" w:rsidRPr="00E85917" w:rsidRDefault="00EC0583" w:rsidP="00317940">
            <w:pPr>
              <w:pStyle w:val="af3"/>
              <w:rPr>
                <w:rFonts w:ascii="Times New Roman" w:hAnsi="Times New Roman"/>
                <w:sz w:val="20"/>
                <w:szCs w:val="20"/>
              </w:rPr>
            </w:pPr>
            <w:r w:rsidRPr="00E85917">
              <w:rPr>
                <w:rFonts w:ascii="Times New Roman" w:hAnsi="Times New Roman"/>
                <w:sz w:val="20"/>
                <w:szCs w:val="20"/>
              </w:rPr>
              <w:t>1,0</w:t>
            </w:r>
          </w:p>
        </w:tc>
      </w:tr>
    </w:tbl>
    <w:p w:rsidR="00E85917" w:rsidRDefault="00E85917" w:rsidP="00317940">
      <w:pPr>
        <w:pStyle w:val="af3"/>
        <w:ind w:firstLine="851"/>
        <w:rPr>
          <w:rFonts w:ascii="Times New Roman" w:hAnsi="Times New Roman"/>
        </w:rPr>
      </w:pPr>
    </w:p>
    <w:p w:rsidR="00EC0583" w:rsidRPr="00F735E1" w:rsidRDefault="00EC0583" w:rsidP="00317940">
      <w:pPr>
        <w:pStyle w:val="af3"/>
        <w:ind w:firstLine="851"/>
        <w:rPr>
          <w:rFonts w:ascii="Times New Roman" w:hAnsi="Times New Roman"/>
        </w:rPr>
      </w:pPr>
      <w:r w:rsidRPr="00F735E1">
        <w:rPr>
          <w:rFonts w:ascii="Times New Roman" w:hAnsi="Times New Roman"/>
        </w:rPr>
        <w:t xml:space="preserve">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F735E1">
        <w:rPr>
          <w:rFonts w:ascii="Times New Roman" w:hAnsi="Times New Roman"/>
          <w:lang w:val="en-US"/>
        </w:rPr>
        <w:t>http</w:t>
      </w:r>
      <w:r w:rsidRPr="00F735E1">
        <w:rPr>
          <w:rFonts w:ascii="Times New Roman" w:hAnsi="Times New Roman"/>
        </w:rPr>
        <w:t>:\\</w:t>
      </w:r>
      <w:r w:rsidRPr="00F735E1">
        <w:rPr>
          <w:rFonts w:ascii="Times New Roman" w:hAnsi="Times New Roman"/>
          <w:lang w:val="en-US"/>
        </w:rPr>
        <w:t>dubenki</w:t>
      </w:r>
      <w:r w:rsidRPr="00F735E1">
        <w:rPr>
          <w:rFonts w:ascii="Times New Roman" w:hAnsi="Times New Roman"/>
        </w:rPr>
        <w:t>.</w:t>
      </w:r>
      <w:r w:rsidRPr="00F735E1">
        <w:rPr>
          <w:rFonts w:ascii="Times New Roman" w:hAnsi="Times New Roman"/>
          <w:lang w:val="en-US"/>
        </w:rPr>
        <w:t>e</w:t>
      </w:r>
      <w:r w:rsidRPr="00F735E1">
        <w:rPr>
          <w:rFonts w:ascii="Times New Roman" w:hAnsi="Times New Roman"/>
        </w:rPr>
        <w:t>-</w:t>
      </w:r>
      <w:proofErr w:type="spellStart"/>
      <w:r w:rsidRPr="00F735E1">
        <w:rPr>
          <w:rFonts w:ascii="Times New Roman" w:hAnsi="Times New Roman"/>
          <w:lang w:val="en-US"/>
        </w:rPr>
        <w:t>mordovia</w:t>
      </w:r>
      <w:proofErr w:type="spellEnd"/>
      <w:r w:rsidRPr="00F735E1">
        <w:rPr>
          <w:rFonts w:ascii="Times New Roman" w:hAnsi="Times New Roman"/>
        </w:rPr>
        <w:t>.</w:t>
      </w:r>
      <w:proofErr w:type="spellStart"/>
      <w:r w:rsidRPr="00F735E1">
        <w:rPr>
          <w:rFonts w:ascii="Times New Roman" w:hAnsi="Times New Roman"/>
          <w:lang w:val="en-US"/>
        </w:rPr>
        <w:t>ru</w:t>
      </w:r>
      <w:proofErr w:type="spellEnd"/>
      <w:r w:rsidRPr="00F735E1">
        <w:rPr>
          <w:rFonts w:ascii="Times New Roman" w:hAnsi="Times New Roman"/>
        </w:rPr>
        <w:t>.</w:t>
      </w:r>
    </w:p>
    <w:p w:rsidR="00EC0583" w:rsidRPr="00F735E1" w:rsidRDefault="00EC0583" w:rsidP="00317940">
      <w:pPr>
        <w:pStyle w:val="af3"/>
        <w:ind w:firstLine="851"/>
        <w:rPr>
          <w:rFonts w:ascii="Times New Roman" w:hAnsi="Times New Roman"/>
        </w:rPr>
      </w:pPr>
      <w:r w:rsidRPr="00F735E1">
        <w:rPr>
          <w:rFonts w:ascii="Times New Roman" w:hAnsi="Times New Roman"/>
        </w:rPr>
        <w:t>3. Настоящее Решение вступает в силу с 1 января 2017 года.</w:t>
      </w:r>
    </w:p>
    <w:p w:rsidR="00EC0583" w:rsidRPr="00F735E1" w:rsidRDefault="00EC0583" w:rsidP="00317940">
      <w:pPr>
        <w:pStyle w:val="af3"/>
        <w:rPr>
          <w:rFonts w:ascii="Times New Roman" w:hAnsi="Times New Roman"/>
        </w:rPr>
      </w:pPr>
    </w:p>
    <w:tbl>
      <w:tblPr>
        <w:tblW w:w="0" w:type="auto"/>
        <w:tblLook w:val="04A0"/>
      </w:tblPr>
      <w:tblGrid>
        <w:gridCol w:w="4697"/>
        <w:gridCol w:w="5049"/>
      </w:tblGrid>
      <w:tr w:rsidR="00EC0583" w:rsidRPr="00F735E1" w:rsidTr="00D50004">
        <w:trPr>
          <w:trHeight w:val="882"/>
        </w:trPr>
        <w:tc>
          <w:tcPr>
            <w:tcW w:w="4697" w:type="dxa"/>
          </w:tcPr>
          <w:p w:rsidR="00EC0583" w:rsidRPr="00F735E1" w:rsidRDefault="00EC0583" w:rsidP="00317940">
            <w:pPr>
              <w:pStyle w:val="a6"/>
              <w:jc w:val="both"/>
              <w:rPr>
                <w:rFonts w:ascii="Times New Roman" w:hAnsi="Times New Roman"/>
                <w:sz w:val="24"/>
                <w:szCs w:val="24"/>
              </w:rPr>
            </w:pPr>
            <w:r w:rsidRPr="00F735E1">
              <w:rPr>
                <w:rFonts w:ascii="Times New Roman" w:hAnsi="Times New Roman"/>
                <w:sz w:val="24"/>
                <w:szCs w:val="24"/>
              </w:rPr>
              <w:t xml:space="preserve">Глава Дубенского муниципального района                        </w:t>
            </w:r>
          </w:p>
        </w:tc>
        <w:tc>
          <w:tcPr>
            <w:tcW w:w="5049" w:type="dxa"/>
          </w:tcPr>
          <w:p w:rsidR="00EC0583" w:rsidRPr="00F735E1" w:rsidRDefault="00EC0583" w:rsidP="00317940">
            <w:pPr>
              <w:pStyle w:val="a6"/>
              <w:ind w:left="123"/>
              <w:jc w:val="both"/>
              <w:rPr>
                <w:rFonts w:ascii="Times New Roman" w:hAnsi="Times New Roman"/>
                <w:sz w:val="24"/>
                <w:szCs w:val="24"/>
              </w:rPr>
            </w:pPr>
            <w:r w:rsidRPr="00F735E1">
              <w:rPr>
                <w:rFonts w:ascii="Times New Roman" w:hAnsi="Times New Roman"/>
                <w:sz w:val="24"/>
                <w:szCs w:val="24"/>
              </w:rPr>
              <w:t>Председатель Совета депутатов</w:t>
            </w:r>
          </w:p>
          <w:p w:rsidR="00EC0583" w:rsidRPr="00F735E1" w:rsidRDefault="00EC0583" w:rsidP="00317940">
            <w:pPr>
              <w:pStyle w:val="a6"/>
              <w:ind w:left="123"/>
              <w:jc w:val="both"/>
              <w:rPr>
                <w:rFonts w:ascii="Times New Roman" w:hAnsi="Times New Roman"/>
                <w:sz w:val="24"/>
                <w:szCs w:val="24"/>
              </w:rPr>
            </w:pPr>
            <w:r w:rsidRPr="00F735E1">
              <w:rPr>
                <w:rFonts w:ascii="Times New Roman" w:hAnsi="Times New Roman"/>
                <w:sz w:val="24"/>
                <w:szCs w:val="24"/>
              </w:rPr>
              <w:t xml:space="preserve">Дубенского муниципального района  </w:t>
            </w:r>
          </w:p>
        </w:tc>
      </w:tr>
      <w:tr w:rsidR="00EC0583" w:rsidRPr="00F735E1" w:rsidTr="00D50004">
        <w:trPr>
          <w:trHeight w:val="323"/>
        </w:trPr>
        <w:tc>
          <w:tcPr>
            <w:tcW w:w="4697" w:type="dxa"/>
          </w:tcPr>
          <w:p w:rsidR="00EC0583" w:rsidRPr="00F735E1" w:rsidRDefault="00EC0583" w:rsidP="00317940">
            <w:pPr>
              <w:pStyle w:val="a6"/>
              <w:jc w:val="both"/>
              <w:rPr>
                <w:rFonts w:ascii="Times New Roman" w:hAnsi="Times New Roman"/>
                <w:sz w:val="24"/>
                <w:szCs w:val="24"/>
              </w:rPr>
            </w:pPr>
            <w:r w:rsidRPr="00F735E1">
              <w:rPr>
                <w:rFonts w:ascii="Times New Roman" w:hAnsi="Times New Roman"/>
                <w:sz w:val="24"/>
                <w:szCs w:val="24"/>
              </w:rPr>
              <w:t xml:space="preserve">                                    С.Г. Плешаков</w:t>
            </w:r>
          </w:p>
        </w:tc>
        <w:tc>
          <w:tcPr>
            <w:tcW w:w="5049" w:type="dxa"/>
          </w:tcPr>
          <w:p w:rsidR="00EC0583" w:rsidRPr="00F735E1" w:rsidRDefault="00EC0583" w:rsidP="00317940">
            <w:pPr>
              <w:pStyle w:val="a6"/>
              <w:ind w:left="123"/>
              <w:jc w:val="both"/>
              <w:rPr>
                <w:rFonts w:ascii="Times New Roman" w:hAnsi="Times New Roman"/>
                <w:sz w:val="24"/>
                <w:szCs w:val="24"/>
              </w:rPr>
            </w:pPr>
            <w:r w:rsidRPr="00F735E1">
              <w:rPr>
                <w:rFonts w:ascii="Times New Roman" w:hAnsi="Times New Roman"/>
                <w:sz w:val="24"/>
                <w:szCs w:val="24"/>
              </w:rPr>
              <w:t xml:space="preserve">                                      А. И. </w:t>
            </w:r>
            <w:proofErr w:type="spellStart"/>
            <w:r w:rsidRPr="00F735E1">
              <w:rPr>
                <w:rFonts w:ascii="Times New Roman" w:hAnsi="Times New Roman"/>
                <w:sz w:val="24"/>
                <w:szCs w:val="24"/>
              </w:rPr>
              <w:t>Сайгачев</w:t>
            </w:r>
            <w:proofErr w:type="spellEnd"/>
          </w:p>
        </w:tc>
      </w:tr>
    </w:tbl>
    <w:p w:rsidR="00EC0583" w:rsidRDefault="00EC0583" w:rsidP="00317940">
      <w:pPr>
        <w:jc w:val="both"/>
        <w:rPr>
          <w:rFonts w:ascii="Times New Roman" w:hAnsi="Times New Roman" w:cs="Times New Roman"/>
          <w:b/>
          <w:sz w:val="24"/>
          <w:szCs w:val="24"/>
        </w:rPr>
      </w:pPr>
    </w:p>
    <w:p w:rsidR="00EC0583" w:rsidRPr="00F735E1" w:rsidRDefault="00EC0583" w:rsidP="00E85917">
      <w:pPr>
        <w:spacing w:after="0"/>
        <w:jc w:val="center"/>
        <w:rPr>
          <w:rFonts w:ascii="Times New Roman" w:hAnsi="Times New Roman" w:cs="Times New Roman"/>
          <w:b/>
          <w:bCs/>
          <w:sz w:val="24"/>
          <w:szCs w:val="24"/>
        </w:rPr>
      </w:pPr>
      <w:r w:rsidRPr="00F735E1">
        <w:rPr>
          <w:rFonts w:ascii="Times New Roman" w:hAnsi="Times New Roman" w:cs="Times New Roman"/>
          <w:b/>
          <w:bCs/>
          <w:sz w:val="24"/>
          <w:szCs w:val="24"/>
        </w:rPr>
        <w:t>СОВЕТ ДЕПУТАТОВ ДУБЕНСКОГО МУНИЦИПАЛЬНОГО РАЙОНА</w:t>
      </w:r>
    </w:p>
    <w:p w:rsidR="00EC0583" w:rsidRPr="00F735E1" w:rsidRDefault="00EC0583" w:rsidP="00E85917">
      <w:pPr>
        <w:spacing w:after="0"/>
        <w:ind w:firstLine="720"/>
        <w:jc w:val="center"/>
        <w:rPr>
          <w:rFonts w:ascii="Times New Roman" w:hAnsi="Times New Roman" w:cs="Times New Roman"/>
          <w:b/>
          <w:bCs/>
          <w:sz w:val="24"/>
          <w:szCs w:val="24"/>
        </w:rPr>
      </w:pPr>
      <w:r w:rsidRPr="00F735E1">
        <w:rPr>
          <w:rFonts w:ascii="Times New Roman" w:hAnsi="Times New Roman" w:cs="Times New Roman"/>
          <w:b/>
          <w:bCs/>
          <w:sz w:val="24"/>
          <w:szCs w:val="24"/>
        </w:rPr>
        <w:t>РЕСПУБЛИКИ МОРДОВИЯ ПЯТОГО СОЗЫВА</w:t>
      </w:r>
    </w:p>
    <w:p w:rsidR="00EC0583" w:rsidRPr="00F735E1" w:rsidRDefault="00EC0583" w:rsidP="00E85917">
      <w:pPr>
        <w:spacing w:after="0"/>
        <w:ind w:firstLine="720"/>
        <w:jc w:val="center"/>
        <w:rPr>
          <w:rFonts w:ascii="Times New Roman" w:hAnsi="Times New Roman" w:cs="Times New Roman"/>
          <w:b/>
          <w:bCs/>
          <w:sz w:val="24"/>
          <w:szCs w:val="24"/>
        </w:rPr>
      </w:pPr>
    </w:p>
    <w:p w:rsidR="00EC0583" w:rsidRPr="00F735E1" w:rsidRDefault="00EC0583" w:rsidP="00E85917">
      <w:pPr>
        <w:spacing w:after="0"/>
        <w:jc w:val="center"/>
        <w:rPr>
          <w:rFonts w:ascii="Times New Roman" w:hAnsi="Times New Roman" w:cs="Times New Roman"/>
          <w:b/>
          <w:bCs/>
          <w:sz w:val="24"/>
          <w:szCs w:val="24"/>
        </w:rPr>
      </w:pPr>
      <w:r w:rsidRPr="00F735E1">
        <w:rPr>
          <w:rFonts w:ascii="Times New Roman" w:hAnsi="Times New Roman" w:cs="Times New Roman"/>
          <w:b/>
          <w:bCs/>
          <w:sz w:val="24"/>
          <w:szCs w:val="24"/>
        </w:rPr>
        <w:t>РЕШЕНИЕ</w:t>
      </w:r>
    </w:p>
    <w:p w:rsidR="00EC0583" w:rsidRPr="00F735E1" w:rsidRDefault="00EC0583" w:rsidP="00E85917">
      <w:pPr>
        <w:spacing w:after="0"/>
        <w:jc w:val="center"/>
        <w:rPr>
          <w:rFonts w:ascii="Times New Roman" w:hAnsi="Times New Roman" w:cs="Times New Roman"/>
          <w:sz w:val="24"/>
          <w:szCs w:val="24"/>
        </w:rPr>
      </w:pPr>
      <w:r w:rsidRPr="00F735E1">
        <w:rPr>
          <w:rFonts w:ascii="Times New Roman" w:hAnsi="Times New Roman" w:cs="Times New Roman"/>
          <w:sz w:val="24"/>
          <w:szCs w:val="24"/>
        </w:rPr>
        <w:t>с. Дубенки</w:t>
      </w:r>
    </w:p>
    <w:p w:rsidR="00EC0583" w:rsidRPr="00F735E1" w:rsidRDefault="00EC0583" w:rsidP="00E85917">
      <w:pPr>
        <w:spacing w:after="0"/>
        <w:jc w:val="center"/>
        <w:rPr>
          <w:rFonts w:ascii="Times New Roman" w:hAnsi="Times New Roman" w:cs="Times New Roman"/>
          <w:sz w:val="24"/>
          <w:szCs w:val="24"/>
        </w:rPr>
      </w:pPr>
      <w:r w:rsidRPr="00F735E1">
        <w:rPr>
          <w:rFonts w:ascii="Times New Roman" w:hAnsi="Times New Roman" w:cs="Times New Roman"/>
          <w:sz w:val="24"/>
          <w:szCs w:val="24"/>
        </w:rPr>
        <w:t>30.11.2016                                                                                                          № 34</w:t>
      </w:r>
    </w:p>
    <w:p w:rsidR="00EC0583" w:rsidRPr="00F735E1" w:rsidRDefault="00EC0583" w:rsidP="00E85917">
      <w:pPr>
        <w:spacing w:after="0"/>
        <w:ind w:firstLine="720"/>
        <w:jc w:val="center"/>
        <w:rPr>
          <w:rFonts w:ascii="Times New Roman" w:hAnsi="Times New Roman" w:cs="Times New Roman"/>
          <w:sz w:val="24"/>
          <w:szCs w:val="24"/>
        </w:rPr>
      </w:pPr>
    </w:p>
    <w:p w:rsidR="00EC0583" w:rsidRPr="00F735E1" w:rsidRDefault="00EC0583" w:rsidP="00E85917">
      <w:pPr>
        <w:spacing w:after="0"/>
        <w:ind w:firstLine="720"/>
        <w:jc w:val="center"/>
        <w:rPr>
          <w:rFonts w:ascii="Times New Roman" w:hAnsi="Times New Roman" w:cs="Times New Roman"/>
          <w:sz w:val="24"/>
          <w:szCs w:val="24"/>
        </w:rPr>
      </w:pPr>
      <w:r w:rsidRPr="00F735E1">
        <w:rPr>
          <w:rFonts w:ascii="Times New Roman" w:hAnsi="Times New Roman" w:cs="Times New Roman"/>
          <w:sz w:val="24"/>
          <w:szCs w:val="24"/>
        </w:rPr>
        <w:t>Об утверждении Положения о порядке организации и  проведения публичных слушаний в Дубенском муниципальном районе Республики Мордовия</w:t>
      </w:r>
    </w:p>
    <w:p w:rsidR="00EC0583" w:rsidRPr="00F735E1" w:rsidRDefault="00EC0583" w:rsidP="00E85917">
      <w:pPr>
        <w:spacing w:after="0"/>
        <w:ind w:firstLine="720"/>
        <w:jc w:val="both"/>
        <w:rPr>
          <w:rFonts w:ascii="Times New Roman" w:hAnsi="Times New Roman" w:cs="Times New Roman"/>
          <w:sz w:val="24"/>
          <w:szCs w:val="24"/>
        </w:rPr>
      </w:pP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 xml:space="preserve">В соответствии со </w:t>
      </w:r>
      <w:hyperlink r:id="rId183" w:history="1">
        <w:r w:rsidRPr="00F735E1">
          <w:rPr>
            <w:rStyle w:val="a4"/>
            <w:rFonts w:ascii="Times New Roman" w:hAnsi="Times New Roman" w:cs="Times New Roman"/>
            <w:b w:val="0"/>
            <w:color w:val="auto"/>
            <w:sz w:val="24"/>
            <w:szCs w:val="24"/>
          </w:rPr>
          <w:t>статьей 28</w:t>
        </w:r>
      </w:hyperlink>
      <w:r w:rsidRPr="00F735E1">
        <w:rPr>
          <w:rFonts w:ascii="Times New Roman" w:hAnsi="Times New Roman" w:cs="Times New Roman"/>
          <w:sz w:val="24"/>
          <w:szCs w:val="24"/>
        </w:rPr>
        <w:t xml:space="preserve"> Федерального закона от 06.10.2003 г. № 131-ФЗ «Об общих принципах организации местного самоуправления в Российской Федерации», статьей </w:t>
      </w:r>
      <w:hyperlink r:id="rId184" w:history="1">
        <w:r w:rsidRPr="00F735E1">
          <w:rPr>
            <w:rStyle w:val="a4"/>
            <w:rFonts w:ascii="Times New Roman" w:hAnsi="Times New Roman" w:cs="Times New Roman"/>
            <w:b w:val="0"/>
            <w:color w:val="auto"/>
            <w:sz w:val="24"/>
            <w:szCs w:val="24"/>
          </w:rPr>
          <w:t>10</w:t>
        </w:r>
      </w:hyperlink>
      <w:r w:rsidRPr="00F735E1">
        <w:rPr>
          <w:rFonts w:ascii="Times New Roman" w:hAnsi="Times New Roman" w:cs="Times New Roman"/>
          <w:sz w:val="24"/>
          <w:szCs w:val="24"/>
        </w:rPr>
        <w:t xml:space="preserve"> Устава Дубенского  муниципального района Республики Мордовия, Совет депутатов Дубенского  муниципального района </w:t>
      </w:r>
      <w:r w:rsidRPr="00F735E1">
        <w:rPr>
          <w:rFonts w:ascii="Times New Roman" w:hAnsi="Times New Roman" w:cs="Times New Roman"/>
          <w:bCs/>
          <w:sz w:val="24"/>
          <w:szCs w:val="24"/>
        </w:rPr>
        <w:t>решил:</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 xml:space="preserve">1. Утвердить прилагаемое </w:t>
      </w:r>
      <w:hyperlink w:anchor="sub_10000" w:history="1">
        <w:r w:rsidRPr="00F735E1">
          <w:rPr>
            <w:rStyle w:val="a4"/>
            <w:rFonts w:ascii="Times New Roman" w:hAnsi="Times New Roman" w:cs="Times New Roman"/>
            <w:b w:val="0"/>
            <w:color w:val="auto"/>
            <w:sz w:val="24"/>
            <w:szCs w:val="24"/>
          </w:rPr>
          <w:t>Положение</w:t>
        </w:r>
      </w:hyperlink>
      <w:r w:rsidRPr="00F735E1">
        <w:rPr>
          <w:rFonts w:ascii="Times New Roman" w:hAnsi="Times New Roman" w:cs="Times New Roman"/>
          <w:sz w:val="24"/>
          <w:szCs w:val="24"/>
        </w:rPr>
        <w:t xml:space="preserve"> о порядке организации и проведения публичных слушаний в Дубенском муниципальном районе Республики Мордовия.</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lastRenderedPageBreak/>
        <w:t>2. Решение Дубенского районного  Совета депутатов Республики Мордовия от 26.12.2012 г. №64 «Об утверждении Положения о порядке организации и  проведения публичных слушаний в Дубенском муниципальном районе Республики Мордовия» признать утратившим силу.</w:t>
      </w:r>
    </w:p>
    <w:p w:rsidR="00EC0583" w:rsidRPr="00F735E1" w:rsidRDefault="00EC0583" w:rsidP="00317940">
      <w:pPr>
        <w:ind w:firstLine="720"/>
        <w:jc w:val="both"/>
        <w:rPr>
          <w:rFonts w:ascii="Times New Roman" w:hAnsi="Times New Roman" w:cs="Times New Roman"/>
          <w:sz w:val="24"/>
          <w:szCs w:val="24"/>
        </w:rPr>
      </w:pPr>
      <w:r w:rsidRPr="00F735E1">
        <w:rPr>
          <w:rFonts w:ascii="Times New Roman" w:hAnsi="Times New Roman" w:cs="Times New Roman"/>
          <w:sz w:val="24"/>
          <w:szCs w:val="24"/>
        </w:rPr>
        <w:t xml:space="preserve">3. Настоящее решение вступает в силу со дня его </w:t>
      </w:r>
      <w:hyperlink r:id="rId185" w:history="1">
        <w:r w:rsidRPr="00F735E1">
          <w:rPr>
            <w:rStyle w:val="a4"/>
            <w:rFonts w:ascii="Times New Roman" w:hAnsi="Times New Roman" w:cs="Times New Roman"/>
            <w:b w:val="0"/>
            <w:color w:val="auto"/>
            <w:sz w:val="24"/>
            <w:szCs w:val="24"/>
          </w:rPr>
          <w:t>официального опубликования</w:t>
        </w:r>
      </w:hyperlink>
      <w:r w:rsidRPr="00F735E1">
        <w:rPr>
          <w:rFonts w:ascii="Times New Roman" w:hAnsi="Times New Roman" w:cs="Times New Roman"/>
          <w:sz w:val="24"/>
          <w:szCs w:val="24"/>
        </w:rPr>
        <w:t>.</w:t>
      </w:r>
    </w:p>
    <w:tbl>
      <w:tblPr>
        <w:tblW w:w="0" w:type="auto"/>
        <w:tblLook w:val="04A0"/>
      </w:tblPr>
      <w:tblGrid>
        <w:gridCol w:w="4697"/>
        <w:gridCol w:w="5049"/>
      </w:tblGrid>
      <w:tr w:rsidR="00EC0583" w:rsidRPr="00F735E1" w:rsidTr="00D50004">
        <w:trPr>
          <w:trHeight w:val="882"/>
        </w:trPr>
        <w:tc>
          <w:tcPr>
            <w:tcW w:w="4697" w:type="dxa"/>
          </w:tcPr>
          <w:p w:rsidR="00EC0583" w:rsidRPr="00F735E1" w:rsidRDefault="00EC0583" w:rsidP="00317940">
            <w:pPr>
              <w:pStyle w:val="a6"/>
              <w:widowControl w:val="0"/>
              <w:jc w:val="both"/>
              <w:rPr>
                <w:rFonts w:ascii="Times New Roman" w:hAnsi="Times New Roman"/>
                <w:sz w:val="24"/>
                <w:szCs w:val="24"/>
              </w:rPr>
            </w:pPr>
            <w:r w:rsidRPr="00F735E1">
              <w:rPr>
                <w:rFonts w:ascii="Times New Roman" w:hAnsi="Times New Roman"/>
                <w:sz w:val="24"/>
                <w:szCs w:val="24"/>
              </w:rPr>
              <w:t xml:space="preserve">Глава Дубенского муниципального района                        </w:t>
            </w:r>
          </w:p>
        </w:tc>
        <w:tc>
          <w:tcPr>
            <w:tcW w:w="5049" w:type="dxa"/>
          </w:tcPr>
          <w:p w:rsidR="00EC0583" w:rsidRPr="00F735E1" w:rsidRDefault="00EC0583" w:rsidP="00317940">
            <w:pPr>
              <w:pStyle w:val="a6"/>
              <w:widowControl w:val="0"/>
              <w:ind w:left="123"/>
              <w:jc w:val="both"/>
              <w:rPr>
                <w:rFonts w:ascii="Times New Roman" w:hAnsi="Times New Roman"/>
                <w:sz w:val="24"/>
                <w:szCs w:val="24"/>
              </w:rPr>
            </w:pPr>
            <w:r w:rsidRPr="00F735E1">
              <w:rPr>
                <w:rFonts w:ascii="Times New Roman" w:hAnsi="Times New Roman"/>
                <w:sz w:val="24"/>
                <w:szCs w:val="24"/>
              </w:rPr>
              <w:t>Председатель Совета депутатов</w:t>
            </w:r>
          </w:p>
          <w:p w:rsidR="00EC0583" w:rsidRPr="00F735E1" w:rsidRDefault="00EC0583" w:rsidP="00317940">
            <w:pPr>
              <w:pStyle w:val="a6"/>
              <w:widowControl w:val="0"/>
              <w:ind w:left="123"/>
              <w:jc w:val="both"/>
              <w:rPr>
                <w:rFonts w:ascii="Times New Roman" w:hAnsi="Times New Roman"/>
                <w:sz w:val="24"/>
                <w:szCs w:val="24"/>
              </w:rPr>
            </w:pPr>
            <w:r w:rsidRPr="00F735E1">
              <w:rPr>
                <w:rFonts w:ascii="Times New Roman" w:hAnsi="Times New Roman"/>
                <w:sz w:val="24"/>
                <w:szCs w:val="24"/>
              </w:rPr>
              <w:t xml:space="preserve">Дубенского муниципального района  </w:t>
            </w:r>
          </w:p>
        </w:tc>
      </w:tr>
      <w:tr w:rsidR="00EC0583" w:rsidRPr="00F735E1" w:rsidTr="00D50004">
        <w:trPr>
          <w:trHeight w:val="323"/>
        </w:trPr>
        <w:tc>
          <w:tcPr>
            <w:tcW w:w="4697" w:type="dxa"/>
          </w:tcPr>
          <w:p w:rsidR="00EC0583" w:rsidRPr="00F735E1" w:rsidRDefault="00EC0583" w:rsidP="00317940">
            <w:pPr>
              <w:pStyle w:val="a6"/>
              <w:widowControl w:val="0"/>
              <w:jc w:val="both"/>
              <w:rPr>
                <w:rFonts w:ascii="Times New Roman" w:hAnsi="Times New Roman"/>
                <w:sz w:val="24"/>
                <w:szCs w:val="24"/>
              </w:rPr>
            </w:pPr>
            <w:r w:rsidRPr="00F735E1">
              <w:rPr>
                <w:rFonts w:ascii="Times New Roman" w:hAnsi="Times New Roman"/>
                <w:sz w:val="24"/>
                <w:szCs w:val="24"/>
              </w:rPr>
              <w:t xml:space="preserve">                                    С.Г. Плешаков</w:t>
            </w:r>
          </w:p>
        </w:tc>
        <w:tc>
          <w:tcPr>
            <w:tcW w:w="5049" w:type="dxa"/>
          </w:tcPr>
          <w:p w:rsidR="00EC0583" w:rsidRPr="00F735E1" w:rsidRDefault="00EC0583" w:rsidP="00317940">
            <w:pPr>
              <w:pStyle w:val="a6"/>
              <w:widowControl w:val="0"/>
              <w:ind w:left="123"/>
              <w:jc w:val="both"/>
              <w:rPr>
                <w:rFonts w:ascii="Times New Roman" w:hAnsi="Times New Roman"/>
                <w:sz w:val="24"/>
                <w:szCs w:val="24"/>
              </w:rPr>
            </w:pPr>
            <w:r w:rsidRPr="00F735E1">
              <w:rPr>
                <w:rFonts w:ascii="Times New Roman" w:hAnsi="Times New Roman"/>
                <w:sz w:val="24"/>
                <w:szCs w:val="24"/>
              </w:rPr>
              <w:t xml:space="preserve">                                      А. И. </w:t>
            </w:r>
            <w:proofErr w:type="spellStart"/>
            <w:r w:rsidRPr="00F735E1">
              <w:rPr>
                <w:rFonts w:ascii="Times New Roman" w:hAnsi="Times New Roman"/>
                <w:sz w:val="24"/>
                <w:szCs w:val="24"/>
              </w:rPr>
              <w:t>Сайгачев</w:t>
            </w:r>
            <w:proofErr w:type="spellEnd"/>
          </w:p>
        </w:tc>
      </w:tr>
    </w:tbl>
    <w:p w:rsidR="00EC0583" w:rsidRPr="00F735E1" w:rsidRDefault="00EC0583" w:rsidP="00E85917">
      <w:pPr>
        <w:spacing w:after="0"/>
        <w:ind w:left="5670"/>
        <w:jc w:val="both"/>
        <w:rPr>
          <w:rStyle w:val="a3"/>
          <w:rFonts w:ascii="Times New Roman" w:hAnsi="Times New Roman" w:cs="Times New Roman"/>
          <w:bCs w:val="0"/>
          <w:color w:val="auto"/>
          <w:sz w:val="24"/>
          <w:szCs w:val="24"/>
        </w:rPr>
      </w:pPr>
      <w:r w:rsidRPr="00F735E1">
        <w:rPr>
          <w:rStyle w:val="a3"/>
          <w:rFonts w:ascii="Times New Roman" w:hAnsi="Times New Roman" w:cs="Times New Roman"/>
          <w:b w:val="0"/>
          <w:color w:val="auto"/>
          <w:sz w:val="24"/>
          <w:szCs w:val="24"/>
        </w:rPr>
        <w:t>УТВЕРЖДЕНО</w:t>
      </w:r>
    </w:p>
    <w:p w:rsidR="00EC0583" w:rsidRPr="00F735E1" w:rsidRDefault="00EC0583" w:rsidP="00E85917">
      <w:pPr>
        <w:spacing w:after="0"/>
        <w:ind w:left="5670"/>
        <w:jc w:val="both"/>
        <w:rPr>
          <w:rFonts w:ascii="Times New Roman" w:hAnsi="Times New Roman" w:cs="Times New Roman"/>
          <w:sz w:val="24"/>
          <w:szCs w:val="24"/>
        </w:rPr>
      </w:pPr>
      <w:r w:rsidRPr="00F735E1">
        <w:rPr>
          <w:rStyle w:val="a3"/>
          <w:rFonts w:ascii="Times New Roman" w:hAnsi="Times New Roman" w:cs="Times New Roman"/>
          <w:b w:val="0"/>
          <w:color w:val="auto"/>
          <w:sz w:val="24"/>
          <w:szCs w:val="24"/>
        </w:rPr>
        <w:t>Решением  Совета депутатов</w:t>
      </w:r>
    </w:p>
    <w:p w:rsidR="00EC0583" w:rsidRPr="00F735E1" w:rsidRDefault="00EC0583" w:rsidP="00E85917">
      <w:pPr>
        <w:spacing w:after="0"/>
        <w:ind w:left="5670"/>
        <w:jc w:val="both"/>
        <w:rPr>
          <w:rStyle w:val="a3"/>
          <w:rFonts w:ascii="Times New Roman" w:hAnsi="Times New Roman" w:cs="Times New Roman"/>
          <w:b w:val="0"/>
          <w:color w:val="auto"/>
          <w:sz w:val="24"/>
          <w:szCs w:val="24"/>
        </w:rPr>
      </w:pPr>
      <w:r w:rsidRPr="00F735E1">
        <w:rPr>
          <w:rStyle w:val="a3"/>
          <w:rFonts w:ascii="Times New Roman" w:hAnsi="Times New Roman" w:cs="Times New Roman"/>
          <w:b w:val="0"/>
          <w:color w:val="auto"/>
          <w:sz w:val="24"/>
          <w:szCs w:val="24"/>
        </w:rPr>
        <w:t>Дубенского муниципального района</w:t>
      </w:r>
    </w:p>
    <w:p w:rsidR="00EC0583" w:rsidRPr="00F735E1" w:rsidRDefault="00EC0583" w:rsidP="00E85917">
      <w:pPr>
        <w:spacing w:after="0"/>
        <w:ind w:left="5670"/>
        <w:jc w:val="both"/>
        <w:rPr>
          <w:rFonts w:ascii="Times New Roman" w:hAnsi="Times New Roman" w:cs="Times New Roman"/>
          <w:sz w:val="24"/>
          <w:szCs w:val="24"/>
        </w:rPr>
      </w:pPr>
      <w:r w:rsidRPr="00F735E1">
        <w:rPr>
          <w:rStyle w:val="a3"/>
          <w:rFonts w:ascii="Times New Roman" w:hAnsi="Times New Roman" w:cs="Times New Roman"/>
          <w:b w:val="0"/>
          <w:color w:val="auto"/>
          <w:sz w:val="24"/>
          <w:szCs w:val="24"/>
        </w:rPr>
        <w:t xml:space="preserve">Республики Мордовия </w:t>
      </w:r>
    </w:p>
    <w:p w:rsidR="00EC0583" w:rsidRPr="00F735E1" w:rsidRDefault="00EC0583" w:rsidP="00E85917">
      <w:pPr>
        <w:spacing w:after="0"/>
        <w:ind w:left="5670"/>
        <w:jc w:val="both"/>
        <w:rPr>
          <w:rFonts w:ascii="Times New Roman" w:hAnsi="Times New Roman" w:cs="Times New Roman"/>
          <w:sz w:val="24"/>
          <w:szCs w:val="24"/>
        </w:rPr>
      </w:pPr>
      <w:r w:rsidRPr="00F735E1">
        <w:rPr>
          <w:rStyle w:val="a3"/>
          <w:rFonts w:ascii="Times New Roman" w:hAnsi="Times New Roman" w:cs="Times New Roman"/>
          <w:b w:val="0"/>
          <w:color w:val="auto"/>
          <w:sz w:val="24"/>
          <w:szCs w:val="24"/>
        </w:rPr>
        <w:t>от 30.11.2016 № 34</w:t>
      </w:r>
    </w:p>
    <w:p w:rsidR="00EC0583" w:rsidRPr="00F735E1" w:rsidRDefault="00EC0583" w:rsidP="00F77706">
      <w:pPr>
        <w:pStyle w:val="1"/>
        <w:spacing w:before="0"/>
        <w:jc w:val="center"/>
        <w:rPr>
          <w:rFonts w:ascii="Times New Roman" w:hAnsi="Times New Roman" w:cs="Times New Roman"/>
          <w:color w:val="auto"/>
          <w:sz w:val="24"/>
          <w:szCs w:val="24"/>
        </w:rPr>
      </w:pPr>
      <w:r w:rsidRPr="00F735E1">
        <w:rPr>
          <w:rFonts w:ascii="Times New Roman" w:hAnsi="Times New Roman" w:cs="Times New Roman"/>
          <w:color w:val="auto"/>
          <w:sz w:val="24"/>
          <w:szCs w:val="24"/>
        </w:rPr>
        <w:t>Положение</w:t>
      </w:r>
      <w:r w:rsidRPr="00F735E1">
        <w:rPr>
          <w:rFonts w:ascii="Times New Roman" w:hAnsi="Times New Roman" w:cs="Times New Roman"/>
          <w:color w:val="auto"/>
          <w:sz w:val="24"/>
          <w:szCs w:val="24"/>
        </w:rPr>
        <w:br/>
        <w:t>о порядке организации и проведения публичных слушаний в Дубенском муниципальном районе Республики Мордовия</w:t>
      </w:r>
    </w:p>
    <w:p w:rsidR="00EC0583" w:rsidRPr="00F735E1" w:rsidRDefault="00EC0583" w:rsidP="00317940">
      <w:pPr>
        <w:ind w:firstLine="720"/>
        <w:jc w:val="both"/>
        <w:rPr>
          <w:rFonts w:ascii="Times New Roman" w:hAnsi="Times New Roman" w:cs="Times New Roman"/>
          <w:sz w:val="24"/>
          <w:szCs w:val="24"/>
        </w:rPr>
      </w:pPr>
      <w:r w:rsidRPr="00F735E1">
        <w:rPr>
          <w:rFonts w:ascii="Times New Roman" w:hAnsi="Times New Roman" w:cs="Times New Roman"/>
          <w:sz w:val="24"/>
          <w:szCs w:val="24"/>
        </w:rPr>
        <w:t>Настоящее Положение о порядке организации и проведения публичных слушаний в Дубенском муниципальном районе Республики Мордовия (далее - Положение) устанавливает в соответствии с Федеральным законом от 06.10.2003 № 131-ФЗ «Об общих принципах организации местного самоуправления в Российской Федерации», Уставом Дубенского муниципального района порядок организации и проведения публичных слушаний в Дубенском муниципальном районе Республики Мордовия.</w:t>
      </w:r>
    </w:p>
    <w:p w:rsidR="00EC0583" w:rsidRPr="00F735E1" w:rsidRDefault="00EC0583" w:rsidP="00E85917">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1. Общие положения</w:t>
      </w:r>
    </w:p>
    <w:p w:rsidR="00EC0583" w:rsidRPr="00F735E1" w:rsidRDefault="00EC0583" w:rsidP="00E85917">
      <w:pPr>
        <w:spacing w:after="0"/>
        <w:ind w:firstLine="720"/>
        <w:jc w:val="both"/>
        <w:rPr>
          <w:rFonts w:ascii="Times New Roman" w:hAnsi="Times New Roman" w:cs="Times New Roman"/>
          <w:sz w:val="24"/>
          <w:szCs w:val="24"/>
        </w:rPr>
      </w:pPr>
      <w:bookmarkStart w:id="213" w:name="sub_10011"/>
      <w:r w:rsidRPr="00F735E1">
        <w:rPr>
          <w:rFonts w:ascii="Times New Roman" w:hAnsi="Times New Roman" w:cs="Times New Roman"/>
          <w:sz w:val="24"/>
          <w:szCs w:val="24"/>
        </w:rPr>
        <w:t>1.1. Публичные слушания являются формой участия населения в осуществлении местного самоуправления на территории Дубенского муниципального района Республики Мордовия, как муниципального образования.</w:t>
      </w:r>
    </w:p>
    <w:p w:rsidR="00EC0583" w:rsidRPr="00F735E1" w:rsidRDefault="00EC0583" w:rsidP="00E85917">
      <w:pPr>
        <w:spacing w:after="0"/>
        <w:ind w:firstLine="720"/>
        <w:jc w:val="both"/>
        <w:rPr>
          <w:rFonts w:ascii="Times New Roman" w:hAnsi="Times New Roman" w:cs="Times New Roman"/>
          <w:sz w:val="24"/>
          <w:szCs w:val="24"/>
        </w:rPr>
      </w:pPr>
      <w:bookmarkStart w:id="214" w:name="sub_10012"/>
      <w:bookmarkEnd w:id="213"/>
      <w:r w:rsidRPr="00F735E1">
        <w:rPr>
          <w:rFonts w:ascii="Times New Roman" w:hAnsi="Times New Roman" w:cs="Times New Roman"/>
          <w:sz w:val="24"/>
          <w:szCs w:val="24"/>
        </w:rPr>
        <w:t>1.2. Публичные слушания организуются и проводятся с целью обсуждения населением Дубенского муниципального района (далее - население) проектов муниципальных правовых актов по вопросам местного значения (далее - проект).</w:t>
      </w:r>
    </w:p>
    <w:p w:rsidR="00EC0583" w:rsidRPr="00F735E1" w:rsidRDefault="00EC0583" w:rsidP="00E85917">
      <w:pPr>
        <w:spacing w:after="0"/>
        <w:ind w:firstLine="720"/>
        <w:jc w:val="both"/>
        <w:rPr>
          <w:rFonts w:ascii="Times New Roman" w:hAnsi="Times New Roman" w:cs="Times New Roman"/>
          <w:sz w:val="24"/>
          <w:szCs w:val="24"/>
        </w:rPr>
      </w:pPr>
      <w:bookmarkStart w:id="215" w:name="sub_10013"/>
      <w:bookmarkEnd w:id="214"/>
      <w:r w:rsidRPr="00F735E1">
        <w:rPr>
          <w:rFonts w:ascii="Times New Roman" w:hAnsi="Times New Roman" w:cs="Times New Roman"/>
          <w:sz w:val="24"/>
          <w:szCs w:val="24"/>
        </w:rPr>
        <w:t>1.3. В целях настоящего Положения используются как равнозначные, имеющие одно значение, следующие понятия:</w:t>
      </w:r>
    </w:p>
    <w:bookmarkEnd w:id="215"/>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"проект" и "вопрос" (в рамках рассмотрения на публичных слушаниях);</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"население" и "жители".</w:t>
      </w:r>
    </w:p>
    <w:p w:rsidR="00EC0583" w:rsidRPr="00F735E1" w:rsidRDefault="00EC0583" w:rsidP="00E85917">
      <w:pPr>
        <w:pStyle w:val="1"/>
        <w:spacing w:before="0" w:line="240" w:lineRule="auto"/>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2. Вопросы, выносимые на публичные слушания</w:t>
      </w:r>
    </w:p>
    <w:p w:rsidR="00EC0583" w:rsidRPr="00F735E1" w:rsidRDefault="00EC0583" w:rsidP="00E85917">
      <w:pPr>
        <w:spacing w:line="240" w:lineRule="auto"/>
        <w:ind w:firstLine="720"/>
        <w:jc w:val="both"/>
        <w:rPr>
          <w:rFonts w:ascii="Times New Roman" w:hAnsi="Times New Roman" w:cs="Times New Roman"/>
          <w:sz w:val="24"/>
          <w:szCs w:val="24"/>
        </w:rPr>
      </w:pPr>
      <w:bookmarkStart w:id="216" w:name="sub_10021"/>
      <w:r w:rsidRPr="00F735E1">
        <w:rPr>
          <w:rFonts w:ascii="Times New Roman" w:hAnsi="Times New Roman" w:cs="Times New Roman"/>
          <w:sz w:val="24"/>
          <w:szCs w:val="24"/>
        </w:rPr>
        <w:t>2.1. На публичные слушания должны выносится:</w:t>
      </w:r>
    </w:p>
    <w:bookmarkEnd w:id="216"/>
    <w:p w:rsidR="00EC0583" w:rsidRPr="00F735E1" w:rsidRDefault="00EC0583" w:rsidP="00E85917">
      <w:pPr>
        <w:spacing w:line="240" w:lineRule="auto"/>
        <w:ind w:firstLine="720"/>
        <w:jc w:val="both"/>
        <w:rPr>
          <w:rFonts w:ascii="Times New Roman" w:hAnsi="Times New Roman" w:cs="Times New Roman"/>
          <w:sz w:val="24"/>
          <w:szCs w:val="24"/>
        </w:rPr>
      </w:pPr>
      <w:r w:rsidRPr="00F735E1">
        <w:rPr>
          <w:rFonts w:ascii="Times New Roman" w:hAnsi="Times New Roman" w:cs="Times New Roman"/>
          <w:sz w:val="24"/>
          <w:szCs w:val="24"/>
        </w:rPr>
        <w:t xml:space="preserve">1) проект </w:t>
      </w:r>
      <w:hyperlink r:id="rId186" w:history="1">
        <w:r w:rsidRPr="00F735E1">
          <w:rPr>
            <w:rStyle w:val="a4"/>
            <w:rFonts w:ascii="Times New Roman" w:hAnsi="Times New Roman" w:cs="Times New Roman"/>
            <w:color w:val="auto"/>
            <w:sz w:val="24"/>
            <w:szCs w:val="24"/>
          </w:rPr>
          <w:t>Устава</w:t>
        </w:r>
      </w:hyperlink>
      <w:r w:rsidRPr="00F735E1">
        <w:rPr>
          <w:rFonts w:ascii="Times New Roman" w:hAnsi="Times New Roman" w:cs="Times New Roman"/>
          <w:sz w:val="24"/>
          <w:szCs w:val="24"/>
        </w:rPr>
        <w:t xml:space="preserve"> Дубенского муниципального района (далее - Устав), а также проект муниципального правового акта, о внесении изменений и дополнений в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w:t>
      </w:r>
      <w:hyperlink r:id="rId187" w:history="1">
        <w:r w:rsidRPr="00F735E1">
          <w:rPr>
            <w:rStyle w:val="a4"/>
            <w:rFonts w:ascii="Times New Roman" w:hAnsi="Times New Roman" w:cs="Times New Roman"/>
            <w:color w:val="auto"/>
            <w:sz w:val="24"/>
            <w:szCs w:val="24"/>
          </w:rPr>
          <w:t>Конституцией</w:t>
        </w:r>
      </w:hyperlink>
      <w:r w:rsidRPr="00F735E1">
        <w:rPr>
          <w:rFonts w:ascii="Times New Roman" w:hAnsi="Times New Roman" w:cs="Times New Roman"/>
          <w:sz w:val="24"/>
          <w:szCs w:val="24"/>
        </w:rPr>
        <w:t xml:space="preserve"> Российской Федерации, федеральными законами;</w:t>
      </w:r>
    </w:p>
    <w:p w:rsidR="00EC0583" w:rsidRPr="00F735E1" w:rsidRDefault="00EC0583" w:rsidP="00E85917">
      <w:pPr>
        <w:spacing w:after="0" w:line="240" w:lineRule="auto"/>
        <w:ind w:firstLine="720"/>
        <w:jc w:val="both"/>
        <w:rPr>
          <w:rFonts w:ascii="Times New Roman" w:hAnsi="Times New Roman" w:cs="Times New Roman"/>
          <w:sz w:val="24"/>
          <w:szCs w:val="24"/>
        </w:rPr>
      </w:pPr>
      <w:r w:rsidRPr="00F735E1">
        <w:rPr>
          <w:rFonts w:ascii="Times New Roman" w:hAnsi="Times New Roman" w:cs="Times New Roman"/>
          <w:sz w:val="24"/>
          <w:szCs w:val="24"/>
        </w:rPr>
        <w:t>2) проект бюджета Дубенского муниципального района и отчет о его исполнении;</w:t>
      </w:r>
    </w:p>
    <w:p w:rsidR="00EC0583" w:rsidRPr="00F735E1" w:rsidRDefault="00EC0583" w:rsidP="00E85917">
      <w:pPr>
        <w:spacing w:after="0" w:line="240" w:lineRule="auto"/>
        <w:ind w:firstLine="720"/>
        <w:jc w:val="both"/>
        <w:rPr>
          <w:rFonts w:ascii="Times New Roman" w:hAnsi="Times New Roman" w:cs="Times New Roman"/>
          <w:sz w:val="24"/>
          <w:szCs w:val="24"/>
        </w:rPr>
      </w:pPr>
      <w:bookmarkStart w:id="217" w:name="sub_100213"/>
      <w:r w:rsidRPr="00F735E1">
        <w:rPr>
          <w:rFonts w:ascii="Times New Roman" w:hAnsi="Times New Roman" w:cs="Times New Roman"/>
          <w:sz w:val="24"/>
          <w:szCs w:val="24"/>
        </w:rPr>
        <w:t xml:space="preserve">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w:t>
      </w:r>
      <w:r w:rsidRPr="00F735E1">
        <w:rPr>
          <w:rFonts w:ascii="Times New Roman" w:hAnsi="Times New Roman" w:cs="Times New Roman"/>
          <w:sz w:val="24"/>
          <w:szCs w:val="24"/>
        </w:rPr>
        <w:lastRenderedPageBreak/>
        <w:t>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bookmarkEnd w:id="217"/>
    <w:p w:rsidR="00EC0583" w:rsidRPr="00F735E1" w:rsidRDefault="00EC0583" w:rsidP="00E85917">
      <w:pPr>
        <w:spacing w:after="0"/>
        <w:jc w:val="both"/>
        <w:rPr>
          <w:rFonts w:ascii="Times New Roman" w:hAnsi="Times New Roman" w:cs="Times New Roman"/>
          <w:sz w:val="24"/>
          <w:szCs w:val="24"/>
        </w:rPr>
      </w:pPr>
      <w:r w:rsidRPr="00F735E1">
        <w:rPr>
          <w:rFonts w:ascii="Times New Roman" w:hAnsi="Times New Roman" w:cs="Times New Roman"/>
          <w:sz w:val="24"/>
          <w:szCs w:val="24"/>
        </w:rPr>
        <w:t xml:space="preserve">           4) вопросы о преобразовании муниципального образования, за исключением случаев, если в соответствии со статьей 13 Федерального закона от 6 октября 2003 г.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EC0583" w:rsidRPr="00F735E1" w:rsidRDefault="00EC0583" w:rsidP="00E85917">
      <w:pPr>
        <w:spacing w:after="0"/>
        <w:ind w:firstLine="709"/>
        <w:jc w:val="both"/>
        <w:rPr>
          <w:rFonts w:ascii="Times New Roman" w:hAnsi="Times New Roman" w:cs="Times New Roman"/>
          <w:sz w:val="24"/>
          <w:szCs w:val="24"/>
        </w:rPr>
      </w:pPr>
      <w:r w:rsidRPr="00F735E1">
        <w:rPr>
          <w:rFonts w:ascii="Times New Roman" w:hAnsi="Times New Roman" w:cs="Times New Roman"/>
          <w:sz w:val="24"/>
          <w:szCs w:val="24"/>
        </w:rPr>
        <w:t>5) установление публичного сервитута;</w:t>
      </w:r>
    </w:p>
    <w:p w:rsidR="00EC0583" w:rsidRPr="00F735E1" w:rsidRDefault="00EC0583" w:rsidP="00E85917">
      <w:pPr>
        <w:spacing w:after="0"/>
        <w:ind w:firstLine="709"/>
        <w:jc w:val="both"/>
        <w:rPr>
          <w:rFonts w:ascii="Times New Roman" w:hAnsi="Times New Roman" w:cs="Times New Roman"/>
          <w:sz w:val="24"/>
          <w:szCs w:val="24"/>
        </w:rPr>
      </w:pPr>
      <w:r w:rsidRPr="00F735E1">
        <w:rPr>
          <w:rFonts w:ascii="Times New Roman" w:hAnsi="Times New Roman" w:cs="Times New Roman"/>
          <w:sz w:val="24"/>
          <w:szCs w:val="24"/>
        </w:rPr>
        <w:t>6) решение о размещении объектов, хозяйственная и иная деятельность которых может причинить вред окружающей среде;</w:t>
      </w:r>
    </w:p>
    <w:p w:rsidR="00EC0583" w:rsidRPr="00F735E1" w:rsidRDefault="00EC0583" w:rsidP="00E85917">
      <w:pPr>
        <w:spacing w:after="0"/>
        <w:ind w:firstLine="709"/>
        <w:jc w:val="both"/>
        <w:rPr>
          <w:rFonts w:ascii="Times New Roman" w:hAnsi="Times New Roman" w:cs="Times New Roman"/>
          <w:sz w:val="24"/>
          <w:szCs w:val="24"/>
        </w:rPr>
      </w:pPr>
      <w:r w:rsidRPr="00F735E1">
        <w:rPr>
          <w:rFonts w:ascii="Times New Roman" w:hAnsi="Times New Roman" w:cs="Times New Roman"/>
          <w:sz w:val="24"/>
          <w:szCs w:val="24"/>
        </w:rPr>
        <w:t>7) решение о намечаемой хозяйственной и иной деятельности, которая подлежит экологической экспертизе.</w:t>
      </w:r>
    </w:p>
    <w:p w:rsidR="00EC0583" w:rsidRPr="00F735E1" w:rsidRDefault="00EC0583" w:rsidP="00317940">
      <w:pPr>
        <w:ind w:firstLine="720"/>
        <w:jc w:val="both"/>
        <w:rPr>
          <w:rFonts w:ascii="Times New Roman" w:hAnsi="Times New Roman" w:cs="Times New Roman"/>
          <w:sz w:val="24"/>
          <w:szCs w:val="24"/>
        </w:rPr>
      </w:pPr>
      <w:bookmarkStart w:id="218" w:name="sub_10022"/>
      <w:r w:rsidRPr="00F735E1">
        <w:rPr>
          <w:rFonts w:ascii="Times New Roman" w:hAnsi="Times New Roman" w:cs="Times New Roman"/>
          <w:sz w:val="24"/>
          <w:szCs w:val="24"/>
        </w:rPr>
        <w:t>2.2. На публичные слушания могут выноситься другие проекты по вопросам местного значения в порядке, установленном настоящим Положением.</w:t>
      </w:r>
    </w:p>
    <w:bookmarkEnd w:id="218"/>
    <w:p w:rsidR="00EC0583" w:rsidRPr="00F735E1" w:rsidRDefault="00EC0583" w:rsidP="00E85917">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3. Назначение публичных слушаний</w:t>
      </w:r>
    </w:p>
    <w:p w:rsidR="00EC0583" w:rsidRPr="00F735E1" w:rsidRDefault="00EC0583" w:rsidP="00E85917">
      <w:pPr>
        <w:spacing w:after="0"/>
        <w:ind w:firstLine="720"/>
        <w:jc w:val="both"/>
        <w:rPr>
          <w:rFonts w:ascii="Times New Roman" w:hAnsi="Times New Roman" w:cs="Times New Roman"/>
          <w:sz w:val="24"/>
          <w:szCs w:val="24"/>
        </w:rPr>
      </w:pPr>
      <w:bookmarkStart w:id="219" w:name="sub_10031"/>
      <w:r w:rsidRPr="00F735E1">
        <w:rPr>
          <w:rFonts w:ascii="Times New Roman" w:hAnsi="Times New Roman" w:cs="Times New Roman"/>
          <w:sz w:val="24"/>
          <w:szCs w:val="24"/>
        </w:rPr>
        <w:t>3.1 Публичные слушания проводятся по инициативе населения, Совета депутатов Дубенского муниципального района, Главы Дубенского муниципального района (далее по тексту – Глава).</w:t>
      </w:r>
    </w:p>
    <w:p w:rsidR="00EC0583" w:rsidRPr="00F735E1" w:rsidRDefault="00EC0583" w:rsidP="00E85917">
      <w:pPr>
        <w:spacing w:after="0"/>
        <w:ind w:firstLine="720"/>
        <w:jc w:val="both"/>
        <w:rPr>
          <w:rFonts w:ascii="Times New Roman" w:hAnsi="Times New Roman" w:cs="Times New Roman"/>
          <w:sz w:val="24"/>
          <w:szCs w:val="24"/>
        </w:rPr>
      </w:pPr>
      <w:bookmarkStart w:id="220" w:name="sub_10032"/>
      <w:bookmarkEnd w:id="219"/>
      <w:r w:rsidRPr="00F735E1">
        <w:rPr>
          <w:rFonts w:ascii="Times New Roman" w:hAnsi="Times New Roman" w:cs="Times New Roman"/>
          <w:sz w:val="24"/>
          <w:szCs w:val="24"/>
        </w:rPr>
        <w:t>3.2 Публичные слушания, проводимые по инициативе населения или Совета депутатов Дубенского муниципального района назначаются Советом депутатов Дубенского муниципального района, а по инициативе Главы – Главой.</w:t>
      </w:r>
    </w:p>
    <w:bookmarkEnd w:id="220"/>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3.3 Совет депутатов принимает решение о назначении публичных слушаний, Глава – издает постановление, в котором указывается время, место их проведения, формулировка вопроса, выносимого на публичные слушания.</w:t>
      </w:r>
    </w:p>
    <w:p w:rsidR="00EC0583" w:rsidRPr="00F735E1" w:rsidRDefault="00EC0583" w:rsidP="00E85917">
      <w:pPr>
        <w:spacing w:after="0"/>
        <w:ind w:firstLine="720"/>
        <w:jc w:val="both"/>
        <w:rPr>
          <w:rFonts w:ascii="Times New Roman" w:hAnsi="Times New Roman" w:cs="Times New Roman"/>
          <w:sz w:val="24"/>
          <w:szCs w:val="24"/>
        </w:rPr>
      </w:pPr>
      <w:bookmarkStart w:id="221" w:name="sub_10034"/>
      <w:r w:rsidRPr="00F735E1">
        <w:rPr>
          <w:rFonts w:ascii="Times New Roman" w:hAnsi="Times New Roman" w:cs="Times New Roman"/>
          <w:sz w:val="24"/>
          <w:szCs w:val="24"/>
        </w:rPr>
        <w:t>3.4 Если на публичные слушания выносится Устав или проект решения о внесении изменений в Устав, решение (постановление) о назначении публичных слушаний должно содержать порядок учета предложений по проекту указанного Устава, проекту указанного муниципального правового акта, а также порядок участия граждан в его обсуждении.</w:t>
      </w:r>
    </w:p>
    <w:bookmarkEnd w:id="221"/>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 xml:space="preserve">Если на публичные слушания выносится проект муниципального правового акта, указанный в </w:t>
      </w:r>
      <w:hyperlink w:anchor="sub_100213" w:history="1">
        <w:r w:rsidRPr="00F735E1">
          <w:rPr>
            <w:rStyle w:val="a4"/>
            <w:rFonts w:ascii="Times New Roman" w:hAnsi="Times New Roman" w:cs="Times New Roman"/>
            <w:color w:val="auto"/>
            <w:sz w:val="24"/>
            <w:szCs w:val="24"/>
          </w:rPr>
          <w:t>подпункте 3 пункта 2.1</w:t>
        </w:r>
      </w:hyperlink>
      <w:r w:rsidRPr="00F735E1">
        <w:rPr>
          <w:rFonts w:ascii="Times New Roman" w:hAnsi="Times New Roman" w:cs="Times New Roman"/>
          <w:sz w:val="24"/>
          <w:szCs w:val="24"/>
        </w:rPr>
        <w:t xml:space="preserve"> и </w:t>
      </w:r>
      <w:hyperlink w:anchor="sub_10022" w:history="1">
        <w:r w:rsidRPr="00F735E1">
          <w:rPr>
            <w:rStyle w:val="a4"/>
            <w:rFonts w:ascii="Times New Roman" w:hAnsi="Times New Roman" w:cs="Times New Roman"/>
            <w:color w:val="auto"/>
            <w:sz w:val="24"/>
            <w:szCs w:val="24"/>
          </w:rPr>
          <w:t>пункте 2.2</w:t>
        </w:r>
      </w:hyperlink>
      <w:r w:rsidRPr="00F735E1">
        <w:rPr>
          <w:rFonts w:ascii="Times New Roman" w:hAnsi="Times New Roman" w:cs="Times New Roman"/>
          <w:sz w:val="24"/>
          <w:szCs w:val="24"/>
        </w:rPr>
        <w:t xml:space="preserve"> настоящего положения, решение (постановление) о назначении публичных слушаний должно содержать порядок ознакомления с проектами данных правовых актов.</w:t>
      </w:r>
    </w:p>
    <w:p w:rsidR="00EC0583" w:rsidRPr="00F735E1" w:rsidRDefault="00EC0583" w:rsidP="00E85917">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4. Особенности назначения публичных слушаний по инициативе населения</w:t>
      </w:r>
    </w:p>
    <w:p w:rsidR="00EC0583" w:rsidRPr="00F735E1" w:rsidRDefault="00EC0583" w:rsidP="00E85917">
      <w:pPr>
        <w:spacing w:after="0"/>
        <w:ind w:firstLine="720"/>
        <w:jc w:val="both"/>
        <w:rPr>
          <w:rFonts w:ascii="Times New Roman" w:hAnsi="Times New Roman" w:cs="Times New Roman"/>
          <w:sz w:val="24"/>
          <w:szCs w:val="24"/>
        </w:rPr>
      </w:pPr>
      <w:bookmarkStart w:id="222" w:name="sub_10041"/>
      <w:r w:rsidRPr="00F735E1">
        <w:rPr>
          <w:rFonts w:ascii="Times New Roman" w:hAnsi="Times New Roman" w:cs="Times New Roman"/>
          <w:sz w:val="24"/>
          <w:szCs w:val="24"/>
        </w:rPr>
        <w:t>4.1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 поданное в Совет депутатов.</w:t>
      </w:r>
    </w:p>
    <w:bookmarkEnd w:id="222"/>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В ходатайстве инициативной группы указывается вопрос (проект), планируемый для вынесения на публичные слушания и обоснование необходимости его рассмотрения.</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 xml:space="preserve">К ходатайству прикладывается список инициативной группы по форме, установленной в </w:t>
      </w:r>
      <w:hyperlink w:anchor="sub_1000" w:history="1">
        <w:r w:rsidRPr="00F735E1">
          <w:rPr>
            <w:rStyle w:val="a4"/>
            <w:rFonts w:ascii="Times New Roman" w:hAnsi="Times New Roman" w:cs="Times New Roman"/>
            <w:color w:val="auto"/>
            <w:sz w:val="24"/>
            <w:szCs w:val="24"/>
          </w:rPr>
          <w:t>приложении 1</w:t>
        </w:r>
      </w:hyperlink>
      <w:r w:rsidRPr="00F735E1">
        <w:rPr>
          <w:rFonts w:ascii="Times New Roman" w:hAnsi="Times New Roman" w:cs="Times New Roman"/>
          <w:sz w:val="24"/>
          <w:szCs w:val="24"/>
        </w:rPr>
        <w:t xml:space="preserve"> к настоящему Положению, с указанием в ней фамилии, имени, отчества, официального представителя, имеющего право на обращение от лица инициативной группы в Совет депутатов, а также сведения о его паспортных данных либо иных данных о документе, заменяющем паспорт, месте жительства, контактном телефоне.</w:t>
      </w:r>
    </w:p>
    <w:p w:rsidR="00EC0583" w:rsidRPr="00F735E1" w:rsidRDefault="00EC0583" w:rsidP="00317940">
      <w:pPr>
        <w:ind w:firstLine="720"/>
        <w:jc w:val="both"/>
        <w:rPr>
          <w:rFonts w:ascii="Times New Roman" w:hAnsi="Times New Roman" w:cs="Times New Roman"/>
          <w:sz w:val="24"/>
          <w:szCs w:val="24"/>
        </w:rPr>
      </w:pPr>
      <w:bookmarkStart w:id="223" w:name="sub_10042"/>
      <w:r w:rsidRPr="00F735E1">
        <w:rPr>
          <w:rFonts w:ascii="Times New Roman" w:hAnsi="Times New Roman" w:cs="Times New Roman"/>
          <w:sz w:val="24"/>
          <w:szCs w:val="24"/>
        </w:rPr>
        <w:lastRenderedPageBreak/>
        <w:t xml:space="preserve">4.2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Дубенского муниципального района, обладающих избирательным правом Подписи и иные данные жителей, выступивших в поддержку проведения публичных слушаний, вносятся в подписные листы. Форма подписного листа устанавливается в соответствии с </w:t>
      </w:r>
      <w:hyperlink w:anchor="sub_2000" w:history="1">
        <w:r w:rsidRPr="00F735E1">
          <w:rPr>
            <w:rStyle w:val="a4"/>
            <w:rFonts w:ascii="Times New Roman" w:hAnsi="Times New Roman" w:cs="Times New Roman"/>
            <w:color w:val="auto"/>
            <w:sz w:val="24"/>
            <w:szCs w:val="24"/>
          </w:rPr>
          <w:t>приложением 2</w:t>
        </w:r>
      </w:hyperlink>
      <w:r w:rsidRPr="00F735E1">
        <w:rPr>
          <w:rFonts w:ascii="Times New Roman" w:hAnsi="Times New Roman" w:cs="Times New Roman"/>
          <w:sz w:val="24"/>
          <w:szCs w:val="24"/>
        </w:rPr>
        <w:t xml:space="preserve"> к настоящему Положению.</w:t>
      </w:r>
    </w:p>
    <w:bookmarkEnd w:id="223"/>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p>
    <w:p w:rsidR="00EC0583" w:rsidRPr="00F735E1" w:rsidRDefault="00EC0583" w:rsidP="00E85917">
      <w:pPr>
        <w:spacing w:after="0"/>
        <w:ind w:firstLine="720"/>
        <w:jc w:val="both"/>
        <w:rPr>
          <w:rFonts w:ascii="Times New Roman" w:hAnsi="Times New Roman" w:cs="Times New Roman"/>
          <w:sz w:val="24"/>
          <w:szCs w:val="24"/>
        </w:rPr>
      </w:pPr>
      <w:bookmarkStart w:id="224" w:name="sub_10043"/>
      <w:r w:rsidRPr="00F735E1">
        <w:rPr>
          <w:rFonts w:ascii="Times New Roman" w:hAnsi="Times New Roman" w:cs="Times New Roman"/>
          <w:sz w:val="24"/>
          <w:szCs w:val="24"/>
        </w:rPr>
        <w:t>4.3. После представления официальным представителем инициативной группы необходимого количества подписей в соответствии с настоящим Положением Советом депутатов создается рабочая группа по организации и проведению публичных слушаний (далее - рабочая группа), которая в течение пятнадцати дней с момента поступления подписных листов проверяет правильность их оформления, а также достоверность данных, указанных в подписных листах.</w:t>
      </w:r>
    </w:p>
    <w:bookmarkEnd w:id="224"/>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Рабочая группа должна включать в себя не менее 3 человек. В состав рабочей группы включаются депутаты Совета депутатов, представители администрации Дубенского муниципального района. В случае, если публичные слушания проводятся по инициативе населения, то в состав рабочей группы включается официальный представитель инициативной группы.</w:t>
      </w:r>
    </w:p>
    <w:p w:rsidR="00EC0583" w:rsidRPr="00F735E1" w:rsidRDefault="00EC0583" w:rsidP="00E85917">
      <w:pPr>
        <w:spacing w:after="0"/>
        <w:ind w:firstLine="720"/>
        <w:jc w:val="both"/>
        <w:rPr>
          <w:rFonts w:ascii="Times New Roman" w:hAnsi="Times New Roman" w:cs="Times New Roman"/>
          <w:sz w:val="24"/>
          <w:szCs w:val="24"/>
        </w:rPr>
      </w:pPr>
      <w:bookmarkStart w:id="225" w:name="sub_10044"/>
      <w:r w:rsidRPr="00F735E1">
        <w:rPr>
          <w:rFonts w:ascii="Times New Roman" w:hAnsi="Times New Roman" w:cs="Times New Roman"/>
          <w:sz w:val="24"/>
          <w:szCs w:val="24"/>
        </w:rPr>
        <w:t>4.4.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 законодательства Республики Мордовия, нормативным правовым актам органов местного самоуправления Дубенского муниципального района, настоящего Положения.</w:t>
      </w:r>
    </w:p>
    <w:p w:rsidR="00EC0583" w:rsidRPr="00F735E1" w:rsidRDefault="00EC0583" w:rsidP="00E85917">
      <w:pPr>
        <w:spacing w:after="0"/>
        <w:ind w:firstLine="720"/>
        <w:jc w:val="both"/>
        <w:rPr>
          <w:rFonts w:ascii="Times New Roman" w:hAnsi="Times New Roman" w:cs="Times New Roman"/>
          <w:sz w:val="24"/>
          <w:szCs w:val="24"/>
        </w:rPr>
      </w:pPr>
      <w:bookmarkStart w:id="226" w:name="sub_10045"/>
      <w:bookmarkEnd w:id="225"/>
      <w:r w:rsidRPr="00F735E1">
        <w:rPr>
          <w:rFonts w:ascii="Times New Roman" w:hAnsi="Times New Roman" w:cs="Times New Roman"/>
          <w:sz w:val="24"/>
          <w:szCs w:val="24"/>
        </w:rPr>
        <w:t>4.5 Вопрос о назначении публичных слушаний рассматривается на заседании Совета депутатов публичные слушания назначаются решением Совета депутатов, если за него проголосовало большинство от установленной численности депутатов Совета депутатов.</w:t>
      </w:r>
    </w:p>
    <w:bookmarkEnd w:id="226"/>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В решении о назначении публичных слушаний указывается время, место их проведения, формулировка вопроса, выносимого на публичные слушания.</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В решении об отказе в назначении публичных слушаний указывается мотивировка отказа. Решение о назначении либо об отказе в назначении публичных слушаний подлежит обязательному опубликованию в СМИ.</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Решение об отказе в назначении публичных слушаний может быть обжаловано в судебном порядке.</w:t>
      </w:r>
    </w:p>
    <w:p w:rsidR="00EC0583" w:rsidRPr="00F735E1" w:rsidRDefault="00EC0583" w:rsidP="00E85917">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5. Особенности назначения публичных слушаний по инициативе Совета депутатов</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5.1 Инициатором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 Публичные слушания назначаются решением Совета депутатов, если за него проголосовало большинство от установленной численности депутатов Совета депутатов.</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В решении о назначении публичных слушаний указывается время, место их проведения, формулировка вопроса, выносимого на публичные слушания.</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Решение о назначении публичных слушаний, а также результаты публичных слушаний подлежат опубликованию в СМИ.</w:t>
      </w:r>
    </w:p>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lastRenderedPageBreak/>
        <w:t>5.2 Для организации и проведения публичных слушаний решением Совета депутатов создается рабочая группа.</w:t>
      </w:r>
    </w:p>
    <w:p w:rsidR="00EC0583" w:rsidRPr="00F735E1" w:rsidRDefault="00EC0583" w:rsidP="00317940">
      <w:pPr>
        <w:ind w:firstLine="720"/>
        <w:jc w:val="both"/>
        <w:rPr>
          <w:rFonts w:ascii="Times New Roman" w:hAnsi="Times New Roman" w:cs="Times New Roman"/>
          <w:sz w:val="24"/>
          <w:szCs w:val="24"/>
        </w:rPr>
      </w:pPr>
      <w:r w:rsidRPr="00F735E1">
        <w:rPr>
          <w:rFonts w:ascii="Times New Roman" w:hAnsi="Times New Roman" w:cs="Times New Roman"/>
          <w:sz w:val="24"/>
          <w:szCs w:val="24"/>
        </w:rPr>
        <w:t>В состав рабочей группы включаются депутаты Совета депутатов, в том числе представители инициативной группы депутатов, представители администрации Дубенского муниципального района.</w:t>
      </w:r>
    </w:p>
    <w:p w:rsidR="00EC0583" w:rsidRPr="00F735E1" w:rsidRDefault="00EC0583" w:rsidP="00F77706">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6. Особенности назначения публичных слушаний по инициативе Главы</w:t>
      </w:r>
    </w:p>
    <w:p w:rsidR="00EC0583" w:rsidRPr="00F735E1" w:rsidRDefault="00EC0583" w:rsidP="00E85917">
      <w:pPr>
        <w:spacing w:after="0"/>
        <w:ind w:firstLine="720"/>
        <w:jc w:val="both"/>
        <w:rPr>
          <w:rFonts w:ascii="Times New Roman" w:hAnsi="Times New Roman" w:cs="Times New Roman"/>
          <w:sz w:val="24"/>
          <w:szCs w:val="24"/>
        </w:rPr>
      </w:pPr>
      <w:bookmarkStart w:id="227" w:name="sub_10061"/>
      <w:r w:rsidRPr="00F735E1">
        <w:rPr>
          <w:rFonts w:ascii="Times New Roman" w:hAnsi="Times New Roman" w:cs="Times New Roman"/>
          <w:sz w:val="24"/>
          <w:szCs w:val="24"/>
        </w:rPr>
        <w:t>6.1 Публичные слушания назначаются Главой посредством издания постановления, в котором определяется время, место их проведения, формулировка вопроса, выносимого на публичные слушания.</w:t>
      </w:r>
    </w:p>
    <w:bookmarkEnd w:id="227"/>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Постановление Главы о проведении публичных слушаний, а также результаты публичных слушаний подлежат опубликованию.</w:t>
      </w:r>
    </w:p>
    <w:p w:rsidR="00EC0583" w:rsidRPr="00F735E1" w:rsidRDefault="00EC0583" w:rsidP="00E85917">
      <w:pPr>
        <w:spacing w:after="0"/>
        <w:ind w:firstLine="720"/>
        <w:jc w:val="both"/>
        <w:rPr>
          <w:rFonts w:ascii="Times New Roman" w:hAnsi="Times New Roman" w:cs="Times New Roman"/>
          <w:sz w:val="24"/>
          <w:szCs w:val="24"/>
        </w:rPr>
      </w:pPr>
      <w:bookmarkStart w:id="228" w:name="sub_10062"/>
      <w:r w:rsidRPr="00F735E1">
        <w:rPr>
          <w:rFonts w:ascii="Times New Roman" w:hAnsi="Times New Roman" w:cs="Times New Roman"/>
          <w:sz w:val="24"/>
          <w:szCs w:val="24"/>
        </w:rPr>
        <w:t>6.2 Для организации и проведения публичных слушаний постановлением Главы создается рабочая группа.</w:t>
      </w:r>
    </w:p>
    <w:bookmarkEnd w:id="228"/>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В состав рабочей группы могут включатся депутаты Совета депутатов, представители администрации Дубенского муниципального района.</w:t>
      </w:r>
    </w:p>
    <w:p w:rsidR="00EC0583" w:rsidRPr="00F735E1" w:rsidRDefault="00EC0583" w:rsidP="00E85917">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7. Опубликование (обнародование) проектов правовых актов, а также необходимых документов по вопросам, выносимым на публичные слушания</w:t>
      </w:r>
    </w:p>
    <w:p w:rsidR="00EC0583" w:rsidRPr="00F735E1" w:rsidRDefault="00EC0583" w:rsidP="00E85917">
      <w:pPr>
        <w:spacing w:after="0"/>
        <w:ind w:firstLine="720"/>
        <w:jc w:val="both"/>
        <w:rPr>
          <w:rFonts w:ascii="Times New Roman" w:hAnsi="Times New Roman" w:cs="Times New Roman"/>
          <w:sz w:val="24"/>
          <w:szCs w:val="24"/>
        </w:rPr>
      </w:pPr>
      <w:bookmarkStart w:id="229" w:name="sub_10071"/>
      <w:r w:rsidRPr="00F735E1">
        <w:rPr>
          <w:rFonts w:ascii="Times New Roman" w:hAnsi="Times New Roman" w:cs="Times New Roman"/>
          <w:sz w:val="24"/>
          <w:szCs w:val="24"/>
        </w:rPr>
        <w:t xml:space="preserve">7.1 Решение (постановление) о назначении публичных слушаний, проекты (за исключением проектов муниципальных правовых актов, указанных в </w:t>
      </w:r>
      <w:hyperlink w:anchor="sub_100213" w:history="1">
        <w:r w:rsidRPr="00F735E1">
          <w:rPr>
            <w:rStyle w:val="a4"/>
            <w:rFonts w:ascii="Times New Roman" w:hAnsi="Times New Roman" w:cs="Times New Roman"/>
            <w:b w:val="0"/>
            <w:color w:val="auto"/>
            <w:sz w:val="24"/>
            <w:szCs w:val="24"/>
          </w:rPr>
          <w:t>подпункте 3 пункта 2.1</w:t>
        </w:r>
      </w:hyperlink>
      <w:r w:rsidRPr="00F735E1">
        <w:rPr>
          <w:rFonts w:ascii="Times New Roman" w:hAnsi="Times New Roman" w:cs="Times New Roman"/>
          <w:b/>
          <w:sz w:val="24"/>
          <w:szCs w:val="24"/>
        </w:rPr>
        <w:t xml:space="preserve"> </w:t>
      </w:r>
      <w:r w:rsidRPr="00F735E1">
        <w:rPr>
          <w:rFonts w:ascii="Times New Roman" w:hAnsi="Times New Roman" w:cs="Times New Roman"/>
          <w:sz w:val="24"/>
          <w:szCs w:val="24"/>
        </w:rPr>
        <w:t>и</w:t>
      </w:r>
      <w:r w:rsidRPr="00F735E1">
        <w:rPr>
          <w:rFonts w:ascii="Times New Roman" w:hAnsi="Times New Roman" w:cs="Times New Roman"/>
          <w:b/>
          <w:sz w:val="24"/>
          <w:szCs w:val="24"/>
        </w:rPr>
        <w:t xml:space="preserve"> </w:t>
      </w:r>
      <w:hyperlink w:anchor="sub_10022" w:history="1">
        <w:r w:rsidRPr="00F735E1">
          <w:rPr>
            <w:rStyle w:val="a4"/>
            <w:rFonts w:ascii="Times New Roman" w:hAnsi="Times New Roman" w:cs="Times New Roman"/>
            <w:b w:val="0"/>
            <w:color w:val="auto"/>
            <w:sz w:val="24"/>
            <w:szCs w:val="24"/>
          </w:rPr>
          <w:t>пункте 2.2.</w:t>
        </w:r>
      </w:hyperlink>
      <w:r w:rsidRPr="00F735E1">
        <w:rPr>
          <w:rFonts w:ascii="Times New Roman" w:hAnsi="Times New Roman" w:cs="Times New Roman"/>
          <w:sz w:val="24"/>
          <w:szCs w:val="24"/>
        </w:rPr>
        <w:t xml:space="preserve"> настоящего положения), а также необходимые документы по вопросам, выносимым на публичные слушания, должны быть опубликованы одновременно с опубликованием правового акта о назначении публичных слушаний не позднее чем за 10 дней до дня проведения публичных слушаний, если иное не установлено законодательством Российской Федерации или Республики Мордовия.</w:t>
      </w:r>
    </w:p>
    <w:p w:rsidR="00EC0583" w:rsidRPr="00F735E1" w:rsidRDefault="00EC0583" w:rsidP="00E85917">
      <w:pPr>
        <w:spacing w:after="0"/>
        <w:ind w:firstLine="720"/>
        <w:jc w:val="both"/>
        <w:rPr>
          <w:rFonts w:ascii="Times New Roman" w:hAnsi="Times New Roman" w:cs="Times New Roman"/>
          <w:sz w:val="24"/>
          <w:szCs w:val="24"/>
        </w:rPr>
      </w:pPr>
      <w:bookmarkStart w:id="230" w:name="sub_10072"/>
      <w:bookmarkEnd w:id="229"/>
      <w:r w:rsidRPr="00F735E1">
        <w:rPr>
          <w:rFonts w:ascii="Times New Roman" w:hAnsi="Times New Roman" w:cs="Times New Roman"/>
          <w:sz w:val="24"/>
          <w:szCs w:val="24"/>
        </w:rPr>
        <w:t>7.2 Вместе с проектами, документами по вопросам, выносимым на публичные слушания, публикуется состав рабочей группы, а также место нахождения, приемные дни и часы, контактные телефоны указанной рабочей группы.</w:t>
      </w:r>
    </w:p>
    <w:p w:rsidR="00EC0583" w:rsidRPr="00F735E1" w:rsidRDefault="00EC0583" w:rsidP="00E85917">
      <w:pPr>
        <w:spacing w:after="0"/>
        <w:ind w:firstLine="720"/>
        <w:jc w:val="both"/>
        <w:rPr>
          <w:rFonts w:ascii="Times New Roman" w:hAnsi="Times New Roman" w:cs="Times New Roman"/>
          <w:sz w:val="24"/>
          <w:szCs w:val="24"/>
        </w:rPr>
      </w:pPr>
      <w:bookmarkStart w:id="231" w:name="sub_10073"/>
      <w:bookmarkEnd w:id="230"/>
      <w:r w:rsidRPr="00F735E1">
        <w:rPr>
          <w:rFonts w:ascii="Times New Roman" w:hAnsi="Times New Roman" w:cs="Times New Roman"/>
          <w:sz w:val="24"/>
          <w:szCs w:val="24"/>
        </w:rPr>
        <w:t>7.3 Форма и порядок учета предложений и замечаний по проектам, выносимым на публичные слушания, определяются в решении или постановлением о назначении публичных слушаний.</w:t>
      </w:r>
    </w:p>
    <w:bookmarkEnd w:id="231"/>
    <w:p w:rsidR="00EC0583" w:rsidRPr="00F735E1" w:rsidRDefault="00EC0583" w:rsidP="00E85917">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8. Подготовка к проведению публичных слушаний</w:t>
      </w:r>
    </w:p>
    <w:p w:rsidR="00EC0583" w:rsidRPr="00F735E1" w:rsidRDefault="00EC0583" w:rsidP="00E85917">
      <w:pPr>
        <w:spacing w:after="0"/>
        <w:ind w:firstLine="720"/>
        <w:jc w:val="both"/>
        <w:rPr>
          <w:rFonts w:ascii="Times New Roman" w:hAnsi="Times New Roman" w:cs="Times New Roman"/>
          <w:sz w:val="24"/>
          <w:szCs w:val="24"/>
        </w:rPr>
      </w:pPr>
      <w:bookmarkStart w:id="232" w:name="sub_10081"/>
      <w:r w:rsidRPr="00F735E1">
        <w:rPr>
          <w:rFonts w:ascii="Times New Roman" w:hAnsi="Times New Roman" w:cs="Times New Roman"/>
          <w:sz w:val="24"/>
          <w:szCs w:val="24"/>
        </w:rPr>
        <w:t>8.1 Рабочая группа разрабатывает повестку дня публичных слушаний и определяет предварительный состав участников публичных слушаний</w:t>
      </w:r>
    </w:p>
    <w:p w:rsidR="00EC0583" w:rsidRPr="00F735E1" w:rsidRDefault="00EC0583" w:rsidP="00E85917">
      <w:pPr>
        <w:spacing w:after="0"/>
        <w:ind w:firstLine="720"/>
        <w:jc w:val="both"/>
        <w:rPr>
          <w:rFonts w:ascii="Times New Roman" w:hAnsi="Times New Roman" w:cs="Times New Roman"/>
          <w:sz w:val="24"/>
          <w:szCs w:val="24"/>
        </w:rPr>
      </w:pPr>
      <w:bookmarkStart w:id="233" w:name="sub_10082"/>
      <w:bookmarkEnd w:id="232"/>
      <w:r w:rsidRPr="00F735E1">
        <w:rPr>
          <w:rFonts w:ascii="Times New Roman" w:hAnsi="Times New Roman" w:cs="Times New Roman"/>
          <w:sz w:val="24"/>
          <w:szCs w:val="24"/>
        </w:rPr>
        <w:t>8.2. Житель Дубенского муниципального района, желающий выступать в публичных слушаниях, обязан зарегистрироваться в качестве выступающего.</w:t>
      </w:r>
    </w:p>
    <w:p w:rsidR="00EC0583" w:rsidRPr="00F735E1" w:rsidRDefault="00EC0583" w:rsidP="00E85917">
      <w:pPr>
        <w:spacing w:after="0"/>
        <w:ind w:firstLine="720"/>
        <w:jc w:val="both"/>
        <w:rPr>
          <w:rFonts w:ascii="Times New Roman" w:hAnsi="Times New Roman" w:cs="Times New Roman"/>
          <w:sz w:val="24"/>
          <w:szCs w:val="24"/>
        </w:rPr>
      </w:pPr>
      <w:bookmarkStart w:id="234" w:name="sub_10083"/>
      <w:bookmarkEnd w:id="233"/>
      <w:r w:rsidRPr="00F735E1">
        <w:rPr>
          <w:rFonts w:ascii="Times New Roman" w:hAnsi="Times New Roman" w:cs="Times New Roman"/>
          <w:sz w:val="24"/>
          <w:szCs w:val="24"/>
        </w:rPr>
        <w:t>8.3 Рабочая группа проводит регистрацию выступающего, до которого доводится очередность и максимальная длительность выступления, устанавливаемая одинаково для всех выступающих.</w:t>
      </w:r>
    </w:p>
    <w:p w:rsidR="00EC0583" w:rsidRPr="00F735E1" w:rsidRDefault="00EC0583" w:rsidP="00E85917">
      <w:pPr>
        <w:spacing w:after="0"/>
        <w:ind w:firstLine="720"/>
        <w:jc w:val="both"/>
        <w:rPr>
          <w:rFonts w:ascii="Times New Roman" w:hAnsi="Times New Roman" w:cs="Times New Roman"/>
          <w:sz w:val="24"/>
          <w:szCs w:val="24"/>
        </w:rPr>
      </w:pPr>
      <w:bookmarkStart w:id="235" w:name="sub_10084"/>
      <w:bookmarkEnd w:id="234"/>
      <w:r w:rsidRPr="00F735E1">
        <w:rPr>
          <w:rFonts w:ascii="Times New Roman" w:hAnsi="Times New Roman" w:cs="Times New Roman"/>
          <w:sz w:val="24"/>
          <w:szCs w:val="24"/>
        </w:rPr>
        <w:t>8.4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p>
    <w:p w:rsidR="00EC0583" w:rsidRPr="00F735E1" w:rsidRDefault="00EC0583" w:rsidP="00E85917">
      <w:pPr>
        <w:spacing w:after="0"/>
        <w:ind w:firstLine="720"/>
        <w:jc w:val="both"/>
        <w:rPr>
          <w:rFonts w:ascii="Times New Roman" w:hAnsi="Times New Roman" w:cs="Times New Roman"/>
          <w:sz w:val="24"/>
          <w:szCs w:val="24"/>
        </w:rPr>
      </w:pPr>
      <w:bookmarkStart w:id="236" w:name="sub_10085"/>
      <w:bookmarkEnd w:id="235"/>
      <w:r w:rsidRPr="00F735E1">
        <w:rPr>
          <w:rFonts w:ascii="Times New Roman" w:hAnsi="Times New Roman" w:cs="Times New Roman"/>
          <w:sz w:val="24"/>
          <w:szCs w:val="24"/>
        </w:rPr>
        <w:t>8.5 Выступающие на публичных слушаниях жители Дубенского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p>
    <w:bookmarkEnd w:id="236"/>
    <w:p w:rsidR="00EC0583" w:rsidRPr="00F735E1" w:rsidRDefault="00EC0583" w:rsidP="00E85917">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lastRenderedPageBreak/>
        <w:t>В случае,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EC0583" w:rsidRPr="00F735E1" w:rsidRDefault="00EC0583" w:rsidP="00317940">
      <w:pPr>
        <w:ind w:firstLine="720"/>
        <w:jc w:val="both"/>
        <w:rPr>
          <w:rFonts w:ascii="Times New Roman" w:hAnsi="Times New Roman" w:cs="Times New Roman"/>
          <w:sz w:val="24"/>
          <w:szCs w:val="24"/>
        </w:rPr>
      </w:pPr>
      <w:bookmarkStart w:id="237" w:name="sub_10086"/>
      <w:r w:rsidRPr="00F735E1">
        <w:rPr>
          <w:rFonts w:ascii="Times New Roman" w:hAnsi="Times New Roman" w:cs="Times New Roman"/>
          <w:sz w:val="24"/>
          <w:szCs w:val="24"/>
        </w:rPr>
        <w:t>8.6 При назначении публичных слушаний Советом депутатов, Главой администрация Дубенского муниципального района оказывает рабочей группе техническую и методическую поддержку.</w:t>
      </w:r>
    </w:p>
    <w:bookmarkEnd w:id="237"/>
    <w:p w:rsidR="00EC0583" w:rsidRPr="00F735E1" w:rsidRDefault="00EC0583" w:rsidP="009C66EA">
      <w:pPr>
        <w:pStyle w:val="1"/>
        <w:spacing w:before="0"/>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9. Проведение публичных слушаний</w:t>
      </w:r>
    </w:p>
    <w:p w:rsidR="00EC0583" w:rsidRPr="00F735E1" w:rsidRDefault="00EC0583" w:rsidP="009C66EA">
      <w:pPr>
        <w:spacing w:after="0"/>
        <w:ind w:firstLine="720"/>
        <w:jc w:val="both"/>
        <w:rPr>
          <w:rFonts w:ascii="Times New Roman" w:hAnsi="Times New Roman" w:cs="Times New Roman"/>
          <w:sz w:val="24"/>
          <w:szCs w:val="24"/>
        </w:rPr>
      </w:pPr>
      <w:bookmarkStart w:id="238" w:name="sub_10091"/>
      <w:r w:rsidRPr="00F735E1">
        <w:rPr>
          <w:rFonts w:ascii="Times New Roman" w:hAnsi="Times New Roman" w:cs="Times New Roman"/>
          <w:sz w:val="24"/>
          <w:szCs w:val="24"/>
        </w:rPr>
        <w:t>9.1 Публичные слушания открывает председатель рабочей группы (далее - председательствующий).</w:t>
      </w:r>
    </w:p>
    <w:bookmarkEnd w:id="238"/>
    <w:p w:rsidR="00EC0583" w:rsidRPr="00F735E1" w:rsidRDefault="00EC0583" w:rsidP="009C66EA">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Председательствующий информирует о порядке проведения публичных слушании, объявляет о вопросе, вынесенном на публичные слушания.</w:t>
      </w:r>
    </w:p>
    <w:p w:rsidR="00EC0583" w:rsidRPr="00F735E1" w:rsidRDefault="00EC0583" w:rsidP="009C66EA">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После выступления председательствующего слово предоставляется зарегистрированным выступающим.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p>
    <w:p w:rsidR="00EC0583" w:rsidRPr="00F735E1" w:rsidRDefault="00EC0583" w:rsidP="009C66EA">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После окончания выступления председательствующий предоставляет присутствующим право задать вопросы выступающему.</w:t>
      </w:r>
    </w:p>
    <w:p w:rsidR="00EC0583" w:rsidRPr="00F735E1" w:rsidRDefault="00EC0583" w:rsidP="009C66EA">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Выступающий вправе передать председательствующему письменный текст своего выступления, а также материалы для обоснования своего мнения.</w:t>
      </w:r>
    </w:p>
    <w:p w:rsidR="00EC0583" w:rsidRPr="00F735E1" w:rsidRDefault="00EC0583" w:rsidP="009C66EA">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После окончания выступлений председательствующий предоставляет зарегистрированным выступающим право реплики. Время для реплики предоставляется не более 3 минут.</w:t>
      </w:r>
    </w:p>
    <w:p w:rsidR="00EC0583" w:rsidRPr="00F735E1" w:rsidRDefault="00EC0583" w:rsidP="009C66EA">
      <w:pPr>
        <w:spacing w:after="0"/>
        <w:ind w:firstLine="720"/>
        <w:jc w:val="both"/>
        <w:rPr>
          <w:rFonts w:ascii="Times New Roman" w:hAnsi="Times New Roman" w:cs="Times New Roman"/>
          <w:sz w:val="24"/>
          <w:szCs w:val="24"/>
        </w:rPr>
      </w:pPr>
      <w:bookmarkStart w:id="239" w:name="sub_10092"/>
      <w:r w:rsidRPr="00F735E1">
        <w:rPr>
          <w:rFonts w:ascii="Times New Roman" w:hAnsi="Times New Roman" w:cs="Times New Roman"/>
          <w:sz w:val="24"/>
          <w:szCs w:val="24"/>
        </w:rPr>
        <w:t>9.2 По окончанию выступлений с репликой председательствующий подводит предварительный итог публичных слушаний.</w:t>
      </w:r>
    </w:p>
    <w:p w:rsidR="00EC0583" w:rsidRPr="00F735E1" w:rsidRDefault="00EC0583" w:rsidP="009C66EA">
      <w:pPr>
        <w:spacing w:after="0"/>
        <w:ind w:firstLine="720"/>
        <w:jc w:val="both"/>
        <w:rPr>
          <w:rFonts w:ascii="Times New Roman" w:hAnsi="Times New Roman" w:cs="Times New Roman"/>
          <w:sz w:val="24"/>
          <w:szCs w:val="24"/>
        </w:rPr>
      </w:pPr>
      <w:bookmarkStart w:id="240" w:name="sub_10093"/>
      <w:bookmarkEnd w:id="239"/>
      <w:r w:rsidRPr="00F735E1">
        <w:rPr>
          <w:rFonts w:ascii="Times New Roman" w:hAnsi="Times New Roman" w:cs="Times New Roman"/>
          <w:sz w:val="24"/>
          <w:szCs w:val="24"/>
        </w:rPr>
        <w:t>9.3 Ход публичных слушаний и выступления протоколируется. К протоколу прилагаются письменные предложения и замечания заинтересованных лиц.</w:t>
      </w:r>
    </w:p>
    <w:p w:rsidR="00EC0583" w:rsidRPr="00F735E1" w:rsidRDefault="00EC0583" w:rsidP="009C66EA">
      <w:pPr>
        <w:spacing w:after="0"/>
        <w:ind w:firstLine="720"/>
        <w:jc w:val="both"/>
        <w:rPr>
          <w:rFonts w:ascii="Times New Roman" w:hAnsi="Times New Roman" w:cs="Times New Roman"/>
          <w:sz w:val="24"/>
          <w:szCs w:val="24"/>
        </w:rPr>
      </w:pPr>
      <w:bookmarkStart w:id="241" w:name="sub_10094"/>
      <w:bookmarkEnd w:id="240"/>
      <w:r w:rsidRPr="00F735E1">
        <w:rPr>
          <w:rFonts w:ascii="Times New Roman" w:hAnsi="Times New Roman" w:cs="Times New Roman"/>
          <w:sz w:val="24"/>
          <w:szCs w:val="24"/>
        </w:rPr>
        <w:t>9.4 Председательствующий вправе в любой момент объявить перерыв в публичных слушаниях с указанием времени перерыва.</w:t>
      </w:r>
    </w:p>
    <w:p w:rsidR="00EC0583" w:rsidRPr="00F735E1" w:rsidRDefault="00EC0583" w:rsidP="009C66EA">
      <w:pPr>
        <w:pStyle w:val="1"/>
        <w:spacing w:before="0"/>
        <w:jc w:val="both"/>
        <w:rPr>
          <w:rFonts w:ascii="Times New Roman" w:hAnsi="Times New Roman" w:cs="Times New Roman"/>
          <w:color w:val="auto"/>
          <w:sz w:val="24"/>
          <w:szCs w:val="24"/>
        </w:rPr>
      </w:pPr>
      <w:bookmarkStart w:id="242" w:name="sub_10010"/>
      <w:bookmarkEnd w:id="241"/>
      <w:r w:rsidRPr="00F735E1">
        <w:rPr>
          <w:rFonts w:ascii="Times New Roman" w:hAnsi="Times New Roman" w:cs="Times New Roman"/>
          <w:color w:val="auto"/>
          <w:sz w:val="24"/>
          <w:szCs w:val="24"/>
        </w:rPr>
        <w:t xml:space="preserve">10. Результаты публичных слушаний </w:t>
      </w:r>
    </w:p>
    <w:p w:rsidR="00EC0583" w:rsidRPr="00F735E1" w:rsidRDefault="00EC0583" w:rsidP="009C66EA">
      <w:pPr>
        <w:spacing w:after="0"/>
        <w:ind w:firstLine="720"/>
        <w:jc w:val="both"/>
        <w:rPr>
          <w:rFonts w:ascii="Times New Roman" w:hAnsi="Times New Roman" w:cs="Times New Roman"/>
          <w:sz w:val="24"/>
          <w:szCs w:val="24"/>
        </w:rPr>
      </w:pPr>
      <w:bookmarkStart w:id="243" w:name="sub_100101"/>
      <w:bookmarkEnd w:id="242"/>
      <w:r w:rsidRPr="00F735E1">
        <w:rPr>
          <w:rFonts w:ascii="Times New Roman" w:hAnsi="Times New Roman" w:cs="Times New Roman"/>
          <w:sz w:val="24"/>
          <w:szCs w:val="24"/>
        </w:rPr>
        <w:t>10.1 По результатам публичных слушаний рабочая группа составляет протокол публичных слушаний, который подписывается председательствующим.</w:t>
      </w:r>
    </w:p>
    <w:bookmarkEnd w:id="243"/>
    <w:p w:rsidR="00EC0583" w:rsidRPr="00F735E1" w:rsidRDefault="00EC0583" w:rsidP="009C66EA">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В протоколе публичных слушаний должны быть отражены суть выступлений, в том числе предложения по обсуждаемым на публичных слушаниях темам, а также заданные присутствующими вопросы и ответы на них выступающих.</w:t>
      </w:r>
    </w:p>
    <w:p w:rsidR="00EC0583" w:rsidRPr="00F735E1" w:rsidRDefault="00EC0583" w:rsidP="009C66EA">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К протоколу прилагаются письменные тексты выступлений, в случае их составления выступающими.</w:t>
      </w:r>
    </w:p>
    <w:p w:rsidR="00EC0583" w:rsidRPr="00F735E1" w:rsidRDefault="00EC0583" w:rsidP="009C66EA">
      <w:pPr>
        <w:spacing w:after="0"/>
        <w:ind w:firstLine="720"/>
        <w:jc w:val="both"/>
        <w:rPr>
          <w:rFonts w:ascii="Times New Roman" w:hAnsi="Times New Roman" w:cs="Times New Roman"/>
          <w:sz w:val="24"/>
          <w:szCs w:val="24"/>
        </w:rPr>
      </w:pPr>
      <w:bookmarkStart w:id="244" w:name="sub_100102"/>
      <w:r w:rsidRPr="00F735E1">
        <w:rPr>
          <w:rFonts w:ascii="Times New Roman" w:hAnsi="Times New Roman" w:cs="Times New Roman"/>
          <w:sz w:val="24"/>
          <w:szCs w:val="24"/>
        </w:rPr>
        <w:t>10.2 По итогам слушаний также могут быть приняты рекомендации и иные документы.</w:t>
      </w:r>
      <w:bookmarkStart w:id="245" w:name="sub_100103"/>
      <w:bookmarkEnd w:id="244"/>
    </w:p>
    <w:p w:rsidR="00EC0583" w:rsidRPr="00F735E1" w:rsidRDefault="00EC0583" w:rsidP="009C66EA">
      <w:pPr>
        <w:spacing w:after="0"/>
        <w:ind w:firstLine="720"/>
        <w:jc w:val="both"/>
        <w:rPr>
          <w:rFonts w:ascii="Times New Roman" w:hAnsi="Times New Roman" w:cs="Times New Roman"/>
          <w:sz w:val="24"/>
          <w:szCs w:val="24"/>
        </w:rPr>
      </w:pPr>
      <w:r w:rsidRPr="00F735E1">
        <w:rPr>
          <w:rFonts w:ascii="Times New Roman" w:hAnsi="Times New Roman" w:cs="Times New Roman"/>
          <w:sz w:val="24"/>
          <w:szCs w:val="24"/>
        </w:rPr>
        <w:t>10.3 Итоговый протокол публичных слушаний и иные документы, принятые по результатам публичных слушаний, размещается в сети «Интернет» на официальном сайте органов местного самоуправления Дубенского муниципального района http:\\dubenki.e-mordovia.ru не позднее чем через 30 дней после окончания слушаний.</w:t>
      </w:r>
    </w:p>
    <w:p w:rsidR="00EC0583" w:rsidRPr="00F735E1" w:rsidRDefault="00EC0583" w:rsidP="009C66EA">
      <w:pPr>
        <w:spacing w:after="0"/>
        <w:ind w:firstLine="720"/>
        <w:jc w:val="both"/>
        <w:rPr>
          <w:rFonts w:ascii="Times New Roman" w:hAnsi="Times New Roman" w:cs="Times New Roman"/>
          <w:sz w:val="24"/>
          <w:szCs w:val="24"/>
        </w:rPr>
      </w:pPr>
      <w:bookmarkStart w:id="246" w:name="sub_100104"/>
      <w:bookmarkEnd w:id="245"/>
      <w:r w:rsidRPr="00F735E1">
        <w:rPr>
          <w:rFonts w:ascii="Times New Roman" w:hAnsi="Times New Roman" w:cs="Times New Roman"/>
          <w:sz w:val="24"/>
          <w:szCs w:val="24"/>
        </w:rPr>
        <w:t>10.4 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p>
    <w:p w:rsidR="00EC0583" w:rsidRPr="00F735E1" w:rsidRDefault="00EC0583" w:rsidP="009C66EA">
      <w:pPr>
        <w:spacing w:after="0"/>
        <w:ind w:firstLine="720"/>
        <w:jc w:val="both"/>
        <w:rPr>
          <w:rFonts w:ascii="Times New Roman" w:hAnsi="Times New Roman" w:cs="Times New Roman"/>
          <w:sz w:val="24"/>
          <w:szCs w:val="24"/>
        </w:rPr>
      </w:pPr>
      <w:bookmarkStart w:id="247" w:name="sub_100105"/>
      <w:bookmarkEnd w:id="246"/>
      <w:r w:rsidRPr="00F735E1">
        <w:rPr>
          <w:rFonts w:ascii="Times New Roman" w:hAnsi="Times New Roman" w:cs="Times New Roman"/>
          <w:sz w:val="24"/>
          <w:szCs w:val="24"/>
        </w:rPr>
        <w:t>10.5 Результаты публичных слушаний учитываются при принятии органами местного самоуправления решений по вопросам, которые были предметом обсуждения на публичных слушаниях.</w:t>
      </w:r>
    </w:p>
    <w:p w:rsidR="00EC0583" w:rsidRDefault="00EC0583" w:rsidP="00F77706">
      <w:pPr>
        <w:spacing w:after="0"/>
        <w:ind w:firstLine="720"/>
        <w:jc w:val="both"/>
        <w:rPr>
          <w:rFonts w:ascii="Times New Roman" w:hAnsi="Times New Roman" w:cs="Times New Roman"/>
          <w:sz w:val="24"/>
          <w:szCs w:val="24"/>
        </w:rPr>
      </w:pPr>
      <w:bookmarkStart w:id="248" w:name="sub_100106"/>
      <w:bookmarkEnd w:id="247"/>
      <w:r w:rsidRPr="00F735E1">
        <w:rPr>
          <w:rFonts w:ascii="Times New Roman" w:hAnsi="Times New Roman" w:cs="Times New Roman"/>
          <w:sz w:val="24"/>
          <w:szCs w:val="24"/>
        </w:rPr>
        <w:lastRenderedPageBreak/>
        <w:t>10.6 Результаты публичных слушаний, изложенные в заключении, учитываются при принятии органами местного самоуправления решения по вопросам, аналогичным тем вопросам, которые являлись предметом обсуждения на публичных слушаниях.</w:t>
      </w:r>
    </w:p>
    <w:p w:rsidR="00F60647" w:rsidRDefault="00F60647" w:rsidP="00F77706">
      <w:pPr>
        <w:spacing w:after="0"/>
        <w:ind w:firstLine="720"/>
        <w:jc w:val="both"/>
        <w:rPr>
          <w:rFonts w:ascii="Times New Roman" w:hAnsi="Times New Roman" w:cs="Times New Roman"/>
          <w:sz w:val="24"/>
          <w:szCs w:val="24"/>
        </w:rPr>
      </w:pPr>
    </w:p>
    <w:bookmarkEnd w:id="248"/>
    <w:p w:rsidR="00EC0583" w:rsidRPr="00F735E1" w:rsidRDefault="00EC0583" w:rsidP="00F77706">
      <w:pPr>
        <w:spacing w:after="0"/>
        <w:ind w:left="5670"/>
        <w:jc w:val="right"/>
        <w:rPr>
          <w:rFonts w:ascii="Times New Roman" w:hAnsi="Times New Roman" w:cs="Times New Roman"/>
          <w:sz w:val="24"/>
          <w:szCs w:val="24"/>
        </w:rPr>
      </w:pPr>
      <w:r w:rsidRPr="00F735E1">
        <w:rPr>
          <w:rStyle w:val="a3"/>
          <w:rFonts w:ascii="Times New Roman" w:hAnsi="Times New Roman" w:cs="Times New Roman"/>
          <w:b w:val="0"/>
          <w:color w:val="auto"/>
          <w:sz w:val="24"/>
          <w:szCs w:val="24"/>
        </w:rPr>
        <w:t>Приложение 1</w:t>
      </w:r>
    </w:p>
    <w:p w:rsidR="00EC0583" w:rsidRPr="00F735E1" w:rsidRDefault="00EC0583" w:rsidP="00F60647">
      <w:pPr>
        <w:spacing w:after="0"/>
        <w:ind w:left="5670"/>
        <w:jc w:val="right"/>
        <w:rPr>
          <w:rFonts w:ascii="Times New Roman" w:hAnsi="Times New Roman" w:cs="Times New Roman"/>
          <w:sz w:val="24"/>
          <w:szCs w:val="24"/>
        </w:rPr>
      </w:pPr>
      <w:r w:rsidRPr="00F735E1">
        <w:rPr>
          <w:rStyle w:val="a3"/>
          <w:rFonts w:ascii="Times New Roman" w:hAnsi="Times New Roman" w:cs="Times New Roman"/>
          <w:b w:val="0"/>
          <w:color w:val="auto"/>
          <w:sz w:val="24"/>
          <w:szCs w:val="24"/>
        </w:rPr>
        <w:t xml:space="preserve">к </w:t>
      </w:r>
      <w:hyperlink w:anchor="sub_10000" w:history="1">
        <w:r w:rsidRPr="00F735E1">
          <w:rPr>
            <w:rStyle w:val="a4"/>
            <w:rFonts w:ascii="Times New Roman" w:hAnsi="Times New Roman" w:cs="Times New Roman"/>
            <w:color w:val="auto"/>
            <w:sz w:val="24"/>
            <w:szCs w:val="24"/>
          </w:rPr>
          <w:t>Положению</w:t>
        </w:r>
      </w:hyperlink>
      <w:r w:rsidRPr="00F735E1">
        <w:rPr>
          <w:rStyle w:val="a3"/>
          <w:rFonts w:ascii="Times New Roman" w:hAnsi="Times New Roman" w:cs="Times New Roman"/>
          <w:b w:val="0"/>
          <w:color w:val="auto"/>
          <w:sz w:val="24"/>
          <w:szCs w:val="24"/>
        </w:rPr>
        <w:t xml:space="preserve"> о порядке проведения</w:t>
      </w:r>
    </w:p>
    <w:p w:rsidR="00EC0583" w:rsidRPr="00F735E1" w:rsidRDefault="00EC0583" w:rsidP="00F60647">
      <w:pPr>
        <w:spacing w:after="0"/>
        <w:ind w:left="5670"/>
        <w:jc w:val="right"/>
        <w:rPr>
          <w:rFonts w:ascii="Times New Roman" w:hAnsi="Times New Roman" w:cs="Times New Roman"/>
          <w:sz w:val="24"/>
          <w:szCs w:val="24"/>
        </w:rPr>
      </w:pPr>
      <w:r w:rsidRPr="00F735E1">
        <w:rPr>
          <w:rStyle w:val="a3"/>
          <w:rFonts w:ascii="Times New Roman" w:hAnsi="Times New Roman" w:cs="Times New Roman"/>
          <w:b w:val="0"/>
          <w:color w:val="auto"/>
          <w:sz w:val="24"/>
          <w:szCs w:val="24"/>
        </w:rPr>
        <w:t>публичных слушаний в Дубенском</w:t>
      </w:r>
    </w:p>
    <w:p w:rsidR="00EC0583" w:rsidRPr="00F735E1" w:rsidRDefault="00EC0583" w:rsidP="00F60647">
      <w:pPr>
        <w:spacing w:after="0"/>
        <w:ind w:left="5670"/>
        <w:jc w:val="right"/>
        <w:rPr>
          <w:rStyle w:val="a3"/>
          <w:rFonts w:ascii="Times New Roman" w:hAnsi="Times New Roman" w:cs="Times New Roman"/>
          <w:b w:val="0"/>
          <w:color w:val="auto"/>
          <w:sz w:val="24"/>
          <w:szCs w:val="24"/>
        </w:rPr>
      </w:pPr>
      <w:r w:rsidRPr="00F735E1">
        <w:rPr>
          <w:rStyle w:val="a3"/>
          <w:rFonts w:ascii="Times New Roman" w:hAnsi="Times New Roman" w:cs="Times New Roman"/>
          <w:b w:val="0"/>
          <w:color w:val="auto"/>
          <w:sz w:val="24"/>
          <w:szCs w:val="24"/>
        </w:rPr>
        <w:t>муниципальном районе</w:t>
      </w:r>
    </w:p>
    <w:p w:rsidR="00EC0583" w:rsidRPr="00F735E1" w:rsidRDefault="00EC0583" w:rsidP="00074846">
      <w:pPr>
        <w:pStyle w:val="1"/>
        <w:spacing w:before="0" w:line="240" w:lineRule="auto"/>
        <w:jc w:val="center"/>
        <w:rPr>
          <w:rFonts w:ascii="Times New Roman" w:hAnsi="Times New Roman" w:cs="Times New Roman"/>
          <w:b w:val="0"/>
          <w:bCs w:val="0"/>
          <w:color w:val="auto"/>
          <w:sz w:val="24"/>
          <w:szCs w:val="24"/>
        </w:rPr>
      </w:pPr>
      <w:r w:rsidRPr="00F735E1">
        <w:rPr>
          <w:rFonts w:ascii="Times New Roman" w:hAnsi="Times New Roman" w:cs="Times New Roman"/>
          <w:b w:val="0"/>
          <w:bCs w:val="0"/>
          <w:color w:val="auto"/>
          <w:sz w:val="24"/>
          <w:szCs w:val="24"/>
        </w:rPr>
        <w:t>Список</w:t>
      </w:r>
      <w:r w:rsidRPr="00F735E1">
        <w:rPr>
          <w:rFonts w:ascii="Times New Roman" w:hAnsi="Times New Roman" w:cs="Times New Roman"/>
          <w:b w:val="0"/>
          <w:bCs w:val="0"/>
          <w:color w:val="auto"/>
          <w:sz w:val="24"/>
          <w:szCs w:val="24"/>
        </w:rPr>
        <w:br/>
        <w:t>инициативной группы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26"/>
        <w:gridCol w:w="2670"/>
        <w:gridCol w:w="2385"/>
        <w:gridCol w:w="2181"/>
        <w:gridCol w:w="1696"/>
      </w:tblGrid>
      <w:tr w:rsidR="00EC0583" w:rsidRPr="00F735E1" w:rsidTr="00D50004">
        <w:tc>
          <w:tcPr>
            <w:tcW w:w="1126" w:type="dxa"/>
            <w:tcBorders>
              <w:top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 xml:space="preserve">N </w:t>
            </w:r>
            <w:proofErr w:type="spellStart"/>
            <w:r w:rsidRPr="00F735E1">
              <w:rPr>
                <w:rFonts w:ascii="Times New Roman" w:hAnsi="Times New Roman"/>
              </w:rPr>
              <w:t>п</w:t>
            </w:r>
            <w:proofErr w:type="spellEnd"/>
            <w:r w:rsidRPr="00F735E1">
              <w:rPr>
                <w:rFonts w:ascii="Times New Roman" w:hAnsi="Times New Roman"/>
              </w:rPr>
              <w:t>/</w:t>
            </w:r>
            <w:proofErr w:type="spellStart"/>
            <w:r w:rsidRPr="00F735E1">
              <w:rPr>
                <w:rFonts w:ascii="Times New Roman" w:hAnsi="Times New Roman"/>
              </w:rPr>
              <w:t>п</w:t>
            </w:r>
            <w:proofErr w:type="spellEnd"/>
          </w:p>
        </w:tc>
        <w:tc>
          <w:tcPr>
            <w:tcW w:w="267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Фамилия, имя, отчество, дата рождения</w:t>
            </w:r>
          </w:p>
        </w:tc>
        <w:tc>
          <w:tcPr>
            <w:tcW w:w="2385"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Адрес места жительства</w:t>
            </w:r>
          </w:p>
        </w:tc>
        <w:tc>
          <w:tcPr>
            <w:tcW w:w="2181"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Серия, номер и дата выдачи</w:t>
            </w:r>
          </w:p>
          <w:p w:rsidR="00EC0583" w:rsidRPr="00F735E1" w:rsidRDefault="00EC0583" w:rsidP="00317940">
            <w:pPr>
              <w:pStyle w:val="af3"/>
              <w:rPr>
                <w:rFonts w:ascii="Times New Roman" w:hAnsi="Times New Roman"/>
              </w:rPr>
            </w:pPr>
            <w:r w:rsidRPr="00F735E1">
              <w:rPr>
                <w:rFonts w:ascii="Times New Roman" w:hAnsi="Times New Roman"/>
              </w:rPr>
              <w:t>паспорта или документа,</w:t>
            </w:r>
          </w:p>
          <w:p w:rsidR="00EC0583" w:rsidRPr="00F735E1" w:rsidRDefault="00EC0583" w:rsidP="00317940">
            <w:pPr>
              <w:pStyle w:val="af3"/>
              <w:rPr>
                <w:rFonts w:ascii="Times New Roman" w:hAnsi="Times New Roman"/>
              </w:rPr>
            </w:pPr>
            <w:r w:rsidRPr="00F735E1">
              <w:rPr>
                <w:rFonts w:ascii="Times New Roman" w:hAnsi="Times New Roman"/>
              </w:rPr>
              <w:t>заменяющего его, с указанием</w:t>
            </w:r>
          </w:p>
          <w:p w:rsidR="00EC0583" w:rsidRPr="00F735E1" w:rsidRDefault="00EC0583" w:rsidP="00317940">
            <w:pPr>
              <w:pStyle w:val="af3"/>
              <w:rPr>
                <w:rFonts w:ascii="Times New Roman" w:hAnsi="Times New Roman"/>
              </w:rPr>
            </w:pPr>
            <w:r w:rsidRPr="00F735E1">
              <w:rPr>
                <w:rFonts w:ascii="Times New Roman" w:hAnsi="Times New Roman"/>
              </w:rPr>
              <w:t>органа или кода органа, выдавшего данный документ</w:t>
            </w:r>
          </w:p>
        </w:tc>
        <w:tc>
          <w:tcPr>
            <w:tcW w:w="1696" w:type="dxa"/>
            <w:tcBorders>
              <w:top w:val="single" w:sz="4" w:space="0" w:color="auto"/>
              <w:left w:val="single" w:sz="4" w:space="0" w:color="auto"/>
              <w:bottom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Личная подпись, дата внесения</w:t>
            </w:r>
          </w:p>
        </w:tc>
      </w:tr>
      <w:tr w:rsidR="00EC0583" w:rsidRPr="00F735E1" w:rsidTr="00D50004">
        <w:tc>
          <w:tcPr>
            <w:tcW w:w="1126" w:type="dxa"/>
            <w:tcBorders>
              <w:top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67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385"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181"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1696" w:type="dxa"/>
            <w:tcBorders>
              <w:top w:val="single" w:sz="4" w:space="0" w:color="auto"/>
              <w:left w:val="single" w:sz="4" w:space="0" w:color="auto"/>
              <w:bottom w:val="single" w:sz="4" w:space="0" w:color="auto"/>
            </w:tcBorders>
          </w:tcPr>
          <w:p w:rsidR="00EC0583" w:rsidRPr="00F735E1" w:rsidRDefault="00EC0583" w:rsidP="00317940">
            <w:pPr>
              <w:pStyle w:val="af3"/>
              <w:rPr>
                <w:rFonts w:ascii="Times New Roman" w:hAnsi="Times New Roman"/>
              </w:rPr>
            </w:pPr>
          </w:p>
        </w:tc>
      </w:tr>
      <w:tr w:rsidR="00EC0583" w:rsidRPr="00F735E1" w:rsidTr="00D50004">
        <w:tc>
          <w:tcPr>
            <w:tcW w:w="1126" w:type="dxa"/>
            <w:tcBorders>
              <w:top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67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385"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181"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1696" w:type="dxa"/>
            <w:tcBorders>
              <w:top w:val="single" w:sz="4" w:space="0" w:color="auto"/>
              <w:left w:val="single" w:sz="4" w:space="0" w:color="auto"/>
              <w:bottom w:val="single" w:sz="4" w:space="0" w:color="auto"/>
            </w:tcBorders>
          </w:tcPr>
          <w:p w:rsidR="00EC0583" w:rsidRPr="00F735E1" w:rsidRDefault="00EC0583" w:rsidP="00317940">
            <w:pPr>
              <w:pStyle w:val="af3"/>
              <w:rPr>
                <w:rFonts w:ascii="Times New Roman" w:hAnsi="Times New Roman"/>
              </w:rPr>
            </w:pPr>
          </w:p>
        </w:tc>
      </w:tr>
      <w:tr w:rsidR="00EC0583" w:rsidRPr="00F735E1" w:rsidTr="00D50004">
        <w:tc>
          <w:tcPr>
            <w:tcW w:w="1126" w:type="dxa"/>
            <w:tcBorders>
              <w:top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67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385"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181"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1696" w:type="dxa"/>
            <w:tcBorders>
              <w:top w:val="single" w:sz="4" w:space="0" w:color="auto"/>
              <w:left w:val="single" w:sz="4" w:space="0" w:color="auto"/>
              <w:bottom w:val="single" w:sz="4" w:space="0" w:color="auto"/>
            </w:tcBorders>
          </w:tcPr>
          <w:p w:rsidR="00EC0583" w:rsidRPr="00F735E1" w:rsidRDefault="00EC0583" w:rsidP="00317940">
            <w:pPr>
              <w:pStyle w:val="af3"/>
              <w:rPr>
                <w:rFonts w:ascii="Times New Roman" w:hAnsi="Times New Roman"/>
              </w:rPr>
            </w:pPr>
          </w:p>
        </w:tc>
      </w:tr>
    </w:tbl>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Официальный представитель инициативной группы ______________________</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фамилия, имя, отчество, дата рождения, паспортные данные,</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место жительства, контактные телефоны</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подпись, дата</w:t>
      </w:r>
    </w:p>
    <w:p w:rsidR="00EC0583" w:rsidRPr="00F735E1" w:rsidRDefault="00EC0583" w:rsidP="00F60647">
      <w:pPr>
        <w:spacing w:after="0"/>
        <w:ind w:left="5529"/>
        <w:jc w:val="both"/>
        <w:rPr>
          <w:rFonts w:ascii="Times New Roman" w:hAnsi="Times New Roman" w:cs="Times New Roman"/>
          <w:sz w:val="24"/>
          <w:szCs w:val="24"/>
        </w:rPr>
      </w:pPr>
      <w:r w:rsidRPr="00F735E1">
        <w:rPr>
          <w:rStyle w:val="a3"/>
          <w:rFonts w:ascii="Times New Roman" w:hAnsi="Times New Roman" w:cs="Times New Roman"/>
          <w:b w:val="0"/>
          <w:color w:val="auto"/>
          <w:sz w:val="24"/>
          <w:szCs w:val="24"/>
        </w:rPr>
        <w:t xml:space="preserve">Приложение 2     </w:t>
      </w:r>
    </w:p>
    <w:p w:rsidR="00EC0583" w:rsidRPr="00F735E1" w:rsidRDefault="00EC0583" w:rsidP="00F60647">
      <w:pPr>
        <w:spacing w:after="0"/>
        <w:ind w:left="5529"/>
        <w:jc w:val="both"/>
        <w:rPr>
          <w:rFonts w:ascii="Times New Roman" w:hAnsi="Times New Roman" w:cs="Times New Roman"/>
          <w:sz w:val="24"/>
          <w:szCs w:val="24"/>
        </w:rPr>
      </w:pPr>
      <w:r w:rsidRPr="00F735E1">
        <w:rPr>
          <w:rStyle w:val="a3"/>
          <w:rFonts w:ascii="Times New Roman" w:hAnsi="Times New Roman" w:cs="Times New Roman"/>
          <w:b w:val="0"/>
          <w:color w:val="auto"/>
          <w:sz w:val="24"/>
          <w:szCs w:val="24"/>
        </w:rPr>
        <w:t xml:space="preserve">к </w:t>
      </w:r>
      <w:hyperlink w:anchor="sub_10000" w:history="1">
        <w:r w:rsidRPr="00F735E1">
          <w:rPr>
            <w:rStyle w:val="a4"/>
            <w:rFonts w:ascii="Times New Roman" w:hAnsi="Times New Roman" w:cs="Times New Roman"/>
            <w:color w:val="auto"/>
            <w:sz w:val="24"/>
            <w:szCs w:val="24"/>
          </w:rPr>
          <w:t>Положению</w:t>
        </w:r>
      </w:hyperlink>
      <w:r w:rsidRPr="00F735E1">
        <w:rPr>
          <w:rStyle w:val="a3"/>
          <w:rFonts w:ascii="Times New Roman" w:hAnsi="Times New Roman" w:cs="Times New Roman"/>
          <w:b w:val="0"/>
          <w:color w:val="auto"/>
          <w:sz w:val="24"/>
          <w:szCs w:val="24"/>
        </w:rPr>
        <w:t xml:space="preserve"> о порядке проведения</w:t>
      </w:r>
    </w:p>
    <w:p w:rsidR="00EC0583" w:rsidRPr="00F735E1" w:rsidRDefault="00EC0583" w:rsidP="00F60647">
      <w:pPr>
        <w:spacing w:after="0"/>
        <w:ind w:left="5529"/>
        <w:jc w:val="both"/>
        <w:rPr>
          <w:rFonts w:ascii="Times New Roman" w:hAnsi="Times New Roman" w:cs="Times New Roman"/>
          <w:sz w:val="24"/>
          <w:szCs w:val="24"/>
        </w:rPr>
      </w:pPr>
      <w:r w:rsidRPr="00F735E1">
        <w:rPr>
          <w:rStyle w:val="a3"/>
          <w:rFonts w:ascii="Times New Roman" w:hAnsi="Times New Roman" w:cs="Times New Roman"/>
          <w:b w:val="0"/>
          <w:color w:val="auto"/>
          <w:sz w:val="24"/>
          <w:szCs w:val="24"/>
        </w:rPr>
        <w:t>публичных слушаний в Дубенском</w:t>
      </w:r>
    </w:p>
    <w:p w:rsidR="00EC0583" w:rsidRPr="00F735E1" w:rsidRDefault="00EC0583" w:rsidP="00F60647">
      <w:pPr>
        <w:spacing w:after="0"/>
        <w:ind w:left="5529"/>
        <w:jc w:val="both"/>
        <w:rPr>
          <w:rStyle w:val="a3"/>
          <w:rFonts w:ascii="Times New Roman" w:hAnsi="Times New Roman" w:cs="Times New Roman"/>
          <w:b w:val="0"/>
          <w:color w:val="auto"/>
          <w:sz w:val="24"/>
          <w:szCs w:val="24"/>
        </w:rPr>
      </w:pPr>
      <w:r w:rsidRPr="00F735E1">
        <w:rPr>
          <w:rStyle w:val="a3"/>
          <w:rFonts w:ascii="Times New Roman" w:hAnsi="Times New Roman" w:cs="Times New Roman"/>
          <w:b w:val="0"/>
          <w:color w:val="auto"/>
          <w:sz w:val="24"/>
          <w:szCs w:val="24"/>
        </w:rPr>
        <w:t>муниципальном районе</w:t>
      </w:r>
    </w:p>
    <w:p w:rsidR="00EC0583" w:rsidRPr="00F735E1" w:rsidRDefault="00EC0583" w:rsidP="00F60647">
      <w:pPr>
        <w:spacing w:after="0"/>
        <w:ind w:left="5529"/>
        <w:jc w:val="both"/>
        <w:rPr>
          <w:rFonts w:ascii="Times New Roman" w:hAnsi="Times New Roman" w:cs="Times New Roman"/>
          <w:b/>
          <w:bCs/>
          <w:sz w:val="24"/>
          <w:szCs w:val="24"/>
        </w:rPr>
      </w:pPr>
      <w:r w:rsidRPr="00F735E1">
        <w:rPr>
          <w:rStyle w:val="a3"/>
          <w:rFonts w:ascii="Times New Roman" w:hAnsi="Times New Roman" w:cs="Times New Roman"/>
          <w:b w:val="0"/>
          <w:color w:val="auto"/>
          <w:sz w:val="24"/>
          <w:szCs w:val="24"/>
        </w:rPr>
        <w:t>Республики Мордовия</w:t>
      </w:r>
    </w:p>
    <w:p w:rsidR="00EC0583" w:rsidRPr="00F735E1" w:rsidRDefault="00EC0583" w:rsidP="00074846">
      <w:pPr>
        <w:pStyle w:val="1"/>
        <w:spacing w:before="0"/>
        <w:jc w:val="center"/>
        <w:rPr>
          <w:rFonts w:ascii="Times New Roman" w:hAnsi="Times New Roman" w:cs="Times New Roman"/>
          <w:b w:val="0"/>
          <w:bCs w:val="0"/>
          <w:color w:val="auto"/>
          <w:sz w:val="24"/>
          <w:szCs w:val="24"/>
        </w:rPr>
      </w:pPr>
      <w:r w:rsidRPr="00F735E1">
        <w:rPr>
          <w:rFonts w:ascii="Times New Roman" w:hAnsi="Times New Roman" w:cs="Times New Roman"/>
          <w:b w:val="0"/>
          <w:bCs w:val="0"/>
          <w:color w:val="auto"/>
          <w:sz w:val="24"/>
          <w:szCs w:val="24"/>
        </w:rPr>
        <w:t>Подписной лист</w:t>
      </w:r>
      <w:r w:rsidRPr="00F735E1">
        <w:rPr>
          <w:rFonts w:ascii="Times New Roman" w:hAnsi="Times New Roman" w:cs="Times New Roman"/>
          <w:b w:val="0"/>
          <w:bCs w:val="0"/>
          <w:color w:val="auto"/>
          <w:sz w:val="24"/>
          <w:szCs w:val="24"/>
        </w:rPr>
        <w:br/>
        <w:t>публичных слушаний в Дубенском муниципальном районе</w:t>
      </w:r>
    </w:p>
    <w:p w:rsidR="00EC0583" w:rsidRPr="00F735E1" w:rsidRDefault="00EC0583" w:rsidP="00F60647">
      <w:pPr>
        <w:pStyle w:val="1"/>
        <w:spacing w:before="0"/>
        <w:jc w:val="both"/>
        <w:rPr>
          <w:rFonts w:ascii="Times New Roman" w:hAnsi="Times New Roman" w:cs="Times New Roman"/>
          <w:b w:val="0"/>
          <w:bCs w:val="0"/>
          <w:color w:val="auto"/>
          <w:sz w:val="24"/>
          <w:szCs w:val="24"/>
        </w:rPr>
      </w:pPr>
      <w:r w:rsidRPr="00F735E1">
        <w:rPr>
          <w:rFonts w:ascii="Times New Roman" w:hAnsi="Times New Roman" w:cs="Times New Roman"/>
          <w:b w:val="0"/>
          <w:bCs w:val="0"/>
          <w:color w:val="auto"/>
          <w:sz w:val="24"/>
          <w:szCs w:val="24"/>
        </w:rPr>
        <w:t>Тема для проведения публичных слушаний в Дубенском муниципальном районе</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11"/>
        <w:gridCol w:w="2670"/>
        <w:gridCol w:w="2390"/>
        <w:gridCol w:w="2190"/>
        <w:gridCol w:w="1715"/>
      </w:tblGrid>
      <w:tr w:rsidR="00EC0583" w:rsidRPr="00F735E1" w:rsidTr="00D50004">
        <w:tc>
          <w:tcPr>
            <w:tcW w:w="1111" w:type="dxa"/>
            <w:tcBorders>
              <w:top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 xml:space="preserve">N </w:t>
            </w:r>
            <w:proofErr w:type="spellStart"/>
            <w:r w:rsidRPr="00F735E1">
              <w:rPr>
                <w:rFonts w:ascii="Times New Roman" w:hAnsi="Times New Roman"/>
              </w:rPr>
              <w:t>п</w:t>
            </w:r>
            <w:proofErr w:type="spellEnd"/>
            <w:r w:rsidRPr="00F735E1">
              <w:rPr>
                <w:rFonts w:ascii="Times New Roman" w:hAnsi="Times New Roman"/>
              </w:rPr>
              <w:t>/</w:t>
            </w:r>
            <w:proofErr w:type="spellStart"/>
            <w:r w:rsidRPr="00F735E1">
              <w:rPr>
                <w:rFonts w:ascii="Times New Roman" w:hAnsi="Times New Roman"/>
              </w:rPr>
              <w:t>п</w:t>
            </w:r>
            <w:proofErr w:type="spellEnd"/>
          </w:p>
        </w:tc>
        <w:tc>
          <w:tcPr>
            <w:tcW w:w="267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Фамилия, имя, отчество, дата рождения</w:t>
            </w:r>
          </w:p>
        </w:tc>
        <w:tc>
          <w:tcPr>
            <w:tcW w:w="239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Адрес места жительства</w:t>
            </w:r>
          </w:p>
        </w:tc>
        <w:tc>
          <w:tcPr>
            <w:tcW w:w="219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Серия, номер и дата выдачи</w:t>
            </w:r>
          </w:p>
          <w:p w:rsidR="00EC0583" w:rsidRPr="00F735E1" w:rsidRDefault="00EC0583" w:rsidP="00317940">
            <w:pPr>
              <w:pStyle w:val="af3"/>
              <w:rPr>
                <w:rFonts w:ascii="Times New Roman" w:hAnsi="Times New Roman"/>
              </w:rPr>
            </w:pPr>
            <w:r w:rsidRPr="00F735E1">
              <w:rPr>
                <w:rFonts w:ascii="Times New Roman" w:hAnsi="Times New Roman"/>
              </w:rPr>
              <w:t>паспорта или документа,</w:t>
            </w:r>
          </w:p>
          <w:p w:rsidR="00EC0583" w:rsidRPr="00F735E1" w:rsidRDefault="00EC0583" w:rsidP="00317940">
            <w:pPr>
              <w:pStyle w:val="af3"/>
              <w:rPr>
                <w:rFonts w:ascii="Times New Roman" w:hAnsi="Times New Roman"/>
              </w:rPr>
            </w:pPr>
            <w:r w:rsidRPr="00F735E1">
              <w:rPr>
                <w:rFonts w:ascii="Times New Roman" w:hAnsi="Times New Roman"/>
              </w:rPr>
              <w:t>заменяющего его, с указанием</w:t>
            </w:r>
          </w:p>
          <w:p w:rsidR="00EC0583" w:rsidRPr="00F735E1" w:rsidRDefault="00EC0583" w:rsidP="00317940">
            <w:pPr>
              <w:pStyle w:val="af3"/>
              <w:rPr>
                <w:rFonts w:ascii="Times New Roman" w:hAnsi="Times New Roman"/>
              </w:rPr>
            </w:pPr>
            <w:r w:rsidRPr="00F735E1">
              <w:rPr>
                <w:rFonts w:ascii="Times New Roman" w:hAnsi="Times New Roman"/>
              </w:rPr>
              <w:t>органа или кода органа, выдавшего данный документ</w:t>
            </w:r>
          </w:p>
        </w:tc>
        <w:tc>
          <w:tcPr>
            <w:tcW w:w="1715" w:type="dxa"/>
            <w:tcBorders>
              <w:top w:val="single" w:sz="4" w:space="0" w:color="auto"/>
              <w:left w:val="single" w:sz="4" w:space="0" w:color="auto"/>
              <w:bottom w:val="single" w:sz="4" w:space="0" w:color="auto"/>
            </w:tcBorders>
          </w:tcPr>
          <w:p w:rsidR="00EC0583" w:rsidRPr="00F735E1" w:rsidRDefault="00EC0583" w:rsidP="00317940">
            <w:pPr>
              <w:pStyle w:val="af3"/>
              <w:rPr>
                <w:rFonts w:ascii="Times New Roman" w:hAnsi="Times New Roman"/>
              </w:rPr>
            </w:pPr>
            <w:r w:rsidRPr="00F735E1">
              <w:rPr>
                <w:rFonts w:ascii="Times New Roman" w:hAnsi="Times New Roman"/>
              </w:rPr>
              <w:t>Личная подпись, дата внесения</w:t>
            </w:r>
          </w:p>
        </w:tc>
      </w:tr>
      <w:tr w:rsidR="00EC0583" w:rsidRPr="00F735E1" w:rsidTr="00D50004">
        <w:tc>
          <w:tcPr>
            <w:tcW w:w="1111" w:type="dxa"/>
            <w:tcBorders>
              <w:top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67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39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19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1715" w:type="dxa"/>
            <w:tcBorders>
              <w:top w:val="single" w:sz="4" w:space="0" w:color="auto"/>
              <w:left w:val="single" w:sz="4" w:space="0" w:color="auto"/>
              <w:bottom w:val="single" w:sz="4" w:space="0" w:color="auto"/>
            </w:tcBorders>
          </w:tcPr>
          <w:p w:rsidR="00EC0583" w:rsidRPr="00F735E1" w:rsidRDefault="00EC0583" w:rsidP="00317940">
            <w:pPr>
              <w:pStyle w:val="af3"/>
              <w:rPr>
                <w:rFonts w:ascii="Times New Roman" w:hAnsi="Times New Roman"/>
              </w:rPr>
            </w:pPr>
          </w:p>
        </w:tc>
      </w:tr>
      <w:tr w:rsidR="00EC0583" w:rsidRPr="00F735E1" w:rsidTr="00D50004">
        <w:tc>
          <w:tcPr>
            <w:tcW w:w="1111" w:type="dxa"/>
            <w:tcBorders>
              <w:top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67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39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19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1715" w:type="dxa"/>
            <w:tcBorders>
              <w:top w:val="single" w:sz="4" w:space="0" w:color="auto"/>
              <w:left w:val="single" w:sz="4" w:space="0" w:color="auto"/>
              <w:bottom w:val="single" w:sz="4" w:space="0" w:color="auto"/>
            </w:tcBorders>
          </w:tcPr>
          <w:p w:rsidR="00EC0583" w:rsidRPr="00F735E1" w:rsidRDefault="00EC0583" w:rsidP="00317940">
            <w:pPr>
              <w:pStyle w:val="af3"/>
              <w:rPr>
                <w:rFonts w:ascii="Times New Roman" w:hAnsi="Times New Roman"/>
              </w:rPr>
            </w:pPr>
          </w:p>
        </w:tc>
      </w:tr>
      <w:tr w:rsidR="00EC0583" w:rsidRPr="00F735E1" w:rsidTr="00D50004">
        <w:tc>
          <w:tcPr>
            <w:tcW w:w="1111" w:type="dxa"/>
            <w:tcBorders>
              <w:top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67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39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2190" w:type="dxa"/>
            <w:tcBorders>
              <w:top w:val="single" w:sz="4" w:space="0" w:color="auto"/>
              <w:left w:val="single" w:sz="4" w:space="0" w:color="auto"/>
              <w:bottom w:val="single" w:sz="4" w:space="0" w:color="auto"/>
              <w:right w:val="single" w:sz="4" w:space="0" w:color="auto"/>
            </w:tcBorders>
          </w:tcPr>
          <w:p w:rsidR="00EC0583" w:rsidRPr="00F735E1" w:rsidRDefault="00EC0583" w:rsidP="00317940">
            <w:pPr>
              <w:pStyle w:val="af3"/>
              <w:rPr>
                <w:rFonts w:ascii="Times New Roman" w:hAnsi="Times New Roman"/>
              </w:rPr>
            </w:pPr>
          </w:p>
        </w:tc>
        <w:tc>
          <w:tcPr>
            <w:tcW w:w="1715" w:type="dxa"/>
            <w:tcBorders>
              <w:top w:val="single" w:sz="4" w:space="0" w:color="auto"/>
              <w:left w:val="single" w:sz="4" w:space="0" w:color="auto"/>
              <w:bottom w:val="single" w:sz="4" w:space="0" w:color="auto"/>
            </w:tcBorders>
          </w:tcPr>
          <w:p w:rsidR="00EC0583" w:rsidRPr="00F735E1" w:rsidRDefault="00EC0583" w:rsidP="00317940">
            <w:pPr>
              <w:pStyle w:val="af3"/>
              <w:rPr>
                <w:rFonts w:ascii="Times New Roman" w:hAnsi="Times New Roman"/>
              </w:rPr>
            </w:pPr>
          </w:p>
        </w:tc>
      </w:tr>
    </w:tbl>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Подписной лист удостоверяю:</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lastRenderedPageBreak/>
        <w:t>________________________________________________________________________</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(фамилия, имя, отчество, серия, номер и дата выдачи</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паспорта или документа, заменяющего паспорт гражданина, с указанием</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________________________________________________________________________</w:t>
      </w:r>
    </w:p>
    <w:p w:rsidR="00EC0583" w:rsidRPr="00F735E1"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наименования или кода выдавшего его органа, адрес места жительства лица,</w:t>
      </w:r>
    </w:p>
    <w:p w:rsidR="00EC0583" w:rsidRDefault="00EC0583" w:rsidP="00317940">
      <w:pPr>
        <w:pStyle w:val="a5"/>
        <w:jc w:val="both"/>
        <w:rPr>
          <w:rFonts w:ascii="Times New Roman" w:hAnsi="Times New Roman" w:cs="Times New Roman"/>
          <w:sz w:val="24"/>
          <w:szCs w:val="24"/>
        </w:rPr>
      </w:pPr>
      <w:r w:rsidRPr="00F735E1">
        <w:rPr>
          <w:rFonts w:ascii="Times New Roman" w:hAnsi="Times New Roman" w:cs="Times New Roman"/>
          <w:sz w:val="24"/>
          <w:szCs w:val="24"/>
        </w:rPr>
        <w:t xml:space="preserve">         собиравшего подписи,  его подпись и дата  ее внесения).</w:t>
      </w:r>
    </w:p>
    <w:p w:rsidR="00F60647" w:rsidRPr="00F60647" w:rsidRDefault="00F60647" w:rsidP="00F60647"/>
    <w:p w:rsidR="00EC0583" w:rsidRPr="00F735E1" w:rsidRDefault="00EC0583" w:rsidP="00F60647">
      <w:pPr>
        <w:spacing w:after="0" w:line="240" w:lineRule="auto"/>
        <w:jc w:val="center"/>
        <w:rPr>
          <w:rFonts w:ascii="Times New Roman" w:hAnsi="Times New Roman" w:cs="Times New Roman"/>
          <w:b/>
          <w:sz w:val="24"/>
          <w:szCs w:val="24"/>
        </w:rPr>
      </w:pPr>
      <w:bookmarkStart w:id="249" w:name="sub_3000"/>
      <w:r w:rsidRPr="00F735E1">
        <w:rPr>
          <w:rFonts w:ascii="Times New Roman" w:hAnsi="Times New Roman" w:cs="Times New Roman"/>
          <w:b/>
          <w:sz w:val="24"/>
          <w:szCs w:val="24"/>
        </w:rPr>
        <w:t>СОВЕТ ДЕПУТАТОВ ДУБЕНСКОГО МУНИЦИПАЛЬНОГО РАЙОНА</w:t>
      </w:r>
    </w:p>
    <w:p w:rsidR="00EC0583" w:rsidRPr="00F735E1" w:rsidRDefault="00EC0583" w:rsidP="00F60647">
      <w:pPr>
        <w:spacing w:after="0" w:line="240" w:lineRule="auto"/>
        <w:jc w:val="center"/>
        <w:rPr>
          <w:rFonts w:ascii="Times New Roman" w:hAnsi="Times New Roman" w:cs="Times New Roman"/>
          <w:b/>
          <w:sz w:val="24"/>
          <w:szCs w:val="24"/>
        </w:rPr>
      </w:pPr>
      <w:r w:rsidRPr="00F735E1">
        <w:rPr>
          <w:rFonts w:ascii="Times New Roman" w:hAnsi="Times New Roman" w:cs="Times New Roman"/>
          <w:b/>
          <w:sz w:val="24"/>
          <w:szCs w:val="24"/>
        </w:rPr>
        <w:t>РЕСПУБЛИКИ МОРДОВИЯ ШЕСТОГО СОЗЫВА</w:t>
      </w:r>
    </w:p>
    <w:p w:rsidR="00EC0583" w:rsidRPr="00F735E1" w:rsidRDefault="00EC0583" w:rsidP="00F60647">
      <w:pPr>
        <w:spacing w:after="0" w:line="240" w:lineRule="auto"/>
        <w:jc w:val="center"/>
        <w:rPr>
          <w:rFonts w:ascii="Times New Roman" w:hAnsi="Times New Roman" w:cs="Times New Roman"/>
          <w:b/>
          <w:sz w:val="24"/>
          <w:szCs w:val="24"/>
        </w:rPr>
      </w:pPr>
    </w:p>
    <w:p w:rsidR="00EC0583" w:rsidRPr="00F735E1" w:rsidRDefault="00EC0583" w:rsidP="00F60647">
      <w:pPr>
        <w:spacing w:after="0" w:line="240" w:lineRule="auto"/>
        <w:jc w:val="center"/>
        <w:rPr>
          <w:rFonts w:ascii="Times New Roman" w:hAnsi="Times New Roman" w:cs="Times New Roman"/>
          <w:b/>
          <w:sz w:val="24"/>
          <w:szCs w:val="24"/>
        </w:rPr>
      </w:pPr>
      <w:r w:rsidRPr="00F735E1">
        <w:rPr>
          <w:rFonts w:ascii="Times New Roman" w:hAnsi="Times New Roman" w:cs="Times New Roman"/>
          <w:b/>
          <w:sz w:val="24"/>
          <w:szCs w:val="24"/>
        </w:rPr>
        <w:t>РЕШЕНИЕ</w:t>
      </w:r>
    </w:p>
    <w:p w:rsidR="00EC0583" w:rsidRPr="00F735E1" w:rsidRDefault="00EC0583" w:rsidP="00F60647">
      <w:pPr>
        <w:spacing w:after="0" w:line="240" w:lineRule="auto"/>
        <w:jc w:val="center"/>
        <w:rPr>
          <w:rFonts w:ascii="Times New Roman" w:hAnsi="Times New Roman" w:cs="Times New Roman"/>
          <w:b/>
          <w:sz w:val="24"/>
          <w:szCs w:val="24"/>
        </w:rPr>
      </w:pPr>
    </w:p>
    <w:p w:rsidR="00EC0583" w:rsidRPr="00F735E1" w:rsidRDefault="00EC0583" w:rsidP="00F60647">
      <w:pPr>
        <w:spacing w:after="0" w:line="240" w:lineRule="auto"/>
        <w:jc w:val="center"/>
        <w:rPr>
          <w:rFonts w:ascii="Times New Roman" w:hAnsi="Times New Roman" w:cs="Times New Roman"/>
          <w:sz w:val="24"/>
          <w:szCs w:val="24"/>
        </w:rPr>
      </w:pPr>
      <w:r w:rsidRPr="00F735E1">
        <w:rPr>
          <w:rFonts w:ascii="Times New Roman" w:hAnsi="Times New Roman" w:cs="Times New Roman"/>
          <w:sz w:val="24"/>
          <w:szCs w:val="24"/>
        </w:rPr>
        <w:t>с.Дубенки</w:t>
      </w:r>
    </w:p>
    <w:p w:rsidR="00EC0583" w:rsidRPr="00F735E1" w:rsidRDefault="00EC0583" w:rsidP="00F60647">
      <w:pPr>
        <w:spacing w:after="0" w:line="240" w:lineRule="auto"/>
        <w:jc w:val="center"/>
        <w:rPr>
          <w:rFonts w:ascii="Times New Roman" w:hAnsi="Times New Roman" w:cs="Times New Roman"/>
          <w:b/>
          <w:sz w:val="24"/>
          <w:szCs w:val="24"/>
        </w:rPr>
      </w:pPr>
    </w:p>
    <w:p w:rsidR="00EC0583" w:rsidRPr="00F735E1" w:rsidRDefault="00EC0583" w:rsidP="00F60647">
      <w:pPr>
        <w:spacing w:after="0" w:line="240" w:lineRule="auto"/>
        <w:jc w:val="center"/>
        <w:rPr>
          <w:rFonts w:ascii="Times New Roman" w:hAnsi="Times New Roman" w:cs="Times New Roman"/>
          <w:sz w:val="24"/>
          <w:szCs w:val="24"/>
        </w:rPr>
      </w:pPr>
      <w:r w:rsidRPr="00F735E1">
        <w:rPr>
          <w:rFonts w:ascii="Times New Roman" w:hAnsi="Times New Roman" w:cs="Times New Roman"/>
          <w:sz w:val="24"/>
          <w:szCs w:val="24"/>
        </w:rPr>
        <w:t>30.11.2016                                                                                                №35</w:t>
      </w:r>
    </w:p>
    <w:p w:rsidR="00EC0583" w:rsidRPr="00F735E1" w:rsidRDefault="00EC0583" w:rsidP="00F60647">
      <w:pPr>
        <w:spacing w:after="0" w:line="240" w:lineRule="auto"/>
        <w:ind w:left="-567" w:firstLine="567"/>
        <w:jc w:val="center"/>
        <w:rPr>
          <w:rFonts w:ascii="Times New Roman" w:hAnsi="Times New Roman" w:cs="Times New Roman"/>
          <w:sz w:val="24"/>
          <w:szCs w:val="24"/>
        </w:rPr>
      </w:pPr>
      <w:r w:rsidRPr="00F735E1">
        <w:rPr>
          <w:rFonts w:ascii="Times New Roman" w:hAnsi="Times New Roman" w:cs="Times New Roman"/>
          <w:sz w:val="24"/>
          <w:szCs w:val="24"/>
        </w:rPr>
        <w:t>Об образовании</w:t>
      </w:r>
    </w:p>
    <w:p w:rsidR="00EC0583" w:rsidRPr="00F735E1" w:rsidRDefault="00EC0583" w:rsidP="00F60647">
      <w:pPr>
        <w:spacing w:after="0" w:line="240" w:lineRule="auto"/>
        <w:ind w:left="-567" w:firstLine="567"/>
        <w:jc w:val="center"/>
        <w:rPr>
          <w:rFonts w:ascii="Times New Roman" w:hAnsi="Times New Roman" w:cs="Times New Roman"/>
          <w:sz w:val="24"/>
          <w:szCs w:val="24"/>
        </w:rPr>
      </w:pPr>
      <w:r w:rsidRPr="00F735E1">
        <w:rPr>
          <w:rFonts w:ascii="Times New Roman" w:hAnsi="Times New Roman" w:cs="Times New Roman"/>
          <w:sz w:val="24"/>
          <w:szCs w:val="24"/>
        </w:rPr>
        <w:t>Общественной молодежной палаты (Молодежного парламента)</w:t>
      </w:r>
    </w:p>
    <w:p w:rsidR="00EC0583" w:rsidRPr="00F735E1" w:rsidRDefault="00EC0583" w:rsidP="00F60647">
      <w:pPr>
        <w:spacing w:after="0" w:line="240" w:lineRule="auto"/>
        <w:ind w:left="-567" w:firstLine="567"/>
        <w:jc w:val="center"/>
        <w:rPr>
          <w:rFonts w:ascii="Times New Roman" w:hAnsi="Times New Roman" w:cs="Times New Roman"/>
          <w:sz w:val="24"/>
          <w:szCs w:val="24"/>
        </w:rPr>
      </w:pPr>
      <w:r w:rsidRPr="00F735E1">
        <w:rPr>
          <w:rFonts w:ascii="Times New Roman" w:hAnsi="Times New Roman" w:cs="Times New Roman"/>
          <w:sz w:val="24"/>
          <w:szCs w:val="24"/>
        </w:rPr>
        <w:t>при Совете депутатов Дубенского муниципального района</w:t>
      </w:r>
    </w:p>
    <w:p w:rsidR="00EC0583" w:rsidRPr="00F735E1" w:rsidRDefault="00EC0583" w:rsidP="00317940">
      <w:pPr>
        <w:spacing w:after="0" w:line="240" w:lineRule="auto"/>
        <w:jc w:val="both"/>
        <w:rPr>
          <w:rFonts w:ascii="Times New Roman" w:hAnsi="Times New Roman" w:cs="Times New Roman"/>
          <w:sz w:val="24"/>
          <w:szCs w:val="24"/>
        </w:rPr>
      </w:pPr>
    </w:p>
    <w:p w:rsidR="00EC0583" w:rsidRPr="00F735E1" w:rsidRDefault="00EC0583" w:rsidP="00317940">
      <w:pPr>
        <w:spacing w:after="0" w:line="240" w:lineRule="auto"/>
        <w:ind w:firstLine="567"/>
        <w:jc w:val="both"/>
        <w:rPr>
          <w:rFonts w:ascii="Times New Roman" w:hAnsi="Times New Roman" w:cs="Times New Roman"/>
          <w:sz w:val="24"/>
          <w:szCs w:val="24"/>
        </w:rPr>
      </w:pPr>
      <w:r w:rsidRPr="00F735E1">
        <w:rPr>
          <w:rFonts w:ascii="Times New Roman" w:hAnsi="Times New Roman" w:cs="Times New Roman"/>
          <w:sz w:val="24"/>
          <w:szCs w:val="24"/>
        </w:rPr>
        <w:t>В соответствии со статьей 17 Устава Дубенского муниципального района, руководствуясь Регламентом Совета депутатов, Совет депутатов решил:</w:t>
      </w:r>
    </w:p>
    <w:p w:rsidR="00EC0583" w:rsidRPr="00F735E1" w:rsidRDefault="00EC0583" w:rsidP="00317940">
      <w:pPr>
        <w:pStyle w:val="ae"/>
        <w:numPr>
          <w:ilvl w:val="0"/>
          <w:numId w:val="10"/>
        </w:numPr>
        <w:tabs>
          <w:tab w:val="left" w:pos="993"/>
        </w:tabs>
        <w:ind w:left="0" w:firstLine="567"/>
        <w:jc w:val="both"/>
        <w:rPr>
          <w:sz w:val="24"/>
          <w:szCs w:val="24"/>
        </w:rPr>
      </w:pPr>
      <w:r w:rsidRPr="00F735E1">
        <w:rPr>
          <w:sz w:val="24"/>
          <w:szCs w:val="24"/>
        </w:rPr>
        <w:t>Образовать Общественную молодежную палату (Молодежный парламент) при Совете депутатов Дубенского муниципального района;</w:t>
      </w:r>
    </w:p>
    <w:p w:rsidR="00EC0583" w:rsidRPr="00F735E1" w:rsidRDefault="00EC0583" w:rsidP="00317940">
      <w:pPr>
        <w:pStyle w:val="ae"/>
        <w:numPr>
          <w:ilvl w:val="0"/>
          <w:numId w:val="10"/>
        </w:numPr>
        <w:tabs>
          <w:tab w:val="left" w:pos="993"/>
        </w:tabs>
        <w:ind w:left="0" w:firstLine="567"/>
        <w:jc w:val="both"/>
        <w:rPr>
          <w:sz w:val="24"/>
          <w:szCs w:val="24"/>
        </w:rPr>
      </w:pPr>
      <w:r w:rsidRPr="00F735E1">
        <w:rPr>
          <w:sz w:val="24"/>
          <w:szCs w:val="24"/>
        </w:rPr>
        <w:t>Утвердить прилагаемое Положение об Общественной молодежной палате (Молодежном парламенте) при Совете депутатов Дубенского муниципального района;</w:t>
      </w:r>
    </w:p>
    <w:p w:rsidR="00EC0583" w:rsidRPr="00F735E1" w:rsidRDefault="00EC0583" w:rsidP="00317940">
      <w:pPr>
        <w:pStyle w:val="ae"/>
        <w:numPr>
          <w:ilvl w:val="0"/>
          <w:numId w:val="10"/>
        </w:numPr>
        <w:tabs>
          <w:tab w:val="left" w:pos="993"/>
        </w:tabs>
        <w:ind w:left="0" w:firstLine="567"/>
        <w:jc w:val="both"/>
        <w:rPr>
          <w:sz w:val="24"/>
          <w:szCs w:val="24"/>
        </w:rPr>
      </w:pPr>
      <w:r w:rsidRPr="00F735E1">
        <w:rPr>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C0583" w:rsidRPr="00F735E1" w:rsidRDefault="00EC0583" w:rsidP="00317940">
      <w:pPr>
        <w:pStyle w:val="ae"/>
        <w:numPr>
          <w:ilvl w:val="0"/>
          <w:numId w:val="10"/>
        </w:numPr>
        <w:tabs>
          <w:tab w:val="left" w:pos="993"/>
        </w:tabs>
        <w:ind w:left="0" w:firstLine="567"/>
        <w:jc w:val="both"/>
        <w:rPr>
          <w:sz w:val="24"/>
          <w:szCs w:val="24"/>
        </w:rPr>
      </w:pPr>
      <w:r w:rsidRPr="00F735E1">
        <w:rPr>
          <w:sz w:val="24"/>
          <w:szCs w:val="24"/>
        </w:rPr>
        <w:t xml:space="preserve">Настоящее решение вступает в силу со дня его опубликования.  </w:t>
      </w:r>
    </w:p>
    <w:p w:rsidR="00EC0583" w:rsidRPr="00F735E1" w:rsidRDefault="00EC0583" w:rsidP="00317940">
      <w:pPr>
        <w:spacing w:after="0" w:line="240" w:lineRule="auto"/>
        <w:jc w:val="both"/>
        <w:rPr>
          <w:rFonts w:ascii="Times New Roman" w:hAnsi="Times New Roman" w:cs="Times New Roman"/>
          <w:sz w:val="24"/>
          <w:szCs w:val="24"/>
        </w:rPr>
      </w:pPr>
    </w:p>
    <w:p w:rsidR="00EC0583" w:rsidRPr="00F735E1" w:rsidRDefault="00EC0583" w:rsidP="00317940">
      <w:pPr>
        <w:spacing w:after="0" w:line="240" w:lineRule="auto"/>
        <w:jc w:val="both"/>
        <w:rPr>
          <w:rFonts w:ascii="Times New Roman" w:hAnsi="Times New Roman" w:cs="Times New Roman"/>
          <w:sz w:val="24"/>
          <w:szCs w:val="24"/>
        </w:rPr>
      </w:pPr>
    </w:p>
    <w:tbl>
      <w:tblPr>
        <w:tblW w:w="0" w:type="auto"/>
        <w:tblLook w:val="04A0"/>
      </w:tblPr>
      <w:tblGrid>
        <w:gridCol w:w="4697"/>
        <w:gridCol w:w="5049"/>
      </w:tblGrid>
      <w:tr w:rsidR="00EC0583" w:rsidRPr="00F735E1" w:rsidTr="00D50004">
        <w:trPr>
          <w:trHeight w:val="882"/>
        </w:trPr>
        <w:tc>
          <w:tcPr>
            <w:tcW w:w="4697" w:type="dxa"/>
          </w:tcPr>
          <w:p w:rsidR="00EC0583" w:rsidRPr="00F735E1" w:rsidRDefault="00EC0583" w:rsidP="00317940">
            <w:pPr>
              <w:pStyle w:val="a6"/>
              <w:jc w:val="both"/>
              <w:rPr>
                <w:rFonts w:ascii="Times New Roman" w:hAnsi="Times New Roman"/>
                <w:sz w:val="24"/>
                <w:szCs w:val="24"/>
              </w:rPr>
            </w:pPr>
            <w:r w:rsidRPr="00F735E1">
              <w:rPr>
                <w:rFonts w:ascii="Times New Roman" w:hAnsi="Times New Roman"/>
                <w:sz w:val="24"/>
                <w:szCs w:val="24"/>
              </w:rPr>
              <w:t xml:space="preserve">Глава Дубенского муниципального района                        </w:t>
            </w:r>
          </w:p>
        </w:tc>
        <w:tc>
          <w:tcPr>
            <w:tcW w:w="5049" w:type="dxa"/>
          </w:tcPr>
          <w:p w:rsidR="00EC0583" w:rsidRPr="00F735E1" w:rsidRDefault="00EC0583" w:rsidP="00317940">
            <w:pPr>
              <w:pStyle w:val="a6"/>
              <w:ind w:left="123"/>
              <w:jc w:val="both"/>
              <w:rPr>
                <w:rFonts w:ascii="Times New Roman" w:hAnsi="Times New Roman"/>
                <w:sz w:val="24"/>
                <w:szCs w:val="24"/>
              </w:rPr>
            </w:pPr>
            <w:r w:rsidRPr="00F735E1">
              <w:rPr>
                <w:rFonts w:ascii="Times New Roman" w:hAnsi="Times New Roman"/>
                <w:sz w:val="24"/>
                <w:szCs w:val="24"/>
              </w:rPr>
              <w:t>Председатель Совета депутатов</w:t>
            </w:r>
          </w:p>
          <w:p w:rsidR="00EC0583" w:rsidRPr="00F735E1" w:rsidRDefault="00EC0583" w:rsidP="00317940">
            <w:pPr>
              <w:pStyle w:val="a6"/>
              <w:ind w:left="123"/>
              <w:jc w:val="both"/>
              <w:rPr>
                <w:rFonts w:ascii="Times New Roman" w:hAnsi="Times New Roman"/>
                <w:sz w:val="24"/>
                <w:szCs w:val="24"/>
              </w:rPr>
            </w:pPr>
            <w:r w:rsidRPr="00F735E1">
              <w:rPr>
                <w:rFonts w:ascii="Times New Roman" w:hAnsi="Times New Roman"/>
                <w:sz w:val="24"/>
                <w:szCs w:val="24"/>
              </w:rPr>
              <w:t xml:space="preserve">Дубенского муниципального района  </w:t>
            </w:r>
          </w:p>
        </w:tc>
      </w:tr>
      <w:tr w:rsidR="00EC0583" w:rsidRPr="00F735E1" w:rsidTr="00D50004">
        <w:trPr>
          <w:trHeight w:val="323"/>
        </w:trPr>
        <w:tc>
          <w:tcPr>
            <w:tcW w:w="4697" w:type="dxa"/>
          </w:tcPr>
          <w:p w:rsidR="00EC0583" w:rsidRPr="00F735E1" w:rsidRDefault="00EC0583" w:rsidP="00317940">
            <w:pPr>
              <w:pStyle w:val="a6"/>
              <w:jc w:val="both"/>
              <w:rPr>
                <w:rFonts w:ascii="Times New Roman" w:hAnsi="Times New Roman"/>
                <w:sz w:val="24"/>
                <w:szCs w:val="24"/>
              </w:rPr>
            </w:pPr>
            <w:r w:rsidRPr="00F735E1">
              <w:rPr>
                <w:rFonts w:ascii="Times New Roman" w:hAnsi="Times New Roman"/>
                <w:sz w:val="24"/>
                <w:szCs w:val="24"/>
              </w:rPr>
              <w:t xml:space="preserve">                                    С.Г. Плешаков</w:t>
            </w:r>
          </w:p>
        </w:tc>
        <w:tc>
          <w:tcPr>
            <w:tcW w:w="5049" w:type="dxa"/>
          </w:tcPr>
          <w:p w:rsidR="00EC0583" w:rsidRPr="00F735E1" w:rsidRDefault="00EC0583" w:rsidP="00317940">
            <w:pPr>
              <w:pStyle w:val="a6"/>
              <w:ind w:left="123"/>
              <w:jc w:val="both"/>
              <w:rPr>
                <w:rFonts w:ascii="Times New Roman" w:hAnsi="Times New Roman"/>
                <w:sz w:val="24"/>
                <w:szCs w:val="24"/>
              </w:rPr>
            </w:pPr>
            <w:r w:rsidRPr="00F735E1">
              <w:rPr>
                <w:rFonts w:ascii="Times New Roman" w:hAnsi="Times New Roman"/>
                <w:sz w:val="24"/>
                <w:szCs w:val="24"/>
              </w:rPr>
              <w:t xml:space="preserve">                                      А. И. </w:t>
            </w:r>
            <w:proofErr w:type="spellStart"/>
            <w:r w:rsidRPr="00F735E1">
              <w:rPr>
                <w:rFonts w:ascii="Times New Roman" w:hAnsi="Times New Roman"/>
                <w:sz w:val="24"/>
                <w:szCs w:val="24"/>
              </w:rPr>
              <w:t>Сайгачев</w:t>
            </w:r>
            <w:proofErr w:type="spellEnd"/>
          </w:p>
        </w:tc>
      </w:tr>
    </w:tbl>
    <w:p w:rsidR="00EC0583" w:rsidRPr="00F735E1" w:rsidRDefault="00EC0583" w:rsidP="00317940">
      <w:pPr>
        <w:spacing w:after="0" w:line="240" w:lineRule="auto"/>
        <w:ind w:left="5245"/>
        <w:jc w:val="both"/>
        <w:rPr>
          <w:rFonts w:ascii="Times New Roman" w:hAnsi="Times New Roman" w:cs="Times New Roman"/>
          <w:sz w:val="24"/>
          <w:szCs w:val="24"/>
        </w:rPr>
      </w:pPr>
      <w:r w:rsidRPr="00F735E1">
        <w:rPr>
          <w:rFonts w:ascii="Times New Roman" w:hAnsi="Times New Roman" w:cs="Times New Roman"/>
          <w:sz w:val="24"/>
          <w:szCs w:val="24"/>
        </w:rPr>
        <w:t>УТВЕРЖДЕНО</w:t>
      </w:r>
    </w:p>
    <w:p w:rsidR="00EC0583" w:rsidRPr="00F735E1" w:rsidRDefault="00EC0583" w:rsidP="00317940">
      <w:pPr>
        <w:spacing w:after="0" w:line="240" w:lineRule="auto"/>
        <w:ind w:left="5245"/>
        <w:jc w:val="both"/>
        <w:rPr>
          <w:rFonts w:ascii="Times New Roman" w:hAnsi="Times New Roman" w:cs="Times New Roman"/>
          <w:sz w:val="24"/>
          <w:szCs w:val="24"/>
        </w:rPr>
      </w:pPr>
      <w:r w:rsidRPr="00F735E1">
        <w:rPr>
          <w:rFonts w:ascii="Times New Roman" w:hAnsi="Times New Roman" w:cs="Times New Roman"/>
          <w:sz w:val="24"/>
          <w:szCs w:val="24"/>
        </w:rPr>
        <w:t xml:space="preserve">Решением Совета депутатов </w:t>
      </w:r>
    </w:p>
    <w:p w:rsidR="00EC0583" w:rsidRPr="00F735E1" w:rsidRDefault="00EC0583" w:rsidP="00317940">
      <w:pPr>
        <w:spacing w:after="0" w:line="240" w:lineRule="auto"/>
        <w:ind w:left="5245"/>
        <w:jc w:val="both"/>
        <w:rPr>
          <w:rFonts w:ascii="Times New Roman" w:hAnsi="Times New Roman" w:cs="Times New Roman"/>
          <w:sz w:val="24"/>
          <w:szCs w:val="24"/>
        </w:rPr>
      </w:pPr>
      <w:r w:rsidRPr="00F735E1">
        <w:rPr>
          <w:rFonts w:ascii="Times New Roman" w:hAnsi="Times New Roman" w:cs="Times New Roman"/>
          <w:sz w:val="24"/>
          <w:szCs w:val="24"/>
        </w:rPr>
        <w:t xml:space="preserve">Дубенского муниципального района </w:t>
      </w:r>
    </w:p>
    <w:p w:rsidR="00EC0583" w:rsidRPr="00F735E1" w:rsidRDefault="00EC0583" w:rsidP="00317940">
      <w:pPr>
        <w:spacing w:after="0" w:line="240" w:lineRule="auto"/>
        <w:ind w:left="5245"/>
        <w:jc w:val="both"/>
        <w:rPr>
          <w:rFonts w:ascii="Times New Roman" w:hAnsi="Times New Roman" w:cs="Times New Roman"/>
          <w:sz w:val="24"/>
          <w:szCs w:val="24"/>
        </w:rPr>
      </w:pPr>
      <w:r w:rsidRPr="00F735E1">
        <w:rPr>
          <w:rFonts w:ascii="Times New Roman" w:hAnsi="Times New Roman" w:cs="Times New Roman"/>
          <w:sz w:val="24"/>
          <w:szCs w:val="24"/>
        </w:rPr>
        <w:t>от 30.11.2016  № 35</w:t>
      </w:r>
    </w:p>
    <w:p w:rsidR="00EC0583" w:rsidRPr="00F735E1" w:rsidRDefault="00EC0583" w:rsidP="00317940">
      <w:pPr>
        <w:spacing w:after="0" w:line="240" w:lineRule="auto"/>
        <w:ind w:left="-567" w:firstLine="567"/>
        <w:jc w:val="both"/>
        <w:rPr>
          <w:rFonts w:ascii="Times New Roman" w:hAnsi="Times New Roman" w:cs="Times New Roman"/>
          <w:b/>
          <w:sz w:val="24"/>
          <w:szCs w:val="24"/>
        </w:rPr>
      </w:pPr>
    </w:p>
    <w:p w:rsidR="00EC0583" w:rsidRPr="00F735E1" w:rsidRDefault="00EC0583" w:rsidP="00F60647">
      <w:pPr>
        <w:pStyle w:val="a6"/>
        <w:jc w:val="center"/>
        <w:rPr>
          <w:rFonts w:ascii="Times New Roman" w:hAnsi="Times New Roman"/>
          <w:b/>
          <w:sz w:val="24"/>
          <w:szCs w:val="24"/>
        </w:rPr>
      </w:pPr>
      <w:r w:rsidRPr="00F735E1">
        <w:rPr>
          <w:rFonts w:ascii="Times New Roman" w:hAnsi="Times New Roman"/>
          <w:b/>
          <w:sz w:val="24"/>
          <w:szCs w:val="24"/>
        </w:rPr>
        <w:t>Положение</w:t>
      </w:r>
    </w:p>
    <w:p w:rsidR="00EC0583" w:rsidRPr="00F735E1" w:rsidRDefault="00EC0583" w:rsidP="00F60647">
      <w:pPr>
        <w:pStyle w:val="a6"/>
        <w:jc w:val="center"/>
        <w:rPr>
          <w:rFonts w:ascii="Times New Roman" w:hAnsi="Times New Roman"/>
          <w:b/>
          <w:sz w:val="24"/>
          <w:szCs w:val="24"/>
        </w:rPr>
      </w:pPr>
      <w:r w:rsidRPr="00F735E1">
        <w:rPr>
          <w:rFonts w:ascii="Times New Roman" w:hAnsi="Times New Roman"/>
          <w:b/>
          <w:sz w:val="24"/>
          <w:szCs w:val="24"/>
        </w:rPr>
        <w:t>об Общественной молодежной палате (Молодежном парламенте)</w:t>
      </w:r>
    </w:p>
    <w:p w:rsidR="00EC0583" w:rsidRPr="00F735E1" w:rsidRDefault="00EC0583" w:rsidP="00F60647">
      <w:pPr>
        <w:pStyle w:val="a6"/>
        <w:jc w:val="center"/>
        <w:rPr>
          <w:rFonts w:ascii="Times New Roman" w:hAnsi="Times New Roman"/>
          <w:b/>
          <w:sz w:val="24"/>
          <w:szCs w:val="24"/>
        </w:rPr>
      </w:pPr>
      <w:r w:rsidRPr="00F735E1">
        <w:rPr>
          <w:rFonts w:ascii="Times New Roman" w:hAnsi="Times New Roman"/>
          <w:b/>
          <w:sz w:val="24"/>
          <w:szCs w:val="24"/>
        </w:rPr>
        <w:t>при Совете депутатов Дубенского муниципального района</w:t>
      </w:r>
    </w:p>
    <w:p w:rsidR="00EC0583" w:rsidRPr="00F735E1" w:rsidRDefault="00EC0583" w:rsidP="00317940">
      <w:pPr>
        <w:autoSpaceDE w:val="0"/>
        <w:autoSpaceDN w:val="0"/>
        <w:adjustRightInd w:val="0"/>
        <w:spacing w:before="108" w:after="108" w:line="240" w:lineRule="auto"/>
        <w:ind w:left="-567" w:firstLine="567"/>
        <w:jc w:val="both"/>
        <w:outlineLvl w:val="0"/>
        <w:rPr>
          <w:rFonts w:ascii="Times New Roman" w:hAnsi="Times New Roman" w:cs="Times New Roman"/>
          <w:b/>
          <w:bCs/>
          <w:sz w:val="24"/>
          <w:szCs w:val="24"/>
        </w:rPr>
      </w:pPr>
      <w:r w:rsidRPr="00F735E1">
        <w:rPr>
          <w:rFonts w:ascii="Times New Roman" w:hAnsi="Times New Roman" w:cs="Times New Roman"/>
          <w:b/>
          <w:bCs/>
          <w:sz w:val="24"/>
          <w:szCs w:val="24"/>
        </w:rPr>
        <w:t>1. Общие положения</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1.1. Общественная молодежная палата при  Совете депутатов Дубенского муниципального района (далее – Молодежный парламент) является коллегиальным совещательным и консультативным органом при Совете депутатов Дубенского муниципального района и осуществляет свою деятельность на общественных началах.</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lastRenderedPageBreak/>
        <w:t>1.2. Молодежный парламент состоит из 21 члена и формируется на срок полномочий Совета депутатов Дубенского муниципального района, в порядке, установленном настоящим Положением.</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1.3. В своей деятельности Молодежный парламент руководствуется федеральным законодательством и законодательством Республики Мордовия, муниципальными правовыми актами, настоящим Положением и Регламентом Молодежной палаты.</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1.4. Молодежный парламент является правомочным, если в его состав включено не менее двух третей от установленного числа его членов.</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1.5. Со дня начала работы Молодежного парламента нового созыва полномочия Молодежного парламента прежнего созыва, его рабочих органов, а также полномочия членов Молодежного парламента прежнего созыва прекращаются. </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1.6. Деятельность Молодежного парламента основывается на принципах приоритета прав и свобод человека и гражданина,  коллегиальности, гласности, законности и учета общественного мнения.</w:t>
      </w:r>
    </w:p>
    <w:p w:rsidR="00EC0583" w:rsidRPr="00F735E1" w:rsidRDefault="00EC0583" w:rsidP="00317940">
      <w:pPr>
        <w:pStyle w:val="1"/>
        <w:spacing w:before="0"/>
        <w:ind w:left="-567" w:firstLine="567"/>
        <w:contextualSpacing/>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 xml:space="preserve">2. Основные цели деятельности и </w:t>
      </w:r>
      <w:proofErr w:type="spellStart"/>
      <w:r w:rsidRPr="00F735E1">
        <w:rPr>
          <w:rFonts w:ascii="Times New Roman" w:hAnsi="Times New Roman" w:cs="Times New Roman"/>
          <w:color w:val="auto"/>
          <w:sz w:val="24"/>
          <w:szCs w:val="24"/>
        </w:rPr>
        <w:t>полномочияМолодежного</w:t>
      </w:r>
      <w:proofErr w:type="spellEnd"/>
      <w:r w:rsidRPr="00F735E1">
        <w:rPr>
          <w:rFonts w:ascii="Times New Roman" w:hAnsi="Times New Roman" w:cs="Times New Roman"/>
          <w:color w:val="auto"/>
          <w:sz w:val="24"/>
          <w:szCs w:val="24"/>
        </w:rPr>
        <w:t xml:space="preserve"> парламента</w:t>
      </w:r>
    </w:p>
    <w:p w:rsidR="00EC0583" w:rsidRPr="00F735E1" w:rsidRDefault="00EC0583" w:rsidP="00317940">
      <w:pPr>
        <w:autoSpaceDE w:val="0"/>
        <w:autoSpaceDN w:val="0"/>
        <w:adjustRightInd w:val="0"/>
        <w:spacing w:after="0" w:line="240" w:lineRule="auto"/>
        <w:ind w:left="-567" w:firstLine="567"/>
        <w:contextualSpacing/>
        <w:jc w:val="both"/>
        <w:rPr>
          <w:rFonts w:ascii="Times New Roman" w:hAnsi="Times New Roman" w:cs="Times New Roman"/>
          <w:sz w:val="24"/>
          <w:szCs w:val="24"/>
        </w:rPr>
      </w:pPr>
      <w:r w:rsidRPr="00F735E1">
        <w:rPr>
          <w:rFonts w:ascii="Times New Roman" w:hAnsi="Times New Roman" w:cs="Times New Roman"/>
          <w:sz w:val="24"/>
          <w:szCs w:val="24"/>
        </w:rPr>
        <w:t>2.1. Основной целью Молодежного парламента является содействие деятельности Совета депутатов Дубенского муниципального района в области муниципального правотворчества по вопросам правового  регулирования прав и законных интересов молодежи.</w:t>
      </w:r>
    </w:p>
    <w:p w:rsidR="00EC0583" w:rsidRPr="00F735E1" w:rsidRDefault="00EC0583" w:rsidP="00317940">
      <w:pPr>
        <w:autoSpaceDE w:val="0"/>
        <w:autoSpaceDN w:val="0"/>
        <w:adjustRightInd w:val="0"/>
        <w:spacing w:after="0" w:line="240" w:lineRule="auto"/>
        <w:ind w:left="-567" w:firstLine="567"/>
        <w:contextualSpacing/>
        <w:jc w:val="both"/>
        <w:rPr>
          <w:rFonts w:ascii="Times New Roman" w:hAnsi="Times New Roman" w:cs="Times New Roman"/>
          <w:sz w:val="24"/>
          <w:szCs w:val="24"/>
        </w:rPr>
      </w:pPr>
      <w:r w:rsidRPr="00F735E1">
        <w:rPr>
          <w:rFonts w:ascii="Times New Roman" w:hAnsi="Times New Roman" w:cs="Times New Roman"/>
          <w:sz w:val="24"/>
          <w:szCs w:val="24"/>
        </w:rPr>
        <w:t>2.2. Задачами Молодежного парламента являются:</w:t>
      </w:r>
    </w:p>
    <w:p w:rsidR="00EC0583" w:rsidRPr="00F735E1" w:rsidRDefault="00EC0583" w:rsidP="00317940">
      <w:pPr>
        <w:autoSpaceDE w:val="0"/>
        <w:autoSpaceDN w:val="0"/>
        <w:adjustRightInd w:val="0"/>
        <w:spacing w:after="0" w:line="240" w:lineRule="auto"/>
        <w:ind w:left="-567" w:firstLine="567"/>
        <w:contextualSpacing/>
        <w:jc w:val="both"/>
        <w:rPr>
          <w:rFonts w:ascii="Times New Roman" w:hAnsi="Times New Roman" w:cs="Times New Roman"/>
          <w:sz w:val="24"/>
          <w:szCs w:val="24"/>
        </w:rPr>
      </w:pPr>
      <w:r w:rsidRPr="00F735E1">
        <w:rPr>
          <w:rFonts w:ascii="Times New Roman" w:hAnsi="Times New Roman" w:cs="Times New Roman"/>
          <w:sz w:val="24"/>
          <w:szCs w:val="24"/>
        </w:rPr>
        <w:t>-  приобщение молодежи к парламентской деятельности;</w:t>
      </w:r>
    </w:p>
    <w:p w:rsidR="00EC0583" w:rsidRPr="00F735E1" w:rsidRDefault="00EC0583" w:rsidP="00317940">
      <w:pPr>
        <w:autoSpaceDE w:val="0"/>
        <w:autoSpaceDN w:val="0"/>
        <w:adjustRightInd w:val="0"/>
        <w:spacing w:after="0" w:line="240" w:lineRule="auto"/>
        <w:ind w:left="-567" w:firstLine="567"/>
        <w:contextualSpacing/>
        <w:jc w:val="both"/>
        <w:rPr>
          <w:rFonts w:ascii="Times New Roman" w:hAnsi="Times New Roman" w:cs="Times New Roman"/>
          <w:sz w:val="24"/>
          <w:szCs w:val="24"/>
        </w:rPr>
      </w:pPr>
      <w:r w:rsidRPr="00F735E1">
        <w:rPr>
          <w:rFonts w:ascii="Times New Roman" w:hAnsi="Times New Roman" w:cs="Times New Roman"/>
          <w:sz w:val="24"/>
          <w:szCs w:val="24"/>
        </w:rPr>
        <w:t xml:space="preserve">- формирование правовой и политической культуры молодежи; </w:t>
      </w:r>
    </w:p>
    <w:p w:rsidR="00EC0583" w:rsidRPr="00F735E1" w:rsidRDefault="00EC0583" w:rsidP="00317940">
      <w:pPr>
        <w:spacing w:after="0" w:line="240" w:lineRule="auto"/>
        <w:ind w:left="-567" w:firstLine="567"/>
        <w:contextualSpacing/>
        <w:jc w:val="both"/>
        <w:rPr>
          <w:rFonts w:ascii="Times New Roman" w:hAnsi="Times New Roman" w:cs="Times New Roman"/>
          <w:sz w:val="24"/>
          <w:szCs w:val="24"/>
        </w:rPr>
      </w:pPr>
      <w:r w:rsidRPr="00F735E1">
        <w:rPr>
          <w:rFonts w:ascii="Times New Roman" w:hAnsi="Times New Roman" w:cs="Times New Roman"/>
          <w:sz w:val="24"/>
          <w:szCs w:val="24"/>
        </w:rPr>
        <w:t>- создание условий для более полного включения молодежи в социально-экономическую, политическую и культурную жизнь общества;</w:t>
      </w:r>
    </w:p>
    <w:p w:rsidR="00EC0583" w:rsidRPr="00F735E1" w:rsidRDefault="00EC0583" w:rsidP="00317940">
      <w:pPr>
        <w:spacing w:after="0" w:line="240" w:lineRule="auto"/>
        <w:ind w:left="-567" w:firstLine="567"/>
        <w:contextualSpacing/>
        <w:jc w:val="both"/>
        <w:rPr>
          <w:rFonts w:ascii="Times New Roman" w:hAnsi="Times New Roman" w:cs="Times New Roman"/>
          <w:sz w:val="24"/>
          <w:szCs w:val="24"/>
        </w:rPr>
      </w:pPr>
      <w:r w:rsidRPr="00F735E1">
        <w:rPr>
          <w:rFonts w:ascii="Times New Roman" w:hAnsi="Times New Roman" w:cs="Times New Roman"/>
          <w:sz w:val="24"/>
          <w:szCs w:val="24"/>
        </w:rPr>
        <w:t>- повышение гражданской и политической активности молодежи.</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2.3. Полномочия Молодежного парламента:</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1) разработка и внесение в Совет депутатов Дубенского муниципального района предложений по вопросам правового регулирования прав и законных интересов молодежи;</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2) разработка молодежных инициатив;</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3) проведение слушаний, конференций, круглых столов по проблемам, связанным с формированием и реализацией государственной и муниципальной  молодежной политики;</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4) проведение общественной экспертизы проектов муниципальных правовых актов по вопросам, затрагивающим интересы молодежи;</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5) содействие в реализации на территории муниципального района общероссийских, межрегиональных, республиканских и муниципальных молодежных проектов; </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6) организация и проведение мероприятий, направленных на развитие в муниципальном районе молодежного патриотического движения, духовно-нравственного воспитания молодежи, популяризацию традиционных семейных ценностей;</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7) иные полномочия, направленные на реализацию основных целей и задач Молодежного парламента.</w:t>
      </w:r>
    </w:p>
    <w:p w:rsidR="00EC0583" w:rsidRPr="00F735E1" w:rsidRDefault="00EC0583" w:rsidP="00317940">
      <w:pPr>
        <w:pStyle w:val="1"/>
        <w:spacing w:before="0"/>
        <w:ind w:left="-567" w:firstLine="567"/>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3. Порядок формирования Молодежного парламента</w:t>
      </w:r>
    </w:p>
    <w:p w:rsidR="00EC0583" w:rsidRPr="00F735E1" w:rsidRDefault="00EC0583" w:rsidP="00317940">
      <w:pPr>
        <w:pStyle w:val="ConsPlusNormal"/>
        <w:ind w:left="-567" w:firstLine="567"/>
        <w:jc w:val="both"/>
        <w:rPr>
          <w:rFonts w:ascii="Times New Roman" w:hAnsi="Times New Roman" w:cs="Times New Roman"/>
          <w:sz w:val="24"/>
          <w:szCs w:val="24"/>
        </w:rPr>
      </w:pPr>
      <w:r w:rsidRPr="00F735E1">
        <w:rPr>
          <w:rFonts w:ascii="Times New Roman" w:hAnsi="Times New Roman" w:cs="Times New Roman"/>
          <w:sz w:val="24"/>
          <w:szCs w:val="24"/>
        </w:rPr>
        <w:t>3.1. В состав Молодежного парламента входят:</w:t>
      </w:r>
    </w:p>
    <w:p w:rsidR="00EC0583" w:rsidRPr="00F735E1" w:rsidRDefault="00EC0583" w:rsidP="00317940">
      <w:pPr>
        <w:pStyle w:val="ConsPlusNormal"/>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представители региональных отделений политических партий, допущенных к распределению депутатских мандатов в представительных органах  муниципального района;</w:t>
      </w:r>
    </w:p>
    <w:p w:rsidR="00EC0583" w:rsidRPr="00F735E1" w:rsidRDefault="00EC0583" w:rsidP="00317940">
      <w:pPr>
        <w:pStyle w:val="ConsPlusNormal"/>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представители образовательных учреждений, организаций различных форм собственности, расположенные на территории Дубенского муниципального района;</w:t>
      </w:r>
    </w:p>
    <w:p w:rsidR="00EC0583" w:rsidRPr="00F735E1" w:rsidRDefault="00EC0583" w:rsidP="00317940">
      <w:pPr>
        <w:pStyle w:val="ConsPlusNormal"/>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представители сельских поселений, входящих в состав  Дубенского муниципального района.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3.2. Организации, указанные в пункте 3.1, за исключением сельских поселений, настоящего Положения, в срок не позднее тридцати дней со дня официального опубликования на официальном сайте муниципального района в информационно-телекоммуникационной сети «Интернет» или обнародования иным способом информационного сообщения о формировании Молодежного парламента проводят общие собрания (конференции, съезды) организаций в соответствии с уставами организаций и направляют в Совет депутатов Дубенского муниципального района решения общих собраний (конференций, съездов) соответствующих организаций, о выдвижении </w:t>
      </w:r>
      <w:proofErr w:type="spellStart"/>
      <w:r w:rsidRPr="00F735E1">
        <w:rPr>
          <w:rFonts w:ascii="Times New Roman" w:hAnsi="Times New Roman" w:cs="Times New Roman"/>
          <w:sz w:val="24"/>
          <w:szCs w:val="24"/>
        </w:rPr>
        <w:t>своегопредставителя</w:t>
      </w:r>
      <w:proofErr w:type="spellEnd"/>
      <w:r w:rsidRPr="00F735E1">
        <w:rPr>
          <w:rFonts w:ascii="Times New Roman" w:hAnsi="Times New Roman" w:cs="Times New Roman"/>
          <w:sz w:val="24"/>
          <w:szCs w:val="24"/>
        </w:rPr>
        <w:t xml:space="preserve"> в состав Молодежного парламента. К указанным решениям прилагаются сведения о выдвигаемом </w:t>
      </w:r>
      <w:r w:rsidRPr="00F735E1">
        <w:rPr>
          <w:rFonts w:ascii="Times New Roman" w:hAnsi="Times New Roman" w:cs="Times New Roman"/>
          <w:sz w:val="24"/>
          <w:szCs w:val="24"/>
        </w:rPr>
        <w:lastRenderedPageBreak/>
        <w:t xml:space="preserve">представителе биографического характера, его заявление о согласии войти в состав Молодежного парламента. </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Главы сельских поселений, с согласия своего представителя, направляют информацию о нем в Совет Депутатов Дубенского муниципального района, в срок не позднее тридцати дней со дня официального опубликования на официальном сайте муниципального района в информационно-телекоммуникационной сети «Интернет» или обнародования иным способом информационного сообщения о формировании Молодежного парламента. </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Каждая организация, указанная в пункте 3.1 настоящего Положения, вправе выдвинуть в состав Молодежного парламента одного представителя.  </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3.3. </w:t>
      </w:r>
      <w:bookmarkStart w:id="250" w:name="sub_10342"/>
      <w:r w:rsidRPr="00F735E1">
        <w:rPr>
          <w:rFonts w:ascii="Times New Roman" w:hAnsi="Times New Roman" w:cs="Times New Roman"/>
          <w:sz w:val="24"/>
          <w:szCs w:val="24"/>
        </w:rPr>
        <w:t xml:space="preserve">Решение о выборе способа и порядке отбора своего представителя в Молодежный </w:t>
      </w:r>
      <w:proofErr w:type="spellStart"/>
      <w:r w:rsidRPr="00F735E1">
        <w:rPr>
          <w:rFonts w:ascii="Times New Roman" w:hAnsi="Times New Roman" w:cs="Times New Roman"/>
          <w:sz w:val="24"/>
          <w:szCs w:val="24"/>
        </w:rPr>
        <w:t>парламент,организации</w:t>
      </w:r>
      <w:proofErr w:type="spellEnd"/>
      <w:r w:rsidRPr="00F735E1">
        <w:rPr>
          <w:rFonts w:ascii="Times New Roman" w:hAnsi="Times New Roman" w:cs="Times New Roman"/>
          <w:sz w:val="24"/>
          <w:szCs w:val="24"/>
        </w:rPr>
        <w:t xml:space="preserve"> принимают самостоятельно.</w:t>
      </w:r>
    </w:p>
    <w:bookmarkEnd w:id="250"/>
    <w:p w:rsidR="00EC0583" w:rsidRPr="00F735E1" w:rsidRDefault="00EC0583" w:rsidP="00317940">
      <w:pPr>
        <w:spacing w:after="0" w:line="240" w:lineRule="auto"/>
        <w:ind w:left="-567" w:firstLine="567"/>
        <w:jc w:val="both"/>
        <w:rPr>
          <w:rFonts w:ascii="Times New Roman" w:hAnsi="Times New Roman" w:cs="Times New Roman"/>
          <w:i/>
          <w:sz w:val="24"/>
          <w:szCs w:val="24"/>
        </w:rPr>
      </w:pPr>
      <w:r w:rsidRPr="00F735E1">
        <w:rPr>
          <w:rFonts w:ascii="Times New Roman" w:hAnsi="Times New Roman" w:cs="Times New Roman"/>
          <w:sz w:val="24"/>
          <w:szCs w:val="24"/>
        </w:rPr>
        <w:t xml:space="preserve">3.4. В случае, если число выдвинутых представителей организаций больше, чем установлено настоящим </w:t>
      </w:r>
      <w:proofErr w:type="spellStart"/>
      <w:r w:rsidRPr="00F735E1">
        <w:rPr>
          <w:rFonts w:ascii="Times New Roman" w:hAnsi="Times New Roman" w:cs="Times New Roman"/>
          <w:sz w:val="24"/>
          <w:szCs w:val="24"/>
        </w:rPr>
        <w:t>Положением,решение</w:t>
      </w:r>
      <w:proofErr w:type="spellEnd"/>
      <w:r w:rsidRPr="00F735E1">
        <w:rPr>
          <w:rFonts w:ascii="Times New Roman" w:hAnsi="Times New Roman" w:cs="Times New Roman"/>
          <w:sz w:val="24"/>
          <w:szCs w:val="24"/>
        </w:rPr>
        <w:t xml:space="preserve"> о включении </w:t>
      </w:r>
      <w:proofErr w:type="spellStart"/>
      <w:r w:rsidRPr="00F735E1">
        <w:rPr>
          <w:rFonts w:ascii="Times New Roman" w:hAnsi="Times New Roman" w:cs="Times New Roman"/>
          <w:sz w:val="24"/>
          <w:szCs w:val="24"/>
        </w:rPr>
        <w:t>представителейорганизаций</w:t>
      </w:r>
      <w:proofErr w:type="spellEnd"/>
      <w:r w:rsidRPr="00F735E1">
        <w:rPr>
          <w:rFonts w:ascii="Times New Roman" w:hAnsi="Times New Roman" w:cs="Times New Roman"/>
          <w:sz w:val="24"/>
          <w:szCs w:val="24"/>
        </w:rPr>
        <w:t xml:space="preserve"> в состав Молодежного парламента принимается постоянную комиссию по вопросам социальной политики, делам молодежи и демографии Совета депутатов Дубенского муниципального района.</w:t>
      </w:r>
    </w:p>
    <w:p w:rsidR="00EC0583" w:rsidRPr="00F735E1" w:rsidRDefault="00EC0583" w:rsidP="00317940">
      <w:pPr>
        <w:spacing w:after="0" w:line="240" w:lineRule="auto"/>
        <w:ind w:left="-567" w:firstLine="567"/>
        <w:jc w:val="both"/>
        <w:rPr>
          <w:rFonts w:ascii="Times New Roman" w:hAnsi="Times New Roman" w:cs="Times New Roman"/>
          <w:i/>
          <w:sz w:val="24"/>
          <w:szCs w:val="24"/>
        </w:rPr>
      </w:pPr>
      <w:r w:rsidRPr="00F735E1">
        <w:rPr>
          <w:rFonts w:ascii="Times New Roman" w:hAnsi="Times New Roman" w:cs="Times New Roman"/>
          <w:sz w:val="24"/>
          <w:szCs w:val="24"/>
        </w:rPr>
        <w:t>3.5. Списочный состав Молодежного парламента утверждается Молодежным парламентом по представлению постоянной комиссии по вопросам социальной политики, делам молодежи и демографии Совета депутатов Дубенского муниципального района.</w:t>
      </w:r>
      <w:r w:rsidRPr="00F735E1">
        <w:rPr>
          <w:rFonts w:ascii="Times New Roman" w:hAnsi="Times New Roman" w:cs="Times New Roman"/>
          <w:i/>
          <w:sz w:val="24"/>
          <w:szCs w:val="24"/>
        </w:rPr>
        <w:t xml:space="preserve">  </w:t>
      </w:r>
    </w:p>
    <w:p w:rsidR="00EC0583" w:rsidRPr="00F735E1" w:rsidRDefault="00EC0583" w:rsidP="00317940">
      <w:pPr>
        <w:spacing w:after="0" w:line="240" w:lineRule="auto"/>
        <w:ind w:left="-567" w:firstLine="567"/>
        <w:jc w:val="both"/>
        <w:rPr>
          <w:rFonts w:ascii="Times New Roman" w:hAnsi="Times New Roman" w:cs="Times New Roman"/>
          <w:b/>
          <w:sz w:val="24"/>
          <w:szCs w:val="24"/>
        </w:rPr>
      </w:pPr>
      <w:r w:rsidRPr="00F735E1">
        <w:rPr>
          <w:rFonts w:ascii="Times New Roman" w:hAnsi="Times New Roman" w:cs="Times New Roman"/>
          <w:b/>
          <w:sz w:val="24"/>
          <w:szCs w:val="24"/>
        </w:rPr>
        <w:t>4. Статус члена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4.1. Членом молодежного парламента может быть гражданин Российской Федерации в возрасте от 18 до 35 лет, постоянно проживающий на территории муниципального района.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4.2. Члены Молодежного </w:t>
      </w:r>
      <w:proofErr w:type="spellStart"/>
      <w:r w:rsidRPr="00F735E1">
        <w:rPr>
          <w:rFonts w:ascii="Times New Roman" w:hAnsi="Times New Roman" w:cs="Times New Roman"/>
          <w:sz w:val="24"/>
          <w:szCs w:val="24"/>
        </w:rPr>
        <w:t>парламентаосуществляют</w:t>
      </w:r>
      <w:proofErr w:type="spellEnd"/>
      <w:r w:rsidRPr="00F735E1">
        <w:rPr>
          <w:rFonts w:ascii="Times New Roman" w:hAnsi="Times New Roman" w:cs="Times New Roman"/>
          <w:sz w:val="24"/>
          <w:szCs w:val="24"/>
        </w:rPr>
        <w:t xml:space="preserve"> свою деятельность на общественных началах.</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4.3. Членство в Молодежном парламенте прекращается досрочно в случаях:</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выхода из Молодежного парламента по заявлению;</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отзыва члена Молодежного парламента выдвинувшей его организацией по обращению Совета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достижение членом Молодежного парламента 35 – летнего возраста; </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смерти или объявления гражданина, являющегося членом Молодежного парламента, умершим или безвестно отсутствующим по решению суда, вступившему в законную силу;</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вступления в законную силу обвинительного приговора суда в отношении члена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признания члена Молодежного парламента решением суда, вступившим в законную силу, недееспособным или ограниченно дееспособным;</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прекращения гражданства Российской Федерации, а также выезда за пределы муниципального района  на постоянное место жительства;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принятие организацией, направившей своего представителя, решения о направлении в Молодежный парламент нового представителя.</w:t>
      </w:r>
    </w:p>
    <w:p w:rsidR="00EC0583" w:rsidRPr="00F735E1" w:rsidRDefault="00EC0583" w:rsidP="00317940">
      <w:pPr>
        <w:spacing w:after="0" w:line="240" w:lineRule="auto"/>
        <w:ind w:left="-567" w:firstLine="567"/>
        <w:jc w:val="both"/>
        <w:rPr>
          <w:rFonts w:ascii="Times New Roman" w:hAnsi="Times New Roman" w:cs="Times New Roman"/>
          <w:sz w:val="24"/>
          <w:szCs w:val="24"/>
        </w:rPr>
      </w:pPr>
      <w:bookmarkStart w:id="251" w:name="sub_103113"/>
      <w:r w:rsidRPr="00F735E1">
        <w:rPr>
          <w:rFonts w:ascii="Times New Roman" w:hAnsi="Times New Roman" w:cs="Times New Roman"/>
          <w:sz w:val="24"/>
          <w:szCs w:val="24"/>
        </w:rPr>
        <w:t>4.4. Решение о прекращении членства в Молодежном парламенте в указанных случаях принимается Молодежным парламентом.</w:t>
      </w:r>
    </w:p>
    <w:bookmarkEnd w:id="251"/>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4.5. В случае неисполнения или ненадлежащего исполнения членом Молодежного </w:t>
      </w:r>
      <w:proofErr w:type="spellStart"/>
      <w:r w:rsidRPr="00F735E1">
        <w:rPr>
          <w:rFonts w:ascii="Times New Roman" w:hAnsi="Times New Roman" w:cs="Times New Roman"/>
          <w:sz w:val="24"/>
          <w:szCs w:val="24"/>
        </w:rPr>
        <w:t>парламентаполномочий</w:t>
      </w:r>
      <w:proofErr w:type="spellEnd"/>
      <w:r w:rsidRPr="00F735E1">
        <w:rPr>
          <w:rFonts w:ascii="Times New Roman" w:hAnsi="Times New Roman" w:cs="Times New Roman"/>
          <w:sz w:val="24"/>
          <w:szCs w:val="24"/>
        </w:rPr>
        <w:t xml:space="preserve">, установленных настоящим Положением и Регламентом Молодежного парламента, Совет Молодежного </w:t>
      </w:r>
      <w:proofErr w:type="spellStart"/>
      <w:r w:rsidRPr="00F735E1">
        <w:rPr>
          <w:rFonts w:ascii="Times New Roman" w:hAnsi="Times New Roman" w:cs="Times New Roman"/>
          <w:sz w:val="24"/>
          <w:szCs w:val="24"/>
        </w:rPr>
        <w:t>парламентанаправляет</w:t>
      </w:r>
      <w:proofErr w:type="spellEnd"/>
      <w:r w:rsidRPr="00F735E1">
        <w:rPr>
          <w:rFonts w:ascii="Times New Roman" w:hAnsi="Times New Roman" w:cs="Times New Roman"/>
          <w:sz w:val="24"/>
          <w:szCs w:val="24"/>
        </w:rPr>
        <w:t xml:space="preserve"> в организацию, направившую представителя, с мотивированным обращением об отзыве указанного представителя и выдвижении в порядке, установленном пунктом 3.2 настоящего Положения, нового представителя в состав Молодежного парламента. </w:t>
      </w:r>
      <w:bookmarkStart w:id="252" w:name="sub_10311"/>
    </w:p>
    <w:bookmarkEnd w:id="252"/>
    <w:p w:rsidR="00EC0583" w:rsidRPr="00F735E1" w:rsidRDefault="00EC0583" w:rsidP="00317940">
      <w:pPr>
        <w:pStyle w:val="1"/>
        <w:spacing w:before="0"/>
        <w:ind w:left="-567" w:firstLine="567"/>
        <w:jc w:val="both"/>
        <w:rPr>
          <w:rFonts w:ascii="Times New Roman" w:hAnsi="Times New Roman" w:cs="Times New Roman"/>
          <w:color w:val="auto"/>
          <w:sz w:val="24"/>
          <w:szCs w:val="24"/>
        </w:rPr>
      </w:pPr>
      <w:r w:rsidRPr="00F735E1">
        <w:rPr>
          <w:rFonts w:ascii="Times New Roman" w:hAnsi="Times New Roman" w:cs="Times New Roman"/>
          <w:color w:val="auto"/>
          <w:sz w:val="24"/>
          <w:szCs w:val="24"/>
        </w:rPr>
        <w:t>5. Организация работы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5.1. Первое заседание Молодежного парламента созывается Комитетом (комиссией) по социальным вопросам представительного органа муниципального района. Первое заседание Молодежного парламента открывает Председатель представительного органа муниципального района либо его заместитель.</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Заседания Молодежного парламента проводятся открыто.</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lastRenderedPageBreak/>
        <w:t xml:space="preserve">5.2. Заседание Молодежного </w:t>
      </w:r>
      <w:proofErr w:type="spellStart"/>
      <w:r w:rsidRPr="00F735E1">
        <w:rPr>
          <w:rFonts w:ascii="Times New Roman" w:hAnsi="Times New Roman" w:cs="Times New Roman"/>
          <w:sz w:val="24"/>
          <w:szCs w:val="24"/>
        </w:rPr>
        <w:t>парламентаправомочно</w:t>
      </w:r>
      <w:proofErr w:type="spellEnd"/>
      <w:r w:rsidRPr="00F735E1">
        <w:rPr>
          <w:rFonts w:ascii="Times New Roman" w:hAnsi="Times New Roman" w:cs="Times New Roman"/>
          <w:sz w:val="24"/>
          <w:szCs w:val="24"/>
        </w:rPr>
        <w:t>, если на нем присутствует не менее двух третей от установленного числа членов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5.3. Молодежный </w:t>
      </w:r>
      <w:proofErr w:type="spellStart"/>
      <w:r w:rsidRPr="00F735E1">
        <w:rPr>
          <w:rFonts w:ascii="Times New Roman" w:hAnsi="Times New Roman" w:cs="Times New Roman"/>
          <w:sz w:val="24"/>
          <w:szCs w:val="24"/>
        </w:rPr>
        <w:t>парламентпо</w:t>
      </w:r>
      <w:proofErr w:type="spellEnd"/>
      <w:r w:rsidRPr="00F735E1">
        <w:rPr>
          <w:rFonts w:ascii="Times New Roman" w:hAnsi="Times New Roman" w:cs="Times New Roman"/>
          <w:sz w:val="24"/>
          <w:szCs w:val="24"/>
        </w:rPr>
        <w:t xml:space="preserve"> направлениям своей деятельности разрабатывает и принимает решения и рекомендации.</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Рекомендации и решения Молодежного </w:t>
      </w:r>
      <w:proofErr w:type="spellStart"/>
      <w:r w:rsidRPr="00F735E1">
        <w:rPr>
          <w:rFonts w:ascii="Times New Roman" w:hAnsi="Times New Roman" w:cs="Times New Roman"/>
          <w:sz w:val="24"/>
          <w:szCs w:val="24"/>
        </w:rPr>
        <w:t>парламентамогут</w:t>
      </w:r>
      <w:proofErr w:type="spellEnd"/>
      <w:r w:rsidRPr="00F735E1">
        <w:rPr>
          <w:rFonts w:ascii="Times New Roman" w:hAnsi="Times New Roman" w:cs="Times New Roman"/>
          <w:sz w:val="24"/>
          <w:szCs w:val="24"/>
        </w:rPr>
        <w:t xml:space="preserve">  направляться Председателю представительного органа муниципального района, в комитеты и комиссии представительного органа муниципального района, представительные органы входящих в состав муниципального района поселений. </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5.4. Рекомендации и решения Молодежного парламента считаются принятыми, если за них проголосовало большинство от установленного числа членов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5.5. На первом заседании Молодежного парламента избирается председатель Молодежного парламента, его заместители, образуются Совет и комиссии Молодежного парламента.</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5.6. В состав Совета Молодежного парламента входят по должности Председатель Молодежного парламента, его заместители и председатели комиссий Молодежного парламента.</w:t>
      </w:r>
    </w:p>
    <w:p w:rsidR="00EC0583" w:rsidRPr="00F735E1" w:rsidRDefault="00EC0583" w:rsidP="00317940">
      <w:pPr>
        <w:autoSpaceDE w:val="0"/>
        <w:autoSpaceDN w:val="0"/>
        <w:adjustRightInd w:val="0"/>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5.7. Перечень комиссий Молодежного парламента, порядок их деятельности и компетенция определяется Молодежным парламентом.</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5.8. Председатель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организует текущую деятельность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ведет заседания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представляет Молодежный </w:t>
      </w:r>
      <w:proofErr w:type="spellStart"/>
      <w:r w:rsidRPr="00F735E1">
        <w:rPr>
          <w:rFonts w:ascii="Times New Roman" w:hAnsi="Times New Roman" w:cs="Times New Roman"/>
          <w:sz w:val="24"/>
          <w:szCs w:val="24"/>
        </w:rPr>
        <w:t>парламентво</w:t>
      </w:r>
      <w:proofErr w:type="spellEnd"/>
      <w:r w:rsidRPr="00F735E1">
        <w:rPr>
          <w:rFonts w:ascii="Times New Roman" w:hAnsi="Times New Roman" w:cs="Times New Roman"/>
          <w:sz w:val="24"/>
          <w:szCs w:val="24"/>
        </w:rPr>
        <w:t xml:space="preserve"> взаимоотношениях с органами государственной власти, органами местного самоуправления и организациями;</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возглавляет Совет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bookmarkStart w:id="253" w:name="sub_10487"/>
      <w:r w:rsidRPr="00F735E1">
        <w:rPr>
          <w:rFonts w:ascii="Times New Roman" w:hAnsi="Times New Roman" w:cs="Times New Roman"/>
          <w:sz w:val="24"/>
          <w:szCs w:val="24"/>
        </w:rPr>
        <w:t>не может входить в состав комиссии Молодежного парламента</w:t>
      </w:r>
      <w:bookmarkEnd w:id="253"/>
      <w:r w:rsidRPr="00F735E1">
        <w:rPr>
          <w:rFonts w:ascii="Times New Roman" w:hAnsi="Times New Roman" w:cs="Times New Roman"/>
          <w:sz w:val="24"/>
          <w:szCs w:val="24"/>
        </w:rPr>
        <w:t>;</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подотчетен Молодежному парламенту.</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5.9. Совет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созывает заседания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организует и координирует работу Молодежного парламента, комиссий, рабочих групп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разрабатывает планы работы Молодежного парламента, согласовывает их с планами работы Государственного Собрания Республики Мордовия;</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осуществляет контроль за выполнением решений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рассматривает иные вопросы, отнесенные к компетенции Совета Молодежного парламента настоящим Положением и Регламентом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Члены Совета Молодежного парламента имеют право участвовать в работе комитетов и комиссий представительного органа муниципального района при рассмотрении вопросов, затрагивающих права и законные интересы молодежи.</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5.10. Комиссии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организуют работу по направлениям своей деятельности;</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готовят для рассмотрения на заседаниях Молодежного парламента проекты решений и рекомендаций по направлениям своей деятельности.</w:t>
      </w:r>
    </w:p>
    <w:p w:rsidR="00EC0583" w:rsidRPr="00F735E1" w:rsidRDefault="00EC0583" w:rsidP="00317940">
      <w:pPr>
        <w:spacing w:after="0" w:line="240" w:lineRule="auto"/>
        <w:ind w:left="-567" w:firstLine="567"/>
        <w:jc w:val="both"/>
        <w:rPr>
          <w:rFonts w:ascii="Times New Roman" w:hAnsi="Times New Roman" w:cs="Times New Roman"/>
          <w:sz w:val="24"/>
          <w:szCs w:val="24"/>
        </w:rPr>
      </w:pPr>
      <w:bookmarkStart w:id="254" w:name="sub_10411"/>
      <w:r w:rsidRPr="00F735E1">
        <w:rPr>
          <w:rFonts w:ascii="Times New Roman" w:hAnsi="Times New Roman" w:cs="Times New Roman"/>
          <w:sz w:val="24"/>
          <w:szCs w:val="24"/>
        </w:rPr>
        <w:t xml:space="preserve">5.11. </w:t>
      </w:r>
      <w:bookmarkStart w:id="255" w:name="sub_10413"/>
      <w:bookmarkEnd w:id="254"/>
      <w:r w:rsidRPr="00F735E1">
        <w:rPr>
          <w:rFonts w:ascii="Times New Roman" w:hAnsi="Times New Roman" w:cs="Times New Roman"/>
          <w:sz w:val="24"/>
          <w:szCs w:val="24"/>
        </w:rPr>
        <w:t>Председатель Молодежного парламента ежегодно на заседании сессии представительного органа муниципального района представляет доклад о деятельности Молодежного парламента.</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5.12.Представители организаций, выдвинутые в состав Молодежного парламента в соответствии с пунктом 3.3 настоящего Положения, но не вошедшие в его состав, вправе участвовать в мероприятиях, проводимых Молодежным парламентом.</w:t>
      </w:r>
    </w:p>
    <w:p w:rsidR="00EC0583" w:rsidRPr="00F735E1" w:rsidRDefault="00EC0583" w:rsidP="00317940">
      <w:pPr>
        <w:spacing w:after="0" w:line="240" w:lineRule="auto"/>
        <w:ind w:left="-567" w:firstLine="567"/>
        <w:jc w:val="both"/>
        <w:rPr>
          <w:rFonts w:ascii="Times New Roman" w:hAnsi="Times New Roman" w:cs="Times New Roman"/>
          <w:sz w:val="24"/>
          <w:szCs w:val="24"/>
        </w:rPr>
      </w:pPr>
      <w:r w:rsidRPr="00F735E1">
        <w:rPr>
          <w:rFonts w:ascii="Times New Roman" w:hAnsi="Times New Roman" w:cs="Times New Roman"/>
          <w:sz w:val="24"/>
          <w:szCs w:val="24"/>
        </w:rPr>
        <w:t xml:space="preserve">5.13. Организационное, информационное и материально-техническое обеспечение деятельности Молодежного парламента осуществляется </w:t>
      </w:r>
      <w:bookmarkEnd w:id="255"/>
      <w:r w:rsidRPr="00F735E1">
        <w:rPr>
          <w:rFonts w:ascii="Times New Roman" w:hAnsi="Times New Roman" w:cs="Times New Roman"/>
          <w:sz w:val="24"/>
          <w:szCs w:val="24"/>
        </w:rPr>
        <w:t>администрацией Дубенского муниципального района.</w:t>
      </w:r>
    </w:p>
    <w:bookmarkEnd w:id="249"/>
    <w:p w:rsidR="00EC0583" w:rsidRPr="00F735E1" w:rsidRDefault="00EC0583" w:rsidP="00ED729F">
      <w:pPr>
        <w:pStyle w:val="3"/>
        <w:jc w:val="center"/>
        <w:rPr>
          <w:rFonts w:ascii="Times New Roman" w:hAnsi="Times New Roman" w:cs="Times New Roman"/>
          <w:b w:val="0"/>
          <w:bCs w:val="0"/>
          <w:color w:val="auto"/>
          <w:sz w:val="24"/>
          <w:szCs w:val="24"/>
        </w:rPr>
      </w:pPr>
      <w:r w:rsidRPr="00F735E1">
        <w:rPr>
          <w:rFonts w:ascii="Times New Roman" w:hAnsi="Times New Roman" w:cs="Times New Roman"/>
          <w:color w:val="auto"/>
          <w:sz w:val="24"/>
          <w:szCs w:val="24"/>
        </w:rPr>
        <w:t>СОВЕТ ДЕПУТАТОВ ДУБЕНСКОГО МУНИЦИПАЛЬНОГО РАЙОНА</w:t>
      </w:r>
    </w:p>
    <w:p w:rsidR="00EC0583" w:rsidRPr="00F735E1" w:rsidRDefault="00EC0583" w:rsidP="00ED729F">
      <w:pPr>
        <w:spacing w:line="240" w:lineRule="auto"/>
        <w:jc w:val="center"/>
        <w:rPr>
          <w:rFonts w:ascii="Times New Roman" w:hAnsi="Times New Roman" w:cs="Times New Roman"/>
          <w:b/>
          <w:bCs/>
          <w:sz w:val="24"/>
          <w:szCs w:val="24"/>
        </w:rPr>
      </w:pPr>
      <w:r w:rsidRPr="00F735E1">
        <w:rPr>
          <w:rFonts w:ascii="Times New Roman" w:hAnsi="Times New Roman" w:cs="Times New Roman"/>
          <w:b/>
          <w:bCs/>
          <w:sz w:val="24"/>
          <w:szCs w:val="24"/>
        </w:rPr>
        <w:t>РЕСПУБЛИКИ  МОРДОВИЯ ШЕСТОГО СОЗЫВА</w:t>
      </w:r>
    </w:p>
    <w:p w:rsidR="00EC0583" w:rsidRPr="00F735E1" w:rsidRDefault="00EC0583" w:rsidP="00ED729F">
      <w:pPr>
        <w:pStyle w:val="af0"/>
        <w:rPr>
          <w:sz w:val="24"/>
          <w:szCs w:val="24"/>
        </w:rPr>
      </w:pPr>
      <w:r w:rsidRPr="00F735E1">
        <w:rPr>
          <w:sz w:val="24"/>
          <w:szCs w:val="24"/>
        </w:rPr>
        <w:t>РЕШЕНИЕ</w:t>
      </w:r>
    </w:p>
    <w:p w:rsidR="00EC0583" w:rsidRPr="00F735E1" w:rsidRDefault="00EC0583" w:rsidP="00ED729F">
      <w:pPr>
        <w:pStyle w:val="af0"/>
        <w:rPr>
          <w:b w:val="0"/>
          <w:bCs/>
          <w:sz w:val="24"/>
          <w:szCs w:val="24"/>
        </w:rPr>
      </w:pPr>
    </w:p>
    <w:p w:rsidR="00EC0583" w:rsidRPr="00F735E1" w:rsidRDefault="00EC0583" w:rsidP="00ED729F">
      <w:pPr>
        <w:pStyle w:val="af0"/>
        <w:rPr>
          <w:b w:val="0"/>
          <w:bCs/>
          <w:sz w:val="24"/>
          <w:szCs w:val="24"/>
        </w:rPr>
      </w:pPr>
      <w:r w:rsidRPr="00F735E1">
        <w:rPr>
          <w:b w:val="0"/>
          <w:sz w:val="24"/>
          <w:szCs w:val="24"/>
        </w:rPr>
        <w:lastRenderedPageBreak/>
        <w:t>с. Дубенки</w:t>
      </w:r>
    </w:p>
    <w:p w:rsidR="00EC0583" w:rsidRPr="00F735E1" w:rsidRDefault="00EC0583" w:rsidP="00ED729F">
      <w:pPr>
        <w:pStyle w:val="ConsPlusNormal"/>
        <w:widowControl/>
        <w:ind w:firstLine="0"/>
        <w:jc w:val="center"/>
        <w:rPr>
          <w:rFonts w:ascii="Times New Roman" w:hAnsi="Times New Roman" w:cs="Times New Roman"/>
          <w:sz w:val="24"/>
          <w:szCs w:val="24"/>
        </w:rPr>
      </w:pPr>
      <w:r w:rsidRPr="00F735E1">
        <w:rPr>
          <w:rFonts w:ascii="Times New Roman" w:hAnsi="Times New Roman" w:cs="Times New Roman"/>
          <w:sz w:val="24"/>
          <w:szCs w:val="24"/>
        </w:rPr>
        <w:t>30.11.2016                                                                                           №36</w:t>
      </w:r>
    </w:p>
    <w:p w:rsidR="00EC0583" w:rsidRPr="00F735E1" w:rsidRDefault="00EC0583" w:rsidP="00ED729F">
      <w:pPr>
        <w:pStyle w:val="af7"/>
        <w:spacing w:line="240" w:lineRule="auto"/>
        <w:jc w:val="center"/>
        <w:rPr>
          <w:rFonts w:ascii="Times New Roman" w:hAnsi="Times New Roman" w:cs="Times New Roman"/>
          <w:sz w:val="24"/>
          <w:szCs w:val="24"/>
        </w:rPr>
      </w:pPr>
      <w:r w:rsidRPr="00F735E1">
        <w:rPr>
          <w:rFonts w:ascii="Times New Roman" w:hAnsi="Times New Roman" w:cs="Times New Roman"/>
          <w:sz w:val="24"/>
          <w:szCs w:val="24"/>
        </w:rPr>
        <w:t>О внесении изменений в отдельные Решения Совета депутатов Дубенского муниципального района по вопросам имущественных отношений</w:t>
      </w:r>
    </w:p>
    <w:p w:rsidR="00EC0583" w:rsidRPr="00F735E1" w:rsidRDefault="00EC0583" w:rsidP="00317940">
      <w:pPr>
        <w:spacing w:after="0" w:line="240" w:lineRule="auto"/>
        <w:ind w:firstLine="851"/>
        <w:jc w:val="both"/>
        <w:rPr>
          <w:rFonts w:ascii="Times New Roman" w:hAnsi="Times New Roman" w:cs="Times New Roman"/>
          <w:sz w:val="24"/>
          <w:szCs w:val="24"/>
        </w:rPr>
      </w:pPr>
      <w:r w:rsidRPr="00F735E1">
        <w:rPr>
          <w:rFonts w:ascii="Times New Roman" w:hAnsi="Times New Roman" w:cs="Times New Roman"/>
          <w:sz w:val="24"/>
          <w:szCs w:val="24"/>
        </w:rPr>
        <w:t>В соответствии с Федеральным законом от 6 октября 2003 г. №131-ФЗ «Об общих принципах организации местного самоуправления в Российской Федерации», в целях приведения нормативных актов в соответствии с действующим законодательством, Совет депутатов Дубенского муниципального района решил:</w:t>
      </w:r>
    </w:p>
    <w:p w:rsidR="00EC0583" w:rsidRPr="00F735E1" w:rsidRDefault="00EC0583" w:rsidP="00317940">
      <w:pPr>
        <w:spacing w:after="0" w:line="240" w:lineRule="auto"/>
        <w:ind w:firstLine="720"/>
        <w:jc w:val="both"/>
        <w:rPr>
          <w:rFonts w:ascii="Times New Roman" w:hAnsi="Times New Roman" w:cs="Times New Roman"/>
          <w:sz w:val="24"/>
          <w:szCs w:val="24"/>
        </w:rPr>
      </w:pPr>
      <w:r w:rsidRPr="00F735E1">
        <w:rPr>
          <w:rFonts w:ascii="Times New Roman" w:hAnsi="Times New Roman" w:cs="Times New Roman"/>
          <w:sz w:val="24"/>
          <w:szCs w:val="24"/>
        </w:rPr>
        <w:t>1. Пункт 6.2 решения Дубенского районного Совета депутатов от 17.06.2005 г. №92  «Об утверждении Положения о муниципальной казне Дубенского района» изложить в новой редакции:</w:t>
      </w:r>
    </w:p>
    <w:p w:rsidR="00EC0583" w:rsidRPr="00F735E1" w:rsidRDefault="00EC0583" w:rsidP="00317940">
      <w:pPr>
        <w:spacing w:after="0" w:line="240" w:lineRule="auto"/>
        <w:ind w:firstLine="720"/>
        <w:jc w:val="both"/>
        <w:rPr>
          <w:rFonts w:ascii="Times New Roman" w:hAnsi="Times New Roman" w:cs="Times New Roman"/>
          <w:sz w:val="24"/>
          <w:szCs w:val="24"/>
        </w:rPr>
      </w:pPr>
      <w:r w:rsidRPr="00F735E1">
        <w:rPr>
          <w:rFonts w:ascii="Times New Roman" w:hAnsi="Times New Roman" w:cs="Times New Roman"/>
          <w:sz w:val="24"/>
          <w:szCs w:val="24"/>
        </w:rPr>
        <w:t>«6.2. Ведение реестра муниципального имущества организуется и осуществляется администрацией Дубенского муниципального района в порядке, установленном уполномоченным Правительством Российской Федерации федеральным органом исполнительной власти.»</w:t>
      </w:r>
    </w:p>
    <w:p w:rsidR="00EC0583" w:rsidRPr="00F735E1" w:rsidRDefault="00EC0583" w:rsidP="00317940">
      <w:pPr>
        <w:spacing w:after="0" w:line="240" w:lineRule="auto"/>
        <w:ind w:firstLine="720"/>
        <w:jc w:val="both"/>
        <w:rPr>
          <w:rFonts w:ascii="Times New Roman" w:hAnsi="Times New Roman" w:cs="Times New Roman"/>
          <w:sz w:val="24"/>
          <w:szCs w:val="24"/>
        </w:rPr>
      </w:pPr>
      <w:r w:rsidRPr="00F735E1">
        <w:rPr>
          <w:rFonts w:ascii="Times New Roman" w:hAnsi="Times New Roman" w:cs="Times New Roman"/>
          <w:sz w:val="24"/>
          <w:szCs w:val="24"/>
        </w:rPr>
        <w:t xml:space="preserve">2. Внести в пункт 11 решения Совета депутатов Дубенского муниципального района Республики Мордовия от 11.05.2016 г. № 252 «Об утверждении Положения об управлении муниципальной собственности Дубенского муниципального района» следующие изменения: </w:t>
      </w:r>
    </w:p>
    <w:p w:rsidR="00EC0583" w:rsidRPr="00F735E1" w:rsidRDefault="00EC0583" w:rsidP="00317940">
      <w:pPr>
        <w:spacing w:after="0" w:line="240" w:lineRule="auto"/>
        <w:ind w:firstLine="720"/>
        <w:jc w:val="both"/>
        <w:rPr>
          <w:rFonts w:ascii="Times New Roman" w:hAnsi="Times New Roman" w:cs="Times New Roman"/>
          <w:sz w:val="24"/>
          <w:szCs w:val="24"/>
        </w:rPr>
      </w:pPr>
      <w:r w:rsidRPr="00F735E1">
        <w:rPr>
          <w:rFonts w:ascii="Times New Roman" w:hAnsi="Times New Roman" w:cs="Times New Roman"/>
          <w:sz w:val="24"/>
          <w:szCs w:val="24"/>
        </w:rPr>
        <w:t>Выражение «предприятием» заменить выражением «учреждением».</w:t>
      </w:r>
    </w:p>
    <w:p w:rsidR="00EC0583" w:rsidRPr="00F735E1" w:rsidRDefault="00EC0583" w:rsidP="00317940">
      <w:pPr>
        <w:spacing w:after="0" w:line="240" w:lineRule="auto"/>
        <w:jc w:val="both"/>
        <w:rPr>
          <w:rFonts w:ascii="Times New Roman" w:hAnsi="Times New Roman" w:cs="Times New Roman"/>
          <w:sz w:val="24"/>
          <w:szCs w:val="24"/>
        </w:rPr>
      </w:pPr>
      <w:r w:rsidRPr="00F735E1">
        <w:rPr>
          <w:rFonts w:ascii="Times New Roman" w:hAnsi="Times New Roman" w:cs="Times New Roman"/>
          <w:sz w:val="24"/>
          <w:szCs w:val="24"/>
        </w:rPr>
        <w:t xml:space="preserve">         3. Исключить пункты 4-6, абзац 3 пункта 17 решения Совета депутатов Дубенского муниципального района Республики Мордовия от 11.05.2016 г. №252 «Об утверждении Положения об управлении муниципальной собственности Дубенского муниципального района».</w:t>
      </w:r>
    </w:p>
    <w:p w:rsidR="00EC0583" w:rsidRPr="00F735E1" w:rsidRDefault="00EC0583" w:rsidP="00317940">
      <w:pPr>
        <w:spacing w:after="0" w:line="240" w:lineRule="auto"/>
        <w:ind w:firstLine="720"/>
        <w:jc w:val="both"/>
        <w:rPr>
          <w:rFonts w:ascii="Times New Roman" w:hAnsi="Times New Roman" w:cs="Times New Roman"/>
          <w:sz w:val="24"/>
          <w:szCs w:val="24"/>
        </w:rPr>
      </w:pPr>
      <w:r w:rsidRPr="00F735E1">
        <w:rPr>
          <w:rFonts w:ascii="Times New Roman" w:hAnsi="Times New Roman" w:cs="Times New Roman"/>
          <w:sz w:val="24"/>
          <w:szCs w:val="24"/>
        </w:rPr>
        <w:t>4. Решение Совета депутатов Дубенского муниципального района Республики Мордовия от 27.03.2008 г. №39 «О реестре  муниципального имущества Дубенского муниципального района Республики Мордовия» признать утратившим силу.</w:t>
      </w:r>
    </w:p>
    <w:p w:rsidR="00EC0583" w:rsidRPr="00F735E1" w:rsidRDefault="00EC0583" w:rsidP="00317940">
      <w:pPr>
        <w:spacing w:after="0" w:line="240" w:lineRule="auto"/>
        <w:ind w:firstLine="720"/>
        <w:jc w:val="both"/>
        <w:rPr>
          <w:rFonts w:ascii="Times New Roman" w:hAnsi="Times New Roman" w:cs="Times New Roman"/>
          <w:sz w:val="24"/>
          <w:szCs w:val="24"/>
        </w:rPr>
      </w:pPr>
      <w:r w:rsidRPr="00F735E1">
        <w:rPr>
          <w:rFonts w:ascii="Times New Roman" w:hAnsi="Times New Roman" w:cs="Times New Roman"/>
          <w:sz w:val="24"/>
          <w:szCs w:val="24"/>
        </w:rPr>
        <w:t>5.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C0583" w:rsidRPr="00F735E1" w:rsidRDefault="00EC0583" w:rsidP="00317940">
      <w:pPr>
        <w:spacing w:after="0" w:line="240" w:lineRule="auto"/>
        <w:ind w:firstLine="720"/>
        <w:jc w:val="both"/>
        <w:rPr>
          <w:rFonts w:ascii="Times New Roman" w:hAnsi="Times New Roman" w:cs="Times New Roman"/>
          <w:sz w:val="24"/>
          <w:szCs w:val="24"/>
        </w:rPr>
      </w:pPr>
      <w:r w:rsidRPr="00F735E1">
        <w:rPr>
          <w:rFonts w:ascii="Times New Roman" w:hAnsi="Times New Roman" w:cs="Times New Roman"/>
          <w:sz w:val="24"/>
          <w:szCs w:val="24"/>
        </w:rPr>
        <w:t xml:space="preserve">6. Настоящее решение вступает в силу со дня его опубликования.  </w:t>
      </w:r>
    </w:p>
    <w:tbl>
      <w:tblPr>
        <w:tblW w:w="0" w:type="auto"/>
        <w:tblLook w:val="04A0"/>
      </w:tblPr>
      <w:tblGrid>
        <w:gridCol w:w="4697"/>
        <w:gridCol w:w="5049"/>
      </w:tblGrid>
      <w:tr w:rsidR="00EC0583" w:rsidRPr="00F735E1" w:rsidTr="00D50004">
        <w:trPr>
          <w:trHeight w:val="882"/>
        </w:trPr>
        <w:tc>
          <w:tcPr>
            <w:tcW w:w="4697" w:type="dxa"/>
          </w:tcPr>
          <w:p w:rsidR="00EC0583" w:rsidRPr="00F735E1" w:rsidRDefault="00EC0583" w:rsidP="00317940">
            <w:pPr>
              <w:pStyle w:val="a6"/>
              <w:jc w:val="both"/>
              <w:rPr>
                <w:rFonts w:ascii="Times New Roman" w:hAnsi="Times New Roman"/>
                <w:sz w:val="24"/>
                <w:szCs w:val="24"/>
              </w:rPr>
            </w:pPr>
            <w:r w:rsidRPr="00F735E1">
              <w:rPr>
                <w:rFonts w:ascii="Times New Roman" w:hAnsi="Times New Roman"/>
                <w:sz w:val="24"/>
                <w:szCs w:val="24"/>
              </w:rPr>
              <w:t xml:space="preserve">        Глава Дубенского муниципального района                        </w:t>
            </w:r>
          </w:p>
        </w:tc>
        <w:tc>
          <w:tcPr>
            <w:tcW w:w="5049" w:type="dxa"/>
          </w:tcPr>
          <w:p w:rsidR="00EC0583" w:rsidRPr="00F735E1" w:rsidRDefault="00EC0583" w:rsidP="00317940">
            <w:pPr>
              <w:pStyle w:val="a6"/>
              <w:ind w:left="123"/>
              <w:jc w:val="both"/>
              <w:rPr>
                <w:rFonts w:ascii="Times New Roman" w:hAnsi="Times New Roman"/>
                <w:sz w:val="24"/>
                <w:szCs w:val="24"/>
              </w:rPr>
            </w:pPr>
            <w:r w:rsidRPr="00F735E1">
              <w:rPr>
                <w:rFonts w:ascii="Times New Roman" w:hAnsi="Times New Roman"/>
                <w:sz w:val="24"/>
                <w:szCs w:val="24"/>
              </w:rPr>
              <w:t>Председатель Совета депутатов</w:t>
            </w:r>
          </w:p>
          <w:p w:rsidR="00EC0583" w:rsidRPr="00F735E1" w:rsidRDefault="00EC0583" w:rsidP="00317940">
            <w:pPr>
              <w:pStyle w:val="a6"/>
              <w:ind w:left="123"/>
              <w:jc w:val="both"/>
              <w:rPr>
                <w:rFonts w:ascii="Times New Roman" w:hAnsi="Times New Roman"/>
                <w:sz w:val="24"/>
                <w:szCs w:val="24"/>
              </w:rPr>
            </w:pPr>
            <w:r w:rsidRPr="00F735E1">
              <w:rPr>
                <w:rFonts w:ascii="Times New Roman" w:hAnsi="Times New Roman"/>
                <w:sz w:val="24"/>
                <w:szCs w:val="24"/>
              </w:rPr>
              <w:t xml:space="preserve">Дубенского муниципального района  </w:t>
            </w:r>
          </w:p>
        </w:tc>
      </w:tr>
      <w:tr w:rsidR="00EC0583" w:rsidRPr="00F735E1" w:rsidTr="00D50004">
        <w:trPr>
          <w:trHeight w:val="323"/>
        </w:trPr>
        <w:tc>
          <w:tcPr>
            <w:tcW w:w="4697" w:type="dxa"/>
          </w:tcPr>
          <w:p w:rsidR="00EC0583" w:rsidRPr="00F735E1" w:rsidRDefault="00EC0583" w:rsidP="00317940">
            <w:pPr>
              <w:pStyle w:val="a6"/>
              <w:jc w:val="both"/>
              <w:rPr>
                <w:rFonts w:ascii="Times New Roman" w:hAnsi="Times New Roman"/>
                <w:sz w:val="24"/>
                <w:szCs w:val="24"/>
              </w:rPr>
            </w:pPr>
            <w:r w:rsidRPr="00F735E1">
              <w:rPr>
                <w:rFonts w:ascii="Times New Roman" w:hAnsi="Times New Roman"/>
                <w:sz w:val="24"/>
                <w:szCs w:val="24"/>
              </w:rPr>
              <w:t xml:space="preserve">                                    С.Г. Плешаков</w:t>
            </w:r>
          </w:p>
        </w:tc>
        <w:tc>
          <w:tcPr>
            <w:tcW w:w="5049" w:type="dxa"/>
          </w:tcPr>
          <w:p w:rsidR="00EC0583" w:rsidRPr="00F735E1" w:rsidRDefault="00EC0583" w:rsidP="00317940">
            <w:pPr>
              <w:pStyle w:val="a6"/>
              <w:ind w:left="123"/>
              <w:jc w:val="both"/>
              <w:rPr>
                <w:rFonts w:ascii="Times New Roman" w:hAnsi="Times New Roman"/>
                <w:sz w:val="24"/>
                <w:szCs w:val="24"/>
              </w:rPr>
            </w:pPr>
            <w:r w:rsidRPr="00F735E1">
              <w:rPr>
                <w:rFonts w:ascii="Times New Roman" w:hAnsi="Times New Roman"/>
                <w:sz w:val="24"/>
                <w:szCs w:val="24"/>
              </w:rPr>
              <w:t xml:space="preserve">                                      А. И. </w:t>
            </w:r>
            <w:proofErr w:type="spellStart"/>
            <w:r w:rsidRPr="00F735E1">
              <w:rPr>
                <w:rFonts w:ascii="Times New Roman" w:hAnsi="Times New Roman"/>
                <w:sz w:val="24"/>
                <w:szCs w:val="24"/>
              </w:rPr>
              <w:t>Сайгачев</w:t>
            </w:r>
            <w:proofErr w:type="spellEnd"/>
          </w:p>
        </w:tc>
      </w:tr>
    </w:tbl>
    <w:p w:rsidR="00074846" w:rsidRDefault="00074846" w:rsidP="00317940">
      <w:pPr>
        <w:pStyle w:val="7"/>
        <w:ind w:left="142" w:firstLine="0"/>
        <w:jc w:val="both"/>
        <w:rPr>
          <w:b/>
          <w:sz w:val="24"/>
          <w:szCs w:val="24"/>
        </w:rPr>
      </w:pPr>
    </w:p>
    <w:p w:rsidR="008343CA" w:rsidRDefault="008343CA" w:rsidP="008343CA">
      <w:pPr>
        <w:rPr>
          <w:lang w:eastAsia="ar-SA"/>
        </w:rPr>
      </w:pPr>
    </w:p>
    <w:p w:rsidR="008343CA" w:rsidRPr="008343CA" w:rsidRDefault="008343CA" w:rsidP="008343CA">
      <w:pPr>
        <w:rPr>
          <w:lang w:eastAsia="ar-SA"/>
        </w:rPr>
      </w:pPr>
    </w:p>
    <w:p w:rsidR="008B324F" w:rsidRPr="00F735E1" w:rsidRDefault="008B324F" w:rsidP="00317940">
      <w:pPr>
        <w:pStyle w:val="7"/>
        <w:ind w:left="142" w:firstLine="0"/>
        <w:jc w:val="both"/>
        <w:rPr>
          <w:b/>
          <w:sz w:val="24"/>
          <w:szCs w:val="24"/>
        </w:rPr>
      </w:pPr>
      <w:r w:rsidRPr="00F735E1">
        <w:rPr>
          <w:b/>
          <w:sz w:val="24"/>
          <w:szCs w:val="24"/>
        </w:rPr>
        <w:t>Информационный бюллетень Дубенского муниципального района</w:t>
      </w:r>
    </w:p>
    <w:p w:rsidR="008B324F" w:rsidRPr="00F735E1" w:rsidRDefault="00630B22" w:rsidP="00317940">
      <w:pPr>
        <w:pStyle w:val="7"/>
        <w:ind w:left="142" w:firstLine="0"/>
        <w:jc w:val="both"/>
        <w:rPr>
          <w:b/>
          <w:sz w:val="24"/>
          <w:szCs w:val="24"/>
        </w:rPr>
      </w:pPr>
      <w:r w:rsidRPr="00F735E1">
        <w:rPr>
          <w:b/>
          <w:sz w:val="24"/>
          <w:szCs w:val="24"/>
        </w:rPr>
        <w:t>Республики Мордовия № 24</w:t>
      </w:r>
      <w:r w:rsidR="00F87C46">
        <w:rPr>
          <w:b/>
          <w:sz w:val="24"/>
          <w:szCs w:val="24"/>
        </w:rPr>
        <w:t>-1</w:t>
      </w:r>
      <w:r w:rsidRPr="00F735E1">
        <w:rPr>
          <w:b/>
          <w:sz w:val="24"/>
          <w:szCs w:val="24"/>
        </w:rPr>
        <w:t xml:space="preserve"> (135)  30</w:t>
      </w:r>
      <w:r w:rsidR="0088153E" w:rsidRPr="00F735E1">
        <w:rPr>
          <w:b/>
          <w:sz w:val="24"/>
          <w:szCs w:val="24"/>
        </w:rPr>
        <w:t>.11</w:t>
      </w:r>
      <w:r w:rsidR="008B324F" w:rsidRPr="00F735E1">
        <w:rPr>
          <w:b/>
          <w:sz w:val="24"/>
          <w:szCs w:val="24"/>
        </w:rPr>
        <w:t xml:space="preserve">.2016 </w:t>
      </w:r>
    </w:p>
    <w:p w:rsidR="008B324F" w:rsidRPr="00F735E1" w:rsidRDefault="008B324F" w:rsidP="00317940">
      <w:pPr>
        <w:pStyle w:val="7"/>
        <w:ind w:left="142" w:firstLine="0"/>
        <w:jc w:val="both"/>
        <w:rPr>
          <w:b/>
          <w:sz w:val="24"/>
          <w:szCs w:val="24"/>
        </w:rPr>
      </w:pPr>
      <w:r w:rsidRPr="00F735E1">
        <w:rPr>
          <w:b/>
          <w:sz w:val="24"/>
          <w:szCs w:val="24"/>
        </w:rPr>
        <w:t>Учредитель: Совет депутатов Дубенского муниципального района Республики Мордовия</w:t>
      </w:r>
    </w:p>
    <w:p w:rsidR="008B324F" w:rsidRPr="00F735E1" w:rsidRDefault="008B324F" w:rsidP="00317940">
      <w:pPr>
        <w:pStyle w:val="7"/>
        <w:ind w:left="142" w:firstLine="0"/>
        <w:jc w:val="both"/>
        <w:rPr>
          <w:b/>
          <w:sz w:val="24"/>
          <w:szCs w:val="24"/>
        </w:rPr>
      </w:pPr>
      <w:r w:rsidRPr="00F735E1">
        <w:rPr>
          <w:b/>
          <w:sz w:val="24"/>
          <w:szCs w:val="24"/>
        </w:rPr>
        <w:t>Редакционная коллегия:</w:t>
      </w:r>
    </w:p>
    <w:p w:rsidR="008B324F" w:rsidRPr="00F735E1" w:rsidRDefault="0088153E" w:rsidP="00317940">
      <w:pPr>
        <w:pStyle w:val="7"/>
        <w:ind w:left="142" w:firstLine="0"/>
        <w:jc w:val="both"/>
        <w:rPr>
          <w:b/>
          <w:sz w:val="24"/>
          <w:szCs w:val="24"/>
        </w:rPr>
      </w:pPr>
      <w:proofErr w:type="spellStart"/>
      <w:r w:rsidRPr="00F735E1">
        <w:rPr>
          <w:b/>
          <w:sz w:val="24"/>
          <w:szCs w:val="24"/>
        </w:rPr>
        <w:t>Сайгачев</w:t>
      </w:r>
      <w:proofErr w:type="spellEnd"/>
      <w:r w:rsidRPr="00F735E1">
        <w:rPr>
          <w:b/>
          <w:sz w:val="24"/>
          <w:szCs w:val="24"/>
        </w:rPr>
        <w:t xml:space="preserve"> А.И. </w:t>
      </w:r>
      <w:r w:rsidR="008B324F" w:rsidRPr="00F735E1">
        <w:rPr>
          <w:b/>
          <w:sz w:val="24"/>
          <w:szCs w:val="24"/>
        </w:rPr>
        <w:t xml:space="preserve">(редактор), Карасев Н.В.,  </w:t>
      </w:r>
      <w:proofErr w:type="spellStart"/>
      <w:r w:rsidR="008B324F" w:rsidRPr="00F735E1">
        <w:rPr>
          <w:b/>
          <w:sz w:val="24"/>
          <w:szCs w:val="24"/>
        </w:rPr>
        <w:t>Суродеева</w:t>
      </w:r>
      <w:proofErr w:type="spellEnd"/>
      <w:r w:rsidR="008B324F" w:rsidRPr="00F735E1">
        <w:rPr>
          <w:b/>
          <w:sz w:val="24"/>
          <w:szCs w:val="24"/>
        </w:rPr>
        <w:t xml:space="preserve"> Г.А., </w:t>
      </w:r>
      <w:r w:rsidRPr="00F735E1">
        <w:rPr>
          <w:b/>
          <w:sz w:val="24"/>
          <w:szCs w:val="24"/>
        </w:rPr>
        <w:t>Федькина Е.Ю.,</w:t>
      </w:r>
      <w:r w:rsidR="008B324F" w:rsidRPr="00F735E1">
        <w:rPr>
          <w:b/>
          <w:sz w:val="24"/>
          <w:szCs w:val="24"/>
        </w:rPr>
        <w:t xml:space="preserve"> </w:t>
      </w:r>
      <w:proofErr w:type="spellStart"/>
      <w:r w:rsidR="008B324F" w:rsidRPr="00F735E1">
        <w:rPr>
          <w:b/>
          <w:sz w:val="24"/>
          <w:szCs w:val="24"/>
        </w:rPr>
        <w:t>Волгушева</w:t>
      </w:r>
      <w:proofErr w:type="spellEnd"/>
      <w:r w:rsidR="008B324F" w:rsidRPr="00F735E1">
        <w:rPr>
          <w:b/>
          <w:sz w:val="24"/>
          <w:szCs w:val="24"/>
        </w:rPr>
        <w:t xml:space="preserve"> Е.А,</w:t>
      </w:r>
      <w:r w:rsidRPr="00F735E1">
        <w:rPr>
          <w:b/>
          <w:sz w:val="24"/>
          <w:szCs w:val="24"/>
        </w:rPr>
        <w:t xml:space="preserve"> </w:t>
      </w:r>
      <w:proofErr w:type="spellStart"/>
      <w:r w:rsidRPr="00F735E1">
        <w:rPr>
          <w:b/>
          <w:sz w:val="24"/>
          <w:szCs w:val="24"/>
        </w:rPr>
        <w:t>Мякинникова</w:t>
      </w:r>
      <w:proofErr w:type="spellEnd"/>
      <w:r w:rsidRPr="00F735E1">
        <w:rPr>
          <w:b/>
          <w:sz w:val="24"/>
          <w:szCs w:val="24"/>
        </w:rPr>
        <w:t xml:space="preserve"> Т.И.</w:t>
      </w:r>
      <w:r w:rsidR="008B324F" w:rsidRPr="00F735E1">
        <w:rPr>
          <w:b/>
          <w:sz w:val="24"/>
          <w:szCs w:val="24"/>
        </w:rPr>
        <w:t>.</w:t>
      </w:r>
    </w:p>
    <w:p w:rsidR="008B324F" w:rsidRPr="00F735E1" w:rsidRDefault="008B324F" w:rsidP="00317940">
      <w:pPr>
        <w:pStyle w:val="7"/>
        <w:ind w:left="142" w:firstLine="0"/>
        <w:jc w:val="both"/>
        <w:rPr>
          <w:b/>
          <w:sz w:val="24"/>
          <w:szCs w:val="24"/>
        </w:rPr>
      </w:pPr>
      <w:r w:rsidRPr="00F735E1">
        <w:rPr>
          <w:b/>
          <w:sz w:val="24"/>
          <w:szCs w:val="24"/>
        </w:rPr>
        <w:t>431770     Республика Мордовия, Дубенский район, с. Дубенки, ул. Денисова, 4</w:t>
      </w:r>
    </w:p>
    <w:p w:rsidR="008B324F" w:rsidRPr="00F735E1" w:rsidRDefault="008B324F" w:rsidP="00317940">
      <w:pPr>
        <w:pStyle w:val="7"/>
        <w:ind w:left="142" w:firstLine="0"/>
        <w:jc w:val="both"/>
        <w:rPr>
          <w:b/>
          <w:sz w:val="24"/>
          <w:szCs w:val="24"/>
        </w:rPr>
      </w:pPr>
      <w:r w:rsidRPr="00F735E1">
        <w:rPr>
          <w:b/>
          <w:sz w:val="24"/>
          <w:szCs w:val="24"/>
        </w:rPr>
        <w:t>Телефоны:  2-30-05;  2-16-78;   2-30-06</w:t>
      </w:r>
    </w:p>
    <w:p w:rsidR="008B324F" w:rsidRPr="00F735E1" w:rsidRDefault="008B324F" w:rsidP="00317940">
      <w:pPr>
        <w:pStyle w:val="7"/>
        <w:ind w:left="142" w:firstLine="0"/>
        <w:jc w:val="both"/>
        <w:rPr>
          <w:b/>
          <w:sz w:val="24"/>
          <w:szCs w:val="24"/>
        </w:rPr>
      </w:pPr>
      <w:r w:rsidRPr="00F735E1">
        <w:rPr>
          <w:b/>
          <w:sz w:val="24"/>
          <w:szCs w:val="24"/>
        </w:rPr>
        <w:t>Тираж - 50 экз.</w:t>
      </w:r>
    </w:p>
    <w:p w:rsidR="008B324F" w:rsidRPr="00F735E1" w:rsidRDefault="008B324F" w:rsidP="00317940">
      <w:pPr>
        <w:pStyle w:val="7"/>
        <w:ind w:left="142" w:firstLine="0"/>
        <w:jc w:val="both"/>
        <w:rPr>
          <w:b/>
          <w:sz w:val="24"/>
          <w:szCs w:val="24"/>
        </w:rPr>
      </w:pPr>
      <w:r w:rsidRPr="00F735E1">
        <w:rPr>
          <w:b/>
          <w:sz w:val="24"/>
          <w:szCs w:val="24"/>
        </w:rPr>
        <w:t>Время подписания в печать - 17:00 час.</w:t>
      </w:r>
    </w:p>
    <w:p w:rsidR="008B324F" w:rsidRPr="00F735E1" w:rsidRDefault="008B324F" w:rsidP="00317940">
      <w:pPr>
        <w:pStyle w:val="7"/>
        <w:ind w:left="142" w:firstLine="0"/>
        <w:jc w:val="both"/>
        <w:rPr>
          <w:b/>
          <w:sz w:val="24"/>
          <w:szCs w:val="24"/>
        </w:rPr>
      </w:pPr>
      <w:r w:rsidRPr="00F735E1">
        <w:rPr>
          <w:b/>
          <w:sz w:val="24"/>
          <w:szCs w:val="24"/>
        </w:rPr>
        <w:t>Номер подписан – 16:30 час.</w:t>
      </w:r>
    </w:p>
    <w:p w:rsidR="008B324F" w:rsidRPr="00F735E1" w:rsidRDefault="008B324F" w:rsidP="00317940">
      <w:pPr>
        <w:pStyle w:val="7"/>
        <w:ind w:left="142" w:firstLine="0"/>
        <w:jc w:val="both"/>
        <w:rPr>
          <w:sz w:val="24"/>
          <w:szCs w:val="24"/>
        </w:rPr>
      </w:pPr>
      <w:r w:rsidRPr="00F735E1">
        <w:rPr>
          <w:b/>
          <w:sz w:val="24"/>
          <w:szCs w:val="24"/>
        </w:rPr>
        <w:t>Бесплатно.</w:t>
      </w:r>
    </w:p>
    <w:sectPr w:rsidR="008B324F" w:rsidRPr="00F735E1" w:rsidSect="00F24716">
      <w:type w:val="continuous"/>
      <w:pgSz w:w="11906" w:h="16838"/>
      <w:pgMar w:top="1134" w:right="566"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73C0" w:rsidRDefault="009E73C0" w:rsidP="0038411F">
      <w:pPr>
        <w:spacing w:after="0" w:line="240" w:lineRule="auto"/>
      </w:pPr>
      <w:r>
        <w:separator/>
      </w:r>
    </w:p>
  </w:endnote>
  <w:endnote w:type="continuationSeparator" w:id="0">
    <w:p w:rsidR="009E73C0" w:rsidRDefault="009E73C0" w:rsidP="0038411F">
      <w:pPr>
        <w:spacing w:after="0" w:line="240" w:lineRule="auto"/>
      </w:pPr>
      <w:r>
        <w:continuationSeparator/>
      </w:r>
    </w:p>
  </w:endnote>
  <w:endnote w:id="1">
    <w:p w:rsidR="00643662" w:rsidRDefault="00643662" w:rsidP="0038411F">
      <w:pPr>
        <w:pStyle w:val="aa"/>
      </w:pPr>
    </w:p>
  </w:endnote>
  <w:endnote w:id="2">
    <w:p w:rsidR="00643662" w:rsidRPr="00EB5324" w:rsidRDefault="00643662" w:rsidP="0038411F">
      <w:pPr>
        <w:rPr>
          <w:sz w:val="28"/>
          <w:szCs w:val="28"/>
        </w:rPr>
      </w:pPr>
    </w:p>
  </w:endnote>
  <w:endnote w:id="3">
    <w:p w:rsidR="00643662" w:rsidRDefault="00643662" w:rsidP="0038411F">
      <w:pPr>
        <w:pStyle w:val="aa"/>
      </w:pPr>
    </w:p>
  </w:endnote>
  <w:endnote w:id="4">
    <w:p w:rsidR="00643662" w:rsidRDefault="00643662" w:rsidP="0038411F">
      <w:pPr>
        <w:pStyle w:val="aa"/>
      </w:pPr>
    </w:p>
  </w:endnote>
  <w:endnote w:id="5">
    <w:p w:rsidR="00643662" w:rsidRDefault="00643662" w:rsidP="0038411F">
      <w:pPr>
        <w:pStyle w:val="aa"/>
      </w:pPr>
    </w:p>
  </w:endnote>
  <w:endnote w:id="6">
    <w:p w:rsidR="00643662" w:rsidRDefault="00643662" w:rsidP="0038411F">
      <w:pPr>
        <w:pStyle w:val="aa"/>
      </w:pPr>
    </w:p>
  </w:endnote>
  <w:endnote w:id="7">
    <w:p w:rsidR="00643662" w:rsidRPr="00EB5324" w:rsidRDefault="00643662" w:rsidP="0038411F">
      <w:pPr>
        <w:rPr>
          <w:sz w:val="28"/>
          <w:szCs w:val="28"/>
        </w:rPr>
      </w:pPr>
    </w:p>
  </w:endnote>
  <w:endnote w:id="8">
    <w:p w:rsidR="00643662" w:rsidRDefault="00643662" w:rsidP="0038411F">
      <w:pPr>
        <w:pStyle w:val="aa"/>
      </w:pPr>
    </w:p>
  </w:endnote>
  <w:endnote w:id="9">
    <w:p w:rsidR="00643662" w:rsidRDefault="00643662" w:rsidP="0038411F">
      <w:pPr>
        <w:pStyle w:val="aa"/>
      </w:pPr>
    </w:p>
  </w:endnote>
  <w:endnote w:id="10">
    <w:p w:rsidR="00643662" w:rsidRDefault="00643662" w:rsidP="0038411F">
      <w:pPr>
        <w:pStyle w:val="aa"/>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_FuturaOrto">
    <w:altName w:val="Century Gothic"/>
    <w:charset w:val="CC"/>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73C0" w:rsidRDefault="009E73C0" w:rsidP="0038411F">
      <w:pPr>
        <w:spacing w:after="0" w:line="240" w:lineRule="auto"/>
      </w:pPr>
      <w:r>
        <w:separator/>
      </w:r>
    </w:p>
  </w:footnote>
  <w:footnote w:type="continuationSeparator" w:id="0">
    <w:p w:rsidR="009E73C0" w:rsidRDefault="009E73C0" w:rsidP="0038411F">
      <w:pPr>
        <w:spacing w:after="0" w:line="240" w:lineRule="auto"/>
      </w:pPr>
      <w:r>
        <w:continuationSeparator/>
      </w:r>
    </w:p>
  </w:footnote>
  <w:footnote w:id="1">
    <w:p w:rsidR="00074846" w:rsidRPr="00EB5324" w:rsidRDefault="00074846" w:rsidP="0038411F">
      <w:pPr>
        <w:rPr>
          <w:sz w:val="28"/>
          <w:szCs w:val="28"/>
        </w:rPr>
      </w:pPr>
    </w:p>
  </w:footnote>
  <w:footnote w:id="2">
    <w:p w:rsidR="008343CA" w:rsidRDefault="008343CA" w:rsidP="0038411F">
      <w:pPr>
        <w:pStyle w:val="af9"/>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01FD"/>
    <w:multiLevelType w:val="hybridMultilevel"/>
    <w:tmpl w:val="67885FC6"/>
    <w:lvl w:ilvl="0" w:tplc="C980BFD2">
      <w:start w:val="6"/>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DC28C5"/>
    <w:multiLevelType w:val="hybridMultilevel"/>
    <w:tmpl w:val="061A6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1E428B"/>
    <w:multiLevelType w:val="hybridMultilevel"/>
    <w:tmpl w:val="5380ADB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CA9177A"/>
    <w:multiLevelType w:val="hybridMultilevel"/>
    <w:tmpl w:val="B1DCF920"/>
    <w:lvl w:ilvl="0" w:tplc="FB8E216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5649CC"/>
    <w:multiLevelType w:val="hybridMultilevel"/>
    <w:tmpl w:val="9EE2C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555408"/>
    <w:multiLevelType w:val="hybridMultilevel"/>
    <w:tmpl w:val="DC7AF5A4"/>
    <w:lvl w:ilvl="0" w:tplc="0F441C30">
      <w:start w:val="1"/>
      <w:numFmt w:val="decimal"/>
      <w:lvlText w:val="%1."/>
      <w:lvlJc w:val="left"/>
      <w:pPr>
        <w:ind w:left="540" w:hanging="360"/>
      </w:pPr>
      <w:rPr>
        <w:rFonts w:ascii="Times New Roman CYR" w:hAnsi="Times New Roman CYR" w:cs="Times New Roman CYR"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48CA43A6"/>
    <w:multiLevelType w:val="hybridMultilevel"/>
    <w:tmpl w:val="07C0D318"/>
    <w:lvl w:ilvl="0" w:tplc="526C75AE">
      <w:start w:val="1"/>
      <w:numFmt w:val="decimal"/>
      <w:lvlText w:val="%1."/>
      <w:lvlJc w:val="left"/>
      <w:pPr>
        <w:ind w:left="2111" w:hanging="12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4D0454AA"/>
    <w:multiLevelType w:val="hybridMultilevel"/>
    <w:tmpl w:val="6C9ABCA2"/>
    <w:lvl w:ilvl="0" w:tplc="BB043FEA">
      <w:start w:val="1"/>
      <w:numFmt w:val="decimal"/>
      <w:lvlText w:val="%1."/>
      <w:lvlJc w:val="left"/>
      <w:pPr>
        <w:tabs>
          <w:tab w:val="num" w:pos="855"/>
        </w:tabs>
        <w:ind w:left="855" w:hanging="360"/>
      </w:pPr>
      <w:rPr>
        <w:rFonts w:hint="default"/>
      </w:r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8">
    <w:nsid w:val="5C502EB2"/>
    <w:multiLevelType w:val="hybridMultilevel"/>
    <w:tmpl w:val="3CB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425D99"/>
    <w:multiLevelType w:val="hybridMultilevel"/>
    <w:tmpl w:val="BD56F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1E231BA"/>
    <w:multiLevelType w:val="hybridMultilevel"/>
    <w:tmpl w:val="ADD8A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FB0873"/>
    <w:multiLevelType w:val="hybridMultilevel"/>
    <w:tmpl w:val="DC205B64"/>
    <w:lvl w:ilvl="0" w:tplc="B046FD22">
      <w:start w:val="1"/>
      <w:numFmt w:val="decimal"/>
      <w:lvlText w:val="%1."/>
      <w:lvlJc w:val="left"/>
      <w:pPr>
        <w:tabs>
          <w:tab w:val="num" w:pos="870"/>
        </w:tabs>
        <w:ind w:left="870" w:hanging="5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7C75719"/>
    <w:multiLevelType w:val="hybridMultilevel"/>
    <w:tmpl w:val="A14C560C"/>
    <w:lvl w:ilvl="0" w:tplc="B784D1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B484E82"/>
    <w:multiLevelType w:val="hybridMultilevel"/>
    <w:tmpl w:val="D020110E"/>
    <w:lvl w:ilvl="0" w:tplc="72FA7772">
      <w:start w:val="1"/>
      <w:numFmt w:val="decimal"/>
      <w:lvlText w:val="%1."/>
      <w:lvlJc w:val="left"/>
      <w:pPr>
        <w:tabs>
          <w:tab w:val="num" w:pos="1845"/>
        </w:tabs>
        <w:ind w:left="1845" w:hanging="11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4"/>
  </w:num>
  <w:num w:numId="3">
    <w:abstractNumId w:val="10"/>
  </w:num>
  <w:num w:numId="4">
    <w:abstractNumId w:val="9"/>
  </w:num>
  <w:num w:numId="5">
    <w:abstractNumId w:val="11"/>
  </w:num>
  <w:num w:numId="6">
    <w:abstractNumId w:val="3"/>
  </w:num>
  <w:num w:numId="7">
    <w:abstractNumId w:val="13"/>
  </w:num>
  <w:num w:numId="8">
    <w:abstractNumId w:val="12"/>
  </w:num>
  <w:num w:numId="9">
    <w:abstractNumId w:val="6"/>
  </w:num>
  <w:num w:numId="10">
    <w:abstractNumId w:val="8"/>
  </w:num>
  <w:num w:numId="11">
    <w:abstractNumId w:val="7"/>
  </w:num>
  <w:num w:numId="12">
    <w:abstractNumId w:val="5"/>
  </w:num>
  <w:num w:numId="13">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8B324F"/>
    <w:rsid w:val="00074846"/>
    <w:rsid w:val="000F2043"/>
    <w:rsid w:val="00195063"/>
    <w:rsid w:val="001D1795"/>
    <w:rsid w:val="0023253A"/>
    <w:rsid w:val="0025252A"/>
    <w:rsid w:val="002A5FBA"/>
    <w:rsid w:val="002E293B"/>
    <w:rsid w:val="002F3908"/>
    <w:rsid w:val="00317940"/>
    <w:rsid w:val="0038411F"/>
    <w:rsid w:val="00385E80"/>
    <w:rsid w:val="0040442C"/>
    <w:rsid w:val="00405309"/>
    <w:rsid w:val="00422D35"/>
    <w:rsid w:val="00424354"/>
    <w:rsid w:val="00482185"/>
    <w:rsid w:val="00483DB6"/>
    <w:rsid w:val="004A1C1C"/>
    <w:rsid w:val="004C50FE"/>
    <w:rsid w:val="004E0DBD"/>
    <w:rsid w:val="004E12EA"/>
    <w:rsid w:val="005379CC"/>
    <w:rsid w:val="00630B22"/>
    <w:rsid w:val="00643662"/>
    <w:rsid w:val="006964EA"/>
    <w:rsid w:val="006B3EE9"/>
    <w:rsid w:val="006C0F3E"/>
    <w:rsid w:val="0070013E"/>
    <w:rsid w:val="00740268"/>
    <w:rsid w:val="0074619F"/>
    <w:rsid w:val="007B1A31"/>
    <w:rsid w:val="007D1695"/>
    <w:rsid w:val="007D29EB"/>
    <w:rsid w:val="008343CA"/>
    <w:rsid w:val="0088153E"/>
    <w:rsid w:val="008B324F"/>
    <w:rsid w:val="008F151D"/>
    <w:rsid w:val="009073FA"/>
    <w:rsid w:val="00995638"/>
    <w:rsid w:val="009C66EA"/>
    <w:rsid w:val="009E73C0"/>
    <w:rsid w:val="00A6082A"/>
    <w:rsid w:val="00AB70BF"/>
    <w:rsid w:val="00AD3A26"/>
    <w:rsid w:val="00B4353C"/>
    <w:rsid w:val="00C612C9"/>
    <w:rsid w:val="00D3682A"/>
    <w:rsid w:val="00D50004"/>
    <w:rsid w:val="00D81390"/>
    <w:rsid w:val="00D92B5E"/>
    <w:rsid w:val="00D9471D"/>
    <w:rsid w:val="00DB69E8"/>
    <w:rsid w:val="00E53BCF"/>
    <w:rsid w:val="00E85917"/>
    <w:rsid w:val="00EB1020"/>
    <w:rsid w:val="00EC0583"/>
    <w:rsid w:val="00EC452B"/>
    <w:rsid w:val="00ED729F"/>
    <w:rsid w:val="00EE408F"/>
    <w:rsid w:val="00F24716"/>
    <w:rsid w:val="00F32100"/>
    <w:rsid w:val="00F60647"/>
    <w:rsid w:val="00F735E1"/>
    <w:rsid w:val="00F77706"/>
    <w:rsid w:val="00F87C46"/>
    <w:rsid w:val="00F94C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908"/>
  </w:style>
  <w:style w:type="paragraph" w:styleId="1">
    <w:name w:val="heading 1"/>
    <w:basedOn w:val="a"/>
    <w:next w:val="a"/>
    <w:link w:val="10"/>
    <w:uiPriority w:val="99"/>
    <w:qFormat/>
    <w:rsid w:val="003841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38411F"/>
    <w:pPr>
      <w:keepNext w:val="0"/>
      <w:keepLines w:val="0"/>
      <w:widowControl w:val="0"/>
      <w:autoSpaceDE w:val="0"/>
      <w:autoSpaceDN w:val="0"/>
      <w:adjustRightInd w:val="0"/>
      <w:spacing w:before="108" w:after="108" w:line="240" w:lineRule="auto"/>
      <w:jc w:val="center"/>
      <w:outlineLvl w:val="1"/>
    </w:pPr>
    <w:rPr>
      <w:rFonts w:ascii="Arial" w:eastAsia="Times New Roman" w:hAnsi="Arial" w:cs="Times New Roman"/>
      <w:color w:val="26282F"/>
      <w:sz w:val="24"/>
      <w:szCs w:val="24"/>
    </w:rPr>
  </w:style>
  <w:style w:type="paragraph" w:styleId="3">
    <w:name w:val="heading 3"/>
    <w:basedOn w:val="a"/>
    <w:next w:val="a"/>
    <w:link w:val="30"/>
    <w:uiPriority w:val="99"/>
    <w:unhideWhenUsed/>
    <w:qFormat/>
    <w:rsid w:val="0038411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3"/>
    <w:next w:val="a"/>
    <w:link w:val="40"/>
    <w:uiPriority w:val="99"/>
    <w:qFormat/>
    <w:rsid w:val="0038411F"/>
    <w:pPr>
      <w:keepNext w:val="0"/>
      <w:keepLines w:val="0"/>
      <w:widowControl w:val="0"/>
      <w:autoSpaceDE w:val="0"/>
      <w:autoSpaceDN w:val="0"/>
      <w:adjustRightInd w:val="0"/>
      <w:spacing w:before="108" w:after="108" w:line="240" w:lineRule="auto"/>
      <w:jc w:val="center"/>
      <w:outlineLvl w:val="3"/>
    </w:pPr>
    <w:rPr>
      <w:rFonts w:ascii="Arial" w:eastAsia="Times New Roman" w:hAnsi="Arial" w:cs="Times New Roman"/>
      <w:color w:val="26282F"/>
      <w:sz w:val="24"/>
      <w:szCs w:val="24"/>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semiHidden/>
    <w:unhideWhenUsed/>
    <w:qFormat/>
    <w:rsid w:val="0038411F"/>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8411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38411F"/>
    <w:rPr>
      <w:rFonts w:ascii="Arial" w:eastAsia="Times New Roman" w:hAnsi="Arial" w:cs="Times New Roman"/>
      <w:b/>
      <w:bCs/>
      <w:color w:val="26282F"/>
      <w:sz w:val="24"/>
      <w:szCs w:val="24"/>
    </w:rPr>
  </w:style>
  <w:style w:type="character" w:customStyle="1" w:styleId="30">
    <w:name w:val="Заголовок 3 Знак"/>
    <w:basedOn w:val="a0"/>
    <w:link w:val="3"/>
    <w:uiPriority w:val="99"/>
    <w:rsid w:val="0038411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38411F"/>
    <w:rPr>
      <w:rFonts w:ascii="Arial" w:eastAsia="Times New Roman" w:hAnsi="Arial" w:cs="Times New Roman"/>
      <w:b/>
      <w:bCs/>
      <w:color w:val="26282F"/>
      <w:sz w:val="24"/>
      <w:szCs w:val="24"/>
    </w:rPr>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80">
    <w:name w:val="Заголовок 8 Знак"/>
    <w:basedOn w:val="a0"/>
    <w:link w:val="8"/>
    <w:uiPriority w:val="9"/>
    <w:semiHidden/>
    <w:rsid w:val="0038411F"/>
    <w:rPr>
      <w:rFonts w:asciiTheme="majorHAnsi" w:eastAsiaTheme="majorEastAsia" w:hAnsiTheme="majorHAnsi" w:cstheme="majorBidi"/>
      <w:color w:val="404040" w:themeColor="text1" w:themeTint="BF"/>
      <w:sz w:val="20"/>
      <w:szCs w:val="20"/>
    </w:rPr>
  </w:style>
  <w:style w:type="character" w:customStyle="1" w:styleId="a3">
    <w:name w:val="Цветовое выделение"/>
    <w:uiPriority w:val="99"/>
    <w:rsid w:val="0038411F"/>
    <w:rPr>
      <w:b/>
      <w:bCs/>
      <w:color w:val="26282F"/>
    </w:rPr>
  </w:style>
  <w:style w:type="character" w:customStyle="1" w:styleId="a4">
    <w:name w:val="Гипертекстовая ссылка"/>
    <w:basedOn w:val="a3"/>
    <w:uiPriority w:val="99"/>
    <w:rsid w:val="0038411F"/>
    <w:rPr>
      <w:color w:val="106BBE"/>
    </w:rPr>
  </w:style>
  <w:style w:type="paragraph" w:customStyle="1" w:styleId="a5">
    <w:name w:val="Таблицы (моноширинный)"/>
    <w:basedOn w:val="a"/>
    <w:next w:val="a"/>
    <w:uiPriority w:val="99"/>
    <w:rsid w:val="0038411F"/>
    <w:pPr>
      <w:widowControl w:val="0"/>
      <w:autoSpaceDE w:val="0"/>
      <w:autoSpaceDN w:val="0"/>
      <w:adjustRightInd w:val="0"/>
      <w:spacing w:after="0" w:line="240" w:lineRule="auto"/>
    </w:pPr>
    <w:rPr>
      <w:rFonts w:ascii="Courier New" w:eastAsia="Times New Roman" w:hAnsi="Courier New" w:cs="Courier New"/>
      <w:sz w:val="26"/>
      <w:szCs w:val="26"/>
    </w:rPr>
  </w:style>
  <w:style w:type="paragraph" w:styleId="a6">
    <w:name w:val="No Spacing"/>
    <w:qFormat/>
    <w:rsid w:val="0038411F"/>
    <w:pPr>
      <w:spacing w:after="0" w:line="240" w:lineRule="auto"/>
    </w:pPr>
    <w:rPr>
      <w:rFonts w:ascii="Calibri" w:eastAsia="Times New Roman" w:hAnsi="Calibri" w:cs="Times New Roman"/>
    </w:rPr>
  </w:style>
  <w:style w:type="character" w:styleId="a7">
    <w:name w:val="Hyperlink"/>
    <w:basedOn w:val="a0"/>
    <w:uiPriority w:val="99"/>
    <w:unhideWhenUsed/>
    <w:rsid w:val="0038411F"/>
    <w:rPr>
      <w:color w:val="0000FF"/>
      <w:u w:val="single"/>
    </w:rPr>
  </w:style>
  <w:style w:type="paragraph" w:styleId="a8">
    <w:name w:val="Balloon Text"/>
    <w:basedOn w:val="a"/>
    <w:link w:val="a9"/>
    <w:uiPriority w:val="99"/>
    <w:semiHidden/>
    <w:unhideWhenUsed/>
    <w:rsid w:val="0038411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8411F"/>
    <w:rPr>
      <w:rFonts w:ascii="Tahoma" w:hAnsi="Tahoma" w:cs="Tahoma"/>
      <w:sz w:val="16"/>
      <w:szCs w:val="16"/>
    </w:rPr>
  </w:style>
  <w:style w:type="paragraph" w:styleId="aa">
    <w:name w:val="endnote text"/>
    <w:basedOn w:val="a"/>
    <w:link w:val="ab"/>
    <w:uiPriority w:val="99"/>
    <w:rsid w:val="0038411F"/>
    <w:pPr>
      <w:spacing w:after="0" w:line="240" w:lineRule="auto"/>
    </w:pPr>
    <w:rPr>
      <w:rFonts w:ascii="Times New Roman" w:eastAsia="Times New Roman" w:hAnsi="Times New Roman" w:cs="Times New Roman"/>
      <w:sz w:val="20"/>
      <w:szCs w:val="20"/>
    </w:rPr>
  </w:style>
  <w:style w:type="character" w:customStyle="1" w:styleId="ab">
    <w:name w:val="Текст концевой сноски Знак"/>
    <w:basedOn w:val="a0"/>
    <w:link w:val="aa"/>
    <w:uiPriority w:val="99"/>
    <w:rsid w:val="0038411F"/>
    <w:rPr>
      <w:rFonts w:ascii="Times New Roman" w:eastAsia="Times New Roman" w:hAnsi="Times New Roman" w:cs="Times New Roman"/>
      <w:sz w:val="20"/>
      <w:szCs w:val="20"/>
    </w:rPr>
  </w:style>
  <w:style w:type="character" w:styleId="ac">
    <w:name w:val="endnote reference"/>
    <w:basedOn w:val="a0"/>
    <w:uiPriority w:val="99"/>
    <w:rsid w:val="0038411F"/>
    <w:rPr>
      <w:rFonts w:cs="Times New Roman"/>
      <w:vertAlign w:val="superscript"/>
    </w:rPr>
  </w:style>
  <w:style w:type="paragraph" w:styleId="ad">
    <w:name w:val="Normal (Web)"/>
    <w:aliases w:val="Обычный (Web),Обычный (веб)1"/>
    <w:basedOn w:val="a"/>
    <w:unhideWhenUsed/>
    <w:qFormat/>
    <w:rsid w:val="0038411F"/>
    <w:pPr>
      <w:spacing w:before="100" w:beforeAutospacing="1" w:after="119" w:line="240" w:lineRule="auto"/>
    </w:pPr>
    <w:rPr>
      <w:rFonts w:ascii="Times New Roman" w:eastAsia="Times New Roman" w:hAnsi="Times New Roman" w:cs="Times New Roman"/>
      <w:sz w:val="24"/>
      <w:szCs w:val="24"/>
    </w:rPr>
  </w:style>
  <w:style w:type="paragraph" w:styleId="ae">
    <w:name w:val="List Paragraph"/>
    <w:basedOn w:val="a"/>
    <w:uiPriority w:val="34"/>
    <w:qFormat/>
    <w:rsid w:val="0038411F"/>
    <w:pPr>
      <w:spacing w:after="0" w:line="240" w:lineRule="auto"/>
      <w:ind w:left="720"/>
      <w:contextualSpacing/>
    </w:pPr>
    <w:rPr>
      <w:rFonts w:ascii="Times New Roman" w:eastAsia="Times New Roman" w:hAnsi="Times New Roman" w:cs="Times New Roman"/>
      <w:sz w:val="20"/>
      <w:szCs w:val="20"/>
      <w:lang w:eastAsia="ar-SA"/>
    </w:rPr>
  </w:style>
  <w:style w:type="paragraph" w:customStyle="1" w:styleId="11">
    <w:name w:val="Без интервала1"/>
    <w:rsid w:val="0038411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table" w:styleId="af">
    <w:name w:val="Table Grid"/>
    <w:basedOn w:val="a1"/>
    <w:rsid w:val="0038411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38411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38411F"/>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f0">
    <w:name w:val="Title"/>
    <w:basedOn w:val="a"/>
    <w:link w:val="af1"/>
    <w:qFormat/>
    <w:rsid w:val="0038411F"/>
    <w:pPr>
      <w:spacing w:after="0" w:line="240" w:lineRule="auto"/>
      <w:jc w:val="center"/>
    </w:pPr>
    <w:rPr>
      <w:rFonts w:ascii="Times New Roman" w:eastAsia="Times New Roman" w:hAnsi="Times New Roman" w:cs="Times New Roman"/>
      <w:b/>
      <w:sz w:val="36"/>
      <w:szCs w:val="20"/>
    </w:rPr>
  </w:style>
  <w:style w:type="character" w:customStyle="1" w:styleId="af1">
    <w:name w:val="Название Знак"/>
    <w:basedOn w:val="a0"/>
    <w:link w:val="af0"/>
    <w:rsid w:val="0038411F"/>
    <w:rPr>
      <w:rFonts w:ascii="Times New Roman" w:eastAsia="Times New Roman" w:hAnsi="Times New Roman" w:cs="Times New Roman"/>
      <w:b/>
      <w:sz w:val="36"/>
      <w:szCs w:val="20"/>
    </w:rPr>
  </w:style>
  <w:style w:type="paragraph" w:customStyle="1" w:styleId="af2">
    <w:name w:val="Заголовок статьи"/>
    <w:basedOn w:val="a"/>
    <w:next w:val="a"/>
    <w:uiPriority w:val="99"/>
    <w:rsid w:val="0038411F"/>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paragraph" w:customStyle="1" w:styleId="af3">
    <w:name w:val="Нормальный (таблица)"/>
    <w:basedOn w:val="a"/>
    <w:next w:val="a"/>
    <w:uiPriority w:val="99"/>
    <w:rsid w:val="0038411F"/>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f4">
    <w:name w:val="Подчёркнутый текст"/>
    <w:basedOn w:val="a"/>
    <w:next w:val="a"/>
    <w:uiPriority w:val="99"/>
    <w:rsid w:val="0038411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5">
    <w:name w:val="Прижатый влево"/>
    <w:basedOn w:val="a"/>
    <w:next w:val="a"/>
    <w:uiPriority w:val="99"/>
    <w:rsid w:val="0038411F"/>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onsTitle">
    <w:name w:val="ConsTitle"/>
    <w:rsid w:val="00EC0583"/>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styleId="31">
    <w:name w:val="Body Text Indent 3"/>
    <w:basedOn w:val="a"/>
    <w:link w:val="32"/>
    <w:rsid w:val="00EC0583"/>
    <w:pPr>
      <w:spacing w:after="0" w:line="240" w:lineRule="auto"/>
      <w:ind w:firstLine="540"/>
      <w:jc w:val="both"/>
    </w:pPr>
    <w:rPr>
      <w:rFonts w:ascii="Times New Roman" w:eastAsia="Times New Roman" w:hAnsi="Times New Roman" w:cs="Times New Roman"/>
      <w:b/>
      <w:bCs/>
      <w:sz w:val="24"/>
      <w:szCs w:val="24"/>
      <w:lang w:eastAsia="en-US"/>
    </w:rPr>
  </w:style>
  <w:style w:type="character" w:customStyle="1" w:styleId="32">
    <w:name w:val="Основной текст с отступом 3 Знак"/>
    <w:basedOn w:val="a0"/>
    <w:link w:val="31"/>
    <w:rsid w:val="00EC0583"/>
    <w:rPr>
      <w:rFonts w:ascii="Times New Roman" w:eastAsia="Times New Roman" w:hAnsi="Times New Roman" w:cs="Times New Roman"/>
      <w:b/>
      <w:bCs/>
      <w:sz w:val="24"/>
      <w:szCs w:val="24"/>
      <w:lang w:eastAsia="en-US"/>
    </w:rPr>
  </w:style>
  <w:style w:type="paragraph" w:customStyle="1" w:styleId="af6">
    <w:name w:val="Комментарий"/>
    <w:basedOn w:val="a"/>
    <w:next w:val="a"/>
    <w:rsid w:val="00EC0583"/>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styleId="af7">
    <w:name w:val="Body Text Indent"/>
    <w:basedOn w:val="a"/>
    <w:link w:val="af8"/>
    <w:uiPriority w:val="99"/>
    <w:semiHidden/>
    <w:unhideWhenUsed/>
    <w:rsid w:val="00EC0583"/>
    <w:pPr>
      <w:spacing w:after="120"/>
      <w:ind w:left="283"/>
    </w:pPr>
  </w:style>
  <w:style w:type="character" w:customStyle="1" w:styleId="af8">
    <w:name w:val="Основной текст с отступом Знак"/>
    <w:basedOn w:val="a0"/>
    <w:link w:val="af7"/>
    <w:uiPriority w:val="99"/>
    <w:semiHidden/>
    <w:rsid w:val="00EC0583"/>
  </w:style>
  <w:style w:type="paragraph" w:styleId="af9">
    <w:name w:val="footnote text"/>
    <w:basedOn w:val="a"/>
    <w:link w:val="afa"/>
    <w:uiPriority w:val="99"/>
    <w:semiHidden/>
    <w:unhideWhenUsed/>
    <w:rsid w:val="00074846"/>
    <w:pPr>
      <w:spacing w:after="0" w:line="240" w:lineRule="auto"/>
    </w:pPr>
    <w:rPr>
      <w:sz w:val="20"/>
      <w:szCs w:val="20"/>
    </w:rPr>
  </w:style>
  <w:style w:type="character" w:customStyle="1" w:styleId="afa">
    <w:name w:val="Текст сноски Знак"/>
    <w:basedOn w:val="a0"/>
    <w:link w:val="af9"/>
    <w:uiPriority w:val="99"/>
    <w:semiHidden/>
    <w:rsid w:val="00074846"/>
    <w:rPr>
      <w:sz w:val="20"/>
      <w:szCs w:val="20"/>
    </w:rPr>
  </w:style>
  <w:style w:type="character" w:styleId="afb">
    <w:name w:val="footnote reference"/>
    <w:basedOn w:val="a0"/>
    <w:uiPriority w:val="99"/>
    <w:semiHidden/>
    <w:unhideWhenUsed/>
    <w:rsid w:val="00074846"/>
    <w:rPr>
      <w:vertAlign w:val="superscript"/>
    </w:rPr>
  </w:style>
  <w:style w:type="paragraph" w:styleId="afc">
    <w:name w:val="Body Text"/>
    <w:basedOn w:val="a"/>
    <w:link w:val="afd"/>
    <w:semiHidden/>
    <w:rsid w:val="00EC452B"/>
    <w:pPr>
      <w:suppressAutoHyphens/>
      <w:spacing w:after="120" w:line="240" w:lineRule="auto"/>
    </w:pPr>
    <w:rPr>
      <w:rFonts w:ascii="Times New Roman" w:eastAsia="Times New Roman" w:hAnsi="Times New Roman" w:cs="Times New Roman"/>
      <w:sz w:val="24"/>
      <w:szCs w:val="24"/>
      <w:lang w:eastAsia="ar-SA"/>
    </w:rPr>
  </w:style>
  <w:style w:type="character" w:customStyle="1" w:styleId="afd">
    <w:name w:val="Основной текст Знак"/>
    <w:basedOn w:val="a0"/>
    <w:link w:val="afc"/>
    <w:semiHidden/>
    <w:rsid w:val="00EC452B"/>
    <w:rPr>
      <w:rFonts w:ascii="Times New Roman" w:eastAsia="Times New Roman" w:hAnsi="Times New Roman" w:cs="Times New Roman"/>
      <w:sz w:val="24"/>
      <w:szCs w:val="24"/>
      <w:lang w:eastAsia="ar-SA"/>
    </w:rPr>
  </w:style>
  <w:style w:type="character" w:styleId="afe">
    <w:name w:val="Strong"/>
    <w:basedOn w:val="a0"/>
    <w:qFormat/>
    <w:rsid w:val="00EC452B"/>
    <w:rPr>
      <w:b/>
      <w:bCs/>
    </w:rPr>
  </w:style>
  <w:style w:type="paragraph" w:customStyle="1" w:styleId="21">
    <w:name w:val="Обычный (веб)2"/>
    <w:basedOn w:val="a"/>
    <w:link w:val="22"/>
    <w:rsid w:val="00EC452B"/>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EC452B"/>
    <w:rPr>
      <w:rFonts w:ascii="Calibri" w:eastAsia="Calibri" w:hAnsi="Calibri" w:cs="Times New Roman"/>
      <w:color w:val="3C392C"/>
      <w:sz w:val="26"/>
      <w:szCs w:val="26"/>
    </w:rPr>
  </w:style>
  <w:style w:type="paragraph" w:customStyle="1" w:styleId="aff">
    <w:name w:val="Таблица"/>
    <w:basedOn w:val="afc"/>
    <w:rsid w:val="00EC452B"/>
    <w:pPr>
      <w:spacing w:after="0"/>
      <w:jc w:val="both"/>
    </w:pPr>
    <w:rPr>
      <w:rFonts w:ascii="a_FuturaOrto" w:hAnsi="a_FuturaOrto"/>
      <w:i/>
      <w:sz w:val="20"/>
      <w:szCs w:val="20"/>
    </w:rPr>
  </w:style>
  <w:style w:type="paragraph" w:styleId="33">
    <w:name w:val="Body Text 3"/>
    <w:basedOn w:val="a"/>
    <w:link w:val="34"/>
    <w:uiPriority w:val="99"/>
    <w:semiHidden/>
    <w:unhideWhenUsed/>
    <w:rsid w:val="00EC452B"/>
    <w:pPr>
      <w:suppressAutoHyphens/>
      <w:spacing w:after="120" w:line="240" w:lineRule="auto"/>
    </w:pPr>
    <w:rPr>
      <w:rFonts w:ascii="Times New Roman" w:eastAsia="Times New Roman" w:hAnsi="Times New Roman" w:cs="Times New Roman"/>
      <w:sz w:val="16"/>
      <w:szCs w:val="16"/>
      <w:lang w:eastAsia="ar-SA"/>
    </w:rPr>
  </w:style>
  <w:style w:type="character" w:customStyle="1" w:styleId="34">
    <w:name w:val="Основной текст 3 Знак"/>
    <w:basedOn w:val="a0"/>
    <w:link w:val="33"/>
    <w:uiPriority w:val="99"/>
    <w:semiHidden/>
    <w:rsid w:val="00EC452B"/>
    <w:rPr>
      <w:rFonts w:ascii="Times New Roman" w:eastAsia="Times New Roman" w:hAnsi="Times New Roman" w:cs="Times New Roman"/>
      <w:sz w:val="16"/>
      <w:szCs w:val="16"/>
      <w:lang w:eastAsia="ar-SA"/>
    </w:rPr>
  </w:style>
  <w:style w:type="paragraph" w:styleId="aff0">
    <w:name w:val="Plain Text"/>
    <w:basedOn w:val="a"/>
    <w:link w:val="aff1"/>
    <w:rsid w:val="00EC452B"/>
    <w:pPr>
      <w:spacing w:after="0" w:line="240" w:lineRule="auto"/>
    </w:pPr>
    <w:rPr>
      <w:rFonts w:ascii="Courier New" w:eastAsia="Times New Roman" w:hAnsi="Courier New" w:cs="Times New Roman"/>
      <w:sz w:val="20"/>
      <w:szCs w:val="20"/>
    </w:rPr>
  </w:style>
  <w:style w:type="character" w:customStyle="1" w:styleId="aff1">
    <w:name w:val="Текст Знак"/>
    <w:basedOn w:val="a0"/>
    <w:link w:val="aff0"/>
    <w:rsid w:val="00EC452B"/>
    <w:rPr>
      <w:rFonts w:ascii="Courier New" w:eastAsia="Times New Roman" w:hAnsi="Courier New" w:cs="Times New Roman"/>
      <w:sz w:val="20"/>
      <w:szCs w:val="20"/>
    </w:rPr>
  </w:style>
  <w:style w:type="paragraph" w:styleId="HTML">
    <w:name w:val="HTML Preformatted"/>
    <w:basedOn w:val="a"/>
    <w:link w:val="HTML0"/>
    <w:rsid w:val="00EC45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EC452B"/>
    <w:rPr>
      <w:rFonts w:ascii="Courier New" w:eastAsia="Times New Roman" w:hAnsi="Courier New" w:cs="Courier New"/>
      <w:sz w:val="20"/>
      <w:szCs w:val="20"/>
    </w:rPr>
  </w:style>
  <w:style w:type="paragraph" w:customStyle="1" w:styleId="12">
    <w:name w:val="Текст1"/>
    <w:basedOn w:val="a"/>
    <w:rsid w:val="00EC452B"/>
    <w:pPr>
      <w:suppressAutoHyphens/>
      <w:spacing w:after="0" w:line="240" w:lineRule="auto"/>
    </w:pPr>
    <w:rPr>
      <w:rFonts w:ascii="Courier New" w:eastAsia="Times New Roman" w:hAnsi="Courier New" w:cs="Courier New"/>
      <w:sz w:val="20"/>
      <w:szCs w:val="20"/>
      <w:lang w:eastAsia="ar-SA"/>
    </w:rPr>
  </w:style>
  <w:style w:type="character" w:customStyle="1" w:styleId="apple-converted-space">
    <w:name w:val="apple-converted-space"/>
    <w:basedOn w:val="a0"/>
    <w:rsid w:val="00EC452B"/>
  </w:style>
  <w:style w:type="paragraph" w:customStyle="1" w:styleId="ConsPlusNonformat">
    <w:name w:val="ConsPlusNonformat"/>
    <w:rsid w:val="00EC452B"/>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rsid w:val="00EC452B"/>
    <w:pPr>
      <w:widowControl w:val="0"/>
      <w:suppressAutoHyphens/>
      <w:spacing w:after="0" w:line="240" w:lineRule="auto"/>
      <w:ind w:firstLine="720"/>
    </w:pPr>
    <w:rPr>
      <w:rFonts w:ascii="Times New Roman" w:eastAsia="Arial" w:hAnsi="Times New Roman" w:cs="Times New Roman"/>
      <w:sz w:val="24"/>
      <w:szCs w:val="20"/>
      <w:lang w:eastAsia="ar-SA"/>
    </w:rPr>
  </w:style>
  <w:style w:type="paragraph" w:customStyle="1" w:styleId="13">
    <w:name w:val="заголовок 1"/>
    <w:basedOn w:val="a"/>
    <w:next w:val="a"/>
    <w:rsid w:val="00EC452B"/>
    <w:pPr>
      <w:keepNext/>
      <w:autoSpaceDE w:val="0"/>
      <w:autoSpaceDN w:val="0"/>
      <w:spacing w:after="0" w:line="240" w:lineRule="auto"/>
      <w:jc w:val="center"/>
    </w:pPr>
    <w:rPr>
      <w:rFonts w:ascii="Times New Roman" w:eastAsia="Times New Roman" w:hAnsi="Times New Roman" w:cs="Times New Roman"/>
      <w:sz w:val="32"/>
      <w:szCs w:val="32"/>
    </w:rPr>
  </w:style>
  <w:style w:type="character" w:customStyle="1" w:styleId="aff2">
    <w:name w:val="Основной текст_"/>
    <w:link w:val="14"/>
    <w:locked/>
    <w:rsid w:val="00EC452B"/>
    <w:rPr>
      <w:sz w:val="26"/>
      <w:shd w:val="clear" w:color="auto" w:fill="FFFFFF"/>
    </w:rPr>
  </w:style>
  <w:style w:type="paragraph" w:customStyle="1" w:styleId="14">
    <w:name w:val="Основной текст1"/>
    <w:basedOn w:val="a"/>
    <w:link w:val="aff2"/>
    <w:rsid w:val="00EC452B"/>
    <w:pPr>
      <w:shd w:val="clear" w:color="auto" w:fill="FFFFFF"/>
      <w:spacing w:after="0" w:line="322" w:lineRule="exact"/>
    </w:pPr>
    <w:rPr>
      <w:sz w:val="26"/>
      <w:shd w:val="clear" w:color="auto" w:fill="FFFFFF"/>
    </w:rPr>
  </w:style>
  <w:style w:type="paragraph" w:styleId="23">
    <w:name w:val="Body Text 2"/>
    <w:basedOn w:val="a"/>
    <w:link w:val="24"/>
    <w:rsid w:val="00EC452B"/>
    <w:pPr>
      <w:spacing w:after="120" w:line="480" w:lineRule="auto"/>
    </w:pPr>
    <w:rPr>
      <w:rFonts w:ascii="Times New Roman" w:eastAsia="Times New Roman" w:hAnsi="Times New Roman" w:cs="Times New Roman"/>
      <w:sz w:val="20"/>
      <w:szCs w:val="20"/>
    </w:rPr>
  </w:style>
  <w:style w:type="character" w:customStyle="1" w:styleId="24">
    <w:name w:val="Основной текст 2 Знак"/>
    <w:basedOn w:val="a0"/>
    <w:link w:val="23"/>
    <w:rsid w:val="00EC452B"/>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169025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8816657&amp;sub=428" TargetMode="External"/><Relationship Id="rId117" Type="http://schemas.openxmlformats.org/officeDocument/2006/relationships/image" Target="media/image4.emf"/><Relationship Id="rId21" Type="http://schemas.openxmlformats.org/officeDocument/2006/relationships/hyperlink" Target="http://internet.garant.ru/document?id=12038258&amp;sub=0" TargetMode="External"/><Relationship Id="rId42" Type="http://schemas.openxmlformats.org/officeDocument/2006/relationships/hyperlink" Target="garantF1://10003000.0" TargetMode="External"/><Relationship Id="rId47" Type="http://schemas.openxmlformats.org/officeDocument/2006/relationships/hyperlink" Target="http://internet.garant.ru/document?id=70864644&amp;sub=0" TargetMode="External"/><Relationship Id="rId63" Type="http://schemas.openxmlformats.org/officeDocument/2006/relationships/hyperlink" Target="garantF1://12012604.20001" TargetMode="External"/><Relationship Id="rId68" Type="http://schemas.openxmlformats.org/officeDocument/2006/relationships/hyperlink" Target="garantF1://12012604.0" TargetMode="External"/><Relationship Id="rId84" Type="http://schemas.openxmlformats.org/officeDocument/2006/relationships/hyperlink" Target="garantF1://5126448.0" TargetMode="External"/><Relationship Id="rId89" Type="http://schemas.openxmlformats.org/officeDocument/2006/relationships/hyperlink" Target="garantF1://12012604.0" TargetMode="External"/><Relationship Id="rId112" Type="http://schemas.openxmlformats.org/officeDocument/2006/relationships/hyperlink" Target="garantF1://70253464.2" TargetMode="External"/><Relationship Id="rId133" Type="http://schemas.openxmlformats.org/officeDocument/2006/relationships/image" Target="media/image20.emf"/><Relationship Id="rId138" Type="http://schemas.openxmlformats.org/officeDocument/2006/relationships/image" Target="media/image25.emf"/><Relationship Id="rId154" Type="http://schemas.openxmlformats.org/officeDocument/2006/relationships/image" Target="media/image40.emf"/><Relationship Id="rId159" Type="http://schemas.openxmlformats.org/officeDocument/2006/relationships/image" Target="media/image45.emf"/><Relationship Id="rId175" Type="http://schemas.openxmlformats.org/officeDocument/2006/relationships/image" Target="media/image61.emf"/><Relationship Id="rId170" Type="http://schemas.openxmlformats.org/officeDocument/2006/relationships/image" Target="media/image56.emf"/><Relationship Id="rId16" Type="http://schemas.openxmlformats.org/officeDocument/2006/relationships/hyperlink" Target="http://internet.garant.ru/document?id=8816657&amp;sub=193" TargetMode="External"/><Relationship Id="rId107" Type="http://schemas.openxmlformats.org/officeDocument/2006/relationships/hyperlink" Target="garantF1://70253464.2" TargetMode="External"/><Relationship Id="rId11" Type="http://schemas.openxmlformats.org/officeDocument/2006/relationships/hyperlink" Target="http://internet.garant.ru/document?id=12077489&amp;sub=0" TargetMode="External"/><Relationship Id="rId32" Type="http://schemas.openxmlformats.org/officeDocument/2006/relationships/hyperlink" Target="http://internet.garant.ru/document?id=12084522&amp;sub=21" TargetMode="External"/><Relationship Id="rId37" Type="http://schemas.openxmlformats.org/officeDocument/2006/relationships/image" Target="media/image1.png"/><Relationship Id="rId53"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58" Type="http://schemas.openxmlformats.org/officeDocument/2006/relationships/hyperlink" Target="garantF1://44803905.0" TargetMode="External"/><Relationship Id="rId74" Type="http://schemas.openxmlformats.org/officeDocument/2006/relationships/hyperlink" Target="garantF1://12012604.0" TargetMode="External"/><Relationship Id="rId79" Type="http://schemas.openxmlformats.org/officeDocument/2006/relationships/hyperlink" Target="garantF1://12012604.921" TargetMode="External"/><Relationship Id="rId102" Type="http://schemas.openxmlformats.org/officeDocument/2006/relationships/hyperlink" Target="garantF1://12012604.190" TargetMode="External"/><Relationship Id="rId123" Type="http://schemas.openxmlformats.org/officeDocument/2006/relationships/image" Target="media/image10.emf"/><Relationship Id="rId128" Type="http://schemas.openxmlformats.org/officeDocument/2006/relationships/image" Target="media/image15.emf"/><Relationship Id="rId144" Type="http://schemas.openxmlformats.org/officeDocument/2006/relationships/image" Target="media/image30.emf"/><Relationship Id="rId149" Type="http://schemas.openxmlformats.org/officeDocument/2006/relationships/image" Target="media/image35.emf"/><Relationship Id="rId5" Type="http://schemas.openxmlformats.org/officeDocument/2006/relationships/webSettings" Target="webSettings.xml"/><Relationship Id="rId90" Type="http://schemas.openxmlformats.org/officeDocument/2006/relationships/hyperlink" Target="garantF1://12012604.20001" TargetMode="External"/><Relationship Id="rId95" Type="http://schemas.openxmlformats.org/officeDocument/2006/relationships/hyperlink" Target="garantF1://12012604.0" TargetMode="External"/><Relationship Id="rId160" Type="http://schemas.openxmlformats.org/officeDocument/2006/relationships/image" Target="media/image46.emf"/><Relationship Id="rId165" Type="http://schemas.openxmlformats.org/officeDocument/2006/relationships/image" Target="media/image51.emf"/><Relationship Id="rId181" Type="http://schemas.openxmlformats.org/officeDocument/2006/relationships/image" Target="media/image67.emf"/><Relationship Id="rId186" Type="http://schemas.openxmlformats.org/officeDocument/2006/relationships/hyperlink" Target="garantF1://8817512.0" TargetMode="External"/><Relationship Id="rId22" Type="http://schemas.openxmlformats.org/officeDocument/2006/relationships/hyperlink" Target="http://internet.garant.ru/document?id=86367&amp;sub=0" TargetMode="External"/><Relationship Id="rId27" Type="http://schemas.openxmlformats.org/officeDocument/2006/relationships/hyperlink" Target="http://internet.garant.ru/document?id=10064504&amp;sub=0" TargetMode="External"/><Relationship Id="rId43" Type="http://schemas.openxmlformats.org/officeDocument/2006/relationships/hyperlink" Target="garantF1://86367.0" TargetMode="External"/><Relationship Id="rId48" Type="http://schemas.openxmlformats.org/officeDocument/2006/relationships/hyperlink" Target="garantF1://8816257.0" TargetMode="External"/><Relationship Id="rId64" Type="http://schemas.openxmlformats.org/officeDocument/2006/relationships/hyperlink" Target="garantF1://12012604.0" TargetMode="External"/><Relationship Id="rId69" Type="http://schemas.openxmlformats.org/officeDocument/2006/relationships/hyperlink" Target="garantF1://12012604.0" TargetMode="External"/><Relationship Id="rId113" Type="http://schemas.openxmlformats.org/officeDocument/2006/relationships/hyperlink" Target="garantF1://12012604.2425" TargetMode="External"/><Relationship Id="rId118" Type="http://schemas.openxmlformats.org/officeDocument/2006/relationships/image" Target="media/image5.emf"/><Relationship Id="rId134" Type="http://schemas.openxmlformats.org/officeDocument/2006/relationships/image" Target="media/image21.emf"/><Relationship Id="rId139" Type="http://schemas.openxmlformats.org/officeDocument/2006/relationships/image" Target="media/image26.emf"/><Relationship Id="rId80" Type="http://schemas.openxmlformats.org/officeDocument/2006/relationships/hyperlink" Target="garantF1://12012604.107" TargetMode="External"/><Relationship Id="rId85" Type="http://schemas.openxmlformats.org/officeDocument/2006/relationships/hyperlink" Target="garantF1://12012604.0" TargetMode="External"/><Relationship Id="rId150" Type="http://schemas.openxmlformats.org/officeDocument/2006/relationships/image" Target="media/image36.emf"/><Relationship Id="rId155" Type="http://schemas.openxmlformats.org/officeDocument/2006/relationships/image" Target="media/image41.emf"/><Relationship Id="rId171" Type="http://schemas.openxmlformats.org/officeDocument/2006/relationships/image" Target="media/image57.emf"/><Relationship Id="rId176" Type="http://schemas.openxmlformats.org/officeDocument/2006/relationships/image" Target="media/image62.emf"/><Relationship Id="rId12" Type="http://schemas.openxmlformats.org/officeDocument/2006/relationships/hyperlink" Target="http://internet.garant.ru/document?id=10064072&amp;sub=3" TargetMode="External"/><Relationship Id="rId17" Type="http://schemas.openxmlformats.org/officeDocument/2006/relationships/hyperlink" Target="http://internet.garant.ru/document?id=8816657&amp;sub=107" TargetMode="External"/><Relationship Id="rId33" Type="http://schemas.openxmlformats.org/officeDocument/2006/relationships/hyperlink" Target="http://internet.garant.ru/document?id=12077515&amp;sub=11027" TargetMode="External"/><Relationship Id="rId38" Type="http://schemas.openxmlformats.org/officeDocument/2006/relationships/hyperlink" Target="garantF1://8962592.0" TargetMode="External"/><Relationship Id="rId59" Type="http://schemas.openxmlformats.org/officeDocument/2006/relationships/hyperlink" Target="garantF1://12012604.0" TargetMode="External"/><Relationship Id="rId103" Type="http://schemas.openxmlformats.org/officeDocument/2006/relationships/hyperlink" Target="garantF1://12012604.191" TargetMode="External"/><Relationship Id="rId108" Type="http://schemas.openxmlformats.org/officeDocument/2006/relationships/hyperlink" Target="garantF1://12012604.190" TargetMode="External"/><Relationship Id="rId124" Type="http://schemas.openxmlformats.org/officeDocument/2006/relationships/image" Target="media/image11.emf"/><Relationship Id="rId129" Type="http://schemas.openxmlformats.org/officeDocument/2006/relationships/image" Target="media/image16.emf"/><Relationship Id="rId54" Type="http://schemas.openxmlformats.org/officeDocument/2006/relationships/hyperlink" Target="garantF1://12012604.0" TargetMode="External"/><Relationship Id="rId70" Type="http://schemas.openxmlformats.org/officeDocument/2006/relationships/hyperlink" Target="garantF1://12012604.0" TargetMode="External"/><Relationship Id="rId75" Type="http://schemas.openxmlformats.org/officeDocument/2006/relationships/hyperlink" Target="garantF1://12012604.0" TargetMode="External"/><Relationship Id="rId91" Type="http://schemas.openxmlformats.org/officeDocument/2006/relationships/hyperlink" Target="garantF1://70308460.100300" TargetMode="External"/><Relationship Id="rId96" Type="http://schemas.openxmlformats.org/officeDocument/2006/relationships/hyperlink" Target="garantF1://12012604.0" TargetMode="External"/><Relationship Id="rId140" Type="http://schemas.openxmlformats.org/officeDocument/2006/relationships/hyperlink" Target="garantF1://8821209.1110011" TargetMode="External"/><Relationship Id="rId145" Type="http://schemas.openxmlformats.org/officeDocument/2006/relationships/image" Target="media/image31.emf"/><Relationship Id="rId161" Type="http://schemas.openxmlformats.org/officeDocument/2006/relationships/image" Target="media/image47.emf"/><Relationship Id="rId166" Type="http://schemas.openxmlformats.org/officeDocument/2006/relationships/image" Target="media/image52.emf"/><Relationship Id="rId182" Type="http://schemas.openxmlformats.org/officeDocument/2006/relationships/image" Target="media/image68.emf"/><Relationship Id="rId187" Type="http://schemas.openxmlformats.org/officeDocument/2006/relationships/hyperlink" Target="garantF1://10003000.0"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internet.garant.ru/document?id=12077515&amp;sub=0" TargetMode="External"/><Relationship Id="rId28" Type="http://schemas.openxmlformats.org/officeDocument/2006/relationships/hyperlink" Target="http://internet.garant.ru/document?id=8816657&amp;sub=193" TargetMode="External"/><Relationship Id="rId49" Type="http://schemas.openxmlformats.org/officeDocument/2006/relationships/hyperlink" Target="http://internet.garant.ru/document?id=12027232&amp;sub=0" TargetMode="External"/><Relationship Id="rId114" Type="http://schemas.openxmlformats.org/officeDocument/2006/relationships/hyperlink" Target="garantF1://70308460.100300" TargetMode="External"/><Relationship Id="rId119" Type="http://schemas.openxmlformats.org/officeDocument/2006/relationships/image" Target="media/image6.emf"/><Relationship Id="rId44" Type="http://schemas.openxmlformats.org/officeDocument/2006/relationships/hyperlink" Target="garantF1://12038258.0" TargetMode="External"/><Relationship Id="rId60" Type="http://schemas.openxmlformats.org/officeDocument/2006/relationships/hyperlink" Target="garantF1://10800200.0" TargetMode="External"/><Relationship Id="rId65" Type="http://schemas.openxmlformats.org/officeDocument/2006/relationships/hyperlink" Target="garantF1://8817512.0" TargetMode="External"/><Relationship Id="rId81" Type="http://schemas.openxmlformats.org/officeDocument/2006/relationships/hyperlink" Target="garantF1://12012604.111" TargetMode="External"/><Relationship Id="rId86" Type="http://schemas.openxmlformats.org/officeDocument/2006/relationships/hyperlink" Target="garantF1://70308460.100300" TargetMode="External"/><Relationship Id="rId130" Type="http://schemas.openxmlformats.org/officeDocument/2006/relationships/image" Target="media/image17.emf"/><Relationship Id="rId135" Type="http://schemas.openxmlformats.org/officeDocument/2006/relationships/image" Target="media/image22.emf"/><Relationship Id="rId151" Type="http://schemas.openxmlformats.org/officeDocument/2006/relationships/image" Target="media/image37.emf"/><Relationship Id="rId156" Type="http://schemas.openxmlformats.org/officeDocument/2006/relationships/image" Target="media/image42.emf"/><Relationship Id="rId177" Type="http://schemas.openxmlformats.org/officeDocument/2006/relationships/image" Target="media/image63.emf"/><Relationship Id="rId172" Type="http://schemas.openxmlformats.org/officeDocument/2006/relationships/image" Target="media/image58.emf"/><Relationship Id="rId13" Type="http://schemas.openxmlformats.org/officeDocument/2006/relationships/hyperlink" Target="http://internet.garant.ru/document?id=12077515&amp;sub=0" TargetMode="External"/><Relationship Id="rId18" Type="http://schemas.openxmlformats.org/officeDocument/2006/relationships/hyperlink" Target="http://internet.garant.ru/document?id=8816657&amp;sub=98" TargetMode="External"/><Relationship Id="rId39" Type="http://schemas.openxmlformats.org/officeDocument/2006/relationships/hyperlink" Target="garantF1://12038258.0" TargetMode="External"/><Relationship Id="rId109" Type="http://schemas.openxmlformats.org/officeDocument/2006/relationships/hyperlink" Target="garantF1://12012604.191" TargetMode="External"/><Relationship Id="rId34" Type="http://schemas.openxmlformats.org/officeDocument/2006/relationships/hyperlink" Target="http://internet.garant.ru/document?id=12084522&amp;sub=21" TargetMode="External"/><Relationship Id="rId50" Type="http://schemas.openxmlformats.org/officeDocument/2006/relationships/hyperlink" Target="http://internet.garant.ru/document?id=12054874&amp;sub=41" TargetMode="External"/><Relationship Id="rId55" Type="http://schemas.openxmlformats.org/officeDocument/2006/relationships/hyperlink" Target="garantF1://86367.0" TargetMode="External"/><Relationship Id="rId76" Type="http://schemas.openxmlformats.org/officeDocument/2006/relationships/hyperlink" Target="garantF1://12012604.0" TargetMode="External"/><Relationship Id="rId97" Type="http://schemas.openxmlformats.org/officeDocument/2006/relationships/hyperlink" Target="garantF1://12012604.0" TargetMode="External"/><Relationship Id="rId104" Type="http://schemas.openxmlformats.org/officeDocument/2006/relationships/hyperlink" Target="garantF1://70308460.100300" TargetMode="External"/><Relationship Id="rId120" Type="http://schemas.openxmlformats.org/officeDocument/2006/relationships/image" Target="media/image7.emf"/><Relationship Id="rId125" Type="http://schemas.openxmlformats.org/officeDocument/2006/relationships/image" Target="media/image12.emf"/><Relationship Id="rId141" Type="http://schemas.openxmlformats.org/officeDocument/2006/relationships/image" Target="media/image27.emf"/><Relationship Id="rId146" Type="http://schemas.openxmlformats.org/officeDocument/2006/relationships/image" Target="media/image32.emf"/><Relationship Id="rId167" Type="http://schemas.openxmlformats.org/officeDocument/2006/relationships/image" Target="media/image53.emf"/><Relationship Id="rId188"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garantF1://12012604.0" TargetMode="External"/><Relationship Id="rId92" Type="http://schemas.openxmlformats.org/officeDocument/2006/relationships/hyperlink" Target="garantF1://12012604.0" TargetMode="External"/><Relationship Id="rId162" Type="http://schemas.openxmlformats.org/officeDocument/2006/relationships/image" Target="media/image48.emf"/><Relationship Id="rId183" Type="http://schemas.openxmlformats.org/officeDocument/2006/relationships/hyperlink" Target="garantF1://86367.28" TargetMode="External"/><Relationship Id="rId2" Type="http://schemas.openxmlformats.org/officeDocument/2006/relationships/numbering" Target="numbering.xml"/><Relationship Id="rId29" Type="http://schemas.openxmlformats.org/officeDocument/2006/relationships/hyperlink" Target="http://internet.garant.ru/document?id=8816657&amp;sub=107" TargetMode="External"/><Relationship Id="rId24" Type="http://schemas.openxmlformats.org/officeDocument/2006/relationships/hyperlink" Target="http://internet.garant.ru/document?id=12047740&amp;sub=0" TargetMode="External"/><Relationship Id="rId40" Type="http://schemas.openxmlformats.org/officeDocument/2006/relationships/hyperlink" Target="http://internet.garant.ru/document?id=12077515&amp;sub=0" TargetMode="External"/><Relationship Id="rId45" Type="http://schemas.openxmlformats.org/officeDocument/2006/relationships/hyperlink" Target="garantF1://12046661.0" TargetMode="External"/><Relationship Id="rId66" Type="http://schemas.openxmlformats.org/officeDocument/2006/relationships/hyperlink" Target="garantF1://12012604.0" TargetMode="External"/><Relationship Id="rId87" Type="http://schemas.openxmlformats.org/officeDocument/2006/relationships/hyperlink" Target="garantF1://12012604.0" TargetMode="External"/><Relationship Id="rId110" Type="http://schemas.openxmlformats.org/officeDocument/2006/relationships/hyperlink" Target="garantF1://12012604.0" TargetMode="External"/><Relationship Id="rId115" Type="http://schemas.openxmlformats.org/officeDocument/2006/relationships/image" Target="media/image2.emf"/><Relationship Id="rId131" Type="http://schemas.openxmlformats.org/officeDocument/2006/relationships/image" Target="media/image18.emf"/><Relationship Id="rId136" Type="http://schemas.openxmlformats.org/officeDocument/2006/relationships/image" Target="media/image23.emf"/><Relationship Id="rId157" Type="http://schemas.openxmlformats.org/officeDocument/2006/relationships/image" Target="media/image43.emf"/><Relationship Id="rId178" Type="http://schemas.openxmlformats.org/officeDocument/2006/relationships/image" Target="media/image64.emf"/><Relationship Id="rId61" Type="http://schemas.openxmlformats.org/officeDocument/2006/relationships/hyperlink" Target="garantF1://8817512.0" TargetMode="External"/><Relationship Id="rId82" Type="http://schemas.openxmlformats.org/officeDocument/2006/relationships/hyperlink" Target="garantF1://12012604.136" TargetMode="External"/><Relationship Id="rId152" Type="http://schemas.openxmlformats.org/officeDocument/2006/relationships/image" Target="media/image38.emf"/><Relationship Id="rId173" Type="http://schemas.openxmlformats.org/officeDocument/2006/relationships/image" Target="media/image59.emf"/><Relationship Id="rId19" Type="http://schemas.openxmlformats.org/officeDocument/2006/relationships/hyperlink" Target="http://internet.garant.ru/document?id=10003000&amp;sub=0" TargetMode="External"/><Relationship Id="rId14" Type="http://schemas.openxmlformats.org/officeDocument/2006/relationships/hyperlink" Target="http://internet.garant.ru/document?id=8816657&amp;sub=193" TargetMode="External"/><Relationship Id="rId30" Type="http://schemas.openxmlformats.org/officeDocument/2006/relationships/hyperlink" Target="http://internet.garant.ru/document?id=12077515&amp;sub=1101" TargetMode="External"/><Relationship Id="rId35" Type="http://schemas.openxmlformats.org/officeDocument/2006/relationships/hyperlink" Target="http://internet.garant.ru/document?id=12038258&amp;sub=0" TargetMode="External"/><Relationship Id="rId56" Type="http://schemas.openxmlformats.org/officeDocument/2006/relationships/hyperlink" Target="garantF1://8817512.0" TargetMode="External"/><Relationship Id="rId77" Type="http://schemas.openxmlformats.org/officeDocument/2006/relationships/hyperlink" Target="garantF1://10800200.1" TargetMode="External"/><Relationship Id="rId100" Type="http://schemas.openxmlformats.org/officeDocument/2006/relationships/hyperlink" Target="garantF1://12012604.78022" TargetMode="External"/><Relationship Id="rId105" Type="http://schemas.openxmlformats.org/officeDocument/2006/relationships/hyperlink" Target="garantF1://12012604.0" TargetMode="External"/><Relationship Id="rId126" Type="http://schemas.openxmlformats.org/officeDocument/2006/relationships/image" Target="media/image13.emf"/><Relationship Id="rId147" Type="http://schemas.openxmlformats.org/officeDocument/2006/relationships/image" Target="media/image33.emf"/><Relationship Id="rId168" Type="http://schemas.openxmlformats.org/officeDocument/2006/relationships/image" Target="media/image54.emf"/><Relationship Id="rId8" Type="http://schemas.openxmlformats.org/officeDocument/2006/relationships/hyperlink" Target="l%20" TargetMode="External"/><Relationship Id="rId51"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72" Type="http://schemas.openxmlformats.org/officeDocument/2006/relationships/hyperlink" Target="garantF1://12012604.0" TargetMode="External"/><Relationship Id="rId93" Type="http://schemas.openxmlformats.org/officeDocument/2006/relationships/hyperlink" Target="garantF1://12012604.0" TargetMode="External"/><Relationship Id="rId98" Type="http://schemas.openxmlformats.org/officeDocument/2006/relationships/hyperlink" Target="garantF1://70308460.100200" TargetMode="External"/><Relationship Id="rId121" Type="http://schemas.openxmlformats.org/officeDocument/2006/relationships/image" Target="media/image8.emf"/><Relationship Id="rId142" Type="http://schemas.openxmlformats.org/officeDocument/2006/relationships/image" Target="media/image28.emf"/><Relationship Id="rId163" Type="http://schemas.openxmlformats.org/officeDocument/2006/relationships/image" Target="media/image49.emf"/><Relationship Id="rId184" Type="http://schemas.openxmlformats.org/officeDocument/2006/relationships/hyperlink" Target="garantF1://8817512.11" TargetMode="External"/><Relationship Id="rId189"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internet.garant.ru/document?id=70549922&amp;sub=0" TargetMode="External"/><Relationship Id="rId46" Type="http://schemas.openxmlformats.org/officeDocument/2006/relationships/hyperlink" Target="http://internet.garant.ru/document?id=12077515&amp;sub=0" TargetMode="External"/><Relationship Id="rId67" Type="http://schemas.openxmlformats.org/officeDocument/2006/relationships/hyperlink" Target="garantF1://12012604.0" TargetMode="External"/><Relationship Id="rId116" Type="http://schemas.openxmlformats.org/officeDocument/2006/relationships/image" Target="media/image3.emf"/><Relationship Id="rId137" Type="http://schemas.openxmlformats.org/officeDocument/2006/relationships/image" Target="media/image24.emf"/><Relationship Id="rId158" Type="http://schemas.openxmlformats.org/officeDocument/2006/relationships/image" Target="media/image44.emf"/><Relationship Id="rId20" Type="http://schemas.openxmlformats.org/officeDocument/2006/relationships/hyperlink" Target="http://internet.garant.ru/document?id=12024624&amp;sub=0" TargetMode="External"/><Relationship Id="rId41" Type="http://schemas.openxmlformats.org/officeDocument/2006/relationships/hyperlink" Target="garantF1://8962592.0" TargetMode="External"/><Relationship Id="rId62" Type="http://schemas.openxmlformats.org/officeDocument/2006/relationships/hyperlink" Target="garantF1://12012604.20001" TargetMode="External"/><Relationship Id="rId83" Type="http://schemas.openxmlformats.org/officeDocument/2006/relationships/hyperlink" Target="garantF1://12012604.0" TargetMode="External"/><Relationship Id="rId88" Type="http://schemas.openxmlformats.org/officeDocument/2006/relationships/hyperlink" Target="garantF1://12012604.0" TargetMode="External"/><Relationship Id="rId111" Type="http://schemas.openxmlformats.org/officeDocument/2006/relationships/hyperlink" Target="garantF1://12012604.0" TargetMode="External"/><Relationship Id="rId132" Type="http://schemas.openxmlformats.org/officeDocument/2006/relationships/image" Target="media/image19.emf"/><Relationship Id="rId153" Type="http://schemas.openxmlformats.org/officeDocument/2006/relationships/image" Target="media/image39.emf"/><Relationship Id="rId174" Type="http://schemas.openxmlformats.org/officeDocument/2006/relationships/image" Target="media/image60.emf"/><Relationship Id="rId179" Type="http://schemas.openxmlformats.org/officeDocument/2006/relationships/image" Target="media/image65.emf"/><Relationship Id="rId15" Type="http://schemas.openxmlformats.org/officeDocument/2006/relationships/hyperlink" Target="http://internet.garant.ru/document?id=8816657&amp;sub=107" TargetMode="External"/><Relationship Id="rId36" Type="http://schemas.openxmlformats.org/officeDocument/2006/relationships/hyperlink" Target="http://internet.garant.ru/document?id=12038258&amp;sub=0" TargetMode="External"/><Relationship Id="rId57" Type="http://schemas.openxmlformats.org/officeDocument/2006/relationships/hyperlink" Target="garantF1://8823569.0" TargetMode="External"/><Relationship Id="rId106" Type="http://schemas.openxmlformats.org/officeDocument/2006/relationships/hyperlink" Target="garantF1://12012604.0" TargetMode="External"/><Relationship Id="rId127" Type="http://schemas.openxmlformats.org/officeDocument/2006/relationships/image" Target="media/image14.emf"/><Relationship Id="rId10" Type="http://schemas.openxmlformats.org/officeDocument/2006/relationships/hyperlink" Target="http://internet.garant.ru/document?id=12038258&amp;sub=0" TargetMode="External"/><Relationship Id="rId31" Type="http://schemas.openxmlformats.org/officeDocument/2006/relationships/hyperlink" Target="http://internet.garant.ru/document?id=12077515&amp;sub=1102" TargetMode="External"/><Relationship Id="rId52"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73" Type="http://schemas.openxmlformats.org/officeDocument/2006/relationships/hyperlink" Target="garantF1://12012604.0" TargetMode="External"/><Relationship Id="rId78" Type="http://schemas.openxmlformats.org/officeDocument/2006/relationships/hyperlink" Target="garantF1://70308460.100000" TargetMode="External"/><Relationship Id="rId94" Type="http://schemas.openxmlformats.org/officeDocument/2006/relationships/hyperlink" Target="garantF1://12012604.0" TargetMode="External"/><Relationship Id="rId99" Type="http://schemas.openxmlformats.org/officeDocument/2006/relationships/hyperlink" Target="garantF1://12012604.0" TargetMode="External"/><Relationship Id="rId101" Type="http://schemas.openxmlformats.org/officeDocument/2006/relationships/hyperlink" Target="garantF1://12012604.792" TargetMode="External"/><Relationship Id="rId122" Type="http://schemas.openxmlformats.org/officeDocument/2006/relationships/image" Target="media/image9.emf"/><Relationship Id="rId143" Type="http://schemas.openxmlformats.org/officeDocument/2006/relationships/image" Target="media/image29.emf"/><Relationship Id="rId148" Type="http://schemas.openxmlformats.org/officeDocument/2006/relationships/image" Target="media/image34.emf"/><Relationship Id="rId164" Type="http://schemas.openxmlformats.org/officeDocument/2006/relationships/image" Target="media/image50.emf"/><Relationship Id="rId169" Type="http://schemas.openxmlformats.org/officeDocument/2006/relationships/image" Target="media/image55.emf"/><Relationship Id="rId185" Type="http://schemas.openxmlformats.org/officeDocument/2006/relationships/hyperlink" Target="garantF1://8861111.0" TargetMode="External"/><Relationship Id="rId4" Type="http://schemas.openxmlformats.org/officeDocument/2006/relationships/settings" Target="settings.xml"/><Relationship Id="rId9" Type="http://schemas.openxmlformats.org/officeDocument/2006/relationships/hyperlink" Target="http://www.dubenki.e-mordovia.ru" TargetMode="External"/><Relationship Id="rId180" Type="http://schemas.openxmlformats.org/officeDocument/2006/relationships/image" Target="media/image6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81754-4660-4070-8BEB-89DD3F3B3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Pages>
  <Words>64706</Words>
  <Characters>368825</Characters>
  <Application>Microsoft Office Word</Application>
  <DocSecurity>0</DocSecurity>
  <Lines>3073</Lines>
  <Paragraphs>865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432666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СисАдмин</cp:lastModifiedBy>
  <cp:revision>53</cp:revision>
  <dcterms:created xsi:type="dcterms:W3CDTF">2016-08-29T08:45:00Z</dcterms:created>
  <dcterms:modified xsi:type="dcterms:W3CDTF">2017-04-14T11:22:00Z</dcterms:modified>
</cp:coreProperties>
</file>