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442" w:rsidRDefault="008E2442" w:rsidP="008E2442"/>
    <w:p w:rsidR="00201629" w:rsidRPr="00201629" w:rsidRDefault="00201629" w:rsidP="0020162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016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201629">
        <w:rPr>
          <w:rFonts w:ascii="Times New Roman" w:hAnsi="Times New Roman"/>
          <w:bCs/>
          <w:sz w:val="28"/>
          <w:szCs w:val="28"/>
        </w:rPr>
        <w:t>29 октября 2015 года</w:t>
      </w:r>
      <w:r w:rsidRPr="00201629">
        <w:rPr>
          <w:rStyle w:val="apple-converted-space"/>
          <w:rFonts w:ascii="Times New Roman" w:hAnsi="Times New Roman"/>
          <w:color w:val="262626"/>
          <w:sz w:val="28"/>
          <w:szCs w:val="28"/>
        </w:rPr>
        <w:t> </w:t>
      </w:r>
      <w:r w:rsidRPr="00201629">
        <w:rPr>
          <w:rFonts w:ascii="Times New Roman" w:hAnsi="Times New Roman"/>
          <w:sz w:val="28"/>
          <w:szCs w:val="28"/>
        </w:rPr>
        <w:t>президен</w:t>
      </w:r>
      <w:r>
        <w:rPr>
          <w:rFonts w:ascii="Times New Roman" w:hAnsi="Times New Roman"/>
          <w:sz w:val="28"/>
          <w:szCs w:val="28"/>
        </w:rPr>
        <w:t xml:space="preserve">т России  В.В. </w:t>
      </w:r>
      <w:r w:rsidRPr="00201629">
        <w:rPr>
          <w:rFonts w:ascii="Times New Roman" w:hAnsi="Times New Roman"/>
          <w:sz w:val="28"/>
          <w:szCs w:val="28"/>
        </w:rPr>
        <w:t>Путин, по инициа</w:t>
      </w:r>
      <w:r>
        <w:rPr>
          <w:rFonts w:ascii="Times New Roman" w:hAnsi="Times New Roman"/>
          <w:sz w:val="28"/>
          <w:szCs w:val="28"/>
        </w:rPr>
        <w:t xml:space="preserve">тиве Министра Обороны РФ  С.К. </w:t>
      </w:r>
      <w:r w:rsidRPr="00201629">
        <w:rPr>
          <w:rFonts w:ascii="Times New Roman" w:hAnsi="Times New Roman"/>
          <w:sz w:val="28"/>
          <w:szCs w:val="28"/>
        </w:rPr>
        <w:t xml:space="preserve">Шойгу, подписал указ о создании Общероссийской общественно-государственной детско-юношеской организации «Российское движение школьников». С 1 сентября 2016 года </w:t>
      </w:r>
      <w:r w:rsidR="00686A18" w:rsidRPr="00201629">
        <w:rPr>
          <w:rFonts w:ascii="Times New Roman" w:hAnsi="Times New Roman"/>
          <w:sz w:val="28"/>
          <w:szCs w:val="28"/>
        </w:rPr>
        <w:t>начало работу</w:t>
      </w:r>
      <w:r w:rsidRPr="00201629">
        <w:rPr>
          <w:rFonts w:ascii="Times New Roman" w:hAnsi="Times New Roman"/>
          <w:sz w:val="28"/>
          <w:szCs w:val="28"/>
        </w:rPr>
        <w:t xml:space="preserve"> Всероссийское военно-патриотическое движение «</w:t>
      </w:r>
      <w:proofErr w:type="spellStart"/>
      <w:r w:rsidRPr="00201629">
        <w:rPr>
          <w:rFonts w:ascii="Times New Roman" w:hAnsi="Times New Roman"/>
          <w:sz w:val="28"/>
          <w:szCs w:val="28"/>
        </w:rPr>
        <w:t>Юнармия</w:t>
      </w:r>
      <w:proofErr w:type="spellEnd"/>
      <w:r w:rsidRPr="00201629">
        <w:rPr>
          <w:rFonts w:ascii="Times New Roman" w:hAnsi="Times New Roman"/>
          <w:sz w:val="28"/>
          <w:szCs w:val="28"/>
        </w:rPr>
        <w:t>» как одно из направлений «Ро</w:t>
      </w:r>
      <w:r>
        <w:rPr>
          <w:rFonts w:ascii="Times New Roman" w:hAnsi="Times New Roman"/>
          <w:sz w:val="28"/>
          <w:szCs w:val="28"/>
        </w:rPr>
        <w:t xml:space="preserve">ссийского движения школьников».  </w:t>
      </w:r>
      <w:r w:rsidRPr="0020162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Цель движения — возрождение старых добрых традиций детских и молодежных организаций, направленных на укреп</w:t>
      </w:r>
      <w:r w:rsidR="00686A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ление обороноспособности страны.</w:t>
      </w:r>
    </w:p>
    <w:p w:rsidR="00A52706" w:rsidRPr="00201629" w:rsidRDefault="00201629" w:rsidP="0020162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0162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</w:t>
      </w:r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20.04.2017 г.  </w:t>
      </w:r>
      <w:r w:rsidR="008E2442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>МБОУ  «</w:t>
      </w:r>
      <w:proofErr w:type="spellStart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>Поводимовская</w:t>
      </w:r>
      <w:proofErr w:type="spellEnd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  СОШ»  </w:t>
      </w:r>
      <w:r w:rsidR="008E2442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прошла торжественная церемония принятия </w:t>
      </w:r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учащихся  8 – 9  классов  </w:t>
      </w:r>
      <w:r w:rsidR="008E2442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 в ряды Всероссийского детско-юношеского военно-патриотического общественного движения «ЮНАР</w:t>
      </w:r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МИЯ». </w:t>
      </w:r>
      <w:proofErr w:type="gramStart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>Гостями мероприятия стали:  заместитель  главы</w:t>
      </w:r>
      <w:r w:rsidR="00C570D7" w:rsidRPr="00C570D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570D7" w:rsidRPr="00201629">
        <w:rPr>
          <w:rFonts w:ascii="Times New Roman" w:hAnsi="Times New Roman"/>
          <w:sz w:val="28"/>
          <w:szCs w:val="28"/>
          <w:shd w:val="clear" w:color="auto" w:fill="FFFFFF"/>
        </w:rPr>
        <w:t>Дубенского  муниципального  района</w:t>
      </w:r>
      <w:r w:rsidR="00C570D7">
        <w:rPr>
          <w:rFonts w:ascii="Times New Roman" w:hAnsi="Times New Roman"/>
          <w:sz w:val="28"/>
          <w:szCs w:val="28"/>
          <w:shd w:val="clear" w:color="auto" w:fill="FFFFFF"/>
        </w:rPr>
        <w:t xml:space="preserve"> - </w:t>
      </w:r>
      <w:r w:rsidR="004B7864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начальник  управления  по  социальной  работе  </w:t>
      </w:r>
      <w:r w:rsidR="00686A18"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</w:t>
      </w:r>
      <w:r w:rsidR="00C570D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Карасёв  Н.В.,  глава  </w:t>
      </w:r>
      <w:proofErr w:type="spellStart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>Поводимовского</w:t>
      </w:r>
      <w:proofErr w:type="spellEnd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  сельского  поселения – </w:t>
      </w:r>
      <w:proofErr w:type="spellStart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>Гарькин</w:t>
      </w:r>
      <w:proofErr w:type="spellEnd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  А.Д.,  ветеран  Афганской  войны – </w:t>
      </w:r>
      <w:proofErr w:type="spellStart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>Борчин</w:t>
      </w:r>
      <w:proofErr w:type="spellEnd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  В.Н.,  ветеран  локальной  войны  в  Египте – Спиридонов  Н.И.,  военнослужащие  в  отставке – </w:t>
      </w:r>
      <w:proofErr w:type="spellStart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>Заварюхин</w:t>
      </w:r>
      <w:proofErr w:type="spellEnd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  В.Ю.  и  </w:t>
      </w:r>
      <w:proofErr w:type="spellStart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>Чичайкин</w:t>
      </w:r>
      <w:proofErr w:type="spellEnd"/>
      <w:r w:rsidR="00480F73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  В.И</w:t>
      </w:r>
      <w:r w:rsidR="00A52706" w:rsidRPr="00201629">
        <w:rPr>
          <w:rFonts w:ascii="Times New Roman" w:hAnsi="Times New Roman"/>
          <w:sz w:val="28"/>
          <w:szCs w:val="28"/>
          <w:shd w:val="clear" w:color="auto" w:fill="FFFFFF"/>
        </w:rPr>
        <w:t>.   С приветственным словом к участникам мероприятия обратился Карасёв  Н.В.,  отметив, что</w:t>
      </w:r>
      <w:proofErr w:type="gramEnd"/>
      <w:r w:rsidR="00A52706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 «</w:t>
      </w:r>
      <w:proofErr w:type="spellStart"/>
      <w:r w:rsidR="00A52706" w:rsidRPr="00201629">
        <w:rPr>
          <w:rFonts w:ascii="Times New Roman" w:hAnsi="Times New Roman"/>
          <w:sz w:val="28"/>
          <w:szCs w:val="28"/>
          <w:shd w:val="clear" w:color="auto" w:fill="FFFFFF"/>
        </w:rPr>
        <w:t>Юнармия</w:t>
      </w:r>
      <w:proofErr w:type="spellEnd"/>
      <w:r w:rsidR="00A52706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» для мальчишек и девчонок – это школа будущего, где воспитывается настоящий характер, смелость, целеустремленность и воля к победе. Затем  ребята  произнесли слова торжественной клятвы.  </w:t>
      </w:r>
      <w:r w:rsidRPr="00201629">
        <w:rPr>
          <w:rFonts w:ascii="Times New Roman" w:hAnsi="Times New Roman"/>
          <w:sz w:val="28"/>
          <w:szCs w:val="28"/>
          <w:shd w:val="clear" w:color="auto" w:fill="FFFFFF"/>
        </w:rPr>
        <w:t>Юнармейцев поздравили</w:t>
      </w:r>
      <w:r w:rsidR="00A52706" w:rsidRPr="00201629">
        <w:rPr>
          <w:rFonts w:ascii="Times New Roman" w:hAnsi="Times New Roman"/>
          <w:sz w:val="28"/>
          <w:szCs w:val="28"/>
          <w:shd w:val="clear" w:color="auto" w:fill="FFFFFF"/>
        </w:rPr>
        <w:t xml:space="preserve">  присутствующие  гости,  учителя  и  учащиеся  школы.</w:t>
      </w:r>
    </w:p>
    <w:p w:rsidR="008E2442" w:rsidRPr="00FB628C" w:rsidRDefault="00686A18" w:rsidP="00FB62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  <w:r w:rsidR="00A52706" w:rsidRPr="00201629">
        <w:rPr>
          <w:rFonts w:ascii="Times New Roman" w:hAnsi="Times New Roman"/>
          <w:sz w:val="28"/>
          <w:szCs w:val="28"/>
          <w:shd w:val="clear" w:color="auto" w:fill="FFFFFF"/>
        </w:rPr>
        <w:t>Ребятам, вступившим в военно-патриотическое движение «</w:t>
      </w:r>
      <w:proofErr w:type="spellStart"/>
      <w:r w:rsidR="00A52706" w:rsidRPr="00201629">
        <w:rPr>
          <w:rFonts w:ascii="Times New Roman" w:hAnsi="Times New Roman"/>
          <w:sz w:val="28"/>
          <w:szCs w:val="28"/>
          <w:shd w:val="clear" w:color="auto" w:fill="FFFFFF"/>
        </w:rPr>
        <w:t>Юнармия</w:t>
      </w:r>
      <w:proofErr w:type="spellEnd"/>
      <w:r w:rsidR="00A52706" w:rsidRPr="00201629">
        <w:rPr>
          <w:rFonts w:ascii="Times New Roman" w:hAnsi="Times New Roman"/>
          <w:sz w:val="28"/>
          <w:szCs w:val="28"/>
          <w:shd w:val="clear" w:color="auto" w:fill="FFFFFF"/>
        </w:rPr>
        <w:t>», предстоит освоить военные виды спорта, пройти курс молодого бойца, научиться оказывать первую медицинскую помощь. В свободное от учебы время юнармейцы будут вести работу по сохранению мемориалов, обелисков, нести вахты памяти, заниматься волонтерской деятельностью, принимать участие в крупных культурных и спортивных мероприятиях.</w:t>
      </w:r>
    </w:p>
    <w:p w:rsidR="008E2442" w:rsidRDefault="008E2442" w:rsidP="00201629">
      <w:pPr>
        <w:jc w:val="both"/>
        <w:rPr>
          <w:rFonts w:ascii="Times New Roman" w:hAnsi="Times New Roman"/>
          <w:sz w:val="28"/>
          <w:szCs w:val="28"/>
        </w:rPr>
      </w:pPr>
    </w:p>
    <w:p w:rsidR="00C570D7" w:rsidRDefault="00C570D7" w:rsidP="00201629">
      <w:pPr>
        <w:jc w:val="both"/>
        <w:rPr>
          <w:rFonts w:ascii="Times New Roman" w:hAnsi="Times New Roman"/>
          <w:sz w:val="28"/>
          <w:szCs w:val="28"/>
        </w:rPr>
      </w:pPr>
    </w:p>
    <w:p w:rsidR="00C570D7" w:rsidRDefault="00C570D7" w:rsidP="0020162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52825" cy="2676525"/>
            <wp:effectExtent l="19050" t="0" r="9525" b="0"/>
            <wp:docPr id="4" name="Рисунок 1" descr="DSC02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SC0258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0D7" w:rsidRDefault="00C570D7" w:rsidP="00201629">
      <w:pPr>
        <w:jc w:val="both"/>
        <w:rPr>
          <w:rFonts w:ascii="Times New Roman" w:hAnsi="Times New Roman"/>
          <w:sz w:val="28"/>
          <w:szCs w:val="28"/>
        </w:rPr>
      </w:pPr>
    </w:p>
    <w:p w:rsidR="00C570D7" w:rsidRDefault="00C570D7" w:rsidP="00201629">
      <w:pPr>
        <w:jc w:val="both"/>
        <w:rPr>
          <w:rFonts w:ascii="Times New Roman" w:hAnsi="Times New Roman"/>
          <w:sz w:val="28"/>
          <w:szCs w:val="28"/>
        </w:rPr>
      </w:pPr>
    </w:p>
    <w:p w:rsidR="00C570D7" w:rsidRDefault="00C570D7" w:rsidP="00201629">
      <w:pPr>
        <w:jc w:val="both"/>
        <w:rPr>
          <w:rFonts w:ascii="Times New Roman" w:hAnsi="Times New Roman"/>
          <w:sz w:val="28"/>
          <w:szCs w:val="28"/>
        </w:rPr>
      </w:pPr>
    </w:p>
    <w:p w:rsidR="00C570D7" w:rsidRDefault="00C570D7" w:rsidP="0020162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0" cy="2857500"/>
            <wp:effectExtent l="19050" t="0" r="0" b="0"/>
            <wp:docPr id="2" name="Рисунок 3" descr="DSC02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SC0260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0D7" w:rsidRDefault="00C570D7" w:rsidP="00201629">
      <w:pPr>
        <w:jc w:val="both"/>
        <w:rPr>
          <w:rFonts w:ascii="Times New Roman" w:hAnsi="Times New Roman"/>
          <w:sz w:val="28"/>
          <w:szCs w:val="28"/>
        </w:rPr>
      </w:pPr>
    </w:p>
    <w:p w:rsidR="00C570D7" w:rsidRDefault="00C570D7" w:rsidP="00201629">
      <w:pPr>
        <w:jc w:val="both"/>
        <w:rPr>
          <w:rFonts w:ascii="Times New Roman" w:hAnsi="Times New Roman"/>
          <w:sz w:val="28"/>
          <w:szCs w:val="28"/>
        </w:rPr>
      </w:pPr>
    </w:p>
    <w:p w:rsidR="00C570D7" w:rsidRDefault="00C570D7" w:rsidP="00201629">
      <w:pPr>
        <w:jc w:val="both"/>
        <w:rPr>
          <w:rFonts w:ascii="Times New Roman" w:hAnsi="Times New Roman"/>
          <w:sz w:val="28"/>
          <w:szCs w:val="28"/>
        </w:rPr>
      </w:pPr>
    </w:p>
    <w:p w:rsidR="00C570D7" w:rsidRDefault="00C570D7" w:rsidP="00201629">
      <w:pPr>
        <w:jc w:val="both"/>
        <w:rPr>
          <w:rFonts w:ascii="Times New Roman" w:hAnsi="Times New Roman"/>
          <w:sz w:val="28"/>
          <w:szCs w:val="28"/>
        </w:rPr>
      </w:pPr>
    </w:p>
    <w:p w:rsidR="00FB628C" w:rsidRPr="00FB628C" w:rsidRDefault="00FB628C" w:rsidP="00FB628C">
      <w:pPr>
        <w:jc w:val="center"/>
        <w:rPr>
          <w:rFonts w:ascii="Times New Roman" w:hAnsi="Times New Roman"/>
          <w:sz w:val="28"/>
          <w:szCs w:val="28"/>
        </w:rPr>
      </w:pPr>
    </w:p>
    <w:p w:rsidR="00FB628C" w:rsidRDefault="00FB628C" w:rsidP="00201629">
      <w:pPr>
        <w:jc w:val="both"/>
        <w:rPr>
          <w:rFonts w:ascii="Times New Roman" w:hAnsi="Times New Roman"/>
          <w:sz w:val="28"/>
          <w:szCs w:val="28"/>
        </w:rPr>
      </w:pPr>
    </w:p>
    <w:p w:rsidR="00FB628C" w:rsidRDefault="00FB628C" w:rsidP="00201629">
      <w:pPr>
        <w:jc w:val="both"/>
        <w:rPr>
          <w:rFonts w:ascii="Times New Roman" w:hAnsi="Times New Roman"/>
          <w:sz w:val="28"/>
          <w:szCs w:val="28"/>
        </w:rPr>
      </w:pPr>
    </w:p>
    <w:sectPr w:rsidR="00FB628C" w:rsidSect="00FB628C">
      <w:pgSz w:w="11906" w:h="16838"/>
      <w:pgMar w:top="36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2311"/>
    <w:rsid w:val="00201629"/>
    <w:rsid w:val="003943C3"/>
    <w:rsid w:val="00480F73"/>
    <w:rsid w:val="004B7864"/>
    <w:rsid w:val="004B7E92"/>
    <w:rsid w:val="00524C0F"/>
    <w:rsid w:val="00686A18"/>
    <w:rsid w:val="006F2E30"/>
    <w:rsid w:val="008B6B3A"/>
    <w:rsid w:val="008E2442"/>
    <w:rsid w:val="00933AD3"/>
    <w:rsid w:val="00A52706"/>
    <w:rsid w:val="00BD2311"/>
    <w:rsid w:val="00C570D7"/>
    <w:rsid w:val="00CC6A54"/>
    <w:rsid w:val="00DD6B99"/>
    <w:rsid w:val="00FB6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B99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33AD3"/>
  </w:style>
  <w:style w:type="character" w:styleId="a3">
    <w:name w:val="Hyperlink"/>
    <w:uiPriority w:val="99"/>
    <w:semiHidden/>
    <w:unhideWhenUsed/>
    <w:rsid w:val="00933AD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33A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2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2E3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4294967295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1</cp:lastModifiedBy>
  <cp:revision>2</cp:revision>
  <dcterms:created xsi:type="dcterms:W3CDTF">2017-04-24T12:52:00Z</dcterms:created>
  <dcterms:modified xsi:type="dcterms:W3CDTF">2017-04-24T12:52:00Z</dcterms:modified>
</cp:coreProperties>
</file>