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85" w:rsidRPr="00795145" w:rsidRDefault="002E7285" w:rsidP="002E7285">
      <w:pPr>
        <w:pStyle w:val="7"/>
        <w:rPr>
          <w:b/>
          <w:sz w:val="24"/>
          <w:szCs w:val="24"/>
        </w:rPr>
      </w:pPr>
      <w:r w:rsidRPr="00795145">
        <w:rPr>
          <w:b/>
          <w:sz w:val="24"/>
          <w:szCs w:val="24"/>
        </w:rPr>
        <w:t>Информационный бюллетень</w:t>
      </w:r>
    </w:p>
    <w:p w:rsidR="002E7285" w:rsidRPr="00795145" w:rsidRDefault="002E7285" w:rsidP="002E7285">
      <w:pPr>
        <w:pStyle w:val="7"/>
        <w:rPr>
          <w:b/>
          <w:sz w:val="24"/>
          <w:szCs w:val="24"/>
        </w:rPr>
      </w:pPr>
      <w:r w:rsidRPr="00795145">
        <w:rPr>
          <w:b/>
          <w:sz w:val="24"/>
          <w:szCs w:val="24"/>
        </w:rPr>
        <w:t>Дубенского муниципального района</w:t>
      </w:r>
    </w:p>
    <w:p w:rsidR="002E7285" w:rsidRPr="00795145" w:rsidRDefault="002E7285" w:rsidP="002E7285">
      <w:pPr>
        <w:pStyle w:val="7"/>
        <w:rPr>
          <w:b/>
          <w:sz w:val="24"/>
          <w:szCs w:val="24"/>
        </w:rPr>
      </w:pPr>
      <w:r w:rsidRPr="00795145">
        <w:rPr>
          <w:b/>
          <w:sz w:val="24"/>
          <w:szCs w:val="24"/>
        </w:rPr>
        <w:t>Республики Мордовия</w:t>
      </w:r>
    </w:p>
    <w:p w:rsidR="002E7285" w:rsidRPr="00795145" w:rsidRDefault="002E7285" w:rsidP="002E7285">
      <w:pPr>
        <w:pStyle w:val="7"/>
        <w:jc w:val="both"/>
        <w:rPr>
          <w:b/>
          <w:sz w:val="24"/>
          <w:szCs w:val="24"/>
        </w:rPr>
      </w:pPr>
    </w:p>
    <w:p w:rsidR="002E7285" w:rsidRPr="00795145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795145">
        <w:rPr>
          <w:b/>
          <w:sz w:val="24"/>
          <w:szCs w:val="24"/>
        </w:rPr>
        <w:t>Является официальным печатным изданием</w:t>
      </w:r>
    </w:p>
    <w:p w:rsidR="002E7285" w:rsidRPr="00795145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795145">
        <w:rPr>
          <w:b/>
          <w:sz w:val="24"/>
          <w:szCs w:val="24"/>
        </w:rPr>
        <w:t>Дубенского муниципального района</w:t>
      </w:r>
    </w:p>
    <w:p w:rsidR="002E7285" w:rsidRPr="00795145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795145">
        <w:rPr>
          <w:b/>
          <w:sz w:val="24"/>
          <w:szCs w:val="24"/>
        </w:rPr>
        <w:t>Республики Мордовия</w:t>
      </w:r>
    </w:p>
    <w:p w:rsidR="002E7285" w:rsidRPr="00795145" w:rsidRDefault="002E7285" w:rsidP="002E7285">
      <w:pPr>
        <w:pStyle w:val="7"/>
        <w:ind w:left="-142" w:firstLine="142"/>
        <w:rPr>
          <w:sz w:val="24"/>
          <w:szCs w:val="24"/>
        </w:rPr>
      </w:pPr>
      <w:r w:rsidRPr="00795145">
        <w:rPr>
          <w:sz w:val="24"/>
          <w:szCs w:val="24"/>
        </w:rPr>
        <w:t xml:space="preserve">   </w:t>
      </w:r>
    </w:p>
    <w:p w:rsidR="002E7285" w:rsidRPr="00795145" w:rsidRDefault="00795145" w:rsidP="002E7285">
      <w:pPr>
        <w:pStyle w:val="7"/>
        <w:ind w:left="-142" w:firstLine="142"/>
        <w:jc w:val="left"/>
        <w:rPr>
          <w:b/>
          <w:sz w:val="24"/>
          <w:szCs w:val="24"/>
          <w:u w:val="single"/>
        </w:rPr>
      </w:pPr>
      <w:r w:rsidRPr="00795145">
        <w:rPr>
          <w:b/>
          <w:sz w:val="24"/>
          <w:szCs w:val="24"/>
          <w:u w:val="single"/>
        </w:rPr>
        <w:t>22</w:t>
      </w:r>
      <w:r w:rsidR="00D04F2C" w:rsidRPr="00795145">
        <w:rPr>
          <w:b/>
          <w:sz w:val="24"/>
          <w:szCs w:val="24"/>
          <w:u w:val="single"/>
        </w:rPr>
        <w:t>.0</w:t>
      </w:r>
      <w:r w:rsidR="00304C70" w:rsidRPr="00795145">
        <w:rPr>
          <w:b/>
          <w:sz w:val="24"/>
          <w:szCs w:val="24"/>
          <w:u w:val="single"/>
        </w:rPr>
        <w:t>5</w:t>
      </w:r>
      <w:r w:rsidR="002E7285" w:rsidRPr="00795145">
        <w:rPr>
          <w:b/>
          <w:sz w:val="24"/>
          <w:szCs w:val="24"/>
          <w:u w:val="single"/>
        </w:rPr>
        <w:t>. 2017 г.</w:t>
      </w:r>
      <w:r w:rsidR="002E7285" w:rsidRPr="00795145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="002E7285" w:rsidRPr="00795145">
        <w:rPr>
          <w:b/>
          <w:sz w:val="24"/>
          <w:szCs w:val="24"/>
          <w:u w:val="single"/>
        </w:rPr>
        <w:t xml:space="preserve">№ </w:t>
      </w:r>
      <w:r w:rsidR="00304C70" w:rsidRPr="00795145">
        <w:rPr>
          <w:b/>
          <w:sz w:val="24"/>
          <w:szCs w:val="24"/>
          <w:u w:val="single"/>
        </w:rPr>
        <w:t>2</w:t>
      </w:r>
      <w:r w:rsidRPr="00795145">
        <w:rPr>
          <w:b/>
          <w:sz w:val="24"/>
          <w:szCs w:val="24"/>
          <w:u w:val="single"/>
        </w:rPr>
        <w:t>3</w:t>
      </w:r>
      <w:r w:rsidR="002E7285" w:rsidRPr="00795145">
        <w:rPr>
          <w:b/>
          <w:sz w:val="24"/>
          <w:szCs w:val="24"/>
          <w:u w:val="single"/>
        </w:rPr>
        <w:t xml:space="preserve"> (1</w:t>
      </w:r>
      <w:r w:rsidR="00173DD6" w:rsidRPr="00795145">
        <w:rPr>
          <w:b/>
          <w:sz w:val="24"/>
          <w:szCs w:val="24"/>
          <w:u w:val="single"/>
        </w:rPr>
        <w:t>6</w:t>
      </w:r>
      <w:r w:rsidRPr="00795145">
        <w:rPr>
          <w:b/>
          <w:sz w:val="24"/>
          <w:szCs w:val="24"/>
          <w:u w:val="single"/>
        </w:rPr>
        <w:t>1</w:t>
      </w:r>
      <w:r w:rsidR="002E7285" w:rsidRPr="00795145">
        <w:rPr>
          <w:b/>
          <w:sz w:val="24"/>
          <w:szCs w:val="24"/>
          <w:u w:val="single"/>
        </w:rPr>
        <w:t>)</w:t>
      </w:r>
    </w:p>
    <w:p w:rsidR="002E7285" w:rsidRPr="00795145" w:rsidRDefault="002E7285" w:rsidP="002E72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420" w:type="dxa"/>
        <w:jc w:val="center"/>
        <w:tblLayout w:type="fixed"/>
        <w:tblLook w:val="0000"/>
      </w:tblPr>
      <w:tblGrid>
        <w:gridCol w:w="5210"/>
        <w:gridCol w:w="5210"/>
      </w:tblGrid>
      <w:tr w:rsidR="002E7285" w:rsidRPr="00795145" w:rsidTr="002023AE">
        <w:trPr>
          <w:trHeight w:val="80"/>
          <w:jc w:val="center"/>
        </w:trPr>
        <w:tc>
          <w:tcPr>
            <w:tcW w:w="5210" w:type="dxa"/>
          </w:tcPr>
          <w:p w:rsidR="002E7285" w:rsidRPr="00795145" w:rsidRDefault="002E7285" w:rsidP="002023AE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0" w:type="dxa"/>
          </w:tcPr>
          <w:p w:rsidR="002E7285" w:rsidRPr="00795145" w:rsidRDefault="002E7285" w:rsidP="002023AE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95145" w:rsidRPr="00795145" w:rsidRDefault="00795145" w:rsidP="00CF037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5145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795145" w:rsidRPr="00795145" w:rsidRDefault="00795145" w:rsidP="00CF037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5145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795145" w:rsidRPr="00795145" w:rsidRDefault="00795145" w:rsidP="00CF037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514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795145" w:rsidRPr="00795145" w:rsidRDefault="00795145" w:rsidP="00CF03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5145">
        <w:rPr>
          <w:rFonts w:ascii="Times New Roman" w:hAnsi="Times New Roman" w:cs="Times New Roman"/>
          <w:sz w:val="24"/>
          <w:szCs w:val="24"/>
        </w:rPr>
        <w:t xml:space="preserve">     22.05.2017                                                                                                    №349                                                                                                                                                                                                              </w:t>
      </w:r>
    </w:p>
    <w:p w:rsidR="00795145" w:rsidRPr="00795145" w:rsidRDefault="00795145" w:rsidP="00CF037D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795145">
        <w:rPr>
          <w:rFonts w:ascii="Times New Roman" w:hAnsi="Times New Roman" w:cs="Times New Roman"/>
          <w:sz w:val="24"/>
          <w:szCs w:val="24"/>
        </w:rPr>
        <w:t xml:space="preserve">                                                с. Дубенки</w:t>
      </w:r>
    </w:p>
    <w:p w:rsidR="00795145" w:rsidRPr="00795145" w:rsidRDefault="00795145" w:rsidP="00CF037D">
      <w:pPr>
        <w:tabs>
          <w:tab w:val="left" w:pos="8385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795145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Дубенского муниципального района от 04.04.2017г.  №207 «О реализации мероприятий по поэтапному повышению </w:t>
      </w:r>
      <w:proofErr w:type="gramStart"/>
      <w:r w:rsidRPr="00795145">
        <w:rPr>
          <w:rFonts w:ascii="Times New Roman" w:hAnsi="Times New Roman" w:cs="Times New Roman"/>
          <w:sz w:val="24"/>
          <w:szCs w:val="24"/>
        </w:rPr>
        <w:t>оплаты труда отдельных категорий работников муниципальных учреждений бюджетной сферы Дубенского муниципального района</w:t>
      </w:r>
      <w:proofErr w:type="gramEnd"/>
      <w:r w:rsidRPr="00795145">
        <w:rPr>
          <w:rFonts w:ascii="Times New Roman" w:hAnsi="Times New Roman" w:cs="Times New Roman"/>
          <w:sz w:val="24"/>
          <w:szCs w:val="24"/>
        </w:rPr>
        <w:t>»</w:t>
      </w:r>
    </w:p>
    <w:p w:rsidR="00795145" w:rsidRPr="00795145" w:rsidRDefault="00795145" w:rsidP="00CF037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95145">
        <w:rPr>
          <w:rFonts w:ascii="Times New Roman" w:hAnsi="Times New Roman" w:cs="Times New Roman"/>
          <w:sz w:val="24"/>
          <w:szCs w:val="24"/>
        </w:rPr>
        <w:t xml:space="preserve">        1. Внести изменения в постановление администрации Дубенского муниципального района от 04.04.2017  №207 «О реализации мероприятий по поэтапному повышению </w:t>
      </w:r>
      <w:proofErr w:type="gramStart"/>
      <w:r w:rsidRPr="00795145">
        <w:rPr>
          <w:rFonts w:ascii="Times New Roman" w:hAnsi="Times New Roman" w:cs="Times New Roman"/>
          <w:sz w:val="24"/>
          <w:szCs w:val="24"/>
        </w:rPr>
        <w:t>оплаты труда отдельных категорий работников муниципальных учреждений бюджетной сферы Дубенского муниципального</w:t>
      </w:r>
      <w:proofErr w:type="gramEnd"/>
      <w:r w:rsidRPr="00795145">
        <w:rPr>
          <w:rFonts w:ascii="Times New Roman" w:hAnsi="Times New Roman" w:cs="Times New Roman"/>
          <w:sz w:val="24"/>
          <w:szCs w:val="24"/>
        </w:rPr>
        <w:t xml:space="preserve"> района», изложив Пункт 2 в следующей редакции:</w:t>
      </w:r>
    </w:p>
    <w:p w:rsidR="00795145" w:rsidRPr="00795145" w:rsidRDefault="00795145" w:rsidP="00CF037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5145">
        <w:rPr>
          <w:rFonts w:ascii="Times New Roman" w:hAnsi="Times New Roman" w:cs="Times New Roman"/>
          <w:sz w:val="24"/>
          <w:szCs w:val="24"/>
        </w:rPr>
        <w:t xml:space="preserve">«2. </w:t>
      </w:r>
      <w:proofErr w:type="gramStart"/>
      <w:r w:rsidRPr="00795145">
        <w:rPr>
          <w:rFonts w:ascii="Times New Roman" w:hAnsi="Times New Roman" w:cs="Times New Roman"/>
          <w:sz w:val="24"/>
          <w:szCs w:val="24"/>
        </w:rPr>
        <w:t>Установить примерные значения целевых показателей соотношения средней заработной платы работников муниципальных  учреждений Дубенского муниципального района, повышение оплаты труда которых предусмотрено Решениями Совета депутатов Дубенского муниципального района  и прогнозируемым уровнем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Дубенского муниципального района  в  2017 году по категориям работников в следующих размерах</w:t>
      </w:r>
      <w:proofErr w:type="gramEnd"/>
      <w:r w:rsidRPr="0079514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795145">
        <w:rPr>
          <w:rFonts w:ascii="Times New Roman" w:hAnsi="Times New Roman" w:cs="Times New Roman"/>
          <w:sz w:val="24"/>
          <w:szCs w:val="24"/>
        </w:rPr>
        <w:t>процентах</w:t>
      </w:r>
      <w:proofErr w:type="gramEnd"/>
      <w:r w:rsidRPr="00795145">
        <w:rPr>
          <w:rFonts w:ascii="Times New Roman" w:hAnsi="Times New Roman" w:cs="Times New Roman"/>
          <w:sz w:val="24"/>
          <w:szCs w:val="24"/>
        </w:rPr>
        <w:t>):</w:t>
      </w:r>
    </w:p>
    <w:p w:rsidR="00795145" w:rsidRPr="00795145" w:rsidRDefault="00795145" w:rsidP="00CF037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5145">
        <w:rPr>
          <w:rFonts w:ascii="Times New Roman" w:hAnsi="Times New Roman" w:cs="Times New Roman"/>
          <w:sz w:val="24"/>
          <w:szCs w:val="24"/>
        </w:rPr>
        <w:t xml:space="preserve">педагогические работники образовательных учреждений в сфере общего образования, работающие на педагогических ставках (учитель) – 100; </w:t>
      </w:r>
    </w:p>
    <w:p w:rsidR="00795145" w:rsidRPr="00795145" w:rsidRDefault="00795145" w:rsidP="00CF037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5145">
        <w:rPr>
          <w:rFonts w:ascii="Times New Roman" w:hAnsi="Times New Roman" w:cs="Times New Roman"/>
          <w:sz w:val="24"/>
          <w:szCs w:val="24"/>
        </w:rPr>
        <w:t xml:space="preserve">педагогические работники образовательных учреждений в сфере общего образования, работающие на педагогических штатных должностях (к средней заработной плате в сфере общего образования) – 100; </w:t>
      </w:r>
    </w:p>
    <w:p w:rsidR="00795145" w:rsidRPr="00795145" w:rsidRDefault="00795145" w:rsidP="00CF037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5145">
        <w:rPr>
          <w:rFonts w:ascii="Times New Roman" w:hAnsi="Times New Roman" w:cs="Times New Roman"/>
          <w:sz w:val="24"/>
          <w:szCs w:val="24"/>
        </w:rPr>
        <w:t xml:space="preserve"> педагогические работники дошкольных образовательных учреждений (к средней заработной плате в сфере общего образования) – 100; </w:t>
      </w:r>
    </w:p>
    <w:p w:rsidR="00795145" w:rsidRPr="00795145" w:rsidRDefault="00795145" w:rsidP="00CF037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5145">
        <w:rPr>
          <w:rFonts w:ascii="Times New Roman" w:hAnsi="Times New Roman" w:cs="Times New Roman"/>
          <w:sz w:val="24"/>
          <w:szCs w:val="24"/>
        </w:rPr>
        <w:t>педагогические работники учреждений дополнительного образования детей (к средней заработной плате учителей) – 95,0;</w:t>
      </w:r>
    </w:p>
    <w:p w:rsidR="00795145" w:rsidRPr="00795145" w:rsidRDefault="00795145" w:rsidP="00CF037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5145">
        <w:rPr>
          <w:rFonts w:ascii="Times New Roman" w:hAnsi="Times New Roman" w:cs="Times New Roman"/>
          <w:sz w:val="24"/>
          <w:szCs w:val="24"/>
        </w:rPr>
        <w:lastRenderedPageBreak/>
        <w:t>работники учреждений культуры – 85,0.</w:t>
      </w:r>
    </w:p>
    <w:p w:rsidR="00795145" w:rsidRPr="00795145" w:rsidRDefault="00795145" w:rsidP="00CF037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95145">
        <w:rPr>
          <w:rFonts w:ascii="Times New Roman" w:hAnsi="Times New Roman" w:cs="Times New Roman"/>
          <w:sz w:val="24"/>
          <w:szCs w:val="24"/>
        </w:rPr>
        <w:t>Указанные примерные значения целевых показателей соотношения средней заработной платы отдельных категорий работников муниципальных  учреждений Дубенского муниципального района и прогнозируемым уровнем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2017 году носят индикативный характер и могут быть уточнены в "дорожных картах" развития отраслей, принятых в связи с реализацией Программы</w:t>
      </w:r>
      <w:proofErr w:type="gramEnd"/>
      <w:r w:rsidRPr="00795145">
        <w:rPr>
          <w:rFonts w:ascii="Times New Roman" w:hAnsi="Times New Roman" w:cs="Times New Roman"/>
          <w:sz w:val="24"/>
          <w:szCs w:val="24"/>
        </w:rPr>
        <w:t xml:space="preserve"> поэтапного совершенствования системы оплаты труда в муниципальных учреждениях Дубенского муниципального района  на 2013 - 2018 годы, а также в «дорожных картах» учреждений, согласованных с администрацией Дубенского муниципального района и управлением по социальной работе</w:t>
      </w:r>
      <w:proofErr w:type="gramStart"/>
      <w:r w:rsidRPr="00795145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795145" w:rsidRPr="00795145" w:rsidRDefault="00795145" w:rsidP="00CF037D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5145">
        <w:rPr>
          <w:rFonts w:ascii="Times New Roman" w:hAnsi="Times New Roman" w:cs="Times New Roman"/>
          <w:sz w:val="24"/>
          <w:szCs w:val="24"/>
        </w:rPr>
        <w:t>3. Опубликовать настоящее постановление в официальном печатном и</w:t>
      </w:r>
      <w:r w:rsidRPr="00795145">
        <w:rPr>
          <w:rFonts w:ascii="Times New Roman" w:hAnsi="Times New Roman" w:cs="Times New Roman"/>
          <w:sz w:val="24"/>
          <w:szCs w:val="24"/>
        </w:rPr>
        <w:t>з</w:t>
      </w:r>
      <w:r w:rsidRPr="00795145">
        <w:rPr>
          <w:rFonts w:ascii="Times New Roman" w:hAnsi="Times New Roman" w:cs="Times New Roman"/>
          <w:sz w:val="24"/>
          <w:szCs w:val="24"/>
        </w:rPr>
        <w:t>дании Дубенского муниципального района Республики Мордовия и разместить на офиц</w:t>
      </w:r>
      <w:r w:rsidRPr="00795145">
        <w:rPr>
          <w:rFonts w:ascii="Times New Roman" w:hAnsi="Times New Roman" w:cs="Times New Roman"/>
          <w:sz w:val="24"/>
          <w:szCs w:val="24"/>
        </w:rPr>
        <w:t>и</w:t>
      </w:r>
      <w:r w:rsidRPr="00795145">
        <w:rPr>
          <w:rFonts w:ascii="Times New Roman" w:hAnsi="Times New Roman" w:cs="Times New Roman"/>
          <w:sz w:val="24"/>
          <w:szCs w:val="24"/>
        </w:rPr>
        <w:t>альном сайте органов местного самоуправления Дубенского муниципального ра</w:t>
      </w:r>
      <w:r w:rsidRPr="00795145">
        <w:rPr>
          <w:rFonts w:ascii="Times New Roman" w:hAnsi="Times New Roman" w:cs="Times New Roman"/>
          <w:sz w:val="24"/>
          <w:szCs w:val="24"/>
        </w:rPr>
        <w:t>й</w:t>
      </w:r>
      <w:r w:rsidRPr="00795145">
        <w:rPr>
          <w:rFonts w:ascii="Times New Roman" w:hAnsi="Times New Roman" w:cs="Times New Roman"/>
          <w:sz w:val="24"/>
          <w:szCs w:val="24"/>
        </w:rPr>
        <w:t xml:space="preserve">она </w:t>
      </w:r>
      <w:hyperlink r:id="rId4" w:history="1">
        <w:r w:rsidRPr="00795145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http</w:t>
        </w:r>
        <w:r w:rsidRPr="00795145">
          <w:rPr>
            <w:rStyle w:val="a3"/>
            <w:rFonts w:ascii="Times New Roman" w:eastAsia="Calibri" w:hAnsi="Times New Roman" w:cs="Times New Roman"/>
            <w:sz w:val="24"/>
            <w:szCs w:val="24"/>
          </w:rPr>
          <w:t>:</w:t>
        </w:r>
        <w:r w:rsidRPr="00795145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www</w:t>
        </w:r>
        <w:r w:rsidRPr="00795145">
          <w:rPr>
            <w:rStyle w:val="a3"/>
            <w:rFonts w:ascii="Times New Roman" w:eastAsia="Calibri" w:hAnsi="Times New Roman" w:cs="Times New Roman"/>
            <w:sz w:val="24"/>
            <w:szCs w:val="24"/>
          </w:rPr>
          <w:t>.</w:t>
        </w:r>
        <w:proofErr w:type="spellStart"/>
        <w:r w:rsidRPr="00795145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dubenki</w:t>
        </w:r>
        <w:proofErr w:type="spellEnd"/>
        <w:r w:rsidRPr="00795145">
          <w:rPr>
            <w:rStyle w:val="a3"/>
            <w:rFonts w:ascii="Times New Roman" w:eastAsia="Calibri" w:hAnsi="Times New Roman" w:cs="Times New Roman"/>
            <w:sz w:val="24"/>
            <w:szCs w:val="24"/>
          </w:rPr>
          <w:t>.</w:t>
        </w:r>
        <w:r w:rsidRPr="00795145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e</w:t>
        </w:r>
        <w:r w:rsidRPr="00795145">
          <w:rPr>
            <w:rStyle w:val="a3"/>
            <w:rFonts w:ascii="Times New Roman" w:eastAsia="Calibri" w:hAnsi="Times New Roman" w:cs="Times New Roman"/>
            <w:sz w:val="24"/>
            <w:szCs w:val="24"/>
          </w:rPr>
          <w:t>-</w:t>
        </w:r>
        <w:proofErr w:type="spellStart"/>
        <w:r w:rsidRPr="00795145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mordovia</w:t>
        </w:r>
        <w:proofErr w:type="spellEnd"/>
        <w:r w:rsidRPr="00795145">
          <w:rPr>
            <w:rStyle w:val="a3"/>
            <w:rFonts w:ascii="Times New Roman" w:eastAsia="Calibri" w:hAnsi="Times New Roman" w:cs="Times New Roman"/>
            <w:sz w:val="24"/>
            <w:szCs w:val="24"/>
          </w:rPr>
          <w:t>.</w:t>
        </w:r>
        <w:proofErr w:type="spellStart"/>
        <w:r w:rsidRPr="00795145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795145" w:rsidRPr="00795145" w:rsidRDefault="00795145" w:rsidP="00CF037D">
      <w:pPr>
        <w:tabs>
          <w:tab w:val="left" w:pos="83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145">
        <w:rPr>
          <w:rFonts w:ascii="Times New Roman" w:hAnsi="Times New Roman" w:cs="Times New Roman"/>
          <w:sz w:val="24"/>
          <w:szCs w:val="24"/>
        </w:rPr>
        <w:t xml:space="preserve">          4. Настоящее постановление вступает в силу с момента опубликования и распространяет свое действие на правоотношения, возникшие с 1 мая 2017 года.</w:t>
      </w:r>
    </w:p>
    <w:p w:rsidR="00795145" w:rsidRPr="00795145" w:rsidRDefault="00795145" w:rsidP="00CF037D">
      <w:pPr>
        <w:suppressAutoHyphens/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95145" w:rsidRPr="00795145" w:rsidRDefault="00795145" w:rsidP="00CF037D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795145">
        <w:rPr>
          <w:rFonts w:ascii="Times New Roman" w:hAnsi="Times New Roman" w:cs="Times New Roman"/>
          <w:sz w:val="24"/>
          <w:szCs w:val="24"/>
        </w:rPr>
        <w:t xml:space="preserve">Глава Дубенского </w:t>
      </w:r>
    </w:p>
    <w:p w:rsidR="00795145" w:rsidRPr="00795145" w:rsidRDefault="00795145" w:rsidP="00CF037D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95145">
        <w:rPr>
          <w:rFonts w:ascii="Times New Roman" w:hAnsi="Times New Roman" w:cs="Times New Roman"/>
          <w:sz w:val="24"/>
          <w:szCs w:val="24"/>
        </w:rPr>
        <w:t>муниципального района                                                                    С.Г. Плешаков</w:t>
      </w:r>
      <w:r w:rsidRPr="0079514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95145" w:rsidRPr="00795145" w:rsidRDefault="00795145" w:rsidP="00CF037D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285" w:rsidRPr="00795145" w:rsidRDefault="002E7285" w:rsidP="00CF03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E7285" w:rsidRPr="00795145" w:rsidRDefault="002E7285" w:rsidP="002E72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E7285" w:rsidRPr="00795145" w:rsidRDefault="002E7285" w:rsidP="002E72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E7285" w:rsidRPr="00795145" w:rsidRDefault="002E7285" w:rsidP="002E72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E7285" w:rsidRPr="00795145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795145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2E7285" w:rsidRPr="00795145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795145">
        <w:rPr>
          <w:b/>
          <w:sz w:val="24"/>
          <w:szCs w:val="24"/>
        </w:rPr>
        <w:t xml:space="preserve">Республики Мордовия № </w:t>
      </w:r>
      <w:r w:rsidR="00304C70" w:rsidRPr="00795145">
        <w:rPr>
          <w:b/>
          <w:sz w:val="24"/>
          <w:szCs w:val="24"/>
        </w:rPr>
        <w:t>2</w:t>
      </w:r>
      <w:r w:rsidR="00795145" w:rsidRPr="00795145">
        <w:rPr>
          <w:b/>
          <w:sz w:val="24"/>
          <w:szCs w:val="24"/>
        </w:rPr>
        <w:t>3</w:t>
      </w:r>
      <w:r w:rsidR="00D04F2C" w:rsidRPr="00795145">
        <w:rPr>
          <w:b/>
          <w:sz w:val="24"/>
          <w:szCs w:val="24"/>
        </w:rPr>
        <w:t xml:space="preserve"> (</w:t>
      </w:r>
      <w:r w:rsidR="00A565AB" w:rsidRPr="00795145">
        <w:rPr>
          <w:b/>
          <w:sz w:val="24"/>
          <w:szCs w:val="24"/>
        </w:rPr>
        <w:t>1</w:t>
      </w:r>
      <w:r w:rsidR="00173DD6" w:rsidRPr="00795145">
        <w:rPr>
          <w:b/>
          <w:sz w:val="24"/>
          <w:szCs w:val="24"/>
        </w:rPr>
        <w:t>6</w:t>
      </w:r>
      <w:r w:rsidR="00795145" w:rsidRPr="00795145">
        <w:rPr>
          <w:b/>
          <w:sz w:val="24"/>
          <w:szCs w:val="24"/>
        </w:rPr>
        <w:t>1</w:t>
      </w:r>
      <w:r w:rsidR="00A565AB" w:rsidRPr="00795145">
        <w:rPr>
          <w:b/>
          <w:sz w:val="24"/>
          <w:szCs w:val="24"/>
        </w:rPr>
        <w:t>)</w:t>
      </w:r>
      <w:r w:rsidRPr="00795145">
        <w:rPr>
          <w:b/>
          <w:sz w:val="24"/>
          <w:szCs w:val="24"/>
        </w:rPr>
        <w:t xml:space="preserve"> </w:t>
      </w:r>
      <w:r w:rsidR="00795145" w:rsidRPr="00795145">
        <w:rPr>
          <w:b/>
          <w:sz w:val="24"/>
          <w:szCs w:val="24"/>
        </w:rPr>
        <w:t>22</w:t>
      </w:r>
      <w:r w:rsidR="00D04F2C" w:rsidRPr="00795145">
        <w:rPr>
          <w:b/>
          <w:sz w:val="24"/>
          <w:szCs w:val="24"/>
        </w:rPr>
        <w:t>.0</w:t>
      </w:r>
      <w:r w:rsidR="00304C70" w:rsidRPr="00795145">
        <w:rPr>
          <w:b/>
          <w:sz w:val="24"/>
          <w:szCs w:val="24"/>
        </w:rPr>
        <w:t>5</w:t>
      </w:r>
      <w:r w:rsidRPr="00795145">
        <w:rPr>
          <w:b/>
          <w:sz w:val="24"/>
          <w:szCs w:val="24"/>
        </w:rPr>
        <w:t xml:space="preserve">.2017 </w:t>
      </w:r>
    </w:p>
    <w:p w:rsidR="002E7285" w:rsidRPr="00795145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795145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2E7285" w:rsidRPr="00795145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795145">
        <w:rPr>
          <w:b/>
          <w:sz w:val="24"/>
          <w:szCs w:val="24"/>
        </w:rPr>
        <w:t>Редакционная коллегия:</w:t>
      </w:r>
    </w:p>
    <w:p w:rsidR="002E7285" w:rsidRPr="00795145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proofErr w:type="spellStart"/>
      <w:r w:rsidRPr="00795145">
        <w:rPr>
          <w:b/>
          <w:sz w:val="24"/>
          <w:szCs w:val="24"/>
        </w:rPr>
        <w:t>Сайгачев</w:t>
      </w:r>
      <w:proofErr w:type="spellEnd"/>
      <w:r w:rsidRPr="00795145">
        <w:rPr>
          <w:b/>
          <w:sz w:val="24"/>
          <w:szCs w:val="24"/>
        </w:rPr>
        <w:t xml:space="preserve"> А.И. (редактор), Карасев Н.В.,  </w:t>
      </w:r>
      <w:proofErr w:type="spellStart"/>
      <w:r w:rsidRPr="00795145">
        <w:rPr>
          <w:b/>
          <w:sz w:val="24"/>
          <w:szCs w:val="24"/>
        </w:rPr>
        <w:t>Суродеева</w:t>
      </w:r>
      <w:proofErr w:type="spellEnd"/>
      <w:r w:rsidRPr="00795145">
        <w:rPr>
          <w:b/>
          <w:sz w:val="24"/>
          <w:szCs w:val="24"/>
        </w:rPr>
        <w:t xml:space="preserve"> Г.А., Федькина Е.Ю., Фомина Н.В., </w:t>
      </w:r>
      <w:proofErr w:type="spellStart"/>
      <w:r w:rsidRPr="00795145">
        <w:rPr>
          <w:b/>
          <w:sz w:val="24"/>
          <w:szCs w:val="24"/>
        </w:rPr>
        <w:t>Волгушева</w:t>
      </w:r>
      <w:proofErr w:type="spellEnd"/>
      <w:r w:rsidRPr="00795145">
        <w:rPr>
          <w:b/>
          <w:sz w:val="24"/>
          <w:szCs w:val="24"/>
        </w:rPr>
        <w:t xml:space="preserve"> Е.А.</w:t>
      </w:r>
    </w:p>
    <w:p w:rsidR="002E7285" w:rsidRPr="00795145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795145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2E7285" w:rsidRPr="00795145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795145">
        <w:rPr>
          <w:b/>
          <w:sz w:val="24"/>
          <w:szCs w:val="24"/>
        </w:rPr>
        <w:t>Телефоны:  2-30-05;  2-16-78;   2-30-06</w:t>
      </w:r>
    </w:p>
    <w:p w:rsidR="002E7285" w:rsidRPr="00795145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795145">
        <w:rPr>
          <w:b/>
          <w:sz w:val="24"/>
          <w:szCs w:val="24"/>
        </w:rPr>
        <w:t>Тираж - 50 экз.</w:t>
      </w:r>
    </w:p>
    <w:p w:rsidR="002E7285" w:rsidRPr="00795145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795145">
        <w:rPr>
          <w:b/>
          <w:sz w:val="24"/>
          <w:szCs w:val="24"/>
        </w:rPr>
        <w:t>Время подписания в печать - 17:00 час.</w:t>
      </w:r>
    </w:p>
    <w:p w:rsidR="002E7285" w:rsidRPr="00795145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795145">
        <w:rPr>
          <w:b/>
          <w:sz w:val="24"/>
          <w:szCs w:val="24"/>
        </w:rPr>
        <w:t>Номер подписан – 16:30 час.</w:t>
      </w:r>
    </w:p>
    <w:p w:rsidR="002E7285" w:rsidRPr="00795145" w:rsidRDefault="002E7285" w:rsidP="002E7285">
      <w:pPr>
        <w:pStyle w:val="7"/>
        <w:ind w:left="142" w:firstLine="0"/>
        <w:jc w:val="both"/>
        <w:rPr>
          <w:sz w:val="24"/>
          <w:szCs w:val="24"/>
        </w:rPr>
      </w:pPr>
      <w:r w:rsidRPr="00795145">
        <w:rPr>
          <w:b/>
          <w:sz w:val="24"/>
          <w:szCs w:val="24"/>
        </w:rPr>
        <w:t>Бесплатно.</w:t>
      </w:r>
    </w:p>
    <w:p w:rsidR="002E7285" w:rsidRPr="00795145" w:rsidRDefault="002E7285" w:rsidP="002E72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7285" w:rsidRPr="00795145" w:rsidRDefault="002E7285" w:rsidP="002E7285">
      <w:pPr>
        <w:rPr>
          <w:rFonts w:ascii="Times New Roman" w:hAnsi="Times New Roman" w:cs="Times New Roman"/>
          <w:sz w:val="24"/>
          <w:szCs w:val="24"/>
        </w:rPr>
      </w:pPr>
    </w:p>
    <w:p w:rsidR="002E7285" w:rsidRPr="00795145" w:rsidRDefault="002E7285" w:rsidP="002E7285">
      <w:pPr>
        <w:rPr>
          <w:rFonts w:ascii="Times New Roman" w:hAnsi="Times New Roman" w:cs="Times New Roman"/>
          <w:sz w:val="24"/>
          <w:szCs w:val="24"/>
        </w:rPr>
      </w:pPr>
    </w:p>
    <w:p w:rsidR="007A270D" w:rsidRPr="00795145" w:rsidRDefault="007A270D">
      <w:pPr>
        <w:rPr>
          <w:rFonts w:ascii="Times New Roman" w:hAnsi="Times New Roman" w:cs="Times New Roman"/>
          <w:sz w:val="24"/>
          <w:szCs w:val="24"/>
        </w:rPr>
      </w:pPr>
    </w:p>
    <w:sectPr w:rsidR="007A270D" w:rsidRPr="00795145" w:rsidSect="00EE15F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285"/>
    <w:rsid w:val="000235DE"/>
    <w:rsid w:val="00173DD6"/>
    <w:rsid w:val="002E7285"/>
    <w:rsid w:val="00304C70"/>
    <w:rsid w:val="007155BB"/>
    <w:rsid w:val="00715E5A"/>
    <w:rsid w:val="00795145"/>
    <w:rsid w:val="007A270D"/>
    <w:rsid w:val="00A565AB"/>
    <w:rsid w:val="00A67935"/>
    <w:rsid w:val="00AC472A"/>
    <w:rsid w:val="00CF037D"/>
    <w:rsid w:val="00D04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285"/>
    <w:rPr>
      <w:rFonts w:eastAsiaTheme="minorEastAsia"/>
      <w:lang w:eastAsia="ru-RU"/>
    </w:rPr>
  </w:style>
  <w:style w:type="paragraph" w:styleId="7">
    <w:name w:val="heading 7"/>
    <w:basedOn w:val="a"/>
    <w:next w:val="a"/>
    <w:link w:val="70"/>
    <w:qFormat/>
    <w:rsid w:val="002E7285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E7285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unhideWhenUsed/>
    <w:rsid w:val="007951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dmka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664</Words>
  <Characters>3789</Characters>
  <Application>Microsoft Office Word</Application>
  <DocSecurity>0</DocSecurity>
  <Lines>31</Lines>
  <Paragraphs>8</Paragraphs>
  <ScaleCrop>false</ScaleCrop>
  <Company>Администрация</Company>
  <LinksUpToDate>false</LinksUpToDate>
  <CharactersWithSpaces>4445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3</cp:revision>
  <dcterms:created xsi:type="dcterms:W3CDTF">2017-05-26T05:40:00Z</dcterms:created>
  <dcterms:modified xsi:type="dcterms:W3CDTF">2017-05-26T05:41:00Z</dcterms:modified>
</cp:coreProperties>
</file>