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AAC" w:rsidRDefault="00F67AAC" w:rsidP="00A03B9C">
      <w:pPr>
        <w:pStyle w:val="1"/>
        <w:keepLines w:val="0"/>
        <w:widowControl/>
        <w:tabs>
          <w:tab w:val="left" w:pos="0"/>
        </w:tabs>
        <w:spacing w:before="0"/>
        <w:rPr>
          <w:b/>
          <w:bCs/>
          <w:color w:val="auto"/>
          <w:sz w:val="28"/>
          <w:szCs w:val="28"/>
        </w:rPr>
      </w:pP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center"/>
        <w:rPr>
          <w:b/>
          <w:bCs/>
          <w:color w:val="auto"/>
          <w:sz w:val="28"/>
          <w:szCs w:val="28"/>
        </w:rPr>
      </w:pPr>
      <w:r w:rsidRPr="00374CBB">
        <w:rPr>
          <w:b/>
          <w:bCs/>
          <w:color w:val="auto"/>
          <w:sz w:val="28"/>
          <w:szCs w:val="28"/>
        </w:rPr>
        <w:t>РЕСПУБЛИКА МОРДОВИЯ</w:t>
      </w: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center"/>
        <w:rPr>
          <w:b/>
          <w:color w:val="auto"/>
          <w:sz w:val="28"/>
          <w:szCs w:val="28"/>
        </w:rPr>
      </w:pPr>
      <w:r w:rsidRPr="00374CBB">
        <w:rPr>
          <w:b/>
          <w:color w:val="auto"/>
          <w:sz w:val="28"/>
          <w:szCs w:val="28"/>
        </w:rPr>
        <w:t xml:space="preserve">           Совет депутатов  Моргинского сельского поселения </w:t>
      </w:r>
    </w:p>
    <w:p w:rsid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center"/>
        <w:rPr>
          <w:color w:val="auto"/>
          <w:sz w:val="28"/>
          <w:szCs w:val="28"/>
        </w:rPr>
      </w:pPr>
      <w:r w:rsidRPr="00374CBB">
        <w:rPr>
          <w:b/>
          <w:color w:val="auto"/>
          <w:sz w:val="28"/>
          <w:szCs w:val="28"/>
        </w:rPr>
        <w:t>Дубенского муниципального района</w:t>
      </w:r>
      <w:r w:rsidRPr="00374CBB">
        <w:rPr>
          <w:color w:val="auto"/>
          <w:sz w:val="28"/>
          <w:szCs w:val="28"/>
        </w:rPr>
        <w:t xml:space="preserve">  </w:t>
      </w:r>
      <w:r w:rsidRPr="00374CBB">
        <w:rPr>
          <w:b/>
          <w:bCs/>
          <w:color w:val="auto"/>
          <w:sz w:val="28"/>
          <w:szCs w:val="28"/>
        </w:rPr>
        <w:t xml:space="preserve">шестого </w:t>
      </w:r>
      <w:r w:rsidRPr="00374CBB">
        <w:rPr>
          <w:b/>
          <w:color w:val="auto"/>
          <w:sz w:val="28"/>
          <w:szCs w:val="28"/>
        </w:rPr>
        <w:t xml:space="preserve"> созыва</w:t>
      </w:r>
      <w:r w:rsidRPr="00374CBB">
        <w:rPr>
          <w:color w:val="auto"/>
          <w:sz w:val="28"/>
          <w:szCs w:val="28"/>
        </w:rPr>
        <w:t xml:space="preserve">  </w:t>
      </w:r>
    </w:p>
    <w:p w:rsidR="00374CBB" w:rsidRDefault="00374CBB" w:rsidP="00374CBB">
      <w:pPr>
        <w:rPr>
          <w:lang w:eastAsia="ru-RU" w:bidi="ru-RU"/>
        </w:rPr>
      </w:pPr>
    </w:p>
    <w:p w:rsidR="00374CBB" w:rsidRDefault="00374CBB" w:rsidP="00374CBB">
      <w:pPr>
        <w:tabs>
          <w:tab w:val="left" w:pos="2160"/>
        </w:tabs>
        <w:ind w:left="216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Pr="00374CBB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374CB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орга</w:t>
      </w:r>
    </w:p>
    <w:p w:rsidR="00374CBB" w:rsidRDefault="00374CBB" w:rsidP="00374CBB">
      <w:pPr>
        <w:tabs>
          <w:tab w:val="left" w:pos="2160"/>
        </w:tabs>
        <w:ind w:left="21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374CBB">
        <w:rPr>
          <w:rFonts w:ascii="Times New Roman" w:hAnsi="Times New Roman" w:cs="Times New Roman"/>
          <w:b/>
          <w:bCs/>
          <w:sz w:val="28"/>
          <w:szCs w:val="28"/>
        </w:rPr>
        <w:t xml:space="preserve"> РЕШЕНИ</w:t>
      </w:r>
      <w:r>
        <w:rPr>
          <w:rFonts w:ascii="Times New Roman" w:hAnsi="Times New Roman" w:cs="Times New Roman"/>
          <w:b/>
          <w:bCs/>
          <w:sz w:val="28"/>
          <w:szCs w:val="28"/>
        </w:rPr>
        <w:t>Е</w:t>
      </w:r>
    </w:p>
    <w:p w:rsidR="00374CBB" w:rsidRPr="00374CBB" w:rsidRDefault="00792983" w:rsidP="00374C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 27</w:t>
      </w:r>
      <w:r w:rsidR="00A03B9C">
        <w:rPr>
          <w:rFonts w:ascii="Times New Roman" w:hAnsi="Times New Roman" w:cs="Times New Roman"/>
          <w:b/>
          <w:bCs/>
          <w:sz w:val="28"/>
          <w:szCs w:val="28"/>
        </w:rPr>
        <w:t>.06.</w:t>
      </w:r>
      <w:r w:rsidR="00374CBB">
        <w:rPr>
          <w:rFonts w:ascii="Times New Roman" w:hAnsi="Times New Roman" w:cs="Times New Roman"/>
          <w:b/>
          <w:bCs/>
          <w:sz w:val="28"/>
          <w:szCs w:val="28"/>
        </w:rPr>
        <w:t xml:space="preserve"> 2017                                                                           №</w:t>
      </w:r>
      <w:r w:rsidR="00374CBB" w:rsidRPr="00374CB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32</w:t>
      </w:r>
      <w:r w:rsidR="00374CBB" w:rsidRPr="00374C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374CBB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374CBB" w:rsidRPr="00374CBB" w:rsidRDefault="00374CBB" w:rsidP="00374CB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4CBB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и до</w:t>
      </w:r>
      <w:r w:rsidR="00445406">
        <w:rPr>
          <w:rFonts w:ascii="Times New Roman" w:hAnsi="Times New Roman" w:cs="Times New Roman"/>
          <w:b/>
          <w:bCs/>
          <w:sz w:val="28"/>
          <w:szCs w:val="28"/>
        </w:rPr>
        <w:t xml:space="preserve">полнений в  </w:t>
      </w:r>
      <w:r w:rsidR="00F67AAC">
        <w:rPr>
          <w:rFonts w:ascii="Times New Roman" w:hAnsi="Times New Roman" w:cs="Times New Roman"/>
          <w:b/>
          <w:bCs/>
          <w:sz w:val="28"/>
          <w:szCs w:val="28"/>
        </w:rPr>
        <w:t>Генеральный план территории</w:t>
      </w:r>
      <w:r w:rsidRPr="00374CBB">
        <w:rPr>
          <w:rFonts w:ascii="Times New Roman" w:hAnsi="Times New Roman" w:cs="Times New Roman"/>
          <w:b/>
          <w:bCs/>
          <w:sz w:val="28"/>
          <w:szCs w:val="28"/>
        </w:rPr>
        <w:t xml:space="preserve">  Моргинского сельского поселения</w:t>
      </w:r>
      <w:r w:rsidR="00F67A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74CBB">
        <w:rPr>
          <w:rFonts w:ascii="Times New Roman" w:hAnsi="Times New Roman" w:cs="Times New Roman"/>
          <w:b/>
          <w:bCs/>
          <w:sz w:val="28"/>
          <w:szCs w:val="28"/>
        </w:rPr>
        <w:t>Дубенского муниципального района.</w:t>
      </w:r>
    </w:p>
    <w:p w:rsidR="00374CBB" w:rsidRPr="00374CBB" w:rsidRDefault="00374CBB" w:rsidP="00374CB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CBB" w:rsidRPr="00374CBB" w:rsidRDefault="00374CBB" w:rsidP="00374CBB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   </w:t>
      </w:r>
      <w:proofErr w:type="gramStart"/>
      <w:r w:rsidRPr="00374CBB">
        <w:rPr>
          <w:rFonts w:ascii="Times New Roman" w:hAnsi="Times New Roman" w:cs="Times New Roman"/>
          <w:color w:val="auto"/>
          <w:sz w:val="28"/>
          <w:szCs w:val="28"/>
        </w:rPr>
        <w:t>В соответствии со ст. 14 ФЗ от 06.10.2003 г. N 131-ФЗ "Об общих принципах организации местного самоуправления в Российской Федерации",  Земельным кодексом Российской Федерации, Гражданским кодексом Российской Федерации, Градостроительным кодексом Российской Федерации, Федеральным законом от 15.12.1998г. №66-ФЗ «О садоводческих, огороднических и дачных некоммерческих объединениях граждан», Федеральным законом «О землеустройстве», Постановлением Правительства Российской Федерации от 11.07.2002 г. №514 «Об утверждении</w:t>
      </w:r>
      <w:proofErr w:type="gramEnd"/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Положения о согласовании и утверждении землеустроительной документации, создании и ведении государственного фонда данных, полученных в результате проведения землеустройства», Уставом Моргинского сельского поселения Дубенского муниципального района   Республики Мордовия, Совет  депутатов Моргинского сельского поселения</w:t>
      </w: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</w:t>
      </w: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   </w:t>
      </w:r>
      <w:proofErr w:type="gramStart"/>
      <w:r w:rsidRPr="00374CBB">
        <w:rPr>
          <w:rFonts w:ascii="Times New Roman" w:hAnsi="Times New Roman" w:cs="Times New Roman"/>
          <w:b/>
          <w:color w:val="auto"/>
          <w:sz w:val="28"/>
          <w:szCs w:val="28"/>
        </w:rPr>
        <w:t>Р</w:t>
      </w:r>
      <w:proofErr w:type="gramEnd"/>
      <w:r w:rsidRPr="00374CBB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Е Ш И Л:</w:t>
      </w:r>
    </w:p>
    <w:p w:rsidR="00374CBB" w:rsidRPr="00374CBB" w:rsidRDefault="00374CBB" w:rsidP="00374CBB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CBB" w:rsidRPr="00374CBB" w:rsidRDefault="00374CBB" w:rsidP="00374CBB">
      <w:pPr>
        <w:tabs>
          <w:tab w:val="left" w:pos="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4CBB">
        <w:rPr>
          <w:rFonts w:ascii="Times New Roman" w:hAnsi="Times New Roman" w:cs="Times New Roman"/>
          <w:bCs/>
          <w:sz w:val="28"/>
          <w:szCs w:val="28"/>
        </w:rPr>
        <w:t xml:space="preserve">         1.Утвердить  изменения  и</w:t>
      </w:r>
      <w:r w:rsidR="00F67AAC">
        <w:rPr>
          <w:rFonts w:ascii="Times New Roman" w:hAnsi="Times New Roman" w:cs="Times New Roman"/>
          <w:bCs/>
          <w:sz w:val="28"/>
          <w:szCs w:val="28"/>
        </w:rPr>
        <w:t xml:space="preserve"> дополнения Генерального плана</w:t>
      </w:r>
      <w:r w:rsidRPr="00374CBB">
        <w:rPr>
          <w:rFonts w:ascii="Times New Roman" w:hAnsi="Times New Roman" w:cs="Times New Roman"/>
          <w:bCs/>
          <w:sz w:val="28"/>
          <w:szCs w:val="28"/>
        </w:rPr>
        <w:t xml:space="preserve"> территории Моргинского сельского поселения Дубенского муниципального района согласно  приложению.</w:t>
      </w:r>
    </w:p>
    <w:p w:rsidR="00374CBB" w:rsidRPr="00374CBB" w:rsidRDefault="00374CBB" w:rsidP="00374CBB">
      <w:pPr>
        <w:tabs>
          <w:tab w:val="left" w:pos="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4CBB">
        <w:rPr>
          <w:rFonts w:ascii="Times New Roman" w:hAnsi="Times New Roman" w:cs="Times New Roman"/>
          <w:bCs/>
          <w:sz w:val="28"/>
          <w:szCs w:val="28"/>
        </w:rPr>
        <w:t xml:space="preserve">          2.Настоящее решение вступает в силу  со дня его официального опубликования.</w:t>
      </w:r>
    </w:p>
    <w:p w:rsidR="00374CBB" w:rsidRPr="00374CBB" w:rsidRDefault="00374CBB" w:rsidP="00374CB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CBB" w:rsidRPr="00374CBB" w:rsidRDefault="00374CBB" w:rsidP="00374CB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4CBB">
        <w:rPr>
          <w:rFonts w:ascii="Times New Roman" w:hAnsi="Times New Roman" w:cs="Times New Roman"/>
          <w:b/>
          <w:bCs/>
          <w:sz w:val="28"/>
          <w:szCs w:val="28"/>
        </w:rPr>
        <w:t>Глава</w:t>
      </w:r>
    </w:p>
    <w:p w:rsidR="00374CBB" w:rsidRPr="00374CBB" w:rsidRDefault="00374CBB" w:rsidP="00374CB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4CBB">
        <w:rPr>
          <w:rFonts w:ascii="Times New Roman" w:hAnsi="Times New Roman" w:cs="Times New Roman"/>
          <w:b/>
          <w:bCs/>
          <w:sz w:val="28"/>
          <w:szCs w:val="28"/>
        </w:rPr>
        <w:t>Моргинского сельского поселения                                  С.Д.Фролов</w:t>
      </w:r>
    </w:p>
    <w:p w:rsidR="00374CBB" w:rsidRPr="00374CBB" w:rsidRDefault="00374CBB" w:rsidP="00374CBB">
      <w:pPr>
        <w:spacing w:after="0"/>
        <w:rPr>
          <w:rFonts w:ascii="Times New Roman" w:hAnsi="Times New Roman" w:cs="Times New Roman"/>
          <w:lang w:eastAsia="ru-RU" w:bidi="ru-RU"/>
        </w:rPr>
      </w:pPr>
    </w:p>
    <w:p w:rsidR="00B020EE" w:rsidRPr="00374CBB" w:rsidRDefault="00B020EE"/>
    <w:sectPr w:rsidR="00B020EE" w:rsidRPr="00374CBB" w:rsidSect="00B020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4CBB"/>
    <w:rsid w:val="0010102B"/>
    <w:rsid w:val="00374CBB"/>
    <w:rsid w:val="00445406"/>
    <w:rsid w:val="005D1D4B"/>
    <w:rsid w:val="00792983"/>
    <w:rsid w:val="00A03B9C"/>
    <w:rsid w:val="00B020EE"/>
    <w:rsid w:val="00E639EA"/>
    <w:rsid w:val="00F67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0EE"/>
  </w:style>
  <w:style w:type="paragraph" w:styleId="1">
    <w:name w:val="heading 1"/>
    <w:basedOn w:val="a"/>
    <w:next w:val="a"/>
    <w:link w:val="10"/>
    <w:uiPriority w:val="9"/>
    <w:qFormat/>
    <w:rsid w:val="00374CBB"/>
    <w:pPr>
      <w:keepNext/>
      <w:keepLines/>
      <w:widowControl w:val="0"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4CB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2017-06-28T08:32:00Z</cp:lastPrinted>
  <dcterms:created xsi:type="dcterms:W3CDTF">2017-05-26T09:45:00Z</dcterms:created>
  <dcterms:modified xsi:type="dcterms:W3CDTF">2017-06-28T08:32:00Z</dcterms:modified>
</cp:coreProperties>
</file>