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1B8" w:rsidRDefault="00EC11B8" w:rsidP="00EC11B8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C11B8" w:rsidRDefault="00EC11B8" w:rsidP="00EC11B8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EC11B8" w:rsidRDefault="00EC11B8" w:rsidP="00EC11B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EC11B8" w:rsidRDefault="00EC11B8" w:rsidP="0072403A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72403A" w:rsidRPr="001B34E8" w:rsidRDefault="0072403A" w:rsidP="0072403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Вопрос:</w:t>
      </w:r>
      <w:r w:rsidRPr="001B34E8">
        <w:rPr>
          <w:rFonts w:ascii="Times New Roman" w:hAnsi="Times New Roman" w:cs="Times New Roman"/>
          <w:color w:val="auto"/>
        </w:rPr>
        <w:t xml:space="preserve"> Я собственник жилого дома, который мне достался в наследство. Как я могу оформить земельный участок под домом, у меня имеются на руках только Договор о предоставлении в бессрочное пользование земельного участка 1955 года на прежнего собственника. </w:t>
      </w:r>
    </w:p>
    <w:p w:rsidR="0072403A" w:rsidRDefault="0072403A" w:rsidP="0072403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Ответ:</w:t>
      </w:r>
      <w:r w:rsidR="009C7BB3">
        <w:rPr>
          <w:rFonts w:ascii="Times New Roman" w:hAnsi="Times New Roman" w:cs="Times New Roman"/>
          <w:color w:val="auto"/>
        </w:rPr>
        <w:t xml:space="preserve"> </w:t>
      </w:r>
      <w:r w:rsidRPr="001B34E8">
        <w:rPr>
          <w:rFonts w:ascii="Times New Roman" w:hAnsi="Times New Roman" w:cs="Times New Roman"/>
          <w:color w:val="auto"/>
        </w:rPr>
        <w:t>Вы как собственник</w:t>
      </w:r>
      <w:r>
        <w:rPr>
          <w:rFonts w:ascii="Times New Roman" w:hAnsi="Times New Roman" w:cs="Times New Roman"/>
          <w:color w:val="auto"/>
        </w:rPr>
        <w:t xml:space="preserve"> жилого дома в соответствии с</w:t>
      </w:r>
      <w:r w:rsidRPr="001B34E8">
        <w:rPr>
          <w:rFonts w:ascii="Times New Roman" w:hAnsi="Times New Roman" w:cs="Times New Roman"/>
          <w:color w:val="auto"/>
        </w:rPr>
        <w:t xml:space="preserve"> п.2 ст.49 Закона №</w:t>
      </w:r>
      <w:r>
        <w:rPr>
          <w:rFonts w:ascii="Times New Roman" w:hAnsi="Times New Roman" w:cs="Times New Roman"/>
          <w:color w:val="auto"/>
        </w:rPr>
        <w:t xml:space="preserve"> </w:t>
      </w:r>
      <w:r w:rsidRPr="001B34E8">
        <w:rPr>
          <w:rFonts w:ascii="Times New Roman" w:hAnsi="Times New Roman" w:cs="Times New Roman"/>
          <w:color w:val="auto"/>
        </w:rPr>
        <w:t>218-ФЗ «О государственной регистрации недвижимости» можете оформить право собственности на земельный участок, на котором находится Ваш дом, предоставив для этого Договор о предоставлении в бессрочное пользование земельного участка 1955</w:t>
      </w:r>
      <w:r w:rsidR="008C2703">
        <w:rPr>
          <w:rFonts w:ascii="Times New Roman" w:hAnsi="Times New Roman" w:cs="Times New Roman"/>
          <w:color w:val="auto"/>
        </w:rPr>
        <w:t xml:space="preserve"> года</w:t>
      </w:r>
      <w:r w:rsidRPr="001B34E8">
        <w:rPr>
          <w:rFonts w:ascii="Times New Roman" w:hAnsi="Times New Roman" w:cs="Times New Roman"/>
          <w:color w:val="auto"/>
        </w:rPr>
        <w:t xml:space="preserve"> и оплаченную государственную пошлину</w:t>
      </w:r>
      <w:r>
        <w:rPr>
          <w:rFonts w:ascii="Times New Roman" w:hAnsi="Times New Roman" w:cs="Times New Roman"/>
          <w:color w:val="auto"/>
        </w:rPr>
        <w:t xml:space="preserve">. </w:t>
      </w:r>
      <w:r w:rsidRPr="001B34E8">
        <w:rPr>
          <w:rFonts w:ascii="Times New Roman" w:hAnsi="Times New Roman" w:cs="Times New Roman"/>
          <w:color w:val="auto"/>
        </w:rPr>
        <w:t xml:space="preserve">Если жилой дом уже зарегистрирован в Едином государственном реестре прав, то предоставление правоустанавливающих документов на него не требуется, если документы на жилой дом зарегистрированы в органах БТИ, то необходимо представить подлинник документа на жилой дом. </w:t>
      </w:r>
    </w:p>
    <w:p w:rsidR="003C0F0B" w:rsidRDefault="003C0F0B"/>
    <w:sectPr w:rsidR="003C0F0B" w:rsidSect="006D4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2403A"/>
    <w:rsid w:val="00024FD7"/>
    <w:rsid w:val="003C0F0B"/>
    <w:rsid w:val="003E5031"/>
    <w:rsid w:val="006D4E84"/>
    <w:rsid w:val="0072403A"/>
    <w:rsid w:val="007603B4"/>
    <w:rsid w:val="008C2703"/>
    <w:rsid w:val="009C7BB3"/>
    <w:rsid w:val="00AE1F0A"/>
    <w:rsid w:val="00EC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40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EC11B8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Company>FGU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2017-07-10T08:26:00Z</dcterms:created>
  <dcterms:modified xsi:type="dcterms:W3CDTF">2017-07-17T12:15:00Z</dcterms:modified>
</cp:coreProperties>
</file>