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A37" w:rsidRPr="009E5A37" w:rsidRDefault="009E5A37" w:rsidP="009E5A37">
      <w:pPr>
        <w:shd w:val="clear" w:color="auto" w:fill="FFFFFF"/>
        <w:spacing w:before="115" w:after="115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E5A3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Что делать, если границы участка не</w:t>
      </w:r>
      <w:r w:rsidR="00F636D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9E5A3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уточнены?</w:t>
      </w:r>
    </w:p>
    <w:p w:rsidR="009E5A37" w:rsidRPr="00F636DE" w:rsidRDefault="009E5A37" w:rsidP="00F636D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636D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Для того чтобы уточнить границы земельного участка, необходимо обращаться к кадастровому инженеру для подготовки межевого плана.</w:t>
      </w:r>
    </w:p>
    <w:p w:rsidR="009E5A37" w:rsidRDefault="009E5A37" w:rsidP="00F636D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636D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Уточнение границ проводится с выездом инженера на местность и согласованием границ с правообладателями смежных земельных участков. Тем самым обеспечивается  дальнейшее правомерное использование земельного участка и, исключается возможность возникновения спора с правообладателями смежных земельных участков. </w:t>
      </w:r>
    </w:p>
    <w:p w:rsidR="00195B03" w:rsidRDefault="00195B03" w:rsidP="00195B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находящимся на согласовании законопроектом, если собственник не проведет кадастровые работы, то не может распоряжаться земельным участком (продать, обменять, заложить его и так далее), даже если имеет свидетельство на право собственности или договор аренды.</w:t>
      </w:r>
    </w:p>
    <w:p w:rsidR="009E5A37" w:rsidRPr="00F636DE" w:rsidRDefault="009E5A37" w:rsidP="00F636D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636D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Обращаем внимание, что с 01.01.2017 года у кадастрового инженера появилась возможность размещать межевой план в электронном хранилище на портале </w:t>
      </w:r>
      <w:proofErr w:type="spellStart"/>
      <w:r w:rsidRPr="00F636D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Росреестра</w:t>
      </w:r>
      <w:proofErr w:type="spellEnd"/>
      <w:r w:rsidRPr="00F636D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предварительно проверив его на наличие ош</w:t>
      </w:r>
      <w:r w:rsidR="00F636D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ибок в автоматическом режиме. </w:t>
      </w:r>
      <w:r w:rsidRPr="00F636D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После подачи заявления, сотрудники </w:t>
      </w:r>
      <w:proofErr w:type="spellStart"/>
      <w:r w:rsidRPr="00F636D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Росреестра</w:t>
      </w:r>
      <w:proofErr w:type="spellEnd"/>
      <w:r w:rsidRPr="00F636D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смогут провести кадастровый учет, </w:t>
      </w:r>
      <w:proofErr w:type="gramStart"/>
      <w:r w:rsidRPr="00F636D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использовав</w:t>
      </w:r>
      <w:proofErr w:type="gramEnd"/>
      <w:r w:rsidRPr="00F636D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данный межевой план.</w:t>
      </w:r>
    </w:p>
    <w:p w:rsidR="00DD7D6D" w:rsidRDefault="00DD7D6D"/>
    <w:sectPr w:rsidR="00DD7D6D" w:rsidSect="00F228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5A37"/>
    <w:rsid w:val="001602CB"/>
    <w:rsid w:val="00195B03"/>
    <w:rsid w:val="006B35F0"/>
    <w:rsid w:val="007A51DE"/>
    <w:rsid w:val="007B5655"/>
    <w:rsid w:val="009E5A37"/>
    <w:rsid w:val="00CF56EC"/>
    <w:rsid w:val="00DD7D6D"/>
    <w:rsid w:val="00F22887"/>
    <w:rsid w:val="00F636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8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6B35F0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6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164</Words>
  <Characters>937</Characters>
  <Application>Microsoft Office Word</Application>
  <DocSecurity>0</DocSecurity>
  <Lines>7</Lines>
  <Paragraphs>2</Paragraphs>
  <ScaleCrop>false</ScaleCrop>
  <Company>FGU</Company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10</cp:revision>
  <dcterms:created xsi:type="dcterms:W3CDTF">2017-07-07T13:12:00Z</dcterms:created>
  <dcterms:modified xsi:type="dcterms:W3CDTF">2017-07-17T12:19:00Z</dcterms:modified>
</cp:coreProperties>
</file>