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12C" w:rsidRDefault="009B012C" w:rsidP="009B012C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9B012C" w:rsidRDefault="009B012C" w:rsidP="009B012C">
      <w:pPr>
        <w:rPr>
          <w:b/>
          <w:sz w:val="32"/>
          <w:szCs w:val="32"/>
        </w:rPr>
      </w:pPr>
    </w:p>
    <w:p w:rsidR="009B012C" w:rsidRDefault="009B012C" w:rsidP="009B012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9B012C" w:rsidRDefault="009B012C" w:rsidP="009B012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9B012C" w:rsidRDefault="009B012C" w:rsidP="009B012C">
      <w:pPr>
        <w:rPr>
          <w:b/>
          <w:sz w:val="28"/>
          <w:szCs w:val="28"/>
        </w:rPr>
      </w:pPr>
    </w:p>
    <w:p w:rsidR="009B012C" w:rsidRDefault="009B012C" w:rsidP="009B012C">
      <w:pPr>
        <w:rPr>
          <w:b/>
        </w:rPr>
      </w:pPr>
      <w:r>
        <w:rPr>
          <w:b/>
        </w:rPr>
        <w:t>Является официальным печатным</w:t>
      </w:r>
    </w:p>
    <w:p w:rsidR="009B012C" w:rsidRDefault="009B012C" w:rsidP="009B012C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9B012C" w:rsidRDefault="009B012C" w:rsidP="009B012C">
      <w:pPr>
        <w:rPr>
          <w:b/>
        </w:rPr>
      </w:pPr>
      <w:r>
        <w:rPr>
          <w:b/>
        </w:rPr>
        <w:t>Поселения Дубенского муниципального</w:t>
      </w:r>
    </w:p>
    <w:p w:rsidR="009B012C" w:rsidRDefault="009B012C" w:rsidP="009B012C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9B012C" w:rsidRDefault="009B012C" w:rsidP="009B012C">
      <w:pPr>
        <w:rPr>
          <w:b/>
        </w:rPr>
      </w:pPr>
      <w:r>
        <w:rPr>
          <w:b/>
        </w:rPr>
        <w:t xml:space="preserve">                                                               30 июня  2017 года                            №14(332)</w:t>
      </w:r>
    </w:p>
    <w:p w:rsidR="009B012C" w:rsidRDefault="009B012C" w:rsidP="009B012C">
      <w:pPr>
        <w:rPr>
          <w:b/>
        </w:rPr>
      </w:pPr>
    </w:p>
    <w:p w:rsidR="009B012C" w:rsidRDefault="009B012C" w:rsidP="009B012C">
      <w:pPr>
        <w:rPr>
          <w:b/>
        </w:rPr>
      </w:pPr>
      <w:r>
        <w:rPr>
          <w:b/>
        </w:rPr>
        <w:t xml:space="preserve">                                                        ИЗВЕЩЕНИЕ</w:t>
      </w:r>
    </w:p>
    <w:p w:rsidR="009B012C" w:rsidRDefault="009B012C" w:rsidP="009B012C">
      <w:pPr>
        <w:rPr>
          <w:b/>
        </w:rPr>
      </w:pPr>
    </w:p>
    <w:p w:rsidR="009B012C" w:rsidRDefault="009B012C" w:rsidP="009B012C">
      <w:r>
        <w:rPr>
          <w:b/>
        </w:rPr>
        <w:t xml:space="preserve">      </w:t>
      </w:r>
      <w:r w:rsidR="006D5FFB">
        <w:t>11 июля 2017 года в здании МБУК «Дом Досуга и Творчества» Моргинского сельского поселения</w:t>
      </w:r>
      <w:r w:rsidR="00303FF6">
        <w:t xml:space="preserve"> созывается общее собрание участников общей долевой собственности земельного участка СПК имени Пушкина с. Морга Дубенского района Республики Мордовия по невостребованным земельным паям с повесткой дня:</w:t>
      </w:r>
    </w:p>
    <w:p w:rsidR="00303FF6" w:rsidRDefault="00303FF6" w:rsidP="009B012C">
      <w:r>
        <w:t>1.Утверждение списка невостребованных земельных долей общей долевой собственности на землю сельскохозяйственного СПК имени Пушкина</w:t>
      </w:r>
      <w:r w:rsidR="003C377F">
        <w:t xml:space="preserve"> Дубенского района Республики Мордовия</w:t>
      </w:r>
    </w:p>
    <w:p w:rsidR="003C377F" w:rsidRPr="009B012C" w:rsidRDefault="003C377F" w:rsidP="009B012C">
      <w:r>
        <w:t xml:space="preserve">2.Ознокомится со списками невостребованных земельных долей можно по адресу: Республика Мордовия, Дубенский район, с. Морга, </w:t>
      </w:r>
      <w:proofErr w:type="spellStart"/>
      <w:r>
        <w:t>ул</w:t>
      </w:r>
      <w:proofErr w:type="spellEnd"/>
      <w:r>
        <w:t xml:space="preserve"> Московская д30</w:t>
      </w:r>
    </w:p>
    <w:p w:rsidR="009B012C" w:rsidRDefault="009B012C" w:rsidP="009B012C"/>
    <w:p w:rsidR="009B012C" w:rsidRDefault="009B012C" w:rsidP="009B012C"/>
    <w:p w:rsidR="009B012C" w:rsidRDefault="009B012C" w:rsidP="009B012C">
      <w:pPr>
        <w:spacing w:line="240" w:lineRule="exact"/>
        <w:jc w:val="both"/>
      </w:pPr>
      <w:r>
        <w:rPr>
          <w:rFonts w:ascii="Arial Narrow" w:hAnsi="Arial Narrow"/>
          <w:b/>
        </w:rPr>
        <w:t>Информационный бюллетень Моргинского сельского поселения Дубенского муниципального района Республики Мордовия от 30 июня  2017 года №14(332)</w:t>
      </w:r>
    </w:p>
    <w:p w:rsidR="009B012C" w:rsidRDefault="009B012C" w:rsidP="009B012C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9B012C" w:rsidRDefault="009B012C" w:rsidP="009B012C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9B012C" w:rsidRDefault="009B012C" w:rsidP="009B012C"/>
    <w:p w:rsidR="00E25069" w:rsidRDefault="00E25069"/>
    <w:sectPr w:rsidR="00E25069" w:rsidSect="00554B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012C"/>
    <w:rsid w:val="00303FF6"/>
    <w:rsid w:val="003C377F"/>
    <w:rsid w:val="006332A0"/>
    <w:rsid w:val="006D5FFB"/>
    <w:rsid w:val="009B012C"/>
    <w:rsid w:val="00E25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1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2017-08-02T08:08:00Z</cp:lastPrinted>
  <dcterms:created xsi:type="dcterms:W3CDTF">2017-08-02T07:50:00Z</dcterms:created>
  <dcterms:modified xsi:type="dcterms:W3CDTF">2017-08-02T08:12:00Z</dcterms:modified>
</cp:coreProperties>
</file>