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D82" w:rsidRPr="006C7351" w:rsidRDefault="00D52624" w:rsidP="00D52624">
      <w:pPr>
        <w:tabs>
          <w:tab w:val="left" w:pos="6615"/>
          <w:tab w:val="right" w:pos="9780"/>
        </w:tabs>
      </w:pPr>
      <w:r>
        <w:rPr>
          <w:b/>
          <w:sz w:val="28"/>
          <w:szCs w:val="28"/>
        </w:rPr>
        <w:tab/>
        <w:t xml:space="preserve">                        </w:t>
      </w:r>
    </w:p>
    <w:p w:rsidR="0081274B" w:rsidRPr="006C7351" w:rsidRDefault="0081274B" w:rsidP="0081274B">
      <w:pPr>
        <w:jc w:val="center"/>
        <w:rPr>
          <w:b/>
          <w:sz w:val="28"/>
          <w:szCs w:val="28"/>
        </w:rPr>
      </w:pPr>
      <w:r w:rsidRPr="006C7351">
        <w:rPr>
          <w:b/>
          <w:sz w:val="28"/>
          <w:szCs w:val="28"/>
        </w:rPr>
        <w:t xml:space="preserve">СОВЕТ ДЕПУТАТОВ </w:t>
      </w:r>
      <w:r w:rsidR="00C54C7E">
        <w:rPr>
          <w:b/>
          <w:sz w:val="28"/>
          <w:szCs w:val="28"/>
        </w:rPr>
        <w:t xml:space="preserve">ЕНГАЛЫЧЕВСКОГО СЕЛЬСКОГО ПОСЕЛЕНИЯ </w:t>
      </w:r>
      <w:r w:rsidRPr="006C7351">
        <w:rPr>
          <w:b/>
          <w:sz w:val="28"/>
          <w:szCs w:val="28"/>
        </w:rPr>
        <w:t>ДУБЕНСКОГО МУНИЦИПАЛЬНОГО РАЙОНА</w:t>
      </w:r>
    </w:p>
    <w:p w:rsidR="0081274B" w:rsidRPr="006C7351" w:rsidRDefault="0081274B" w:rsidP="0081274B">
      <w:pPr>
        <w:jc w:val="center"/>
        <w:rPr>
          <w:b/>
          <w:sz w:val="28"/>
          <w:szCs w:val="28"/>
        </w:rPr>
      </w:pPr>
      <w:r w:rsidRPr="006C7351">
        <w:rPr>
          <w:b/>
          <w:sz w:val="28"/>
          <w:szCs w:val="28"/>
        </w:rPr>
        <w:t>РЕСПУБЛИКИ  МОРДОВИЯ ШЕСТОГО СОЗЫВА</w:t>
      </w:r>
    </w:p>
    <w:p w:rsidR="0081274B" w:rsidRPr="006C7351" w:rsidRDefault="0081274B" w:rsidP="0081274B">
      <w:pPr>
        <w:jc w:val="center"/>
        <w:rPr>
          <w:b/>
          <w:sz w:val="28"/>
          <w:szCs w:val="28"/>
        </w:rPr>
      </w:pPr>
    </w:p>
    <w:p w:rsidR="0081274B" w:rsidRPr="006C7351" w:rsidRDefault="0081274B" w:rsidP="0081274B">
      <w:pPr>
        <w:jc w:val="center"/>
        <w:rPr>
          <w:b/>
          <w:sz w:val="28"/>
          <w:szCs w:val="28"/>
        </w:rPr>
      </w:pPr>
      <w:r w:rsidRPr="006C7351">
        <w:rPr>
          <w:b/>
          <w:sz w:val="28"/>
          <w:szCs w:val="28"/>
        </w:rPr>
        <w:t>РЕШЕНИЕ</w:t>
      </w:r>
    </w:p>
    <w:p w:rsidR="0081274B" w:rsidRPr="006C7351" w:rsidRDefault="0081274B" w:rsidP="0081274B">
      <w:pPr>
        <w:jc w:val="center"/>
        <w:rPr>
          <w:b/>
          <w:sz w:val="28"/>
          <w:szCs w:val="28"/>
        </w:rPr>
      </w:pPr>
    </w:p>
    <w:p w:rsidR="000468E0" w:rsidRPr="006C7351" w:rsidRDefault="00C54C7E" w:rsidP="0081274B">
      <w:pPr>
        <w:jc w:val="center"/>
        <w:rPr>
          <w:sz w:val="28"/>
          <w:szCs w:val="28"/>
        </w:rPr>
      </w:pPr>
      <w:r>
        <w:rPr>
          <w:sz w:val="28"/>
          <w:szCs w:val="28"/>
        </w:rPr>
        <w:t>с. Енгалычево</w:t>
      </w:r>
    </w:p>
    <w:p w:rsidR="0081274B" w:rsidRPr="006C7351" w:rsidRDefault="0081274B" w:rsidP="0081274B">
      <w:pPr>
        <w:jc w:val="center"/>
        <w:rPr>
          <w:sz w:val="28"/>
          <w:szCs w:val="28"/>
        </w:rPr>
      </w:pPr>
    </w:p>
    <w:p w:rsidR="0081274B" w:rsidRPr="006C7351" w:rsidRDefault="00C54C7E" w:rsidP="0081274B">
      <w:pPr>
        <w:jc w:val="both"/>
        <w:rPr>
          <w:sz w:val="28"/>
          <w:szCs w:val="28"/>
        </w:rPr>
      </w:pPr>
      <w:r>
        <w:rPr>
          <w:sz w:val="28"/>
          <w:szCs w:val="28"/>
        </w:rPr>
        <w:t>28.08.2017</w:t>
      </w:r>
      <w:r w:rsidR="0081274B" w:rsidRPr="006C7351">
        <w:rPr>
          <w:sz w:val="28"/>
          <w:szCs w:val="28"/>
        </w:rPr>
        <w:t xml:space="preserve">                                                  </w:t>
      </w:r>
      <w:r w:rsidR="002A1984" w:rsidRPr="006C7351">
        <w:rPr>
          <w:sz w:val="28"/>
          <w:szCs w:val="28"/>
        </w:rPr>
        <w:t xml:space="preserve">                                           </w:t>
      </w:r>
      <w:r w:rsidR="0081274B" w:rsidRPr="006C7351">
        <w:rPr>
          <w:sz w:val="28"/>
          <w:szCs w:val="28"/>
        </w:rPr>
        <w:t xml:space="preserve">  </w:t>
      </w:r>
      <w:r w:rsidR="004C4A7D">
        <w:rPr>
          <w:sz w:val="28"/>
          <w:szCs w:val="28"/>
        </w:rPr>
        <w:t xml:space="preserve"> </w:t>
      </w:r>
      <w:r w:rsidR="0081274B" w:rsidRPr="006C7351">
        <w:rPr>
          <w:sz w:val="28"/>
          <w:szCs w:val="28"/>
        </w:rPr>
        <w:t>№</w:t>
      </w:r>
      <w:r>
        <w:rPr>
          <w:sz w:val="28"/>
          <w:szCs w:val="28"/>
        </w:rPr>
        <w:t xml:space="preserve"> 28</w:t>
      </w:r>
    </w:p>
    <w:p w:rsidR="0081274B" w:rsidRPr="00B872A8" w:rsidRDefault="0081274B" w:rsidP="000468E0">
      <w:pPr>
        <w:jc w:val="center"/>
        <w:rPr>
          <w:color w:val="FF0000"/>
          <w:sz w:val="28"/>
          <w:szCs w:val="28"/>
        </w:rPr>
      </w:pPr>
    </w:p>
    <w:p w:rsidR="003A26F2" w:rsidRPr="00C54C7E" w:rsidRDefault="00477C32" w:rsidP="003A26F2">
      <w:pPr>
        <w:pStyle w:val="ad"/>
        <w:jc w:val="center"/>
        <w:rPr>
          <w:rFonts w:ascii="Times New Roman" w:hAnsi="Times New Roman"/>
          <w:sz w:val="28"/>
          <w:szCs w:val="28"/>
        </w:rPr>
      </w:pPr>
      <w:r w:rsidRPr="00C54C7E">
        <w:rPr>
          <w:rFonts w:ascii="Times New Roman" w:hAnsi="Times New Roman"/>
          <w:sz w:val="28"/>
          <w:szCs w:val="28"/>
        </w:rPr>
        <w:t>О</w:t>
      </w:r>
      <w:r w:rsidR="003A26F2" w:rsidRPr="00C54C7E">
        <w:rPr>
          <w:rFonts w:ascii="Times New Roman" w:hAnsi="Times New Roman"/>
          <w:sz w:val="28"/>
          <w:szCs w:val="28"/>
        </w:rPr>
        <w:t xml:space="preserve"> признании утратившим силу Решения Совета депутатов </w:t>
      </w:r>
      <w:r w:rsidR="00C54C7E" w:rsidRPr="00C54C7E">
        <w:rPr>
          <w:rFonts w:ascii="Times New Roman" w:hAnsi="Times New Roman"/>
          <w:sz w:val="28"/>
          <w:szCs w:val="28"/>
        </w:rPr>
        <w:t xml:space="preserve">Енгалычевского сельского поселения </w:t>
      </w:r>
      <w:r w:rsidR="000970DF">
        <w:rPr>
          <w:rFonts w:ascii="Times New Roman" w:hAnsi="Times New Roman"/>
          <w:sz w:val="28"/>
          <w:szCs w:val="28"/>
        </w:rPr>
        <w:t>от 01.11.2011 г. № 137</w:t>
      </w:r>
      <w:r w:rsidR="003A26F2" w:rsidRPr="00C54C7E">
        <w:rPr>
          <w:rFonts w:ascii="Times New Roman" w:hAnsi="Times New Roman"/>
          <w:sz w:val="28"/>
          <w:szCs w:val="28"/>
        </w:rPr>
        <w:t xml:space="preserve"> «Об утверждении правил предоставления ежегодного дополнительного оплачиваемого отпуска работникам с ненормированным рабочим днем в организациях, финансируемых за счет средств местного бюджета </w:t>
      </w:r>
      <w:r w:rsidR="00C54C7E" w:rsidRPr="00C54C7E">
        <w:rPr>
          <w:rFonts w:ascii="Times New Roman" w:hAnsi="Times New Roman"/>
          <w:sz w:val="28"/>
          <w:szCs w:val="28"/>
        </w:rPr>
        <w:t xml:space="preserve">Енгалычевского сельского поселения </w:t>
      </w:r>
      <w:r w:rsidR="003A26F2" w:rsidRPr="00C54C7E">
        <w:rPr>
          <w:rFonts w:ascii="Times New Roman" w:hAnsi="Times New Roman"/>
          <w:sz w:val="28"/>
          <w:szCs w:val="28"/>
        </w:rPr>
        <w:t>Дубенского муниципального района Республики Мордовия»</w:t>
      </w:r>
    </w:p>
    <w:p w:rsidR="00477C32" w:rsidRPr="006C7351" w:rsidRDefault="00477C32" w:rsidP="000468E0">
      <w:pPr>
        <w:jc w:val="center"/>
        <w:rPr>
          <w:sz w:val="28"/>
          <w:szCs w:val="28"/>
        </w:rPr>
      </w:pPr>
    </w:p>
    <w:p w:rsidR="00477C32" w:rsidRPr="00C1585B" w:rsidRDefault="00477C32" w:rsidP="005C4877">
      <w:pPr>
        <w:ind w:firstLine="709"/>
        <w:jc w:val="both"/>
        <w:rPr>
          <w:sz w:val="28"/>
          <w:szCs w:val="28"/>
        </w:rPr>
      </w:pPr>
      <w:r w:rsidRPr="00C1585B">
        <w:rPr>
          <w:sz w:val="28"/>
          <w:szCs w:val="28"/>
        </w:rPr>
        <w:t>Руководствуясь</w:t>
      </w:r>
      <w:r w:rsidR="006E7AE0" w:rsidRPr="00C1585B">
        <w:rPr>
          <w:sz w:val="28"/>
          <w:szCs w:val="28"/>
        </w:rPr>
        <w:t xml:space="preserve"> Федеральным законом от 6 октября 2003 г. №131-ФЗ «Об общих принципах организации местного самоуправления в Российской Федерации», </w:t>
      </w:r>
      <w:r w:rsidR="005C4877" w:rsidRPr="00C1585B">
        <w:rPr>
          <w:sz w:val="28"/>
          <w:szCs w:val="28"/>
        </w:rPr>
        <w:t xml:space="preserve"> </w:t>
      </w:r>
      <w:r w:rsidR="003A26F2" w:rsidRPr="00C1585B">
        <w:rPr>
          <w:sz w:val="28"/>
          <w:szCs w:val="28"/>
        </w:rPr>
        <w:t>Федеральным законом от 2 марта 2007 года №25-ФЗ «О муниципальной службе в Российской Федерации», Законом</w:t>
      </w:r>
      <w:r w:rsidRPr="00C1585B">
        <w:rPr>
          <w:sz w:val="28"/>
          <w:szCs w:val="28"/>
        </w:rPr>
        <w:t xml:space="preserve"> Республики Мордовия от 8 июня </w:t>
      </w:r>
      <w:r w:rsidR="003A26F2" w:rsidRPr="00C1585B">
        <w:rPr>
          <w:sz w:val="28"/>
          <w:szCs w:val="28"/>
        </w:rPr>
        <w:t>2007 года №</w:t>
      </w:r>
      <w:r w:rsidR="00B872A8" w:rsidRPr="00B872A8">
        <w:rPr>
          <w:sz w:val="28"/>
          <w:szCs w:val="28"/>
        </w:rPr>
        <w:t xml:space="preserve"> </w:t>
      </w:r>
      <w:r w:rsidR="003A26F2" w:rsidRPr="00C1585B">
        <w:rPr>
          <w:sz w:val="28"/>
          <w:szCs w:val="28"/>
        </w:rPr>
        <w:t>48</w:t>
      </w:r>
      <w:r w:rsidRPr="00C1585B">
        <w:rPr>
          <w:sz w:val="28"/>
          <w:szCs w:val="28"/>
        </w:rPr>
        <w:t>-З «</w:t>
      </w:r>
      <w:r w:rsidR="00C1585B" w:rsidRPr="00C1585B">
        <w:rPr>
          <w:sz w:val="28"/>
          <w:szCs w:val="28"/>
        </w:rPr>
        <w:t>О регулировании отношений в сфере муниципальной службы</w:t>
      </w:r>
      <w:r w:rsidRPr="00C1585B">
        <w:rPr>
          <w:sz w:val="28"/>
          <w:szCs w:val="28"/>
        </w:rPr>
        <w:t xml:space="preserve">», </w:t>
      </w:r>
      <w:r w:rsidR="0081274B" w:rsidRPr="00C1585B">
        <w:rPr>
          <w:sz w:val="28"/>
          <w:szCs w:val="28"/>
        </w:rPr>
        <w:t xml:space="preserve">Совет депутатов </w:t>
      </w:r>
      <w:r w:rsidR="000970DF">
        <w:rPr>
          <w:sz w:val="28"/>
          <w:szCs w:val="28"/>
        </w:rPr>
        <w:t xml:space="preserve">Енгалычевского сельского поселения </w:t>
      </w:r>
      <w:r w:rsidR="0081274B" w:rsidRPr="00C1585B">
        <w:rPr>
          <w:sz w:val="28"/>
          <w:szCs w:val="28"/>
        </w:rPr>
        <w:t>Дубенского муниципального района решил:</w:t>
      </w:r>
    </w:p>
    <w:p w:rsidR="00C1585B" w:rsidRPr="00E8148B" w:rsidRDefault="00477C32" w:rsidP="00C1585B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C1585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1. Признать утратившим силу </w:t>
      </w:r>
      <w:r w:rsidR="00C1585B" w:rsidRPr="00C1585B">
        <w:rPr>
          <w:rFonts w:ascii="Times New Roman" w:hAnsi="Times New Roman" w:cs="Times New Roman"/>
          <w:b w:val="0"/>
          <w:color w:val="auto"/>
          <w:sz w:val="28"/>
          <w:szCs w:val="28"/>
        </w:rPr>
        <w:t>Реше</w:t>
      </w:r>
      <w:r w:rsidR="00BB34F7">
        <w:rPr>
          <w:rFonts w:ascii="Times New Roman" w:hAnsi="Times New Roman" w:cs="Times New Roman"/>
          <w:b w:val="0"/>
          <w:color w:val="auto"/>
          <w:sz w:val="28"/>
          <w:szCs w:val="28"/>
        </w:rPr>
        <w:t>ние</w:t>
      </w:r>
      <w:r w:rsidR="00C1585B" w:rsidRPr="00C1585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Совета депутатов </w:t>
      </w:r>
      <w:r w:rsidR="000970D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Енгалычевского сельского поселения </w:t>
      </w:r>
      <w:r w:rsidR="00BB34F7" w:rsidRPr="00BB34F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Дубенского муниципального района </w:t>
      </w:r>
      <w:r w:rsidR="000970DF">
        <w:rPr>
          <w:rFonts w:ascii="Times New Roman" w:hAnsi="Times New Roman" w:cs="Times New Roman"/>
          <w:b w:val="0"/>
          <w:color w:val="auto"/>
          <w:sz w:val="28"/>
          <w:szCs w:val="28"/>
        </w:rPr>
        <w:t>от 01.11.2011 г. № 137</w:t>
      </w:r>
      <w:r w:rsidR="00C1585B" w:rsidRPr="00C1585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«Об утверждении правил предоставления ежегодного дополнительного </w:t>
      </w:r>
      <w:r w:rsidR="00C1585B" w:rsidRPr="00E8148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оплачиваемого отпуска работникам с ненормированным рабочим днем в организациях, финансируемых за счет средств местного бюджета </w:t>
      </w:r>
      <w:r w:rsidR="000970D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Енгалычевского сельского поселения </w:t>
      </w:r>
      <w:r w:rsidR="00C1585B" w:rsidRPr="00E8148B">
        <w:rPr>
          <w:rFonts w:ascii="Times New Roman" w:hAnsi="Times New Roman" w:cs="Times New Roman"/>
          <w:b w:val="0"/>
          <w:color w:val="auto"/>
          <w:sz w:val="28"/>
          <w:szCs w:val="28"/>
        </w:rPr>
        <w:t>Дубенского муниципального района Республики Мордовия»</w:t>
      </w:r>
    </w:p>
    <w:p w:rsidR="0081274B" w:rsidRPr="00E8148B" w:rsidRDefault="00C1585B" w:rsidP="00C1585B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E8148B">
        <w:rPr>
          <w:rFonts w:ascii="Times New Roman" w:hAnsi="Times New Roman" w:cs="Times New Roman"/>
          <w:b w:val="0"/>
          <w:color w:val="auto"/>
          <w:sz w:val="28"/>
          <w:szCs w:val="28"/>
        </w:rPr>
        <w:t>2</w:t>
      </w:r>
      <w:r w:rsidR="0081274B" w:rsidRPr="00E8148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. Опубликовать настоящее решение в официальном печатном издании </w:t>
      </w:r>
      <w:r w:rsidR="00C54C7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Енгалычевского сельского поселения </w:t>
      </w:r>
      <w:r w:rsidR="0081274B" w:rsidRPr="00E8148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Дубенского муниципального района Республики Мордовия – Информационном бюллетене </w:t>
      </w:r>
      <w:r w:rsidR="00C54C7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Енгалычевского сельского поселения </w:t>
      </w:r>
      <w:r w:rsidR="0081274B" w:rsidRPr="00E8148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Дубенского муниципального района и разместить на официальном сайте органов местного самоуправления </w:t>
      </w:r>
      <w:r w:rsidR="00C54C7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Енгалычевского сельского поселения </w:t>
      </w:r>
      <w:r w:rsidR="000970D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</w:t>
      </w:r>
      <w:r w:rsidR="0081274B" w:rsidRPr="00E8148B">
        <w:rPr>
          <w:rFonts w:ascii="Times New Roman" w:hAnsi="Times New Roman" w:cs="Times New Roman"/>
          <w:b w:val="0"/>
          <w:color w:val="auto"/>
          <w:sz w:val="28"/>
          <w:szCs w:val="28"/>
        </w:rPr>
        <w:t>Дубенского муниципального района http:\\dubenki.e-mordovia.ru.</w:t>
      </w:r>
    </w:p>
    <w:p w:rsidR="00477C32" w:rsidRDefault="0081274B" w:rsidP="0081274B">
      <w:pPr>
        <w:ind w:firstLine="709"/>
        <w:jc w:val="both"/>
        <w:rPr>
          <w:sz w:val="28"/>
          <w:szCs w:val="28"/>
        </w:rPr>
      </w:pPr>
      <w:r w:rsidRPr="00C1585B">
        <w:rPr>
          <w:sz w:val="28"/>
          <w:szCs w:val="28"/>
        </w:rPr>
        <w:t>4</w:t>
      </w:r>
      <w:r w:rsidR="00477C32" w:rsidRPr="00C1585B">
        <w:rPr>
          <w:sz w:val="28"/>
          <w:szCs w:val="28"/>
        </w:rPr>
        <w:t>. Настоящее решение вступает в силу со дня официального опубликования</w:t>
      </w:r>
      <w:r w:rsidR="00C1585B">
        <w:rPr>
          <w:sz w:val="28"/>
          <w:szCs w:val="28"/>
        </w:rPr>
        <w:t>.</w:t>
      </w:r>
    </w:p>
    <w:p w:rsidR="00C1585B" w:rsidRPr="00C1585B" w:rsidRDefault="00C1585B" w:rsidP="0081274B">
      <w:pPr>
        <w:ind w:firstLine="709"/>
        <w:jc w:val="both"/>
        <w:rPr>
          <w:sz w:val="28"/>
          <w:szCs w:val="28"/>
        </w:rPr>
      </w:pPr>
    </w:p>
    <w:p w:rsidR="00477C32" w:rsidRPr="006C7351" w:rsidRDefault="00477C32" w:rsidP="00477C32">
      <w:pPr>
        <w:rPr>
          <w:b/>
          <w:sz w:val="28"/>
          <w:szCs w:val="28"/>
        </w:rPr>
      </w:pPr>
    </w:p>
    <w:p w:rsidR="00230D9B" w:rsidRPr="00C54C7E" w:rsidRDefault="00C54C7E" w:rsidP="00C54C7E">
      <w:pPr>
        <w:tabs>
          <w:tab w:val="left" w:pos="8475"/>
        </w:tabs>
        <w:rPr>
          <w:sz w:val="28"/>
          <w:szCs w:val="28"/>
        </w:rPr>
      </w:pPr>
      <w:r w:rsidRPr="00C54C7E">
        <w:rPr>
          <w:sz w:val="28"/>
          <w:szCs w:val="28"/>
        </w:rPr>
        <w:t>Глава</w:t>
      </w:r>
    </w:p>
    <w:p w:rsidR="00C54C7E" w:rsidRPr="00C54C7E" w:rsidRDefault="00C54C7E" w:rsidP="00C54C7E">
      <w:pPr>
        <w:tabs>
          <w:tab w:val="left" w:pos="8475"/>
        </w:tabs>
        <w:rPr>
          <w:sz w:val="28"/>
          <w:szCs w:val="28"/>
        </w:rPr>
      </w:pPr>
      <w:r w:rsidRPr="00C54C7E">
        <w:rPr>
          <w:sz w:val="28"/>
          <w:szCs w:val="28"/>
        </w:rPr>
        <w:t>Енгалычевского сельского поселения                                               А.Н.Тюгаев</w:t>
      </w:r>
    </w:p>
    <w:sectPr w:rsidR="00C54C7E" w:rsidRPr="00C54C7E" w:rsidSect="00780881">
      <w:pgSz w:w="11906" w:h="16838"/>
      <w:pgMar w:top="709" w:right="850" w:bottom="1135" w:left="1276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2290" w:rsidRDefault="00E02290" w:rsidP="000468E0">
      <w:r>
        <w:separator/>
      </w:r>
    </w:p>
  </w:endnote>
  <w:endnote w:type="continuationSeparator" w:id="1">
    <w:p w:rsidR="00E02290" w:rsidRDefault="00E02290" w:rsidP="000468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2290" w:rsidRDefault="00E02290" w:rsidP="000468E0">
      <w:r>
        <w:separator/>
      </w:r>
    </w:p>
  </w:footnote>
  <w:footnote w:type="continuationSeparator" w:id="1">
    <w:p w:rsidR="00E02290" w:rsidRDefault="00E02290" w:rsidP="000468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1F00DC"/>
    <w:multiLevelType w:val="hybridMultilevel"/>
    <w:tmpl w:val="3D705492"/>
    <w:lvl w:ilvl="0" w:tplc="04190001">
      <w:start w:val="1"/>
      <w:numFmt w:val="bullet"/>
      <w:lvlText w:val=""/>
      <w:lvlJc w:val="left"/>
      <w:pPr>
        <w:ind w:left="141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1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8" w:hanging="360"/>
      </w:pPr>
      <w:rPr>
        <w:rFonts w:ascii="Wingdings" w:hAnsi="Wingdings" w:hint="default"/>
      </w:rPr>
    </w:lvl>
  </w:abstractNum>
  <w:abstractNum w:abstractNumId="1">
    <w:nsid w:val="4FF704D6"/>
    <w:multiLevelType w:val="hybridMultilevel"/>
    <w:tmpl w:val="59E293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77C32"/>
    <w:rsid w:val="000468E0"/>
    <w:rsid w:val="000970DF"/>
    <w:rsid w:val="000B11CD"/>
    <w:rsid w:val="001266E0"/>
    <w:rsid w:val="00132F58"/>
    <w:rsid w:val="00155448"/>
    <w:rsid w:val="00186B7A"/>
    <w:rsid w:val="001C40B1"/>
    <w:rsid w:val="001D1235"/>
    <w:rsid w:val="001E40DE"/>
    <w:rsid w:val="00225FD3"/>
    <w:rsid w:val="00230D9B"/>
    <w:rsid w:val="002A1984"/>
    <w:rsid w:val="002A5803"/>
    <w:rsid w:val="0037011D"/>
    <w:rsid w:val="003758B0"/>
    <w:rsid w:val="00377B39"/>
    <w:rsid w:val="00380CA9"/>
    <w:rsid w:val="003A26F2"/>
    <w:rsid w:val="003C66E0"/>
    <w:rsid w:val="00477C32"/>
    <w:rsid w:val="004C4A7D"/>
    <w:rsid w:val="005753EB"/>
    <w:rsid w:val="005B2781"/>
    <w:rsid w:val="005C4877"/>
    <w:rsid w:val="006304DC"/>
    <w:rsid w:val="0066233F"/>
    <w:rsid w:val="00671957"/>
    <w:rsid w:val="0067684D"/>
    <w:rsid w:val="006A2170"/>
    <w:rsid w:val="006C7351"/>
    <w:rsid w:val="006E3616"/>
    <w:rsid w:val="006E4F9A"/>
    <w:rsid w:val="006E7AE0"/>
    <w:rsid w:val="006F1C02"/>
    <w:rsid w:val="00712990"/>
    <w:rsid w:val="00780881"/>
    <w:rsid w:val="007D796B"/>
    <w:rsid w:val="0081274B"/>
    <w:rsid w:val="008A35D7"/>
    <w:rsid w:val="008E0031"/>
    <w:rsid w:val="00973360"/>
    <w:rsid w:val="00986E08"/>
    <w:rsid w:val="009A5204"/>
    <w:rsid w:val="00A00CA5"/>
    <w:rsid w:val="00AA0E05"/>
    <w:rsid w:val="00AC13EF"/>
    <w:rsid w:val="00AC476B"/>
    <w:rsid w:val="00AF3D82"/>
    <w:rsid w:val="00B24C7D"/>
    <w:rsid w:val="00B42F81"/>
    <w:rsid w:val="00B53BF7"/>
    <w:rsid w:val="00B872A8"/>
    <w:rsid w:val="00BB34F7"/>
    <w:rsid w:val="00BD038B"/>
    <w:rsid w:val="00BF12BD"/>
    <w:rsid w:val="00C1585B"/>
    <w:rsid w:val="00C27987"/>
    <w:rsid w:val="00C54C7E"/>
    <w:rsid w:val="00C66511"/>
    <w:rsid w:val="00CB59B1"/>
    <w:rsid w:val="00D20D27"/>
    <w:rsid w:val="00D21F98"/>
    <w:rsid w:val="00D52624"/>
    <w:rsid w:val="00DD2913"/>
    <w:rsid w:val="00E02290"/>
    <w:rsid w:val="00E67FDE"/>
    <w:rsid w:val="00E8148B"/>
    <w:rsid w:val="00E94F9C"/>
    <w:rsid w:val="00EA5F21"/>
    <w:rsid w:val="00F3529B"/>
    <w:rsid w:val="00FB07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C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77C3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77C3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77C32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477C3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0468E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468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0468E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468E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Цветовое выделение"/>
    <w:uiPriority w:val="99"/>
    <w:rsid w:val="00230D9B"/>
    <w:rPr>
      <w:b/>
      <w:color w:val="26282F"/>
    </w:rPr>
  </w:style>
  <w:style w:type="character" w:customStyle="1" w:styleId="aa">
    <w:name w:val="Гипертекстовая ссылка"/>
    <w:uiPriority w:val="99"/>
    <w:rsid w:val="00230D9B"/>
    <w:rPr>
      <w:color w:val="106BBE"/>
    </w:rPr>
  </w:style>
  <w:style w:type="paragraph" w:customStyle="1" w:styleId="ab">
    <w:name w:val="Таблицы (моноширинный)"/>
    <w:basedOn w:val="a"/>
    <w:next w:val="a"/>
    <w:uiPriority w:val="99"/>
    <w:rsid w:val="00230D9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List Paragraph"/>
    <w:basedOn w:val="a"/>
    <w:uiPriority w:val="34"/>
    <w:qFormat/>
    <w:rsid w:val="00973360"/>
    <w:pPr>
      <w:ind w:left="720"/>
      <w:contextualSpacing/>
    </w:pPr>
  </w:style>
  <w:style w:type="paragraph" w:styleId="ad">
    <w:name w:val="No Spacing"/>
    <w:uiPriority w:val="1"/>
    <w:qFormat/>
    <w:rsid w:val="0081274B"/>
    <w:pPr>
      <w:spacing w:after="0" w:line="240" w:lineRule="auto"/>
    </w:pPr>
    <w:rPr>
      <w:rFonts w:ascii="Calibri" w:eastAsia="Calibri" w:hAnsi="Calibri" w:cs="Times New Roman"/>
    </w:rPr>
  </w:style>
  <w:style w:type="paragraph" w:styleId="ae">
    <w:name w:val="Balloon Text"/>
    <w:basedOn w:val="a"/>
    <w:link w:val="af"/>
    <w:uiPriority w:val="99"/>
    <w:semiHidden/>
    <w:unhideWhenUsed/>
    <w:rsid w:val="00B53BF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B53BF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C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77C3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77C3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77C32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477C32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26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1EAF78-374A-4E88-801A-34C3D6534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Galiya K. Fazlova</dc:creator>
  <cp:lastModifiedBy>morginskoe</cp:lastModifiedBy>
  <cp:revision>27</cp:revision>
  <cp:lastPrinted>2017-03-16T13:54:00Z</cp:lastPrinted>
  <dcterms:created xsi:type="dcterms:W3CDTF">2017-01-19T08:54:00Z</dcterms:created>
  <dcterms:modified xsi:type="dcterms:W3CDTF">2017-08-28T06:39:00Z</dcterms:modified>
</cp:coreProperties>
</file>