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C69" w:rsidRPr="0015393D" w:rsidRDefault="006F5C69" w:rsidP="006F5C69">
      <w:pPr>
        <w:pStyle w:val="Default"/>
        <w:jc w:val="center"/>
        <w:rPr>
          <w:rFonts w:ascii="Times New Roman" w:hAnsi="Times New Roman" w:cs="Times New Roman"/>
          <w:b/>
          <w:sz w:val="28"/>
        </w:rPr>
      </w:pPr>
      <w:r w:rsidRPr="0015393D">
        <w:rPr>
          <w:rFonts w:ascii="Times New Roman" w:hAnsi="Times New Roman" w:cs="Times New Roman"/>
          <w:b/>
          <w:sz w:val="28"/>
        </w:rPr>
        <w:t>Как не стать жертвой мошенников?</w:t>
      </w:r>
    </w:p>
    <w:p w:rsidR="006F5C69" w:rsidRDefault="006F5C69" w:rsidP="006F5C69">
      <w:pPr>
        <w:pStyle w:val="Default"/>
        <w:rPr>
          <w:sz w:val="19"/>
          <w:szCs w:val="19"/>
        </w:rPr>
      </w:pPr>
    </w:p>
    <w:p w:rsidR="004437CE" w:rsidRPr="006F5C69" w:rsidRDefault="004437CE" w:rsidP="006F5C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F5C69">
        <w:rPr>
          <w:rFonts w:ascii="Times New Roman" w:hAnsi="Times New Roman" w:cs="Times New Roman"/>
        </w:rPr>
        <w:t>На что в первую очередь стоит обратить внимание при покупке недвижимости?</w:t>
      </w:r>
      <w:r w:rsidR="006F5C69" w:rsidRPr="006F5C69">
        <w:rPr>
          <w:rFonts w:ascii="Times New Roman" w:hAnsi="Times New Roman" w:cs="Times New Roman"/>
        </w:rPr>
        <w:t xml:space="preserve"> </w:t>
      </w:r>
      <w:r w:rsidR="006F5C69" w:rsidRPr="006F5C69">
        <w:rPr>
          <w:rFonts w:ascii="Times New Roman" w:hAnsi="Times New Roman" w:cs="Times New Roman"/>
          <w:color w:val="auto"/>
        </w:rPr>
        <w:t xml:space="preserve">Кадастровая палата по Республике Мордовия </w:t>
      </w:r>
      <w:r w:rsidRPr="006F5C69">
        <w:rPr>
          <w:rFonts w:ascii="Times New Roman" w:hAnsi="Times New Roman" w:cs="Times New Roman"/>
          <w:color w:val="auto"/>
        </w:rPr>
        <w:t>совету</w:t>
      </w:r>
      <w:r w:rsidR="006F5C69" w:rsidRPr="006F5C69">
        <w:rPr>
          <w:rFonts w:ascii="Times New Roman" w:hAnsi="Times New Roman" w:cs="Times New Roman"/>
          <w:color w:val="auto"/>
        </w:rPr>
        <w:t>е</w:t>
      </w:r>
      <w:r w:rsidRPr="006F5C69">
        <w:rPr>
          <w:rFonts w:ascii="Times New Roman" w:hAnsi="Times New Roman" w:cs="Times New Roman"/>
          <w:color w:val="auto"/>
        </w:rPr>
        <w:t xml:space="preserve">т придерживаться простой инструкции: </w:t>
      </w:r>
    </w:p>
    <w:p w:rsidR="004437CE" w:rsidRPr="006F5C69" w:rsidRDefault="004437CE" w:rsidP="006F5C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F5C69">
        <w:rPr>
          <w:rFonts w:ascii="Times New Roman" w:hAnsi="Times New Roman" w:cs="Times New Roman"/>
          <w:color w:val="auto"/>
        </w:rPr>
        <w:t xml:space="preserve">1) Обращаться к онлайн-сервису, </w:t>
      </w:r>
      <w:r w:rsidR="003C29A1">
        <w:rPr>
          <w:rFonts w:ascii="Times New Roman" w:hAnsi="Times New Roman" w:cs="Times New Roman"/>
          <w:color w:val="auto"/>
        </w:rPr>
        <w:t xml:space="preserve">который </w:t>
      </w:r>
      <w:r w:rsidRPr="006F5C69">
        <w:rPr>
          <w:rFonts w:ascii="Times New Roman" w:hAnsi="Times New Roman" w:cs="Times New Roman"/>
          <w:color w:val="auto"/>
        </w:rPr>
        <w:t>позволя</w:t>
      </w:r>
      <w:r w:rsidR="003C29A1">
        <w:rPr>
          <w:rFonts w:ascii="Times New Roman" w:hAnsi="Times New Roman" w:cs="Times New Roman"/>
          <w:color w:val="auto"/>
        </w:rPr>
        <w:t>ет</w:t>
      </w:r>
      <w:r w:rsidRPr="006F5C69">
        <w:rPr>
          <w:rFonts w:ascii="Times New Roman" w:hAnsi="Times New Roman" w:cs="Times New Roman"/>
          <w:color w:val="auto"/>
        </w:rPr>
        <w:t xml:space="preserve"> узнать кадастровую стоимость объекта, его площадь и наличие (отсутствие) прав и ограничений прав. Сервис поможет уточнить, стоит ли объект на кадастровом учете. </w:t>
      </w:r>
      <w:r w:rsidR="009D6325">
        <w:rPr>
          <w:rFonts w:ascii="Times New Roman" w:hAnsi="Times New Roman" w:cs="Times New Roman"/>
          <w:color w:val="auto"/>
        </w:rPr>
        <w:t>Если стоит, обратиться за выпиской в МФЦ, чтобы узнать правообладателя</w:t>
      </w:r>
      <w:r w:rsidRPr="006F5C69">
        <w:rPr>
          <w:rFonts w:ascii="Times New Roman" w:hAnsi="Times New Roman" w:cs="Times New Roman"/>
          <w:color w:val="auto"/>
        </w:rPr>
        <w:t xml:space="preserve">. </w:t>
      </w:r>
    </w:p>
    <w:p w:rsidR="004437CE" w:rsidRPr="006F5C69" w:rsidRDefault="004437CE" w:rsidP="006F5C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F5C69">
        <w:rPr>
          <w:rFonts w:ascii="Times New Roman" w:hAnsi="Times New Roman" w:cs="Times New Roman"/>
          <w:color w:val="auto"/>
        </w:rPr>
        <w:t xml:space="preserve">2) Не подменять договор дарения договором купли-продажи и наоборот. Впоследствии заинтересованное лицо может обратиться в суд с признанием сделки недействительной. </w:t>
      </w:r>
    </w:p>
    <w:p w:rsidR="004437CE" w:rsidRPr="006F5C69" w:rsidRDefault="004437CE" w:rsidP="006F5C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F5C69">
        <w:rPr>
          <w:rFonts w:ascii="Times New Roman" w:hAnsi="Times New Roman" w:cs="Times New Roman"/>
          <w:color w:val="auto"/>
        </w:rPr>
        <w:t xml:space="preserve">3) Если договор купли-продажи заключается через представителя, к которому утрачено доверие, необходимо тут же обратиться к нотариусу с заявлением об отмене доверенности и представить справку нотариуса об ее отмене. </w:t>
      </w:r>
    </w:p>
    <w:p w:rsidR="004437CE" w:rsidRPr="006F5C69" w:rsidRDefault="004437CE" w:rsidP="006F5C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F5C69">
        <w:rPr>
          <w:rFonts w:ascii="Times New Roman" w:hAnsi="Times New Roman" w:cs="Times New Roman"/>
          <w:color w:val="auto"/>
        </w:rPr>
        <w:t xml:space="preserve">4) Опасаться непроверенных фирм и риэлторов. </w:t>
      </w:r>
      <w:r w:rsidR="009D6325">
        <w:rPr>
          <w:rFonts w:ascii="Times New Roman" w:hAnsi="Times New Roman" w:cs="Times New Roman"/>
          <w:color w:val="auto"/>
        </w:rPr>
        <w:t xml:space="preserve">Надежнее обратиться в офис Кадастровой палаты, которая составит договор и заодно проверит все документы. </w:t>
      </w:r>
    </w:p>
    <w:p w:rsidR="0015393D" w:rsidRDefault="004437CE" w:rsidP="006F5C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F5C69">
        <w:rPr>
          <w:rFonts w:ascii="Times New Roman" w:hAnsi="Times New Roman" w:cs="Times New Roman"/>
          <w:color w:val="auto"/>
        </w:rPr>
        <w:t xml:space="preserve">Кроме того, собственник недвижимости, который опасается, что с его объектом могут провести незаконную сделку может внести в Единый государственный реестр недвижимости запись о невозможности осуществления любых сделок с принадлежащим ему имуществом без его личного участия. </w:t>
      </w:r>
    </w:p>
    <w:p w:rsidR="0015393D" w:rsidRPr="0015393D" w:rsidRDefault="0015393D" w:rsidP="0015393D"/>
    <w:p w:rsidR="0015393D" w:rsidRDefault="0015393D" w:rsidP="0015393D"/>
    <w:p w:rsidR="009D6325" w:rsidRDefault="009D6325" w:rsidP="0015393D"/>
    <w:p w:rsidR="004437CE" w:rsidRPr="0015393D" w:rsidRDefault="0015393D" w:rsidP="0001469B">
      <w:pPr>
        <w:spacing w:line="360" w:lineRule="auto"/>
      </w:pPr>
      <w:r>
        <w:tab/>
      </w:r>
      <w:r w:rsidRPr="0073292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437CE" w:rsidRPr="0015393D" w:rsidSect="004C5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437CE"/>
    <w:rsid w:val="0001469B"/>
    <w:rsid w:val="0015393D"/>
    <w:rsid w:val="003C29A1"/>
    <w:rsid w:val="004437CE"/>
    <w:rsid w:val="00491672"/>
    <w:rsid w:val="004C5C0E"/>
    <w:rsid w:val="006F5C69"/>
    <w:rsid w:val="0070038D"/>
    <w:rsid w:val="0080415E"/>
    <w:rsid w:val="008378D0"/>
    <w:rsid w:val="009D6325"/>
    <w:rsid w:val="00B32BD0"/>
    <w:rsid w:val="00F36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C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43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1099</Characters>
  <Application>Microsoft Office Word</Application>
  <DocSecurity>0</DocSecurity>
  <Lines>9</Lines>
  <Paragraphs>2</Paragraphs>
  <ScaleCrop>false</ScaleCrop>
  <Company>FGU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2017-09-11T06:41:00Z</cp:lastPrinted>
  <dcterms:created xsi:type="dcterms:W3CDTF">2017-08-25T07:43:00Z</dcterms:created>
  <dcterms:modified xsi:type="dcterms:W3CDTF">2017-09-18T12:00:00Z</dcterms:modified>
</cp:coreProperties>
</file>