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052" w:rsidRPr="00F46052" w:rsidRDefault="00F46052" w:rsidP="00F46052">
      <w:pPr>
        <w:pStyle w:val="1"/>
        <w:tabs>
          <w:tab w:val="left" w:pos="5628"/>
        </w:tabs>
        <w:rPr>
          <w:szCs w:val="28"/>
        </w:rPr>
      </w:pPr>
      <w:r w:rsidRPr="00F46052">
        <w:rPr>
          <w:szCs w:val="28"/>
        </w:rPr>
        <w:t>АДМИНИСТРАЦИЯ  ДУБЕНСКОГО МУНИЦИПАЛЬНОГО  РАЙОНА</w:t>
      </w:r>
    </w:p>
    <w:p w:rsidR="00F46052" w:rsidRPr="00F46052" w:rsidRDefault="00F46052" w:rsidP="00F46052">
      <w:pPr>
        <w:pStyle w:val="1"/>
        <w:tabs>
          <w:tab w:val="left" w:pos="5628"/>
        </w:tabs>
        <w:rPr>
          <w:szCs w:val="28"/>
        </w:rPr>
      </w:pPr>
      <w:r w:rsidRPr="00F46052">
        <w:rPr>
          <w:szCs w:val="28"/>
        </w:rPr>
        <w:t>РЕСПУБЛИКА МОРДОВИЯ</w:t>
      </w:r>
    </w:p>
    <w:p w:rsidR="00F46052" w:rsidRPr="00F46052" w:rsidRDefault="00F46052" w:rsidP="00F46052">
      <w:pPr>
        <w:tabs>
          <w:tab w:val="left" w:pos="5628"/>
        </w:tabs>
        <w:rPr>
          <w:rFonts w:ascii="Times New Roman" w:hAnsi="Times New Roman" w:cs="Times New Roman"/>
          <w:sz w:val="28"/>
          <w:szCs w:val="28"/>
        </w:rPr>
      </w:pPr>
    </w:p>
    <w:p w:rsidR="00F46052" w:rsidRPr="00F46052" w:rsidRDefault="00F46052" w:rsidP="00F46052">
      <w:pPr>
        <w:tabs>
          <w:tab w:val="left" w:pos="562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605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46052" w:rsidRPr="00F46052" w:rsidRDefault="00B71EEC" w:rsidP="00F46052">
      <w:pPr>
        <w:tabs>
          <w:tab w:val="left" w:pos="562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F46052" w:rsidRPr="00F4605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07</w:t>
      </w:r>
      <w:r w:rsidR="00F46052" w:rsidRPr="00F46052">
        <w:rPr>
          <w:rFonts w:ascii="Times New Roman" w:hAnsi="Times New Roman" w:cs="Times New Roman"/>
          <w:sz w:val="28"/>
          <w:szCs w:val="28"/>
        </w:rPr>
        <w:t>.</w:t>
      </w:r>
      <w:r w:rsidR="00F46052">
        <w:rPr>
          <w:rFonts w:ascii="Times New Roman" w:hAnsi="Times New Roman" w:cs="Times New Roman"/>
          <w:sz w:val="28"/>
          <w:szCs w:val="28"/>
        </w:rPr>
        <w:t>2016</w:t>
      </w:r>
      <w:r w:rsidR="00F46052" w:rsidRPr="00F4605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F46052" w:rsidRPr="00F46052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480</w:t>
      </w:r>
    </w:p>
    <w:p w:rsidR="00F46052" w:rsidRPr="00F46052" w:rsidRDefault="00F46052" w:rsidP="00F46052">
      <w:pPr>
        <w:tabs>
          <w:tab w:val="left" w:pos="562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F46052">
        <w:rPr>
          <w:rFonts w:ascii="Times New Roman" w:hAnsi="Times New Roman" w:cs="Times New Roman"/>
          <w:sz w:val="28"/>
          <w:szCs w:val="28"/>
        </w:rPr>
        <w:t>с. Дубенки</w:t>
      </w:r>
    </w:p>
    <w:p w:rsidR="00F46052" w:rsidRDefault="00F46052" w:rsidP="00F4605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F46052">
        <w:rPr>
          <w:rFonts w:ascii="Times New Roman" w:hAnsi="Times New Roman" w:cs="Times New Roman"/>
          <w:sz w:val="28"/>
          <w:szCs w:val="28"/>
        </w:rPr>
        <w:t xml:space="preserve">Об утверждении порядка </w:t>
      </w:r>
      <w:bookmarkStart w:id="0" w:name="sub_1"/>
      <w:r w:rsidRPr="00F46052">
        <w:rPr>
          <w:rFonts w:ascii="Times New Roman" w:hAnsi="Times New Roman" w:cs="Times New Roman"/>
          <w:sz w:val="28"/>
          <w:szCs w:val="28"/>
        </w:rPr>
        <w:t xml:space="preserve"> </w:t>
      </w:r>
      <w:r w:rsidRPr="00115B1E">
        <w:rPr>
          <w:rFonts w:ascii="Times New Roman" w:hAnsi="Times New Roman" w:cs="Times New Roman"/>
          <w:sz w:val="28"/>
          <w:szCs w:val="28"/>
        </w:rPr>
        <w:t xml:space="preserve"> 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</w:t>
      </w:r>
      <w:r w:rsidRPr="00F46052">
        <w:rPr>
          <w:rFonts w:ascii="Times New Roman" w:hAnsi="Times New Roman" w:cs="Times New Roman"/>
          <w:sz w:val="28"/>
          <w:szCs w:val="28"/>
        </w:rPr>
        <w:t xml:space="preserve"> по Дубенскому муниципальному району Республики Мордовия</w:t>
      </w:r>
      <w:r w:rsidRPr="00115B1E">
        <w:rPr>
          <w:rFonts w:ascii="Times New Roman" w:hAnsi="Times New Roman" w:cs="Times New Roman"/>
          <w:sz w:val="28"/>
          <w:szCs w:val="28"/>
        </w:rPr>
        <w:t>.</w:t>
      </w:r>
      <w:bookmarkEnd w:id="0"/>
    </w:p>
    <w:p w:rsidR="00F46052" w:rsidRPr="00F46052" w:rsidRDefault="00F46052" w:rsidP="00F4605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8"/>
          <w:szCs w:val="28"/>
        </w:rPr>
      </w:pPr>
      <w:r w:rsidRPr="00F46052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F46052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4" w:history="1">
        <w:r w:rsidRPr="00F46052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Законом</w:t>
        </w:r>
      </w:hyperlink>
      <w:r w:rsidRPr="00F46052">
        <w:rPr>
          <w:rFonts w:ascii="Times New Roman" w:hAnsi="Times New Roman" w:cs="Times New Roman"/>
          <w:sz w:val="28"/>
          <w:szCs w:val="28"/>
        </w:rPr>
        <w:t xml:space="preserve"> Республики Мордовия от 29 июня 2015 г. N 50-З "Об оценке регулирующего воздействия проектов муниципальных нормативных правовых актов и экспертизе муниципальных нормативных правовых актов, затрагивающих вопросы осуществления предпринимательской и инвестиционной деятельности", Приказом Министерства экономики Республики Мордовия от 25 ноября 2015 г. N 189-П "Об утверждении примерных порядков проведения оценки регулирующего воздействия и экспертизы муниципальных нормативных актов",</w:t>
      </w:r>
      <w:proofErr w:type="gramEnd"/>
      <w:r w:rsidRPr="00F46052">
        <w:rPr>
          <w:rFonts w:ascii="Times New Roman" w:hAnsi="Times New Roman" w:cs="Times New Roman"/>
          <w:sz w:val="28"/>
          <w:szCs w:val="28"/>
        </w:rPr>
        <w:t xml:space="preserve"> администрация Дубенского муниципального района постановляет: </w:t>
      </w:r>
    </w:p>
    <w:p w:rsidR="00F46052" w:rsidRPr="00115B1E" w:rsidRDefault="00F46052" w:rsidP="00F460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5B1E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sub_1000" w:history="1">
        <w:r w:rsidRPr="00F46052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115B1E">
        <w:rPr>
          <w:rFonts w:ascii="Times New Roman" w:hAnsi="Times New Roman" w:cs="Times New Roman"/>
          <w:sz w:val="28"/>
          <w:szCs w:val="28"/>
        </w:rPr>
        <w:t xml:space="preserve"> 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</w:t>
      </w:r>
      <w:r w:rsidRPr="00F46052">
        <w:rPr>
          <w:rFonts w:ascii="Times New Roman" w:hAnsi="Times New Roman" w:cs="Times New Roman"/>
          <w:sz w:val="28"/>
          <w:szCs w:val="28"/>
        </w:rPr>
        <w:t xml:space="preserve"> по Дубенскому муниципальному району Республики Мордовия (Приложение №1)</w:t>
      </w:r>
      <w:r w:rsidRPr="00115B1E">
        <w:rPr>
          <w:rFonts w:ascii="Times New Roman" w:hAnsi="Times New Roman" w:cs="Times New Roman"/>
          <w:sz w:val="28"/>
          <w:szCs w:val="28"/>
        </w:rPr>
        <w:t>.</w:t>
      </w:r>
    </w:p>
    <w:p w:rsidR="00F46052" w:rsidRPr="00F46052" w:rsidRDefault="00F46052" w:rsidP="00F46052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5B1E">
        <w:rPr>
          <w:rFonts w:ascii="Times New Roman" w:hAnsi="Times New Roman" w:cs="Times New Roman"/>
          <w:sz w:val="28"/>
          <w:szCs w:val="28"/>
        </w:rPr>
        <w:t xml:space="preserve">2. </w:t>
      </w:r>
      <w:r w:rsidRPr="00F46052">
        <w:rPr>
          <w:rFonts w:ascii="Times New Roman" w:hAnsi="Times New Roman" w:cs="Times New Roman"/>
          <w:sz w:val="28"/>
          <w:szCs w:val="28"/>
        </w:rPr>
        <w:t xml:space="preserve">Разместить на официальном сайте органов местного самоуправления Дубенского муниципального района </w:t>
      </w:r>
      <w:r w:rsidRPr="00F46052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F46052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Pr="00F46052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\\</w:t>
        </w:r>
        <w:r w:rsidRPr="00F46052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dubenki</w:t>
        </w:r>
        <w:r w:rsidRPr="00F46052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F46052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e</w:t>
        </w:r>
        <w:r w:rsidRPr="00F46052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-</w:t>
        </w:r>
        <w:proofErr w:type="spellStart"/>
        <w:r w:rsidRPr="00F46052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mordovia</w:t>
        </w:r>
        <w:proofErr w:type="spellEnd"/>
        <w:r w:rsidRPr="00F46052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F46052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</w:hyperlink>
      <w:r w:rsidRPr="00F46052">
        <w:rPr>
          <w:rFonts w:ascii="Times New Roman" w:hAnsi="Times New Roman" w:cs="Times New Roman"/>
          <w:sz w:val="28"/>
          <w:szCs w:val="28"/>
        </w:rPr>
        <w:t>.</w:t>
      </w:r>
    </w:p>
    <w:p w:rsidR="00F46052" w:rsidRPr="00F46052" w:rsidRDefault="00F46052" w:rsidP="00F46052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052">
        <w:rPr>
          <w:rFonts w:ascii="Times New Roman" w:hAnsi="Times New Roman" w:cs="Times New Roman"/>
          <w:sz w:val="28"/>
          <w:szCs w:val="28"/>
        </w:rPr>
        <w:t>3.</w:t>
      </w:r>
      <w:r w:rsidRPr="00115B1E">
        <w:rPr>
          <w:rFonts w:ascii="Times New Roman" w:hAnsi="Times New Roman" w:cs="Times New Roman"/>
          <w:sz w:val="28"/>
          <w:szCs w:val="28"/>
        </w:rPr>
        <w:t>Настоящее постановлени</w:t>
      </w:r>
      <w:r w:rsidRPr="00F46052">
        <w:rPr>
          <w:rFonts w:ascii="Times New Roman" w:hAnsi="Times New Roman" w:cs="Times New Roman"/>
          <w:sz w:val="28"/>
          <w:szCs w:val="28"/>
        </w:rPr>
        <w:t>е</w:t>
      </w:r>
      <w:r w:rsidRPr="00115B1E">
        <w:rPr>
          <w:rFonts w:ascii="Times New Roman" w:hAnsi="Times New Roman" w:cs="Times New Roman"/>
          <w:sz w:val="28"/>
          <w:szCs w:val="28"/>
        </w:rPr>
        <w:t xml:space="preserve"> вступает в силу </w:t>
      </w:r>
      <w:r w:rsidRPr="00F46052">
        <w:rPr>
          <w:rFonts w:ascii="Times New Roman" w:hAnsi="Times New Roman" w:cs="Times New Roman"/>
          <w:sz w:val="28"/>
          <w:szCs w:val="28"/>
        </w:rPr>
        <w:t xml:space="preserve">в сроки, установленные  действующим законодательством. </w:t>
      </w:r>
    </w:p>
    <w:p w:rsidR="00DA6B1C" w:rsidRDefault="00DA6B1C" w:rsidP="00F46052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DA6B1C" w:rsidRDefault="00DA6B1C" w:rsidP="00F46052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F46052" w:rsidRPr="00F46052" w:rsidRDefault="00F46052" w:rsidP="00F460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6052">
        <w:rPr>
          <w:rFonts w:ascii="Times New Roman" w:hAnsi="Times New Roman" w:cs="Times New Roman"/>
          <w:bCs/>
          <w:sz w:val="28"/>
          <w:szCs w:val="28"/>
        </w:rPr>
        <w:t>Глава  администрации</w:t>
      </w:r>
    </w:p>
    <w:p w:rsidR="00F46052" w:rsidRPr="00F46052" w:rsidRDefault="00F46052" w:rsidP="00F4605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46052">
        <w:rPr>
          <w:rFonts w:ascii="Times New Roman" w:hAnsi="Times New Roman" w:cs="Times New Roman"/>
          <w:bCs/>
          <w:sz w:val="28"/>
          <w:szCs w:val="28"/>
        </w:rPr>
        <w:t>Дубенского муниципального района                                           С.Г.Плешаков</w:t>
      </w:r>
    </w:p>
    <w:p w:rsidR="00F46052" w:rsidRDefault="00F46052" w:rsidP="00F4605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E6434" w:rsidRDefault="00EE6434" w:rsidP="00F4605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E6434" w:rsidRDefault="00EE6434" w:rsidP="00F4605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E6434" w:rsidRPr="00F46052" w:rsidRDefault="00EE6434" w:rsidP="00F4605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46052" w:rsidRPr="00F46052" w:rsidRDefault="00F46052" w:rsidP="00F46052">
      <w:pPr>
        <w:ind w:left="5245"/>
        <w:rPr>
          <w:rFonts w:ascii="Times New Roman" w:hAnsi="Times New Roman" w:cs="Times New Roman"/>
        </w:rPr>
      </w:pPr>
      <w:bookmarkStart w:id="1" w:name="sub_1000"/>
      <w:r w:rsidRPr="00F46052">
        <w:rPr>
          <w:rStyle w:val="a5"/>
          <w:rFonts w:ascii="Times New Roman" w:hAnsi="Times New Roman" w:cs="Times New Roman"/>
          <w:b w:val="0"/>
        </w:rPr>
        <w:lastRenderedPageBreak/>
        <w:t>Приложение</w:t>
      </w:r>
      <w:r w:rsidR="00BB64E4">
        <w:rPr>
          <w:rStyle w:val="a5"/>
          <w:rFonts w:ascii="Times New Roman" w:hAnsi="Times New Roman" w:cs="Times New Roman"/>
          <w:b w:val="0"/>
        </w:rPr>
        <w:t xml:space="preserve"> 1</w:t>
      </w:r>
      <w:r w:rsidRPr="00F46052">
        <w:rPr>
          <w:rStyle w:val="a5"/>
          <w:rFonts w:ascii="Times New Roman" w:hAnsi="Times New Roman" w:cs="Times New Roman"/>
          <w:b w:val="0"/>
        </w:rPr>
        <w:br/>
        <w:t xml:space="preserve">к </w:t>
      </w:r>
      <w:hyperlink w:anchor="sub_0" w:history="1">
        <w:r w:rsidRPr="00F46052">
          <w:rPr>
            <w:rStyle w:val="a4"/>
            <w:rFonts w:ascii="Times New Roman" w:hAnsi="Times New Roman" w:cs="Times New Roman"/>
            <w:color w:val="auto"/>
          </w:rPr>
          <w:t>постановлению</w:t>
        </w:r>
      </w:hyperlink>
      <w:r w:rsidRPr="00F46052">
        <w:rPr>
          <w:rStyle w:val="a5"/>
          <w:rFonts w:ascii="Times New Roman" w:hAnsi="Times New Roman" w:cs="Times New Roman"/>
          <w:b w:val="0"/>
          <w:color w:val="auto"/>
        </w:rPr>
        <w:t xml:space="preserve"> а</w:t>
      </w:r>
      <w:r w:rsidRPr="00F46052">
        <w:rPr>
          <w:rStyle w:val="a5"/>
          <w:rFonts w:ascii="Times New Roman" w:hAnsi="Times New Roman" w:cs="Times New Roman"/>
          <w:b w:val="0"/>
        </w:rPr>
        <w:t>дминистрации</w:t>
      </w:r>
      <w:r w:rsidRPr="00F46052">
        <w:rPr>
          <w:rStyle w:val="a5"/>
          <w:rFonts w:ascii="Times New Roman" w:hAnsi="Times New Roman" w:cs="Times New Roman"/>
          <w:b w:val="0"/>
        </w:rPr>
        <w:br/>
        <w:t>Дубенского муниципального района</w:t>
      </w:r>
      <w:r w:rsidRPr="00F46052">
        <w:rPr>
          <w:rStyle w:val="a5"/>
          <w:rFonts w:ascii="Times New Roman" w:hAnsi="Times New Roman" w:cs="Times New Roman"/>
          <w:b w:val="0"/>
        </w:rPr>
        <w:br/>
        <w:t xml:space="preserve">от  </w:t>
      </w:r>
      <w:r w:rsidR="00B71EEC">
        <w:rPr>
          <w:rStyle w:val="a5"/>
          <w:rFonts w:ascii="Times New Roman" w:hAnsi="Times New Roman" w:cs="Times New Roman"/>
          <w:b w:val="0"/>
        </w:rPr>
        <w:t>29.07.</w:t>
      </w:r>
      <w:r w:rsidRPr="00F46052">
        <w:rPr>
          <w:rStyle w:val="a5"/>
          <w:rFonts w:ascii="Times New Roman" w:hAnsi="Times New Roman" w:cs="Times New Roman"/>
          <w:b w:val="0"/>
        </w:rPr>
        <w:t>2016 г. №</w:t>
      </w:r>
      <w:r w:rsidR="00B71EEC">
        <w:rPr>
          <w:rStyle w:val="a5"/>
          <w:rFonts w:ascii="Times New Roman" w:hAnsi="Times New Roman" w:cs="Times New Roman"/>
          <w:b w:val="0"/>
        </w:rPr>
        <w:t>480</w:t>
      </w:r>
    </w:p>
    <w:bookmarkEnd w:id="1"/>
    <w:p w:rsidR="00F46052" w:rsidRPr="00F46052" w:rsidRDefault="00F46052" w:rsidP="00F46052">
      <w:pPr>
        <w:ind w:firstLine="4962"/>
        <w:rPr>
          <w:rFonts w:ascii="Times New Roman" w:hAnsi="Times New Roman" w:cs="Times New Roman"/>
        </w:rPr>
      </w:pPr>
    </w:p>
    <w:p w:rsidR="00F46052" w:rsidRPr="00F46052" w:rsidRDefault="00F46052" w:rsidP="00F46052">
      <w:pPr>
        <w:pStyle w:val="1"/>
        <w:rPr>
          <w:b w:val="0"/>
        </w:rPr>
      </w:pPr>
      <w:r w:rsidRPr="00F46052">
        <w:rPr>
          <w:b w:val="0"/>
        </w:rPr>
        <w:t>Порядок</w:t>
      </w:r>
      <w:r w:rsidRPr="00F46052">
        <w:rPr>
          <w:b w:val="0"/>
        </w:rPr>
        <w:br/>
        <w:t>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деятельности.</w:t>
      </w:r>
    </w:p>
    <w:p w:rsidR="00F46052" w:rsidRPr="00F46052" w:rsidRDefault="00F46052" w:rsidP="00F46052">
      <w:pPr>
        <w:rPr>
          <w:rFonts w:ascii="Times New Roman" w:hAnsi="Times New Roman" w:cs="Times New Roman"/>
        </w:rPr>
      </w:pPr>
    </w:p>
    <w:p w:rsidR="00F46052" w:rsidRPr="00F46052" w:rsidRDefault="00F46052" w:rsidP="00F46052">
      <w:pPr>
        <w:pStyle w:val="1"/>
        <w:rPr>
          <w:b w:val="0"/>
          <w:sz w:val="26"/>
          <w:szCs w:val="26"/>
        </w:rPr>
      </w:pPr>
      <w:bookmarkStart w:id="2" w:name="sub_1100"/>
      <w:r w:rsidRPr="00F46052">
        <w:rPr>
          <w:b w:val="0"/>
          <w:sz w:val="26"/>
          <w:szCs w:val="26"/>
        </w:rPr>
        <w:t>1. Общие положения</w:t>
      </w:r>
    </w:p>
    <w:bookmarkEnd w:id="2"/>
    <w:p w:rsidR="00F46052" w:rsidRPr="00F46052" w:rsidRDefault="00F46052" w:rsidP="00F46052">
      <w:pPr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3" w:name="sub_1111"/>
      <w:r w:rsidRPr="00F46052">
        <w:rPr>
          <w:rFonts w:ascii="Times New Roman" w:hAnsi="Times New Roman" w:cs="Times New Roman"/>
          <w:sz w:val="26"/>
          <w:szCs w:val="26"/>
        </w:rPr>
        <w:t xml:space="preserve">     1.1. Порядок 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 органов местного самоуправления Дубенского муниципального района (далее - Порядок), устанавливает процедуру проведения экспертизы муниципальных нормативных правовых актов в целях выявления положений, необоснованно затрудняющих осуществление предпринимательской и инвестиционной деятельности.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4" w:name="sub_1112"/>
      <w:bookmarkEnd w:id="3"/>
      <w:r w:rsidRPr="00F46052">
        <w:rPr>
          <w:rFonts w:ascii="Times New Roman" w:hAnsi="Times New Roman" w:cs="Times New Roman"/>
          <w:sz w:val="26"/>
          <w:szCs w:val="26"/>
        </w:rPr>
        <w:t xml:space="preserve">     1.2. Экспертиза проводится в отношении муниципальных нормативных правовых актов, затрагивающих вопросы осуществления предпринимательской и инвестиционной деятельности (далее - правовые акты).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5" w:name="sub_1113"/>
      <w:bookmarkEnd w:id="4"/>
      <w:r w:rsidRPr="00F46052">
        <w:rPr>
          <w:rFonts w:ascii="Times New Roman" w:hAnsi="Times New Roman" w:cs="Times New Roman"/>
          <w:sz w:val="26"/>
          <w:szCs w:val="26"/>
        </w:rPr>
        <w:t xml:space="preserve">    1.3. Экспертиза муниципальных актов проводится на основании утверждаемого уполномоченным органом плана проведения экспертизы муниципальных актов (далее - план). В план включаются муниципальные акты, в отношении которых имеются сведения, указывающие, что положения муниципального акта могут создавать условия, необоснованно затрудняющие осуществление предпринимательской и инвестиционной деятельности.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6" w:name="sub_1114"/>
      <w:bookmarkEnd w:id="5"/>
      <w:r w:rsidRPr="00F46052">
        <w:rPr>
          <w:rFonts w:ascii="Times New Roman" w:hAnsi="Times New Roman" w:cs="Times New Roman"/>
          <w:sz w:val="26"/>
          <w:szCs w:val="26"/>
        </w:rPr>
        <w:t xml:space="preserve">     1.4. Предложения в план по проведению экспертизы муниципальных актов вправе вносить:</w:t>
      </w:r>
    </w:p>
    <w:bookmarkEnd w:id="6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органы государственной власти Республики Мордовия;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органы местного самоуправления;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субъекты предпринимательской и инвестиционной деятельности, ассоциации и союзы, представляющие их интересы.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7" w:name="sub_1115"/>
      <w:r w:rsidRPr="00F46052">
        <w:rPr>
          <w:rFonts w:ascii="Times New Roman" w:hAnsi="Times New Roman" w:cs="Times New Roman"/>
          <w:sz w:val="26"/>
          <w:szCs w:val="26"/>
        </w:rPr>
        <w:t xml:space="preserve">     1.5. План утверждается на год и размещается на официальном сайте в срок не позднее 10 рабочих дней до начала планового периода.</w:t>
      </w:r>
    </w:p>
    <w:bookmarkEnd w:id="7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lastRenderedPageBreak/>
        <w:t>Процедура проведения экспертизы правового акта состоит из следующих этапов: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рассмотрение предложения о проведении экспертизы;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публичное обсуждение и исследование правового акта;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подготовка заключения об экспертизе правового акта.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pStyle w:val="1"/>
        <w:rPr>
          <w:b w:val="0"/>
          <w:sz w:val="26"/>
          <w:szCs w:val="26"/>
        </w:rPr>
      </w:pPr>
      <w:bookmarkStart w:id="8" w:name="sub_1200"/>
      <w:r w:rsidRPr="00F46052">
        <w:rPr>
          <w:b w:val="0"/>
          <w:sz w:val="26"/>
          <w:szCs w:val="26"/>
        </w:rPr>
        <w:t>2. Рассмотрение предложения о проведении экспертизы.</w:t>
      </w:r>
    </w:p>
    <w:bookmarkEnd w:id="8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9" w:name="sub_1221"/>
      <w:r w:rsidRPr="00F46052">
        <w:rPr>
          <w:rFonts w:ascii="Times New Roman" w:hAnsi="Times New Roman" w:cs="Times New Roman"/>
          <w:sz w:val="26"/>
          <w:szCs w:val="26"/>
        </w:rPr>
        <w:t xml:space="preserve">     2.1. </w:t>
      </w:r>
      <w:proofErr w:type="gramStart"/>
      <w:r w:rsidRPr="00F46052">
        <w:rPr>
          <w:rFonts w:ascii="Times New Roman" w:hAnsi="Times New Roman" w:cs="Times New Roman"/>
          <w:sz w:val="26"/>
          <w:szCs w:val="26"/>
        </w:rPr>
        <w:t xml:space="preserve">В случае поступления предложения о проведении экспертизы в отношении правового акта, не затрагивающего вопросы осуществления предпринимательской и инвестиционной деятельности, и (или) в случае несоответствия предложения о проведении экспертизы требованиям </w:t>
      </w:r>
      <w:hyperlink w:anchor="sub_1113" w:history="1">
        <w:r w:rsidRPr="00F46052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пункта 1.3</w:t>
        </w:r>
      </w:hyperlink>
      <w:r w:rsidRPr="00F46052">
        <w:rPr>
          <w:rFonts w:ascii="Times New Roman" w:hAnsi="Times New Roman" w:cs="Times New Roman"/>
          <w:sz w:val="26"/>
          <w:szCs w:val="26"/>
        </w:rPr>
        <w:t xml:space="preserve"> Порядка уполномоченное на проведение экспертизы лицо в течение 5 рабочих дней со дня поступления предложения о проведении экспертизы направляет уведомление об отказе в проведении экспертизы правового акта в адрес</w:t>
      </w:r>
      <w:proofErr w:type="gramEnd"/>
      <w:r w:rsidRPr="00F46052">
        <w:rPr>
          <w:rFonts w:ascii="Times New Roman" w:hAnsi="Times New Roman" w:cs="Times New Roman"/>
          <w:sz w:val="26"/>
          <w:szCs w:val="26"/>
        </w:rPr>
        <w:t xml:space="preserve"> заявителя с указанием причин отказа.</w:t>
      </w:r>
    </w:p>
    <w:bookmarkEnd w:id="9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2.2. </w:t>
      </w:r>
      <w:proofErr w:type="gramStart"/>
      <w:r w:rsidRPr="00F46052">
        <w:rPr>
          <w:rFonts w:ascii="Times New Roman" w:hAnsi="Times New Roman" w:cs="Times New Roman"/>
          <w:sz w:val="26"/>
          <w:szCs w:val="26"/>
        </w:rPr>
        <w:t xml:space="preserve">В случае поступления предложения о проведении экспертизы в отношении правового акта, затрагивающего вопросы осуществления предпринимательской и инвестиционной деятельности, и соответствия предложения о проведении экспертизы требованиям </w:t>
      </w:r>
      <w:hyperlink w:anchor="sub_1113" w:history="1">
        <w:r w:rsidRPr="00F46052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пункта 1.3</w:t>
        </w:r>
      </w:hyperlink>
      <w:r w:rsidRPr="00F46052">
        <w:rPr>
          <w:rFonts w:ascii="Times New Roman" w:hAnsi="Times New Roman" w:cs="Times New Roman"/>
          <w:sz w:val="26"/>
          <w:szCs w:val="26"/>
        </w:rPr>
        <w:t xml:space="preserve"> Порядка уполномоченное на проведение экспертизы лицо в течение 5 рабочих дней со дня поступления предложения в письменном виде уведомляет заявителя о проведении экспертизы правового акта.</w:t>
      </w:r>
      <w:proofErr w:type="gramEnd"/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pStyle w:val="1"/>
        <w:rPr>
          <w:b w:val="0"/>
          <w:sz w:val="26"/>
          <w:szCs w:val="26"/>
        </w:rPr>
      </w:pPr>
      <w:bookmarkStart w:id="10" w:name="sub_1300"/>
      <w:r w:rsidRPr="00F46052">
        <w:rPr>
          <w:b w:val="0"/>
          <w:sz w:val="26"/>
          <w:szCs w:val="26"/>
        </w:rPr>
        <w:t>3. Публичное обсуждение и исследование правового акта.</w:t>
      </w:r>
    </w:p>
    <w:bookmarkEnd w:id="10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11" w:name="sub_1331"/>
      <w:r w:rsidRPr="00F46052">
        <w:rPr>
          <w:rFonts w:ascii="Times New Roman" w:hAnsi="Times New Roman" w:cs="Times New Roman"/>
          <w:sz w:val="26"/>
          <w:szCs w:val="26"/>
        </w:rPr>
        <w:t xml:space="preserve">    </w:t>
      </w:r>
      <w:r w:rsidR="00A87E75">
        <w:rPr>
          <w:rFonts w:ascii="Times New Roman" w:hAnsi="Times New Roman" w:cs="Times New Roman"/>
          <w:sz w:val="26"/>
          <w:szCs w:val="26"/>
        </w:rPr>
        <w:t xml:space="preserve">  </w:t>
      </w:r>
      <w:r w:rsidRPr="00F46052">
        <w:rPr>
          <w:rFonts w:ascii="Times New Roman" w:hAnsi="Times New Roman" w:cs="Times New Roman"/>
          <w:sz w:val="26"/>
          <w:szCs w:val="26"/>
        </w:rPr>
        <w:t>3.1. Публичное обсуждение правового акта (далее - публичное обсуждение) включает в себя:</w:t>
      </w:r>
    </w:p>
    <w:bookmarkEnd w:id="11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размещение уведомления о проведении публичного обсуждения и текста правового акта на официальном сайте Дубенского муниципального района (далее - официальный сайт);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анализ поступивших предложений.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12" w:name="sub_1332"/>
      <w:r w:rsidRPr="00F46052">
        <w:rPr>
          <w:rFonts w:ascii="Times New Roman" w:hAnsi="Times New Roman" w:cs="Times New Roman"/>
          <w:sz w:val="26"/>
          <w:szCs w:val="26"/>
        </w:rPr>
        <w:t xml:space="preserve">     3.2. В целях организации публичного обсуждения правового акта уполномоченное на проведение экспертизы лицо в течение 10 рабочих дней со дня направления заявителю уведомления о проведении экспертизы правового акта обеспечивает размещение на официальном сайте уведомления о проведении публичного обсуждения и текста правового акта.</w:t>
      </w:r>
    </w:p>
    <w:bookmarkEnd w:id="12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lastRenderedPageBreak/>
        <w:t>Уведомление о проведении публичного обсуждения содержит: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наименование правового акта;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-контактные данные лица, ответственного за проведение экспертизы;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-срок, в течение которого </w:t>
      </w:r>
      <w:proofErr w:type="gramStart"/>
      <w:r w:rsidRPr="00F46052">
        <w:rPr>
          <w:rFonts w:ascii="Times New Roman" w:hAnsi="Times New Roman" w:cs="Times New Roman"/>
          <w:sz w:val="26"/>
          <w:szCs w:val="26"/>
        </w:rPr>
        <w:t>лицом, уполномоченным на проведение экспертизы принимаются</w:t>
      </w:r>
      <w:proofErr w:type="gramEnd"/>
      <w:r w:rsidRPr="00F46052">
        <w:rPr>
          <w:rFonts w:ascii="Times New Roman" w:hAnsi="Times New Roman" w:cs="Times New Roman"/>
          <w:sz w:val="26"/>
          <w:szCs w:val="26"/>
        </w:rPr>
        <w:t xml:space="preserve"> предложения в отношении правового акта. Данный срок не может составлять более 30 рабочих дней со дня, установленного для начала экспертизы;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-способы представления предложений.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13" w:name="sub_1333"/>
      <w:r w:rsidRPr="00F46052">
        <w:rPr>
          <w:rFonts w:ascii="Times New Roman" w:hAnsi="Times New Roman" w:cs="Times New Roman"/>
          <w:sz w:val="26"/>
          <w:szCs w:val="26"/>
        </w:rPr>
        <w:t xml:space="preserve">     3.3. Рассмотрению подлежат все предложения, поступившие в течение срока проведения публичного обсуждения, указанного в уведомлении о проведении публичного обсуждения.</w:t>
      </w:r>
    </w:p>
    <w:bookmarkEnd w:id="13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К рассмотрению предложений, поступивших по результатам проведения публичного обсуждения, и проведению исследования правового акта </w:t>
      </w:r>
      <w:proofErr w:type="gramStart"/>
      <w:r w:rsidRPr="00F46052">
        <w:rPr>
          <w:rFonts w:ascii="Times New Roman" w:hAnsi="Times New Roman" w:cs="Times New Roman"/>
          <w:sz w:val="26"/>
          <w:szCs w:val="26"/>
        </w:rPr>
        <w:t>лицо, уполномоченное на проведение экспертизы привлекает</w:t>
      </w:r>
      <w:proofErr w:type="gramEnd"/>
      <w:r w:rsidRPr="00F46052">
        <w:rPr>
          <w:rFonts w:ascii="Times New Roman" w:hAnsi="Times New Roman" w:cs="Times New Roman"/>
          <w:sz w:val="26"/>
          <w:szCs w:val="26"/>
        </w:rPr>
        <w:t xml:space="preserve"> разработчика правового акта, структурные подразделения администрации Дубенского муниципального района, иных заинтересованных лиц.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При проведении исследования правового акта рассматриваются предложения, поступившие по результатам проведения публичного обсуждения, анализируются положения правового акта во взаимосвязи со сложившейся практикой их применения, устанавливается наличие (отсутствие) в правовом акте положений, необоснованно затрудняющих осуществление предпринимательской и инвестиционной деятельности, а также обоснованность применения положений правового акта.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По результатам рассмотрения поступивших предложений в отношении правового акта лицом, ответственным за проведение экспертизы составляется сводная информация с указанием сведений об учете либо отклонении каждого поступившего предложения. 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Сводная информация подлежит размещению на официальном сайте в течение 3 рабочих дней со дня ее составления.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pStyle w:val="1"/>
        <w:rPr>
          <w:b w:val="0"/>
          <w:sz w:val="26"/>
          <w:szCs w:val="26"/>
        </w:rPr>
      </w:pPr>
      <w:bookmarkStart w:id="14" w:name="sub_1400"/>
      <w:r w:rsidRPr="00F46052">
        <w:rPr>
          <w:b w:val="0"/>
          <w:sz w:val="26"/>
          <w:szCs w:val="26"/>
        </w:rPr>
        <w:t>4. Подготовка заключения об экспертизе правового акта.</w:t>
      </w:r>
    </w:p>
    <w:bookmarkEnd w:id="14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15" w:name="sub_1441"/>
      <w:r w:rsidRPr="00F46052">
        <w:rPr>
          <w:rFonts w:ascii="Times New Roman" w:hAnsi="Times New Roman" w:cs="Times New Roman"/>
          <w:sz w:val="26"/>
          <w:szCs w:val="26"/>
        </w:rPr>
        <w:t xml:space="preserve">     4.1. </w:t>
      </w:r>
      <w:proofErr w:type="gramStart"/>
      <w:r w:rsidRPr="00F46052">
        <w:rPr>
          <w:rFonts w:ascii="Times New Roman" w:hAnsi="Times New Roman" w:cs="Times New Roman"/>
          <w:sz w:val="26"/>
          <w:szCs w:val="26"/>
        </w:rPr>
        <w:t>Лицо, уполномоченное на проведение экспертизы в течение 10 рабочих дней со дня окончания проведения публичного обсуждения и исследования правового акта подготавливает</w:t>
      </w:r>
      <w:proofErr w:type="gramEnd"/>
      <w:r w:rsidRPr="00F46052">
        <w:rPr>
          <w:rFonts w:ascii="Times New Roman" w:hAnsi="Times New Roman" w:cs="Times New Roman"/>
          <w:sz w:val="26"/>
          <w:szCs w:val="26"/>
        </w:rPr>
        <w:t xml:space="preserve"> заключение об экспертизе правового акта.</w:t>
      </w:r>
    </w:p>
    <w:bookmarkEnd w:id="15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lastRenderedPageBreak/>
        <w:t xml:space="preserve">Заключение об экспертизе правового акта (форма заключения является </w:t>
      </w:r>
      <w:hyperlink w:anchor="sub_10000" w:history="1">
        <w:r w:rsidRPr="00F46052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 xml:space="preserve">приложением </w:t>
        </w:r>
        <w:r w:rsidR="00B71EEC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№</w:t>
        </w:r>
        <w:r w:rsidRPr="00F46052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 1</w:t>
        </w:r>
      </w:hyperlink>
      <w:r w:rsidRPr="00F46052">
        <w:rPr>
          <w:rFonts w:ascii="Times New Roman" w:hAnsi="Times New Roman" w:cs="Times New Roman"/>
          <w:sz w:val="26"/>
          <w:szCs w:val="26"/>
        </w:rPr>
        <w:t xml:space="preserve"> к настоящему Порядку) содержит сведения: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о правовом акте, в отношении которого проводилась экспертиза, о его разработчике;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 о проведенном публичном обсуждении правового акта;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о выявленных положениях правового акта, необоснованно затрудняющих осуществление предпринимательской и инвестиционной деятельности, либо об отсутствии таких положений, а также обоснование сделанных выводов;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о необходимости внесения изменений в правовой акт либо его отмены.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16" w:name="sub_1442"/>
      <w:r w:rsidRPr="00F46052">
        <w:rPr>
          <w:rFonts w:ascii="Times New Roman" w:hAnsi="Times New Roman" w:cs="Times New Roman"/>
          <w:sz w:val="26"/>
          <w:szCs w:val="26"/>
        </w:rPr>
        <w:t xml:space="preserve">     4.2. Результаты экспертизы муниципальных актов отражаются уполномоченным на проведение экспертизы в заключении  и в течение 3 рабочих дней со дня подписания заключения по результатам экспертизы направляются ими в орган местного самоуправления, принявший муниципальный акт.</w:t>
      </w:r>
    </w:p>
    <w:bookmarkEnd w:id="16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Уполномоченный на проведение экспертизы в срок не более чем 3 рабочих дня со дня подписания заключения по результатам экспертизы размещает его на официальном сайте.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Выводы и замечания, содержащиеся в заключении об экспертизе правового акта, подлежат обязательному учету разработчиком.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</w:t>
      </w:r>
      <w:proofErr w:type="gramStart"/>
      <w:r w:rsidRPr="00F46052">
        <w:rPr>
          <w:rFonts w:ascii="Times New Roman" w:hAnsi="Times New Roman" w:cs="Times New Roman"/>
          <w:sz w:val="26"/>
          <w:szCs w:val="26"/>
        </w:rPr>
        <w:t>При наличии в заключении об экспертизе правового акта вывода о необходимости внесения изменений в правовой акт</w:t>
      </w:r>
      <w:proofErr w:type="gramEnd"/>
      <w:r w:rsidRPr="00F46052">
        <w:rPr>
          <w:rFonts w:ascii="Times New Roman" w:hAnsi="Times New Roman" w:cs="Times New Roman"/>
          <w:sz w:val="26"/>
          <w:szCs w:val="26"/>
        </w:rPr>
        <w:t xml:space="preserve"> либо его отмены разработчик осуществляет подготовку соответствующего проекта правового акта в установленном порядке.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  <w:bookmarkStart w:id="17" w:name="sub_10000"/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left="5103"/>
        <w:rPr>
          <w:rFonts w:ascii="Times New Roman" w:hAnsi="Times New Roman" w:cs="Times New Roman"/>
        </w:rPr>
      </w:pPr>
      <w:r w:rsidRPr="00F46052">
        <w:rPr>
          <w:rStyle w:val="a5"/>
          <w:rFonts w:ascii="Times New Roman" w:hAnsi="Times New Roman" w:cs="Times New Roman"/>
          <w:b w:val="0"/>
          <w:color w:val="auto"/>
        </w:rPr>
        <w:lastRenderedPageBreak/>
        <w:t xml:space="preserve">Приложение </w:t>
      </w:r>
      <w:r w:rsidR="00B71EEC">
        <w:rPr>
          <w:rStyle w:val="a5"/>
          <w:rFonts w:ascii="Times New Roman" w:hAnsi="Times New Roman" w:cs="Times New Roman"/>
          <w:b w:val="0"/>
          <w:color w:val="auto"/>
        </w:rPr>
        <w:t>№</w:t>
      </w:r>
      <w:r w:rsidRPr="00F46052">
        <w:rPr>
          <w:rStyle w:val="a5"/>
          <w:rFonts w:ascii="Times New Roman" w:hAnsi="Times New Roman" w:cs="Times New Roman"/>
          <w:b w:val="0"/>
          <w:color w:val="auto"/>
        </w:rPr>
        <w:t> 1</w:t>
      </w:r>
      <w:r w:rsidRPr="00F46052">
        <w:rPr>
          <w:rStyle w:val="a5"/>
          <w:rFonts w:ascii="Times New Roman" w:hAnsi="Times New Roman" w:cs="Times New Roman"/>
          <w:b w:val="0"/>
          <w:color w:val="auto"/>
        </w:rPr>
        <w:br/>
        <w:t xml:space="preserve">к </w:t>
      </w:r>
      <w:hyperlink w:anchor="sub_1000" w:history="1">
        <w:r w:rsidRPr="00F46052">
          <w:rPr>
            <w:rStyle w:val="a4"/>
            <w:rFonts w:ascii="Times New Roman" w:hAnsi="Times New Roman" w:cs="Times New Roman"/>
            <w:color w:val="auto"/>
          </w:rPr>
          <w:t>Порядку</w:t>
        </w:r>
      </w:hyperlink>
      <w:r w:rsidRPr="00F46052">
        <w:rPr>
          <w:rStyle w:val="a5"/>
          <w:rFonts w:ascii="Times New Roman" w:hAnsi="Times New Roman" w:cs="Times New Roman"/>
          <w:b w:val="0"/>
          <w:color w:val="auto"/>
        </w:rPr>
        <w:t xml:space="preserve"> проведения экспертизы</w:t>
      </w:r>
      <w:r w:rsidRPr="00F46052">
        <w:rPr>
          <w:rStyle w:val="a5"/>
          <w:rFonts w:ascii="Times New Roman" w:hAnsi="Times New Roman" w:cs="Times New Roman"/>
          <w:b w:val="0"/>
          <w:color w:val="auto"/>
        </w:rPr>
        <w:br/>
        <w:t>муниципальных нормативных правовых</w:t>
      </w:r>
      <w:r w:rsidRPr="00F46052">
        <w:rPr>
          <w:rStyle w:val="a5"/>
          <w:rFonts w:ascii="Times New Roman" w:hAnsi="Times New Roman" w:cs="Times New Roman"/>
          <w:b w:val="0"/>
          <w:color w:val="auto"/>
        </w:rPr>
        <w:br/>
        <w:t>актов, затрагивающих вопросы</w:t>
      </w:r>
      <w:r w:rsidRPr="00F46052">
        <w:rPr>
          <w:rStyle w:val="a5"/>
          <w:rFonts w:ascii="Times New Roman" w:hAnsi="Times New Roman" w:cs="Times New Roman"/>
          <w:b w:val="0"/>
          <w:color w:val="auto"/>
        </w:rPr>
        <w:br/>
        <w:t>осуществления предпринимательской</w:t>
      </w:r>
      <w:r w:rsidRPr="00F46052">
        <w:rPr>
          <w:rStyle w:val="a5"/>
          <w:rFonts w:ascii="Times New Roman" w:hAnsi="Times New Roman" w:cs="Times New Roman"/>
          <w:b w:val="0"/>
          <w:color w:val="auto"/>
        </w:rPr>
        <w:br/>
        <w:t>и инвестиционной деятельности</w:t>
      </w:r>
    </w:p>
    <w:bookmarkEnd w:id="17"/>
    <w:p w:rsidR="00F46052" w:rsidRPr="00F46052" w:rsidRDefault="00F46052" w:rsidP="00F46052">
      <w:pPr>
        <w:rPr>
          <w:rFonts w:ascii="Times New Roman" w:hAnsi="Times New Roman" w:cs="Times New Roman"/>
        </w:rPr>
      </w:pPr>
    </w:p>
    <w:p w:rsidR="00F46052" w:rsidRPr="00F46052" w:rsidRDefault="00F46052" w:rsidP="00F46052">
      <w:pPr>
        <w:pStyle w:val="1"/>
        <w:rPr>
          <w:b w:val="0"/>
        </w:rPr>
      </w:pPr>
      <w:r w:rsidRPr="00F46052">
        <w:rPr>
          <w:b w:val="0"/>
        </w:rPr>
        <w:t>Форма заключения об экспертизе правового акта</w:t>
      </w:r>
    </w:p>
    <w:p w:rsidR="00F46052" w:rsidRPr="00F46052" w:rsidRDefault="00F46052" w:rsidP="00F46052">
      <w:pPr>
        <w:rPr>
          <w:rFonts w:ascii="Times New Roman" w:hAnsi="Times New Roman" w:cs="Times New Roman"/>
        </w:rPr>
      </w:pP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>Срок проведения публичного обсуждения: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начало " ____ " 20 </w:t>
      </w:r>
      <w:proofErr w:type="spellStart"/>
      <w:r w:rsidRPr="00F46052">
        <w:rPr>
          <w:rFonts w:ascii="Times New Roman" w:hAnsi="Times New Roman" w:cs="Times New Roman"/>
        </w:rPr>
        <w:t>___г</w:t>
      </w:r>
      <w:proofErr w:type="spellEnd"/>
      <w:r w:rsidRPr="00F46052">
        <w:rPr>
          <w:rFonts w:ascii="Times New Roman" w:hAnsi="Times New Roman" w:cs="Times New Roman"/>
        </w:rPr>
        <w:t>.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окончание" ____ " 20 </w:t>
      </w:r>
      <w:proofErr w:type="spellStart"/>
      <w:r w:rsidRPr="00F46052">
        <w:rPr>
          <w:rFonts w:ascii="Times New Roman" w:hAnsi="Times New Roman" w:cs="Times New Roman"/>
        </w:rPr>
        <w:t>___г</w:t>
      </w:r>
      <w:proofErr w:type="spellEnd"/>
      <w:r w:rsidRPr="00F46052">
        <w:rPr>
          <w:rFonts w:ascii="Times New Roman" w:hAnsi="Times New Roman" w:cs="Times New Roman"/>
        </w:rPr>
        <w:t>.</w:t>
      </w:r>
    </w:p>
    <w:p w:rsidR="00F46052" w:rsidRPr="00F46052" w:rsidRDefault="00F46052" w:rsidP="00F46052">
      <w:pPr>
        <w:rPr>
          <w:rFonts w:ascii="Times New Roman" w:hAnsi="Times New Roman" w:cs="Times New Roman"/>
          <w:sz w:val="24"/>
          <w:szCs w:val="24"/>
        </w:rPr>
      </w:pP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1. Общая информация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1.1. Вид и наименование проекта правового акта:</w:t>
      </w:r>
    </w:p>
    <w:p w:rsidR="00F46052" w:rsidRPr="00F46052" w:rsidRDefault="00F46052" w:rsidP="00F46052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620"/>
        <w:gridCol w:w="1125"/>
      </w:tblGrid>
      <w:tr w:rsidR="00F46052" w:rsidRPr="00F46052" w:rsidTr="006000C1">
        <w:tc>
          <w:tcPr>
            <w:tcW w:w="8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(текстовое описание)</w:t>
            </w:r>
          </w:p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1.2. Разработчик: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6052" w:rsidRPr="00F46052" w:rsidRDefault="00F46052" w:rsidP="006000C1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F46052" w:rsidRPr="00F46052" w:rsidTr="006000C1">
        <w:tc>
          <w:tcPr>
            <w:tcW w:w="8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(указывается полное наименование разработчика)</w:t>
            </w:r>
          </w:p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1.3. Краткое содержание проекта правового акта: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6052" w:rsidRPr="00F46052" w:rsidRDefault="00F46052" w:rsidP="006000C1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F46052" w:rsidRPr="00F46052" w:rsidTr="006000C1">
        <w:tc>
          <w:tcPr>
            <w:tcW w:w="8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(текстовое описание)</w:t>
            </w:r>
          </w:p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1.4. Контактная информация разработчика (исполнителя): Ф.И.О.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6052" w:rsidRPr="00F46052" w:rsidRDefault="00F46052" w:rsidP="006000C1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F46052" w:rsidRPr="00F46052" w:rsidTr="006000C1">
        <w:tc>
          <w:tcPr>
            <w:tcW w:w="8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6052" w:rsidRPr="00F46052" w:rsidRDefault="00F46052" w:rsidP="006000C1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F46052" w:rsidRPr="00F46052" w:rsidTr="006000C1">
        <w:tc>
          <w:tcPr>
            <w:tcW w:w="8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телефон, адрес электронной почты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6052" w:rsidRPr="00F46052" w:rsidRDefault="00F46052" w:rsidP="006000C1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F46052" w:rsidRPr="00F46052" w:rsidRDefault="00F46052" w:rsidP="00F46052">
      <w:pPr>
        <w:rPr>
          <w:rFonts w:ascii="Times New Roman" w:hAnsi="Times New Roman" w:cs="Times New Roman"/>
          <w:sz w:val="24"/>
          <w:szCs w:val="24"/>
        </w:rPr>
      </w:pP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2. Результаты проведения публичных обсуждений: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- количество поступивших замечаний и предложений  решение,  принятое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>по результатам публичных обсуждений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- положения правового акта, необоснованно затрудняющие осуществление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>предпринимательской и инвестиционной  деятельности,  либо  об  отсутствии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>таких положений (текстовое описание)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3. Положения     правового    акта,    необоснованно    затрудняющие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осуществление предпринимательской и инвестиционной деятельности, либо  </w:t>
      </w:r>
      <w:proofErr w:type="gramStart"/>
      <w:r w:rsidRPr="00F46052">
        <w:rPr>
          <w:rFonts w:ascii="Times New Roman" w:hAnsi="Times New Roman" w:cs="Times New Roman"/>
        </w:rPr>
        <w:t>об</w:t>
      </w:r>
      <w:proofErr w:type="gramEnd"/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proofErr w:type="gramStart"/>
      <w:r w:rsidRPr="00F46052">
        <w:rPr>
          <w:rFonts w:ascii="Times New Roman" w:hAnsi="Times New Roman" w:cs="Times New Roman"/>
        </w:rPr>
        <w:t>отсутствии</w:t>
      </w:r>
      <w:proofErr w:type="gramEnd"/>
      <w:r w:rsidRPr="00F46052">
        <w:rPr>
          <w:rFonts w:ascii="Times New Roman" w:hAnsi="Times New Roman" w:cs="Times New Roman"/>
        </w:rPr>
        <w:t xml:space="preserve"> таких положений (текстовое описание)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4. Основания внесения  изменений  в  правовой  акт  либо его  отмены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>(текстовое описание)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5. Лицо, ответственное за проведение экспертизы</w:t>
      </w:r>
    </w:p>
    <w:p w:rsidR="00F46052" w:rsidRPr="00F46052" w:rsidRDefault="00F46052" w:rsidP="00F46052">
      <w:pPr>
        <w:rPr>
          <w:rFonts w:ascii="Times New Roman" w:hAnsi="Times New Roman" w:cs="Times New Roman"/>
          <w:sz w:val="24"/>
          <w:szCs w:val="24"/>
        </w:rPr>
      </w:pP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дата подпись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97EF5" w:rsidRPr="00F46052" w:rsidRDefault="00297EF5">
      <w:pPr>
        <w:rPr>
          <w:rFonts w:ascii="Times New Roman" w:hAnsi="Times New Roman" w:cs="Times New Roman"/>
        </w:rPr>
      </w:pPr>
    </w:p>
    <w:sectPr w:rsidR="00297EF5" w:rsidRPr="00F46052" w:rsidSect="00A93D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F46052"/>
    <w:rsid w:val="00170DC4"/>
    <w:rsid w:val="00297EF5"/>
    <w:rsid w:val="00674788"/>
    <w:rsid w:val="007C700F"/>
    <w:rsid w:val="00832456"/>
    <w:rsid w:val="00A87E75"/>
    <w:rsid w:val="00A93D7C"/>
    <w:rsid w:val="00B71EEC"/>
    <w:rsid w:val="00BB64E4"/>
    <w:rsid w:val="00DA6B1C"/>
    <w:rsid w:val="00E82C56"/>
    <w:rsid w:val="00EE6434"/>
    <w:rsid w:val="00F4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D7C"/>
  </w:style>
  <w:style w:type="paragraph" w:styleId="1">
    <w:name w:val="heading 1"/>
    <w:basedOn w:val="a"/>
    <w:next w:val="a"/>
    <w:link w:val="10"/>
    <w:qFormat/>
    <w:rsid w:val="00F4605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6052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rsid w:val="00F46052"/>
    <w:rPr>
      <w:color w:val="0000FF"/>
      <w:u w:val="single"/>
    </w:rPr>
  </w:style>
  <w:style w:type="character" w:customStyle="1" w:styleId="a4">
    <w:name w:val="Гипертекстовая ссылка"/>
    <w:basedOn w:val="a0"/>
    <w:uiPriority w:val="99"/>
    <w:rsid w:val="00F46052"/>
    <w:rPr>
      <w:color w:val="106BBE"/>
    </w:rPr>
  </w:style>
  <w:style w:type="character" w:customStyle="1" w:styleId="a5">
    <w:name w:val="Цветовое выделение"/>
    <w:uiPriority w:val="99"/>
    <w:rsid w:val="00F46052"/>
    <w:rPr>
      <w:b/>
      <w:bCs/>
      <w:color w:val="26282F"/>
    </w:rPr>
  </w:style>
  <w:style w:type="paragraph" w:customStyle="1" w:styleId="a6">
    <w:name w:val="Нормальный (таблица)"/>
    <w:basedOn w:val="a"/>
    <w:next w:val="a"/>
    <w:uiPriority w:val="99"/>
    <w:rsid w:val="00F46052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7">
    <w:name w:val="Таблицы (моноширинный)"/>
    <w:basedOn w:val="a"/>
    <w:next w:val="a"/>
    <w:uiPriority w:val="99"/>
    <w:rsid w:val="00F4605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8">
    <w:name w:val="Прижатый влево"/>
    <w:basedOn w:val="a"/>
    <w:next w:val="a"/>
    <w:uiPriority w:val="99"/>
    <w:rsid w:val="00F4605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A87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87E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\\dubenki.e-mordovia.ru" TargetMode="External"/><Relationship Id="rId4" Type="http://schemas.openxmlformats.org/officeDocument/2006/relationships/hyperlink" Target="garantF1://896392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1535</Words>
  <Characters>8751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10266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user</cp:lastModifiedBy>
  <cp:revision>4</cp:revision>
  <cp:lastPrinted>2016-08-30T10:45:00Z</cp:lastPrinted>
  <dcterms:created xsi:type="dcterms:W3CDTF">2016-07-29T09:19:00Z</dcterms:created>
  <dcterms:modified xsi:type="dcterms:W3CDTF">2016-08-30T10:46:00Z</dcterms:modified>
</cp:coreProperties>
</file>