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C63" w:rsidRPr="00200402" w:rsidRDefault="00200402" w:rsidP="00234C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04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3810</wp:posOffset>
            </wp:positionV>
            <wp:extent cx="3181350" cy="4524375"/>
            <wp:effectExtent l="19050" t="0" r="0" b="0"/>
            <wp:wrapSquare wrapText="bothSides"/>
            <wp:docPr id="2" name="Рисунок 1" descr="Программа педагогического форума «Влюбленный в профессию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грамма педагогического форума «Влюбленный в профессию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C7B" w:rsidRPr="00200402">
        <w:rPr>
          <w:rFonts w:ascii="Times New Roman" w:hAnsi="Times New Roman" w:cs="Times New Roman"/>
          <w:sz w:val="28"/>
          <w:szCs w:val="28"/>
        </w:rPr>
        <w:t xml:space="preserve">В преддверии Международного дня учителя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234C7B" w:rsidRPr="00200402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234C7B" w:rsidRPr="00200402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Дубенского муниципального района приняли участие в работе Педагогического форума  «Влюбленный в профессию», который состоялся 3 октября 2017 года на базе Мордовского республиканского института образования. В рамках форума работали следующие площадки</w:t>
      </w:r>
      <w:r w:rsidR="00322C63" w:rsidRPr="00200402">
        <w:rPr>
          <w:rFonts w:ascii="Times New Roman" w:hAnsi="Times New Roman" w:cs="Times New Roman"/>
          <w:sz w:val="28"/>
          <w:szCs w:val="28"/>
        </w:rPr>
        <w:t xml:space="preserve"> «Математика, информатика, шахматы: уровни дошкольного и начального образования», </w:t>
      </w:r>
      <w:r w:rsidR="00234C7B" w:rsidRPr="00200402">
        <w:rPr>
          <w:rFonts w:ascii="Times New Roman" w:hAnsi="Times New Roman" w:cs="Times New Roman"/>
          <w:sz w:val="28"/>
          <w:szCs w:val="28"/>
        </w:rPr>
        <w:t xml:space="preserve"> </w:t>
      </w:r>
      <w:r w:rsidR="00322C63" w:rsidRPr="00200402">
        <w:rPr>
          <w:rFonts w:ascii="Times New Roman" w:hAnsi="Times New Roman" w:cs="Times New Roman"/>
          <w:sz w:val="28"/>
          <w:szCs w:val="28"/>
        </w:rPr>
        <w:t xml:space="preserve">«Математическое и шахматное образование в современной школе», «Мастерская учительского роста молодых педагогов», </w:t>
      </w:r>
      <w:r w:rsidR="00234C7B" w:rsidRPr="00200402">
        <w:rPr>
          <w:rFonts w:ascii="Times New Roman" w:hAnsi="Times New Roman" w:cs="Times New Roman"/>
          <w:sz w:val="28"/>
          <w:szCs w:val="28"/>
        </w:rPr>
        <w:t xml:space="preserve">   </w:t>
      </w:r>
      <w:r w:rsidR="00322C63" w:rsidRPr="00200402">
        <w:rPr>
          <w:rFonts w:ascii="Times New Roman" w:hAnsi="Times New Roman" w:cs="Times New Roman"/>
          <w:sz w:val="28"/>
          <w:szCs w:val="28"/>
        </w:rPr>
        <w:t>«Учитель года», «Олимпиадное движение».</w:t>
      </w:r>
    </w:p>
    <w:p w:rsidR="007F4EA1" w:rsidRDefault="00322C63" w:rsidP="00234C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0402">
        <w:rPr>
          <w:rFonts w:ascii="Times New Roman" w:hAnsi="Times New Roman" w:cs="Times New Roman"/>
          <w:sz w:val="28"/>
          <w:szCs w:val="28"/>
        </w:rPr>
        <w:t>Педагоги обменялись опытом по актуальным вопросам, стоящим перед современной системой образования, узнали об особенностях организации учебно-воспитательного процесса с помощью электронных учебников, посетили мастер-классы учителей</w:t>
      </w:r>
      <w:r w:rsidR="00D1102E" w:rsidRPr="00200402">
        <w:rPr>
          <w:rFonts w:ascii="Times New Roman" w:hAnsi="Times New Roman" w:cs="Times New Roman"/>
          <w:sz w:val="28"/>
          <w:szCs w:val="28"/>
        </w:rPr>
        <w:t xml:space="preserve"> победителей и призеров конкурсов профессионального мастерства прошлых лет. </w:t>
      </w:r>
    </w:p>
    <w:p w:rsidR="007F4EA1" w:rsidRDefault="00200402" w:rsidP="00234C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7F4EA1">
        <w:rPr>
          <w:rFonts w:ascii="Times New Roman" w:hAnsi="Times New Roman" w:cs="Times New Roman"/>
          <w:sz w:val="28"/>
          <w:szCs w:val="28"/>
        </w:rPr>
        <w:t xml:space="preserve">таком мероприятии </w:t>
      </w:r>
      <w:r w:rsidR="00D1102E" w:rsidRPr="00200402">
        <w:rPr>
          <w:rFonts w:ascii="Times New Roman" w:hAnsi="Times New Roman" w:cs="Times New Roman"/>
          <w:sz w:val="28"/>
          <w:szCs w:val="28"/>
        </w:rPr>
        <w:t>в начале учебного года стало</w:t>
      </w:r>
      <w:r w:rsidR="007F4EA1">
        <w:rPr>
          <w:rFonts w:ascii="Times New Roman" w:hAnsi="Times New Roman" w:cs="Times New Roman"/>
          <w:sz w:val="28"/>
          <w:szCs w:val="28"/>
        </w:rPr>
        <w:t xml:space="preserve"> для учителей и воспитателей ДОУ, посетивших его, хорошим стимулом для дальнейших творческих поисков в своей профессии, позволило обогатить свою педагогическую копилку новыми знаниями. </w:t>
      </w:r>
    </w:p>
    <w:p w:rsidR="007F4EA1" w:rsidRDefault="007F4EA1" w:rsidP="00234C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педагогов Дубенского муниципального района с наступающим Международным днем учителя! Желаем успехов на трудном поприще воспитания и обучения наших детей!</w:t>
      </w:r>
    </w:p>
    <w:p w:rsidR="00200402" w:rsidRPr="00200402" w:rsidRDefault="00D1102E" w:rsidP="00234C7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04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E23" w:rsidRPr="00234C7B" w:rsidRDefault="00234C7B" w:rsidP="00234C7B">
      <w:pPr>
        <w:ind w:firstLine="851"/>
        <w:jc w:val="both"/>
      </w:pPr>
      <w:r>
        <w:t xml:space="preserve">                                                                                                                                                                                   </w:t>
      </w:r>
    </w:p>
    <w:sectPr w:rsidR="00C90E23" w:rsidRPr="00234C7B" w:rsidSect="00C90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C7B"/>
    <w:rsid w:val="00200402"/>
    <w:rsid w:val="00234C7B"/>
    <w:rsid w:val="00322C63"/>
    <w:rsid w:val="004A2267"/>
    <w:rsid w:val="007F4EA1"/>
    <w:rsid w:val="00C90E23"/>
    <w:rsid w:val="00D1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2017-10-04T06:03:00Z</dcterms:created>
  <dcterms:modified xsi:type="dcterms:W3CDTF">2017-10-04T06:45:00Z</dcterms:modified>
</cp:coreProperties>
</file>