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81D" w:rsidRDefault="0060281D" w:rsidP="0060281D">
      <w:pPr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60281D" w:rsidRDefault="0060281D" w:rsidP="0060281D">
      <w:pPr>
        <w:jc w:val="center"/>
      </w:pPr>
      <w:r>
        <w:t>№409 от 13.11.2017г.</w:t>
      </w:r>
    </w:p>
    <w:p w:rsidR="00EB16E5" w:rsidRPr="00EB16E5" w:rsidRDefault="0060281D" w:rsidP="00EB16E5">
      <w:pPr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</w:t>
      </w:r>
      <w:r w:rsidR="00EB16E5">
        <w:t>овия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16E5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EB16E5" w:rsidRPr="00EB16E5" w:rsidRDefault="00EB16E5" w:rsidP="00EB16E5">
      <w:pPr>
        <w:ind w:left="720"/>
        <w:jc w:val="right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EB16E5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EB16E5" w:rsidRPr="00EB16E5" w:rsidRDefault="00EB16E5" w:rsidP="00EB16E5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16E5" w:rsidRPr="00EB16E5" w:rsidRDefault="00EB16E5" w:rsidP="0073445F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6E5">
        <w:rPr>
          <w:rFonts w:ascii="Times New Roman" w:hAnsi="Times New Roman" w:cs="Times New Roman"/>
          <w:b/>
          <w:sz w:val="24"/>
          <w:szCs w:val="24"/>
        </w:rPr>
        <w:t>СОВЕТ ДЕПУТАТОВ ПОВОДИМОВСКОГО СЕЛЬСКОГО ПОСЕЛЕНИЯ</w:t>
      </w:r>
    </w:p>
    <w:p w:rsidR="00EB16E5" w:rsidRPr="00EB16E5" w:rsidRDefault="00EB16E5" w:rsidP="0073445F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6E5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</w:t>
      </w:r>
      <w:r w:rsidR="004735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16E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EB16E5" w:rsidRPr="00EB16E5" w:rsidRDefault="00EB16E5" w:rsidP="0073445F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16E5" w:rsidRPr="00EB16E5" w:rsidRDefault="00EB16E5" w:rsidP="0073445F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6E5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B16E5" w:rsidRPr="00EB16E5" w:rsidRDefault="00EB16E5" w:rsidP="00EB16E5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EB16E5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 w:rsidRPr="00EB16E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B16E5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EB16E5">
        <w:rPr>
          <w:rFonts w:ascii="Times New Roman" w:hAnsi="Times New Roman" w:cs="Times New Roman"/>
          <w:sz w:val="24"/>
          <w:szCs w:val="24"/>
        </w:rPr>
        <w:t xml:space="preserve">    №…</w:t>
      </w: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B16E5" w:rsidRPr="00EB16E5" w:rsidRDefault="00EB16E5" w:rsidP="00EB16E5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О прогнозе основных показателей социально-экономического развития </w:t>
      </w:r>
      <w:proofErr w:type="spellStart"/>
      <w:r w:rsidRPr="00EB16E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B16E5">
        <w:rPr>
          <w:rFonts w:ascii="Times New Roman" w:hAnsi="Times New Roman" w:cs="Times New Roman"/>
          <w:sz w:val="24"/>
          <w:szCs w:val="24"/>
        </w:rPr>
        <w:t xml:space="preserve"> сельского поселения на 2018 год.</w:t>
      </w: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   Прогноз  основных показателей социально-экономического развития </w:t>
      </w:r>
      <w:proofErr w:type="spellStart"/>
      <w:r w:rsidRPr="00EB16E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B16E5">
        <w:rPr>
          <w:rFonts w:ascii="Times New Roman" w:hAnsi="Times New Roman" w:cs="Times New Roman"/>
          <w:sz w:val="24"/>
          <w:szCs w:val="24"/>
        </w:rPr>
        <w:t xml:space="preserve"> сельского поселения на 2018 год предполагает формирование эффективной экономики, способной создать условия для последовательного повышения уровня жизни населения сельского поселения.</w:t>
      </w: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EB16E5">
        <w:rPr>
          <w:rFonts w:ascii="Times New Roman" w:hAnsi="Times New Roman" w:cs="Times New Roman"/>
          <w:sz w:val="24"/>
          <w:szCs w:val="24"/>
        </w:rPr>
        <w:t xml:space="preserve">Рассмотрев основные показатели прогноза социально-экономического развития </w:t>
      </w:r>
      <w:proofErr w:type="spellStart"/>
      <w:r w:rsidRPr="00EB16E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B16E5">
        <w:rPr>
          <w:rFonts w:ascii="Times New Roman" w:hAnsi="Times New Roman" w:cs="Times New Roman"/>
          <w:sz w:val="24"/>
          <w:szCs w:val="24"/>
        </w:rPr>
        <w:t xml:space="preserve"> сельского поселения на 2018 год  Совет депутатов </w:t>
      </w:r>
      <w:proofErr w:type="spellStart"/>
      <w:r w:rsidRPr="00EB16E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B16E5">
        <w:rPr>
          <w:rFonts w:ascii="Times New Roman" w:hAnsi="Times New Roman" w:cs="Times New Roman"/>
          <w:sz w:val="24"/>
          <w:szCs w:val="24"/>
        </w:rPr>
        <w:t xml:space="preserve"> сельского поселения решил</w:t>
      </w:r>
      <w:proofErr w:type="gramEnd"/>
      <w:r w:rsidRPr="00EB16E5">
        <w:rPr>
          <w:rFonts w:ascii="Times New Roman" w:hAnsi="Times New Roman" w:cs="Times New Roman"/>
          <w:sz w:val="24"/>
          <w:szCs w:val="24"/>
        </w:rPr>
        <w:t>:</w:t>
      </w: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lastRenderedPageBreak/>
        <w:t xml:space="preserve"> 1.Утвердить основные показатели прогноза социально-экономического развития </w:t>
      </w:r>
      <w:proofErr w:type="spellStart"/>
      <w:r w:rsidRPr="00EB16E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B16E5">
        <w:rPr>
          <w:rFonts w:ascii="Times New Roman" w:hAnsi="Times New Roman" w:cs="Times New Roman"/>
          <w:sz w:val="24"/>
          <w:szCs w:val="24"/>
        </w:rPr>
        <w:t xml:space="preserve"> сельского поселения на 2018 год (приложение №1,2) основой для комплексного прогнозирования финансовых результатов и исходной базой для формирования бюджета.</w:t>
      </w:r>
    </w:p>
    <w:p w:rsid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 2.Сельскому поселению принять меры по выполнению прогнозных показателей социально-экономического развития  территории на 2018 год.</w:t>
      </w: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  3.Проект решения разместить на  официальном  сайте органов местного самоуправления  Дубенского муниципального района </w:t>
      </w:r>
      <w:hyperlink r:id="rId6" w:history="1">
        <w:r w:rsidRPr="00EB16E5">
          <w:rPr>
            <w:rStyle w:val="aa"/>
            <w:rFonts w:ascii="Times New Roman" w:hAnsi="Times New Roman" w:cs="Times New Roman"/>
            <w:sz w:val="24"/>
            <w:szCs w:val="24"/>
          </w:rPr>
          <w:t>http://dubenki.e-mordovia.ru</w:t>
        </w:r>
      </w:hyperlink>
      <w:r w:rsidRPr="00EB16E5">
        <w:rPr>
          <w:rFonts w:ascii="Times New Roman" w:hAnsi="Times New Roman" w:cs="Times New Roman"/>
          <w:sz w:val="24"/>
          <w:szCs w:val="24"/>
        </w:rPr>
        <w:t>.</w:t>
      </w: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Зам. председателя </w:t>
      </w: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r w:rsidRPr="00EB16E5">
        <w:rPr>
          <w:rFonts w:ascii="Times New Roman" w:hAnsi="Times New Roman" w:cs="Times New Roman"/>
          <w:sz w:val="24"/>
          <w:szCs w:val="24"/>
        </w:rPr>
        <w:t xml:space="preserve">по работе в Совете депутатов                              </w:t>
      </w:r>
    </w:p>
    <w:p w:rsidR="00EB16E5" w:rsidRPr="00EB16E5" w:rsidRDefault="00EB16E5" w:rsidP="00EB16E5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EB16E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B16E5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proofErr w:type="spellStart"/>
      <w:r w:rsidRPr="00EB16E5">
        <w:rPr>
          <w:rFonts w:ascii="Times New Roman" w:hAnsi="Times New Roman" w:cs="Times New Roman"/>
          <w:sz w:val="24"/>
          <w:szCs w:val="24"/>
        </w:rPr>
        <w:t>И.М.Фадейкин</w:t>
      </w:r>
      <w:proofErr w:type="spellEnd"/>
      <w:r w:rsidRPr="00EB16E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B2014" w:rsidRDefault="008B2014" w:rsidP="00EB16E5">
      <w:pPr>
        <w:rPr>
          <w:rFonts w:ascii="Times New Roman" w:hAnsi="Times New Roman" w:cs="Times New Roman"/>
          <w:sz w:val="28"/>
          <w:szCs w:val="28"/>
        </w:rPr>
      </w:pPr>
    </w:p>
    <w:p w:rsidR="008B2014" w:rsidRDefault="008B2014" w:rsidP="00BC25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445F" w:rsidRDefault="0073445F" w:rsidP="00BC25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445F" w:rsidRDefault="0073445F" w:rsidP="00BC25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445F" w:rsidRDefault="0073445F" w:rsidP="00BC25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445F" w:rsidRDefault="0073445F" w:rsidP="00BC25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16E5" w:rsidRDefault="0060281D" w:rsidP="00BC25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</w:t>
      </w:r>
      <w:r w:rsidR="00EB16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6E5">
        <w:rPr>
          <w:rFonts w:ascii="Times New Roman" w:hAnsi="Times New Roman" w:cs="Times New Roman"/>
          <w:sz w:val="28"/>
          <w:szCs w:val="28"/>
        </w:rPr>
        <w:t>Приложение</w:t>
      </w:r>
      <w:proofErr w:type="gramStart"/>
      <w:r w:rsidR="00EB16E5"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60281D" w:rsidRPr="0073445F" w:rsidRDefault="00EB16E5" w:rsidP="00BC25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45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</w:t>
      </w:r>
      <w:r w:rsidR="0060281D" w:rsidRPr="0073445F">
        <w:rPr>
          <w:rFonts w:ascii="Times New Roman" w:hAnsi="Times New Roman" w:cs="Times New Roman"/>
          <w:b/>
          <w:sz w:val="28"/>
          <w:szCs w:val="28"/>
        </w:rPr>
        <w:t xml:space="preserve">             ПРОЕКТ</w:t>
      </w:r>
    </w:p>
    <w:p w:rsidR="00BC2580" w:rsidRPr="00BC2580" w:rsidRDefault="00BC2580" w:rsidP="00EB16E5">
      <w:pPr>
        <w:jc w:val="center"/>
        <w:rPr>
          <w:rFonts w:ascii="Times New Roman" w:hAnsi="Times New Roman" w:cs="Times New Roman"/>
          <w:sz w:val="28"/>
          <w:szCs w:val="28"/>
        </w:rPr>
      </w:pPr>
      <w:r w:rsidRPr="0073445F">
        <w:rPr>
          <w:rFonts w:ascii="Times New Roman" w:hAnsi="Times New Roman" w:cs="Times New Roman"/>
          <w:b/>
          <w:sz w:val="28"/>
          <w:szCs w:val="28"/>
        </w:rPr>
        <w:t>ОЖИДАЕМОЕ ВЫПОЛНЕНИЕ ОСНОВНЫХ ПОКАЗАТЕЛЕЙ СОЦИАЛЬНО-ЭКОНОМИЧЕСКОГО РАЗВИТИЯ ЗА 2017 ГОД ПО ПОВОДИМОВСКОМУ СЕЛЬСКОМУ ПОСЕЛЕНИЮ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7"/>
        <w:tblW w:w="15877" w:type="dxa"/>
        <w:tblInd w:w="-601" w:type="dxa"/>
        <w:tblLayout w:type="fixed"/>
        <w:tblLook w:val="04A0"/>
      </w:tblPr>
      <w:tblGrid>
        <w:gridCol w:w="567"/>
        <w:gridCol w:w="3686"/>
        <w:gridCol w:w="1134"/>
        <w:gridCol w:w="1559"/>
        <w:gridCol w:w="1843"/>
        <w:gridCol w:w="2268"/>
        <w:gridCol w:w="1843"/>
        <w:gridCol w:w="1559"/>
        <w:gridCol w:w="1418"/>
      </w:tblGrid>
      <w:tr w:rsidR="00D84B80" w:rsidTr="00D84B80">
        <w:tc>
          <w:tcPr>
            <w:tcW w:w="567" w:type="dxa"/>
          </w:tcPr>
          <w:p w:rsidR="00BC2580" w:rsidRPr="0073445F" w:rsidRDefault="00BC25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BC2580" w:rsidRPr="0073445F" w:rsidRDefault="00BC25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основных показателей СЭР</w:t>
            </w:r>
          </w:p>
        </w:tc>
        <w:tc>
          <w:tcPr>
            <w:tcW w:w="1134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Прогноз на год</w:t>
            </w:r>
          </w:p>
        </w:tc>
        <w:tc>
          <w:tcPr>
            <w:tcW w:w="1559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за 10 месяцев</w:t>
            </w:r>
          </w:p>
        </w:tc>
        <w:tc>
          <w:tcPr>
            <w:tcW w:w="1843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% выполнения</w:t>
            </w:r>
          </w:p>
        </w:tc>
        <w:tc>
          <w:tcPr>
            <w:tcW w:w="2268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Темп роста к уровню соответствующего</w:t>
            </w:r>
          </w:p>
          <w:p w:rsidR="00D84B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периода прошлого года</w:t>
            </w:r>
          </w:p>
        </w:tc>
        <w:tc>
          <w:tcPr>
            <w:tcW w:w="1843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Ожидаемое </w:t>
            </w:r>
          </w:p>
          <w:p w:rsidR="00D84B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</w:t>
            </w:r>
          </w:p>
          <w:p w:rsidR="00D84B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за год</w:t>
            </w:r>
          </w:p>
        </w:tc>
        <w:tc>
          <w:tcPr>
            <w:tcW w:w="1559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% выполнения за год</w:t>
            </w:r>
          </w:p>
        </w:tc>
        <w:tc>
          <w:tcPr>
            <w:tcW w:w="1418" w:type="dxa"/>
          </w:tcPr>
          <w:p w:rsidR="00BC2580" w:rsidRPr="0073445F" w:rsidRDefault="00D84B80" w:rsidP="00D84B80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Темп роста к 2016 г.</w:t>
            </w:r>
          </w:p>
        </w:tc>
      </w:tr>
      <w:tr w:rsidR="00D84B80" w:rsidTr="00D84B80">
        <w:tc>
          <w:tcPr>
            <w:tcW w:w="567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 xml:space="preserve">Объем закупок молока от </w:t>
            </w:r>
            <w:proofErr w:type="spellStart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сельск</w:t>
            </w:r>
            <w:proofErr w:type="spellEnd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. предприятий и КФХ (тонн)</w:t>
            </w:r>
          </w:p>
        </w:tc>
        <w:tc>
          <w:tcPr>
            <w:tcW w:w="1134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121,7</w:t>
            </w:r>
          </w:p>
        </w:tc>
        <w:tc>
          <w:tcPr>
            <w:tcW w:w="2268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108,5</w:t>
            </w:r>
          </w:p>
        </w:tc>
        <w:tc>
          <w:tcPr>
            <w:tcW w:w="1843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130,4</w:t>
            </w:r>
          </w:p>
        </w:tc>
        <w:tc>
          <w:tcPr>
            <w:tcW w:w="1418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</w:tc>
      </w:tr>
      <w:tr w:rsidR="00D84B80" w:rsidTr="00D84B80">
        <w:tc>
          <w:tcPr>
            <w:tcW w:w="567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 с учетом ИЖС (кв.м.)</w:t>
            </w:r>
          </w:p>
        </w:tc>
        <w:tc>
          <w:tcPr>
            <w:tcW w:w="1134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59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1843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2268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125,3</w:t>
            </w:r>
          </w:p>
        </w:tc>
        <w:tc>
          <w:tcPr>
            <w:tcW w:w="1843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559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108,3</w:t>
            </w:r>
          </w:p>
        </w:tc>
        <w:tc>
          <w:tcPr>
            <w:tcW w:w="1418" w:type="dxa"/>
          </w:tcPr>
          <w:p w:rsidR="00BC2580" w:rsidRPr="0073445F" w:rsidRDefault="002624CD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140,7</w:t>
            </w:r>
          </w:p>
        </w:tc>
      </w:tr>
      <w:tr w:rsidR="00D84B80" w:rsidTr="00D84B80">
        <w:tc>
          <w:tcPr>
            <w:tcW w:w="567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Объем оборота розничной торговли во всех каналах реализации (тыс. руб.)</w:t>
            </w:r>
          </w:p>
        </w:tc>
        <w:tc>
          <w:tcPr>
            <w:tcW w:w="1134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57980</w:t>
            </w:r>
          </w:p>
        </w:tc>
        <w:tc>
          <w:tcPr>
            <w:tcW w:w="1559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52000</w:t>
            </w:r>
          </w:p>
        </w:tc>
        <w:tc>
          <w:tcPr>
            <w:tcW w:w="1843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  <w:tc>
          <w:tcPr>
            <w:tcW w:w="2268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119,1</w:t>
            </w:r>
          </w:p>
        </w:tc>
        <w:tc>
          <w:tcPr>
            <w:tcW w:w="1843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62438</w:t>
            </w:r>
          </w:p>
        </w:tc>
        <w:tc>
          <w:tcPr>
            <w:tcW w:w="1559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107,7</w:t>
            </w:r>
          </w:p>
        </w:tc>
        <w:tc>
          <w:tcPr>
            <w:tcW w:w="1418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118,5</w:t>
            </w:r>
          </w:p>
        </w:tc>
      </w:tr>
      <w:tr w:rsidR="00D84B80" w:rsidTr="00D84B80">
        <w:tc>
          <w:tcPr>
            <w:tcW w:w="567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Объем реализации водки (</w:t>
            </w:r>
            <w:proofErr w:type="spellStart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дкл</w:t>
            </w:r>
            <w:proofErr w:type="spellEnd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.) и ЛВ изделий местного производства</w:t>
            </w:r>
          </w:p>
        </w:tc>
        <w:tc>
          <w:tcPr>
            <w:tcW w:w="1134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559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843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2268" w:type="dxa"/>
          </w:tcPr>
          <w:p w:rsidR="00BC2580" w:rsidRPr="0073445F" w:rsidRDefault="00BC25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559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D84B80" w:rsidTr="00D84B80">
        <w:tc>
          <w:tcPr>
            <w:tcW w:w="567" w:type="dxa"/>
          </w:tcPr>
          <w:p w:rsidR="00BC2580" w:rsidRPr="0073445F" w:rsidRDefault="00D84B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Объем реализации пива местного производства (</w:t>
            </w:r>
            <w:proofErr w:type="spellStart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дкл</w:t>
            </w:r>
            <w:proofErr w:type="spellEnd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1559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1843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:rsidR="00BC2580" w:rsidRPr="0073445F" w:rsidRDefault="00BC2580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59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1418" w:type="dxa"/>
          </w:tcPr>
          <w:p w:rsidR="00BC2580" w:rsidRPr="0073445F" w:rsidRDefault="008D1DB5" w:rsidP="00BC2580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60281D" w:rsidRDefault="0060281D" w:rsidP="00BC2580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</w:p>
    <w:p w:rsidR="0060281D" w:rsidRDefault="0060281D" w:rsidP="00BC2580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</w:p>
    <w:p w:rsidR="0073445F" w:rsidRDefault="0073445F" w:rsidP="00BC2580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</w:p>
    <w:p w:rsidR="0073445F" w:rsidRDefault="0073445F" w:rsidP="00BC2580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</w:p>
    <w:p w:rsidR="00EB16E5" w:rsidRDefault="00EB16E5" w:rsidP="00BC2580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Приложение 2</w:t>
      </w:r>
    </w:p>
    <w:p w:rsidR="0060281D" w:rsidRPr="0073445F" w:rsidRDefault="0060281D" w:rsidP="00BC2580">
      <w:pPr>
        <w:tabs>
          <w:tab w:val="left" w:pos="1275"/>
        </w:tabs>
        <w:rPr>
          <w:rFonts w:ascii="Times New Roman" w:hAnsi="Times New Roman" w:cs="Times New Roman"/>
          <w:b/>
          <w:sz w:val="28"/>
          <w:szCs w:val="28"/>
        </w:rPr>
      </w:pPr>
      <w:r w:rsidRPr="0073445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ПРОЕКТ</w:t>
      </w:r>
    </w:p>
    <w:p w:rsidR="003A0CF1" w:rsidRPr="0073445F" w:rsidRDefault="003A0CF1" w:rsidP="007409C3">
      <w:pPr>
        <w:tabs>
          <w:tab w:val="left" w:pos="12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45F">
        <w:rPr>
          <w:rFonts w:ascii="Times New Roman" w:hAnsi="Times New Roman" w:cs="Times New Roman"/>
          <w:b/>
          <w:sz w:val="28"/>
          <w:szCs w:val="28"/>
        </w:rPr>
        <w:t xml:space="preserve">ПРОГНОЗ </w:t>
      </w:r>
    </w:p>
    <w:p w:rsidR="008D1DB5" w:rsidRPr="0073445F" w:rsidRDefault="008D1DB5" w:rsidP="007409C3">
      <w:pPr>
        <w:tabs>
          <w:tab w:val="left" w:pos="12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45F">
        <w:rPr>
          <w:rFonts w:ascii="Times New Roman" w:hAnsi="Times New Roman" w:cs="Times New Roman"/>
          <w:b/>
          <w:sz w:val="28"/>
          <w:szCs w:val="28"/>
        </w:rPr>
        <w:t>ОСНОВНЫХ ПОКАЗАТЕЛЕЙ СОЦ</w:t>
      </w:r>
      <w:r w:rsidR="007409C3" w:rsidRPr="0073445F">
        <w:rPr>
          <w:rFonts w:ascii="Times New Roman" w:hAnsi="Times New Roman" w:cs="Times New Roman"/>
          <w:b/>
          <w:sz w:val="28"/>
          <w:szCs w:val="28"/>
        </w:rPr>
        <w:t>ИАЛЬНО-ЭКОНОМИЧЕСКОГО РАЗВИТИЯ НА 2018</w:t>
      </w:r>
      <w:r w:rsidRPr="0073445F">
        <w:rPr>
          <w:rFonts w:ascii="Times New Roman" w:hAnsi="Times New Roman" w:cs="Times New Roman"/>
          <w:b/>
          <w:sz w:val="28"/>
          <w:szCs w:val="28"/>
        </w:rPr>
        <w:t xml:space="preserve"> ГОД ПО ПОВОДИМОВСКОМУ СЕЛЬСКОМУ ПОСЕЛЕНИЮ</w:t>
      </w:r>
    </w:p>
    <w:tbl>
      <w:tblPr>
        <w:tblStyle w:val="a7"/>
        <w:tblW w:w="14034" w:type="dxa"/>
        <w:tblInd w:w="-601" w:type="dxa"/>
        <w:tblLayout w:type="fixed"/>
        <w:tblLook w:val="04A0"/>
      </w:tblPr>
      <w:tblGrid>
        <w:gridCol w:w="567"/>
        <w:gridCol w:w="3686"/>
        <w:gridCol w:w="3969"/>
        <w:gridCol w:w="5812"/>
      </w:tblGrid>
      <w:tr w:rsidR="008D1DB5" w:rsidRPr="0073445F" w:rsidTr="008D1DB5">
        <w:tc>
          <w:tcPr>
            <w:tcW w:w="567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основных показателей СЭР</w:t>
            </w:r>
          </w:p>
        </w:tc>
        <w:tc>
          <w:tcPr>
            <w:tcW w:w="3969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Прогноз на 2018 год</w:t>
            </w:r>
          </w:p>
        </w:tc>
        <w:tc>
          <w:tcPr>
            <w:tcW w:w="5812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Темп роста к 2017 г.</w:t>
            </w:r>
          </w:p>
        </w:tc>
      </w:tr>
      <w:tr w:rsidR="008D1DB5" w:rsidTr="008D1DB5">
        <w:tc>
          <w:tcPr>
            <w:tcW w:w="567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 xml:space="preserve">Объем закупок молока от </w:t>
            </w:r>
            <w:proofErr w:type="spellStart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сельск</w:t>
            </w:r>
            <w:proofErr w:type="spellEnd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. предприятий и КФХ (тонн)</w:t>
            </w:r>
          </w:p>
        </w:tc>
        <w:tc>
          <w:tcPr>
            <w:tcW w:w="3969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12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106,7</w:t>
            </w:r>
          </w:p>
        </w:tc>
      </w:tr>
      <w:tr w:rsidR="008D1DB5" w:rsidTr="008D1DB5">
        <w:tc>
          <w:tcPr>
            <w:tcW w:w="567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 с учетом ИЖС (кв.м.)</w:t>
            </w:r>
          </w:p>
        </w:tc>
        <w:tc>
          <w:tcPr>
            <w:tcW w:w="3969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708</w:t>
            </w:r>
          </w:p>
        </w:tc>
        <w:tc>
          <w:tcPr>
            <w:tcW w:w="5812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108,9</w:t>
            </w:r>
          </w:p>
        </w:tc>
      </w:tr>
      <w:tr w:rsidR="008D1DB5" w:rsidTr="008D1DB5">
        <w:tc>
          <w:tcPr>
            <w:tcW w:w="567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Объем оборота розничной торговли во всех каналах реализации (тыс. руб.)</w:t>
            </w:r>
          </w:p>
        </w:tc>
        <w:tc>
          <w:tcPr>
            <w:tcW w:w="3969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69806</w:t>
            </w:r>
          </w:p>
        </w:tc>
        <w:tc>
          <w:tcPr>
            <w:tcW w:w="5812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111,8</w:t>
            </w:r>
          </w:p>
        </w:tc>
      </w:tr>
      <w:tr w:rsidR="008D1DB5" w:rsidTr="008D1DB5">
        <w:tc>
          <w:tcPr>
            <w:tcW w:w="567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Объем реализации водки (</w:t>
            </w:r>
            <w:proofErr w:type="spellStart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дкл</w:t>
            </w:r>
            <w:proofErr w:type="spellEnd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.) и ЛВ изделий местного производства</w:t>
            </w:r>
          </w:p>
        </w:tc>
        <w:tc>
          <w:tcPr>
            <w:tcW w:w="3969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</w:p>
        </w:tc>
        <w:tc>
          <w:tcPr>
            <w:tcW w:w="5812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8D1DB5" w:rsidTr="008D1DB5">
        <w:tc>
          <w:tcPr>
            <w:tcW w:w="567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Объем реализации пива местного производства (</w:t>
            </w:r>
            <w:proofErr w:type="spellStart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дкл</w:t>
            </w:r>
            <w:proofErr w:type="spellEnd"/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969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5812" w:type="dxa"/>
          </w:tcPr>
          <w:p w:rsidR="008D1DB5" w:rsidRPr="0073445F" w:rsidRDefault="008D1DB5" w:rsidP="007C2072">
            <w:pPr>
              <w:tabs>
                <w:tab w:val="left" w:pos="1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45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8D1DB5" w:rsidRDefault="008D1DB5" w:rsidP="008D1DB5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</w:p>
    <w:p w:rsidR="008D1DB5" w:rsidRDefault="008D1DB5" w:rsidP="008D1DB5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</w:p>
    <w:p w:rsidR="008D1DB5" w:rsidRPr="00BC2580" w:rsidRDefault="008D1DB5" w:rsidP="00BC2580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</w:p>
    <w:sectPr w:rsidR="008D1DB5" w:rsidRPr="00BC2580" w:rsidSect="00BC25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DE8" w:rsidRDefault="003B6DE8" w:rsidP="00BC2580">
      <w:pPr>
        <w:spacing w:after="0" w:line="240" w:lineRule="auto"/>
      </w:pPr>
      <w:r>
        <w:separator/>
      </w:r>
    </w:p>
  </w:endnote>
  <w:endnote w:type="continuationSeparator" w:id="0">
    <w:p w:rsidR="003B6DE8" w:rsidRDefault="003B6DE8" w:rsidP="00BC2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DE8" w:rsidRDefault="003B6DE8" w:rsidP="00BC2580">
      <w:pPr>
        <w:spacing w:after="0" w:line="240" w:lineRule="auto"/>
      </w:pPr>
      <w:r>
        <w:separator/>
      </w:r>
    </w:p>
  </w:footnote>
  <w:footnote w:type="continuationSeparator" w:id="0">
    <w:p w:rsidR="003B6DE8" w:rsidRDefault="003B6DE8" w:rsidP="00BC25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580"/>
    <w:rsid w:val="001B342A"/>
    <w:rsid w:val="00236D54"/>
    <w:rsid w:val="002624CD"/>
    <w:rsid w:val="003A0CF1"/>
    <w:rsid w:val="003B6DE8"/>
    <w:rsid w:val="00473527"/>
    <w:rsid w:val="0060281D"/>
    <w:rsid w:val="00703B5C"/>
    <w:rsid w:val="0073445F"/>
    <w:rsid w:val="007409C3"/>
    <w:rsid w:val="008B2014"/>
    <w:rsid w:val="008C2814"/>
    <w:rsid w:val="008D1DB5"/>
    <w:rsid w:val="00B76565"/>
    <w:rsid w:val="00BC2580"/>
    <w:rsid w:val="00D84B80"/>
    <w:rsid w:val="00EB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D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2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2580"/>
  </w:style>
  <w:style w:type="paragraph" w:styleId="a5">
    <w:name w:val="footer"/>
    <w:basedOn w:val="a"/>
    <w:link w:val="a6"/>
    <w:uiPriority w:val="99"/>
    <w:semiHidden/>
    <w:unhideWhenUsed/>
    <w:rsid w:val="00BC2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C2580"/>
  </w:style>
  <w:style w:type="table" w:styleId="a7">
    <w:name w:val="Table Grid"/>
    <w:basedOn w:val="a1"/>
    <w:uiPriority w:val="59"/>
    <w:rsid w:val="00BC2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0CF1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EB16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benki.e-mordovia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2017-11-10T12:50:00Z</cp:lastPrinted>
  <dcterms:created xsi:type="dcterms:W3CDTF">2017-11-10T07:17:00Z</dcterms:created>
  <dcterms:modified xsi:type="dcterms:W3CDTF">2017-11-10T13:53:00Z</dcterms:modified>
</cp:coreProperties>
</file>