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8A1" w:rsidRDefault="00EA68A1" w:rsidP="00EA68A1">
      <w:pPr>
        <w:jc w:val="center"/>
      </w:pPr>
    </w:p>
    <w:p w:rsidR="004C4A51" w:rsidRDefault="004C4A51" w:rsidP="004C4A51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   №414 от 20.11.2017г.</w:t>
      </w:r>
    </w:p>
    <w:p w:rsidR="004C4A51" w:rsidRDefault="004C4A51" w:rsidP="004C4A51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4C4A51" w:rsidRDefault="004C4A51" w:rsidP="00EA68A1">
      <w:pPr>
        <w:jc w:val="center"/>
      </w:pPr>
    </w:p>
    <w:p w:rsidR="00EA68A1" w:rsidRPr="007D3668" w:rsidRDefault="00EA68A1" w:rsidP="007D36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7D3668" w:rsidRPr="007D3668">
        <w:rPr>
          <w:rFonts w:ascii="Times New Roman" w:hAnsi="Times New Roman" w:cs="Times New Roman"/>
          <w:sz w:val="24"/>
          <w:szCs w:val="24"/>
        </w:rPr>
        <w:t>ПОВОДИМОВСКОГО</w:t>
      </w:r>
      <w:r w:rsidRPr="007D366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A68A1" w:rsidRPr="007D3668" w:rsidRDefault="00EA68A1" w:rsidP="007D36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EA68A1" w:rsidRPr="007D3668" w:rsidRDefault="00EA68A1" w:rsidP="007D36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A68A1" w:rsidRPr="007D3668" w:rsidRDefault="00EA68A1" w:rsidP="007D36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>ПОСТАНОВЛЕНИЕ</w:t>
      </w:r>
      <w:bookmarkStart w:id="0" w:name="_GoBack"/>
      <w:bookmarkEnd w:id="0"/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20.11.2017                                                                           </w:t>
      </w:r>
      <w:r w:rsidR="007D3668" w:rsidRPr="007D366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D366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D3668" w:rsidRPr="007D3668">
        <w:rPr>
          <w:rFonts w:ascii="Times New Roman" w:hAnsi="Times New Roman" w:cs="Times New Roman"/>
          <w:sz w:val="24"/>
          <w:szCs w:val="24"/>
        </w:rPr>
        <w:t>№53</w:t>
      </w:r>
    </w:p>
    <w:p w:rsidR="00EA68A1" w:rsidRPr="007D3668" w:rsidRDefault="007D3668" w:rsidP="007D3668">
      <w:pPr>
        <w:jc w:val="center"/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7D3668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EA68A1" w:rsidRPr="007D3668" w:rsidRDefault="00EA68A1" w:rsidP="007D3668">
      <w:pPr>
        <w:jc w:val="center"/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>О мерах по оказанию содействия избирательным комиссиям в реализации их полномочий при подготовке и проведении  выборов Президента Российской Федерации.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7D3668">
        <w:rPr>
          <w:rFonts w:ascii="Times New Roman" w:hAnsi="Times New Roman" w:cs="Times New Roman"/>
          <w:sz w:val="24"/>
          <w:szCs w:val="24"/>
        </w:rPr>
        <w:t>В целях оказания содействия избирательным комиссиям в организации подготовки и проведения выборов Президента Российской Федерации, руководствуясь Федеральным законом «Об основных гарантиях избирательных прав и права на участие в референдуме граждан Российской Федерации» и Федеральным законом «О выборах Президента Российской Федерации», в соответствии с постановлением Правительства Российской Федерации от 08.11.201</w:t>
      </w:r>
      <w:r w:rsidR="007D3668" w:rsidRPr="007D3668">
        <w:rPr>
          <w:rFonts w:ascii="Times New Roman" w:hAnsi="Times New Roman" w:cs="Times New Roman"/>
          <w:sz w:val="24"/>
          <w:szCs w:val="24"/>
        </w:rPr>
        <w:t xml:space="preserve">7 №1337 администрация </w:t>
      </w:r>
      <w:proofErr w:type="spellStart"/>
      <w:r w:rsidR="007D3668" w:rsidRPr="007D366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D366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постановляет:</w:t>
      </w:r>
      <w:proofErr w:type="gramEnd"/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7D3668">
        <w:rPr>
          <w:rFonts w:ascii="Times New Roman" w:hAnsi="Times New Roman" w:cs="Times New Roman"/>
          <w:sz w:val="24"/>
          <w:szCs w:val="24"/>
        </w:rPr>
        <w:t>а)  предоставлять избирательным комиссиям на безвозмездной основе (без возмещения и оплаты затрат за использование помещений, на оплату коммунальных услуг) необходимые помещения, включая помещение для голосования, помещение для хранения избирательной документации и помещение для приема заявлений о включении избирателей в список избирателей по месту нахождения (в том числе обеспечивать охрану этих помещений и избирательной документации), транспортные средства, средства связи и техническое</w:t>
      </w:r>
      <w:proofErr w:type="gramEnd"/>
      <w:r w:rsidRPr="007D3668">
        <w:rPr>
          <w:rFonts w:ascii="Times New Roman" w:hAnsi="Times New Roman" w:cs="Times New Roman"/>
          <w:sz w:val="24"/>
          <w:szCs w:val="24"/>
        </w:rPr>
        <w:t xml:space="preserve"> оборудование, а также оказывать при необходимости иное содействие, направленное на обеспечение исполнения избирательными комиссиями полномочий, установленных законодательством Российской Федерации;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7D3668">
        <w:rPr>
          <w:rFonts w:ascii="Times New Roman" w:hAnsi="Times New Roman" w:cs="Times New Roman"/>
          <w:sz w:val="24"/>
          <w:szCs w:val="24"/>
        </w:rPr>
        <w:t>б) при проведении голосования, в том числе досрочного, в труднодоступных и отдаленных местностях, а также вне помещения для голосования предоставлять соответствующим избирательным комиссиям транспортные средства с числом посадочных мест, необходимых для обеспечения равной возможности прибытия к месту голосования не менее чем 2 членам избирательных комиссий с правом совещательного голоса и наблюдателям, выезжающим совместно с членами участковой избирательной комиссии с правом</w:t>
      </w:r>
      <w:proofErr w:type="gramEnd"/>
      <w:r w:rsidRPr="007D3668">
        <w:rPr>
          <w:rFonts w:ascii="Times New Roman" w:hAnsi="Times New Roman" w:cs="Times New Roman"/>
          <w:sz w:val="24"/>
          <w:szCs w:val="24"/>
        </w:rPr>
        <w:t xml:space="preserve"> решающего голоса для проведения голосования;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в) выделять специально оборудованные места для размещения печатных агитационных материалов; 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lastRenderedPageBreak/>
        <w:t xml:space="preserve">      г) обеспечивать публикацию информации, связанной с образованием избирательных участков и формированием избирательных комиссий, а также предоставляемой избирательными комиссиями информации о ходе подготовки и проведения выборов, сроках и порядке совершения избирательных действий, кандидатах и политических партиях;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д) представлять в избирательные комиссии сведения о фактах смерти граждан Российской Федерации для уточнения списков избирателей в порядке, установленном федеральными законами и нормативными актами Центральной избирательной комиссии Российской Федерации;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е) оказывать содействие Центральной избирательной комиссии Российской Федерации и избирательным комиссиям субъектов Российской </w:t>
      </w:r>
      <w:proofErr w:type="gramStart"/>
      <w:r w:rsidRPr="007D3668">
        <w:rPr>
          <w:rFonts w:ascii="Times New Roman" w:hAnsi="Times New Roman" w:cs="Times New Roman"/>
          <w:sz w:val="24"/>
          <w:szCs w:val="24"/>
        </w:rPr>
        <w:t>Федерации</w:t>
      </w:r>
      <w:proofErr w:type="gramEnd"/>
      <w:r w:rsidRPr="007D3668">
        <w:rPr>
          <w:rFonts w:ascii="Times New Roman" w:hAnsi="Times New Roman" w:cs="Times New Roman"/>
          <w:sz w:val="24"/>
          <w:szCs w:val="24"/>
        </w:rPr>
        <w:t xml:space="preserve"> в проверке достоверности содержащихся в подписных листах сведений об избирателях, поставивших свои подписи в поддержку выдвижения (самовыдвижения) кандидатов;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ж) обеспечить содействие избирательным комиссиям в осуществлении информирования избирателей о подготовке и проведении выборов Президента Российской Федерации, в том числе о политических партиях, выдвинувших кандидатов, о кандидатах;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з) оказывать содействие избирательным комиссиям субъектов Российской Федерации и нижестоящим избирательным комиссиям в обеспечении участковых избирательных комиссий не </w:t>
      </w:r>
      <w:proofErr w:type="gramStart"/>
      <w:r w:rsidRPr="007D3668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7D3668">
        <w:rPr>
          <w:rFonts w:ascii="Times New Roman" w:hAnsi="Times New Roman" w:cs="Times New Roman"/>
          <w:sz w:val="24"/>
          <w:szCs w:val="24"/>
        </w:rPr>
        <w:t xml:space="preserve"> чем за 20 дней до дня голосования компьютерным оборудованием, необходимым для приема заявлений о включении избирателей в список избирателей по месту нахождения, а также для применения технологии изготовления протоколов участковых избирательных комиссий об итогах голосования с машиночитаемым кодом;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и) обеспечить оборудование помещений для голосования специальными приспособлениями, позволяющими инвалидам, иным маломобильным группам населения в полном объеме реализовать их избирательные права;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 к) оказывать содействие избирательным комиссиям при осуществлении ими закупок работ и услуг по изготовлению избирательной документации по тарифам (расценкам), установленным для организаций, финансируемых за счет средств соответствующих бюджетов;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л) оказывать содействие территориальным подразделениям (органам) Министерства внутренних дел Российской Федерации, Министерства юстиции Российской Федерации, Федеральной налоговой службы, Центрального банка Российской Федерации, Федеральной службы государственной регистрации, кадастра и картографии в осуществлении проверок в рамках их компетенции по запросам избирательных комиссий.      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2. Опубликовать настоящее постановление в официальном печатном издании  </w:t>
      </w:r>
      <w:proofErr w:type="spellStart"/>
      <w:r w:rsidR="007D366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7D3668">
        <w:rPr>
          <w:rFonts w:ascii="Times New Roman" w:hAnsi="Times New Roman" w:cs="Times New Roman"/>
          <w:sz w:val="24"/>
          <w:szCs w:val="24"/>
        </w:rPr>
        <w:t xml:space="preserve"> </w:t>
      </w:r>
      <w:r w:rsidRPr="007D3668">
        <w:rPr>
          <w:rFonts w:ascii="Times New Roman" w:hAnsi="Times New Roman" w:cs="Times New Roman"/>
          <w:sz w:val="24"/>
          <w:szCs w:val="24"/>
        </w:rPr>
        <w:t xml:space="preserve"> сельского поселения  и разместить на официальном сайте органов местного самоуправления Дубенского муниципального района http:\\dubenki.e-mordovia.ru.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  <w:r w:rsidRPr="007D3668">
        <w:rPr>
          <w:rFonts w:ascii="Times New Roman" w:hAnsi="Times New Roman" w:cs="Times New Roman"/>
          <w:sz w:val="24"/>
          <w:szCs w:val="24"/>
        </w:rPr>
        <w:t xml:space="preserve">     3. Настоящее постановление вступает в силу со дня официального опубликования.</w:t>
      </w:r>
    </w:p>
    <w:p w:rsidR="00EA68A1" w:rsidRPr="007D3668" w:rsidRDefault="00EA68A1" w:rsidP="00EA68A1">
      <w:pPr>
        <w:rPr>
          <w:rFonts w:ascii="Times New Roman" w:hAnsi="Times New Roman" w:cs="Times New Roman"/>
          <w:sz w:val="24"/>
          <w:szCs w:val="24"/>
        </w:rPr>
      </w:pPr>
    </w:p>
    <w:p w:rsidR="00EA68A1" w:rsidRPr="007D3668" w:rsidRDefault="007D3668" w:rsidP="00EA68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В.М.Суродеева</w:t>
      </w:r>
      <w:proofErr w:type="spellEnd"/>
      <w:r w:rsidR="00EA68A1" w:rsidRPr="007D36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625E" w:rsidRPr="007D3668" w:rsidRDefault="002A625E" w:rsidP="00EA68A1">
      <w:pPr>
        <w:rPr>
          <w:rFonts w:ascii="Times New Roman" w:hAnsi="Times New Roman" w:cs="Times New Roman"/>
          <w:sz w:val="24"/>
          <w:szCs w:val="24"/>
        </w:rPr>
      </w:pPr>
    </w:p>
    <w:sectPr w:rsidR="002A625E" w:rsidRPr="007D3668" w:rsidSect="00101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2645"/>
    <w:rsid w:val="00101C62"/>
    <w:rsid w:val="002A625E"/>
    <w:rsid w:val="0044433B"/>
    <w:rsid w:val="00444F0D"/>
    <w:rsid w:val="00492645"/>
    <w:rsid w:val="004C4A51"/>
    <w:rsid w:val="007D3668"/>
    <w:rsid w:val="00894C96"/>
    <w:rsid w:val="00EA6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66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7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810</Words>
  <Characters>4620</Characters>
  <Application>Microsoft Office Word</Application>
  <DocSecurity>0</DocSecurity>
  <Lines>38</Lines>
  <Paragraphs>10</Paragraphs>
  <ScaleCrop>false</ScaleCrop>
  <Company/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5</cp:revision>
  <cp:lastPrinted>2017-11-21T11:41:00Z</cp:lastPrinted>
  <dcterms:created xsi:type="dcterms:W3CDTF">2017-11-21T11:32:00Z</dcterms:created>
  <dcterms:modified xsi:type="dcterms:W3CDTF">2017-11-21T11:42:00Z</dcterms:modified>
</cp:coreProperties>
</file>