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3C9" w:rsidRDefault="00E343C9" w:rsidP="00E343C9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E343C9" w:rsidRDefault="00E343C9" w:rsidP="00E343C9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Чиндяновского сельского поселения </w:t>
      </w:r>
    </w:p>
    <w:p w:rsidR="00E343C9" w:rsidRDefault="00E343C9" w:rsidP="00E343C9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E343C9" w:rsidRDefault="00E343C9" w:rsidP="00E343C9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E343C9" w:rsidRDefault="00E343C9" w:rsidP="00E343C9">
      <w:pPr>
        <w:pStyle w:val="a3"/>
        <w:spacing w:before="0" w:beforeAutospacing="0" w:after="0"/>
        <w:jc w:val="center"/>
      </w:pPr>
    </w:p>
    <w:p w:rsidR="00E343C9" w:rsidRDefault="00E343C9" w:rsidP="00E343C9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E343C9" w:rsidRDefault="00E343C9" w:rsidP="00E343C9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E343C9" w:rsidRDefault="00E343C9" w:rsidP="00E343C9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Чиндяновского сельского </w:t>
      </w:r>
    </w:p>
    <w:p w:rsidR="00E343C9" w:rsidRDefault="00E343C9" w:rsidP="00E343C9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E343C9" w:rsidRDefault="00E343C9" w:rsidP="00E343C9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E343C9" w:rsidRDefault="00E343C9" w:rsidP="00E343C9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E343C9" w:rsidRDefault="00E343C9" w:rsidP="00E343C9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E343C9" w:rsidRDefault="00E343C9" w:rsidP="00E343C9">
      <w:pPr>
        <w:pStyle w:val="a3"/>
        <w:spacing w:after="0"/>
      </w:pPr>
      <w:r>
        <w:t xml:space="preserve">                                                         № </w:t>
      </w:r>
      <w:r>
        <w:rPr>
          <w:b/>
          <w:bCs/>
        </w:rPr>
        <w:t>19                                                                    18.12.2017</w:t>
      </w:r>
    </w:p>
    <w:p w:rsidR="003720E0" w:rsidRDefault="003720E0"/>
    <w:p w:rsidR="00E343C9" w:rsidRPr="00E343C9" w:rsidRDefault="00E343C9" w:rsidP="00E343C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43C9">
        <w:rPr>
          <w:rFonts w:ascii="Times New Roman" w:eastAsia="Times New Roman" w:hAnsi="Times New Roman" w:cs="Times New Roman"/>
          <w:bCs/>
          <w:sz w:val="27"/>
          <w:szCs w:val="27"/>
        </w:rPr>
        <w:t>СОВЕТ ДЕПУТАТОВ ЧИНДЯНОВСКОГО СЕЛЬСКОГО ПОСЕЛЕНИЯ ДУБЕНСКОГО МУНИЦИПАЛЬНОГО РАЙОНА</w:t>
      </w:r>
      <w:r w:rsidRPr="00CA2E0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E343C9">
        <w:rPr>
          <w:rFonts w:ascii="Times New Roman" w:eastAsia="Times New Roman" w:hAnsi="Times New Roman" w:cs="Times New Roman"/>
          <w:bCs/>
          <w:sz w:val="27"/>
          <w:szCs w:val="27"/>
        </w:rPr>
        <w:t xml:space="preserve">РЕСПУБЛИКИ МОРДОВИЯ </w:t>
      </w:r>
    </w:p>
    <w:p w:rsidR="00E343C9" w:rsidRPr="00E343C9" w:rsidRDefault="00E343C9" w:rsidP="00E343C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A2E0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Pr="00E343C9">
        <w:rPr>
          <w:rFonts w:ascii="Times New Roman" w:eastAsia="Times New Roman" w:hAnsi="Times New Roman" w:cs="Times New Roman"/>
          <w:bCs/>
          <w:sz w:val="27"/>
          <w:szCs w:val="27"/>
        </w:rPr>
        <w:t>РЕШЕНИЕ</w:t>
      </w:r>
    </w:p>
    <w:p w:rsidR="00267191" w:rsidRDefault="00CA2E05" w:rsidP="00267191">
      <w:pPr>
        <w:spacing w:before="100" w:beforeAutospacing="1" w:after="0" w:line="240" w:lineRule="auto"/>
        <w:rPr>
          <w:rFonts w:ascii="Times New Roman" w:eastAsia="Times New Roman" w:hAnsi="Times New Roman" w:cs="Times New Roman"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E343C9" w:rsidRPr="00E343C9">
        <w:rPr>
          <w:rFonts w:ascii="Times New Roman" w:eastAsia="Times New Roman" w:hAnsi="Times New Roman" w:cs="Times New Roman"/>
          <w:bCs/>
          <w:sz w:val="27"/>
          <w:szCs w:val="27"/>
        </w:rPr>
        <w:t>18.12.2017 г</w:t>
      </w:r>
      <w:r w:rsidR="00E343C9" w:rsidRPr="00CA2E05">
        <w:rPr>
          <w:rFonts w:ascii="Times New Roman" w:eastAsia="Times New Roman" w:hAnsi="Times New Roman" w:cs="Times New Roman"/>
          <w:bCs/>
          <w:sz w:val="27"/>
          <w:szCs w:val="27"/>
        </w:rPr>
        <w:t xml:space="preserve">                                                                                             </w:t>
      </w:r>
    </w:p>
    <w:p w:rsidR="00E343C9" w:rsidRPr="00004750" w:rsidRDefault="00E343C9" w:rsidP="0026719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A2E05">
        <w:rPr>
          <w:rFonts w:ascii="Times New Roman" w:eastAsia="Times New Roman" w:hAnsi="Times New Roman" w:cs="Times New Roman"/>
          <w:bCs/>
          <w:sz w:val="27"/>
          <w:szCs w:val="27"/>
        </w:rPr>
        <w:t xml:space="preserve">  </w:t>
      </w:r>
      <w:r w:rsidRPr="00004750">
        <w:rPr>
          <w:rFonts w:ascii="Times New Roman" w:eastAsia="Times New Roman" w:hAnsi="Times New Roman" w:cs="Times New Roman"/>
          <w:bCs/>
          <w:sz w:val="24"/>
          <w:szCs w:val="24"/>
        </w:rPr>
        <w:t>О внесении изменений в Устав</w:t>
      </w:r>
    </w:p>
    <w:p w:rsidR="00E343C9" w:rsidRPr="00004750" w:rsidRDefault="00E343C9" w:rsidP="00E343C9">
      <w:pPr>
        <w:spacing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bCs/>
          <w:sz w:val="24"/>
          <w:szCs w:val="24"/>
        </w:rPr>
        <w:t xml:space="preserve"> Чиндяновского сельского поселения</w:t>
      </w:r>
    </w:p>
    <w:p w:rsidR="00E343C9" w:rsidRPr="00004750" w:rsidRDefault="00E343C9" w:rsidP="00E343C9">
      <w:pPr>
        <w:spacing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bCs/>
          <w:sz w:val="24"/>
          <w:szCs w:val="24"/>
        </w:rPr>
        <w:t xml:space="preserve"> Дубенского муниципального района</w:t>
      </w:r>
    </w:p>
    <w:p w:rsidR="00E343C9" w:rsidRPr="00004750" w:rsidRDefault="00E343C9" w:rsidP="00E343C9">
      <w:pPr>
        <w:spacing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bCs/>
          <w:sz w:val="24"/>
          <w:szCs w:val="24"/>
        </w:rPr>
        <w:t xml:space="preserve"> Республики Мордовия</w:t>
      </w:r>
    </w:p>
    <w:p w:rsidR="00E343C9" w:rsidRPr="00004750" w:rsidRDefault="00E343C9" w:rsidP="00CA2E0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sz w:val="24"/>
          <w:szCs w:val="24"/>
        </w:rPr>
        <w:t>В целях приведения Устава Чиндяновского сельского поселения Дубенского муниципального района Республики Мордовия в соответствие с действующим законодательством, Совет депутатов Дубенского муниципального района решил:</w:t>
      </w:r>
    </w:p>
    <w:p w:rsidR="00E343C9" w:rsidRPr="00004750" w:rsidRDefault="00E343C9" w:rsidP="00E343C9">
      <w:pPr>
        <w:shd w:val="clear" w:color="auto" w:fill="FFFFFF"/>
        <w:spacing w:before="100" w:beforeAutospacing="1" w:after="0" w:line="240" w:lineRule="auto"/>
        <w:ind w:firstLine="425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sz w:val="24"/>
          <w:szCs w:val="24"/>
        </w:rPr>
        <w:t>1. Внести в Устав Чиндяновского сельского поселения Дубенского муниципального района Республики Мордовия, утвержденный решением Совета депутатов Дубенского муниципального района от 28 декабря 2005 года № 44 (с изменениями, внесенными решениями Совета депутатов Дубенского муниципального район 25 апреля 2007 г. </w:t>
      </w:r>
      <w:hyperlink r:id="rId5" w:history="1">
        <w:r w:rsidRPr="00004750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66</w:t>
        </w:r>
      </w:hyperlink>
      <w:r w:rsidRPr="00004750">
        <w:rPr>
          <w:rFonts w:ascii="Times New Roman" w:eastAsia="Times New Roman" w:hAnsi="Times New Roman" w:cs="Times New Roman"/>
          <w:sz w:val="24"/>
          <w:szCs w:val="24"/>
        </w:rPr>
        <w:t>, от 29 августа 2007 г. </w:t>
      </w:r>
      <w:hyperlink r:id="rId6" w:history="1">
        <w:r w:rsidRPr="00004750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70</w:t>
        </w:r>
      </w:hyperlink>
      <w:r w:rsidRPr="00004750">
        <w:rPr>
          <w:rFonts w:ascii="Times New Roman" w:eastAsia="Times New Roman" w:hAnsi="Times New Roman" w:cs="Times New Roman"/>
          <w:sz w:val="24"/>
          <w:szCs w:val="24"/>
        </w:rPr>
        <w:t>, от 24 апреля 2008 г. </w:t>
      </w:r>
      <w:hyperlink r:id="rId7" w:history="1">
        <w:r w:rsidRPr="00004750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18</w:t>
        </w:r>
      </w:hyperlink>
      <w:r w:rsidRPr="00004750">
        <w:rPr>
          <w:rFonts w:ascii="Times New Roman" w:eastAsia="Times New Roman" w:hAnsi="Times New Roman" w:cs="Times New Roman"/>
          <w:sz w:val="24"/>
          <w:szCs w:val="24"/>
        </w:rPr>
        <w:t>, от 29 апреля 2009 г. </w:t>
      </w:r>
      <w:hyperlink r:id="rId8" w:history="1">
        <w:r w:rsidRPr="00004750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46</w:t>
        </w:r>
      </w:hyperlink>
      <w:r w:rsidRPr="00004750">
        <w:rPr>
          <w:rFonts w:ascii="Times New Roman" w:eastAsia="Times New Roman" w:hAnsi="Times New Roman" w:cs="Times New Roman"/>
          <w:sz w:val="24"/>
          <w:szCs w:val="24"/>
        </w:rPr>
        <w:t>, от 29 апреля 2010 г. </w:t>
      </w:r>
      <w:hyperlink r:id="rId9" w:history="1">
        <w:r w:rsidRPr="00004750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78</w:t>
        </w:r>
      </w:hyperlink>
      <w:r w:rsidRPr="00004750">
        <w:rPr>
          <w:rFonts w:ascii="Times New Roman" w:eastAsia="Times New Roman" w:hAnsi="Times New Roman" w:cs="Times New Roman"/>
          <w:sz w:val="24"/>
          <w:szCs w:val="24"/>
        </w:rPr>
        <w:t>, от 24 сентября 2010 г. </w:t>
      </w:r>
      <w:hyperlink r:id="rId10" w:history="1">
        <w:r w:rsidRPr="00004750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93</w:t>
        </w:r>
      </w:hyperlink>
      <w:r w:rsidRPr="00004750">
        <w:rPr>
          <w:rFonts w:ascii="Times New Roman" w:eastAsia="Times New Roman" w:hAnsi="Times New Roman" w:cs="Times New Roman"/>
          <w:sz w:val="24"/>
          <w:szCs w:val="24"/>
        </w:rPr>
        <w:t>, от 14 июня 2011 года </w:t>
      </w:r>
      <w:hyperlink r:id="rId11" w:history="1">
        <w:r w:rsidRPr="00004750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116</w:t>
        </w:r>
      </w:hyperlink>
      <w:r w:rsidRPr="00004750">
        <w:rPr>
          <w:rFonts w:ascii="Times New Roman" w:eastAsia="Times New Roman" w:hAnsi="Times New Roman" w:cs="Times New Roman"/>
          <w:sz w:val="24"/>
          <w:szCs w:val="24"/>
        </w:rPr>
        <w:t>, от 14 октября 2011 года </w:t>
      </w:r>
      <w:hyperlink r:id="rId12" w:history="1">
        <w:r w:rsidRPr="00004750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123</w:t>
        </w:r>
      </w:hyperlink>
      <w:r w:rsidRPr="00004750">
        <w:rPr>
          <w:rFonts w:ascii="Times New Roman" w:eastAsia="Times New Roman" w:hAnsi="Times New Roman" w:cs="Times New Roman"/>
          <w:sz w:val="24"/>
          <w:szCs w:val="24"/>
        </w:rPr>
        <w:t>, от 28 марта 2012 г. </w:t>
      </w:r>
      <w:hyperlink r:id="rId13" w:history="1">
        <w:r w:rsidRPr="00004750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20</w:t>
        </w:r>
      </w:hyperlink>
      <w:r w:rsidRPr="00004750">
        <w:rPr>
          <w:rFonts w:ascii="Times New Roman" w:eastAsia="Times New Roman" w:hAnsi="Times New Roman" w:cs="Times New Roman"/>
          <w:sz w:val="24"/>
          <w:szCs w:val="24"/>
        </w:rPr>
        <w:t>, от 29 марта 2013 г. </w:t>
      </w:r>
      <w:hyperlink r:id="rId14" w:history="1">
        <w:r w:rsidRPr="00004750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63</w:t>
        </w:r>
      </w:hyperlink>
      <w:r w:rsidRPr="00004750">
        <w:rPr>
          <w:rFonts w:ascii="Times New Roman" w:eastAsia="Times New Roman" w:hAnsi="Times New Roman" w:cs="Times New Roman"/>
          <w:sz w:val="24"/>
          <w:szCs w:val="24"/>
        </w:rPr>
        <w:t>, от 28 апреля 2014 г. </w:t>
      </w:r>
      <w:hyperlink r:id="rId15" w:history="1">
        <w:r w:rsidRPr="00004750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105</w:t>
        </w:r>
      </w:hyperlink>
      <w:r w:rsidRPr="00004750">
        <w:rPr>
          <w:rFonts w:ascii="Times New Roman" w:eastAsia="Times New Roman" w:hAnsi="Times New Roman" w:cs="Times New Roman"/>
          <w:sz w:val="24"/>
          <w:szCs w:val="24"/>
        </w:rPr>
        <w:t>, от 22 декабря 2014 г. </w:t>
      </w:r>
      <w:hyperlink r:id="rId16" w:history="1">
        <w:r w:rsidRPr="00004750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127</w:t>
        </w:r>
      </w:hyperlink>
      <w:r w:rsidRPr="00004750">
        <w:rPr>
          <w:rFonts w:ascii="Times New Roman" w:eastAsia="Times New Roman" w:hAnsi="Times New Roman" w:cs="Times New Roman"/>
          <w:sz w:val="24"/>
          <w:szCs w:val="24"/>
        </w:rPr>
        <w:t>, от 10 марта 2015 г. </w:t>
      </w:r>
      <w:hyperlink r:id="rId17" w:history="1">
        <w:r w:rsidRPr="00004750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139</w:t>
        </w:r>
      </w:hyperlink>
      <w:r w:rsidRPr="00004750">
        <w:rPr>
          <w:rFonts w:ascii="Times New Roman" w:eastAsia="Times New Roman" w:hAnsi="Times New Roman" w:cs="Times New Roman"/>
          <w:sz w:val="24"/>
          <w:szCs w:val="24"/>
        </w:rPr>
        <w:t>, от 30 ноября 2015 г. </w:t>
      </w:r>
      <w:hyperlink r:id="rId18" w:history="1">
        <w:r w:rsidRPr="00004750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154</w:t>
        </w:r>
      </w:hyperlink>
      <w:r w:rsidRPr="00004750">
        <w:rPr>
          <w:rFonts w:ascii="Times New Roman" w:eastAsia="Times New Roman" w:hAnsi="Times New Roman" w:cs="Times New Roman"/>
          <w:sz w:val="24"/>
          <w:szCs w:val="24"/>
        </w:rPr>
        <w:t>, от 13 мая 2016 г. </w:t>
      </w:r>
      <w:hyperlink r:id="rId19" w:history="1">
        <w:r w:rsidRPr="00004750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172</w:t>
        </w:r>
      </w:hyperlink>
      <w:r w:rsidRPr="00004750">
        <w:rPr>
          <w:rFonts w:ascii="Times New Roman" w:eastAsia="Times New Roman" w:hAnsi="Times New Roman" w:cs="Times New Roman"/>
          <w:sz w:val="24"/>
          <w:szCs w:val="24"/>
        </w:rPr>
        <w:t>, от 2 марта 2017 г. </w:t>
      </w:r>
      <w:hyperlink r:id="rId20" w:history="1">
        <w:r w:rsidRPr="00004750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16</w:t>
        </w:r>
      </w:hyperlink>
      <w:r w:rsidRPr="00004750">
        <w:rPr>
          <w:rFonts w:ascii="Times New Roman" w:eastAsia="Times New Roman" w:hAnsi="Times New Roman" w:cs="Times New Roman"/>
          <w:sz w:val="24"/>
          <w:szCs w:val="24"/>
        </w:rPr>
        <w:t>), следующие изменения:</w:t>
      </w:r>
    </w:p>
    <w:p w:rsidR="00CA2E05" w:rsidRPr="00004750" w:rsidRDefault="00E343C9" w:rsidP="00CA2E05">
      <w:pPr>
        <w:spacing w:before="100" w:beforeAutospacing="1" w:after="0" w:line="240" w:lineRule="auto"/>
        <w:ind w:firstLine="561"/>
        <w:rPr>
          <w:rFonts w:ascii="Times New Roman" w:eastAsia="Times New Roman" w:hAnsi="Times New Roman" w:cs="Times New Roman"/>
          <w:sz w:val="24"/>
          <w:szCs w:val="24"/>
        </w:rPr>
      </w:pPr>
      <w:bookmarkStart w:id="0" w:name="sub_32"/>
      <w:bookmarkEnd w:id="0"/>
      <w:r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1) часть 1 статьи 6.1 дополнить пунктом 15 следующего содержания: </w:t>
      </w:r>
      <w:r w:rsidRPr="00004750">
        <w:rPr>
          <w:rFonts w:ascii="Times New Roman" w:eastAsia="Times New Roman" w:hAnsi="Times New Roman" w:cs="Times New Roman"/>
          <w:sz w:val="24"/>
          <w:szCs w:val="24"/>
        </w:rPr>
        <w:t>15) оказание содействия развитию физической культуры и спорта инвалидов,</w:t>
      </w:r>
    </w:p>
    <w:p w:rsidR="00E343C9" w:rsidRPr="00004750" w:rsidRDefault="00E343C9" w:rsidP="00CA2E05">
      <w:pPr>
        <w:spacing w:before="100" w:beforeAutospacing="1" w:after="0" w:line="240" w:lineRule="auto"/>
        <w:ind w:firstLine="561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sz w:val="24"/>
          <w:szCs w:val="24"/>
        </w:rPr>
        <w:t>лиц с ограниченными возможностями здоровья, адаптивной физической культуры и адаптивного спорта»;</w:t>
      </w:r>
    </w:p>
    <w:p w:rsidR="00CA2E05" w:rsidRPr="00004750" w:rsidRDefault="00E343C9" w:rsidP="00CA2E05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>2)часть 2.1 статьи 24 дополнить абзацем вторым следующего содержания:</w:t>
      </w:r>
    </w:p>
    <w:p w:rsidR="00E343C9" w:rsidRPr="00004750" w:rsidRDefault="00E343C9" w:rsidP="00CA2E05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sz w:val="24"/>
          <w:szCs w:val="24"/>
        </w:rPr>
        <w:lastRenderedPageBreak/>
        <w:t>«В случае обращения Главы Республики Мордовия с заявлением о досрочном прекращении полномочий депутата Совета депутатов Чиндяновского сельского поселения днем появления основания для досрочного прекращения полномочий является день поступления в Совет депутатов Чиндяновского сельского поселения данного заявления.»;</w:t>
      </w:r>
    </w:p>
    <w:p w:rsidR="00E343C9" w:rsidRPr="00004750" w:rsidRDefault="00E343C9" w:rsidP="00E343C9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>8) дополнить пунктом 3.2 статьи 25 следующего содержания:</w:t>
      </w:r>
    </w:p>
    <w:p w:rsidR="00E343C9" w:rsidRPr="00004750" w:rsidRDefault="00E343C9" w:rsidP="00E343C9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sz w:val="24"/>
          <w:szCs w:val="24"/>
        </w:rPr>
        <w:t>«3.2 Глава муниципального образования должен соблюдать ограничения, запреты, исполнять обязанности, которые установлены Федеральным законом от 25 декабря 2008 года N 273-ФЗ «О противодействии коррупции», Федеральным законом от 3 декабря 2012 года N 230-ФЗ «О контроле за соответствием расходов лиц, замещающих государственные должности, и иных лиц их доходам», Федеральным законом от 7 мая 2013 года N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 (или) пользоваться иностранными финансовыми инструментами»</w:t>
      </w:r>
    </w:p>
    <w:p w:rsidR="00E343C9" w:rsidRPr="00004750" w:rsidRDefault="00E343C9" w:rsidP="00E343C9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7) дополнить статьей 26.3. следующего содержания:</w:t>
      </w:r>
    </w:p>
    <w:p w:rsidR="00E343C9" w:rsidRPr="00004750" w:rsidRDefault="00E343C9" w:rsidP="00E343C9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color w:val="26282F"/>
          <w:sz w:val="24"/>
          <w:szCs w:val="24"/>
        </w:rPr>
        <w:t>«Статья 26.3.</w:t>
      </w:r>
      <w:r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04750">
        <w:rPr>
          <w:rFonts w:ascii="Times New Roman" w:eastAsia="Times New Roman" w:hAnsi="Times New Roman" w:cs="Times New Roman"/>
          <w:sz w:val="24"/>
          <w:szCs w:val="24"/>
        </w:rPr>
        <w:t>Реестр лиц, уволенных в связи с утратой доверия</w:t>
      </w:r>
    </w:p>
    <w:p w:rsidR="00E343C9" w:rsidRPr="00004750" w:rsidRDefault="00E343C9" w:rsidP="00E343C9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sz w:val="24"/>
          <w:szCs w:val="24"/>
        </w:rPr>
        <w:t>1. Сведения о применении к лицу взыскания в виде увольнения (освобождения от должности) в связи с утратой доверия за совершение коррупционного правонарушения, за исключением сведений, составляющих государственную тайну, подлежат включению в реестр лиц, уволенных в связи с утратой доверия.</w:t>
      </w:r>
    </w:p>
    <w:p w:rsidR="00E343C9" w:rsidRPr="00004750" w:rsidRDefault="00E343C9" w:rsidP="00E343C9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bookmarkStart w:id="1" w:name="sub_1501"/>
      <w:bookmarkEnd w:id="1"/>
      <w:r w:rsidRPr="00004750">
        <w:rPr>
          <w:rFonts w:ascii="Times New Roman" w:eastAsia="Times New Roman" w:hAnsi="Times New Roman" w:cs="Times New Roman"/>
          <w:sz w:val="24"/>
          <w:szCs w:val="24"/>
        </w:rPr>
        <w:t>2. Реестр лиц, уволенных в связи с утратой доверия, подлежит размещению в государственной информационной системе в области государственной службы в информационно-телекоммуникационной сети «Интернет».</w:t>
      </w:r>
    </w:p>
    <w:p w:rsidR="00E343C9" w:rsidRPr="00004750" w:rsidRDefault="00E343C9" w:rsidP="00E343C9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bookmarkStart w:id="2" w:name="sub_1502"/>
      <w:bookmarkEnd w:id="2"/>
      <w:r w:rsidRPr="00004750">
        <w:rPr>
          <w:rFonts w:ascii="Times New Roman" w:eastAsia="Times New Roman" w:hAnsi="Times New Roman" w:cs="Times New Roman"/>
          <w:sz w:val="24"/>
          <w:szCs w:val="24"/>
        </w:rPr>
        <w:t>3. Порядок включения сведений в реестр лиц, уволенных в связи с утратой доверия, порядок исключения сведений из указанного реестра, порядок его ведения и размещения в государственной информационной системе в области государственной службы определяются Правительством Российской Федерации».</w:t>
      </w:r>
    </w:p>
    <w:p w:rsidR="00E343C9" w:rsidRPr="00004750" w:rsidRDefault="00E343C9" w:rsidP="00E343C9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bookmarkStart w:id="3" w:name="sub_1503"/>
      <w:bookmarkEnd w:id="3"/>
      <w:r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>3) в статье 35.1:</w:t>
      </w:r>
    </w:p>
    <w:p w:rsidR="00CA2E05" w:rsidRPr="00004750" w:rsidRDefault="00E343C9" w:rsidP="00CA2E05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 </w:t>
      </w:r>
      <w:hyperlink r:id="rId21" w:history="1">
        <w:r w:rsidRPr="00004750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</w:rPr>
          <w:t>части 4</w:t>
        </w:r>
      </w:hyperlink>
      <w:r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цифры </w:t>
      </w:r>
      <w:r w:rsidRPr="00004750">
        <w:rPr>
          <w:rFonts w:ascii="Times New Roman" w:eastAsia="Times New Roman" w:hAnsi="Times New Roman" w:cs="Times New Roman"/>
          <w:sz w:val="24"/>
          <w:szCs w:val="24"/>
        </w:rPr>
        <w:t>«15»</w:t>
      </w:r>
      <w:r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заменить цифрами </w:t>
      </w:r>
      <w:r w:rsidRPr="00004750">
        <w:rPr>
          <w:rFonts w:ascii="Times New Roman" w:eastAsia="Times New Roman" w:hAnsi="Times New Roman" w:cs="Times New Roman"/>
          <w:sz w:val="24"/>
          <w:szCs w:val="24"/>
        </w:rPr>
        <w:t>«10»;</w:t>
      </w:r>
    </w:p>
    <w:p w:rsidR="00E343C9" w:rsidRPr="00004750" w:rsidRDefault="00A17A09" w:rsidP="00CA2E05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hyperlink r:id="rId22" w:history="1">
        <w:r w:rsidR="00E343C9" w:rsidRPr="00004750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</w:rPr>
          <w:t>дополнить</w:t>
        </w:r>
      </w:hyperlink>
      <w:r w:rsidR="00E343C9"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частью 5.1 следующего содержания:</w:t>
      </w:r>
    </w:p>
    <w:p w:rsidR="00E343C9" w:rsidRPr="00004750" w:rsidRDefault="00E343C9" w:rsidP="00E343C9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sz w:val="24"/>
          <w:szCs w:val="24"/>
        </w:rPr>
        <w:t>«5.1. Муниципальному служащему, для которого установлен ненормированный служебный день, предоставляется ежегодный дополнительный оплачиваемый отпуск за ненормированный служебный день продолжительностью три календарных дня.»;</w:t>
      </w:r>
    </w:p>
    <w:p w:rsidR="00E343C9" w:rsidRPr="00004750" w:rsidRDefault="00E343C9" w:rsidP="00E343C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>4) статью 36.4 дополнить частью 7 следующего содержания:</w:t>
      </w:r>
    </w:p>
    <w:p w:rsidR="00E343C9" w:rsidRPr="00004750" w:rsidRDefault="00E343C9" w:rsidP="00E343C9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sz w:val="24"/>
          <w:szCs w:val="24"/>
        </w:rPr>
        <w:t>«Сведения о применении к муниципальному служащему взыскания в виде увольнения в связи с утратой доверия за совершение коррупционного правонарушения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статьей 15 Федерального закона от 25 декабря 2008 года №273-ФЗ ( ред. от 01.07.2017г.)«О противодействии коррупции»»;</w:t>
      </w:r>
    </w:p>
    <w:p w:rsidR="00E343C9" w:rsidRPr="00004750" w:rsidRDefault="00E343C9" w:rsidP="00E343C9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5) в части 1 статьи 36: </w:t>
      </w:r>
    </w:p>
    <w:p w:rsidR="00E343C9" w:rsidRPr="00004750" w:rsidRDefault="00E343C9" w:rsidP="00E343C9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>пункт 10 дополнить словами</w:t>
      </w:r>
      <w:r w:rsidRPr="00004750">
        <w:rPr>
          <w:rFonts w:ascii="Times New Roman" w:eastAsia="Times New Roman" w:hAnsi="Times New Roman" w:cs="Times New Roman"/>
          <w:sz w:val="24"/>
          <w:szCs w:val="24"/>
        </w:rPr>
        <w:t xml:space="preserve"> «-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нарушены;»;</w:t>
      </w:r>
    </w:p>
    <w:p w:rsidR="00E343C9" w:rsidRPr="00004750" w:rsidRDefault="00E343C9" w:rsidP="00E343C9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>6) в части 1 статьи 36.1:</w:t>
      </w:r>
    </w:p>
    <w:p w:rsidR="00E343C9" w:rsidRPr="00004750" w:rsidRDefault="00E343C9" w:rsidP="00E343C9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>пункт 3 изложить в следующей редакции:</w:t>
      </w:r>
    </w:p>
    <w:p w:rsidR="00E343C9" w:rsidRPr="00004750" w:rsidRDefault="00E343C9" w:rsidP="00E343C9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sz w:val="24"/>
          <w:szCs w:val="24"/>
        </w:rPr>
        <w:t>«3)</w:t>
      </w:r>
      <w:r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04750">
        <w:rPr>
          <w:rFonts w:ascii="Times New Roman" w:eastAsia="Times New Roman" w:hAnsi="Times New Roman" w:cs="Times New Roman"/>
          <w:sz w:val="24"/>
          <w:szCs w:val="24"/>
        </w:rPr>
        <w:t xml:space="preserve"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 в порядке, установленном муниципальным правовым актом), кроме случаев, предусмотренных федеральными </w:t>
      </w:r>
      <w:hyperlink r:id="rId23" w:history="1">
        <w:r w:rsidRPr="00004750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законами</w:t>
        </w:r>
      </w:hyperlink>
      <w:r w:rsidRPr="00004750">
        <w:rPr>
          <w:rFonts w:ascii="Times New Roman" w:eastAsia="Times New Roman" w:hAnsi="Times New Roman" w:cs="Times New Roman"/>
          <w:sz w:val="24"/>
          <w:szCs w:val="24"/>
        </w:rPr>
        <w:t>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самоуправления;»;</w:t>
      </w:r>
    </w:p>
    <w:p w:rsidR="00E343C9" w:rsidRPr="00004750" w:rsidRDefault="00E343C9" w:rsidP="00E343C9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>9)часть 4 статьи 41 изложить в следующей редакции:</w:t>
      </w:r>
    </w:p>
    <w:p w:rsidR="00E343C9" w:rsidRPr="00004750" w:rsidRDefault="00E343C9" w:rsidP="00E343C9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sz w:val="24"/>
          <w:szCs w:val="24"/>
        </w:rPr>
        <w:t>«4. Муниципальные нормативные правовые акты Чиндяновского сельского поселения,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могут подлежать экспертизе, проводимой органами местного самоуправления Чиндяновского сельского поселения в порядке, установленном муниципальными нормативными правовыми актами Чиндяновского сельского поселения в соответствии с законом Республики Мордовия.»;</w:t>
      </w:r>
    </w:p>
    <w:p w:rsidR="00E343C9" w:rsidRPr="00004750" w:rsidRDefault="00E343C9" w:rsidP="00E343C9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>10)в статье 43:</w:t>
      </w:r>
    </w:p>
    <w:p w:rsidR="00E343C9" w:rsidRPr="00004750" w:rsidRDefault="00E343C9" w:rsidP="00E343C9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>абзац второй части 6 изложить в следующей редакции:</w:t>
      </w:r>
    </w:p>
    <w:p w:rsidR="00E343C9" w:rsidRPr="00004750" w:rsidRDefault="00E343C9" w:rsidP="00E343C9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sz w:val="24"/>
          <w:szCs w:val="24"/>
        </w:rPr>
        <w:t>«Изменения и дополнения, внесенные в устав Чиндяновского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Чиндяновского сельского поселения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 депутатов Чиндяновского сельского поселения, принявшего муниципальный правовой акт о внесении указанных изменений и дополнений в устав Чиндяновского сельского поселения.»;</w:t>
      </w:r>
    </w:p>
    <w:p w:rsidR="00E343C9" w:rsidRPr="00004750" w:rsidRDefault="00E343C9" w:rsidP="00E343C9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>дополнить частью 7 следующего содержания:</w:t>
      </w:r>
    </w:p>
    <w:p w:rsidR="00E343C9" w:rsidRPr="00004750" w:rsidRDefault="00E343C9" w:rsidP="00E343C9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sz w:val="24"/>
          <w:szCs w:val="24"/>
        </w:rPr>
        <w:t>«7. Приведение устава Чиндяновского сельского поселения в соответствие с федеральным законом, законом Республики Мордовия осуществляется в установленный этими законодательными актами срок. В случае, если федеральным законом, законом Республики Мордовия указанный срок не установлен, срок приведения устава Чиндяновского сельского поселения в соответствие с федеральным законом, законом Республики Мордовия определяется с учетом даты вступления в силу соответствующего федерального закона, закона Республики Мордовия, необходимости официального опубликования (обнародования) и обсуждения на публичных слушаниях проекта муниципального правового акта о внесении изменений и дополнений в устав Чиндяновского сельского поселения, учета предложений граждан по нему, периодичности заседаний Совета депутатов Чиндяновского сельского поселения, сроков государственной регистрации и официального опубликования (обнародования) такого муниципального правового акта и, как правило, не должен превышать шесть месяцев.»;</w:t>
      </w:r>
    </w:p>
    <w:p w:rsidR="00E343C9" w:rsidRPr="00004750" w:rsidRDefault="00E343C9" w:rsidP="00E343C9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>11) часть 3 статьи 47 изложить в следующей редакции:</w:t>
      </w:r>
    </w:p>
    <w:p w:rsidR="00E343C9" w:rsidRPr="00004750" w:rsidRDefault="00E343C9" w:rsidP="00E343C9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sz w:val="24"/>
          <w:szCs w:val="24"/>
        </w:rPr>
        <w:t>«3.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(обнародования).».</w:t>
      </w:r>
    </w:p>
    <w:p w:rsidR="00E343C9" w:rsidRPr="00004750" w:rsidRDefault="00E343C9" w:rsidP="00E343C9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>2.</w:t>
      </w:r>
      <w:r w:rsidRPr="00004750">
        <w:rPr>
          <w:rFonts w:ascii="Times New Roman" w:eastAsia="Times New Roman" w:hAnsi="Times New Roman" w:cs="Times New Roman"/>
          <w:sz w:val="24"/>
          <w:szCs w:val="24"/>
        </w:rPr>
        <w:t xml:space="preserve">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E343C9" w:rsidRPr="00004750" w:rsidRDefault="00E343C9" w:rsidP="00E343C9">
      <w:pPr>
        <w:spacing w:before="100" w:beforeAutospacing="1" w:after="0" w:line="240" w:lineRule="auto"/>
        <w:ind w:left="539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1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777"/>
        <w:gridCol w:w="5138"/>
      </w:tblGrid>
      <w:tr w:rsidR="00E343C9" w:rsidRPr="00004750" w:rsidTr="00E343C9">
        <w:trPr>
          <w:trHeight w:val="120"/>
          <w:tblCellSpacing w:w="0" w:type="dxa"/>
        </w:trPr>
        <w:tc>
          <w:tcPr>
            <w:tcW w:w="4575" w:type="dxa"/>
            <w:hideMark/>
          </w:tcPr>
          <w:p w:rsidR="00E343C9" w:rsidRPr="00004750" w:rsidRDefault="00E343C9" w:rsidP="00E34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750">
              <w:rPr>
                <w:rFonts w:ascii="Times New Roman" w:eastAsia="Times New Roman" w:hAnsi="Times New Roman" w:cs="Times New Roman"/>
                <w:sz w:val="24"/>
                <w:szCs w:val="24"/>
              </w:rPr>
              <w:t>Зам.председателя Совета Депутатов</w:t>
            </w:r>
          </w:p>
          <w:p w:rsidR="00E343C9" w:rsidRPr="00004750" w:rsidRDefault="00E343C9" w:rsidP="00E34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750">
              <w:rPr>
                <w:rFonts w:ascii="Times New Roman" w:eastAsia="Times New Roman" w:hAnsi="Times New Roman" w:cs="Times New Roman"/>
                <w:sz w:val="24"/>
                <w:szCs w:val="24"/>
              </w:rPr>
              <w:t>Чиндяновского сельского поселения</w:t>
            </w:r>
          </w:p>
          <w:p w:rsidR="00E343C9" w:rsidRPr="00004750" w:rsidRDefault="00E343C9" w:rsidP="00E34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750">
              <w:rPr>
                <w:rFonts w:ascii="Times New Roman" w:eastAsia="Times New Roman" w:hAnsi="Times New Roman" w:cs="Times New Roman"/>
                <w:sz w:val="24"/>
                <w:szCs w:val="24"/>
              </w:rPr>
              <w:t>Дубенского муниципального района</w:t>
            </w:r>
          </w:p>
          <w:p w:rsidR="00E343C9" w:rsidRPr="00004750" w:rsidRDefault="00E343C9" w:rsidP="00E343C9">
            <w:pPr>
              <w:spacing w:after="119" w:line="1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7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работе в Совете </w:t>
            </w:r>
          </w:p>
        </w:tc>
        <w:tc>
          <w:tcPr>
            <w:tcW w:w="4920" w:type="dxa"/>
            <w:hideMark/>
          </w:tcPr>
          <w:p w:rsidR="00E343C9" w:rsidRPr="00004750" w:rsidRDefault="00E343C9" w:rsidP="00E343C9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343C9" w:rsidRPr="00004750" w:rsidRDefault="00C75C4D" w:rsidP="00E343C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E343C9" w:rsidRPr="00004750">
        <w:rPr>
          <w:rFonts w:ascii="Times New Roman" w:eastAsia="Times New Roman" w:hAnsi="Times New Roman" w:cs="Times New Roman"/>
          <w:sz w:val="24"/>
          <w:szCs w:val="24"/>
        </w:rPr>
        <w:t>В.М.Демкина</w:t>
      </w:r>
    </w:p>
    <w:p w:rsidR="00E343C9" w:rsidRPr="00004750" w:rsidRDefault="00E343C9" w:rsidP="00CA2E05">
      <w:pPr>
        <w:rPr>
          <w:rFonts w:ascii="Times New Roman" w:hAnsi="Times New Roman" w:cs="Times New Roman"/>
          <w:sz w:val="24"/>
          <w:szCs w:val="24"/>
        </w:rPr>
      </w:pPr>
    </w:p>
    <w:p w:rsidR="00D00515" w:rsidRPr="00D00515" w:rsidRDefault="00D00515" w:rsidP="00CA2E05">
      <w:pPr>
        <w:pStyle w:val="a3"/>
        <w:spacing w:before="0" w:beforeAutospacing="0" w:after="0"/>
      </w:pPr>
      <w:r w:rsidRPr="00D00515">
        <w:rPr>
          <w:bCs/>
          <w:color w:val="000000"/>
          <w:sz w:val="30"/>
          <w:szCs w:val="30"/>
        </w:rPr>
        <w:t>РЕСПУБЛИКА МОРДОВИЯ СОВЕТ ДЕПУТАТОВ ЧИНДЯНОВСКОГО СЕЛЬСКОГО ПОСЕЛЕНИЯ Д</w:t>
      </w:r>
      <w:r>
        <w:rPr>
          <w:bCs/>
          <w:color w:val="000000"/>
          <w:sz w:val="30"/>
          <w:szCs w:val="30"/>
        </w:rPr>
        <w:t xml:space="preserve">УБЕНСКОГО МУНИЦИПАЛЬНОГО РАЙОНА </w:t>
      </w:r>
      <w:r w:rsidRPr="00D00515">
        <w:rPr>
          <w:bCs/>
          <w:color w:val="000000"/>
          <w:sz w:val="30"/>
          <w:szCs w:val="30"/>
        </w:rPr>
        <w:t>РЕСПУБЛИКИ МОРДОВИЯ</w:t>
      </w:r>
    </w:p>
    <w:p w:rsidR="00D00515" w:rsidRDefault="00D00515" w:rsidP="00D00515">
      <w:pPr>
        <w:pStyle w:val="a3"/>
        <w:spacing w:before="0" w:beforeAutospacing="0" w:after="0"/>
        <w:jc w:val="center"/>
      </w:pPr>
    </w:p>
    <w:p w:rsidR="00D00515" w:rsidRPr="00D00515" w:rsidRDefault="00D00515" w:rsidP="00D00515">
      <w:pPr>
        <w:pStyle w:val="a3"/>
        <w:spacing w:before="0" w:beforeAutospacing="0" w:after="108"/>
        <w:ind w:left="360"/>
        <w:jc w:val="center"/>
      </w:pPr>
      <w:r w:rsidRPr="00D00515">
        <w:rPr>
          <w:bCs/>
          <w:color w:val="26282F"/>
          <w:sz w:val="30"/>
          <w:szCs w:val="30"/>
        </w:rPr>
        <w:t xml:space="preserve">РЕШЕНИЕ </w:t>
      </w:r>
    </w:p>
    <w:p w:rsidR="00D00515" w:rsidRPr="00004750" w:rsidRDefault="00D00515" w:rsidP="00D00515">
      <w:pPr>
        <w:pStyle w:val="a3"/>
        <w:spacing w:before="108" w:beforeAutospacing="0" w:after="108"/>
        <w:ind w:left="360"/>
      </w:pPr>
      <w:r w:rsidRPr="00004750">
        <w:rPr>
          <w:bCs/>
          <w:color w:val="26282F"/>
        </w:rPr>
        <w:t>От 18.12.2017 г.                                                                                           № 43</w:t>
      </w:r>
    </w:p>
    <w:p w:rsidR="00D00515" w:rsidRPr="00004750" w:rsidRDefault="00A17A09" w:rsidP="00D00515">
      <w:pPr>
        <w:pStyle w:val="a3"/>
        <w:spacing w:before="108" w:beforeAutospacing="0" w:after="108"/>
        <w:ind w:left="360"/>
        <w:rPr>
          <w:rStyle w:val="a4"/>
          <w:b/>
          <w:bCs/>
        </w:rPr>
      </w:pPr>
      <w:hyperlink r:id="rId24" w:history="1">
        <w:r w:rsidR="00D00515" w:rsidRPr="00004750">
          <w:rPr>
            <w:b/>
            <w:bCs/>
            <w:color w:val="000080"/>
            <w:u w:val="single"/>
          </w:rPr>
          <w:br/>
        </w:r>
      </w:hyperlink>
      <w:r w:rsidRPr="00004750">
        <w:rPr>
          <w:b/>
          <w:bCs/>
          <w:color w:val="0000FF"/>
          <w:u w:val="single"/>
        </w:rPr>
        <w:fldChar w:fldCharType="begin"/>
      </w:r>
      <w:r w:rsidR="00D00515" w:rsidRPr="00004750">
        <w:rPr>
          <w:b/>
          <w:bCs/>
          <w:color w:val="0000FF"/>
          <w:u w:val="single"/>
        </w:rPr>
        <w:instrText xml:space="preserve"> HYPERLINK "garantf1://8985076.0/" </w:instrText>
      </w:r>
      <w:r w:rsidRPr="00004750">
        <w:rPr>
          <w:b/>
          <w:bCs/>
          <w:color w:val="0000FF"/>
          <w:u w:val="single"/>
        </w:rPr>
        <w:fldChar w:fldCharType="separate"/>
      </w:r>
      <w:r w:rsidR="00D00515" w:rsidRPr="00004750">
        <w:rPr>
          <w:rStyle w:val="a4"/>
          <w:b/>
          <w:bCs/>
        </w:rPr>
        <w:t>"Об утверждении Правил благоустройства территории Чиндяновского</w:t>
      </w:r>
    </w:p>
    <w:p w:rsidR="00D00515" w:rsidRPr="00004750" w:rsidRDefault="00D00515" w:rsidP="00D00515">
      <w:pPr>
        <w:pStyle w:val="a3"/>
        <w:spacing w:before="108" w:beforeAutospacing="0" w:after="108"/>
        <w:ind w:left="360"/>
      </w:pPr>
      <w:r w:rsidRPr="00004750">
        <w:rPr>
          <w:rStyle w:val="a4"/>
          <w:b/>
          <w:bCs/>
        </w:rPr>
        <w:t>сельского поселения Дубенского муниципального района Республики Мордовия"</w:t>
      </w:r>
      <w:r w:rsidR="00A17A09" w:rsidRPr="00004750">
        <w:rPr>
          <w:b/>
          <w:bCs/>
          <w:color w:val="0000FF"/>
          <w:u w:val="single"/>
        </w:rPr>
        <w:fldChar w:fldCharType="end"/>
      </w:r>
    </w:p>
    <w:p w:rsidR="00D00515" w:rsidRPr="00004750" w:rsidRDefault="00D00515" w:rsidP="00D00515">
      <w:pPr>
        <w:pStyle w:val="a3"/>
        <w:spacing w:before="108" w:beforeAutospacing="0" w:after="240"/>
      </w:pPr>
    </w:p>
    <w:p w:rsidR="00D00515" w:rsidRPr="00004750" w:rsidRDefault="00D00515" w:rsidP="00D00515">
      <w:pPr>
        <w:pStyle w:val="a3"/>
        <w:spacing w:after="0"/>
        <w:ind w:firstLine="720"/>
      </w:pPr>
      <w:r w:rsidRPr="00004750">
        <w:t xml:space="preserve">В соответствии с </w:t>
      </w:r>
      <w:hyperlink r:id="rId25" w:history="1">
        <w:r w:rsidRPr="00004750">
          <w:rPr>
            <w:rStyle w:val="a4"/>
          </w:rPr>
          <w:t>Федеральным законом</w:t>
        </w:r>
      </w:hyperlink>
      <w:r w:rsidRPr="00004750">
        <w:t xml:space="preserve"> от 06.10.2003 N 131-ФЗ "Об общих принципах организации местного самоуправления в Российской Федерации", </w:t>
      </w:r>
      <w:hyperlink r:id="rId26" w:history="1">
        <w:r w:rsidRPr="00004750">
          <w:rPr>
            <w:rStyle w:val="a4"/>
          </w:rPr>
          <w:t>приказом</w:t>
        </w:r>
      </w:hyperlink>
      <w:r w:rsidRPr="00004750">
        <w:t xml:space="preserve"> Министерства строительства и жилищно-коммунального хозяйства РФ от 13.04.2017г N 711 "Об утверждении Методических рекомендаций по разработке норм и правил по благоустройству территорий муниципальных образований" Совет депутатов Чиндяновского сельского поселения решил:</w:t>
      </w:r>
    </w:p>
    <w:p w:rsidR="00D00515" w:rsidRPr="00004750" w:rsidRDefault="00D00515" w:rsidP="00D00515">
      <w:pPr>
        <w:pStyle w:val="a3"/>
        <w:spacing w:after="0"/>
        <w:ind w:firstLine="720"/>
      </w:pPr>
      <w:r w:rsidRPr="00004750">
        <w:t xml:space="preserve">1. Утвердить прилагаемые </w:t>
      </w:r>
      <w:hyperlink r:id="rId27" w:anchor="sub_1000" w:history="1">
        <w:r w:rsidRPr="00004750">
          <w:rPr>
            <w:rStyle w:val="a4"/>
          </w:rPr>
          <w:t>Правила</w:t>
        </w:r>
      </w:hyperlink>
      <w:r w:rsidRPr="00004750">
        <w:t xml:space="preserve"> благоустройства территории Чиндяновского сельского поселения Дубенского муниципального района Республики Мордовия.</w:t>
      </w:r>
    </w:p>
    <w:p w:rsidR="00D00515" w:rsidRPr="00004750" w:rsidRDefault="00D00515" w:rsidP="00D00515">
      <w:pPr>
        <w:pStyle w:val="a3"/>
        <w:spacing w:after="0"/>
        <w:ind w:firstLine="720"/>
      </w:pPr>
      <w:bookmarkStart w:id="4" w:name="sub_1"/>
      <w:bookmarkEnd w:id="4"/>
      <w:r w:rsidRPr="00004750">
        <w:t>2. Считать утратившими силу:</w:t>
      </w:r>
    </w:p>
    <w:p w:rsidR="00D00515" w:rsidRPr="00004750" w:rsidRDefault="00D00515" w:rsidP="00D00515">
      <w:pPr>
        <w:pStyle w:val="a3"/>
        <w:spacing w:after="0"/>
        <w:ind w:firstLine="720"/>
      </w:pPr>
      <w:r w:rsidRPr="00004750">
        <w:t>Решение Совета депутатов Чиндяновского сельского поселения Дубенского муниципального района Республики Мордовия от № 77 от 20.08.2013 года "Об утверждении Правил благоустройства, чистоты и порядка в Чиндяновском сельском поселении Дубенского муниципального района Республики Мордовия".</w:t>
      </w:r>
    </w:p>
    <w:p w:rsidR="00D00515" w:rsidRPr="00004750" w:rsidRDefault="00D00515" w:rsidP="00D00515">
      <w:pPr>
        <w:pStyle w:val="a3"/>
        <w:spacing w:after="0"/>
      </w:pPr>
      <w:bookmarkStart w:id="5" w:name="sub_674387072"/>
      <w:bookmarkEnd w:id="5"/>
      <w:r w:rsidRPr="00004750">
        <w:t>2. Опубликовать настоящее решение в официальном печатном издании Чиндяновского сельского поселения Дубенского муниципального района Республики Мордовия - Информационном бюллетене Чиндяновского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района.</w:t>
      </w:r>
    </w:p>
    <w:tbl>
      <w:tblPr>
        <w:tblW w:w="1000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743"/>
        <w:gridCol w:w="3262"/>
      </w:tblGrid>
      <w:tr w:rsidR="00D00515" w:rsidRPr="00004750" w:rsidTr="00CA2E05">
        <w:trPr>
          <w:trHeight w:val="1449"/>
          <w:tblCellSpacing w:w="0" w:type="dxa"/>
        </w:trPr>
        <w:tc>
          <w:tcPr>
            <w:tcW w:w="6743" w:type="dxa"/>
            <w:vAlign w:val="bottom"/>
            <w:hideMark/>
          </w:tcPr>
          <w:p w:rsidR="00C75C4D" w:rsidRPr="00004750" w:rsidRDefault="00C75C4D" w:rsidP="00C75C4D">
            <w:pPr>
              <w:pStyle w:val="a3"/>
              <w:spacing w:before="0" w:beforeAutospacing="0" w:after="0"/>
            </w:pPr>
          </w:p>
          <w:p w:rsidR="00D00515" w:rsidRPr="00004750" w:rsidRDefault="00D00515" w:rsidP="00C75C4D">
            <w:pPr>
              <w:pStyle w:val="a3"/>
              <w:spacing w:before="0" w:beforeAutospacing="0" w:after="0"/>
            </w:pPr>
            <w:r w:rsidRPr="00004750">
              <w:t>Зам.председателя Совета Депутатов</w:t>
            </w:r>
          </w:p>
          <w:p w:rsidR="00D00515" w:rsidRPr="00004750" w:rsidRDefault="00D00515" w:rsidP="00C75C4D">
            <w:pPr>
              <w:pStyle w:val="a3"/>
              <w:spacing w:before="0" w:beforeAutospacing="0" w:after="0"/>
            </w:pPr>
            <w:r w:rsidRPr="00004750">
              <w:t>Чиндяновского сельского поселения</w:t>
            </w:r>
          </w:p>
          <w:p w:rsidR="00D00515" w:rsidRPr="00004750" w:rsidRDefault="00D00515" w:rsidP="00C75C4D">
            <w:pPr>
              <w:pStyle w:val="a3"/>
              <w:spacing w:before="0" w:beforeAutospacing="0" w:after="0"/>
            </w:pPr>
            <w:r w:rsidRPr="00004750">
              <w:t>Дубенского муниципального района</w:t>
            </w:r>
          </w:p>
          <w:p w:rsidR="00D00515" w:rsidRPr="00004750" w:rsidRDefault="00D00515" w:rsidP="00C75C4D">
            <w:pPr>
              <w:pStyle w:val="a3"/>
              <w:spacing w:before="0" w:beforeAutospacing="0" w:after="0"/>
            </w:pPr>
            <w:r w:rsidRPr="00004750">
              <w:t xml:space="preserve">по работе в Совете </w:t>
            </w:r>
            <w:r w:rsidR="00C75C4D" w:rsidRPr="00004750">
              <w:t xml:space="preserve">                                               </w:t>
            </w:r>
            <w:r w:rsidRPr="00004750">
              <w:t xml:space="preserve">В.М. Демкина </w:t>
            </w:r>
          </w:p>
          <w:p w:rsidR="00C75C4D" w:rsidRPr="00004750" w:rsidRDefault="00C75C4D" w:rsidP="00C75C4D">
            <w:pPr>
              <w:pStyle w:val="a3"/>
              <w:spacing w:before="0" w:beforeAutospacing="0" w:after="0"/>
            </w:pPr>
          </w:p>
          <w:p w:rsidR="00C75C4D" w:rsidRPr="00004750" w:rsidRDefault="00C75C4D" w:rsidP="00C75C4D">
            <w:pPr>
              <w:pStyle w:val="a3"/>
              <w:spacing w:before="0" w:beforeAutospacing="0" w:after="0"/>
            </w:pPr>
          </w:p>
          <w:p w:rsidR="00C75C4D" w:rsidRPr="00004750" w:rsidRDefault="00C75C4D" w:rsidP="00C75C4D">
            <w:pPr>
              <w:pStyle w:val="a3"/>
              <w:spacing w:before="0" w:beforeAutospacing="0" w:after="0"/>
            </w:pPr>
          </w:p>
        </w:tc>
        <w:tc>
          <w:tcPr>
            <w:tcW w:w="3262" w:type="dxa"/>
            <w:vAlign w:val="bottom"/>
            <w:hideMark/>
          </w:tcPr>
          <w:p w:rsidR="00D00515" w:rsidRPr="00004750" w:rsidRDefault="00D00515">
            <w:pPr>
              <w:pStyle w:val="a3"/>
              <w:jc w:val="center"/>
            </w:pPr>
          </w:p>
        </w:tc>
      </w:tr>
    </w:tbl>
    <w:p w:rsidR="00CA2E05" w:rsidRPr="00CA2E05" w:rsidRDefault="00267191" w:rsidP="00CA2E05">
      <w:pPr>
        <w:pStyle w:val="2"/>
        <w:spacing w:before="0" w:beforeAutospacing="0" w:after="0" w:afterAutospacing="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</w:t>
      </w:r>
      <w:r w:rsidR="00CA2E05" w:rsidRPr="00CA2E05">
        <w:rPr>
          <w:b w:val="0"/>
          <w:sz w:val="28"/>
          <w:szCs w:val="28"/>
        </w:rPr>
        <w:t>РЕСПУБЛИКА МОРДОВИЯ</w:t>
      </w:r>
    </w:p>
    <w:p w:rsidR="00CA2E05" w:rsidRPr="00CA2E05" w:rsidRDefault="00CA2E05" w:rsidP="00CA2E05">
      <w:pPr>
        <w:pStyle w:val="2"/>
        <w:spacing w:before="0" w:beforeAutospacing="0" w:after="0" w:afterAutospacing="0"/>
        <w:rPr>
          <w:b w:val="0"/>
          <w:sz w:val="28"/>
          <w:szCs w:val="28"/>
        </w:rPr>
      </w:pPr>
      <w:r w:rsidRPr="00CA2E05">
        <w:rPr>
          <w:b w:val="0"/>
          <w:sz w:val="28"/>
          <w:szCs w:val="28"/>
        </w:rPr>
        <w:t>СОВЕТ ДЕПУТАТОВ ЧИНДЯНОВСКОГО СЕЛЬСКОГО ПОСЕЛЕНИЯ ДУБЕНСКОГО МУНИЦИПАЛЬНОГО РАЙОНА</w:t>
      </w:r>
      <w:r w:rsidRPr="00CA2E05">
        <w:rPr>
          <w:b w:val="0"/>
          <w:bCs w:val="0"/>
          <w:sz w:val="27"/>
          <w:szCs w:val="27"/>
        </w:rPr>
        <w:tab/>
        <w:t>ШЕСТОГО СОЗЫВА</w:t>
      </w:r>
    </w:p>
    <w:p w:rsidR="00CA2E05" w:rsidRDefault="00CA2E05" w:rsidP="00CA2E05">
      <w:pPr>
        <w:pStyle w:val="a3"/>
        <w:spacing w:before="0" w:beforeAutospacing="0" w:after="0" w:line="102" w:lineRule="atLeast"/>
        <w:jc w:val="center"/>
        <w:rPr>
          <w:b/>
          <w:bCs/>
          <w:sz w:val="27"/>
          <w:szCs w:val="27"/>
        </w:rPr>
      </w:pPr>
    </w:p>
    <w:p w:rsidR="00CA2E05" w:rsidRDefault="00CA2E05" w:rsidP="00CA2E05">
      <w:pPr>
        <w:pStyle w:val="a3"/>
        <w:spacing w:before="0" w:beforeAutospacing="0" w:after="0" w:line="102" w:lineRule="atLeast"/>
        <w:jc w:val="center"/>
        <w:rPr>
          <w:bCs/>
          <w:sz w:val="27"/>
          <w:szCs w:val="27"/>
        </w:rPr>
      </w:pPr>
      <w:r w:rsidRPr="00CA2E05">
        <w:rPr>
          <w:bCs/>
          <w:sz w:val="27"/>
          <w:szCs w:val="27"/>
        </w:rPr>
        <w:t>РЕШЕНИЕ</w:t>
      </w:r>
    </w:p>
    <w:p w:rsidR="00CA2E05" w:rsidRPr="00004750" w:rsidRDefault="00CA2E05" w:rsidP="00CA2E05">
      <w:pPr>
        <w:pStyle w:val="a3"/>
        <w:spacing w:before="0" w:beforeAutospacing="0" w:after="0" w:line="102" w:lineRule="atLeast"/>
        <w:jc w:val="center"/>
      </w:pPr>
      <w:r w:rsidRPr="00004750">
        <w:t>от 18.12.2017 г.                                                                                              №44</w:t>
      </w:r>
    </w:p>
    <w:p w:rsidR="00CA2E05" w:rsidRPr="00004750" w:rsidRDefault="00CA2E05" w:rsidP="00CA2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A2E05" w:rsidRPr="00004750" w:rsidRDefault="00CA2E05" w:rsidP="00CA2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bCs/>
          <w:sz w:val="24"/>
          <w:szCs w:val="24"/>
        </w:rPr>
        <w:t>«Об утверждении Положения об организации ритуальных услуг и содержании мест захоронения на территории  Чиндяновского сельского поселения»</w:t>
      </w:r>
      <w:r w:rsidRPr="000047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A2E05" w:rsidRPr="00004750" w:rsidRDefault="00CA2E05" w:rsidP="00CA2E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004750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Федеральными законами от 12.01.1996 № 8-ФЗ «О погребении и похоронном деле», от 06.10.2003 № 131-ФЗ «Об общих принципах организации местного самоуправления в Российской Федерации» и Уставом</w:t>
      </w:r>
      <w:r w:rsidRPr="0000475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04750">
        <w:rPr>
          <w:rFonts w:ascii="Times New Roman" w:eastAsia="Times New Roman" w:hAnsi="Times New Roman" w:cs="Times New Roman"/>
          <w:bCs/>
          <w:sz w:val="24"/>
          <w:szCs w:val="24"/>
        </w:rPr>
        <w:t>Чиндяновского</w:t>
      </w:r>
      <w:r w:rsidRPr="00004750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 Дубенского района  Республики Мордовия.</w:t>
      </w:r>
    </w:p>
    <w:p w:rsidR="00CA2E05" w:rsidRPr="00004750" w:rsidRDefault="00CA2E05" w:rsidP="00CA2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sz w:val="24"/>
          <w:szCs w:val="24"/>
        </w:rPr>
        <w:t>     Совет  депутатов  Чиндяновского сельского поселения Дубенского района  Республики Мордовия  РЕШИЛ:</w:t>
      </w:r>
    </w:p>
    <w:p w:rsidR="00CA2E05" w:rsidRPr="00004750" w:rsidRDefault="00CA2E05" w:rsidP="00CA2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sz w:val="24"/>
          <w:szCs w:val="24"/>
        </w:rPr>
        <w:t xml:space="preserve">     1. Утвердить прилагаемое Положение об организации ритуальных услуг и содержании мест захоронения на территории </w:t>
      </w:r>
      <w:r w:rsidRPr="00004750">
        <w:rPr>
          <w:rFonts w:ascii="Times New Roman" w:eastAsia="Times New Roman" w:hAnsi="Times New Roman" w:cs="Times New Roman"/>
          <w:bCs/>
          <w:sz w:val="24"/>
          <w:szCs w:val="24"/>
        </w:rPr>
        <w:t>Чиндяновского</w:t>
      </w:r>
      <w:r w:rsidRPr="00004750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CA2E05" w:rsidRPr="00004750" w:rsidRDefault="00CA2E05" w:rsidP="00CA2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hAnsi="Times New Roman" w:cs="Times New Roman"/>
          <w:sz w:val="24"/>
          <w:szCs w:val="24"/>
        </w:rPr>
        <w:t xml:space="preserve">2. Опубликовать данное решение в официальном печатном издании, на официальном сайте администрации Чиндяновского сельского поселения Дубенского муниципального района </w:t>
      </w:r>
      <w:hyperlink r:id="rId28" w:history="1">
        <w:r w:rsidRPr="00004750">
          <w:rPr>
            <w:rStyle w:val="a4"/>
            <w:rFonts w:ascii="Times New Roman" w:hAnsi="Times New Roman" w:cs="Times New Roman"/>
            <w:sz w:val="24"/>
            <w:szCs w:val="24"/>
          </w:rPr>
          <w:t>http://dubenki.e-mordovia.ru/</w:t>
        </w:r>
      </w:hyperlink>
      <w:r w:rsidRPr="00004750">
        <w:rPr>
          <w:rFonts w:ascii="Times New Roman" w:hAnsi="Times New Roman" w:cs="Times New Roman"/>
          <w:sz w:val="24"/>
          <w:szCs w:val="24"/>
        </w:rPr>
        <w:t>.</w:t>
      </w:r>
    </w:p>
    <w:p w:rsidR="00995DD2" w:rsidRDefault="00995DD2" w:rsidP="00CA2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A2E05" w:rsidRPr="00004750" w:rsidRDefault="00CA2E05" w:rsidP="00CA2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sz w:val="24"/>
          <w:szCs w:val="24"/>
        </w:rPr>
        <w:t xml:space="preserve">Зам. председателя Совета Депутатов    </w:t>
      </w:r>
    </w:p>
    <w:p w:rsidR="00CA2E05" w:rsidRPr="00004750" w:rsidRDefault="00CA2E05" w:rsidP="00CA2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sz w:val="24"/>
          <w:szCs w:val="24"/>
        </w:rPr>
        <w:t>Чиндяновского сельского поселения</w:t>
      </w:r>
    </w:p>
    <w:p w:rsidR="00CA2E05" w:rsidRPr="00004750" w:rsidRDefault="00CA2E05" w:rsidP="00CA2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sz w:val="24"/>
          <w:szCs w:val="24"/>
        </w:rPr>
        <w:t xml:space="preserve">Дубенского муниципального района </w:t>
      </w:r>
    </w:p>
    <w:p w:rsidR="00CA2E05" w:rsidRPr="00B77711" w:rsidRDefault="00CA2E05" w:rsidP="00CA2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4750">
        <w:rPr>
          <w:rFonts w:ascii="Times New Roman" w:eastAsia="Times New Roman" w:hAnsi="Times New Roman" w:cs="Times New Roman"/>
          <w:sz w:val="24"/>
          <w:szCs w:val="24"/>
        </w:rPr>
        <w:t>по работе в Совете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B77711">
        <w:rPr>
          <w:rFonts w:ascii="Times New Roman" w:eastAsia="Times New Roman" w:hAnsi="Times New Roman" w:cs="Times New Roman"/>
          <w:sz w:val="24"/>
          <w:szCs w:val="24"/>
        </w:rPr>
        <w:t>В.М. Демкина</w:t>
      </w:r>
    </w:p>
    <w:p w:rsidR="00CA2E05" w:rsidRPr="00B77711" w:rsidRDefault="00CA2E05" w:rsidP="00CA2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A2E05" w:rsidRPr="00B77711" w:rsidRDefault="00CA2E05" w:rsidP="00CA2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A2E05" w:rsidRDefault="00CA2E05" w:rsidP="00CA2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67191" w:rsidRPr="00CA2E05" w:rsidRDefault="00267191" w:rsidP="00267191">
      <w:pPr>
        <w:pStyle w:val="2"/>
        <w:spacing w:before="0" w:beforeAutospacing="0" w:after="0" w:afterAutospacing="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</w:t>
      </w:r>
      <w:r w:rsidRPr="00CA2E05">
        <w:rPr>
          <w:b w:val="0"/>
          <w:sz w:val="28"/>
          <w:szCs w:val="28"/>
        </w:rPr>
        <w:t>РЕСПУБЛИКА МОРДОВИЯ</w:t>
      </w:r>
    </w:p>
    <w:p w:rsidR="00267191" w:rsidRPr="00CA2E05" w:rsidRDefault="00267191" w:rsidP="00267191">
      <w:pPr>
        <w:pStyle w:val="2"/>
        <w:spacing w:before="0" w:beforeAutospacing="0" w:after="0" w:afterAutospacing="0"/>
        <w:rPr>
          <w:b w:val="0"/>
          <w:sz w:val="28"/>
          <w:szCs w:val="28"/>
        </w:rPr>
      </w:pPr>
      <w:r w:rsidRPr="00CA2E05">
        <w:rPr>
          <w:b w:val="0"/>
          <w:sz w:val="28"/>
          <w:szCs w:val="28"/>
        </w:rPr>
        <w:t>СОВЕТ ДЕПУТАТОВ ЧИНДЯНОВСКОГО СЕЛЬСКОГО ПОСЕЛЕНИЯ ДУБЕНСКОГО МУНИЦИПАЛЬНОГО РАЙОНА</w:t>
      </w:r>
      <w:r w:rsidRPr="00CA2E05">
        <w:rPr>
          <w:b w:val="0"/>
          <w:bCs w:val="0"/>
          <w:sz w:val="27"/>
          <w:szCs w:val="27"/>
        </w:rPr>
        <w:tab/>
        <w:t>ШЕСТОГО СОЗЫВА</w:t>
      </w:r>
    </w:p>
    <w:p w:rsidR="00267191" w:rsidRPr="005F4E07" w:rsidRDefault="00267191" w:rsidP="00267191">
      <w:pPr>
        <w:pStyle w:val="1"/>
        <w:keepLines w:val="0"/>
        <w:numPr>
          <w:ilvl w:val="0"/>
          <w:numId w:val="4"/>
        </w:numPr>
        <w:tabs>
          <w:tab w:val="center" w:pos="4960"/>
          <w:tab w:val="right" w:pos="9921"/>
        </w:tabs>
        <w:suppressAutoHyphens/>
        <w:spacing w:before="0" w:line="240" w:lineRule="auto"/>
        <w:ind w:left="720" w:firstLine="0"/>
        <w:jc w:val="center"/>
      </w:pPr>
    </w:p>
    <w:p w:rsidR="00267191" w:rsidRPr="00267191" w:rsidRDefault="00267191" w:rsidP="00267191">
      <w:pPr>
        <w:jc w:val="center"/>
        <w:rPr>
          <w:rFonts w:ascii="Times New Roman" w:hAnsi="Times New Roman" w:cs="Times New Roman"/>
          <w:sz w:val="28"/>
          <w:szCs w:val="28"/>
        </w:rPr>
      </w:pPr>
      <w:r w:rsidRPr="00267191">
        <w:rPr>
          <w:rFonts w:ascii="Times New Roman" w:hAnsi="Times New Roman" w:cs="Times New Roman"/>
          <w:sz w:val="28"/>
          <w:szCs w:val="28"/>
        </w:rPr>
        <w:t xml:space="preserve">   РЕШЕНИЕ </w:t>
      </w:r>
    </w:p>
    <w:p w:rsidR="00267191" w:rsidRPr="00267191" w:rsidRDefault="00267191" w:rsidP="002671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r w:rsidRPr="00267191">
        <w:rPr>
          <w:rFonts w:ascii="Times New Roman" w:hAnsi="Times New Roman" w:cs="Times New Roman"/>
          <w:sz w:val="28"/>
          <w:szCs w:val="28"/>
        </w:rPr>
        <w:t>18 .12.2017г.                                                                                          № 45</w:t>
      </w:r>
    </w:p>
    <w:p w:rsidR="00267191" w:rsidRPr="00267191" w:rsidRDefault="00267191" w:rsidP="002671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7191">
        <w:rPr>
          <w:rFonts w:ascii="Times New Roman" w:hAnsi="Times New Roman" w:cs="Times New Roman"/>
          <w:sz w:val="24"/>
          <w:szCs w:val="24"/>
        </w:rPr>
        <w:t>« Об исполнении бюджета Чиндяновского сельского поселения Дубенского муниципального района Республики Мордовия 3квартал  2017 года»</w:t>
      </w:r>
    </w:p>
    <w:p w:rsidR="00267191" w:rsidRPr="00267191" w:rsidRDefault="00267191" w:rsidP="00267191">
      <w:pPr>
        <w:rPr>
          <w:rFonts w:ascii="Times New Roman" w:hAnsi="Times New Roman" w:cs="Times New Roman"/>
          <w:sz w:val="24"/>
          <w:szCs w:val="24"/>
        </w:rPr>
      </w:pPr>
      <w:r w:rsidRPr="00267191">
        <w:rPr>
          <w:rFonts w:ascii="Times New Roman" w:hAnsi="Times New Roman" w:cs="Times New Roman"/>
          <w:sz w:val="24"/>
          <w:szCs w:val="24"/>
        </w:rPr>
        <w:t>1.Утвердить отчет об исполнении  бюджета Чиндяновского сельского поселения Дубенского муниципального района за 3 квартал 2017 года:</w:t>
      </w:r>
    </w:p>
    <w:p w:rsidR="00267191" w:rsidRDefault="00267191" w:rsidP="002671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7191">
        <w:rPr>
          <w:rFonts w:ascii="Times New Roman" w:hAnsi="Times New Roman" w:cs="Times New Roman"/>
          <w:sz w:val="24"/>
          <w:szCs w:val="24"/>
        </w:rPr>
        <w:t xml:space="preserve">По доходам  в сумме 1609,9 тыс.рублей  ;           </w:t>
      </w:r>
    </w:p>
    <w:p w:rsidR="00267191" w:rsidRPr="00267191" w:rsidRDefault="00267191" w:rsidP="00267191">
      <w:pPr>
        <w:rPr>
          <w:rFonts w:ascii="Times New Roman" w:hAnsi="Times New Roman" w:cs="Times New Roman"/>
          <w:sz w:val="24"/>
          <w:szCs w:val="24"/>
        </w:rPr>
      </w:pPr>
      <w:r w:rsidRPr="00267191">
        <w:rPr>
          <w:rFonts w:ascii="Times New Roman" w:hAnsi="Times New Roman" w:cs="Times New Roman"/>
          <w:sz w:val="24"/>
          <w:szCs w:val="24"/>
        </w:rPr>
        <w:t>По расходам в сумме 1540,3.рублей ;</w:t>
      </w:r>
    </w:p>
    <w:p w:rsidR="00267191" w:rsidRPr="00267191" w:rsidRDefault="00267191" w:rsidP="00267191">
      <w:pPr>
        <w:rPr>
          <w:rFonts w:ascii="Times New Roman" w:hAnsi="Times New Roman" w:cs="Times New Roman"/>
          <w:sz w:val="24"/>
          <w:szCs w:val="24"/>
        </w:rPr>
      </w:pPr>
      <w:r w:rsidRPr="00267191">
        <w:rPr>
          <w:rFonts w:ascii="Times New Roman" w:hAnsi="Times New Roman" w:cs="Times New Roman"/>
          <w:sz w:val="24"/>
          <w:szCs w:val="24"/>
        </w:rPr>
        <w:t>2.Утвердить фактическое поступление доходов  бюджета Чиндяновского сельского поселения Дубенского муниципального района РМ в за 3квартал 2017  года по основным видам согласно приложению 1.</w:t>
      </w:r>
    </w:p>
    <w:p w:rsidR="00267191" w:rsidRDefault="00267191" w:rsidP="00267191">
      <w:pPr>
        <w:rPr>
          <w:rFonts w:ascii="Times New Roman" w:hAnsi="Times New Roman" w:cs="Times New Roman"/>
          <w:sz w:val="24"/>
          <w:szCs w:val="24"/>
        </w:rPr>
      </w:pPr>
      <w:r w:rsidRPr="00267191">
        <w:rPr>
          <w:rFonts w:ascii="Times New Roman" w:hAnsi="Times New Roman" w:cs="Times New Roman"/>
          <w:sz w:val="24"/>
          <w:szCs w:val="24"/>
        </w:rPr>
        <w:t>3. Утвердить :</w:t>
      </w:r>
    </w:p>
    <w:p w:rsidR="00267191" w:rsidRPr="00267191" w:rsidRDefault="00267191" w:rsidP="00267191">
      <w:pPr>
        <w:rPr>
          <w:rFonts w:ascii="Times New Roman" w:hAnsi="Times New Roman" w:cs="Times New Roman"/>
          <w:sz w:val="24"/>
          <w:szCs w:val="24"/>
        </w:rPr>
      </w:pPr>
      <w:r w:rsidRPr="00267191">
        <w:rPr>
          <w:rFonts w:ascii="Times New Roman" w:hAnsi="Times New Roman" w:cs="Times New Roman"/>
          <w:sz w:val="24"/>
          <w:szCs w:val="24"/>
        </w:rPr>
        <w:t xml:space="preserve"> Распределение расходов  бюджета Чиндяновского сельского поселения Дубенского муниципального  района Республики Мордовия за 3 квартал 2017 год по разделам, подразделам, целевым статьям и видам расходов функциональной классификации расходов бюджетов Российской Федерации согласно  приложения 2 ;</w:t>
      </w:r>
    </w:p>
    <w:p w:rsidR="00267191" w:rsidRPr="00267191" w:rsidRDefault="00267191" w:rsidP="00267191">
      <w:pPr>
        <w:rPr>
          <w:rFonts w:ascii="Times New Roman" w:hAnsi="Times New Roman" w:cs="Times New Roman"/>
          <w:sz w:val="24"/>
          <w:szCs w:val="24"/>
        </w:rPr>
      </w:pPr>
      <w:r w:rsidRPr="00267191">
        <w:rPr>
          <w:rFonts w:ascii="Times New Roman" w:hAnsi="Times New Roman" w:cs="Times New Roman"/>
          <w:sz w:val="24"/>
          <w:szCs w:val="24"/>
        </w:rPr>
        <w:t xml:space="preserve">    4. Настоящее решение вступает в силу со дня его официального опубликования.</w:t>
      </w:r>
    </w:p>
    <w:p w:rsidR="00267191" w:rsidRDefault="00267191" w:rsidP="0026719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67191">
        <w:rPr>
          <w:rFonts w:ascii="Times New Roman" w:hAnsi="Times New Roman" w:cs="Times New Roman"/>
          <w:color w:val="000000"/>
          <w:sz w:val="24"/>
          <w:szCs w:val="24"/>
        </w:rPr>
        <w:t xml:space="preserve">Зам.председателя Совета депутатов Чиндяновского  </w:t>
      </w:r>
    </w:p>
    <w:p w:rsidR="00267191" w:rsidRDefault="00267191" w:rsidP="0026719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67191"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 по работе в Совете:                                   Демкина В.М                                                                                  </w:t>
      </w:r>
      <w:r w:rsidRPr="002671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995DD2" w:rsidRPr="00267191" w:rsidRDefault="00267191" w:rsidP="00267191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5DD2" w:rsidRPr="00995DD2">
        <w:rPr>
          <w:rFonts w:ascii="Times New Roman" w:hAnsi="Times New Roman" w:cs="Times New Roman"/>
          <w:sz w:val="24"/>
          <w:szCs w:val="24"/>
        </w:rPr>
        <w:t xml:space="preserve">Информационный бюллетень Чиндяновского сельского поселения Дубенского муниципального района Республики Мордовия    № 19 от 18.12.2017 года. </w:t>
      </w:r>
    </w:p>
    <w:p w:rsidR="00995DD2" w:rsidRPr="00995DD2" w:rsidRDefault="00995DD2" w:rsidP="00995DD2">
      <w:pPr>
        <w:pStyle w:val="a3"/>
        <w:spacing w:before="0" w:beforeAutospacing="0" w:after="0"/>
      </w:pPr>
      <w:r w:rsidRPr="00995DD2">
        <w:t xml:space="preserve">Учредитель: Совет депутатов Чиндяновского сельского поселения </w:t>
      </w:r>
      <w:r w:rsidRPr="00995DD2">
        <w:rPr>
          <w:color w:val="000000"/>
        </w:rPr>
        <w:t xml:space="preserve">Дубенского муниципального района Республики Мордовия. </w:t>
      </w:r>
      <w:r w:rsidRPr="00995DD2">
        <w:t>Тираж : 5 экз</w:t>
      </w:r>
      <w:r w:rsidRPr="00995DD2">
        <w:rPr>
          <w:b/>
          <w:bCs/>
        </w:rPr>
        <w:t>.</w:t>
      </w:r>
    </w:p>
    <w:p w:rsidR="00CA2E05" w:rsidRDefault="00CA2E05" w:rsidP="00CA2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A2E05" w:rsidRDefault="00CA2E05" w:rsidP="00CA2E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00515" w:rsidRDefault="00D00515" w:rsidP="00D00515">
      <w:pPr>
        <w:pStyle w:val="a3"/>
        <w:spacing w:after="0"/>
      </w:pPr>
    </w:p>
    <w:p w:rsidR="00D00515" w:rsidRDefault="00D00515" w:rsidP="00D00515">
      <w:pPr>
        <w:pStyle w:val="a3"/>
        <w:spacing w:after="0"/>
        <w:jc w:val="right"/>
      </w:pPr>
    </w:p>
    <w:p w:rsidR="00D00515" w:rsidRDefault="00D00515" w:rsidP="00D00515">
      <w:pPr>
        <w:pStyle w:val="a3"/>
        <w:spacing w:after="0"/>
        <w:jc w:val="right"/>
      </w:pPr>
    </w:p>
    <w:p w:rsidR="00D00515" w:rsidRDefault="00D00515" w:rsidP="00D00515">
      <w:pPr>
        <w:pStyle w:val="a3"/>
        <w:spacing w:after="0"/>
        <w:jc w:val="right"/>
      </w:pPr>
    </w:p>
    <w:p w:rsidR="00D00515" w:rsidRDefault="00D00515" w:rsidP="00D00515">
      <w:pPr>
        <w:pStyle w:val="a3"/>
        <w:spacing w:after="0"/>
        <w:jc w:val="right"/>
      </w:pPr>
    </w:p>
    <w:p w:rsidR="00D00515" w:rsidRDefault="00D00515" w:rsidP="00D00515">
      <w:pPr>
        <w:pStyle w:val="a3"/>
        <w:spacing w:after="0"/>
        <w:jc w:val="right"/>
      </w:pPr>
    </w:p>
    <w:p w:rsidR="00D00515" w:rsidRDefault="00D00515" w:rsidP="00D00515">
      <w:pPr>
        <w:pStyle w:val="a3"/>
        <w:spacing w:after="0"/>
        <w:jc w:val="right"/>
      </w:pPr>
    </w:p>
    <w:p w:rsidR="00D00515" w:rsidRDefault="00D00515"/>
    <w:sectPr w:rsidR="00D00515" w:rsidSect="003720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53F5FBB"/>
    <w:multiLevelType w:val="multilevel"/>
    <w:tmpl w:val="CCDE0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BD60D7"/>
    <w:multiLevelType w:val="multilevel"/>
    <w:tmpl w:val="A59AA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880EA0"/>
    <w:multiLevelType w:val="multilevel"/>
    <w:tmpl w:val="29E21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E343C9"/>
    <w:rsid w:val="00004750"/>
    <w:rsid w:val="00267191"/>
    <w:rsid w:val="003720E0"/>
    <w:rsid w:val="003C14E3"/>
    <w:rsid w:val="00995DD2"/>
    <w:rsid w:val="00A17A09"/>
    <w:rsid w:val="00C75C4D"/>
    <w:rsid w:val="00CA2E05"/>
    <w:rsid w:val="00D00515"/>
    <w:rsid w:val="00E34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0E0"/>
  </w:style>
  <w:style w:type="paragraph" w:styleId="1">
    <w:name w:val="heading 1"/>
    <w:basedOn w:val="a"/>
    <w:next w:val="a"/>
    <w:link w:val="10"/>
    <w:uiPriority w:val="9"/>
    <w:qFormat/>
    <w:rsid w:val="002671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A2E05"/>
    <w:pPr>
      <w:keepNext/>
      <w:spacing w:before="100" w:beforeAutospacing="1" w:after="100" w:afterAutospacing="1" w:line="23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719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43C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343C9"/>
    <w:rPr>
      <w:strike w:val="0"/>
      <w:dstrike w:val="0"/>
      <w:color w:val="0000FF"/>
      <w:u w:val="none"/>
      <w:effect w:val="none"/>
    </w:rPr>
  </w:style>
  <w:style w:type="character" w:customStyle="1" w:styleId="20">
    <w:name w:val="Заголовок 2 Знак"/>
    <w:basedOn w:val="a0"/>
    <w:link w:val="2"/>
    <w:uiPriority w:val="9"/>
    <w:rsid w:val="00CA2E0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2671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67191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ru/legal_texts/list_statutes/index.php?do4=document&amp;id4=339bea99-cbbc-490b-a7d6-d70d938b7b0b" TargetMode="External"/><Relationship Id="rId13" Type="http://schemas.openxmlformats.org/officeDocument/2006/relationships/hyperlink" Target="http://zakon.scli.ru/ru/legal_texts/list_statutes/index.php?do4=document&amp;id4=fbbe0753-dbf6-491b-96f4-05e854b9f497" TargetMode="External"/><Relationship Id="rId18" Type="http://schemas.openxmlformats.org/officeDocument/2006/relationships/hyperlink" Target="http://zakon.scli.ru/ru/legal_texts/list_statutes/index.php?do4=document&amp;id4=f2be9fb5-2aa7-4dc0-9669-1ec76f409e49" TargetMode="External"/><Relationship Id="rId26" Type="http://schemas.openxmlformats.org/officeDocument/2006/relationships/hyperlink" Target="garantf1://70018446.0/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6C361BE4DE395C8291FFC1418DA16E7C4B36E4EC3470B98B3578B5330C53E09ABBFCB49A977B4139z3N7M" TargetMode="External"/><Relationship Id="rId7" Type="http://schemas.openxmlformats.org/officeDocument/2006/relationships/hyperlink" Target="http://zakon.scli.ru/" TargetMode="External"/><Relationship Id="rId12" Type="http://schemas.openxmlformats.org/officeDocument/2006/relationships/hyperlink" Target="http://zakon.scli.ru/ru/legal_texts/list_statutes/index.php?do4=document&amp;id4=6d1a8e1c-f711-42c1-8186-5b0884d48201" TargetMode="External"/><Relationship Id="rId17" Type="http://schemas.openxmlformats.org/officeDocument/2006/relationships/hyperlink" Target="http://zakon.scli.ru/ru/legal_texts/list_statutes/index.php?do4=document&amp;id4=6506d256-077d-449d-9606-3e2a17344d66" TargetMode="External"/><Relationship Id="rId25" Type="http://schemas.openxmlformats.org/officeDocument/2006/relationships/hyperlink" Target="garantf1://86367.0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on.scli.ru/ru/legal_texts/list_statutes/index.php?do4=document&amp;id4=5fa2e552-a7b9-43d4-a884-3bd974473a13" TargetMode="External"/><Relationship Id="rId20" Type="http://schemas.openxmlformats.org/officeDocument/2006/relationships/hyperlink" Target="http://zakon.scli.ru/ru/legal_texts/list_statutes/index.php?do4=document&amp;id4=6a3ec4d1-066d-4d87-9649-6a1347692430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on.scli.ru/" TargetMode="External"/><Relationship Id="rId11" Type="http://schemas.openxmlformats.org/officeDocument/2006/relationships/hyperlink" Target="http://zakon.scli.ru/ru/legal_texts/list_statutes/index.php?do4=document&amp;id4=a7d95cde-c2bc-43d8-b311-1bc3ed224788" TargetMode="External"/><Relationship Id="rId24" Type="http://schemas.openxmlformats.org/officeDocument/2006/relationships/hyperlink" Target="garantf1://8985076.0/" TargetMode="External"/><Relationship Id="rId5" Type="http://schemas.openxmlformats.org/officeDocument/2006/relationships/hyperlink" Target="http://zakon.scli.ru/" TargetMode="External"/><Relationship Id="rId15" Type="http://schemas.openxmlformats.org/officeDocument/2006/relationships/hyperlink" Target="http://zakon.scli.ru/ru/legal_texts/list_statutes/index.php?do4=document&amp;id4=508262a6-3fa3-46f8-a9b0-ca39c07a5029" TargetMode="External"/><Relationship Id="rId23" Type="http://schemas.openxmlformats.org/officeDocument/2006/relationships/hyperlink" Target="consultantplus://offline/ref=142D0F30F884BC2FC6EFA226E7E45041BF070A0AB69D38176EC40AEDBAD79EB2B8FBEE49B4E896D8lF08N" TargetMode="External"/><Relationship Id="rId28" Type="http://schemas.openxmlformats.org/officeDocument/2006/relationships/hyperlink" Target="http://dubenki.e-mordovia.ru/" TargetMode="External"/><Relationship Id="rId10" Type="http://schemas.openxmlformats.org/officeDocument/2006/relationships/hyperlink" Target="http://zakon.scli.ru/ru/legal_texts/list_statutes/index.php?do4=document&amp;id4=a15a6ae6-dfd9-41f7-8189-d67eb551ee6e" TargetMode="External"/><Relationship Id="rId19" Type="http://schemas.openxmlformats.org/officeDocument/2006/relationships/hyperlink" Target="http://zakon.scli.ru/ru/legal_texts/list_statutes/index.php?do4=document&amp;id4=61d2d468-c4fb-4280-ac1e-85ca3570934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on.scli.ru/ru/legal_texts/list_statutes/index.php?do4=document&amp;id4=18100017-a14a-4741-8f74-13357a22d9f8" TargetMode="External"/><Relationship Id="rId14" Type="http://schemas.openxmlformats.org/officeDocument/2006/relationships/hyperlink" Target="http://zakon.scli.ru/ru/legal_texts/list_statutes/index.php?do4=document&amp;id4=f497bf24-0619-447f-95fc-80bb92bb9251" TargetMode="External"/><Relationship Id="rId22" Type="http://schemas.openxmlformats.org/officeDocument/2006/relationships/hyperlink" Target="consultantplus://offline/ref=AF32035FCD48CAB3DF89F831BFFCA998AF674E4FD719580742F0912436CAFE5D3DE21E5D8E66934Fs6P2M" TargetMode="External"/><Relationship Id="rId27" Type="http://schemas.openxmlformats.org/officeDocument/2006/relationships/hyperlink" Target="file:///C:\Users\user\Desktop\&#1089;&#1077;&#1089;&#1089;&#1080;&#1103;%2017&#1075;\&#1088;&#1077;&#1096;&#1077;&#1085;&#1080;&#1103;%20&#1085;&#1072;%20&#1089;&#1077;&#1089;&#1089;&#1080;&#1102;%20&#1076;&#1077;&#1082;&#1072;&#1073;&#1088;&#1100;\&#1088;&#1077;&#1096;&#1077;&#1085;&#1080;&#1103;%20&#1085;&#1072;%20&#1089;&#1077;&#1089;&#1089;&#1080;&#1102;%20&#1076;&#1077;&#1082;&#1072;&#1073;&#1088;&#1100;\C:\Users\admin\Desktop\_&#1088;&#1077;&#1096;&#1077;&#1085;&#1080;&#1077;%20&#1086;&#1090;_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2622</Words>
  <Characters>14947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2018-01-12T06:01:00Z</dcterms:created>
  <dcterms:modified xsi:type="dcterms:W3CDTF">2018-01-12T12:14:00Z</dcterms:modified>
</cp:coreProperties>
</file>