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360"/>
        <w:ind w:right="0" w:left="0" w:firstLine="0"/>
        <w:jc w:val="right"/>
        <w:rPr>
          <w:rFonts w:ascii="Times New Roman" w:hAnsi="Times New Roman" w:cs="Times New Roman" w:eastAsia="Times New Roman"/>
          <w:caps w:val="true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aps w:val="true"/>
          <w:color w:val="auto"/>
          <w:spacing w:val="0"/>
          <w:position w:val="0"/>
          <w:sz w:val="18"/>
          <w:shd w:fill="auto" w:val="clear"/>
        </w:rPr>
        <w:t xml:space="preserve">проект</w:t>
      </w:r>
      <w:r>
        <w:rPr>
          <w:rFonts w:ascii="Times New Roman" w:hAnsi="Times New Roman" w:cs="Times New Roman" w:eastAsia="Times New Roman"/>
          <w:caps w:val="true"/>
          <w:color w:val="auto"/>
          <w:spacing w:val="0"/>
          <w:position w:val="0"/>
          <w:sz w:val="18"/>
          <w:shd w:fill="auto" w:val="clear"/>
        </w:rPr>
        <w:t xml:space="preserve">    </w:t>
      </w: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caps w:val="true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8"/>
          <w:shd w:fill="auto" w:val="clear"/>
        </w:rPr>
        <w:t xml:space="preserve">СОВЕТ ДЕПУТАТОВ КАБАЕВСКОГО СЕЛЬСКОГО ПОСЕЛЕНИЯ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8"/>
          <w:shd w:fill="auto" w:val="clear"/>
        </w:rPr>
        <w:t xml:space="preserve">                 </w:t>
      </w:r>
      <w:r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8"/>
          <w:shd w:fill="auto" w:val="clear"/>
        </w:rPr>
        <w:t xml:space="preserve">ДУБЕНСКОГО МУНИЦИПАЛЬНОГО РАЙОНА 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8"/>
          <w:shd w:fill="auto" w:val="clear"/>
        </w:rPr>
        <w:t xml:space="preserve">                                      </w:t>
      </w:r>
      <w:r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8"/>
          <w:shd w:fill="auto" w:val="clear"/>
        </w:rPr>
        <w:t xml:space="preserve">РЕСПУБЛИКА МОРДОВИЯ</w:t>
      </w: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8"/>
          <w:shd w:fill="auto" w:val="clear"/>
        </w:rPr>
        <w:t xml:space="preserve">РЕШЕНИ</w:t>
      </w: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caps w:val="true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aps w:val="true"/>
          <w:color w:val="auto"/>
          <w:spacing w:val="0"/>
          <w:position w:val="0"/>
          <w:sz w:val="28"/>
          <w:shd w:fill="auto" w:val="clear"/>
        </w:rPr>
        <w:t xml:space="preserve">.2017 </w:t>
      </w:r>
      <w:r>
        <w:rPr>
          <w:rFonts w:ascii="Times New Roman" w:hAnsi="Times New Roman" w:cs="Times New Roman" w:eastAsia="Times New Roman"/>
          <w:caps w:val="true"/>
          <w:color w:val="auto"/>
          <w:spacing w:val="0"/>
          <w:position w:val="0"/>
          <w:sz w:val="28"/>
          <w:shd w:fill="auto" w:val="clear"/>
        </w:rPr>
        <w:t xml:space="preserve">Г.                                                                                        №                                                                                      </w:t>
      </w: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caps w:val="true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с.Кабаево</w:t>
      </w: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 бюджете Кабаевского сельского поселения Дубенского</w:t>
      </w: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муниципального района на 2018 год и плановый период 2019 и 2020  годы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Настоящее Решение в соответствии с Бюджетным </w:t>
      </w:r>
      <w:hyperlink xmlns:r="http://schemas.openxmlformats.org/officeDocument/2006/relationships" r:id="docRId0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кодексом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Российской Федерации и на основании прогноза социально-экономического развития Кабаевского сельского поселения Дубенского муниципального района утверждает объем доходов и расходов, дефицит, а также иные показатели   бюджета Кабаевского сельского поселения Дубенского муниципального района Республики Мордовия на 2018 год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плановый период 2019 и 2020гг.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54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Статья 1.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Основные характеристики бюджета Кабаевского сельского поселения Дубенского муниципального района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Утвердить бюджет Кабаевского сельского поселения Дубенского муниципального района   (далее - местный бюджет) на 2018 год по доходам в сумме 2892,0тыс.рублей и по расходам в сумме 2921,0 тыс.рублей, с превышением расходов над доходами в сумме 29,0 тыс.рублей, исходя из уровня инфляции, не превышающего 7,7 процента (декабрь 2017 года к декабрю 2016 года).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FFFF00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Статья 2.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Главные администраторы доходов бюджета Кабаевского сельского поселения Дубенского муниципального районаи главные администраторы источников финансирования дефицита бюджета Кабаевского сельского поселения Дубенского муниципального района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Утвердить </w:t>
      </w:r>
      <w:hyperlink xmlns:r="http://schemas.openxmlformats.org/officeDocument/2006/relationships" r:id="docRId1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перечень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главных администраторов доходов бюджета Кабаевского сельского поселения Дубенского муниципального района – органов местного самоуправления Кабаевского сельского поселения Дубенского муниципального района согласно приложению 1 к настоящему Решению.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Утвердить п</w:t>
      </w:r>
      <w:hyperlink xmlns:r="http://schemas.openxmlformats.org/officeDocument/2006/relationships" r:id="docRId2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еречень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главных администраторов источников финансирования дефицита бюджета Кабаевского сельского поселения Дубенского муниципального района согласно приложению 2 к настоящему Решению.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FFFF00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</w:t>
      </w:r>
    </w:p>
    <w:p>
      <w:pPr>
        <w:spacing w:before="0" w:after="0" w:line="360"/>
        <w:ind w:right="0" w:left="0" w:firstLine="54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  <w:t xml:space="preserve">Статья 3.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Формирование доходов бюджета Кабаевского сельского поселения Дубенского муниципального района</w:t>
      </w:r>
    </w:p>
    <w:p>
      <w:pPr>
        <w:spacing w:before="0" w:after="0" w:line="360"/>
        <w:ind w:right="0" w:left="0" w:firstLine="540"/>
        <w:jc w:val="center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Утвердить объем поступлений доходов  бюджета Кабаевского сельского поселения Дубенского муниципального района на 2018 год согласно приложению 3 к настоящему Решению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Утвердить объем безвозмездных поступлений в бюджет Кабаевского сельского поселения Дубенского муниципального района согласно приложению 3 к настоящему Решению.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00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00" w:val="clear"/>
        </w:rPr>
      </w:pPr>
    </w:p>
    <w:p>
      <w:pPr>
        <w:spacing w:before="0" w:after="0" w:line="360"/>
        <w:ind w:right="0" w:left="0" w:firstLine="54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Статья 4.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Распределение расходов бюджета Кабаевского сельского поселения Дубенского муниципального района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Утвердить: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распределение бюджетных ассигнований бюджета Кабаевского сельского поселения Дубенского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2018 год согласно </w:t>
      </w:r>
      <w:hyperlink xmlns:r="http://schemas.openxmlformats.org/officeDocument/2006/relationships" r:id="docRId3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4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 настоящему Решению;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ведомственную структуру расходов бюджета Кабаевского сельского поселения Дубенского муниципального района на 2018 год согласно </w:t>
      </w:r>
      <w:hyperlink xmlns:r="http://schemas.openxmlformats.org/officeDocument/2006/relationships" r:id="docRId4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5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 настоящему Решению;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распределение бюджетных ассигнований бюджета Кабаевского сельского поселения Дубенского муниципального района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по разделам и подразделам классификации расходов бюджетов на 2018 год согласно </w:t>
      </w:r>
      <w:hyperlink xmlns:r="http://schemas.openxmlformats.org/officeDocument/2006/relationships" r:id="docRId5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приложению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6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 настоящему Решению;</w:t>
      </w: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00" w:val="clear"/>
        </w:rPr>
      </w:pPr>
    </w:p>
    <w:p>
      <w:pPr>
        <w:spacing w:before="0" w:after="0" w:line="360"/>
        <w:ind w:right="0" w:left="0" w:firstLine="54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Статья  5.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Бюджетные ассигнования на обеспечение деятельности                       муниципальных учреждений Кабаевского сельского поселения Дубенского муниципального района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FF0000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 бюджета Кабаевского сельского поселения Дубенского муниципального района бюджетным учреждениям Кабаевского сельского поселения Дубенского муниципального района предоставляются иные межбюджетные трансферты на осуществление полномочий по культуре.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54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Статья6.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Бюджетные ассигнования на социальное обеспечение                    населения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36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 бюджета Кабаевского сельского поселения  предоставляются бюджетные ассигнования, связанные с предоставлением пособий и иных выплат, являющихся мерами социальной поддержки отдельных категорий населения в соответствии с федеральным законодательством,  Законом Республики Мордовия "О мерах социальной поддержки отдельных категорий населения, проживающего в Республике Мордовия"и Законом Республики Мордовия от 28.11.2005г.№87-З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наделении органов местного самоуправления государственными полномочиями в сфере социальной поддержки отдельных категорий населения, проживающего в Республике Мордовия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36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пенсия за выслугу лет по старости (инвалидности) лицам, замещавшим муниципальные должности, муниципальным служащим.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Оплата услуг почтовой связи и банковских услуг, оказываемых банками по выплате денежных средств гражданам в рамках обеспечения мер социальной поддержки, может производиться в пределах 1,5 процента выплаченных сумм.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72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Статья 7.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Бюджетные ассигнования Дорожного фонда</w:t>
      </w:r>
    </w:p>
    <w:p>
      <w:pPr>
        <w:spacing w:before="0" w:after="0" w:line="360"/>
        <w:ind w:right="0" w:left="0" w:firstLine="54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Кабаевского сельского поселения Дубенского муниципального района</w:t>
      </w:r>
    </w:p>
    <w:p>
      <w:pPr>
        <w:spacing w:before="0" w:after="0" w:line="360"/>
        <w:ind w:right="0" w:left="0" w:firstLine="72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72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Утвердить объем бюджетных ассигнований Дорожного фонда Кабаевского сельского поселения Дубенского муниципального района на 2018 год в сумме 489,1 тыс. рублей (приложение 8)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54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Статья 8.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Резервный фонд Кабаевского сельского поселения Дубенского муниципального района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36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Установить размер Резервного фонда Кабаевского сельского поселения Дубенского муниципального района на 2018 год в сумме 29,0 тыс. рублей.</w:t>
      </w:r>
    </w:p>
    <w:p>
      <w:pPr>
        <w:suppressAutoHyphens w:val="true"/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Средства Резервного фонда Администрации Кабаевского сельского поселения Дубенского муниципального района 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>
      <w:pPr>
        <w:suppressAutoHyphens w:val="true"/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Средства резервного фонда Администрации  Кабаевского сельского поселения,  предусмотренные в составе местного бюджета, используются по решению Администрации Кабаевского сельского поселения Дубенского муниципального района.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Порядок расходования средств Резервного фонда Администрации определяется Администрацией Кабаевского сельского поселения Дубенского муниципального района.</w:t>
      </w:r>
    </w:p>
    <w:p>
      <w:pPr>
        <w:suppressAutoHyphens w:val="true"/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Отчет об использовании бюджетных ассигнований Резервного фонда Администрации Кабаевского сельского поселения прилагается к ежеквартальному и годовому отчетам об исполнении бюджета муниципального района.    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00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Статья 9.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Муниципальные внутренние заимствования Кабаевского сельского поселения Дубенского муниципального района, муниципальный долг Кабаевского сельского поселения Дубенского муниципального района и предоставление муниципальных гарантий     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Право осуществления муниципальных внутренних заимствований Кабаевского сельского поселения Дубенского муниципального района от имени Кабаевского сельского поселенияпринадлежит Администрации Кабаевского сельского поселения Дубенского муниципального района.</w:t>
      </w:r>
    </w:p>
    <w:p>
      <w:pPr>
        <w:spacing w:before="0" w:after="0" w:line="360"/>
        <w:ind w:right="0" w:left="0" w:firstLine="43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Утвердить источники финансирования дефицита бюджета Кабаевского сельского поселения Дубенского муниципального района на 2018 год согласно приложению 8  к настоящему Решению.</w:t>
      </w:r>
    </w:p>
    <w:p>
      <w:pPr>
        <w:spacing w:before="0" w:after="0" w:line="360"/>
        <w:ind w:right="0" w:left="0" w:firstLine="43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Утвердить Программу муниципальных внутренних заимствований Кабаевского сельского поселения Дубенского муниципального района на 2018 год согласно приложению 9 к настоящему Решению.</w:t>
      </w:r>
    </w:p>
    <w:p>
      <w:pPr>
        <w:spacing w:before="0" w:after="0" w:line="360"/>
        <w:ind w:right="0" w:left="0" w:firstLine="43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Установить предельный объем заимствований Кабаевского сельского поселения Дубенского муниципального района на 2018 год в сумме  379,1 тыс. рублей.</w:t>
      </w:r>
    </w:p>
    <w:p>
      <w:pPr>
        <w:spacing w:before="0" w:after="0" w:line="360"/>
        <w:ind w:right="0" w:left="0" w:firstLine="43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Установить верхний предел муниципального внутреннего долга Кабаевского сельского поселения Дубенского муниципального района на 1 января 2019 года в сумме 379,1тыс. рублей.</w:t>
      </w:r>
    </w:p>
    <w:p>
      <w:pPr>
        <w:spacing w:before="0" w:after="0" w:line="360"/>
        <w:ind w:right="0" w:left="0" w:firstLine="43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Установить предельный объем муниципального долга Кабаевского сельского поселения Дубенского муниципального района на 2018 год в сумме 59,3 тыс. рублей.</w:t>
      </w:r>
    </w:p>
    <w:p>
      <w:pPr>
        <w:spacing w:before="0" w:after="0" w:line="360"/>
        <w:ind w:right="0" w:left="0" w:firstLine="43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7.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Утвердить объем расходов на обслуживание муниципального долга Кабаевского сельского поселения Дубенского муниципального района на 2018 год  в сумме 0,0 тыс. рублей.</w:t>
      </w:r>
    </w:p>
    <w:p>
      <w:pPr>
        <w:spacing w:before="0" w:after="0" w:line="360"/>
        <w:ind w:right="0" w:left="0" w:firstLine="43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8.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Установить, что в 2018 году муниципальные гарантии Кабаевского сельского поселения Дубенского муниципального района не предоставляются.</w:t>
      </w:r>
    </w:p>
    <w:p>
      <w:pPr>
        <w:spacing w:before="0" w:after="0" w:line="252"/>
        <w:ind w:right="0" w:left="0" w:firstLine="540"/>
        <w:jc w:val="both"/>
        <w:rPr>
          <w:rFonts w:ascii="Times New Roman" w:hAnsi="Times New Roman" w:cs="Times New Roman" w:eastAsia="Times New Roman"/>
          <w:color w:val="FF00FF"/>
          <w:spacing w:val="0"/>
          <w:position w:val="0"/>
          <w:sz w:val="28"/>
          <w:shd w:fill="auto" w:val="clear"/>
        </w:rPr>
      </w:pPr>
    </w:p>
    <w:p>
      <w:pPr>
        <w:spacing w:before="0" w:after="0" w:line="252"/>
        <w:ind w:right="0" w:left="0" w:firstLine="54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Статья 10.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Вступление настоящего Решения в силу</w:t>
      </w:r>
    </w:p>
    <w:p>
      <w:pPr>
        <w:spacing w:before="0" w:after="0" w:line="252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52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Настоящее Решение вступает в силу с 1 января 2018 года.</w:t>
      </w:r>
    </w:p>
    <w:p>
      <w:pPr>
        <w:spacing w:before="0" w:after="0" w:line="252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Статья 11.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Действие нормативных правовых актов Администрации Кабаевского сельского поселения 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Установить, что нормативные правовые акты Администрации Кабаевского сельского поселения Дубенского муниципального района принятые на основе и во исполнение Решений Совета депутатов Кабаевского сельского поселения Дубенского  муниципального района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бюджете  Кабаевского сельского поселения Дубенского муниципального  района на 2011 год и на плановый период 2012 и 2013 годов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бюджете  Кабаевского сельского поселения Дубенского муниципального  района на 2012 год и на плановыйпериод2013 и 2014 годов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бюджете  Кабаевского сельского поселения Дубенского муниципального  района на 2013 год и на плановый период 2014 и 2015 годов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бюджете  Кабаевского сельского поселения Дубенского муниципального  района на 2014 год и на плановый период 2015 и 2016 годов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бюджете  Кабаевского сельского поселения Дубенского муниципального  района на 2016 год и на плановый период 2017 и 2018годов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действуют в части, не противоречащей настоящему Решению.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Глава 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Кабаевского сельского поселения:                                                           Орлова М.Н.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                                     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>
        <w:tblInd w:w="88" w:type="dxa"/>
      </w:tblPr>
      <w:tblGrid>
        <w:gridCol w:w="1100"/>
        <w:gridCol w:w="2880"/>
        <w:gridCol w:w="6300"/>
      </w:tblGrid>
      <w:tr>
        <w:trPr>
          <w:trHeight w:val="315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Приложение 1</w:t>
            </w:r>
          </w:p>
        </w:tc>
      </w:tr>
      <w:tr>
        <w:trPr>
          <w:trHeight w:val="315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300" w:type="dxa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  Решению Совета депутатов Кабаевского сельского поселения Дубенского муниципального района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 бюджете  Кабаевского сельского поселения Дубенского муниципального района на 2018 год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 .12.2017 года № </w:t>
            </w:r>
          </w:p>
        </w:tc>
      </w:tr>
      <w:tr>
        <w:trPr>
          <w:trHeight w:val="825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300" w:type="dxa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020" w:hRule="auto"/>
          <w:jc w:val="left"/>
        </w:trPr>
        <w:tc>
          <w:tcPr>
            <w:tcW w:w="10280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Перечень и коды главных администраторов доходов  бюджета Кабаевского сельского поселения Дубенского муниципального района - органов местного самоуправления. </w:t>
            </w:r>
          </w:p>
        </w:tc>
      </w:tr>
      <w:tr>
        <w:trPr>
          <w:trHeight w:val="315" w:hRule="auto"/>
          <w:jc w:val="left"/>
        </w:trPr>
        <w:tc>
          <w:tcPr>
            <w:tcW w:w="10280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398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Код бюджетной классификации РФ</w:t>
            </w:r>
          </w:p>
        </w:tc>
        <w:tc>
          <w:tcPr>
            <w:tcW w:w="630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 </w:t>
            </w:r>
          </w:p>
        </w:tc>
      </w:tr>
      <w:tr>
        <w:trPr>
          <w:trHeight w:val="630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администратора доходов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дохода местного бюджета</w:t>
            </w:r>
          </w:p>
        </w:tc>
        <w:tc>
          <w:tcPr>
            <w:tcW w:w="630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</w:tr>
      <w:tr>
        <w:trPr>
          <w:trHeight w:val="1260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АДМИНИСТРАЦИЯ КАБАЕВСКОГО СЕЛЬСКОГО ПОСЕЛЕНИЯ ДУБЕНСКОГО МУНИЦИПАЛЬНОГО РАЙОНА РЕСПУБЛИКИ МОРДОВИЯ</w:t>
            </w:r>
          </w:p>
        </w:tc>
      </w:tr>
      <w:tr>
        <w:trPr>
          <w:trHeight w:val="945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1 11 05035 10 0000 120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>
        <w:trPr>
          <w:trHeight w:val="945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1 11 05025 10 0000 120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Доходы,получаемые в виде арендной платы,а также средства от продажи права на заключение договоров аренды за земли,находящиеся в собственноси поселений (за исключением земельных участков муниципальных бюджетных и автономных учреждений)</w:t>
            </w:r>
          </w:p>
        </w:tc>
      </w:tr>
      <w:tr>
        <w:trPr>
          <w:trHeight w:val="945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113 01995 10 0000 130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Прочие доходы от оказания платных услуг (работ) получателями средств бюджетов сельских поселений</w:t>
            </w:r>
          </w:p>
        </w:tc>
      </w:tr>
      <w:tr>
        <w:trPr>
          <w:trHeight w:val="847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113 02995 10 0000 130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Прочие доходы от компенсации затрат бюджетов сельских поселений</w:t>
            </w:r>
          </w:p>
        </w:tc>
      </w:tr>
      <w:tr>
        <w:trPr>
          <w:trHeight w:val="945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113 02995 10 0001 130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Прочие доходы от компенсации затрат бюджетов п сельских поселений, источником которых являются межбюджетные трансферты федерального бюджета</w:t>
            </w:r>
          </w:p>
        </w:tc>
      </w:tr>
      <w:tr>
        <w:trPr>
          <w:trHeight w:val="630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113 02995 10 0002 130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Прочие доходы от компенсации затрат бюджетов сельских поселений, источником которых являются средства республиканского бюджета</w:t>
            </w:r>
          </w:p>
        </w:tc>
      </w:tr>
      <w:tr>
        <w:trPr>
          <w:trHeight w:val="1217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113 02995 10 0004 130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Прочие доходы от компенсации затрат бюджетов сельских поселений, источником которых являются средства поселений</w:t>
            </w:r>
          </w:p>
        </w:tc>
      </w:tr>
      <w:tr>
        <w:trPr>
          <w:trHeight w:val="630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114 02053 10 0000 410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>
        <w:trPr>
          <w:trHeight w:val="1260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114 02053 10 0000 440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>
        <w:trPr>
          <w:trHeight w:val="945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115 02050 10 0000 140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Платежи, взимаемые органами местного самоуправления (организациями) сельских поселений за выполнение определенных функций </w:t>
            </w:r>
          </w:p>
        </w:tc>
      </w:tr>
      <w:tr>
        <w:trPr>
          <w:trHeight w:val="1519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116 51040 02 0000 140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>
        <w:trPr>
          <w:trHeight w:val="847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1 17 01050 10 0000 180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Невыясненные поступления, зачисляемые в бюджеты сельских поселений </w:t>
            </w:r>
          </w:p>
        </w:tc>
      </w:tr>
      <w:tr>
        <w:trPr>
          <w:trHeight w:val="851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1 17 05050 10 0000 180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Прочие неналоговые доходы бюджетов сельских поселений</w:t>
            </w:r>
          </w:p>
        </w:tc>
      </w:tr>
      <w:tr>
        <w:trPr>
          <w:trHeight w:val="630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202 01001 10 0000 151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Дотации бюджетам сельских поселений на выравнивание бюджетной обеспеченности</w:t>
            </w:r>
          </w:p>
        </w:tc>
      </w:tr>
      <w:tr>
        <w:trPr>
          <w:trHeight w:val="554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202 01999 10 0000 151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Прочие дотации бюджетам сельских поселений</w:t>
            </w:r>
          </w:p>
        </w:tc>
      </w:tr>
      <w:tr>
        <w:trPr>
          <w:trHeight w:val="630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202 02150 10 0000 151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Субсидии бюджетам сельских поселений на реализацию  программы энергосбережения и повышения энергетической эффективности на период до 2020 года.</w:t>
            </w:r>
          </w:p>
        </w:tc>
      </w:tr>
      <w:tr>
        <w:trPr>
          <w:trHeight w:val="1064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202 02077 10 0000 151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Субсидии бюджетам сельских поселений на софинансирование капитальных вложений в объекты муниципальной собственности</w:t>
            </w:r>
          </w:p>
        </w:tc>
      </w:tr>
      <w:tr>
        <w:trPr>
          <w:trHeight w:val="541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202 02999 10 0000 151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Прочие субсидии бюджетам сельских поселений</w:t>
            </w:r>
          </w:p>
        </w:tc>
      </w:tr>
      <w:tr>
        <w:trPr>
          <w:trHeight w:val="630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202 03015 10 0000 151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>
        <w:trPr>
          <w:trHeight w:val="945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202 03024 10 0000 151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</w:tr>
    </w:tbl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>
        <w:tblInd w:w="88" w:type="dxa"/>
      </w:tblPr>
      <w:tblGrid>
        <w:gridCol w:w="1872"/>
        <w:gridCol w:w="2620"/>
        <w:gridCol w:w="5400"/>
      </w:tblGrid>
      <w:tr>
        <w:trPr>
          <w:trHeight w:val="315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6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Приложение  2</w:t>
            </w:r>
          </w:p>
        </w:tc>
      </w:tr>
      <w:tr>
        <w:trPr>
          <w:trHeight w:val="315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6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00" w:type="dxa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  Решению Совета депутатов Кабаевского сельского поселения Дубенского муниципального района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 бюджете  Кабаевского сельского поселения Дубенского муниципального района на 2018 год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 .12.2017 года № </w:t>
            </w:r>
          </w:p>
        </w:tc>
      </w:tr>
      <w:tr>
        <w:trPr>
          <w:trHeight w:val="1050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6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00" w:type="dxa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60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6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60" w:hRule="auto"/>
          <w:jc w:val="left"/>
        </w:trPr>
        <w:tc>
          <w:tcPr>
            <w:tcW w:w="9892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Перечень главных администраторов источников  внутреннего финансирования дефицита бюджета Кабаевского сельского поселения Дубенского муниципального района</w:t>
            </w:r>
          </w:p>
        </w:tc>
      </w:tr>
      <w:tr>
        <w:trPr>
          <w:trHeight w:val="315" w:hRule="auto"/>
          <w:jc w:val="left"/>
        </w:trPr>
        <w:tc>
          <w:tcPr>
            <w:tcW w:w="9892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449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Код бюджетной классификации РФ</w:t>
            </w:r>
          </w:p>
        </w:tc>
        <w:tc>
          <w:tcPr>
            <w:tcW w:w="540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 </w:t>
            </w:r>
          </w:p>
        </w:tc>
      </w:tr>
      <w:tr>
        <w:trPr>
          <w:trHeight w:val="1575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администратора</w:t>
            </w:r>
          </w:p>
        </w:tc>
        <w:tc>
          <w:tcPr>
            <w:tcW w:w="26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источников внутреннего финансирования дефицита районного бюджета</w:t>
            </w:r>
          </w:p>
        </w:tc>
        <w:tc>
          <w:tcPr>
            <w:tcW w:w="540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26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54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</w:tr>
      <w:tr>
        <w:trPr>
          <w:trHeight w:val="315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8020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АДМИНИСТРАЦИЯ КАБАЕВСКОГО СЕЛЬСКОГО ПОСЕЛЕНИЯ ДУБЕНСКОГО МУНИЦИПАЛЬНОГО РАЙОНА РЕСПУБЛИКИ МОРДОВИЯ</w:t>
            </w:r>
          </w:p>
        </w:tc>
      </w:tr>
      <w:tr>
        <w:trPr>
          <w:trHeight w:val="630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6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01 02 00 00 05 0000 710</w:t>
            </w:r>
          </w:p>
        </w:tc>
        <w:tc>
          <w:tcPr>
            <w:tcW w:w="54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Получение кредитов от кредитных организаций бюджетами сельских поселений в валюте Российской Федерации</w:t>
            </w:r>
          </w:p>
        </w:tc>
      </w:tr>
      <w:tr>
        <w:trPr>
          <w:trHeight w:val="630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6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01 02 00 00 05 0000 810</w:t>
            </w:r>
          </w:p>
        </w:tc>
        <w:tc>
          <w:tcPr>
            <w:tcW w:w="54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Погашение кредитов предоставленных бюджетам сельских поселений кредитными организациями в валюте Российской Федерации</w:t>
            </w:r>
          </w:p>
        </w:tc>
      </w:tr>
      <w:tr>
        <w:trPr>
          <w:trHeight w:val="945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6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01 03 00 00 05 2600 710</w:t>
            </w:r>
          </w:p>
        </w:tc>
        <w:tc>
          <w:tcPr>
            <w:tcW w:w="54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Получение кредитов от других бюджетов  бюджетной системы Российской Федерации бюджетами сельских поселений в валюте Российской Федерации</w:t>
            </w:r>
          </w:p>
        </w:tc>
      </w:tr>
      <w:tr>
        <w:trPr>
          <w:trHeight w:val="945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6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01 03 00 00 05 2600 810</w:t>
            </w:r>
          </w:p>
        </w:tc>
        <w:tc>
          <w:tcPr>
            <w:tcW w:w="54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Погашение бюджетами сельских поселений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</w:tr>
      <w:tr>
        <w:trPr>
          <w:trHeight w:val="630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6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01 05 02 01 05 0000 510</w:t>
            </w:r>
          </w:p>
        </w:tc>
        <w:tc>
          <w:tcPr>
            <w:tcW w:w="54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Увеличение прочих остатков денежных средств бюджетов сельских поселений</w:t>
            </w:r>
          </w:p>
        </w:tc>
      </w:tr>
      <w:tr>
        <w:trPr>
          <w:trHeight w:val="630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6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01 05 02 01 05 0000 610</w:t>
            </w:r>
          </w:p>
        </w:tc>
        <w:tc>
          <w:tcPr>
            <w:tcW w:w="54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Уменьшение прочих остатков денежных средств бюджетов сельских поселений</w:t>
            </w:r>
          </w:p>
        </w:tc>
      </w:tr>
    </w:tbl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526"/>
        <w:gridCol w:w="736"/>
        <w:gridCol w:w="648"/>
        <w:gridCol w:w="252"/>
        <w:gridCol w:w="1359"/>
        <w:gridCol w:w="605"/>
        <w:gridCol w:w="682"/>
        <w:gridCol w:w="1229"/>
        <w:gridCol w:w="535"/>
        <w:gridCol w:w="713"/>
        <w:gridCol w:w="650"/>
        <w:gridCol w:w="736"/>
        <w:gridCol w:w="256"/>
        <w:gridCol w:w="1276"/>
        <w:gridCol w:w="559"/>
        <w:gridCol w:w="236"/>
        <w:gridCol w:w="622"/>
        <w:gridCol w:w="736"/>
      </w:tblGrid>
      <w:tr>
        <w:trPr>
          <w:trHeight w:val="255" w:hRule="auto"/>
          <w:jc w:val="left"/>
        </w:trPr>
        <w:tc>
          <w:tcPr>
            <w:tcW w:w="3162" w:type="dxa"/>
            <w:gridSpan w:val="4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64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1911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477" w:type="dxa"/>
            <w:gridSpan w:val="5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Приложение 3</w:t>
            </w:r>
          </w:p>
        </w:tc>
        <w:tc>
          <w:tcPr>
            <w:tcW w:w="2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3162" w:type="dxa"/>
            <w:gridSpan w:val="4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64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1911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477" w:type="dxa"/>
            <w:gridSpan w:val="5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  Решению Совета депутатов Кабаевского сельского поселения Дубенского муниципального района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 бюджете  Кабаевского сельского поселения Дубенского муниципального района на 2018 год и плановый период 2019и2020гг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 .12.2017 года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№ </w:t>
            </w:r>
          </w:p>
        </w:tc>
        <w:tc>
          <w:tcPr>
            <w:tcW w:w="2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185" w:hRule="auto"/>
          <w:jc w:val="left"/>
        </w:trPr>
        <w:tc>
          <w:tcPr>
            <w:tcW w:w="3162" w:type="dxa"/>
            <w:gridSpan w:val="4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64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11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477" w:type="dxa"/>
            <w:gridSpan w:val="5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12" w:hRule="auto"/>
          <w:jc w:val="left"/>
        </w:trPr>
        <w:tc>
          <w:tcPr>
            <w:tcW w:w="152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500" w:type="dxa"/>
            <w:gridSpan w:val="1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Объем доходов бюджета Кабаевского сельского поселения Дубенского муниципального района  на 2018 год и плановый период 2019и2020гг</w:t>
            </w:r>
          </w:p>
        </w:tc>
        <w:tc>
          <w:tcPr>
            <w:tcW w:w="2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00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1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8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954" w:type="dxa"/>
            <w:gridSpan w:val="8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                                                                                           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тыс.рублей)</w:t>
            </w:r>
          </w:p>
        </w:tc>
        <w:tc>
          <w:tcPr>
            <w:tcW w:w="2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2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30" w:hRule="auto"/>
          <w:jc w:val="left"/>
        </w:trPr>
        <w:tc>
          <w:tcPr>
            <w:tcW w:w="291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-709" w:firstLine="709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Код</w:t>
            </w: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-709" w:firstLine="709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Наименование</w:t>
            </w: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2018</w:t>
            </w: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-709" w:firstLine="709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601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2019</w:t>
            </w: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601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2020</w:t>
            </w:r>
          </w:p>
        </w:tc>
      </w:tr>
      <w:tr>
        <w:trPr>
          <w:trHeight w:val="660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ВСЕГО ДОХОДОВ</w:t>
            </w: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2892,0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2673,2</w:t>
            </w: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2717,4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60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НАЛОГОВЫЕ И НЕНАЛОГОВЫЕ ДОХОДЫ</w:t>
            </w: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466,2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487,2</w:t>
            </w: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507,0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60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НАЛОГИ НА ПРИБЫЛЬ, ДОХОДЫ</w:t>
            </w: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25,0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25,0</w:t>
            </w: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44,8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60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18210102021011000110</w:t>
            </w: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Налог на доходы физических лиц</w:t>
            </w: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25,0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25,0</w:t>
            </w: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44,8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60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Единый с/х налог</w:t>
            </w: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60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НАЛОГИ НА ИМУЩЕСТВО</w:t>
            </w: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441,2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462,2</w:t>
            </w: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441,2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60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18210601030101000110</w:t>
            </w: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Налог на имущество физических лиц</w:t>
            </w: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38,6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38,6</w:t>
            </w: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38,6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60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18210606013100000110</w:t>
            </w: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Земельный налог</w:t>
            </w: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402,6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423,6</w:t>
            </w: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402,6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60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НЕНАЛОГОВЫЕ ДОХОДЫ</w:t>
            </w:r>
          </w:p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60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90911105035100000120</w:t>
            </w: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Аренда имущества</w:t>
            </w: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60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БЕЗВОЗМЕЗДНЫЕ ПОСТУПЛЕНИЯ</w:t>
            </w: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2425,8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2185,3</w:t>
            </w: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2207,4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60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00020200000000000000</w:t>
            </w: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Безвозмездные поступления от других бюджетов бюджетной системы Российской Федерации</w:t>
            </w: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2425,8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2185,3</w:t>
            </w: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2425,8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15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2 02 01000 00 0000 151</w:t>
            </w: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Дотации бюджетам субъектов Российской Федерации и муниципальных образований</w:t>
            </w: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688,5 </w:t>
            </w: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741,0</w:t>
            </w: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790,8</w:t>
            </w:r>
          </w:p>
        </w:tc>
      </w:tr>
      <w:tr>
        <w:trPr>
          <w:trHeight w:val="615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2 02 01001 00 0000 151</w:t>
            </w: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Дотации на выравнивание бюджетной обеспеченности</w:t>
            </w: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688,5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741,0</w:t>
            </w: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790,8</w:t>
            </w:r>
          </w:p>
        </w:tc>
      </w:tr>
      <w:tr>
        <w:trPr>
          <w:trHeight w:val="615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90920705030100000180</w:t>
            </w: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Дотации  бюджетам сельских поселений на выравнивание  бюджетной обеспеченности</w:t>
            </w: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85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2 02 03000 00 0000 151</w:t>
            </w: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Субвенции бюджетам субъектов Российской Федерации и муниципальных образований</w:t>
            </w: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62,4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62,4</w:t>
            </w: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62,4</w:t>
            </w:r>
          </w:p>
        </w:tc>
      </w:tr>
      <w:tr>
        <w:trPr>
          <w:trHeight w:val="556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-709" w:firstLine="709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в том числе:</w:t>
            </w: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91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9092020301505000151</w:t>
            </w: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-709" w:firstLine="709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Субвенции бюджетам сельских поселений на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осуществление первичного воинского учета на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территориях, где отсутствуют военные комиссариаты</w:t>
            </w: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</w:tr>
      <w:tr>
        <w:trPr>
          <w:trHeight w:val="585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-709" w:firstLine="709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2 02 03024 05 0000 151</w:t>
            </w: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-709" w:firstLine="709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Субвенции на реализацию гос.полномочий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</w:tr>
      <w:tr>
        <w:trPr>
          <w:trHeight w:val="330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2 02 02000 00 0000 151</w:t>
            </w: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1674,9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1381,9</w:t>
            </w: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1354,2</w:t>
            </w:r>
          </w:p>
        </w:tc>
      </w:tr>
      <w:tr>
        <w:trPr>
          <w:trHeight w:val="330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2 02 02999 05 0000 151</w:t>
            </w: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Иные межбюджетные трансферты на осуществление дорожной деятельности</w:t>
            </w: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489,1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</w:tr>
      <w:tr>
        <w:trPr>
          <w:trHeight w:val="330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-709" w:firstLine="709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382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00020202999050000151</w:t>
            </w: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-709" w:firstLine="709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Субсидии для 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1185,8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831,3</w:t>
            </w: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803,6</w:t>
            </w:r>
          </w:p>
        </w:tc>
      </w:tr>
    </w:tbl>
    <w:p>
      <w:pPr>
        <w:spacing w:before="0" w:after="0" w:line="360"/>
        <w:ind w:right="0" w:left="-709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360"/>
        <w:ind w:right="0" w:left="-709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360"/>
        <w:ind w:right="0" w:left="-709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360"/>
        <w:ind w:right="0" w:left="-709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360"/>
        <w:ind w:right="0" w:left="-709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>
        <w:tblInd w:w="88" w:type="dxa"/>
      </w:tblPr>
      <w:tblGrid>
        <w:gridCol w:w="3639"/>
        <w:gridCol w:w="471"/>
        <w:gridCol w:w="588"/>
        <w:gridCol w:w="729"/>
        <w:gridCol w:w="538"/>
        <w:gridCol w:w="425"/>
        <w:gridCol w:w="403"/>
        <w:gridCol w:w="775"/>
        <w:gridCol w:w="709"/>
        <w:gridCol w:w="816"/>
        <w:gridCol w:w="953"/>
        <w:gridCol w:w="528"/>
        <w:gridCol w:w="465"/>
        <w:gridCol w:w="993"/>
        <w:gridCol w:w="993"/>
      </w:tblGrid>
      <w:tr>
        <w:trPr>
          <w:trHeight w:val="31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683" w:type="dxa"/>
            <w:gridSpan w:val="5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Приложение 4</w:t>
            </w:r>
          </w:p>
        </w:tc>
        <w:tc>
          <w:tcPr>
            <w:tcW w:w="2300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81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6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9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929" w:type="dxa"/>
            <w:gridSpan w:val="11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к  Решению Совета депутатов Кабаевского сельского поселения Дубенского муниципального района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 бюджете  Кабаевского сельского поселения Дубенского муниципального района на 2018 год и плановый период 2019-2020гг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от.12 2016 года № 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3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929" w:type="dxa"/>
            <w:gridSpan w:val="11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5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929" w:type="dxa"/>
            <w:gridSpan w:val="11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00" w:hRule="auto"/>
          <w:jc w:val="left"/>
        </w:trPr>
        <w:tc>
          <w:tcPr>
            <w:tcW w:w="6793" w:type="dxa"/>
            <w:gridSpan w:val="7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00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81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6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026" w:hRule="auto"/>
          <w:jc w:val="left"/>
        </w:trPr>
        <w:tc>
          <w:tcPr>
            <w:tcW w:w="11039" w:type="dxa"/>
            <w:gridSpan w:val="1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Распределение бюджетных ассигнований бюджета Кабаевского сельского поселения Дубенского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2018 год и плановый период 2019и2020гг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52" w:hRule="auto"/>
          <w:jc w:val="left"/>
        </w:trPr>
        <w:tc>
          <w:tcPr>
            <w:tcW w:w="11039" w:type="dxa"/>
            <w:gridSpan w:val="1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3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Наименование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Рз</w:t>
            </w:r>
          </w:p>
        </w:tc>
        <w:tc>
          <w:tcPr>
            <w:tcW w:w="58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ПРз</w:t>
            </w:r>
          </w:p>
        </w:tc>
        <w:tc>
          <w:tcPr>
            <w:tcW w:w="3579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ЦСР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ВР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2018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год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2019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год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2020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год</w:t>
            </w:r>
          </w:p>
        </w:tc>
      </w:tr>
      <w:tr>
        <w:trPr>
          <w:trHeight w:val="31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3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5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11</w:t>
            </w:r>
          </w:p>
        </w:tc>
      </w:tr>
      <w:tr>
        <w:trPr>
          <w:trHeight w:val="31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ВСЕГО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2942,0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2702,2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2746,4</w:t>
            </w:r>
          </w:p>
        </w:tc>
      </w:tr>
      <w:tr>
        <w:trPr>
          <w:trHeight w:val="31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Общегосударственные вопросы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1012,8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1013,9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1015,2</w:t>
            </w:r>
          </w:p>
        </w:tc>
      </w:tr>
      <w:tr>
        <w:trPr>
          <w:trHeight w:val="102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</w:tr>
      <w:tr>
        <w:trPr>
          <w:trHeight w:val="654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</w:tr>
      <w:tr>
        <w:trPr>
          <w:trHeight w:val="654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</w:tr>
      <w:tr>
        <w:trPr>
          <w:trHeight w:val="654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</w:tr>
      <w:tr>
        <w:trPr>
          <w:trHeight w:val="578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76000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</w:tr>
      <w:tr>
        <w:trPr>
          <w:trHeight w:val="578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76010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121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228,0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228,0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228,0</w:t>
            </w:r>
          </w:p>
        </w:tc>
      </w:tr>
      <w:tr>
        <w:trPr>
          <w:trHeight w:val="72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76010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129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68,4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68,4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68,4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742,9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742,9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742,9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             742,9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             742,9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             742,9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742,9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742,9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742,9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742,9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742,9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742,9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76000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446,5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446,5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446,5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76010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446,5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446,5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446,5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76010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121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343,0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343,0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343,0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76010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129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103,5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103,5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103,5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41120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244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206,7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206,7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206,7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</w:tr>
      <w:tr>
        <w:trPr>
          <w:trHeight w:val="99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Подпрограмма "Повышение эффективности государственного управления при реализации Государственной программы" 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</w:tr>
      <w:tr>
        <w:trPr>
          <w:trHeight w:val="69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Основное мероприятие "Обеспечение реализации государственных полномочий"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</w:tr>
      <w:tr>
        <w:trPr>
          <w:trHeight w:val="145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77150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</w:tr>
      <w:tr>
        <w:trPr>
          <w:trHeight w:val="145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77150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77150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244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41120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244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Уплата налога на имущество организаций и земельного налога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41120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851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3,1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3,1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3,1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Уплата прочих налогов, сборов и иных платежей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41120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852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1,3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1,3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1,3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Уплата прочих налогов, сборов и иных платежей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41120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853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1,6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1,6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1,6</w:t>
            </w:r>
          </w:p>
        </w:tc>
      </w:tr>
      <w:tr>
        <w:trPr>
          <w:trHeight w:val="368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Резервные фонды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11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</w:tr>
      <w:tr>
        <w:trPr>
          <w:trHeight w:val="649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Резервные фонды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11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11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11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</w:tr>
      <w:tr>
        <w:trPr>
          <w:trHeight w:val="31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Резервный фонд администрации муниципальных образований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11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41140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</w:tr>
      <w:tr>
        <w:trPr>
          <w:trHeight w:val="542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Резервные средства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11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41140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870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</w:tr>
      <w:tr>
        <w:trPr>
          <w:trHeight w:val="63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Другие общегосударственные вопросы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</w:tr>
      <w:tr>
        <w:trPr>
          <w:trHeight w:val="1132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</w:tr>
      <w:tr>
        <w:trPr>
          <w:trHeight w:val="627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42000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42200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</w:tr>
      <w:tr>
        <w:trPr>
          <w:trHeight w:val="157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42200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244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</w:tr>
      <w:tr>
        <w:trPr>
          <w:trHeight w:val="43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Национальная оборона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                   62,2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</w:tr>
      <w:tr>
        <w:trPr>
          <w:trHeight w:val="508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Мобилизационная и вневойсковая подготовка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</w:tr>
      <w:tr>
        <w:trPr>
          <w:trHeight w:val="63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</w:tr>
      <w:tr>
        <w:trPr>
          <w:trHeight w:val="141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51180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</w:tr>
      <w:tr>
        <w:trPr>
          <w:trHeight w:val="378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Субвенции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51180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530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</w:tr>
      <w:tr>
        <w:trPr>
          <w:trHeight w:val="1136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51180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121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42,3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42,3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42,3</w:t>
            </w:r>
          </w:p>
        </w:tc>
      </w:tr>
      <w:tr>
        <w:trPr>
          <w:trHeight w:val="1408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51180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129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12,8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12,8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12,8</w:t>
            </w:r>
          </w:p>
        </w:tc>
      </w:tr>
      <w:tr>
        <w:trPr>
          <w:trHeight w:val="1408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51180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244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7,1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7,1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7,1</w:t>
            </w:r>
          </w:p>
        </w:tc>
      </w:tr>
      <w:tr>
        <w:trPr>
          <w:trHeight w:val="661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Национальная экономика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489,1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Дорожное хозяйство (дорожные фонды)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09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489,1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</w:tr>
      <w:tr>
        <w:trPr>
          <w:trHeight w:val="31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Муниципальная Программасоциально-экономического</w:t>
            </w:r>
          </w:p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развития  Кабаевского сельского поселения на 2017-2020 годы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09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489,1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</w:tr>
      <w:tr>
        <w:trPr>
          <w:trHeight w:val="31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Подпрограмма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Развитие внутрипоселковых дорог в Кабаевском сельском поселении на 2017-2020 годы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09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489,1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</w:tr>
      <w:tr>
        <w:trPr>
          <w:trHeight w:val="31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Основное направление "Совершествование и  развитие сети автомобильных дорог местного значения"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09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489,1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</w:tr>
      <w:tr>
        <w:trPr>
          <w:trHeight w:val="31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09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42000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489,1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</w:tr>
      <w:tr>
        <w:trPr>
          <w:trHeight w:val="31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09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42010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09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42010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244 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488,1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</w:tr>
      <w:tr>
        <w:trPr>
          <w:trHeight w:val="63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Другие вопросы в области национальной экономики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12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10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Муниципальная  программа развития и поддержки субъектов малого и среднего предпринимательства в Кабаевском сельском поселении Дубенского муниципального района РМ на 2017-2020 годы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10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Основное мероприятие "Организация проведения проффессиональных праздников"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</w:p>
        </w:tc>
      </w:tr>
      <w:tr>
        <w:trPr>
          <w:trHeight w:val="10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42060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10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42060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244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64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Жилищно-коммунальное хозяйство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440,8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268,8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279,3</w:t>
            </w:r>
          </w:p>
        </w:tc>
      </w:tr>
      <w:tr>
        <w:trPr>
          <w:trHeight w:val="564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Коммунальное хозяйство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Муниципальная программа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Устойчивое развитие Кабаевского сельского поселения Дубенского муниципального района Республики Мордовия на 2017-2018 годы и на период до 2020 года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22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3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22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3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22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42020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Софинансирование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22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42020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22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42020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414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Благоустройство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440,8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268,8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279,3</w:t>
            </w:r>
          </w:p>
        </w:tc>
      </w:tr>
      <w:tr>
        <w:trPr>
          <w:trHeight w:val="6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Непрограммные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27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440,8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268,8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279,3</w:t>
            </w:r>
          </w:p>
        </w:tc>
      </w:tr>
      <w:tr>
        <w:trPr>
          <w:trHeight w:val="6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27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440,8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268,8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279,3</w:t>
            </w:r>
          </w:p>
        </w:tc>
      </w:tr>
      <w:tr>
        <w:trPr>
          <w:trHeight w:val="817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Мероприятия по благоустройству территорий сельских поселений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27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43010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440,8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268,8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279,3</w:t>
            </w:r>
          </w:p>
        </w:tc>
      </w:tr>
      <w:tr>
        <w:trPr>
          <w:trHeight w:val="817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Уличное освещение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27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43010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440,8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268,8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279,3</w:t>
            </w:r>
          </w:p>
        </w:tc>
      </w:tr>
      <w:tr>
        <w:trPr>
          <w:trHeight w:val="1087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27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43010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244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440,8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268,8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279,3</w:t>
            </w:r>
          </w:p>
        </w:tc>
      </w:tr>
      <w:tr>
        <w:trPr>
          <w:trHeight w:val="847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Другие вопросы в области жилищно-коммунального хозяйства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  2,0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2,0</w:t>
            </w:r>
          </w:p>
        </w:tc>
      </w:tr>
      <w:tr>
        <w:trPr>
          <w:trHeight w:val="847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Муниципальная  программа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Энергосбережение и повышение энергетической эффективности в  Кабаевском сельском поселении Дубенского муниципального района Республики Мордовия на 2017-2020гг.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847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847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42000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1,0</w:t>
            </w:r>
          </w:p>
        </w:tc>
      </w:tr>
      <w:tr>
        <w:trPr>
          <w:trHeight w:val="847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Мероприятия по энергосбережению и повышению энергоэффективности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42090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847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42090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244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126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Муниципальная  программа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Энергосбережение и повышение энергетической эффективности в  Кабаевском сельском поселении Дубенского муниципального района Республики Мордовия на 2017-2020гг.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1,0</w:t>
            </w:r>
          </w:p>
        </w:tc>
      </w:tr>
      <w:tr>
        <w:trPr>
          <w:trHeight w:val="6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76000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1,0</w:t>
            </w:r>
          </w:p>
        </w:tc>
      </w:tr>
      <w:tr>
        <w:trPr>
          <w:trHeight w:val="31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76290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1,0</w:t>
            </w:r>
          </w:p>
        </w:tc>
      </w:tr>
      <w:tr>
        <w:trPr>
          <w:trHeight w:val="981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76290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244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1,0</w:t>
            </w:r>
          </w:p>
        </w:tc>
      </w:tr>
      <w:tr>
        <w:trPr>
          <w:trHeight w:val="573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Культура и  кинематография 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734,5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619,5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643,7</w:t>
            </w:r>
          </w:p>
        </w:tc>
      </w:tr>
      <w:tr>
        <w:trPr>
          <w:trHeight w:val="553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Культура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734,5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619,5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643,7</w:t>
            </w:r>
          </w:p>
        </w:tc>
      </w:tr>
      <w:tr>
        <w:trPr>
          <w:trHeight w:val="72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734,5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619,5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643,7</w:t>
            </w:r>
          </w:p>
        </w:tc>
      </w:tr>
      <w:tr>
        <w:trPr>
          <w:trHeight w:val="63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Иные межбюджетные трансферты на осуществление полномочий по культуре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734,5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619,5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643,7</w:t>
            </w:r>
          </w:p>
        </w:tc>
      </w:tr>
      <w:tr>
        <w:trPr>
          <w:trHeight w:val="2189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Иные межбюджетные трансферты на осуществление полномочий по культуре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61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11440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540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734,5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619,5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643,7</w:t>
            </w:r>
          </w:p>
        </w:tc>
      </w:tr>
      <w:tr>
        <w:trPr>
          <w:trHeight w:val="562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Иные межбюджетные трансферты на осуществление полномочий по культуре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619,5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643,7</w:t>
            </w:r>
          </w:p>
        </w:tc>
      </w:tr>
      <w:tr>
        <w:trPr>
          <w:trHeight w:val="562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Социальная политика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152,4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157,3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163,1</w:t>
            </w:r>
          </w:p>
        </w:tc>
      </w:tr>
      <w:tr>
        <w:trPr>
          <w:trHeight w:val="40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Пенсионное обеспечение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152,4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157,3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163,1</w:t>
            </w:r>
          </w:p>
        </w:tc>
      </w:tr>
      <w:tr>
        <w:trPr>
          <w:trHeight w:val="31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152,4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157,3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163,1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152,4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157,3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163,1</w:t>
            </w:r>
          </w:p>
        </w:tc>
      </w:tr>
      <w:tr>
        <w:trPr>
          <w:trHeight w:val="126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Иные меры социальной поддержки граждан, кроме публичных нормативных обязательств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75100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152,4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157,3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163,1</w:t>
            </w:r>
          </w:p>
        </w:tc>
      </w:tr>
      <w:tr>
        <w:trPr>
          <w:trHeight w:val="1052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Доплаты к пенсиям муниципальных служащих Республики Мордовия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75100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152,4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157,3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163,1</w:t>
            </w:r>
          </w:p>
        </w:tc>
      </w:tr>
      <w:tr>
        <w:trPr>
          <w:trHeight w:val="803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Иные пенсии, социальные доплаты к пенсиям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75100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312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152,4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157,3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163,1</w:t>
            </w:r>
          </w:p>
        </w:tc>
      </w:tr>
    </w:tbl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497"/>
        <w:gridCol w:w="823"/>
        <w:gridCol w:w="823"/>
        <w:gridCol w:w="1454"/>
        <w:gridCol w:w="810"/>
        <w:gridCol w:w="494"/>
        <w:gridCol w:w="446"/>
        <w:gridCol w:w="488"/>
        <w:gridCol w:w="457"/>
        <w:gridCol w:w="280"/>
        <w:gridCol w:w="466"/>
        <w:gridCol w:w="476"/>
        <w:gridCol w:w="447"/>
        <w:gridCol w:w="485"/>
        <w:gridCol w:w="496"/>
        <w:gridCol w:w="258"/>
        <w:gridCol w:w="395"/>
        <w:gridCol w:w="511"/>
        <w:gridCol w:w="524"/>
        <w:gridCol w:w="293"/>
        <w:gridCol w:w="371"/>
        <w:gridCol w:w="710"/>
        <w:gridCol w:w="303"/>
        <w:gridCol w:w="559"/>
        <w:gridCol w:w="341"/>
        <w:gridCol w:w="516"/>
        <w:gridCol w:w="490"/>
        <w:gridCol w:w="251"/>
        <w:gridCol w:w="1263"/>
        <w:gridCol w:w="436"/>
      </w:tblGrid>
      <w:tr>
        <w:trPr>
          <w:trHeight w:val="315" w:hRule="auto"/>
          <w:jc w:val="left"/>
        </w:trPr>
        <w:tc>
          <w:tcPr>
            <w:tcW w:w="4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50" w:type="dxa"/>
            <w:gridSpan w:val="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4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885" w:type="dxa"/>
            <w:gridSpan w:val="9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Приложение 5</w:t>
            </w:r>
          </w:p>
        </w:tc>
        <w:tc>
          <w:tcPr>
            <w:tcW w:w="1081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41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95" w:hRule="auto"/>
          <w:jc w:val="left"/>
        </w:trPr>
        <w:tc>
          <w:tcPr>
            <w:tcW w:w="4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50" w:type="dxa"/>
            <w:gridSpan w:val="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4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04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8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097" w:type="dxa"/>
            <w:gridSpan w:val="10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к  Решению Совета депутатов Кабаевского сельского поселения Дубенского муниципального района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 бюджете  Кабаевского сельского поселения Дубенского муниципального района на 2018 год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от .12. 2016 года №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</w:tr>
      <w:tr>
        <w:trPr>
          <w:trHeight w:val="435" w:hRule="auto"/>
          <w:jc w:val="left"/>
        </w:trPr>
        <w:tc>
          <w:tcPr>
            <w:tcW w:w="4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50" w:type="dxa"/>
            <w:gridSpan w:val="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4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04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8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097" w:type="dxa"/>
            <w:gridSpan w:val="10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00" w:hRule="auto"/>
          <w:jc w:val="left"/>
        </w:trPr>
        <w:tc>
          <w:tcPr>
            <w:tcW w:w="4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50" w:type="dxa"/>
            <w:gridSpan w:val="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4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04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8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097" w:type="dxa"/>
            <w:gridSpan w:val="10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00" w:hRule="auto"/>
          <w:jc w:val="left"/>
        </w:trPr>
        <w:tc>
          <w:tcPr>
            <w:tcW w:w="4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584" w:type="dxa"/>
            <w:gridSpan w:val="2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Ведомственная структура расходов бюджета Кабаевского сельского поселения </w:t>
            </w:r>
          </w:p>
        </w:tc>
      </w:tr>
      <w:tr>
        <w:trPr>
          <w:trHeight w:val="300" w:hRule="auto"/>
          <w:jc w:val="left"/>
        </w:trPr>
        <w:tc>
          <w:tcPr>
            <w:tcW w:w="4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584" w:type="dxa"/>
            <w:gridSpan w:val="2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Дубенского муниципального района на 2018 год и плановый период 2019-2020гг </w:t>
            </w:r>
          </w:p>
        </w:tc>
      </w:tr>
      <w:tr>
        <w:trPr>
          <w:trHeight w:val="300" w:hRule="auto"/>
          <w:jc w:val="left"/>
        </w:trPr>
        <w:tc>
          <w:tcPr>
            <w:tcW w:w="4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50" w:type="dxa"/>
            <w:gridSpan w:val="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4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2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39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9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2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1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41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30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Наименование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Адм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Рз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ПРз</w:t>
            </w:r>
          </w:p>
        </w:tc>
        <w:tc>
          <w:tcPr>
            <w:tcW w:w="4271" w:type="dxa"/>
            <w:gridSpan w:val="1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ЦСР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ВР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2018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год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2019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год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2020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год</w:t>
            </w:r>
          </w:p>
        </w:tc>
      </w:tr>
      <w:tr>
        <w:trPr>
          <w:trHeight w:val="31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3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5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ВСЕГО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2921,0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2702,2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2746,4</w:t>
            </w:r>
          </w:p>
        </w:tc>
      </w:tr>
      <w:tr>
        <w:trPr>
          <w:trHeight w:val="569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Общегосударственные вопросы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1012,8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1014,1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1015,5</w:t>
            </w:r>
          </w:p>
        </w:tc>
      </w:tr>
      <w:tr>
        <w:trPr>
          <w:trHeight w:val="1059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</w:tr>
      <w:tr>
        <w:trPr>
          <w:trHeight w:val="654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  296,4                          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</w:tr>
      <w:tr>
        <w:trPr>
          <w:trHeight w:val="654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Подпрограмма "Повышение эффективности межбюджетных отношений"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296,4                          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</w:tr>
      <w:tr>
        <w:trPr>
          <w:trHeight w:val="654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296,4                          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228,0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228,0</w:t>
            </w:r>
          </w:p>
        </w:tc>
      </w:tr>
      <w:tr>
        <w:trPr>
          <w:trHeight w:val="654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76000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</w:tr>
      <w:tr>
        <w:trPr>
          <w:trHeight w:val="972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Фонд оплаты труда государственных (муниципальных) органов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76010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121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228,0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228,0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228,0</w:t>
            </w:r>
          </w:p>
        </w:tc>
      </w:tr>
      <w:tr>
        <w:trPr>
          <w:trHeight w:val="654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76010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129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68,4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68,4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68,4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742,9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742,9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742,9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742,9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742,9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742,9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Подпрограмма "Повышение эффективности межбюджетных отношений"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742,9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742,9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742,9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742,9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742,9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742,9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76000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446,5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446,5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446,5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76010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446,5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446,5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446,5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Фонд оплаты труда государственных (муниципальных) органов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76010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121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343,0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343,0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343,0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76010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129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103,5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103,5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103,5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76010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244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           206,7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           206,7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           206,7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Подпрограмма "Повышение эффективности государственного управления при реализации Государственной программы" 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Основное мероприятие "Обеспечение реализации государственных полномочий"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77000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77150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77150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244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Не программные расходы главных распорядителей бюджетных средств Республики Мордовия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Расходы на обеспечение функций органов местного самоуправления Республики Мордовия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41000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Фонд оплаты труда государственных (муниципальных) органов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41000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121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41000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129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41120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244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Уплата налога на имущество организаций и земельного налога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41120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851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3,7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</w:tr>
      <w:tr>
        <w:trPr>
          <w:trHeight w:val="542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Уплата прочих налогов, сборов и иных платежей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41120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852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1,3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</w:tr>
      <w:tr>
        <w:trPr>
          <w:trHeight w:val="630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Уплата прочих налогов, сборов и иных платежей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41120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853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1,6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</w:tr>
      <w:tr>
        <w:trPr>
          <w:trHeight w:val="713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Резервные фонды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11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</w:tr>
      <w:tr>
        <w:trPr>
          <w:trHeight w:val="710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Резервные фонды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11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</w:tr>
      <w:tr>
        <w:trPr>
          <w:trHeight w:val="627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Не программные расходы главных распорядителей бюджетных средств местного бюджета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11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11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</w:tr>
      <w:tr>
        <w:trPr>
          <w:trHeight w:val="739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Резервный фонд администрации муниципальных образований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11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41140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195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7,9</w:t>
            </w:r>
          </w:p>
        </w:tc>
      </w:tr>
      <w:tr>
        <w:trPr>
          <w:trHeight w:val="43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Резервные средства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11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41140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870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195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7,9</w:t>
            </w:r>
          </w:p>
        </w:tc>
      </w:tr>
      <w:tr>
        <w:trPr>
          <w:trHeight w:val="647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Другие общегосударственные вопросы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</w:tr>
      <w:tr>
        <w:trPr>
          <w:trHeight w:val="630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Не программные расходы главных распорядителей бюджетных средств местного бюджета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                         6,0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                         6,0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                         6,0</w:t>
            </w:r>
          </w:p>
        </w:tc>
      </w:tr>
      <w:tr>
        <w:trPr>
          <w:trHeight w:val="1410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Мероприятия по реализации отдельных полномочий органов местного самоуправления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42000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</w:tr>
      <w:tr>
        <w:trPr>
          <w:trHeight w:val="617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42200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</w:tr>
      <w:tr>
        <w:trPr>
          <w:trHeight w:val="1136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42200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244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</w:tr>
      <w:tr>
        <w:trPr>
          <w:trHeight w:val="666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Национальная оборона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                  62,2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                  62,2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                  62,2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Мобилизационная и вневойсковая подготовка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51180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29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Субвенции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51180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530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</w:tr>
      <w:tr>
        <w:trPr>
          <w:trHeight w:val="753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Фонд оплаты труда государственных (муниципальных) органов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51180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121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                         42,3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                         42,3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                         42,3</w:t>
            </w:r>
          </w:p>
        </w:tc>
      </w:tr>
      <w:tr>
        <w:trPr>
          <w:trHeight w:val="31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51180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129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12,8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12,8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12,8</w:t>
            </w:r>
          </w:p>
        </w:tc>
      </w:tr>
      <w:tr>
        <w:trPr>
          <w:trHeight w:val="31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51180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244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7,1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7,1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7,1</w:t>
            </w:r>
          </w:p>
        </w:tc>
      </w:tr>
      <w:tr>
        <w:trPr>
          <w:trHeight w:val="31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Национальная экономика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489,1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</w:tr>
      <w:tr>
        <w:trPr>
          <w:trHeight w:val="31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Дорожное хозяйство (дорожные фонды)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09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489,1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Муниципальная Программа социально-экономического</w:t>
            </w:r>
          </w:p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развития  Кабаевского сельского поселения на 2015-2017 годы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09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489,1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</w:tr>
      <w:tr>
        <w:trPr>
          <w:trHeight w:val="1020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Подпрограмма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Развитие внутрипоселковых дорог в Кабаевском сельском поселении на 2015-2017 годы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09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489,1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</w:tr>
      <w:tr>
        <w:trPr>
          <w:trHeight w:val="103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Основное направление "Совершествование и  развитие сети автомобильных дорог местного значения"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09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489,1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</w:tr>
      <w:tr>
        <w:trPr>
          <w:trHeight w:val="6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Мероприятия по реализации отдельных полномочий органов местного самоуправления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09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44102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489,1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</w:tr>
      <w:tr>
        <w:trPr>
          <w:trHeight w:val="630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09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44102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489,1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</w:tr>
      <w:tr>
        <w:trPr>
          <w:trHeight w:val="10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09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42010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244 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489,1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</w:tr>
      <w:tr>
        <w:trPr>
          <w:trHeight w:val="10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Другие вопросы в области национальной экономики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12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0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Муниципальная  программа развития и поддержки субъектов малого и среднего предпринимательства в Кабаевском сельском поселении Дубенского муниципального района РМ на 2016-2018 годы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0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42060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42060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244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30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Жилищно-коммунальное хозяйство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779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Коммунальное хозяйство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640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Муниципальная программа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Устойчивое развитие Кабаевского сельского поселения Дубенского муниципального района Республики Мордовия на 2014-2017 годы и на период до 2020 года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564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Основное мероприятие "Водоснабжение сельской местности"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1760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26000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630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Софинансирование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26260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490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26260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414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746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Благоустройство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440,8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268,8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279,3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Непрограммные расходы главных распорядителей бюджетных средств Республики Мордовия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27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440,8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268,8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279,3</w:t>
            </w:r>
          </w:p>
        </w:tc>
      </w:tr>
      <w:tr>
        <w:trPr>
          <w:trHeight w:val="6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27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440,8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268,8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279,3</w:t>
            </w:r>
          </w:p>
        </w:tc>
      </w:tr>
      <w:tr>
        <w:trPr>
          <w:trHeight w:val="1119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Мероприятия по благоустройствутерриторий сельских поселений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27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43000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440,8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268,8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279,3</w:t>
            </w:r>
          </w:p>
        </w:tc>
      </w:tr>
      <w:tr>
        <w:trPr>
          <w:trHeight w:val="6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Уличное освещение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27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43010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440,8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268,8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279,3</w:t>
            </w:r>
          </w:p>
        </w:tc>
      </w:tr>
      <w:tr>
        <w:trPr>
          <w:trHeight w:val="817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27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43010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244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440,8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268,8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279,3</w:t>
            </w:r>
          </w:p>
        </w:tc>
      </w:tr>
      <w:tr>
        <w:trPr>
          <w:trHeight w:val="1087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Другие вопросы в области жилищно-коммунального хозяйства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  2,0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2,0</w:t>
            </w:r>
          </w:p>
        </w:tc>
      </w:tr>
      <w:tr>
        <w:trPr>
          <w:trHeight w:val="2183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Муниципальная  программа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Энергосбережение и повышение энергетической эффективности в  Кабаевском сельском поселении Дубенского муниципального района Республики Мордовия на 2016-2019гг.</w:t>
            </w:r>
          </w:p>
          <w:p>
            <w:pPr>
              <w:spacing w:before="0" w:after="0" w:line="360"/>
              <w:ind w:right="0" w:left="0" w:firstLine="0"/>
              <w:jc w:val="both"/>
              <w:rPr>
                <w:spacing w:val="0"/>
                <w:position w:val="0"/>
              </w:rPr>
            </w:pP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847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847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Мероприятия по реализации отдельных полномочий органов местного самоуправления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42000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847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Мероприятия по энергосбережению и повышению энергоэффективности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42090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847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42090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244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632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Муниципальная  программа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Энергосбережение и повышение энергетической эффективности в  Кабаевском сельском поселении Дубенского муниципального района Республики Мордовия на 2016-2019гг.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1,0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90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76000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1,0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2378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76290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1,0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981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76290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244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1,0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573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Культура и  кинематография 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734,5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619,5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643,7</w:t>
            </w:r>
          </w:p>
        </w:tc>
      </w:tr>
      <w:tr>
        <w:trPr>
          <w:trHeight w:val="553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Культура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             734,5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619,5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643,7</w:t>
            </w:r>
          </w:p>
        </w:tc>
      </w:tr>
      <w:tr>
        <w:trPr>
          <w:trHeight w:val="630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Иные межбюджетные трансферты на осуществление полномочий по культуре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734,5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619,5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643,7</w:t>
            </w:r>
          </w:p>
        </w:tc>
      </w:tr>
      <w:tr>
        <w:trPr>
          <w:trHeight w:val="649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Иные межбюджетные трансферты на осуществление полномочий по культуре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61140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540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734,5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619,5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643,7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Иные межбюджетные трансферты на осуществление полномочий по культуре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61140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540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734,5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619,5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643,7</w:t>
            </w:r>
          </w:p>
        </w:tc>
      </w:tr>
      <w:tr>
        <w:trPr>
          <w:trHeight w:val="971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Социальная политика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152,4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157,3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163,1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Пенсионное обеспечение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152,4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157,3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163,1</w:t>
            </w:r>
          </w:p>
        </w:tc>
      </w:tr>
      <w:tr>
        <w:trPr>
          <w:trHeight w:val="1260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Не программные расходы главных распорядителей бюджетных средств Республики Мордовия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152,4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157,3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163,1</w:t>
            </w:r>
          </w:p>
        </w:tc>
      </w:tr>
      <w:tr>
        <w:trPr>
          <w:trHeight w:val="1260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152,4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157,3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163,1</w:t>
            </w:r>
          </w:p>
        </w:tc>
      </w:tr>
      <w:tr>
        <w:trPr>
          <w:trHeight w:val="1260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Иные меры социальной поддержки граждан, кроме публичных нормативных обязательств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75100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152,4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157,3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163,1</w:t>
            </w:r>
          </w:p>
        </w:tc>
      </w:tr>
      <w:tr>
        <w:trPr>
          <w:trHeight w:val="721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Доплаты к пенсиям муниципальных служащих Республики Мордовия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75100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152,4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157,3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163,1</w:t>
            </w:r>
          </w:p>
        </w:tc>
      </w:tr>
      <w:tr>
        <w:trPr>
          <w:trHeight w:val="831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Иные пенсии, социальные доплаты к пенсиям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75100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312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152,4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157,3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163,1</w:t>
            </w:r>
          </w:p>
        </w:tc>
      </w:tr>
    </w:tbl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4011"/>
        <w:gridCol w:w="543"/>
        <w:gridCol w:w="487"/>
        <w:gridCol w:w="543"/>
        <w:gridCol w:w="797"/>
        <w:gridCol w:w="3171"/>
        <w:gridCol w:w="1188"/>
      </w:tblGrid>
      <w:tr>
        <w:trPr>
          <w:trHeight w:val="300" w:hRule="auto"/>
          <w:jc w:val="left"/>
        </w:trPr>
        <w:tc>
          <w:tcPr>
            <w:tcW w:w="40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9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7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Приложение 6</w:t>
            </w:r>
          </w:p>
        </w:tc>
        <w:tc>
          <w:tcPr>
            <w:tcW w:w="118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35" w:hRule="auto"/>
          <w:jc w:val="left"/>
        </w:trPr>
        <w:tc>
          <w:tcPr>
            <w:tcW w:w="40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9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59" w:type="dxa"/>
            <w:gridSpan w:val="2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к  Решению Совета депутатов Кабаевского сельского поселения Дубенского муниципального района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 бюджете Кабаеского сельского поселения Дубенского муниципального района на 2018 год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от  .12. 2018 года №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</w:tr>
      <w:tr>
        <w:trPr>
          <w:trHeight w:val="1608" w:hRule="auto"/>
          <w:jc w:val="left"/>
        </w:trPr>
        <w:tc>
          <w:tcPr>
            <w:tcW w:w="40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9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59" w:type="dxa"/>
            <w:gridSpan w:val="2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277" w:hRule="auto"/>
          <w:jc w:val="left"/>
        </w:trPr>
        <w:tc>
          <w:tcPr>
            <w:tcW w:w="10740" w:type="dxa"/>
            <w:gridSpan w:val="7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534" w:firstLine="534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Распределение бюджетных ассигнований бюджета Кабаевского сельского поселения Дубенского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(группамподгруппам) видов расходов классификации расходов бюджетов, а также по разделам и подразделам классификации расходов бюджетов, а также по разделам и подразделам классификации расходов бюджетов на 2018 и плановый период 2019 и 2020гг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tbl>
            <w:tblPr/>
            <w:tblGrid>
              <w:gridCol w:w="3683"/>
              <w:gridCol w:w="547"/>
              <w:gridCol w:w="522"/>
              <w:gridCol w:w="535"/>
              <w:gridCol w:w="764"/>
              <w:gridCol w:w="610"/>
              <w:gridCol w:w="551"/>
              <w:gridCol w:w="589"/>
              <w:gridCol w:w="813"/>
              <w:gridCol w:w="766"/>
              <w:gridCol w:w="900"/>
              <w:gridCol w:w="872"/>
            </w:tblGrid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Наименование</w:t>
                  </w:r>
                </w:p>
              </w:tc>
              <w:tc>
                <w:tcPr>
                  <w:tcW w:w="2368" w:type="dxa"/>
                  <w:gridSpan w:val="4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ЦСР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Рз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ПРз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Адм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2018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год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2019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год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2020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год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5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ВСЕГО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5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2921,0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2702,2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2746,4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Общегосударственные вопросы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1012,8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1014,1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1015,5</w:t>
                  </w:r>
                </w:p>
              </w:tc>
            </w:tr>
            <w:tr>
              <w:trPr>
                <w:trHeight w:val="1330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Функционирование высшего должностного лица субъекта РФ и органа местного самоуправления муниципальных образований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296,4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296,4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296,4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Государственная программа повышения эффективности управления государственными финансами в Республике Мордовия  на 2014-2018 годы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296,4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296,4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296,4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Подпрограмма "Повышение эффективности межбюджетных отношений"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65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296,4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296,4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296,4</w:t>
                  </w:r>
                </w:p>
              </w:tc>
            </w:tr>
            <w:tr>
              <w:trPr>
                <w:trHeight w:val="1279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Основное мероприятие "Финансовая поддержка муниципальных образований Республики Мордовия для решения вопросов местного значения"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65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296,4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296,4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296,4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65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296,4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296,4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296,4</w:t>
                  </w:r>
                </w:p>
              </w:tc>
            </w:tr>
            <w:tr>
              <w:trPr>
                <w:trHeight w:val="1081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Фонд оплаты труда государственных (муниципальных) органов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65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76000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228,0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228,0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228,0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65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76010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68,4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68,4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68,4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65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76010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446,5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446,5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446,5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Государственная программа повышения эффективности управления государственными финансами в Республике Мордовия  на 2014-2018 годы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446,5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446,5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446,5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Подпрограмма "Повышение эффективности межбюджетных отношений"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65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446,5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446,5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446,5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Основное мероприятие "Финансовая поддержка муниципальных образований Республики Мордовия для решения вопросов местного значения"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65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446,5</w:t>
                  </w: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446,5</w:t>
                  </w: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446,5</w:t>
                  </w: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65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446,5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446,5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446,5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Расходы на выплаты по оплате труда работников органов местного самоуправления Республики Мордовия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65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76010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446,5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446,5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446,5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Фонд оплаты труда государственных (муниципальных) органов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65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76010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343,0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343,0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343,0</w:t>
                  </w:r>
                </w:p>
              </w:tc>
            </w:tr>
            <w:tr>
              <w:trPr>
                <w:trHeight w:val="1212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65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76010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103,5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103,5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103,5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65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76010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206,7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206,7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206,7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Государственная программа Республики Мордовия "Юстиция и профилактика правонарушений на 2014-2018 годы"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0,2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0,2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0,2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Подпрограмма "Повышение эффективности государственного управления при реализации Государственной программы" 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0,2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0,2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0,2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Основное мероприятие "Обеспечение реализации государственных полномочий"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0,2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0,2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0,2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0,2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0,2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0,2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77000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0,2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0,2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0,2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77150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0,2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0,2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0,2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77150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0,2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0,2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0,2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Не 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6,6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6,6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6,6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Расходы на обеспечение функций органов местного самоуправления Республики Мордовия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6,6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6,6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6,6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Фонд оплаты труда государственных (муниципальных) органов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41000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6,6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6,6</w:t>
                  </w:r>
                </w:p>
              </w:tc>
              <w:tc>
                <w:tcPr>
                  <w:tcW w:w="8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41000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8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41000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Уплата налога на имущество организаций и земельного налога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41120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3,7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3,7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3,7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Уплата прочих налогов, сборов и иных платежей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41120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1,3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1,3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1,3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Уплата прочих налогов, сборов и иных платежей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41120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1,6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1,6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1,6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Резервные фонды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41120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3,7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3,7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Резервные фонды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Не программные расходы главных распорядителей бюджетных средств местного бюджета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Не программные расходы в рамках обеспечения деятельности главных распорядителей бюджетных средств местного бюджета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Резервный фонд администрации муниципальных образований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Резервные средства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41140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11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Другие общегосударственные вопросы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41140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11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Не программные расходы главных распорядителей бюджетных средств местного бюджета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11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Не программные расходы в рамках обеспечения деятельности главных распорядителей бюджетных средств местного бюджета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11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11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Мероприятия по оценке недвижимости, признанию прав и регулированию отношений по муниципальной собственности 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42000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11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42200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13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Национальная оборона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51180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62,2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62,2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62,2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Мобилизационная и вневойсковая подготовка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62,2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62,2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62,2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62,2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62,2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62,2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Субвенции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51180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62,2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62,2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62,2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Фонд оплаты труда государственных (муниципальных) органов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51180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42,3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42,3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42,3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51180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12,8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12,8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12,8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51180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7,1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7,1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7,1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Национальная экономика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489,1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550,6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550,6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Дорожное хозяйство (дорожные фонды)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09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489,1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550,6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550,6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Муниципальная Программа социально-экономического</w:t>
                  </w:r>
                </w:p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развития  Кабаевского сельского поселения на 2015-2017 годы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09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489,1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550,6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550,6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Подпрограмма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«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Развитие внутрипоселковых дорог в Кабаевском сельском поселении на 2015-2017 годы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»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489,1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550,6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550,6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Основное направление "Совершествование и  развитие сети автомобильных дорог местного значения"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489,1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550,6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550,6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489,1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550,6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550,6</w:t>
                  </w:r>
                </w:p>
              </w:tc>
            </w:tr>
            <w:tr>
              <w:trPr>
                <w:trHeight w:val="740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Капитальный ремонт, ремонт и содержание автомобильных дорог общего пользования местного значения и искусственных сооружений на них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44102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09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44102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09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489,1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550,6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550,6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Другие вопросы в области национальной экономики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44102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09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Муниципальная  программа развития и поддержки субъектов малого и среднего предпринимательства в Кабаевском сельском поселении Дубенского муниципального района РМ на 2016-2018 годы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09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Мероприятия по поддержке субъектов малого  и среднего предпринимательства в Республике Мордовия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08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09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08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42060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09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Жилищно-коммунальное хозяйство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440,8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268,8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279,3</w:t>
                  </w:r>
                </w:p>
              </w:tc>
            </w:tr>
            <w:tr>
              <w:trPr>
                <w:trHeight w:val="1235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Коммунальное хозяйство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12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Муниципальная программа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«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Устойчивое развитие Кабаевского сельского поселения Дубенского муниципального района Республики Мордовия на 2014-2017 годы и на период до 2020 года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»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12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Основное мероприятие "Водоснабжение сельской местности"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13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12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13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12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Софинансирование реализации мероприятий федеральной целевой программы "Устойчивое развитие сельских территорий на 2014-2017 годы и на период  до 2020 года"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13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26000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Бюджетные инвестиции в объекты капитального строительства государственной (муниципальной) собственности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13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26260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</w:tr>
            <w:tr>
              <w:trPr>
                <w:trHeight w:val="1186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Благоустройство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440,8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268,8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279,3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440,8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268,8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279,3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Мероприятия по благоустройствутерриторий сельских поселений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440,8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268,8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279,3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Уличное освещение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43000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440,8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268,8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279,3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43010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440,8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268,8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Другие вопросы в области жилищно-коммунального хозяйства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43010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2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20"/>
                      <w:shd w:fill="auto" w:val="clear"/>
                    </w:rPr>
                    <w:t xml:space="preserve">Муниципальная  программа </w:t>
                  </w:r>
                  <w:r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20"/>
                      <w:shd w:fill="auto" w:val="clear"/>
                    </w:rPr>
                    <w:t xml:space="preserve">«</w:t>
                  </w:r>
                  <w:r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20"/>
                      <w:shd w:fill="auto" w:val="clear"/>
                    </w:rPr>
                    <w:t xml:space="preserve">Энергосбережение и повышение энергетической эффективности в  Кабаевском сельском поселении Дубенского муниципального района Республики Мордовия на 2016-2019гг.</w:t>
                  </w:r>
                </w:p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spacing w:val="0"/>
                      <w:position w:val="0"/>
                    </w:rPr>
                  </w:pP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Основное мероприятие "Модернизация  внутреннего освещения " 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10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10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Мероприятия по энергосбережению и повышению энергоэффективности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10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42000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10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42090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2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20"/>
                      <w:shd w:fill="auto" w:val="clear"/>
                    </w:rPr>
                    <w:t xml:space="preserve">Муниципальная  программа </w:t>
                  </w:r>
                  <w:r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20"/>
                      <w:shd w:fill="auto" w:val="clear"/>
                    </w:rPr>
                    <w:t xml:space="preserve">«</w:t>
                  </w:r>
                  <w:r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20"/>
                      <w:shd w:fill="auto" w:val="clear"/>
                    </w:rPr>
                    <w:t xml:space="preserve">Энергосбережение и повышение энергетической эффективности в  Кабаеовском сельском поселении Дубенского муниципального района Республики Мордовия на 2016-2019гг.</w:t>
                  </w:r>
                </w:p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spacing w:val="0"/>
                      <w:position w:val="0"/>
                    </w:rPr>
                  </w:pP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10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42090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12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12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76000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12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76290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Культура и  кинематография 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08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734,5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619,5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643,7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Культура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08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734,5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619,5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643,7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Иные межбюджетные трансферты на осуществление полномочий по культуре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61140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08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01 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734,5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619,5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643,7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Пенсионное обеспечение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10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152,4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157,3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163,1</w:t>
                  </w:r>
                </w:p>
              </w:tc>
            </w:tr>
            <w:tr>
              <w:trPr>
                <w:trHeight w:val="1255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10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152,4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157,3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163,1</w:t>
                  </w:r>
                </w:p>
              </w:tc>
            </w:tr>
            <w:tr>
              <w:trPr>
                <w:trHeight w:val="568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Не 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10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152,4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157,3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163,1</w:t>
                  </w:r>
                </w:p>
              </w:tc>
            </w:tr>
            <w:tr>
              <w:trPr>
                <w:trHeight w:val="568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Иные меры социальной поддержки граждан, кроме публичных нормативных обязательств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75100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10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152,4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157,3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163,1</w:t>
                  </w:r>
                </w:p>
              </w:tc>
            </w:tr>
            <w:tr>
              <w:trPr>
                <w:trHeight w:val="568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Доплаты к пенсиям муниципальных служащих Республики Мордовия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75100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10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152,4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157,3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163,1</w:t>
                  </w:r>
                </w:p>
              </w:tc>
            </w:tr>
            <w:tr>
              <w:trPr>
                <w:trHeight w:val="568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Иные пенсии, социальные доплаты к пенсиям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75100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10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152,4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157,3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163,1</w:t>
                  </w:r>
                </w:p>
              </w:tc>
            </w:tr>
          </w:tbl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</w:p>
        </w:tc>
      </w:tr>
    </w:tbl>
    <w:p>
      <w:pPr>
        <w:spacing w:before="0" w:after="0" w:line="36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>
        <w:tblInd w:w="88" w:type="dxa"/>
      </w:tblPr>
      <w:tblGrid>
        <w:gridCol w:w="5420"/>
        <w:gridCol w:w="521"/>
        <w:gridCol w:w="521"/>
        <w:gridCol w:w="1416"/>
        <w:gridCol w:w="907"/>
      </w:tblGrid>
      <w:tr>
        <w:trPr>
          <w:trHeight w:val="315" w:hRule="auto"/>
          <w:jc w:val="left"/>
        </w:trPr>
        <w:tc>
          <w:tcPr>
            <w:tcW w:w="54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58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Приложение 7</w:t>
            </w:r>
          </w:p>
        </w:tc>
        <w:tc>
          <w:tcPr>
            <w:tcW w:w="90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54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65" w:type="dxa"/>
            <w:gridSpan w:val="4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  Решению Совета депутатов Кабаевского сельского поселения Дубенского муниципального района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 бюджете Кабаевского сельского поселения Дубенского муниципального района на 2018 год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 28.12. 2017 года №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</w:tr>
      <w:tr>
        <w:trPr>
          <w:trHeight w:val="1500" w:hRule="auto"/>
          <w:jc w:val="left"/>
        </w:trPr>
        <w:tc>
          <w:tcPr>
            <w:tcW w:w="54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65" w:type="dxa"/>
            <w:gridSpan w:val="4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54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8785" w:type="dxa"/>
            <w:gridSpan w:val="5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Распределение муниципальных капитальных вложений, финансируемых из местного бюджета Кабаевского сельского поселенияДубенского муниципального района на 2018 год</w:t>
            </w:r>
          </w:p>
        </w:tc>
      </w:tr>
      <w:tr>
        <w:trPr>
          <w:trHeight w:val="315" w:hRule="auto"/>
          <w:jc w:val="left"/>
        </w:trPr>
        <w:tc>
          <w:tcPr>
            <w:tcW w:w="8785" w:type="dxa"/>
            <w:gridSpan w:val="5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35" w:hRule="auto"/>
          <w:jc w:val="left"/>
        </w:trPr>
        <w:tc>
          <w:tcPr>
            <w:tcW w:w="54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54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76" w:hRule="auto"/>
          <w:jc w:val="left"/>
        </w:trPr>
        <w:tc>
          <w:tcPr>
            <w:tcW w:w="542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 </w:t>
            </w:r>
          </w:p>
        </w:tc>
        <w:tc>
          <w:tcPr>
            <w:tcW w:w="521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Рз</w:t>
            </w:r>
          </w:p>
        </w:tc>
        <w:tc>
          <w:tcPr>
            <w:tcW w:w="521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Пр</w:t>
            </w:r>
          </w:p>
        </w:tc>
        <w:tc>
          <w:tcPr>
            <w:tcW w:w="1416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ЦСР</w:t>
            </w:r>
          </w:p>
        </w:tc>
        <w:tc>
          <w:tcPr>
            <w:tcW w:w="907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Сумма </w:t>
            </w:r>
          </w:p>
        </w:tc>
      </w:tr>
      <w:tr>
        <w:trPr>
          <w:trHeight w:val="276" w:hRule="auto"/>
          <w:jc w:val="left"/>
        </w:trPr>
        <w:tc>
          <w:tcPr>
            <w:tcW w:w="54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2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2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7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54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1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90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</w:tr>
      <w:tr>
        <w:trPr>
          <w:trHeight w:val="315" w:hRule="auto"/>
          <w:jc w:val="left"/>
        </w:trPr>
        <w:tc>
          <w:tcPr>
            <w:tcW w:w="54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Национальная экономика</w:t>
            </w: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0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         489,1   </w:t>
            </w:r>
          </w:p>
        </w:tc>
      </w:tr>
      <w:tr>
        <w:trPr>
          <w:trHeight w:val="315" w:hRule="auto"/>
          <w:jc w:val="left"/>
        </w:trPr>
        <w:tc>
          <w:tcPr>
            <w:tcW w:w="54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Дорожные фонды</w:t>
            </w: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09</w:t>
            </w:r>
          </w:p>
        </w:tc>
        <w:tc>
          <w:tcPr>
            <w:tcW w:w="1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0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489,1   </w:t>
            </w:r>
          </w:p>
        </w:tc>
      </w:tr>
      <w:tr>
        <w:trPr>
          <w:trHeight w:val="793" w:hRule="auto"/>
          <w:jc w:val="left"/>
        </w:trPr>
        <w:tc>
          <w:tcPr>
            <w:tcW w:w="54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Муниципальная Программа социально-экономического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развития  Кабаевского сельского поселения на 2018-2020 годы</w:t>
            </w: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09 </w:t>
            </w:r>
          </w:p>
        </w:tc>
        <w:tc>
          <w:tcPr>
            <w:tcW w:w="1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0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489,1   </w:t>
            </w:r>
          </w:p>
        </w:tc>
      </w:tr>
      <w:tr>
        <w:trPr>
          <w:trHeight w:val="630" w:hRule="auto"/>
          <w:jc w:val="left"/>
        </w:trPr>
        <w:tc>
          <w:tcPr>
            <w:tcW w:w="54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Подпрограмма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Развитие внутрипоселковых дорог в Кабаевском сельском поселении на 2018-2020 годы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04 </w:t>
            </w: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09 </w:t>
            </w:r>
          </w:p>
        </w:tc>
        <w:tc>
          <w:tcPr>
            <w:tcW w:w="1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0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489,1   </w:t>
            </w:r>
          </w:p>
        </w:tc>
      </w:tr>
      <w:tr>
        <w:trPr>
          <w:trHeight w:val="1035" w:hRule="auto"/>
          <w:jc w:val="left"/>
        </w:trPr>
        <w:tc>
          <w:tcPr>
            <w:tcW w:w="54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09</w:t>
            </w:r>
          </w:p>
        </w:tc>
        <w:tc>
          <w:tcPr>
            <w:tcW w:w="1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13001</w:t>
            </w:r>
          </w:p>
        </w:tc>
        <w:tc>
          <w:tcPr>
            <w:tcW w:w="90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489,1   </w:t>
            </w:r>
          </w:p>
        </w:tc>
      </w:tr>
      <w:tr>
        <w:trPr>
          <w:trHeight w:val="315" w:hRule="auto"/>
          <w:jc w:val="left"/>
        </w:trPr>
        <w:tc>
          <w:tcPr>
            <w:tcW w:w="54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Всего расходов</w:t>
            </w: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0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489,1   </w:t>
            </w:r>
          </w:p>
        </w:tc>
      </w:tr>
    </w:tbl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>
        <w:tblInd w:w="88" w:type="dxa"/>
      </w:tblPr>
      <w:tblGrid>
        <w:gridCol w:w="3800"/>
        <w:gridCol w:w="756"/>
        <w:gridCol w:w="3164"/>
        <w:gridCol w:w="760"/>
        <w:gridCol w:w="1440"/>
      </w:tblGrid>
      <w:tr>
        <w:trPr>
          <w:trHeight w:val="405" w:hRule="auto"/>
          <w:jc w:val="left"/>
        </w:trPr>
        <w:tc>
          <w:tcPr>
            <w:tcW w:w="4556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64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Приложение 8</w:t>
            </w:r>
          </w:p>
        </w:tc>
      </w:tr>
      <w:tr>
        <w:trPr>
          <w:trHeight w:val="1050" w:hRule="auto"/>
          <w:jc w:val="left"/>
        </w:trPr>
        <w:tc>
          <w:tcPr>
            <w:tcW w:w="4556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64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  Решению Совета депутатов Кабаевского сельского поселения Дубенского муниципального района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 бюджете Кабаевского сельского поселения Дубенского муниципального района на 2018 год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 .12 2017 года №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</w:tr>
      <w:tr>
        <w:trPr>
          <w:trHeight w:val="210" w:hRule="auto"/>
          <w:jc w:val="left"/>
        </w:trPr>
        <w:tc>
          <w:tcPr>
            <w:tcW w:w="4556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6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0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76" w:hRule="auto"/>
          <w:jc w:val="left"/>
        </w:trPr>
        <w:tc>
          <w:tcPr>
            <w:tcW w:w="9920" w:type="dxa"/>
            <w:gridSpan w:val="5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Источники внутреннего финансирования дефицита бюджета Кабаеввского сельского поселения Дубенского муниципального района Республики Мордовия на 2018 год</w:t>
            </w:r>
          </w:p>
        </w:tc>
      </w:tr>
      <w:tr>
        <w:trPr>
          <w:trHeight w:val="300" w:hRule="auto"/>
          <w:jc w:val="left"/>
        </w:trPr>
        <w:tc>
          <w:tcPr>
            <w:tcW w:w="9920" w:type="dxa"/>
            <w:gridSpan w:val="5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76" w:hRule="auto"/>
          <w:jc w:val="left"/>
        </w:trPr>
        <w:tc>
          <w:tcPr>
            <w:tcW w:w="9920" w:type="dxa"/>
            <w:gridSpan w:val="5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35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0" w:type="dxa"/>
            <w:gridSpan w:val="4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30" w:hRule="auto"/>
          <w:jc w:val="left"/>
        </w:trPr>
        <w:tc>
          <w:tcPr>
            <w:tcW w:w="3800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Код</w:t>
            </w:r>
          </w:p>
        </w:tc>
        <w:tc>
          <w:tcPr>
            <w:tcW w:w="4680" w:type="dxa"/>
            <w:gridSpan w:val="3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Сумма (тыс.руб.)</w:t>
            </w:r>
          </w:p>
        </w:tc>
      </w:tr>
      <w:tr>
        <w:trPr>
          <w:trHeight w:val="375" w:hRule="auto"/>
          <w:jc w:val="left"/>
        </w:trPr>
        <w:tc>
          <w:tcPr>
            <w:tcW w:w="3800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680" w:type="dxa"/>
            <w:gridSpan w:val="3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2017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год</w:t>
            </w:r>
          </w:p>
        </w:tc>
      </w:tr>
      <w:tr>
        <w:trPr>
          <w:trHeight w:val="315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</w:tr>
      <w:tr>
        <w:trPr>
          <w:trHeight w:val="945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000 01 00 00 00 00 0000 000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ИСТОЧНИКИ  ВНУТРЕННЕГО ФИНАНСИРОВАНИЯ ДЕФИЦИТОВ  БЮДЖЕТОВ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1230,8</w:t>
            </w:r>
          </w:p>
        </w:tc>
      </w:tr>
      <w:tr>
        <w:trPr>
          <w:trHeight w:val="630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000 01 02 00 00 00 0000 000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Кредиты кредитных организаций в валюте Российской Федерации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</w:tr>
      <w:tr>
        <w:trPr>
          <w:trHeight w:val="765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000 01 02 00 00 00 0000 700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Получение кредитов от кредитных организаций в валюте Российской Федерации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0 </w:t>
            </w:r>
          </w:p>
        </w:tc>
      </w:tr>
      <w:tr>
        <w:trPr>
          <w:trHeight w:val="1005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000 01 02 00 00 05 0000 710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</w:tr>
      <w:tr>
        <w:trPr>
          <w:trHeight w:val="1005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000 01 02 00 00 00 0000 800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</w:tr>
      <w:tr>
        <w:trPr>
          <w:trHeight w:val="1035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000 01 02 00 00 05 0000 810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Погашение кредитов предоставленных бюджету сельских поселений кредитными организациями в валюте Российской Федерации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</w:tr>
      <w:tr>
        <w:trPr>
          <w:trHeight w:val="720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000 01 03 00 00 00 0000 000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Бюджетные кредиты от других бюджетов бюджетной системы Российской Федерации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1230,8</w:t>
            </w:r>
          </w:p>
        </w:tc>
      </w:tr>
      <w:tr>
        <w:trPr>
          <w:trHeight w:val="1020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000 01 03 01 00 00 0000 000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1230,8</w:t>
            </w:r>
          </w:p>
        </w:tc>
      </w:tr>
      <w:tr>
        <w:trPr>
          <w:trHeight w:val="1020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000 01 03 01 00 00 0000 700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1230,8</w:t>
            </w:r>
          </w:p>
        </w:tc>
      </w:tr>
      <w:tr>
        <w:trPr>
          <w:trHeight w:val="1320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000 01 03 01 00 05 0000 710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1230,8</w:t>
            </w:r>
          </w:p>
        </w:tc>
      </w:tr>
      <w:tr>
        <w:trPr>
          <w:trHeight w:val="1290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000 01 03 01 00 00 0000 800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</w:tr>
      <w:tr>
        <w:trPr>
          <w:trHeight w:val="1320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000 01 03 01 05 00 0000 810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</w:tr>
      <w:tr>
        <w:trPr>
          <w:trHeight w:val="630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000 01 05 00 00 00 0000 000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Изменение остатков средств на счетах по учету средств бюджета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0,0</w:t>
            </w:r>
          </w:p>
        </w:tc>
      </w:tr>
      <w:tr>
        <w:trPr>
          <w:trHeight w:val="405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000 01 05 00 00 00 0000 500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Увеличение остатков средств бюджетов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0,0</w:t>
            </w:r>
          </w:p>
        </w:tc>
      </w:tr>
      <w:tr>
        <w:trPr>
          <w:trHeight w:val="390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000 01 05 02 00 00 0000 500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Увеличение прочих остатков средств бюджетов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-77782,97</w:t>
            </w:r>
          </w:p>
        </w:tc>
      </w:tr>
      <w:tr>
        <w:trPr>
          <w:trHeight w:val="630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000 01 05 02 01 00 0000 510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Увеличение прочих остатков денежных средств бюджетов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-77782,97</w:t>
            </w:r>
          </w:p>
        </w:tc>
      </w:tr>
      <w:tr>
        <w:trPr>
          <w:trHeight w:val="735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000 01 05 02 01 05 0000 510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Увеличение прочих остатков денежных средств бюджетов муниципальных районов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-77782,97</w:t>
            </w:r>
          </w:p>
        </w:tc>
      </w:tr>
      <w:tr>
        <w:trPr>
          <w:trHeight w:val="405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000 01 05 00 00 00 0000 600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Уменьшение остатков средств бюджетов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77782,97</w:t>
            </w:r>
          </w:p>
        </w:tc>
      </w:tr>
      <w:tr>
        <w:trPr>
          <w:trHeight w:val="405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000 01 05 02 00 00 0000 600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Уменьшение прочих остатков средств бюджетов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77782,97</w:t>
            </w:r>
          </w:p>
        </w:tc>
      </w:tr>
      <w:tr>
        <w:trPr>
          <w:trHeight w:val="630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000 01 05 02 01 00 0000 610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Уменьшение прочих остатков денежных средств бюджетов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77782,97</w:t>
            </w:r>
          </w:p>
        </w:tc>
      </w:tr>
      <w:tr>
        <w:trPr>
          <w:trHeight w:val="660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000 01 05 02 01 05 0000 610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Уменьшение прочих остатков денежных средств бюджетов муниципальных районов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77782,97</w:t>
            </w:r>
          </w:p>
        </w:tc>
      </w:tr>
      <w:tr>
        <w:trPr>
          <w:trHeight w:val="720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000 01 00 00 00 00 0000 000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Итого источников внутреннего финансирования дефицита республиканского бюджета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1230,8</w:t>
            </w:r>
          </w:p>
        </w:tc>
      </w:tr>
      <w:tr>
        <w:trPr>
          <w:trHeight w:val="315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Привлечение средств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1230,8</w:t>
            </w:r>
          </w:p>
        </w:tc>
      </w:tr>
      <w:tr>
        <w:trPr>
          <w:trHeight w:val="390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Погашение основной суммы задолженности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</w:tr>
    </w:tbl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>
        <w:tblInd w:w="88" w:type="dxa"/>
      </w:tblPr>
      <w:tblGrid>
        <w:gridCol w:w="653"/>
        <w:gridCol w:w="4896"/>
        <w:gridCol w:w="824"/>
        <w:gridCol w:w="2827"/>
      </w:tblGrid>
      <w:tr>
        <w:trPr>
          <w:trHeight w:val="315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48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651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Приложение 9</w:t>
            </w:r>
          </w:p>
        </w:tc>
      </w:tr>
      <w:tr>
        <w:trPr>
          <w:trHeight w:val="315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651" w:type="dxa"/>
            <w:gridSpan w:val="2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  Решению Совета депутатов Кабаевского сельского поселения Дубенского муниципального района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 бюджете Кабаеввского сельского поселения Дубенского муниципального района на 2018 год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 .12.2016 года № </w:t>
            </w:r>
          </w:p>
        </w:tc>
      </w:tr>
      <w:tr>
        <w:trPr>
          <w:trHeight w:val="2100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651" w:type="dxa"/>
            <w:gridSpan w:val="2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0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651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0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651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9200" w:type="dxa"/>
            <w:gridSpan w:val="4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Программа муниципальных внутренних заимствований Кабаевского сельского поселения муниципального района на 2018, тыс.рублей</w:t>
            </w:r>
          </w:p>
        </w:tc>
      </w:tr>
      <w:tr>
        <w:trPr>
          <w:trHeight w:val="315" w:hRule="auto"/>
          <w:jc w:val="left"/>
        </w:trPr>
        <w:tc>
          <w:tcPr>
            <w:tcW w:w="9200" w:type="dxa"/>
            <w:gridSpan w:val="4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76" w:hRule="auto"/>
          <w:jc w:val="left"/>
        </w:trPr>
        <w:tc>
          <w:tcPr>
            <w:tcW w:w="9200" w:type="dxa"/>
            <w:gridSpan w:val="4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25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72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2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50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72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2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6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№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п/п</w:t>
            </w:r>
          </w:p>
        </w:tc>
        <w:tc>
          <w:tcPr>
            <w:tcW w:w="5720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</w:t>
            </w:r>
          </w:p>
        </w:tc>
        <w:tc>
          <w:tcPr>
            <w:tcW w:w="2827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2018</w:t>
            </w:r>
          </w:p>
        </w:tc>
      </w:tr>
      <w:tr>
        <w:trPr>
          <w:trHeight w:val="315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720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2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</w:tr>
      <w:tr>
        <w:trPr>
          <w:trHeight w:val="630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I</w:t>
            </w:r>
          </w:p>
        </w:tc>
        <w:tc>
          <w:tcPr>
            <w:tcW w:w="5720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2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</w:tr>
      <w:tr>
        <w:trPr>
          <w:trHeight w:val="315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720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 том числе:</w:t>
            </w:r>
          </w:p>
        </w:tc>
        <w:tc>
          <w:tcPr>
            <w:tcW w:w="2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</w:tr>
      <w:tr>
        <w:trPr>
          <w:trHeight w:val="315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5720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Объем привлечения </w:t>
            </w:r>
          </w:p>
        </w:tc>
        <w:tc>
          <w:tcPr>
            <w:tcW w:w="2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</w:tr>
      <w:tr>
        <w:trPr>
          <w:trHeight w:val="615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5720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2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</w:tr>
      <w:tr>
        <w:trPr>
          <w:trHeight w:val="630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II</w:t>
            </w:r>
          </w:p>
        </w:tc>
        <w:tc>
          <w:tcPr>
            <w:tcW w:w="5720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Бюджетные кредиты от других бюджетов бюджетной системы Российской Федерации</w:t>
            </w:r>
          </w:p>
        </w:tc>
        <w:tc>
          <w:tcPr>
            <w:tcW w:w="2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1230,8</w:t>
            </w:r>
          </w:p>
        </w:tc>
      </w:tr>
      <w:tr>
        <w:trPr>
          <w:trHeight w:val="315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720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 том числе:</w:t>
            </w:r>
          </w:p>
        </w:tc>
        <w:tc>
          <w:tcPr>
            <w:tcW w:w="2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</w:tr>
      <w:tr>
        <w:trPr>
          <w:trHeight w:val="315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5720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Объем привлечения </w:t>
            </w:r>
          </w:p>
        </w:tc>
        <w:tc>
          <w:tcPr>
            <w:tcW w:w="2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1230,8</w:t>
            </w:r>
          </w:p>
        </w:tc>
      </w:tr>
      <w:tr>
        <w:trPr>
          <w:trHeight w:val="630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5720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2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</w:tr>
      <w:tr>
        <w:trPr>
          <w:trHeight w:val="315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5720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2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</w:tr>
      <w:tr>
        <w:trPr>
          <w:trHeight w:val="315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5720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Всего</w:t>
            </w:r>
          </w:p>
        </w:tc>
        <w:tc>
          <w:tcPr>
            <w:tcW w:w="2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1230,8</w:t>
            </w:r>
          </w:p>
        </w:tc>
      </w:tr>
    </w:tbl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Mode="External" Target="consultantplus://offline/ref=F567F06AF04C19C4C6210FA04A41AA487D2D0128D022F1F8A4DBBE522FEE3B19A497E3788AA0D66A33454DV3I9M" Id="docRId1" Type="http://schemas.openxmlformats.org/officeDocument/2006/relationships/hyperlink"/><Relationship TargetMode="External" Target="consultantplus://offline/ref=F567F06AF04C19C4C6210FA04A41AA487D2D0128D022F1F8A4DBBE522FEE3B19A497E3788AA0D66A334249V3ICM" Id="docRId3" Type="http://schemas.openxmlformats.org/officeDocument/2006/relationships/hyperlink"/><Relationship TargetMode="External" Target="consultantplus://offline/ref=F567F06AF04C19C4C6210FA04A41AA487D2D0128D022F1F8A4DBBE522FEE3B19A497E3788AA0D66A33434FV3IDM" Id="docRId5" Type="http://schemas.openxmlformats.org/officeDocument/2006/relationships/hyperlink"/><Relationship Target="styles.xml" Id="docRId7" Type="http://schemas.openxmlformats.org/officeDocument/2006/relationships/styles"/><Relationship TargetMode="External" Target="consultantplus://offline/ref=F567F06AF04C19C4C62111AD5C2DF74478255C26D520FCADFD84E50F78VEI7M" Id="docRId0" Type="http://schemas.openxmlformats.org/officeDocument/2006/relationships/hyperlink"/><Relationship TargetMode="External" Target="consultantplus://offline/ref=F567F06AF04C19C4C6210FA04A41AA487D2D0128D022F1F8A4DBBE522FEE3B19A497E3788AA0D66A33424BV3I6M" Id="docRId2" Type="http://schemas.openxmlformats.org/officeDocument/2006/relationships/hyperlink"/><Relationship TargetMode="External" Target="consultantplus://offline/ref=F567F06AF04C19C4C6210FA04A41AA487D2D0128D022F1F8A4DBBE522FEE3B19A497E3788AA0D66A33424DV3IFM" Id="docRId4" Type="http://schemas.openxmlformats.org/officeDocument/2006/relationships/hyperlink"/><Relationship Target="numbering.xml" Id="docRId6" Type="http://schemas.openxmlformats.org/officeDocument/2006/relationships/numbering"/></Relationships>
</file>