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3DE" w:rsidRDefault="009C7574" w:rsidP="009C7574">
      <w:pPr>
        <w:jc w:val="both"/>
      </w:pPr>
      <w:r w:rsidRPr="009C7574">
        <w:rPr>
          <w:b/>
        </w:rPr>
        <w:t xml:space="preserve">                    </w:t>
      </w:r>
      <w:r w:rsidR="00B80562" w:rsidRPr="009C7574">
        <w:rPr>
          <w:b/>
        </w:rPr>
        <w:t>Материнский капитал на образовательные услуги для детей</w:t>
      </w:r>
      <w:r w:rsidR="00B80562" w:rsidRPr="009C7574">
        <w:rPr>
          <w:b/>
        </w:rPr>
        <w:br/>
      </w:r>
      <w:r w:rsidR="00B80562">
        <w:br/>
      </w:r>
      <w:r>
        <w:t xml:space="preserve">           </w:t>
      </w:r>
      <w:r w:rsidR="00B80562">
        <w:t>Управление ПФР в</w:t>
      </w:r>
      <w:r w:rsidR="004830FD">
        <w:t xml:space="preserve"> </w:t>
      </w:r>
      <w:proofErr w:type="spellStart"/>
      <w:r w:rsidR="004830FD">
        <w:t>Атяшевском</w:t>
      </w:r>
      <w:proofErr w:type="spellEnd"/>
      <w:r w:rsidR="004830FD">
        <w:t xml:space="preserve"> муниципальном районе РМ (межрайонное)</w:t>
      </w:r>
      <w:r w:rsidR="00B80562">
        <w:t xml:space="preserve"> напоминает мамочкам о возможности оплатить детский сад, ясли, в т. ч. и частные, из средств материнского (семейного) капитала, не дожидаясь трех лет.</w:t>
      </w:r>
      <w:r w:rsidR="00B80562">
        <w:br/>
      </w:r>
      <w:r w:rsidR="00B80562">
        <w:br/>
      </w:r>
      <w:r>
        <w:t xml:space="preserve">                 </w:t>
      </w:r>
      <w:proofErr w:type="gramStart"/>
      <w:r w:rsidR="00B80562">
        <w:t>Начиная с 2018 года семьи получают</w:t>
      </w:r>
      <w:proofErr w:type="gramEnd"/>
      <w:r w:rsidR="00B80562">
        <w:t xml:space="preserve"> финансовую поддержку на дошкольное образование практически сразу после рождения ребенка, поскольку теперь материнский капитал можно использовать сразу после получения сертификата. Распорядиться средствами в такой срок можно на оплату детского сада и яслей, в том числе частных, а также на оплату услуг по уходу и присмотру за ребенком. И в том и в другом случае необходимым условием является наличие у организации лицензии на предоставление соответствующих образовательных услуг.</w:t>
      </w:r>
      <w:r w:rsidR="00B80562">
        <w:br/>
      </w:r>
      <w:r w:rsidR="00B80562">
        <w:br/>
      </w:r>
      <w:r>
        <w:t xml:space="preserve">              </w:t>
      </w:r>
      <w:r w:rsidR="00B80562">
        <w:t>Материнский капитал всегда предусматривал распоряжение средствами на образовательные услуги для детей. Раньше использовать деньги на эти цели можно было только спустя три года после рождения или усыновления ребенка, в связи с рождением которого выдавался материнский капитал.</w:t>
      </w:r>
      <w:r w:rsidR="00B80562">
        <w:br/>
      </w:r>
      <w:r w:rsidR="00B80562">
        <w:br/>
      </w:r>
      <w:r>
        <w:t xml:space="preserve">               </w:t>
      </w:r>
      <w:r w:rsidR="00B80562">
        <w:t>Заявление о распоряжении средствами материнского капитала можно подать в территориальный орган ПФР, МФЦ или оформить с помощью Личного кабинета гражданина на сайте ПФР. В городском округе Саранск уже подано 9 заявлений на оплату платных образовательных услуг по реализации образовательных программ дошкольного образования.</w:t>
      </w:r>
      <w:r w:rsidR="00B80562">
        <w:br/>
      </w:r>
      <w:r w:rsidR="00B80562">
        <w:br/>
      </w:r>
      <w:r>
        <w:t xml:space="preserve">          </w:t>
      </w:r>
      <w:r w:rsidR="00B80562">
        <w:t>Напоминаем, что возможность вступления в программу материнского капитала продлена до 31 декабря 2021 года.</w:t>
      </w:r>
      <w:r w:rsidR="00B80562">
        <w:br/>
      </w:r>
      <w:r w:rsidR="00B80562">
        <w:br/>
        <w:t>Размер материнского капитала в 2018 году составляет 453 026 рублей.</w:t>
      </w:r>
    </w:p>
    <w:sectPr w:rsidR="009473DE" w:rsidSect="00947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6C5"/>
    <w:rsid w:val="004830FD"/>
    <w:rsid w:val="00562DB9"/>
    <w:rsid w:val="009473DE"/>
    <w:rsid w:val="009C7574"/>
    <w:rsid w:val="00A9070E"/>
    <w:rsid w:val="00B80562"/>
    <w:rsid w:val="00F61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1408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5</cp:revision>
  <cp:lastPrinted>2018-03-28T10:09:00Z</cp:lastPrinted>
  <dcterms:created xsi:type="dcterms:W3CDTF">2018-03-26T10:20:00Z</dcterms:created>
  <dcterms:modified xsi:type="dcterms:W3CDTF">2018-03-28T10:09:00Z</dcterms:modified>
</cp:coreProperties>
</file>