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C3" w:rsidRDefault="001A72C3" w:rsidP="001A72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1A72C3" w:rsidRDefault="001A72C3" w:rsidP="001A72C3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A72C3" w:rsidRDefault="001A72C3" w:rsidP="001A72C3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1A72C3" w:rsidRDefault="001A72C3" w:rsidP="001A72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27.12.2017 г.                                                                                                   № 161                                                                </w:t>
      </w:r>
    </w:p>
    <w:p w:rsidR="001A72C3" w:rsidRDefault="001A72C3" w:rsidP="001A72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Муниципальной программы 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p w:rsidR="001A72C3" w:rsidRDefault="001A72C3" w:rsidP="001A72C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Дубенского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Дубенского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1A72C3" w:rsidRDefault="001A72C3" w:rsidP="001A72C3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Муниципальную программу 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 (Приложение №1)</w:t>
      </w:r>
    </w:p>
    <w:p w:rsidR="001A72C3" w:rsidRDefault="001A72C3" w:rsidP="001A72C3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1A72C3" w:rsidRDefault="001A72C3" w:rsidP="001A72C3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Дубенского сельского поселения Дубенского муниципального района и в информационном бюллетени Дубенского сельского поселения Дубенского Муниципального района Республики Мордовия.</w:t>
      </w:r>
      <w:proofErr w:type="gramEnd"/>
    </w:p>
    <w:p w:rsidR="001A72C3" w:rsidRDefault="001A72C3" w:rsidP="001A72C3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A72C3" w:rsidRDefault="001A72C3" w:rsidP="001A72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sz w:val="28"/>
          <w:szCs w:val="28"/>
        </w:rPr>
      </w:pPr>
    </w:p>
    <w:p w:rsidR="001A72C3" w:rsidRDefault="001A72C3" w:rsidP="001A72C3">
      <w:pPr>
        <w:rPr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В.П.Паркаев</w:t>
      </w:r>
      <w:proofErr w:type="spellEnd"/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rPr>
          <w:rFonts w:ascii="Times New Roman" w:hAnsi="Times New Roman" w:cs="Times New Roman"/>
          <w:sz w:val="28"/>
          <w:szCs w:val="28"/>
        </w:rPr>
      </w:pPr>
    </w:p>
    <w:p w:rsidR="001A72C3" w:rsidRDefault="001A72C3" w:rsidP="001A72C3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№1</w:t>
      </w:r>
    </w:p>
    <w:p w:rsidR="001A72C3" w:rsidRDefault="001A72C3" w:rsidP="001A72C3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№161 от 27.12.2017 г.</w:t>
      </w:r>
    </w:p>
    <w:p w:rsidR="0002003D" w:rsidRDefault="0002003D"/>
    <w:p w:rsidR="0002003D" w:rsidRPr="0002003D" w:rsidRDefault="0002003D" w:rsidP="0002003D"/>
    <w:p w:rsidR="0002003D" w:rsidRPr="0002003D" w:rsidRDefault="0002003D" w:rsidP="0002003D"/>
    <w:p w:rsidR="0002003D" w:rsidRDefault="0002003D" w:rsidP="0002003D"/>
    <w:p w:rsidR="0002003D" w:rsidRPr="004259B2" w:rsidRDefault="0002003D" w:rsidP="0002003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</w:t>
      </w:r>
      <w:r w:rsidRPr="004259B2">
        <w:rPr>
          <w:rFonts w:ascii="Times New Roman" w:hAnsi="Times New Roman"/>
          <w:sz w:val="28"/>
          <w:szCs w:val="28"/>
        </w:rPr>
        <w:t xml:space="preserve">рограмма  </w:t>
      </w:r>
      <w:r w:rsidRPr="00CF30D7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(далее - муниципальная программа)</w:t>
      </w:r>
    </w:p>
    <w:p w:rsidR="0002003D" w:rsidRPr="00954496" w:rsidRDefault="0002003D" w:rsidP="00020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ПАСПОРТ</w:t>
      </w:r>
    </w:p>
    <w:p w:rsidR="0002003D" w:rsidRPr="00954496" w:rsidRDefault="0002003D" w:rsidP="0002003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F30D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Pr="00CF30D7">
        <w:rPr>
          <w:rFonts w:ascii="Times New Roman" w:hAnsi="Times New Roman" w:cs="Times New Roman"/>
          <w:sz w:val="28"/>
          <w:szCs w:val="28"/>
        </w:rPr>
        <w:t xml:space="preserve"> 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5613"/>
      </w:tblGrid>
      <w:tr w:rsidR="0002003D" w:rsidRPr="00954496" w:rsidTr="00B76A14">
        <w:trPr>
          <w:trHeight w:val="83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благоустройства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proofErr w:type="gramEnd"/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а также дворовых территорий многоквартирных домов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по благоустройству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2003D" w:rsidRPr="00954496" w:rsidTr="00B76A14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по благоустройству нуждающихся в благоустройстве дворовых территорий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многоквартирных домов;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, а также дворовых территорий многоквартирных домов.</w:t>
            </w:r>
          </w:p>
        </w:tc>
      </w:tr>
      <w:tr w:rsidR="0002003D" w:rsidRPr="00954496" w:rsidTr="00B76A14"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территорий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общего пользования по отношению к общей площади  территорий общего пользования, нуждающихся в благоустройстве;</w:t>
            </w:r>
          </w:p>
        </w:tc>
      </w:tr>
      <w:tr w:rsidR="0002003D" w:rsidRPr="00954496" w:rsidTr="00B76A14">
        <w:trPr>
          <w:trHeight w:val="1791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2003D" w:rsidRPr="00954496" w:rsidTr="00B76A14">
        <w:trPr>
          <w:trHeight w:val="30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D20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финансового обеспечения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финансирования, мероприятий  программы  составит </w:t>
            </w:r>
            <w:r w:rsidR="00C8077B">
              <w:rPr>
                <w:rFonts w:ascii="Times New Roman" w:hAnsi="Times New Roman" w:cs="Times New Roman"/>
                <w:sz w:val="28"/>
                <w:szCs w:val="28"/>
              </w:rPr>
              <w:t xml:space="preserve">23 800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рублей*, </w:t>
            </w:r>
          </w:p>
          <w:p w:rsidR="0002003D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02003D" w:rsidRDefault="00C8077B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22 848,002</w:t>
            </w:r>
            <w:r w:rsidR="0002003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за счет средств поступающих из республиканского бюджета;</w:t>
            </w:r>
          </w:p>
          <w:p w:rsidR="0002003D" w:rsidRDefault="00C8077B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951,998</w:t>
            </w:r>
            <w:r w:rsidR="0002003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за счет собственных доходов бюджета Дубенского сельского поселения.</w:t>
            </w:r>
          </w:p>
          <w:p w:rsidR="0002003D" w:rsidRDefault="0002003D" w:rsidP="00B76A14">
            <w:pPr>
              <w:pStyle w:val="ConsPlusNormal"/>
              <w:jc w:val="both"/>
            </w:pPr>
          </w:p>
        </w:tc>
      </w:tr>
      <w:tr w:rsidR="0002003D" w:rsidRPr="00954496" w:rsidTr="00B76A14">
        <w:trPr>
          <w:trHeight w:val="2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следующих показателей до значения индикаторов, установленных в </w:t>
            </w:r>
            <w:hyperlink w:anchor="P739" w:history="1">
              <w:r w:rsidRPr="00954496">
                <w:rPr>
                  <w:rFonts w:ascii="Times New Roman" w:hAnsi="Times New Roman" w:cs="Times New Roman"/>
                  <w:sz w:val="28"/>
                  <w:szCs w:val="28"/>
                </w:rPr>
                <w:t>приложении 1</w:t>
              </w:r>
            </w:hyperlink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02003D" w:rsidRPr="00954496" w:rsidTr="00B76A14">
        <w:trPr>
          <w:trHeight w:val="23"/>
        </w:trPr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фонде с благоустроенными дворовыми территориями и проездами к дворовым территориям по отношению к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02003D" w:rsidRPr="00954496" w:rsidTr="00B76A14">
        <w:trPr>
          <w:trHeight w:val="28"/>
        </w:trPr>
        <w:tc>
          <w:tcPr>
            <w:tcW w:w="340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территорий общего пользования по отношению к общей площади  территорий общего пользования, нуждающихся в благоустройстве;</w:t>
            </w:r>
          </w:p>
        </w:tc>
      </w:tr>
      <w:tr w:rsidR="0002003D" w:rsidRPr="00954496" w:rsidTr="00B76A14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3D" w:rsidRPr="00954496" w:rsidRDefault="0002003D" w:rsidP="00B76A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2003D" w:rsidRDefault="0002003D" w:rsidP="0002003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2"/>
          <w:szCs w:val="22"/>
        </w:rPr>
        <w:t>объемы финансирования носят прогнозный характер</w:t>
      </w:r>
    </w:p>
    <w:p w:rsidR="0002003D" w:rsidRDefault="0002003D" w:rsidP="00020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Раздел 1. Характеристика сферы реализации</w:t>
      </w:r>
    </w:p>
    <w:p w:rsidR="0002003D" w:rsidRPr="00954496" w:rsidRDefault="0002003D" w:rsidP="000200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, описание </w:t>
      </w:r>
      <w:proofErr w:type="gramStart"/>
      <w:r w:rsidRPr="00954496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</w:p>
    <w:p w:rsidR="0002003D" w:rsidRPr="00954496" w:rsidRDefault="0002003D" w:rsidP="0002003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проблем в указанной сфере и прогноз ее развития</w:t>
      </w:r>
    </w:p>
    <w:p w:rsidR="0002003D" w:rsidRPr="00954496" w:rsidRDefault="0002003D" w:rsidP="0002003D">
      <w:pPr>
        <w:pStyle w:val="ConsPlusNormal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Pr="00954496">
        <w:rPr>
          <w:rFonts w:ascii="Times New Roman" w:hAnsi="Times New Roman" w:cs="Times New Roman"/>
          <w:sz w:val="28"/>
          <w:szCs w:val="28"/>
        </w:rPr>
        <w:t xml:space="preserve">сферы благоустройства 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показал, что в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проводилась целенаправленная работа по благоустройству дворовых территории и территорий общего пользования. 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то же время в вопросах благоустройства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имеется ряд проблем: низкий уровень общего благоустройства дворовых территории, низкий уровень экономической привлекательности территории общего пользования из-за наличия инфраструктурных проблем.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Так,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имеются территории общего пользования (проезды, </w:t>
      </w:r>
      <w:r>
        <w:rPr>
          <w:rFonts w:ascii="Times New Roman" w:hAnsi="Times New Roman" w:cs="Times New Roman"/>
          <w:sz w:val="28"/>
          <w:szCs w:val="28"/>
        </w:rPr>
        <w:t>центральные улицы, площади</w:t>
      </w:r>
      <w:r w:rsidRPr="00954496">
        <w:rPr>
          <w:rFonts w:ascii="Times New Roman" w:hAnsi="Times New Roman" w:cs="Times New Roman"/>
          <w:sz w:val="28"/>
          <w:szCs w:val="28"/>
        </w:rPr>
        <w:t>, парки и т.д.) и дворовые территории, благоустройство которых не отвечает современным требованиям и требует комплексного подхода к благоустройству, включающего в себя:</w:t>
      </w:r>
    </w:p>
    <w:p w:rsidR="0002003D" w:rsidRPr="00954496" w:rsidRDefault="0002003D" w:rsidP="0002003D">
      <w:pPr>
        <w:pStyle w:val="ConsPlusNormal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благоустройство территорий общего пользования, в том числе:  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ремонт автомобильных дорог общего пользования;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тротуаров;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обеспечение освещения территорий общего пользования;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урн для мусора;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оборудование</w:t>
      </w:r>
      <w:r w:rsidRPr="00072D84">
        <w:rPr>
          <w:rFonts w:ascii="Times New Roman" w:hAnsi="Times New Roman" w:cs="Times New Roman"/>
          <w:sz w:val="28"/>
          <w:szCs w:val="28"/>
        </w:rPr>
        <w:t xml:space="preserve"> автомобильных парковок;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территорий общего пользования;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территорий общего пользования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Pr="003A6AA0">
        <w:rPr>
          <w:rFonts w:ascii="Times New Roman" w:hAnsi="Times New Roman" w:cs="Times New Roman"/>
          <w:sz w:val="28"/>
          <w:szCs w:val="28"/>
        </w:rPr>
        <w:t>4,260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кв.м., из них количество благоустроенных территорий общего п</w:t>
      </w:r>
      <w:r>
        <w:rPr>
          <w:rFonts w:ascii="Times New Roman" w:hAnsi="Times New Roman" w:cs="Times New Roman"/>
          <w:sz w:val="28"/>
          <w:szCs w:val="28"/>
        </w:rPr>
        <w:t>ользования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>
        <w:rPr>
          <w:rFonts w:ascii="Times New Roman" w:hAnsi="Times New Roman" w:cs="Times New Roman"/>
          <w:sz w:val="28"/>
          <w:szCs w:val="28"/>
        </w:rPr>
        <w:t>3,280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Таким образом, 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территорий общего пользования, нуждающихся в благоустройстве по состоянию </w:t>
      </w:r>
      <w:r>
        <w:rPr>
          <w:rFonts w:ascii="Times New Roman" w:hAnsi="Times New Roman" w:cs="Times New Roman"/>
          <w:sz w:val="28"/>
          <w:szCs w:val="28"/>
        </w:rPr>
        <w:t>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>
        <w:rPr>
          <w:rFonts w:ascii="Times New Roman" w:hAnsi="Times New Roman" w:cs="Times New Roman"/>
          <w:sz w:val="28"/>
          <w:szCs w:val="28"/>
        </w:rPr>
        <w:t>0,980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Pr="00072D84" w:rsidRDefault="0002003D" w:rsidP="0002003D">
      <w:pPr>
        <w:pStyle w:val="ConsPlusNormal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благоустройство дворовых территории, предусматривающее:</w:t>
      </w:r>
    </w:p>
    <w:p w:rsidR="0002003D" w:rsidRPr="00072D84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2.1.  минимальный перечень работ по благоустройству дворовых территорий: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ремонт дворовых проездов;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обеспечение освещения дворовых территорий;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урн для мусора.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При этом указанный перечень является исчерпывающим и не может быть расширен.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Нормативная стоимость (единичные расценки) работ по благоустройству, входящих в состав минимального перечня работ приведена в соответств</w:t>
      </w:r>
      <w:r>
        <w:rPr>
          <w:rFonts w:ascii="Times New Roman" w:hAnsi="Times New Roman" w:cs="Times New Roman"/>
          <w:sz w:val="28"/>
          <w:szCs w:val="28"/>
        </w:rPr>
        <w:t>ии с Таблицей 1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02003D" w:rsidRPr="00072D84" w:rsidRDefault="0002003D" w:rsidP="0002003D">
      <w:pPr>
        <w:shd w:val="clear" w:color="auto" w:fill="FFFFFF"/>
        <w:ind w:left="24"/>
        <w:jc w:val="right"/>
        <w:rPr>
          <w:rFonts w:ascii="Times New Roman" w:hAnsi="Times New Roman"/>
          <w:bCs/>
          <w:sz w:val="28"/>
          <w:szCs w:val="28"/>
        </w:rPr>
      </w:pPr>
      <w:r w:rsidRPr="00072D84">
        <w:rPr>
          <w:rFonts w:ascii="Times New Roman" w:hAnsi="Times New Roman"/>
          <w:bCs/>
          <w:sz w:val="28"/>
          <w:szCs w:val="28"/>
        </w:rPr>
        <w:t>Таблица 1</w:t>
      </w:r>
    </w:p>
    <w:tbl>
      <w:tblPr>
        <w:tblW w:w="9232" w:type="dxa"/>
        <w:tblInd w:w="93" w:type="dxa"/>
        <w:tblLook w:val="04A0"/>
      </w:tblPr>
      <w:tblGrid>
        <w:gridCol w:w="580"/>
        <w:gridCol w:w="4601"/>
        <w:gridCol w:w="1471"/>
        <w:gridCol w:w="2580"/>
      </w:tblGrid>
      <w:tr w:rsidR="0002003D" w:rsidRPr="00072D84" w:rsidTr="00B76A14">
        <w:trPr>
          <w:trHeight w:val="16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благоустройство, входящих в состав минимального перечня работ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с учетом НДС (руб.)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бортового камня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1 724,00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дороги с гравийным покрытием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92,00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асфальтового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997,00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плиточного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4 145,00</w:t>
            </w:r>
          </w:p>
        </w:tc>
      </w:tr>
      <w:tr w:rsidR="0002003D" w:rsidRPr="00072D84" w:rsidTr="00B76A14">
        <w:trPr>
          <w:trHeight w:val="39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подпорных стен и парапетов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14 969,00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асфальтобетонного покрытия дорог и проездов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1 265,00</w:t>
            </w:r>
          </w:p>
        </w:tc>
      </w:tr>
      <w:tr w:rsidR="0002003D" w:rsidRPr="00072D84" w:rsidTr="00B76A1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и содержание ливневой канализации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748,00</w:t>
            </w:r>
          </w:p>
        </w:tc>
      </w:tr>
      <w:tr w:rsidR="0002003D" w:rsidRPr="00072D84" w:rsidTr="00B76A1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1 500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 xml:space="preserve">,00 </w:t>
            </w:r>
          </w:p>
        </w:tc>
      </w:tr>
      <w:tr w:rsidR="0002003D" w:rsidRPr="00072D84" w:rsidTr="00B76A1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3 224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  <w:tr w:rsidR="0002003D" w:rsidRPr="00072D84" w:rsidTr="00B76A1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03D" w:rsidRPr="00072D84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установка светильника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03D" w:rsidRPr="00072D8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16 796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</w:tbl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Нормативы будут корректироваться с учетом </w:t>
      </w:r>
      <w:r w:rsidR="004B3D47">
        <w:rPr>
          <w:rFonts w:ascii="Times New Roman" w:hAnsi="Times New Roman" w:cs="Times New Roman"/>
          <w:sz w:val="28"/>
          <w:szCs w:val="28"/>
        </w:rPr>
        <w:t>индексации</w:t>
      </w:r>
    </w:p>
    <w:p w:rsidR="0002003D" w:rsidRPr="00072D84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2.2. дополнительный перечень работ по благоустройству дворовых территорий:</w:t>
      </w:r>
    </w:p>
    <w:p w:rsidR="0002003D" w:rsidRPr="00072D84" w:rsidRDefault="0002003D" w:rsidP="0002003D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детских и (или) спортивных площадок;</w:t>
      </w:r>
    </w:p>
    <w:p w:rsidR="0002003D" w:rsidRPr="00072D84" w:rsidRDefault="0002003D" w:rsidP="0002003D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автомобильных парковок;</w:t>
      </w:r>
    </w:p>
    <w:p w:rsidR="0002003D" w:rsidRPr="00072D84" w:rsidRDefault="0002003D" w:rsidP="0002003D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дворовых территорий;</w:t>
      </w:r>
    </w:p>
    <w:p w:rsidR="0002003D" w:rsidRPr="00072D84" w:rsidRDefault="0002003D" w:rsidP="0002003D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072D84">
        <w:rPr>
          <w:rFonts w:ascii="Times New Roman" w:hAnsi="Times New Roman" w:cs="Times New Roman"/>
          <w:sz w:val="28"/>
          <w:szCs w:val="28"/>
        </w:rPr>
        <w:t>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Ориентировочная стоимость (единичные расценки) работ по благоустройству, входящих в состав дополнительного перечня работ приведена в соответств</w:t>
      </w:r>
      <w:r>
        <w:rPr>
          <w:rFonts w:ascii="Times New Roman" w:hAnsi="Times New Roman" w:cs="Times New Roman"/>
          <w:sz w:val="28"/>
          <w:szCs w:val="28"/>
        </w:rPr>
        <w:t>ии с Таблицей 2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02003D" w:rsidRDefault="0002003D" w:rsidP="0002003D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435" w:type="dxa"/>
        <w:tblInd w:w="93" w:type="dxa"/>
        <w:tblLayout w:type="fixed"/>
        <w:tblLook w:val="04A0"/>
      </w:tblPr>
      <w:tblGrid>
        <w:gridCol w:w="700"/>
        <w:gridCol w:w="5346"/>
        <w:gridCol w:w="1407"/>
        <w:gridCol w:w="1982"/>
      </w:tblGrid>
      <w:tr w:rsidR="0002003D" w:rsidTr="00B76A14">
        <w:trPr>
          <w:cantSplit/>
          <w:trHeight w:val="37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Ориентировочная стоимость финансовых затрат на 1 единицу измерения, с учетом НДС (руб.)</w:t>
            </w:r>
          </w:p>
        </w:tc>
      </w:tr>
      <w:tr w:rsidR="0002003D" w:rsidTr="00B76A14">
        <w:trPr>
          <w:trHeight w:val="3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качели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16 762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горки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33 210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карусель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32 353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песочница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33 800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-домик-беседка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61 754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2 189 000</w:t>
            </w:r>
          </w:p>
        </w:tc>
      </w:tr>
      <w:tr w:rsidR="0002003D" w:rsidTr="00B76A14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2 196</w:t>
            </w:r>
          </w:p>
        </w:tc>
      </w:tr>
      <w:tr w:rsidR="0002003D" w:rsidTr="00B76A14">
        <w:trPr>
          <w:trHeight w:val="2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 Озеленение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337/2 454</w:t>
            </w:r>
          </w:p>
        </w:tc>
      </w:tr>
    </w:tbl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Нормативы будут корректироваться с учетом индекса</w:t>
      </w:r>
      <w:r w:rsidR="004B3D47">
        <w:rPr>
          <w:rFonts w:ascii="Times New Roman" w:hAnsi="Times New Roman" w:cs="Times New Roman"/>
          <w:sz w:val="28"/>
          <w:szCs w:val="28"/>
          <w:lang w:eastAsia="ar-SA"/>
        </w:rPr>
        <w:t>ции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дворовых территорий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ед., из них количество полностью благоустроенных дворовых </w:t>
      </w:r>
      <w:r>
        <w:rPr>
          <w:rFonts w:ascii="Times New Roman" w:hAnsi="Times New Roman" w:cs="Times New Roman"/>
          <w:sz w:val="28"/>
          <w:szCs w:val="28"/>
        </w:rPr>
        <w:t>территорий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>
        <w:rPr>
          <w:rFonts w:ascii="Times New Roman" w:hAnsi="Times New Roman" w:cs="Times New Roman"/>
          <w:sz w:val="28"/>
          <w:szCs w:val="28"/>
        </w:rPr>
        <w:t>3 ед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жителей, проживающих в многоквартирных домах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– </w:t>
      </w:r>
      <w:r w:rsidR="000A5228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чел., в том числе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 проживает в благоустроенном жилом фонде.</w:t>
      </w:r>
    </w:p>
    <w:p w:rsidR="0002003D" w:rsidRPr="00072D84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072D84">
        <w:rPr>
          <w:rFonts w:ascii="Times New Roman" w:hAnsi="Times New Roman"/>
          <w:sz w:val="28"/>
          <w:szCs w:val="28"/>
        </w:rPr>
        <w:t>Включение предложений заинтересованных лиц о включении территории общего пользования и</w:t>
      </w:r>
      <w:r>
        <w:rPr>
          <w:rFonts w:ascii="Times New Roman" w:hAnsi="Times New Roman"/>
          <w:sz w:val="28"/>
          <w:szCs w:val="28"/>
        </w:rPr>
        <w:t xml:space="preserve"> (или)</w:t>
      </w:r>
      <w:r w:rsidRPr="00072D84">
        <w:rPr>
          <w:rFonts w:ascii="Times New Roman" w:hAnsi="Times New Roman"/>
          <w:sz w:val="28"/>
          <w:szCs w:val="28"/>
        </w:rPr>
        <w:t xml:space="preserve"> дворовой территории многоквартирного дома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072D84">
        <w:rPr>
          <w:rFonts w:ascii="Times New Roman" w:hAnsi="Times New Roman"/>
          <w:sz w:val="28"/>
          <w:szCs w:val="28"/>
        </w:rPr>
        <w:t xml:space="preserve"> осуществляется путем реализации следующих этапов: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- проведения общественного обсуждения в соответствии с Порядком проведения общественного обсуждения проекта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954496">
        <w:rPr>
          <w:rFonts w:ascii="Times New Roman" w:hAnsi="Times New Roman"/>
          <w:sz w:val="28"/>
          <w:szCs w:val="28"/>
        </w:rPr>
        <w:t>и Порядка организации деятельности общественной комиссии», утвержденного п</w:t>
      </w:r>
      <w:r>
        <w:rPr>
          <w:rFonts w:ascii="Times New Roman" w:hAnsi="Times New Roman"/>
          <w:sz w:val="28"/>
          <w:szCs w:val="28"/>
        </w:rPr>
        <w:t>остановлением администрации Дубенского сельского поселения Дубенского муниципального района Республики Мордовия от 24.08.2017г. № 113</w:t>
      </w:r>
      <w:r w:rsidRPr="00954496">
        <w:rPr>
          <w:rFonts w:ascii="Times New Roman" w:hAnsi="Times New Roman"/>
          <w:sz w:val="28"/>
          <w:szCs w:val="28"/>
        </w:rPr>
        <w:t>;</w:t>
      </w:r>
      <w:proofErr w:type="gramEnd"/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поселения,</w:t>
      </w:r>
      <w:r w:rsidRPr="00954496">
        <w:rPr>
          <w:rFonts w:ascii="Times New Roman" w:hAnsi="Times New Roman"/>
          <w:sz w:val="28"/>
          <w:szCs w:val="28"/>
        </w:rPr>
        <w:t xml:space="preserve"> на которых планируется благоустройство в текущем году 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рассмотрения и оценки предложений граждан, организаций на включение в адресный перечень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текущем году 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граждан, организаций на включение в адресный перечень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дворовых территорий </w:t>
      </w:r>
      <w:r w:rsidRPr="00954496">
        <w:rPr>
          <w:rFonts w:ascii="Times New Roman" w:hAnsi="Times New Roman"/>
          <w:sz w:val="28"/>
          <w:szCs w:val="28"/>
        </w:rPr>
        <w:t xml:space="preserve">многоквартирных домов, </w:t>
      </w:r>
      <w:r w:rsidRPr="00954496">
        <w:rPr>
          <w:rFonts w:ascii="Times New Roman" w:hAnsi="Times New Roman"/>
          <w:sz w:val="28"/>
          <w:szCs w:val="28"/>
        </w:rPr>
        <w:lastRenderedPageBreak/>
        <w:t xml:space="preserve">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текущем году,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Включение дворовой территории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 w:cs="Times New Roman"/>
          <w:sz w:val="28"/>
          <w:szCs w:val="28"/>
        </w:rPr>
        <w:t xml:space="preserve"> без решения заинтересованных лиц не допускается.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Pr="00954496">
        <w:rPr>
          <w:rFonts w:ascii="Times New Roman" w:hAnsi="Times New Roman" w:cs="Times New Roman"/>
          <w:sz w:val="28"/>
          <w:szCs w:val="28"/>
        </w:rPr>
        <w:t xml:space="preserve"> сформированный </w:t>
      </w:r>
      <w:proofErr w:type="gramStart"/>
      <w:r w:rsidRPr="00954496">
        <w:rPr>
          <w:rFonts w:ascii="Times New Roman" w:hAnsi="Times New Roman" w:cs="Times New Roman"/>
          <w:sz w:val="28"/>
          <w:szCs w:val="28"/>
        </w:rPr>
        <w:t>исходя из минимального перечня работ по благоустройству дворовых территорий приводится</w:t>
      </w:r>
      <w:proofErr w:type="gramEnd"/>
      <w:r w:rsidRPr="00954496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4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  <w:r w:rsidRPr="00954496">
        <w:rPr>
          <w:rFonts w:ascii="Times New Roman" w:hAnsi="Times New Roman"/>
          <w:sz w:val="28"/>
          <w:szCs w:val="28"/>
        </w:rPr>
        <w:t xml:space="preserve">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благоустройство,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 xml:space="preserve"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</w:t>
      </w:r>
      <w:proofErr w:type="gramStart"/>
      <w:r w:rsidRPr="008337CB">
        <w:rPr>
          <w:rFonts w:ascii="Times New Roman" w:hAnsi="Times New Roman"/>
          <w:bCs/>
          <w:sz w:val="28"/>
          <w:szCs w:val="28"/>
        </w:rPr>
        <w:t>подлежат благоустройству за счет средств указанных лиц</w:t>
      </w:r>
      <w:r>
        <w:rPr>
          <w:rFonts w:ascii="Times New Roman" w:hAnsi="Times New Roman"/>
          <w:bCs/>
          <w:sz w:val="28"/>
          <w:szCs w:val="28"/>
        </w:rPr>
        <w:t xml:space="preserve"> утверждается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соответствии с Приложением 9 по результатам инвентаризации.</w:t>
      </w:r>
    </w:p>
    <w:p w:rsidR="0002003D" w:rsidRPr="008337CB" w:rsidRDefault="0002003D" w:rsidP="0002003D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  <w:r>
        <w:rPr>
          <w:rFonts w:ascii="Times New Roman" w:hAnsi="Times New Roman"/>
          <w:bCs/>
          <w:sz w:val="28"/>
          <w:szCs w:val="28"/>
        </w:rPr>
        <w:t xml:space="preserve"> утверждается в соответствии с Приложением 10.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Проведение мероприятий по благоустройству дворовых территорий</w:t>
      </w:r>
      <w:r w:rsidRPr="00954496">
        <w:rPr>
          <w:rFonts w:ascii="Times New Roman" w:hAnsi="Times New Roman"/>
          <w:sz w:val="28"/>
          <w:szCs w:val="28"/>
        </w:rPr>
        <w:t xml:space="preserve"> многоквартирных домов,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, а также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территорий </w:t>
      </w:r>
      <w:r w:rsidRPr="00954496">
        <w:rPr>
          <w:rFonts w:ascii="Times New Roman" w:hAnsi="Times New Roman"/>
          <w:sz w:val="28"/>
          <w:szCs w:val="28"/>
        </w:rPr>
        <w:t xml:space="preserve">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954496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54496"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 - запустит реализацию механизма поддержки мероприятий по благоустройству, инициированных гражданами;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запустит механизм финансового и трудового участия граждан и организаций в реализации мероприятий по благоустройству;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сформирует инструменты общественного </w:t>
      </w:r>
      <w:proofErr w:type="gramStart"/>
      <w:r w:rsidRPr="0095449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реализацией мероприятий по благоустройству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02003D" w:rsidRPr="00954496" w:rsidRDefault="0002003D" w:rsidP="0002003D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lastRenderedPageBreak/>
        <w:t>Таким образом, комплексный подход к реализации мероприятий по благоустройству, отвечающих современным требованиям, позволит  создать современную городскую комфортную среду для проживания граждан, а также комфортное современное «общественное пространство».</w:t>
      </w:r>
    </w:p>
    <w:p w:rsidR="0002003D" w:rsidRPr="00954496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ab/>
      </w:r>
    </w:p>
    <w:p w:rsidR="0002003D" w:rsidRPr="00954496" w:rsidRDefault="0002003D" w:rsidP="0002003D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2. Приоритеты реализуемой в </w:t>
      </w:r>
      <w:r>
        <w:rPr>
          <w:rFonts w:ascii="Times New Roman" w:hAnsi="Times New Roman" w:cs="Times New Roman"/>
          <w:sz w:val="28"/>
          <w:szCs w:val="28"/>
        </w:rPr>
        <w:t xml:space="preserve">Дубенском сельском поселении муниципальной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Политики в сфере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цели, задачи, целевые </w:t>
      </w:r>
      <w:r w:rsidRPr="00954496">
        <w:rPr>
          <w:rFonts w:ascii="Times New Roman" w:hAnsi="Times New Roman" w:cs="Times New Roman"/>
          <w:sz w:val="28"/>
          <w:szCs w:val="28"/>
        </w:rPr>
        <w:t>индикаторы и показате</w:t>
      </w:r>
      <w:r>
        <w:rPr>
          <w:rFonts w:ascii="Times New Roman" w:hAnsi="Times New Roman" w:cs="Times New Roman"/>
          <w:sz w:val="28"/>
          <w:szCs w:val="28"/>
        </w:rPr>
        <w:t xml:space="preserve">ли, описание ожидаемых конечных </w:t>
      </w:r>
      <w:r w:rsidRPr="00954496">
        <w:rPr>
          <w:rFonts w:ascii="Times New Roman" w:hAnsi="Times New Roman" w:cs="Times New Roman"/>
          <w:sz w:val="28"/>
          <w:szCs w:val="28"/>
        </w:rPr>
        <w:t>резуль</w:t>
      </w:r>
      <w:r>
        <w:rPr>
          <w:rFonts w:ascii="Times New Roman" w:hAnsi="Times New Roman" w:cs="Times New Roman"/>
          <w:sz w:val="28"/>
          <w:szCs w:val="28"/>
        </w:rPr>
        <w:t xml:space="preserve">татов </w:t>
      </w:r>
      <w:r w:rsidRPr="00954496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>, сроки ее реализации</w:t>
      </w:r>
    </w:p>
    <w:p w:rsidR="0002003D" w:rsidRPr="00954496" w:rsidRDefault="0002003D" w:rsidP="00020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</w:rPr>
        <w:t xml:space="preserve">В соответствии с основными приоритетами </w:t>
      </w:r>
      <w:r w:rsidRPr="00954496">
        <w:rPr>
          <w:rFonts w:ascii="Times New Roman" w:hAnsi="Times New Roman" w:cs="Times New Roman"/>
          <w:sz w:val="28"/>
          <w:szCs w:val="28"/>
        </w:rPr>
        <w:t xml:space="preserve">государственной политики в сфере благоустройства,  стратегическими документами по формированию комфортной городской среды федерального уровня, </w:t>
      </w:r>
      <w:r w:rsidRPr="009544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Программой социально-экономического развития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</w:rPr>
        <w:t xml:space="preserve"> сельское поселение» на 2015-2020 гг., </w:t>
      </w:r>
      <w:r w:rsidRPr="00954496">
        <w:rPr>
          <w:rFonts w:ascii="Times New Roman" w:hAnsi="Times New Roman" w:cs="Times New Roman"/>
          <w:sz w:val="28"/>
        </w:rPr>
        <w:t xml:space="preserve">приоритетами  муниципальной политики в области благоустройства является </w:t>
      </w:r>
      <w:r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развитие современной </w:t>
      </w:r>
      <w:r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инфраструктуры на основе единых подходов.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 xml:space="preserve">Основной целью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благоустройства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</w:t>
      </w:r>
      <w:r w:rsidRPr="00954496">
        <w:rPr>
          <w:rFonts w:ascii="Times New Roman" w:hAnsi="Times New Roman" w:cs="Times New Roman"/>
          <w:sz w:val="28"/>
        </w:rPr>
        <w:t>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>Для достижения поставленных целей необходимо решить следующие задачи: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организация мероприятий по благоустройству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организация мероприятий по благоустройству нуждающихся в благоустройстве дворовых территорий многоквартирных домов;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 xml:space="preserve">Перечень и значения целевых индикаторов и показателей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, отражены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 xml:space="preserve"> к </w:t>
      </w:r>
      <w:r>
        <w:rPr>
          <w:rFonts w:ascii="Times New Roman" w:hAnsi="Times New Roman" w:cs="Times New Roman"/>
          <w:sz w:val="28"/>
        </w:rPr>
        <w:t xml:space="preserve">муниципальной </w:t>
      </w:r>
      <w:r w:rsidRPr="00954496">
        <w:rPr>
          <w:rFonts w:ascii="Times New Roman" w:hAnsi="Times New Roman" w:cs="Times New Roman"/>
          <w:sz w:val="28"/>
        </w:rPr>
        <w:t>программе.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</w:rPr>
        <w:t xml:space="preserve">Ожидаемым конечным результатом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является достижение следующих показателей до значения индикаторов, установленных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>: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дворовых территорий;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дворовых территорий;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доля площади благоустроенных дворовых территорий и проездов к </w:t>
      </w:r>
      <w:r w:rsidRPr="00954496">
        <w:rPr>
          <w:rFonts w:ascii="Times New Roman" w:hAnsi="Times New Roman"/>
          <w:sz w:val="28"/>
          <w:szCs w:val="28"/>
        </w:rPr>
        <w:lastRenderedPageBreak/>
        <w:t>дворовым территориям по отношению к общей площади дворовых территорий и проездов к дворовым территориям, нуждающихся в благоустройстве;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территорий общего пользования;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территорий общего пользования;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площади благоустроенных территорий общего пользования по отношению к общей площади территорий общего пользования, нуждающихся в благоустройстве;</w:t>
      </w:r>
    </w:p>
    <w:p w:rsidR="0002003D" w:rsidRPr="00954496" w:rsidRDefault="0002003D" w:rsidP="0002003D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</w:rPr>
        <w:t xml:space="preserve">площадь благоустроенных территорий общего пользования, приходящаяся на 1 жителя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02003D" w:rsidRPr="00954496" w:rsidRDefault="0002003D" w:rsidP="000200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3. Характеристика основных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02003D" w:rsidRPr="00954496" w:rsidRDefault="0002003D" w:rsidP="000200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предусматривается организация и проведение основного мероприятия «Благоустройство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,  а также дворовых территорий многоквартирных домов», </w:t>
      </w:r>
      <w:r w:rsidRPr="00954496">
        <w:rPr>
          <w:rFonts w:ascii="Times New Roman" w:eastAsia="Times New Roman" w:hAnsi="Times New Roman" w:cs="Times New Roman"/>
          <w:sz w:val="28"/>
          <w:szCs w:val="28"/>
        </w:rPr>
        <w:t>в том числе следующие мероприятия:</w:t>
      </w:r>
    </w:p>
    <w:p w:rsidR="0002003D" w:rsidRPr="00954496" w:rsidRDefault="0002003D" w:rsidP="0002003D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благоустройство дворовых территорий многоквартирных домов;</w:t>
      </w:r>
    </w:p>
    <w:p w:rsidR="0002003D" w:rsidRPr="00954496" w:rsidRDefault="0002003D" w:rsidP="0002003D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благоустройство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02003D" w:rsidRPr="00954496" w:rsidRDefault="0002003D" w:rsidP="0002003D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иные мероприятия.</w:t>
      </w:r>
    </w:p>
    <w:p w:rsidR="0002003D" w:rsidRPr="00954496" w:rsidRDefault="0002003D" w:rsidP="0002003D">
      <w:pPr>
        <w:shd w:val="clear" w:color="auto" w:fill="FFFFFF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Основное мероприятие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направлено на решение основных задач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02003D" w:rsidRPr="00072D84" w:rsidRDefault="0002003D" w:rsidP="0002003D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Перечень основных мероприятий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последующего финансового года определяется исходя из результатов реализации мероприятий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предыдущего финансового года путем внесения в нее </w:t>
      </w:r>
      <w:r w:rsidRPr="00072D84">
        <w:rPr>
          <w:rFonts w:ascii="Times New Roman" w:hAnsi="Times New Roman"/>
          <w:sz w:val="28"/>
          <w:szCs w:val="28"/>
        </w:rPr>
        <w:t>соответствующих изменений</w:t>
      </w:r>
      <w:proofErr w:type="gramStart"/>
      <w:r w:rsidRPr="00072D8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!!!!!</w:t>
      </w:r>
      <w:proofErr w:type="gramEnd"/>
    </w:p>
    <w:p w:rsidR="0002003D" w:rsidRPr="00072D84" w:rsidRDefault="0002003D" w:rsidP="000200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Сводная информация о перечне основных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исполнителях, сроках реализации, ожидаемом непосредственном результате его реализации, в том числе по годам реализации, взаимосвязи с показателями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отражаются в </w:t>
      </w:r>
      <w:hyperlink w:anchor="P2771" w:history="1">
        <w:r w:rsidRPr="00072D84">
          <w:rPr>
            <w:rFonts w:ascii="Times New Roman" w:hAnsi="Times New Roman" w:cs="Times New Roman"/>
            <w:sz w:val="28"/>
            <w:szCs w:val="28"/>
          </w:rPr>
          <w:t>приложении 5</w:t>
        </w:r>
      </w:hyperlink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72D84">
        <w:rPr>
          <w:rFonts w:ascii="Times New Roman" w:hAnsi="Times New Roman" w:cs="Times New Roman"/>
          <w:sz w:val="28"/>
          <w:szCs w:val="28"/>
        </w:rPr>
        <w:t>программы.</w:t>
      </w:r>
    </w:p>
    <w:p w:rsidR="0002003D" w:rsidRPr="00072D84" w:rsidRDefault="0002003D" w:rsidP="0002003D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Информация о мероприятиях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, предусматривающая благоустройство нуждающихся в благоустройстве территорий общего пользования, а также дворовых территорий на период 2018 – 2022 годы, подлежит утверждению в рамках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в срок не позднее 31 декабря </w:t>
      </w:r>
      <w:smartTag w:uri="urn:schemas-microsoft-com:office:smarttags" w:element="metricconverter">
        <w:smartTagPr>
          <w:attr w:name="ProductID" w:val="2017 г"/>
        </w:smartTagPr>
        <w:r w:rsidRPr="00072D84">
          <w:rPr>
            <w:rFonts w:ascii="Times New Roman" w:hAnsi="Times New Roman"/>
            <w:sz w:val="28"/>
            <w:szCs w:val="28"/>
          </w:rPr>
          <w:t>2017 г</w:t>
        </w:r>
      </w:smartTag>
      <w:r w:rsidRPr="00072D84">
        <w:rPr>
          <w:rFonts w:ascii="Times New Roman" w:hAnsi="Times New Roman"/>
          <w:sz w:val="28"/>
          <w:szCs w:val="28"/>
        </w:rPr>
        <w:t xml:space="preserve">. в соответствии с требованиями Правил предоставления и распределения субсидий из федерального бюджета бюджетам субъектов Российской Федерации на </w:t>
      </w:r>
      <w:r w:rsidRPr="00072D84">
        <w:rPr>
          <w:rFonts w:ascii="Times New Roman" w:hAnsi="Times New Roman"/>
          <w:sz w:val="28"/>
          <w:szCs w:val="28"/>
        </w:rPr>
        <w:lastRenderedPageBreak/>
        <w:t>поддержку государственных программ субъектов Российской Федерации и</w:t>
      </w:r>
      <w:proofErr w:type="gramEnd"/>
      <w:r w:rsidRPr="00072D84">
        <w:rPr>
          <w:rFonts w:ascii="Times New Roman" w:hAnsi="Times New Roman"/>
          <w:sz w:val="28"/>
          <w:szCs w:val="28"/>
        </w:rPr>
        <w:t xml:space="preserve"> муниципальных программ формирования современной городской среды, утвержденных Постановлением Правительства Российской Федерации от 10.02.2017г. № 169.</w:t>
      </w:r>
    </w:p>
    <w:p w:rsidR="0002003D" w:rsidRPr="00072D84" w:rsidRDefault="0002003D" w:rsidP="000200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Исполнитель по каждому мероприятию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 несет ответственность за качественное и своевременное исполнение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>, целевое и эффективное использование выделяемых на ее реализацию денежных средств.</w:t>
      </w:r>
    </w:p>
    <w:p w:rsidR="0002003D" w:rsidRPr="00072D84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 w:rsidRPr="00072D84">
        <w:rPr>
          <w:rFonts w:ascii="Times New Roman" w:hAnsi="Times New Roman" w:cs="Times New Roman"/>
          <w:sz w:val="28"/>
          <w:szCs w:val="28"/>
        </w:rPr>
        <w:t xml:space="preserve"> рассчитана на 2017 - 2022 годы.</w:t>
      </w:r>
    </w:p>
    <w:p w:rsidR="0002003D" w:rsidRPr="00072D84" w:rsidRDefault="0002003D" w:rsidP="0002003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2003D" w:rsidRPr="00EE203B" w:rsidRDefault="0002003D" w:rsidP="0002003D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Раздел 4. Информация об участии внебюджетных фондов, организаций всех форм собственности, общественных,</w:t>
      </w:r>
    </w:p>
    <w:p w:rsidR="0002003D" w:rsidRPr="00EE203B" w:rsidRDefault="0002003D" w:rsidP="0002003D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научных и иных организаций в реализации муниципальной программы</w:t>
      </w:r>
    </w:p>
    <w:p w:rsidR="0002003D" w:rsidRPr="00EE203B" w:rsidRDefault="0002003D" w:rsidP="0002003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203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E203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E203B">
        <w:rPr>
          <w:rFonts w:ascii="Times New Roman" w:hAnsi="Times New Roman" w:cs="Times New Roman"/>
          <w:sz w:val="28"/>
          <w:szCs w:val="28"/>
        </w:rPr>
        <w:t xml:space="preserve"> если государственной программой Республики Мордовия формирования городской среды будет предусмотрено финансовое участие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– заинтересованные лица) в выполнении минимального перечня работ по благоустройству дворовых территорий, и (или) в случае включения заинтересованными лицами в дизайн-проект благоустройства дворовой территории работ, входящих в дополнительный перечень работ по благоустройству дворовых территорий, заинтересованные лица могут участвовать в реализации муниципальной программы в соответствии с Порядком трудового участия граждан в выполнении работ по благоустройству дворовых территорий, входящих в дополнительный перечень таких работ согласно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Финансовое участие заинтересованных лиц в реализации мероприятий по благоустройству дворовой территории в рамках дополнительного перечня работ по благоустройству администрацией Дубенского сельского поселения не предусмотрено.</w:t>
      </w:r>
    </w:p>
    <w:p w:rsidR="0002003D" w:rsidRPr="00592B30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Государственные внебюджетные фонды, общественные и научные организации в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участия не принимают.</w:t>
      </w:r>
    </w:p>
    <w:p w:rsidR="0002003D" w:rsidRDefault="0002003D" w:rsidP="0002003D">
      <w:r>
        <w:br w:type="page"/>
      </w: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02003D" w:rsidTr="00B76A14">
        <w:trPr>
          <w:trHeight w:val="1285"/>
          <w:jc w:val="right"/>
        </w:trPr>
        <w:tc>
          <w:tcPr>
            <w:tcW w:w="4286" w:type="dxa"/>
            <w:hideMark/>
          </w:tcPr>
          <w:p w:rsidR="0002003D" w:rsidRDefault="0002003D" w:rsidP="00B76A1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№1</w:t>
            </w:r>
          </w:p>
          <w:p w:rsidR="0002003D" w:rsidRDefault="0002003D" w:rsidP="00B76A14"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02003D" w:rsidRDefault="0002003D" w:rsidP="0002003D">
      <w:pPr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Е Д Е Н И Я</w:t>
      </w:r>
    </w:p>
    <w:p w:rsidR="0002003D" w:rsidRDefault="0002003D" w:rsidP="0002003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показателях (индикаторах) муниципальной программы «</w:t>
      </w:r>
      <w:r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9585" w:type="dxa"/>
        <w:tblInd w:w="108" w:type="dxa"/>
        <w:tblLayout w:type="fixed"/>
        <w:tblLook w:val="04A0"/>
      </w:tblPr>
      <w:tblGrid>
        <w:gridCol w:w="616"/>
        <w:gridCol w:w="3779"/>
        <w:gridCol w:w="850"/>
        <w:gridCol w:w="851"/>
        <w:gridCol w:w="850"/>
        <w:gridCol w:w="851"/>
        <w:gridCol w:w="850"/>
        <w:gridCol w:w="938"/>
      </w:tblGrid>
      <w:tr w:rsidR="0002003D" w:rsidTr="00E55440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4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Значения показателей</w:t>
            </w:r>
          </w:p>
        </w:tc>
      </w:tr>
      <w:tr w:rsidR="0002003D" w:rsidTr="00E55440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003D" w:rsidRPr="008F0B6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B64"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003D" w:rsidRPr="008F0B6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003D" w:rsidRPr="008F0B6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003D" w:rsidRPr="008F0B64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5,202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5,852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6,452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8,652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11,923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 к дворовым территориям по отношению к общей площади дворовых территорий и проездов к дворовым территориям, нуждающихся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проживающих в многоквартирных домах Дубенского сельского поселения;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3,540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3,940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территорий общего пользования по отношению к общей площади территорий общего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нуждающихся в благоустройстве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02003D" w:rsidTr="00E55440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пользования, приходящаяся на 1 жителя Дубенского сельского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0,0011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003D" w:rsidRDefault="00C8077B" w:rsidP="00B76A14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0,0012</w:t>
            </w:r>
          </w:p>
        </w:tc>
      </w:tr>
    </w:tbl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sectPr w:rsidR="0002003D">
          <w:pgSz w:w="11906" w:h="16838"/>
          <w:pgMar w:top="1134" w:right="567" w:bottom="1134" w:left="1985" w:header="720" w:footer="0" w:gutter="0"/>
          <w:cols w:space="720"/>
        </w:sectPr>
      </w:pPr>
    </w:p>
    <w:p w:rsidR="00047BD7" w:rsidRDefault="00047BD7" w:rsidP="00047BD7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047BD7" w:rsidRDefault="00047BD7" w:rsidP="00047BD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</w:t>
      </w:r>
    </w:p>
    <w:p w:rsidR="00047BD7" w:rsidRDefault="00047BD7" w:rsidP="00047BD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городской среды на 2018-2022 гг. на территории </w:t>
      </w:r>
    </w:p>
    <w:p w:rsidR="00047BD7" w:rsidRDefault="00047BD7" w:rsidP="00047BD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сельского поселения Дубенского муниципального района </w:t>
      </w:r>
    </w:p>
    <w:p w:rsidR="00047BD7" w:rsidRDefault="00047BD7" w:rsidP="00047BD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Мордовия»</w:t>
      </w:r>
    </w:p>
    <w:p w:rsidR="0002003D" w:rsidRDefault="0002003D" w:rsidP="00047B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</w:t>
      </w:r>
    </w:p>
    <w:p w:rsidR="0002003D" w:rsidRDefault="0002003D" w:rsidP="0002003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основных мероприятий муниципальной  программы </w:t>
      </w:r>
    </w:p>
    <w:p w:rsidR="0002003D" w:rsidRDefault="0002003D" w:rsidP="0002003D">
      <w:pPr>
        <w:jc w:val="center"/>
        <w:rPr>
          <w:rFonts w:ascii="Times New Roman" w:hAnsi="Times New Roman"/>
          <w:b/>
        </w:rPr>
      </w:pPr>
    </w:p>
    <w:tbl>
      <w:tblPr>
        <w:tblW w:w="15000" w:type="dxa"/>
        <w:tblInd w:w="-5" w:type="dxa"/>
        <w:tblLayout w:type="fixed"/>
        <w:tblLook w:val="04A0"/>
      </w:tblPr>
      <w:tblGrid>
        <w:gridCol w:w="2382"/>
        <w:gridCol w:w="1773"/>
        <w:gridCol w:w="1287"/>
        <w:gridCol w:w="1287"/>
        <w:gridCol w:w="2884"/>
        <w:gridCol w:w="2343"/>
        <w:gridCol w:w="3044"/>
      </w:tblGrid>
      <w:tr w:rsidR="0002003D" w:rsidTr="00B76A14">
        <w:trPr>
          <w:trHeight w:val="435"/>
        </w:trPr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Номер и наименование основного мероприятия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 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Срок </w:t>
            </w:r>
          </w:p>
        </w:tc>
        <w:tc>
          <w:tcPr>
            <w:tcW w:w="2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Основные  направления реализации </w:t>
            </w:r>
          </w:p>
        </w:tc>
        <w:tc>
          <w:tcPr>
            <w:tcW w:w="3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br/>
              <w:t xml:space="preserve">Связь с показателями муниципальной программы </w:t>
            </w:r>
          </w:p>
        </w:tc>
      </w:tr>
      <w:tr w:rsidR="0002003D" w:rsidTr="00B76A14">
        <w:trPr>
          <w:trHeight w:val="617"/>
        </w:trPr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начала реализации</w:t>
            </w: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окончания реализации</w:t>
            </w:r>
          </w:p>
        </w:tc>
        <w:tc>
          <w:tcPr>
            <w:tcW w:w="2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03D" w:rsidRDefault="0002003D" w:rsidP="00B76A14"/>
        </w:tc>
      </w:tr>
      <w:tr w:rsidR="0002003D" w:rsidTr="00B76A14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 Благоустройство дворовых территорий многоквартирных  домов, расположенных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Дубенки Дубенского муниципального района Республики Мордовия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  Благоустройство территорий общего пользования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Администрация Дубенского сельского поселения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Дубенского сельского поселения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2018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2022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Увеличение количества благоустроенных дворов; увеличение </w:t>
            </w:r>
            <w:r>
              <w:rPr>
                <w:rFonts w:ascii="Times New Roman" w:hAnsi="Times New Roman"/>
                <w:sz w:val="20"/>
                <w:szCs w:val="20"/>
              </w:rPr>
              <w:t>доли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доли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поселения.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количества благоустроенных территорий общего пользования;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увеличение площади благоустроенных территорий общего пользования;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доли площади благоустроенных территорий общего пользования по отношению  к общей площади территорий общего пользования, нуждающихся в благоустройстве;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площади благоустроенных территорий общего пользования, приходящейся на 1 жителя Дубенского сельского поселения.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Организация мероприятий по благоустройству нуждающихся в благоустройстве дворовых территорий многоквартирных домов;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дворовых территорий многоквартирных домов Дубенского сельского поселения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r>
              <w:rPr>
                <w:rFonts w:ascii="Times New Roman" w:hAnsi="Times New Roman" w:cs="Times New Roman"/>
              </w:rPr>
              <w:lastRenderedPageBreak/>
              <w:t>мероприятий по благоустройству нуждающихся в благоустройстве территорий общего пользования;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Дубенского сельского поселения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Показатель 1 (к</w:t>
            </w:r>
            <w:r>
              <w:rPr>
                <w:rFonts w:ascii="Times New Roman" w:hAnsi="Times New Roman"/>
                <w:sz w:val="20"/>
                <w:szCs w:val="20"/>
              </w:rPr>
              <w:t>оличество благоустроенных дворовых территорий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Показатель 2 (площадь  благоустроенных дворовых территорий) </w:t>
            </w:r>
          </w:p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Показатель 3 (</w:t>
            </w:r>
            <w:r>
              <w:rPr>
                <w:rFonts w:ascii="Times New Roman" w:hAnsi="Times New Roman"/>
                <w:sz w:val="20"/>
                <w:szCs w:val="20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Показатель 5</w:t>
            </w:r>
          </w:p>
          <w:p w:rsidR="0002003D" w:rsidRDefault="0002003D" w:rsidP="00B76A1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поселения)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Показатель 6 (количество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благоустроенных территорий общего пользования).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7 (площадь благоустроенных территорий общего пользования)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8 (доля площади благоустроенных территорий общего пользования по отношению к общей площади территорий общего пользования, нуждающихся в благоустройстве)</w:t>
            </w:r>
          </w:p>
          <w:p w:rsidR="0002003D" w:rsidRDefault="0002003D" w:rsidP="00B76A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9 (площадь благоустроенных территорий общего пользования, приходящаяся на 1 жителя Дубенского сельского поселения)</w:t>
            </w:r>
          </w:p>
          <w:p w:rsidR="0002003D" w:rsidRDefault="0002003D" w:rsidP="00B76A1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2003D" w:rsidRDefault="0002003D" w:rsidP="00B76A14">
            <w:pPr>
              <w:rPr>
                <w:sz w:val="20"/>
                <w:szCs w:val="20"/>
              </w:rPr>
            </w:pPr>
          </w:p>
        </w:tc>
      </w:tr>
      <w:tr w:rsidR="0002003D" w:rsidTr="00B76A14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02003D" w:rsidRDefault="0002003D" w:rsidP="0002003D">
      <w:pPr>
        <w:rPr>
          <w:rFonts w:ascii="Times New Roman" w:hAnsi="Times New Roman"/>
          <w:color w:val="000000"/>
        </w:rPr>
      </w:pPr>
    </w:p>
    <w:p w:rsidR="0002003D" w:rsidRDefault="0002003D" w:rsidP="0002003D">
      <w:pPr>
        <w:rPr>
          <w:rFonts w:ascii="Times New Roman" w:hAnsi="Times New Roman"/>
          <w:color w:val="000000"/>
        </w:rPr>
      </w:pPr>
    </w:p>
    <w:p w:rsidR="0002003D" w:rsidRDefault="0002003D" w:rsidP="0002003D">
      <w:pPr>
        <w:rPr>
          <w:rFonts w:ascii="Times New Roman" w:hAnsi="Times New Roman"/>
          <w:color w:val="000000"/>
        </w:rPr>
      </w:pPr>
    </w:p>
    <w:p w:rsidR="0002003D" w:rsidRDefault="0002003D" w:rsidP="0002003D">
      <w:pPr>
        <w:rPr>
          <w:rFonts w:ascii="Times New Roman" w:hAnsi="Times New Roman"/>
          <w:color w:val="000000"/>
        </w:rPr>
      </w:pPr>
    </w:p>
    <w:p w:rsidR="0002003D" w:rsidRDefault="0002003D" w:rsidP="0002003D">
      <w:pPr>
        <w:rPr>
          <w:rFonts w:ascii="Times New Roman" w:hAnsi="Times New Roman"/>
          <w:color w:val="000000"/>
        </w:rPr>
      </w:pPr>
    </w:p>
    <w:p w:rsidR="0002003D" w:rsidRDefault="0002003D" w:rsidP="0002003D">
      <w:pPr>
        <w:rPr>
          <w:rFonts w:ascii="Times New Roman" w:hAnsi="Times New Roman"/>
          <w:color w:val="000000"/>
        </w:rPr>
        <w:sectPr w:rsidR="0002003D">
          <w:pgSz w:w="16838" w:h="11906" w:orient="landscape"/>
          <w:pgMar w:top="851" w:right="1134" w:bottom="567" w:left="1134" w:header="720" w:footer="0" w:gutter="0"/>
          <w:cols w:space="720"/>
        </w:sectPr>
      </w:pPr>
    </w:p>
    <w:p w:rsidR="0002003D" w:rsidRDefault="0002003D" w:rsidP="0002003D">
      <w:pPr>
        <w:pStyle w:val="ConsPlusNormal"/>
        <w:pageBreakBefore/>
        <w:ind w:firstLine="540"/>
        <w:jc w:val="right"/>
        <w:rPr>
          <w:lang w:eastAsia="ar-SA"/>
        </w:rPr>
      </w:pPr>
    </w:p>
    <w:tbl>
      <w:tblPr>
        <w:tblW w:w="13860" w:type="dxa"/>
        <w:tblInd w:w="-5" w:type="dxa"/>
        <w:tblLayout w:type="fixed"/>
        <w:tblLook w:val="04A0"/>
      </w:tblPr>
      <w:tblGrid>
        <w:gridCol w:w="2664"/>
        <w:gridCol w:w="2127"/>
        <w:gridCol w:w="2268"/>
        <w:gridCol w:w="1200"/>
        <w:gridCol w:w="1200"/>
        <w:gridCol w:w="1335"/>
        <w:gridCol w:w="1605"/>
        <w:gridCol w:w="1461"/>
      </w:tblGrid>
      <w:tr w:rsidR="0002003D" w:rsidTr="00B76A14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исполнитель, соисполнитель, государственный заказчик-координатор, участник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Источник финансирования</w:t>
            </w:r>
          </w:p>
        </w:tc>
        <w:tc>
          <w:tcPr>
            <w:tcW w:w="68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03D" w:rsidRDefault="0002003D" w:rsidP="00B76A14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Объемы бюджетных ассигнований (тыс. рублей)* </w:t>
            </w:r>
          </w:p>
        </w:tc>
      </w:tr>
      <w:tr w:rsidR="0002003D" w:rsidTr="00B76A14">
        <w:trPr>
          <w:trHeight w:val="47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2018 год</w:t>
            </w:r>
          </w:p>
          <w:p w:rsidR="0002003D" w:rsidRDefault="0002003D" w:rsidP="00B76A14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 год</w:t>
            </w:r>
          </w:p>
          <w:p w:rsidR="0002003D" w:rsidRDefault="0002003D" w:rsidP="00B76A14">
            <w:pPr>
              <w:jc w:val="center"/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2020 год</w:t>
            </w:r>
          </w:p>
          <w:p w:rsidR="0002003D" w:rsidRDefault="0002003D" w:rsidP="00B76A14">
            <w:pPr>
              <w:jc w:val="center"/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2021 год</w:t>
            </w:r>
          </w:p>
          <w:p w:rsidR="0002003D" w:rsidRDefault="0002003D" w:rsidP="00B76A14">
            <w:pPr>
              <w:jc w:val="center"/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02003D" w:rsidRDefault="0002003D" w:rsidP="00B76A14">
            <w:pPr>
              <w:jc w:val="center"/>
            </w:pPr>
            <w:r>
              <w:t>2022 год</w:t>
            </w:r>
          </w:p>
        </w:tc>
      </w:tr>
      <w:tr w:rsidR="0002003D" w:rsidTr="00B76A14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Муниципальная программа </w:t>
            </w:r>
            <w:r>
              <w:rPr>
                <w:rFonts w:ascii="Times New Roman" w:hAnsi="Times New Roman"/>
              </w:rPr>
      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 в том числе: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003D" w:rsidRDefault="0002003D" w:rsidP="00B76A14">
            <w:pPr>
              <w:snapToGri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Default="0002003D" w:rsidP="00B76A14">
            <w:pPr>
              <w:jc w:val="center"/>
            </w:pPr>
          </w:p>
        </w:tc>
      </w:tr>
      <w:tr w:rsidR="0002003D" w:rsidTr="00B76A14">
        <w:trPr>
          <w:trHeight w:val="61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Исполнитель Администрация Дубенского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2003D" w:rsidTr="00B76A14">
        <w:trPr>
          <w:trHeight w:val="41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Республиканский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3129B2" w:rsidRPr="008F18A6" w:rsidRDefault="003129B2" w:rsidP="003129B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B76A14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B76A14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EE3920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10 956,119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Pr="008F18A6" w:rsidRDefault="00EE3920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10 956,119</w:t>
            </w:r>
          </w:p>
        </w:tc>
      </w:tr>
      <w:tr w:rsidR="0002003D" w:rsidTr="00B76A14">
        <w:trPr>
          <w:trHeight w:val="46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Местный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2003D" w:rsidRDefault="003129B2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25,17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B76A14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25,17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B76A14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25,17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Pr="008F18A6" w:rsidRDefault="00195ACF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438,244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Pr="008F18A6" w:rsidRDefault="00195ACF" w:rsidP="00B76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438,244</w:t>
            </w:r>
          </w:p>
        </w:tc>
      </w:tr>
      <w:tr w:rsidR="0002003D" w:rsidTr="00B76A14">
        <w:trPr>
          <w:trHeight w:val="124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2003D" w:rsidRDefault="0002003D" w:rsidP="00B76A1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Внебюджетные источники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02003D" w:rsidRPr="008F18A6" w:rsidRDefault="0002003D" w:rsidP="0002003D">
      <w:pPr>
        <w:rPr>
          <w:rFonts w:ascii="Times New Roman" w:hAnsi="Times New Roman"/>
        </w:rPr>
      </w:pPr>
      <w:r w:rsidRPr="008F18A6">
        <w:rPr>
          <w:rFonts w:ascii="Times New Roman" w:hAnsi="Times New Roman"/>
        </w:rPr>
        <w:t>*</w:t>
      </w:r>
      <w:r>
        <w:rPr>
          <w:rFonts w:ascii="Times New Roman" w:hAnsi="Times New Roman"/>
        </w:rPr>
        <w:t>объемы финансирования носят прогнозный характер</w:t>
      </w:r>
    </w:p>
    <w:tbl>
      <w:tblPr>
        <w:tblpPr w:leftFromText="180" w:rightFromText="180" w:horzAnchor="margin" w:tblpXSpec="right" w:tblpY="-735"/>
        <w:tblW w:w="4169" w:type="dxa"/>
        <w:tblLook w:val="04A0"/>
      </w:tblPr>
      <w:tblGrid>
        <w:gridCol w:w="4169"/>
      </w:tblGrid>
      <w:tr w:rsidR="0002003D" w:rsidRPr="00954496" w:rsidTr="00B76A14">
        <w:trPr>
          <w:trHeight w:val="3276"/>
        </w:trPr>
        <w:tc>
          <w:tcPr>
            <w:tcW w:w="4169" w:type="dxa"/>
            <w:shd w:val="clear" w:color="auto" w:fill="auto"/>
          </w:tcPr>
          <w:p w:rsidR="0002003D" w:rsidRPr="00954496" w:rsidRDefault="0002003D" w:rsidP="00B76A1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954496">
              <w:rPr>
                <w:rFonts w:ascii="Times New Roman" w:hAnsi="Times New Roman"/>
                <w:sz w:val="28"/>
                <w:szCs w:val="28"/>
              </w:rPr>
              <w:t>Приложение 4</w:t>
            </w:r>
          </w:p>
          <w:p w:rsidR="0002003D" w:rsidRPr="00954496" w:rsidRDefault="0002003D" w:rsidP="00B76A1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2003D" w:rsidRDefault="0002003D" w:rsidP="00195ACF">
      <w:pPr>
        <w:tabs>
          <w:tab w:val="left" w:pos="0"/>
        </w:tabs>
        <w:rPr>
          <w:rFonts w:ascii="Times New Roman" w:hAnsi="Times New Roman"/>
          <w:b/>
          <w:color w:val="FFFFFF"/>
          <w:sz w:val="20"/>
          <w:szCs w:val="20"/>
        </w:rPr>
      </w:pPr>
    </w:p>
    <w:p w:rsidR="00195ACF" w:rsidRDefault="00195ACF" w:rsidP="00047BD7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47BD7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47BD7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Pr="00954496" w:rsidRDefault="00047BD7" w:rsidP="00047BD7">
      <w:pPr>
        <w:framePr w:hSpace="180" w:wrap="around" w:hAnchor="margin" w:xAlign="right" w:y="-735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047BD7" w:rsidRDefault="00047BD7" w:rsidP="00047BD7">
      <w:pPr>
        <w:tabs>
          <w:tab w:val="left" w:pos="0"/>
        </w:tabs>
        <w:ind w:firstLine="496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городской среды на 2018-2022 гг. на территории </w:t>
      </w:r>
    </w:p>
    <w:p w:rsidR="0002003D" w:rsidRDefault="00047BD7" w:rsidP="00047BD7">
      <w:pPr>
        <w:tabs>
          <w:tab w:val="left" w:pos="0"/>
        </w:tabs>
        <w:ind w:firstLine="4962"/>
        <w:jc w:val="right"/>
        <w:rPr>
          <w:rFonts w:ascii="Times New Roman" w:hAnsi="Times New Roman"/>
          <w:b/>
          <w:color w:val="FFFFFF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Мордовия»</w:t>
      </w:r>
    </w:p>
    <w:p w:rsidR="0002003D" w:rsidRDefault="0002003D" w:rsidP="00047BD7">
      <w:pPr>
        <w:tabs>
          <w:tab w:val="left" w:pos="0"/>
        </w:tabs>
        <w:ind w:firstLine="4962"/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Default="00047BD7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47BD7" w:rsidRPr="00954496" w:rsidRDefault="00047BD7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02003D" w:rsidRPr="00954496" w:rsidRDefault="0002003D" w:rsidP="0002003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Pr="00954496">
        <w:rPr>
          <w:rFonts w:ascii="Times New Roman" w:hAnsi="Times New Roman" w:cs="Times New Roman"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02003D" w:rsidRPr="00954496" w:rsidRDefault="0002003D" w:rsidP="0002003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2003D" w:rsidRPr="00954496" w:rsidRDefault="0002003D" w:rsidP="0002003D">
      <w:pPr>
        <w:pStyle w:val="ConsPlusNormal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Уличные фонари:</w:t>
      </w:r>
    </w:p>
    <w:p w:rsidR="0002003D" w:rsidRPr="00954496" w:rsidRDefault="0002003D" w:rsidP="0002003D">
      <w:pPr>
        <w:pStyle w:val="ConsPlusNormal"/>
        <w:ind w:firstLine="540"/>
        <w:jc w:val="both"/>
        <w:rPr>
          <w:rFonts w:ascii="Times New Roman" w:hAnsi="Times New Roman" w:cs="Times New Roman"/>
          <w:sz w:val="6"/>
          <w:szCs w:val="6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02003D" w:rsidRPr="00954496" w:rsidTr="00B76A14">
        <w:tc>
          <w:tcPr>
            <w:tcW w:w="4785" w:type="dxa"/>
            <w:shd w:val="clear" w:color="auto" w:fill="auto"/>
          </w:tcPr>
          <w:p w:rsidR="0002003D" w:rsidRPr="00954496" w:rsidRDefault="0002003D" w:rsidP="00B76A14">
            <w:pPr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19375" cy="2257425"/>
                  <wp:effectExtent l="19050" t="0" r="9525" b="0"/>
                  <wp:docPr id="1" name="Рисунок 1" descr="Фона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на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shd w:val="clear" w:color="auto" w:fill="auto"/>
          </w:tcPr>
          <w:p w:rsidR="0002003D" w:rsidRPr="00954496" w:rsidRDefault="0002003D" w:rsidP="00B76A14">
            <w:pPr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4150" cy="2266950"/>
                  <wp:effectExtent l="19050" t="0" r="0" b="0"/>
                  <wp:docPr id="2" name="Рисунок 2" descr="thumb_01-12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umb_01-12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003D" w:rsidRPr="00954496" w:rsidRDefault="0002003D" w:rsidP="0002003D">
      <w:pPr>
        <w:widowControl/>
        <w:numPr>
          <w:ilvl w:val="0"/>
          <w:numId w:val="34"/>
        </w:numPr>
        <w:suppressAutoHyphens w:val="0"/>
        <w:autoSpaceDE/>
        <w:spacing w:after="200" w:line="276" w:lineRule="auto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>Скамья:</w:t>
      </w:r>
    </w:p>
    <w:tbl>
      <w:tblPr>
        <w:tblpPr w:leftFromText="180" w:rightFromText="180" w:vertAnchor="text" w:horzAnchor="page" w:tblpX="2665" w:tblpY="283"/>
        <w:tblW w:w="0" w:type="auto"/>
        <w:tblLook w:val="04A0"/>
      </w:tblPr>
      <w:tblGrid>
        <w:gridCol w:w="7224"/>
      </w:tblGrid>
      <w:tr w:rsidR="0002003D" w:rsidRPr="00954496" w:rsidTr="00B76A14">
        <w:trPr>
          <w:trHeight w:val="3534"/>
        </w:trPr>
        <w:tc>
          <w:tcPr>
            <w:tcW w:w="7178" w:type="dxa"/>
            <w:shd w:val="clear" w:color="auto" w:fill="auto"/>
          </w:tcPr>
          <w:p w:rsidR="0002003D" w:rsidRPr="00954496" w:rsidRDefault="0002003D" w:rsidP="00B76A14">
            <w:pPr>
              <w:rPr>
                <w:sz w:val="28"/>
                <w:szCs w:val="28"/>
                <w:lang w:eastAsia="en-US"/>
              </w:rPr>
            </w:pPr>
            <w:r w:rsidRPr="0095449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ab/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71925" cy="2257425"/>
                  <wp:effectExtent l="19050" t="0" r="9525" b="0"/>
                  <wp:docPr id="3" name="Рисунок 3" descr="Скам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кам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2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003D" w:rsidRPr="00954496" w:rsidRDefault="0002003D" w:rsidP="0002003D">
      <w:pPr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Pr="00954496" w:rsidRDefault="0002003D" w:rsidP="0002003D">
      <w:pPr>
        <w:widowControl/>
        <w:numPr>
          <w:ilvl w:val="0"/>
          <w:numId w:val="34"/>
        </w:numPr>
        <w:suppressAutoHyphens w:val="0"/>
        <w:autoSpaceDE/>
        <w:spacing w:after="200" w:line="276" w:lineRule="auto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 xml:space="preserve">Урна: </w:t>
      </w:r>
    </w:p>
    <w:tbl>
      <w:tblPr>
        <w:tblW w:w="0" w:type="auto"/>
        <w:tblLook w:val="04A0"/>
      </w:tblPr>
      <w:tblGrid>
        <w:gridCol w:w="1443"/>
      </w:tblGrid>
      <w:tr w:rsidR="0002003D" w:rsidRPr="004F1BD3" w:rsidTr="00B76A14">
        <w:tc>
          <w:tcPr>
            <w:tcW w:w="6062" w:type="dxa"/>
            <w:shd w:val="clear" w:color="auto" w:fill="auto"/>
          </w:tcPr>
          <w:p w:rsidR="0002003D" w:rsidRPr="00954496" w:rsidRDefault="0002003D" w:rsidP="00B76A1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362200"/>
                  <wp:effectExtent l="19050" t="0" r="0" b="0"/>
                  <wp:docPr id="4" name="Рисунок 4" descr="Урна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Урна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003D" w:rsidRDefault="0002003D" w:rsidP="0002003D">
      <w:pPr>
        <w:sectPr w:rsidR="0002003D" w:rsidSect="00B76A14">
          <w:pgSz w:w="16838" w:h="11906" w:orient="landscape"/>
          <w:pgMar w:top="1985" w:right="1134" w:bottom="567" w:left="1134" w:header="720" w:footer="0" w:gutter="0"/>
          <w:cols w:space="720"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02003D" w:rsidTr="00B76A14">
        <w:trPr>
          <w:trHeight w:val="1285"/>
          <w:jc w:val="right"/>
        </w:trPr>
        <w:tc>
          <w:tcPr>
            <w:tcW w:w="4286" w:type="dxa"/>
            <w:hideMark/>
          </w:tcPr>
          <w:p w:rsidR="0002003D" w:rsidRDefault="0002003D" w:rsidP="00B76A14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003D" w:rsidRDefault="0002003D" w:rsidP="00B76A1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№5</w:t>
            </w:r>
          </w:p>
          <w:p w:rsidR="0002003D" w:rsidRDefault="0002003D" w:rsidP="00B76A14"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02003D" w:rsidRDefault="0002003D" w:rsidP="0002003D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02003D" w:rsidRDefault="0002003D" w:rsidP="0002003D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02003D" w:rsidRDefault="0002003D" w:rsidP="0002003D">
      <w:pPr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02003D" w:rsidRDefault="0002003D" w:rsidP="0002003D">
      <w:pPr>
        <w:pStyle w:val="a3"/>
        <w:widowControl w:val="0"/>
        <w:numPr>
          <w:ilvl w:val="0"/>
          <w:numId w:val="35"/>
        </w:numPr>
        <w:suppressAutoHyphens w:val="0"/>
        <w:autoSpaceDE w:val="0"/>
        <w:autoSpaceDN w:val="0"/>
        <w:adjustRightInd w:val="0"/>
        <w:spacing w:after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02003D" w:rsidRDefault="0002003D" w:rsidP="0002003D">
      <w:pPr>
        <w:pStyle w:val="a3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numPr>
          <w:ilvl w:val="0"/>
          <w:numId w:val="3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02003D" w:rsidRDefault="0002003D" w:rsidP="0002003D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02003D" w:rsidRDefault="0002003D" w:rsidP="0002003D">
      <w:pPr>
        <w:pStyle w:val="ConsPlusNormal"/>
        <w:numPr>
          <w:ilvl w:val="1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02003D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благоустройства территории Дубенского сельского поселения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02003D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обеспечивается уполномоченным структурным подразделением администрации Дубенского сельского поселения Дубенского муниципального района Республики Мордовия в течение семи рабочих дней со дня утверждения программы. </w:t>
      </w:r>
    </w:p>
    <w:p w:rsidR="0002003D" w:rsidRDefault="0002003D" w:rsidP="0002003D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numPr>
          <w:ilvl w:val="0"/>
          <w:numId w:val="3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02003D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Дубенского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Дубенского сельского поселения Дубенского муниципального района Республики Мордовия (далее – общественная комиссия), созданной в соответствии с постановлением Администрации Дубенского сельского поселения от 27.03.2017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38 «О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sz w:val="28"/>
        </w:rPr>
        <w:t>приоритетного проекта 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Мордовия)» с письменными замечаниями представителя заинтересованных лиц (при наличии).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02003D" w:rsidRDefault="0002003D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 поселения, должны быть утверждены не позднее 1 марта 2018 года.</w:t>
      </w:r>
    </w:p>
    <w:p w:rsidR="00EE3920" w:rsidRDefault="00EE3920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E3920" w:rsidRDefault="00EE3920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E3920" w:rsidRDefault="00EE3920" w:rsidP="0002003D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E3920" w:rsidRPr="00592B30" w:rsidRDefault="00EE3920" w:rsidP="0002003D">
      <w:pPr>
        <w:pStyle w:val="ConsPlusNormal"/>
        <w:ind w:left="-600" w:firstLine="600"/>
        <w:jc w:val="both"/>
      </w:pPr>
    </w:p>
    <w:tbl>
      <w:tblPr>
        <w:tblW w:w="0" w:type="auto"/>
        <w:tblInd w:w="4503" w:type="dxa"/>
        <w:tblLook w:val="01E0"/>
      </w:tblPr>
      <w:tblGrid>
        <w:gridCol w:w="5067"/>
      </w:tblGrid>
      <w:tr w:rsidR="0002003D" w:rsidRPr="00921CA8" w:rsidTr="00B76A14">
        <w:trPr>
          <w:trHeight w:val="1630"/>
        </w:trPr>
        <w:tc>
          <w:tcPr>
            <w:tcW w:w="5067" w:type="dxa"/>
            <w:hideMark/>
          </w:tcPr>
          <w:p w:rsidR="0002003D" w:rsidRPr="00921CA8" w:rsidRDefault="0002003D" w:rsidP="00B76A1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№6</w:t>
            </w:r>
          </w:p>
          <w:p w:rsidR="0002003D" w:rsidRPr="00592B30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</w:t>
            </w:r>
            <w:r>
              <w:rPr>
                <w:rFonts w:ascii="Times New Roman" w:hAnsi="Times New Roman"/>
                <w:sz w:val="28"/>
                <w:szCs w:val="28"/>
              </w:rPr>
              <w:t>ременной городской среды на 2018-2022 гг.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02003D" w:rsidRDefault="0002003D" w:rsidP="000200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дворовых территорий, входящих в минимальный и дополнительный перечень таких работ</w:t>
      </w:r>
    </w:p>
    <w:p w:rsidR="0002003D" w:rsidRDefault="0002003D" w:rsidP="0002003D">
      <w:pPr>
        <w:jc w:val="both"/>
        <w:rPr>
          <w:rFonts w:ascii="Times New Roman" w:hAnsi="Times New Roman"/>
          <w:bCs/>
          <w:sz w:val="28"/>
          <w:szCs w:val="28"/>
        </w:rPr>
      </w:pPr>
    </w:p>
    <w:p w:rsidR="0002003D" w:rsidRDefault="0002003D" w:rsidP="0002003D">
      <w:pPr>
        <w:widowControl/>
        <w:numPr>
          <w:ilvl w:val="0"/>
          <w:numId w:val="36"/>
        </w:numPr>
        <w:suppressAutoHyphens w:val="0"/>
        <w:autoSpaceDE/>
        <w:autoSpaceDN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2003D" w:rsidRDefault="0002003D" w:rsidP="0002003D">
      <w:pPr>
        <w:jc w:val="center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widowControl/>
        <w:numPr>
          <w:ilvl w:val="1"/>
          <w:numId w:val="36"/>
        </w:numPr>
        <w:suppressAutoHyphens w:val="0"/>
        <w:autoSpaceDN w:val="0"/>
        <w:adjustRightInd w:val="0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>
        <w:rPr>
          <w:rFonts w:ascii="Times New Roman" w:hAnsi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минимальный и дополнительный перечень таких работ на территории  Дубенского сельского поселения Дубенского муниципального района Республики Мордовия.</w:t>
      </w:r>
    </w:p>
    <w:p w:rsidR="0002003D" w:rsidRDefault="0002003D" w:rsidP="0002003D">
      <w:pPr>
        <w:widowControl/>
        <w:numPr>
          <w:ilvl w:val="1"/>
          <w:numId w:val="36"/>
        </w:numPr>
        <w:suppressAutoHyphens w:val="0"/>
        <w:autoSpaceDN w:val="0"/>
        <w:adjustRightInd w:val="0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02003D" w:rsidRDefault="0002003D" w:rsidP="0002003D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02003D" w:rsidRPr="00072D84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072D84">
        <w:rPr>
          <w:rFonts w:ascii="Times New Roman" w:hAnsi="Times New Roman" w:cs="Times New Roman"/>
          <w:sz w:val="28"/>
          <w:szCs w:val="28"/>
        </w:rPr>
        <w:t>минимальный перечень работ</w:t>
      </w:r>
      <w:r>
        <w:rPr>
          <w:rFonts w:ascii="Times New Roman" w:hAnsi="Times New Roman" w:cs="Times New Roman"/>
          <w:sz w:val="28"/>
          <w:szCs w:val="28"/>
        </w:rPr>
        <w:t xml:space="preserve"> – перечень работ</w:t>
      </w:r>
      <w:r w:rsidRPr="00072D84">
        <w:rPr>
          <w:rFonts w:ascii="Times New Roman" w:hAnsi="Times New Roman" w:cs="Times New Roman"/>
          <w:sz w:val="28"/>
          <w:szCs w:val="28"/>
        </w:rPr>
        <w:t xml:space="preserve"> по благоустройству дворовых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, включающий в себя </w:t>
      </w:r>
      <w:r w:rsidRPr="00072D84">
        <w:rPr>
          <w:rFonts w:ascii="Times New Roman" w:hAnsi="Times New Roman" w:cs="Times New Roman"/>
          <w:sz w:val="28"/>
          <w:szCs w:val="28"/>
        </w:rPr>
        <w:t>ремонт дворовых проездов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2D84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 xml:space="preserve">е освещения дворовых территорий, установку скамеек, </w:t>
      </w:r>
      <w:r w:rsidRPr="00072D84">
        <w:rPr>
          <w:rFonts w:ascii="Times New Roman" w:hAnsi="Times New Roman" w:cs="Times New Roman"/>
          <w:sz w:val="28"/>
          <w:szCs w:val="28"/>
        </w:rPr>
        <w:t>установку урн для мусора.</w:t>
      </w:r>
    </w:p>
    <w:p w:rsidR="0002003D" w:rsidRDefault="0002003D" w:rsidP="0002003D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</w:t>
      </w:r>
      <w:r>
        <w:rPr>
          <w:rFonts w:ascii="Times New Roman" w:hAnsi="Times New Roman"/>
          <w:sz w:val="28"/>
          <w:szCs w:val="28"/>
        </w:rPr>
        <w:lastRenderedPageBreak/>
        <w:t xml:space="preserve">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02003D" w:rsidRDefault="0002003D" w:rsidP="0002003D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02003D" w:rsidRDefault="0002003D" w:rsidP="0002003D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02003D" w:rsidRDefault="0002003D" w:rsidP="0002003D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02003D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003D" w:rsidRDefault="0002003D" w:rsidP="0002003D">
      <w:pPr>
        <w:widowControl/>
        <w:numPr>
          <w:ilvl w:val="0"/>
          <w:numId w:val="36"/>
        </w:numPr>
        <w:suppressAutoHyphens w:val="0"/>
        <w:autoSpaceDN w:val="0"/>
        <w:adjustRightInd w:val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02003D" w:rsidRDefault="0002003D" w:rsidP="0002003D">
      <w:pPr>
        <w:autoSpaceDN w:val="0"/>
        <w:adjustRightInd w:val="0"/>
        <w:ind w:left="770"/>
        <w:jc w:val="center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pStyle w:val="af1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</w:rPr>
        <w:t xml:space="preserve">2.1.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Объем трудового участия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территории.</w:t>
      </w:r>
    </w:p>
    <w:p w:rsidR="0002003D" w:rsidRDefault="0002003D" w:rsidP="0002003D">
      <w:pPr>
        <w:pStyle w:val="af1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</w:rPr>
        <w:t xml:space="preserve">2.2.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территории,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02003D" w:rsidRPr="00730AE2" w:rsidRDefault="0002003D" w:rsidP="0002003D">
      <w:pPr>
        <w:pStyle w:val="af1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02003D" w:rsidRDefault="0002003D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EE3920" w:rsidRDefault="00EE3920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№7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дворовых территорий многоквартирных домов подлежащих благоустройству.</w:t>
      </w:r>
    </w:p>
    <w:p w:rsidR="0002003D" w:rsidRDefault="0002003D" w:rsidP="0002003D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9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4"/>
        <w:gridCol w:w="2394"/>
        <w:gridCol w:w="2662"/>
        <w:gridCol w:w="3634"/>
      </w:tblGrid>
      <w:tr w:rsidR="0002003D" w:rsidTr="00B76A14">
        <w:trPr>
          <w:trHeight w:val="653"/>
        </w:trPr>
        <w:tc>
          <w:tcPr>
            <w:tcW w:w="804" w:type="dxa"/>
          </w:tcPr>
          <w:p w:rsidR="0002003D" w:rsidRDefault="0002003D" w:rsidP="00B76A14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4" w:type="dxa"/>
          </w:tcPr>
          <w:p w:rsidR="0002003D" w:rsidRDefault="0002003D" w:rsidP="00B76A14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реализации мероприятий МП</w:t>
            </w: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02003D" w:rsidTr="00B76A14">
        <w:trPr>
          <w:trHeight w:val="385"/>
        </w:trPr>
        <w:tc>
          <w:tcPr>
            <w:tcW w:w="804" w:type="dxa"/>
            <w:vMerge w:val="restart"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394" w:type="dxa"/>
            <w:vMerge w:val="restart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2003D" w:rsidRDefault="0002003D" w:rsidP="00B76A14">
            <w:pPr>
              <w:tabs>
                <w:tab w:val="left" w:pos="807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д.15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02003D" w:rsidTr="00B76A14">
        <w:trPr>
          <w:trHeight w:val="351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4B3D47" w:rsidTr="00B76A14">
        <w:trPr>
          <w:trHeight w:val="284"/>
        </w:trPr>
        <w:tc>
          <w:tcPr>
            <w:tcW w:w="804" w:type="dxa"/>
            <w:vMerge w:val="restart"/>
          </w:tcPr>
          <w:p w:rsidR="004B3D47" w:rsidRDefault="004B3D47" w:rsidP="00B76A14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394" w:type="dxa"/>
            <w:vMerge w:val="restart"/>
          </w:tcPr>
          <w:p w:rsidR="004B3D47" w:rsidRDefault="004B3D47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B3D47" w:rsidRPr="00406F5D" w:rsidRDefault="004B3D47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62" w:type="dxa"/>
          </w:tcPr>
          <w:p w:rsidR="004B3D47" w:rsidRDefault="004B3D47" w:rsidP="0050035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19</w:t>
            </w:r>
          </w:p>
        </w:tc>
        <w:tc>
          <w:tcPr>
            <w:tcW w:w="3634" w:type="dxa"/>
          </w:tcPr>
          <w:p w:rsidR="004B3D47" w:rsidRDefault="004B3D47" w:rsidP="0050035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02003D" w:rsidTr="00B76A14">
        <w:trPr>
          <w:trHeight w:val="368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13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02003D" w:rsidTr="00B76A14">
        <w:trPr>
          <w:trHeight w:val="351"/>
        </w:trPr>
        <w:tc>
          <w:tcPr>
            <w:tcW w:w="804" w:type="dxa"/>
            <w:vMerge w:val="restart"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003D" w:rsidRPr="00406F5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  <w:vMerge w:val="restart"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003D" w:rsidRPr="00406F5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22359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34" w:type="dxa"/>
          </w:tcPr>
          <w:p w:rsidR="0002003D" w:rsidRDefault="00223596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02003D" w:rsidTr="00B76A14">
        <w:trPr>
          <w:trHeight w:val="268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22359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34" w:type="dxa"/>
          </w:tcPr>
          <w:p w:rsidR="0002003D" w:rsidRDefault="00223596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02003D" w:rsidTr="00B76A14">
        <w:trPr>
          <w:trHeight w:val="301"/>
        </w:trPr>
        <w:tc>
          <w:tcPr>
            <w:tcW w:w="804" w:type="dxa"/>
            <w:vMerge w:val="restart"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003D" w:rsidRPr="00406F5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  <w:vMerge w:val="restart"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003D" w:rsidRPr="00406F5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</w:t>
            </w:r>
            <w:r w:rsidR="00500352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634" w:type="dxa"/>
          </w:tcPr>
          <w:p w:rsidR="0002003D" w:rsidRDefault="00500352" w:rsidP="0050035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02003D" w:rsidTr="00B76A14">
        <w:trPr>
          <w:trHeight w:val="318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5003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02003D" w:rsidTr="00B76A14">
        <w:trPr>
          <w:trHeight w:val="335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50035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  <w:r w:rsidR="00500352">
              <w:rPr>
                <w:rFonts w:ascii="Times New Roman" w:hAnsi="Times New Roman"/>
                <w:sz w:val="28"/>
                <w:szCs w:val="28"/>
              </w:rPr>
              <w:t>, устройство уличного освещения</w:t>
            </w:r>
          </w:p>
        </w:tc>
      </w:tr>
      <w:tr w:rsidR="00500352" w:rsidTr="00B76A14">
        <w:trPr>
          <w:trHeight w:val="335"/>
        </w:trPr>
        <w:tc>
          <w:tcPr>
            <w:tcW w:w="804" w:type="dxa"/>
            <w:vMerge/>
          </w:tcPr>
          <w:p w:rsidR="00500352" w:rsidRDefault="00500352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500352" w:rsidRDefault="00500352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д.9</w:t>
            </w:r>
          </w:p>
        </w:tc>
        <w:tc>
          <w:tcPr>
            <w:tcW w:w="3634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</w:t>
            </w:r>
          </w:p>
        </w:tc>
      </w:tr>
      <w:tr w:rsidR="00500352" w:rsidTr="00B76A14">
        <w:trPr>
          <w:trHeight w:val="335"/>
        </w:trPr>
        <w:tc>
          <w:tcPr>
            <w:tcW w:w="804" w:type="dxa"/>
            <w:vMerge/>
          </w:tcPr>
          <w:p w:rsidR="00500352" w:rsidRDefault="00500352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500352" w:rsidRDefault="00500352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д.8</w:t>
            </w:r>
          </w:p>
        </w:tc>
        <w:tc>
          <w:tcPr>
            <w:tcW w:w="3634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урн для мусора,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устройство освещения дворовой территории</w:t>
            </w:r>
          </w:p>
        </w:tc>
      </w:tr>
      <w:tr w:rsidR="00500352" w:rsidTr="00B76A14">
        <w:trPr>
          <w:trHeight w:val="335"/>
        </w:trPr>
        <w:tc>
          <w:tcPr>
            <w:tcW w:w="804" w:type="dxa"/>
            <w:vMerge/>
          </w:tcPr>
          <w:p w:rsidR="00500352" w:rsidRDefault="00500352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500352" w:rsidRDefault="00500352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7</w:t>
            </w:r>
          </w:p>
        </w:tc>
        <w:tc>
          <w:tcPr>
            <w:tcW w:w="3634" w:type="dxa"/>
          </w:tcPr>
          <w:p w:rsidR="00500352" w:rsidRDefault="00500352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02003D" w:rsidTr="00B76A14">
        <w:trPr>
          <w:trHeight w:val="351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DC3523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634" w:type="dxa"/>
          </w:tcPr>
          <w:p w:rsidR="0002003D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02003D" w:rsidTr="00B76A14">
        <w:trPr>
          <w:trHeight w:val="202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DC3523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634" w:type="dxa"/>
          </w:tcPr>
          <w:p w:rsidR="0002003D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02003D" w:rsidTr="00B76A14">
        <w:trPr>
          <w:trHeight w:val="301"/>
        </w:trPr>
        <w:tc>
          <w:tcPr>
            <w:tcW w:w="804" w:type="dxa"/>
            <w:vMerge w:val="restart"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02003D" w:rsidRPr="00070370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4" w:type="dxa"/>
            <w:vMerge w:val="restart"/>
          </w:tcPr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2003D" w:rsidRDefault="0002003D" w:rsidP="00B76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</w:t>
            </w:r>
            <w:r w:rsidR="00DC352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02003D" w:rsidTr="00B76A14">
        <w:trPr>
          <w:trHeight w:val="284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DC352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DC3523" w:rsidTr="00B76A14">
        <w:trPr>
          <w:trHeight w:val="284"/>
        </w:trPr>
        <w:tc>
          <w:tcPr>
            <w:tcW w:w="804" w:type="dxa"/>
            <w:vMerge/>
          </w:tcPr>
          <w:p w:rsidR="00DC3523" w:rsidRDefault="00DC3523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DC3523" w:rsidRDefault="00DC3523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20</w:t>
            </w:r>
          </w:p>
        </w:tc>
        <w:tc>
          <w:tcPr>
            <w:tcW w:w="3634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DC3523" w:rsidTr="00B76A14">
        <w:trPr>
          <w:trHeight w:val="284"/>
        </w:trPr>
        <w:tc>
          <w:tcPr>
            <w:tcW w:w="804" w:type="dxa"/>
            <w:vMerge/>
          </w:tcPr>
          <w:p w:rsidR="00DC3523" w:rsidRDefault="00DC3523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DC3523" w:rsidRDefault="00DC3523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23</w:t>
            </w:r>
          </w:p>
        </w:tc>
        <w:tc>
          <w:tcPr>
            <w:tcW w:w="3634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 дворовой территории</w:t>
            </w:r>
          </w:p>
        </w:tc>
      </w:tr>
      <w:tr w:rsidR="00DC3523" w:rsidTr="00B76A14">
        <w:trPr>
          <w:trHeight w:val="284"/>
        </w:trPr>
        <w:tc>
          <w:tcPr>
            <w:tcW w:w="804" w:type="dxa"/>
            <w:vMerge/>
          </w:tcPr>
          <w:p w:rsidR="00DC3523" w:rsidRDefault="00DC3523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DC3523" w:rsidRDefault="00DC3523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16</w:t>
            </w:r>
          </w:p>
        </w:tc>
        <w:tc>
          <w:tcPr>
            <w:tcW w:w="3634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DC3523" w:rsidTr="00B76A14">
        <w:trPr>
          <w:trHeight w:val="284"/>
        </w:trPr>
        <w:tc>
          <w:tcPr>
            <w:tcW w:w="804" w:type="dxa"/>
            <w:vMerge/>
          </w:tcPr>
          <w:p w:rsidR="00DC3523" w:rsidRDefault="00DC3523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DC3523" w:rsidRDefault="00DC3523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д.12</w:t>
            </w:r>
          </w:p>
        </w:tc>
        <w:tc>
          <w:tcPr>
            <w:tcW w:w="3634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DC3523" w:rsidTr="00B76A14">
        <w:trPr>
          <w:trHeight w:val="284"/>
        </w:trPr>
        <w:tc>
          <w:tcPr>
            <w:tcW w:w="804" w:type="dxa"/>
            <w:vMerge/>
          </w:tcPr>
          <w:p w:rsidR="00DC3523" w:rsidRDefault="00DC3523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DC3523" w:rsidRDefault="00DC3523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10</w:t>
            </w:r>
          </w:p>
        </w:tc>
        <w:tc>
          <w:tcPr>
            <w:tcW w:w="3634" w:type="dxa"/>
          </w:tcPr>
          <w:p w:rsidR="00DC3523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02003D" w:rsidTr="00B76A14">
        <w:trPr>
          <w:trHeight w:val="318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д.2</w:t>
            </w:r>
            <w:r w:rsidR="00DC352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34" w:type="dxa"/>
          </w:tcPr>
          <w:p w:rsidR="0002003D" w:rsidRDefault="00DC3523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02003D" w:rsidTr="00B76A14">
        <w:trPr>
          <w:trHeight w:val="235"/>
        </w:trPr>
        <w:tc>
          <w:tcPr>
            <w:tcW w:w="804" w:type="dxa"/>
            <w:vMerge/>
          </w:tcPr>
          <w:p w:rsidR="0002003D" w:rsidRDefault="0002003D" w:rsidP="00B76A14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02003D" w:rsidRDefault="0002003D" w:rsidP="00B76A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24</w:t>
            </w:r>
          </w:p>
        </w:tc>
        <w:tc>
          <w:tcPr>
            <w:tcW w:w="3634" w:type="dxa"/>
          </w:tcPr>
          <w:p w:rsidR="0002003D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</w:tbl>
    <w:p w:rsidR="0002003D" w:rsidRDefault="0002003D" w:rsidP="0002003D">
      <w:pPr>
        <w:pStyle w:val="11"/>
        <w:jc w:val="center"/>
        <w:rPr>
          <w:b/>
          <w:lang w:eastAsia="ar-SA"/>
        </w:rPr>
      </w:pPr>
    </w:p>
    <w:p w:rsidR="0002003D" w:rsidRDefault="0002003D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№8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02003D" w:rsidRDefault="0002003D" w:rsidP="0002003D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 территорий общего пользования подлежащих благоустройству.</w:t>
      </w:r>
    </w:p>
    <w:p w:rsidR="0002003D" w:rsidRDefault="0002003D" w:rsidP="0002003D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4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7"/>
        <w:gridCol w:w="1942"/>
        <w:gridCol w:w="2696"/>
        <w:gridCol w:w="4019"/>
      </w:tblGrid>
      <w:tr w:rsidR="0002003D" w:rsidTr="00B76A14">
        <w:trPr>
          <w:trHeight w:val="687"/>
        </w:trPr>
        <w:tc>
          <w:tcPr>
            <w:tcW w:w="787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42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2696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4019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02003D" w:rsidTr="00B76A14">
        <w:trPr>
          <w:trHeight w:val="569"/>
        </w:trPr>
        <w:tc>
          <w:tcPr>
            <w:tcW w:w="787" w:type="dxa"/>
          </w:tcPr>
          <w:p w:rsidR="0002003D" w:rsidRDefault="0036242B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42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96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парк</w:t>
            </w:r>
          </w:p>
        </w:tc>
        <w:tc>
          <w:tcPr>
            <w:tcW w:w="4019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детской площадки</w:t>
            </w:r>
          </w:p>
        </w:tc>
      </w:tr>
      <w:tr w:rsidR="0002003D" w:rsidTr="00B76A14">
        <w:trPr>
          <w:trHeight w:val="569"/>
        </w:trPr>
        <w:tc>
          <w:tcPr>
            <w:tcW w:w="787" w:type="dxa"/>
          </w:tcPr>
          <w:p w:rsidR="0002003D" w:rsidRDefault="0036242B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42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96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Денисова, центральная площадь</w:t>
            </w:r>
          </w:p>
        </w:tc>
        <w:tc>
          <w:tcPr>
            <w:tcW w:w="4019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  <w:tr w:rsidR="0002003D" w:rsidTr="00B76A14">
        <w:trPr>
          <w:trHeight w:val="569"/>
        </w:trPr>
        <w:tc>
          <w:tcPr>
            <w:tcW w:w="787" w:type="dxa"/>
          </w:tcPr>
          <w:p w:rsidR="0002003D" w:rsidRDefault="0036242B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42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96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40 лет Победы, д. 1 (площадь перед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ЗАГСом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019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малых архитектурных форм</w:t>
            </w:r>
          </w:p>
        </w:tc>
      </w:tr>
      <w:tr w:rsidR="0002003D" w:rsidTr="00B76A14">
        <w:trPr>
          <w:trHeight w:val="569"/>
        </w:trPr>
        <w:tc>
          <w:tcPr>
            <w:tcW w:w="787" w:type="dxa"/>
          </w:tcPr>
          <w:p w:rsidR="0002003D" w:rsidRDefault="0036242B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42" w:type="dxa"/>
          </w:tcPr>
          <w:p w:rsidR="0002003D" w:rsidRDefault="0002003D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96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автопарковка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перед больницей</w:t>
            </w:r>
          </w:p>
        </w:tc>
        <w:tc>
          <w:tcPr>
            <w:tcW w:w="4019" w:type="dxa"/>
          </w:tcPr>
          <w:p w:rsidR="0002003D" w:rsidRDefault="006F6C76" w:rsidP="00B76A14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</w:tbl>
    <w:p w:rsidR="0002003D" w:rsidRDefault="0002003D" w:rsidP="0002003D">
      <w:pPr>
        <w:pStyle w:val="11"/>
        <w:jc w:val="center"/>
        <w:rPr>
          <w:b/>
          <w:lang w:eastAsia="ar-SA"/>
        </w:rPr>
      </w:pPr>
    </w:p>
    <w:p w:rsidR="0002003D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Default="0002003D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№9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2003D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Default="0002003D" w:rsidP="0002003D">
      <w:pPr>
        <w:ind w:firstLine="708"/>
        <w:rPr>
          <w:sz w:val="28"/>
          <w:szCs w:val="28"/>
          <w:lang w:eastAsia="en-US"/>
        </w:rPr>
      </w:pP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Адресный перечень </w:t>
      </w:r>
      <w:r w:rsidRPr="00A866DC">
        <w:rPr>
          <w:rFonts w:ascii="Times New Roman" w:hAnsi="Times New Roman"/>
          <w:b/>
          <w:bCs/>
          <w:sz w:val="28"/>
          <w:szCs w:val="28"/>
        </w:rPr>
        <w:t>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за счет средств указанных лиц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36242B" w:rsidRDefault="0036242B" w:rsidP="0002003D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5"/>
      </w:tblGrid>
      <w:tr w:rsidR="00275E82" w:rsidRPr="00921CA8" w:rsidTr="00275E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275E82" w:rsidRPr="00921CA8" w:rsidTr="00275E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2-ой Микрорайон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Вастома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15А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«24 часа»</w:t>
            </w:r>
          </w:p>
        </w:tc>
      </w:tr>
      <w:tr w:rsidR="00275E82" w:rsidRPr="00921CA8" w:rsidTr="00275E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123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ИП Борисов А. </w:t>
            </w:r>
          </w:p>
        </w:tc>
      </w:tr>
      <w:tr w:rsidR="00275E82" w:rsidRPr="00921CA8" w:rsidTr="00275E82">
        <w:trPr>
          <w:trHeight w:val="44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д.132А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«Родничок»</w:t>
            </w:r>
          </w:p>
        </w:tc>
      </w:tr>
      <w:tr w:rsidR="00275E82" w:rsidRPr="00921CA8" w:rsidTr="00275E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136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Агрофирма «Юбилейная»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д.136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«Рассвет»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д.146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«Бриз»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2B6EC3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«Ритуальные услуги»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«Природа»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Аптека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«Фортуна»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Комсомольская, д. 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«Теремок-2»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Коммунистическая, д. 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Сточа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Луговая, д. 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«Союз»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Манина, д. 71А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«Пятачок»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Манина, д. 157А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Лейне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Сергея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Бурнаева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8A1514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«Аэропорт»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5А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«Теремок»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Аутософт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Морозко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24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Торговый дом «Престиж»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ТД «Лариса»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 незавершенного строительства</w:t>
            </w:r>
          </w:p>
        </w:tc>
      </w:tr>
      <w:tr w:rsidR="00275E82" w:rsidRPr="00921CA8" w:rsidTr="00275E82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Default="00275E82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E82" w:rsidRPr="00921CA8" w:rsidRDefault="0005153A" w:rsidP="00275E82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«Хорошее дело»</w:t>
            </w:r>
          </w:p>
        </w:tc>
      </w:tr>
    </w:tbl>
    <w:p w:rsidR="0002003D" w:rsidRDefault="0002003D" w:rsidP="0002003D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№10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</w:p>
    <w:p w:rsidR="000D1D76" w:rsidRDefault="000D1D76" w:rsidP="0002003D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5"/>
      </w:tblGrid>
      <w:tr w:rsidR="0002003D" w:rsidRPr="00921CA8" w:rsidTr="00B76A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02003D" w:rsidRPr="00921CA8" w:rsidTr="00B76A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003D" w:rsidRPr="00921CA8" w:rsidTr="00B76A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003D" w:rsidRPr="00921CA8" w:rsidTr="00B76A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A48EA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3D" w:rsidRPr="00921CA8" w:rsidRDefault="0002003D" w:rsidP="00B76A14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003D" w:rsidRPr="001D13DD" w:rsidRDefault="0002003D" w:rsidP="001D13DD">
      <w:pPr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№11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2003D" w:rsidRDefault="0002003D" w:rsidP="0002003D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2003D" w:rsidRDefault="0002003D" w:rsidP="0002003D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Механизм привлечения инвесторов при благоустройстве общественных территорий.</w:t>
      </w:r>
    </w:p>
    <w:p w:rsidR="0002003D" w:rsidRDefault="0002003D" w:rsidP="0002003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Во многих муниципальных образованиях объекты благоустройства, такие как городские парки, пешеходные зоны, устройство газонов и цветников, озеленение, освещение территории двора, размещение малых архитектурных форм, организация детских спортивно-игровых площадок,</w:t>
      </w:r>
      <w:r>
        <w:rPr>
          <w:rFonts w:ascii="Times New Roman" w:hAnsi="Times New Roman"/>
          <w:color w:val="111111"/>
          <w:sz w:val="28"/>
          <w:szCs w:val="28"/>
        </w:rPr>
        <w:t xml:space="preserve"> либо отсутствуют вовсе, </w:t>
      </w:r>
      <w:r w:rsidRPr="008C0647">
        <w:rPr>
          <w:rFonts w:ascii="Times New Roman" w:hAnsi="Times New Roman"/>
          <w:color w:val="111111"/>
          <w:sz w:val="28"/>
          <w:szCs w:val="28"/>
        </w:rPr>
        <w:t>либо не обеспечивают комфортных условий жизнедеятельности населения и нуждаются в ремонте и реконструкции.</w:t>
      </w:r>
    </w:p>
    <w:p w:rsidR="0002003D" w:rsidRDefault="0002003D" w:rsidP="0002003D">
      <w:pPr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Современный житель воспринимает всю территорию места проживания и места массового отдых, как единое пространство и ожидает от него безопасности, комфорта, функциональности и эстетики.</w:t>
      </w:r>
    </w:p>
    <w:p w:rsidR="0002003D" w:rsidRPr="008C0647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Сегодня жителю важно, как обеспечено освещение улиц, обустроены тротуары и общественные пространства, его интересует качество уборки улиц, своевременная и безопасная утилизация коммунальных отходов и многое другое.</w:t>
      </w:r>
    </w:p>
    <w:p w:rsidR="0002003D" w:rsidRPr="008C0647" w:rsidRDefault="0002003D" w:rsidP="0002003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02003D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</w:t>
      </w:r>
      <w:r w:rsidRPr="008C0647">
        <w:rPr>
          <w:rFonts w:ascii="Times New Roman" w:hAnsi="Times New Roman"/>
          <w:color w:val="111111"/>
          <w:sz w:val="28"/>
          <w:szCs w:val="28"/>
        </w:rPr>
        <w:t xml:space="preserve">униципальным образованиям предоставляются субсидии на </w:t>
      </w:r>
      <w:proofErr w:type="spellStart"/>
      <w:r w:rsidRPr="008C0647">
        <w:rPr>
          <w:rFonts w:ascii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Pr="008C0647">
        <w:rPr>
          <w:rFonts w:ascii="Times New Roman" w:hAnsi="Times New Roman"/>
          <w:color w:val="111111"/>
          <w:sz w:val="28"/>
          <w:szCs w:val="28"/>
        </w:rPr>
        <w:t xml:space="preserve"> муниципальных программ по благоустройству дворовых территорий и мест общественного пользования и субсидии на </w:t>
      </w:r>
      <w:proofErr w:type="spellStart"/>
      <w:r w:rsidRPr="008C0647">
        <w:rPr>
          <w:rFonts w:ascii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Pr="008C0647">
        <w:rPr>
          <w:rFonts w:ascii="Times New Roman" w:hAnsi="Times New Roman"/>
          <w:color w:val="111111"/>
          <w:sz w:val="28"/>
          <w:szCs w:val="28"/>
        </w:rPr>
        <w:t xml:space="preserve"> муниципальных программ по обустройству мест массового отдыха (городских парков).</w:t>
      </w:r>
      <w:r>
        <w:rPr>
          <w:rFonts w:ascii="Times New Roman" w:hAnsi="Times New Roman"/>
          <w:color w:val="111111"/>
          <w:sz w:val="28"/>
          <w:szCs w:val="28"/>
        </w:rPr>
        <w:t xml:space="preserve"> Чтобы 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>обеспечить более полное благоустройство общественных территорий разработан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 xml:space="preserve"> механизм привлечения дополнительных финансовых средств за счет инвесторов.</w:t>
      </w:r>
    </w:p>
    <w:p w:rsidR="0002003D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Мероприятия по обеспечению привлечения инвесторов в процесс благоустройства общественных территорий предполагают следующие мероприятия:</w:t>
      </w:r>
    </w:p>
    <w:p w:rsidR="0002003D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1. Поиск потенциальных инвесторов. В данном случае потенциальными инвесторами будут юридические лица и/или индивидуальные предприниматели, чьи торговые точки расположены вблизи благоустраиваемой общественной территории.</w:t>
      </w:r>
    </w:p>
    <w:p w:rsidR="0002003D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2. Встречи с потенциальными инвесторами. Обсуждение возможностей вложения финансовых сре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>дств в бл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>агоустройство конкретной общественной территории. В ходе проведения данных встреч необходимо донести до потенциальных инвесторов, что данные вложения окупаемы, за счет:</w:t>
      </w:r>
    </w:p>
    <w:p w:rsidR="0002003D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- увеличения потока покупателей (клиентов), так как благоустроенная территория будет привлекать большее число граждан, с точки зрения </w:t>
      </w:r>
      <w:r>
        <w:rPr>
          <w:rFonts w:ascii="Times New Roman" w:hAnsi="Times New Roman"/>
          <w:color w:val="111111"/>
          <w:sz w:val="28"/>
          <w:szCs w:val="28"/>
        </w:rPr>
        <w:lastRenderedPageBreak/>
        <w:t>безопасности, комфорта, функциональности и эстетики;</w:t>
      </w:r>
    </w:p>
    <w:p w:rsidR="0002003D" w:rsidRPr="008C0647" w:rsidRDefault="0002003D" w:rsidP="0002003D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дополнительная реклама, так как мероприятия Муниципальной программы широко освещаются в местных СМИ.</w:t>
      </w:r>
    </w:p>
    <w:p w:rsidR="00B76A14" w:rsidRPr="0002003D" w:rsidRDefault="00B76A14" w:rsidP="0002003D"/>
    <w:sectPr w:rsidR="00B76A14" w:rsidRPr="0002003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556" w:rsidRDefault="00C11556" w:rsidP="00195ACF">
      <w:r>
        <w:separator/>
      </w:r>
    </w:p>
  </w:endnote>
  <w:endnote w:type="continuationSeparator" w:id="0">
    <w:p w:rsidR="00C11556" w:rsidRDefault="00C11556" w:rsidP="00195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556" w:rsidRDefault="00C11556" w:rsidP="00195ACF">
      <w:r>
        <w:separator/>
      </w:r>
    </w:p>
  </w:footnote>
  <w:footnote w:type="continuationSeparator" w:id="0">
    <w:p w:rsidR="00C11556" w:rsidRDefault="00C11556" w:rsidP="00195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6414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DDED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32ED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31427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CD4F5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94B8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38D8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7AF7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D22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8A56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46A154D"/>
    <w:multiLevelType w:val="hybridMultilevel"/>
    <w:tmpl w:val="4822AF66"/>
    <w:lvl w:ilvl="0" w:tplc="6F4C1BB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05F537A2"/>
    <w:multiLevelType w:val="hybridMultilevel"/>
    <w:tmpl w:val="7DD4B992"/>
    <w:lvl w:ilvl="0" w:tplc="1D46809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06EF3061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16405059"/>
    <w:multiLevelType w:val="hybridMultilevel"/>
    <w:tmpl w:val="B1FEE2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96B6481"/>
    <w:multiLevelType w:val="hybridMultilevel"/>
    <w:tmpl w:val="FE9063CE"/>
    <w:lvl w:ilvl="0" w:tplc="B1F44E6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>
    <w:nsid w:val="197562CF"/>
    <w:multiLevelType w:val="hybridMultilevel"/>
    <w:tmpl w:val="2060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A72B87"/>
    <w:multiLevelType w:val="hybridMultilevel"/>
    <w:tmpl w:val="466611CE"/>
    <w:lvl w:ilvl="0" w:tplc="F8F69330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20D94FEA"/>
    <w:multiLevelType w:val="hybridMultilevel"/>
    <w:tmpl w:val="F0965FC4"/>
    <w:lvl w:ilvl="0" w:tplc="9C168202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2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2A3F7718"/>
    <w:multiLevelType w:val="hybridMultilevel"/>
    <w:tmpl w:val="D8EA10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CB974D9"/>
    <w:multiLevelType w:val="hybridMultilevel"/>
    <w:tmpl w:val="45648F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36953D2D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56205F35"/>
    <w:multiLevelType w:val="hybridMultilevel"/>
    <w:tmpl w:val="1A62813E"/>
    <w:lvl w:ilvl="0" w:tplc="C408F22C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4E31B9"/>
    <w:multiLevelType w:val="hybridMultilevel"/>
    <w:tmpl w:val="F744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37A84"/>
    <w:multiLevelType w:val="hybridMultilevel"/>
    <w:tmpl w:val="1010B688"/>
    <w:lvl w:ilvl="0" w:tplc="F03822D8">
      <w:start w:val="1"/>
      <w:numFmt w:val="upperRoman"/>
      <w:lvlText w:val="%1."/>
      <w:lvlJc w:val="left"/>
      <w:pPr>
        <w:ind w:left="28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9">
    <w:nsid w:val="583F4285"/>
    <w:multiLevelType w:val="hybridMultilevel"/>
    <w:tmpl w:val="5EE29438"/>
    <w:lvl w:ilvl="0" w:tplc="E3DE735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31">
    <w:nsid w:val="5B744A30"/>
    <w:multiLevelType w:val="hybridMultilevel"/>
    <w:tmpl w:val="D6483FD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B01A47"/>
    <w:multiLevelType w:val="hybridMultilevel"/>
    <w:tmpl w:val="78420C48"/>
    <w:lvl w:ilvl="0" w:tplc="0419000F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3">
    <w:nsid w:val="609505C1"/>
    <w:multiLevelType w:val="multilevel"/>
    <w:tmpl w:val="FBFA648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1440"/>
      </w:pPr>
      <w:rPr>
        <w:rFonts w:cs="Times New Roman" w:hint="default"/>
      </w:rPr>
    </w:lvl>
  </w:abstractNum>
  <w:abstractNum w:abstractNumId="34">
    <w:nsid w:val="61216A98"/>
    <w:multiLevelType w:val="hybridMultilevel"/>
    <w:tmpl w:val="2834AD22"/>
    <w:lvl w:ilvl="0" w:tplc="FFFFFFF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7C2F1D"/>
    <w:multiLevelType w:val="hybridMultilevel"/>
    <w:tmpl w:val="F152767E"/>
    <w:lvl w:ilvl="0" w:tplc="0419000F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DFF2B58"/>
    <w:multiLevelType w:val="hybridMultilevel"/>
    <w:tmpl w:val="468A733E"/>
    <w:lvl w:ilvl="0" w:tplc="96DC1D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>
    <w:nsid w:val="739A337E"/>
    <w:multiLevelType w:val="hybridMultilevel"/>
    <w:tmpl w:val="9D9E4022"/>
    <w:lvl w:ilvl="0" w:tplc="3C001FB2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5"/>
  </w:num>
  <w:num w:numId="4">
    <w:abstractNumId w:val="35"/>
  </w:num>
  <w:num w:numId="5">
    <w:abstractNumId w:val="23"/>
  </w:num>
  <w:num w:numId="6">
    <w:abstractNumId w:val="22"/>
  </w:num>
  <w:num w:numId="7">
    <w:abstractNumId w:val="12"/>
  </w:num>
  <w:num w:numId="8">
    <w:abstractNumId w:val="13"/>
  </w:num>
  <w:num w:numId="9">
    <w:abstractNumId w:val="11"/>
  </w:num>
  <w:num w:numId="10">
    <w:abstractNumId w:val="33"/>
  </w:num>
  <w:num w:numId="11">
    <w:abstractNumId w:val="17"/>
  </w:num>
  <w:num w:numId="12">
    <w:abstractNumId w:val="16"/>
  </w:num>
  <w:num w:numId="13">
    <w:abstractNumId w:val="31"/>
  </w:num>
  <w:num w:numId="14">
    <w:abstractNumId w:val="34"/>
  </w:num>
  <w:num w:numId="15">
    <w:abstractNumId w:val="27"/>
  </w:num>
  <w:num w:numId="16">
    <w:abstractNumId w:val="14"/>
  </w:num>
  <w:num w:numId="17">
    <w:abstractNumId w:val="15"/>
  </w:num>
  <w:num w:numId="18">
    <w:abstractNumId w:val="32"/>
  </w:num>
  <w:num w:numId="19">
    <w:abstractNumId w:val="37"/>
  </w:num>
  <w:num w:numId="20">
    <w:abstractNumId w:val="19"/>
  </w:num>
  <w:num w:numId="21">
    <w:abstractNumId w:val="28"/>
  </w:num>
  <w:num w:numId="22">
    <w:abstractNumId w:val="36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8"/>
  </w:num>
  <w:num w:numId="34">
    <w:abstractNumId w:val="2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2C3"/>
    <w:rsid w:val="0002003D"/>
    <w:rsid w:val="00047BD7"/>
    <w:rsid w:val="0005153A"/>
    <w:rsid w:val="000A48EA"/>
    <w:rsid w:val="000A5228"/>
    <w:rsid w:val="000C62B3"/>
    <w:rsid w:val="000D1D76"/>
    <w:rsid w:val="00104CF1"/>
    <w:rsid w:val="00106BB3"/>
    <w:rsid w:val="00124207"/>
    <w:rsid w:val="001871F0"/>
    <w:rsid w:val="00195ACF"/>
    <w:rsid w:val="001A72C3"/>
    <w:rsid w:val="001C21EC"/>
    <w:rsid w:val="001D13DD"/>
    <w:rsid w:val="00223596"/>
    <w:rsid w:val="00275E82"/>
    <w:rsid w:val="002A1B25"/>
    <w:rsid w:val="002B6EC3"/>
    <w:rsid w:val="00310513"/>
    <w:rsid w:val="003129B2"/>
    <w:rsid w:val="0036242B"/>
    <w:rsid w:val="004250AB"/>
    <w:rsid w:val="00450A31"/>
    <w:rsid w:val="004B3D47"/>
    <w:rsid w:val="004B6A71"/>
    <w:rsid w:val="004B6C8C"/>
    <w:rsid w:val="004E40DD"/>
    <w:rsid w:val="00500352"/>
    <w:rsid w:val="00537EFF"/>
    <w:rsid w:val="005453DD"/>
    <w:rsid w:val="0058326F"/>
    <w:rsid w:val="005F6DAB"/>
    <w:rsid w:val="0061318D"/>
    <w:rsid w:val="00674AFD"/>
    <w:rsid w:val="00683794"/>
    <w:rsid w:val="006F6C76"/>
    <w:rsid w:val="007602FD"/>
    <w:rsid w:val="00853694"/>
    <w:rsid w:val="008A1514"/>
    <w:rsid w:val="008E1524"/>
    <w:rsid w:val="0090272C"/>
    <w:rsid w:val="009128BA"/>
    <w:rsid w:val="009A33CB"/>
    <w:rsid w:val="009B32E1"/>
    <w:rsid w:val="00AD3B1A"/>
    <w:rsid w:val="00AE3D70"/>
    <w:rsid w:val="00B42F3D"/>
    <w:rsid w:val="00B7359C"/>
    <w:rsid w:val="00B76A14"/>
    <w:rsid w:val="00BA73DD"/>
    <w:rsid w:val="00C11556"/>
    <w:rsid w:val="00C33A28"/>
    <w:rsid w:val="00C8077B"/>
    <w:rsid w:val="00CB506D"/>
    <w:rsid w:val="00CC2C66"/>
    <w:rsid w:val="00D00FF4"/>
    <w:rsid w:val="00D03A73"/>
    <w:rsid w:val="00DA7420"/>
    <w:rsid w:val="00DC3523"/>
    <w:rsid w:val="00DC5C2E"/>
    <w:rsid w:val="00DD3370"/>
    <w:rsid w:val="00E145C1"/>
    <w:rsid w:val="00E55440"/>
    <w:rsid w:val="00E73BFE"/>
    <w:rsid w:val="00EB414E"/>
    <w:rsid w:val="00EC0B53"/>
    <w:rsid w:val="00EC6A08"/>
    <w:rsid w:val="00EE3920"/>
    <w:rsid w:val="00F0085F"/>
    <w:rsid w:val="00F0306E"/>
    <w:rsid w:val="00F3458E"/>
    <w:rsid w:val="00F634C9"/>
    <w:rsid w:val="00F646B1"/>
    <w:rsid w:val="00F66A89"/>
    <w:rsid w:val="00F96FE8"/>
    <w:rsid w:val="00FB2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C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A72C3"/>
    <w:pPr>
      <w:keepNext/>
      <w:widowControl/>
      <w:numPr>
        <w:numId w:val="2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02003D"/>
    <w:pPr>
      <w:keepNext/>
      <w:keepLines/>
      <w:widowControl/>
      <w:suppressAutoHyphens w:val="0"/>
      <w:autoSpaceDE/>
      <w:spacing w:before="200" w:line="276" w:lineRule="auto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02003D"/>
    <w:pPr>
      <w:keepNext/>
      <w:keepLines/>
      <w:widowControl/>
      <w:suppressAutoHyphens w:val="0"/>
      <w:autoSpaceDE/>
      <w:spacing w:before="200" w:line="276" w:lineRule="auto"/>
      <w:outlineLvl w:val="2"/>
    </w:pPr>
    <w:rPr>
      <w:rFonts w:ascii="Cambria" w:eastAsia="Calibri" w:hAnsi="Cambria" w:cs="Times New Roman"/>
      <w:b/>
      <w:bCs/>
      <w:color w:val="4F81BD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2003D"/>
    <w:pPr>
      <w:keepNext/>
      <w:keepLines/>
      <w:widowControl/>
      <w:suppressAutoHyphens w:val="0"/>
      <w:autoSpaceDE/>
      <w:spacing w:before="200" w:line="276" w:lineRule="auto"/>
      <w:outlineLvl w:val="3"/>
    </w:pPr>
    <w:rPr>
      <w:rFonts w:ascii="Cambria" w:eastAsia="Calibri" w:hAnsi="Cambria" w:cs="Times New Roman"/>
      <w:b/>
      <w:bCs/>
      <w:i/>
      <w:iCs/>
      <w:color w:val="4F81BD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2003D"/>
    <w:pPr>
      <w:keepNext/>
      <w:keepLines/>
      <w:widowControl/>
      <w:suppressAutoHyphens w:val="0"/>
      <w:autoSpaceDE/>
      <w:spacing w:before="200" w:line="276" w:lineRule="auto"/>
      <w:outlineLvl w:val="4"/>
    </w:pPr>
    <w:rPr>
      <w:rFonts w:ascii="Cambria" w:eastAsia="Calibri" w:hAnsi="Cambria" w:cs="Times New Roman"/>
      <w:color w:val="243F60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1A72C3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72C3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1A72C3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1A72C3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rsid w:val="0002003D"/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02003D"/>
    <w:rPr>
      <w:rFonts w:ascii="Cambria" w:eastAsia="Calibri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2003D"/>
    <w:rPr>
      <w:rFonts w:ascii="Cambria" w:eastAsia="Calibri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2003D"/>
    <w:rPr>
      <w:rFonts w:ascii="Cambria" w:eastAsia="Calibri" w:hAnsi="Cambria" w:cs="Times New Roman"/>
      <w:color w:val="243F60"/>
      <w:sz w:val="20"/>
      <w:szCs w:val="20"/>
      <w:lang w:eastAsia="ru-RU"/>
    </w:rPr>
  </w:style>
  <w:style w:type="paragraph" w:customStyle="1" w:styleId="ConsPlusNormal">
    <w:name w:val="ConsPlusNormal"/>
    <w:rsid w:val="000200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02003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semiHidden/>
    <w:rsid w:val="0002003D"/>
    <w:pPr>
      <w:widowControl/>
      <w:suppressAutoHyphens w:val="0"/>
      <w:autoSpaceDE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02003D"/>
    <w:rPr>
      <w:rFonts w:ascii="Tahoma" w:eastAsia="Calibri" w:hAnsi="Tahoma" w:cs="Times New Roman"/>
      <w:sz w:val="16"/>
      <w:szCs w:val="16"/>
      <w:lang w:eastAsia="ru-RU"/>
    </w:rPr>
  </w:style>
  <w:style w:type="table" w:styleId="a6">
    <w:name w:val="Table Grid"/>
    <w:basedOn w:val="a1"/>
    <w:uiPriority w:val="59"/>
    <w:rsid w:val="0002003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0200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2">
    <w:name w:val="Абзац списка1"/>
    <w:basedOn w:val="a"/>
    <w:rsid w:val="0002003D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ru-RU"/>
    </w:rPr>
  </w:style>
  <w:style w:type="paragraph" w:styleId="a7">
    <w:name w:val="header"/>
    <w:basedOn w:val="a"/>
    <w:link w:val="a8"/>
    <w:rsid w:val="0002003D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02003D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footer"/>
    <w:basedOn w:val="a"/>
    <w:link w:val="aa"/>
    <w:rsid w:val="0002003D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rsid w:val="0002003D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Hyperlink"/>
    <w:rsid w:val="0002003D"/>
    <w:rPr>
      <w:color w:val="0000FF"/>
      <w:u w:val="single"/>
    </w:rPr>
  </w:style>
  <w:style w:type="paragraph" w:styleId="ac">
    <w:name w:val="Body Text Indent"/>
    <w:basedOn w:val="a"/>
    <w:link w:val="ad"/>
    <w:rsid w:val="0002003D"/>
    <w:pPr>
      <w:widowControl/>
      <w:suppressAutoHyphens w:val="0"/>
      <w:autoSpaceDE/>
      <w:ind w:firstLine="708"/>
      <w:jc w:val="both"/>
    </w:pPr>
    <w:rPr>
      <w:rFonts w:ascii="Times New Roman" w:hAnsi="Times New Roman" w:cs="Times New Roman"/>
      <w:sz w:val="28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0200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3">
    <w:name w:val="Знак Знак Знак1 Знак Знак Знак Знак Знак Знак Знак"/>
    <w:basedOn w:val="a"/>
    <w:rsid w:val="0002003D"/>
    <w:pPr>
      <w:widowControl/>
      <w:suppressAutoHyphens w:val="0"/>
      <w:autoSpaceDE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rsid w:val="0002003D"/>
    <w:pPr>
      <w:widowControl/>
      <w:suppressAutoHyphens w:val="0"/>
      <w:autoSpaceDE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4">
    <w:name w:val="Знак Знак Знак1 Знак Знак Знак Знак Знак Знак Знак Знак Знак"/>
    <w:basedOn w:val="a"/>
    <w:rsid w:val="0002003D"/>
    <w:pPr>
      <w:widowControl/>
      <w:suppressAutoHyphens w:val="0"/>
      <w:autoSpaceDE/>
      <w:spacing w:after="160" w:line="240" w:lineRule="exact"/>
    </w:pPr>
    <w:rPr>
      <w:rFonts w:ascii="Times New Roman" w:hAnsi="Times New Roman" w:cs="Times New Roman"/>
      <w:sz w:val="28"/>
      <w:szCs w:val="28"/>
      <w:lang w:eastAsia="en-US"/>
    </w:rPr>
  </w:style>
  <w:style w:type="paragraph" w:styleId="af">
    <w:name w:val="Title"/>
    <w:basedOn w:val="a"/>
    <w:next w:val="a"/>
    <w:link w:val="af0"/>
    <w:qFormat/>
    <w:rsid w:val="0002003D"/>
    <w:pPr>
      <w:widowControl/>
      <w:suppressAutoHyphens w:val="0"/>
      <w:autoSpaceDE/>
      <w:spacing w:before="240" w:after="60" w:line="276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0">
    <w:name w:val="Название Знак"/>
    <w:basedOn w:val="a0"/>
    <w:link w:val="af"/>
    <w:rsid w:val="000200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1">
    <w:name w:val="Normal (Web)"/>
    <w:basedOn w:val="a"/>
    <w:unhideWhenUsed/>
    <w:rsid w:val="0002003D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0200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32</Pages>
  <Words>6728</Words>
  <Characters>38352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2018-04-03T08:13:00Z</cp:lastPrinted>
  <dcterms:created xsi:type="dcterms:W3CDTF">2018-01-29T11:37:00Z</dcterms:created>
  <dcterms:modified xsi:type="dcterms:W3CDTF">2018-05-08T11:28:00Z</dcterms:modified>
</cp:coreProperties>
</file>