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C3" w:rsidRDefault="00704E06" w:rsidP="00A21A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Международном молодежном конкурсе социальной рекламы антикоррупционной направленности на тему: «Вместе против коррупции!».</w:t>
      </w:r>
    </w:p>
    <w:p w:rsidR="00704E06" w:rsidRDefault="00704E06" w:rsidP="00704E06">
      <w:pPr>
        <w:rPr>
          <w:rFonts w:ascii="Times New Roman" w:hAnsi="Times New Roman" w:cs="Times New Roman"/>
          <w:sz w:val="28"/>
          <w:szCs w:val="28"/>
        </w:rPr>
      </w:pPr>
    </w:p>
    <w:p w:rsidR="00704E06" w:rsidRDefault="00737E01" w:rsidP="00737E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4E06">
        <w:rPr>
          <w:rFonts w:ascii="Times New Roman" w:hAnsi="Times New Roman" w:cs="Times New Roman"/>
          <w:sz w:val="28"/>
          <w:szCs w:val="28"/>
        </w:rPr>
        <w:t>В текущем году Генеральная прокуратура Российской Федерации выступает организатором</w:t>
      </w:r>
      <w:r w:rsidR="00704E06" w:rsidRPr="00704E06">
        <w:rPr>
          <w:rFonts w:ascii="Times New Roman" w:hAnsi="Times New Roman" w:cs="Times New Roman"/>
          <w:sz w:val="28"/>
          <w:szCs w:val="28"/>
        </w:rPr>
        <w:t xml:space="preserve"> </w:t>
      </w:r>
      <w:r w:rsidR="00704E06">
        <w:rPr>
          <w:rFonts w:ascii="Times New Roman" w:hAnsi="Times New Roman" w:cs="Times New Roman"/>
          <w:sz w:val="28"/>
          <w:szCs w:val="28"/>
        </w:rPr>
        <w:t>Меж</w:t>
      </w:r>
      <w:r w:rsidR="00407D94">
        <w:rPr>
          <w:rFonts w:ascii="Times New Roman" w:hAnsi="Times New Roman" w:cs="Times New Roman"/>
          <w:sz w:val="28"/>
          <w:szCs w:val="28"/>
        </w:rPr>
        <w:t>дународного молодежного конкурса</w:t>
      </w:r>
      <w:r w:rsidR="00704E06">
        <w:rPr>
          <w:rFonts w:ascii="Times New Roman" w:hAnsi="Times New Roman" w:cs="Times New Roman"/>
          <w:sz w:val="28"/>
          <w:szCs w:val="28"/>
        </w:rPr>
        <w:t xml:space="preserve"> социальной рекламы антикоррупционной направленности на тему: «Вместе против коррупции!».</w:t>
      </w:r>
    </w:p>
    <w:p w:rsidR="00704E06" w:rsidRDefault="00737E01" w:rsidP="00737E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4E06">
        <w:rPr>
          <w:rFonts w:ascii="Times New Roman" w:hAnsi="Times New Roman" w:cs="Times New Roman"/>
          <w:sz w:val="28"/>
          <w:szCs w:val="28"/>
        </w:rPr>
        <w:t>Соорганизаторами этого конкурса являются компетентные органы государств, подписавших Соглашение об образовании Межгосударственного совета по противодействию коррупции от 25 октября 2013 г. (Армения, Беларусь, Казахстан, Кыргызстан и Таджикистан).</w:t>
      </w:r>
    </w:p>
    <w:p w:rsidR="000B3C92" w:rsidRDefault="00737E01" w:rsidP="00737E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3C92">
        <w:rPr>
          <w:rFonts w:ascii="Times New Roman" w:hAnsi="Times New Roman" w:cs="Times New Roman"/>
          <w:sz w:val="28"/>
          <w:szCs w:val="28"/>
        </w:rPr>
        <w:t xml:space="preserve">Прием работ будет осуществляться со 2 июля по 19 октября 2018 г. на официальном сайте конкурса </w:t>
      </w:r>
      <w:hyperlink r:id="rId4" w:history="1">
        <w:r w:rsidR="000B3C92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0B3C92" w:rsidRPr="00E352CD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B3C92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anticorruption</w:t>
        </w:r>
        <w:r w:rsidR="000B3C92" w:rsidRPr="00E352C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B3C92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life</w:t>
        </w:r>
      </w:hyperlink>
      <w:r w:rsidR="000B3C92">
        <w:rPr>
          <w:rFonts w:ascii="Times New Roman" w:hAnsi="Times New Roman" w:cs="Times New Roman"/>
          <w:sz w:val="28"/>
          <w:szCs w:val="28"/>
        </w:rPr>
        <w:t xml:space="preserve"> по двум номинациям – социальный плакат  и социальный видеоролик.</w:t>
      </w:r>
    </w:p>
    <w:p w:rsidR="000B3C92" w:rsidRDefault="00737E01" w:rsidP="00737E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C92">
        <w:rPr>
          <w:rFonts w:ascii="Times New Roman" w:hAnsi="Times New Roman" w:cs="Times New Roman"/>
          <w:sz w:val="28"/>
          <w:szCs w:val="28"/>
        </w:rPr>
        <w:t>Торжественная церемония награждения победителей конкурса будет приурочена к Международному дню борьбы с коррупцией (9 декабря).</w:t>
      </w:r>
    </w:p>
    <w:p w:rsidR="000B3C92" w:rsidRPr="000B3C92" w:rsidRDefault="00B85603" w:rsidP="00737E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проведения конкурса и пресс-релиз доступны на официальном сайте Генеральной прокуратуры Российской Федерации в сети «Интернет»</w:t>
      </w:r>
      <w:r w:rsidR="00C114CD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genproc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anticor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konkurs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vmeste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protiv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C114CD" w:rsidRPr="00E352C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korrupcii</w:t>
        </w:r>
      </w:hyperlink>
      <w:r w:rsidR="00C114CD" w:rsidRPr="00C114CD">
        <w:rPr>
          <w:rFonts w:ascii="Times New Roman" w:hAnsi="Times New Roman" w:cs="Times New Roman"/>
          <w:sz w:val="28"/>
          <w:szCs w:val="28"/>
        </w:rPr>
        <w:t>.</w:t>
      </w:r>
    </w:p>
    <w:p w:rsidR="00704E06" w:rsidRDefault="00704E06" w:rsidP="00737E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06" w:rsidRPr="00704E06" w:rsidRDefault="00704E06" w:rsidP="00737E0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4E06" w:rsidRPr="00704E06" w:rsidSect="006C3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9"/>
  <w:defaultTabStop w:val="708"/>
  <w:characterSpacingControl w:val="doNotCompress"/>
  <w:compat/>
  <w:rsids>
    <w:rsidRoot w:val="00704E06"/>
    <w:rsid w:val="000B3C92"/>
    <w:rsid w:val="00407D94"/>
    <w:rsid w:val="004C2430"/>
    <w:rsid w:val="006C32C3"/>
    <w:rsid w:val="00704E06"/>
    <w:rsid w:val="00737E01"/>
    <w:rsid w:val="00A21A3A"/>
    <w:rsid w:val="00B04A81"/>
    <w:rsid w:val="00B85603"/>
    <w:rsid w:val="00C114CD"/>
    <w:rsid w:val="00CF1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3C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enproc.gov.ru/anticor/konkurs-vmeste-protiv-korrupcii" TargetMode="External"/><Relationship Id="rId4" Type="http://schemas.openxmlformats.org/officeDocument/2006/relationships/hyperlink" Target="http://anticorruption.li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СисАдмин</dc:creator>
  <cp:keywords/>
  <dc:description/>
  <cp:lastModifiedBy>СисАдмин</cp:lastModifiedBy>
  <cp:revision>7</cp:revision>
  <dcterms:created xsi:type="dcterms:W3CDTF">2018-05-25T08:23:00Z</dcterms:created>
  <dcterms:modified xsi:type="dcterms:W3CDTF">2018-05-25T09:14:00Z</dcterms:modified>
</cp:coreProperties>
</file>