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605" w:rsidRDefault="00CE3413" w:rsidP="00471605">
      <w:pPr>
        <w:shd w:val="clear" w:color="auto" w:fill="FFFFFF"/>
        <w:spacing w:before="240" w:after="60" w:line="240" w:lineRule="auto"/>
        <w:ind w:firstLine="709"/>
        <w:jc w:val="right"/>
        <w:outlineLvl w:val="1"/>
        <w:rPr>
          <w:rFonts w:ascii="Times New Roman" w:eastAsia="Times New Roman" w:hAnsi="Times New Roman" w:cs="Times New Roman"/>
          <w:b/>
          <w:bCs/>
          <w:caps/>
          <w:color w:val="000000"/>
          <w:sz w:val="24"/>
          <w:szCs w:val="24"/>
          <w:lang w:eastAsia="ru-RU"/>
        </w:rPr>
      </w:pPr>
      <w:r w:rsidRPr="0037081A">
        <w:rPr>
          <w:rFonts w:ascii="Times New Roman" w:eastAsia="Times New Roman" w:hAnsi="Times New Roman" w:cs="Times New Roman"/>
          <w:b/>
          <w:bCs/>
          <w:caps/>
          <w:color w:val="000000"/>
          <w:sz w:val="24"/>
          <w:szCs w:val="24"/>
          <w:lang w:eastAsia="ru-RU"/>
        </w:rPr>
        <w:t>   </w:t>
      </w:r>
      <w:r w:rsidR="00471605">
        <w:rPr>
          <w:rFonts w:ascii="Times New Roman" w:eastAsia="Times New Roman" w:hAnsi="Times New Roman" w:cs="Times New Roman"/>
          <w:b/>
          <w:bCs/>
          <w:caps/>
          <w:color w:val="000000"/>
          <w:sz w:val="24"/>
          <w:szCs w:val="24"/>
          <w:lang w:eastAsia="ru-RU"/>
        </w:rPr>
        <w:t>проект</w:t>
      </w:r>
    </w:p>
    <w:p w:rsidR="00CE3413" w:rsidRPr="0037081A" w:rsidRDefault="00233604"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4"/>
          <w:szCs w:val="24"/>
          <w:lang w:eastAsia="ru-RU"/>
        </w:rPr>
      </w:pPr>
      <w:r w:rsidRPr="0037081A">
        <w:rPr>
          <w:rFonts w:ascii="Times New Roman" w:eastAsia="Times New Roman" w:hAnsi="Times New Roman" w:cs="Times New Roman"/>
          <w:b/>
          <w:bCs/>
          <w:caps/>
          <w:color w:val="000000"/>
          <w:sz w:val="24"/>
          <w:szCs w:val="24"/>
          <w:lang w:eastAsia="ru-RU"/>
        </w:rPr>
        <w:t>АДМИНИСТРАЦИЯ</w:t>
      </w:r>
      <w:r w:rsidR="00CE3413" w:rsidRPr="0037081A">
        <w:rPr>
          <w:rFonts w:ascii="Times New Roman" w:eastAsia="Times New Roman" w:hAnsi="Times New Roman" w:cs="Times New Roman"/>
          <w:b/>
          <w:bCs/>
          <w:caps/>
          <w:color w:val="000000"/>
          <w:sz w:val="24"/>
          <w:szCs w:val="24"/>
          <w:lang w:eastAsia="ru-RU"/>
        </w:rPr>
        <w:t xml:space="preserve"> </w:t>
      </w:r>
      <w:r w:rsidRPr="0037081A">
        <w:rPr>
          <w:rFonts w:ascii="Times New Roman" w:eastAsia="Times New Roman" w:hAnsi="Times New Roman" w:cs="Times New Roman"/>
          <w:b/>
          <w:bCs/>
          <w:caps/>
          <w:color w:val="000000"/>
          <w:sz w:val="24"/>
          <w:szCs w:val="24"/>
          <w:lang w:eastAsia="ru-RU"/>
        </w:rPr>
        <w:t>ЕНГАЛЫЧЕВ</w:t>
      </w:r>
      <w:r w:rsidR="00CE3413" w:rsidRPr="0037081A">
        <w:rPr>
          <w:rFonts w:ascii="Times New Roman" w:eastAsia="Times New Roman" w:hAnsi="Times New Roman" w:cs="Times New Roman"/>
          <w:b/>
          <w:bCs/>
          <w:caps/>
          <w:color w:val="000000"/>
          <w:sz w:val="24"/>
          <w:szCs w:val="24"/>
          <w:lang w:eastAsia="ru-RU"/>
        </w:rPr>
        <w:t xml:space="preserve">СКОГО СЕЛЬСКОГО ПОСЕЛЕНИЯ </w:t>
      </w:r>
      <w:r w:rsidRPr="0037081A">
        <w:rPr>
          <w:rFonts w:ascii="Times New Roman" w:eastAsia="Times New Roman" w:hAnsi="Times New Roman" w:cs="Times New Roman"/>
          <w:b/>
          <w:bCs/>
          <w:caps/>
          <w:color w:val="000000"/>
          <w:sz w:val="24"/>
          <w:szCs w:val="24"/>
          <w:lang w:eastAsia="ru-RU"/>
        </w:rPr>
        <w:t>ДУБЕН</w:t>
      </w:r>
      <w:r w:rsidR="00CE3413" w:rsidRPr="0037081A">
        <w:rPr>
          <w:rFonts w:ascii="Times New Roman" w:eastAsia="Times New Roman" w:hAnsi="Times New Roman" w:cs="Times New Roman"/>
          <w:b/>
          <w:bCs/>
          <w:caps/>
          <w:color w:val="000000"/>
          <w:sz w:val="24"/>
          <w:szCs w:val="24"/>
          <w:lang w:eastAsia="ru-RU"/>
        </w:rPr>
        <w:t xml:space="preserve">СКОГО МУНИЦИПАЛЬНОГО РАЙОНА </w:t>
      </w:r>
      <w:r w:rsidR="0037081A">
        <w:rPr>
          <w:rFonts w:ascii="Times New Roman" w:eastAsia="Times New Roman" w:hAnsi="Times New Roman" w:cs="Times New Roman"/>
          <w:b/>
          <w:bCs/>
          <w:caps/>
          <w:color w:val="000000"/>
          <w:sz w:val="24"/>
          <w:szCs w:val="24"/>
          <w:lang w:eastAsia="ru-RU"/>
        </w:rPr>
        <w:t xml:space="preserve">                                                   </w:t>
      </w:r>
      <w:r w:rsidR="00CE3413" w:rsidRPr="0037081A">
        <w:rPr>
          <w:rFonts w:ascii="Times New Roman" w:eastAsia="Times New Roman" w:hAnsi="Times New Roman" w:cs="Times New Roman"/>
          <w:b/>
          <w:bCs/>
          <w:caps/>
          <w:color w:val="000000"/>
          <w:sz w:val="24"/>
          <w:szCs w:val="24"/>
          <w:lang w:eastAsia="ru-RU"/>
        </w:rPr>
        <w:t>РЕСПУБЛИКИ МОРДОВИЯ</w:t>
      </w:r>
    </w:p>
    <w:p w:rsidR="00CE3413" w:rsidRPr="00233604" w:rsidRDefault="00CE3413" w:rsidP="00CE3413">
      <w:pPr>
        <w:shd w:val="clear" w:color="auto" w:fill="FFFFFF"/>
        <w:spacing w:after="150" w:line="240" w:lineRule="auto"/>
        <w:rPr>
          <w:rFonts w:ascii="Times New Roman" w:eastAsia="Times New Roman" w:hAnsi="Times New Roman" w:cs="Times New Roman"/>
          <w:color w:val="333333"/>
          <w:sz w:val="28"/>
          <w:szCs w:val="28"/>
          <w:lang w:eastAsia="ru-RU"/>
        </w:rPr>
      </w:pPr>
      <w:r w:rsidRPr="00233604">
        <w:rPr>
          <w:rFonts w:ascii="Times New Roman" w:eastAsia="Times New Roman" w:hAnsi="Times New Roman" w:cs="Times New Roman"/>
          <w:color w:val="333333"/>
          <w:sz w:val="28"/>
          <w:szCs w:val="28"/>
          <w:lang w:eastAsia="ru-RU"/>
        </w:rPr>
        <w:t> </w:t>
      </w:r>
    </w:p>
    <w:p w:rsidR="00CE3413" w:rsidRPr="00233604"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8"/>
          <w:szCs w:val="28"/>
          <w:lang w:eastAsia="ru-RU"/>
        </w:rPr>
      </w:pPr>
      <w:r w:rsidRPr="00233604">
        <w:rPr>
          <w:rFonts w:ascii="Times New Roman" w:eastAsia="Times New Roman" w:hAnsi="Times New Roman" w:cs="Times New Roman"/>
          <w:b/>
          <w:bCs/>
          <w:caps/>
          <w:color w:val="000000"/>
          <w:sz w:val="28"/>
          <w:szCs w:val="28"/>
          <w:lang w:eastAsia="ru-RU"/>
        </w:rPr>
        <w:t>ПОСТАНОВЛЕНИЕ</w:t>
      </w:r>
    </w:p>
    <w:p w:rsidR="00CE3413" w:rsidRPr="00233604" w:rsidRDefault="00A5606A" w:rsidP="00CE3413">
      <w:pPr>
        <w:shd w:val="clear" w:color="auto" w:fill="FFFFFF"/>
        <w:spacing w:after="0" w:line="240" w:lineRule="auto"/>
        <w:ind w:firstLine="709"/>
        <w:jc w:val="center"/>
        <w:outlineLvl w:val="3"/>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000000"/>
          <w:sz w:val="28"/>
          <w:szCs w:val="28"/>
          <w:lang w:eastAsia="ru-RU"/>
        </w:rPr>
        <w:t>о</w:t>
      </w:r>
      <w:r w:rsidR="0037081A">
        <w:rPr>
          <w:rFonts w:ascii="Times New Roman" w:eastAsia="Times New Roman" w:hAnsi="Times New Roman" w:cs="Times New Roman"/>
          <w:b/>
          <w:bCs/>
          <w:color w:val="000000"/>
          <w:sz w:val="28"/>
          <w:szCs w:val="28"/>
          <w:lang w:eastAsia="ru-RU"/>
        </w:rPr>
        <w:t>т       2018г.</w:t>
      </w:r>
      <w:r w:rsidR="00CE3413" w:rsidRPr="00233604">
        <w:rPr>
          <w:rFonts w:ascii="Times New Roman" w:eastAsia="Times New Roman" w:hAnsi="Times New Roman" w:cs="Times New Roman"/>
          <w:b/>
          <w:bCs/>
          <w:color w:val="000000"/>
          <w:sz w:val="28"/>
          <w:szCs w:val="28"/>
          <w:lang w:eastAsia="ru-RU"/>
        </w:rPr>
        <w:t xml:space="preserve"> № </w:t>
      </w:r>
    </w:p>
    <w:p w:rsidR="00CE3413" w:rsidRPr="00233604" w:rsidRDefault="00CE3413" w:rsidP="00CE3413">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233604">
        <w:rPr>
          <w:rFonts w:ascii="Times New Roman" w:eastAsia="Times New Roman" w:hAnsi="Times New Roman" w:cs="Times New Roman"/>
          <w:color w:val="333333"/>
          <w:sz w:val="28"/>
          <w:szCs w:val="28"/>
          <w:lang w:eastAsia="ru-RU"/>
        </w:rPr>
        <w:t> </w:t>
      </w:r>
    </w:p>
    <w:p w:rsidR="00CE3413" w:rsidRPr="00471605"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4"/>
          <w:szCs w:val="24"/>
          <w:lang w:eastAsia="ru-RU"/>
        </w:rPr>
      </w:pPr>
      <w:r w:rsidRPr="00471605">
        <w:rPr>
          <w:rFonts w:ascii="Times New Roman" w:eastAsia="Times New Roman" w:hAnsi="Times New Roman" w:cs="Times New Roman"/>
          <w:b/>
          <w:bCs/>
          <w:caps/>
          <w:color w:val="000000"/>
          <w:sz w:val="24"/>
          <w:szCs w:val="24"/>
          <w:lang w:eastAsia="ru-RU"/>
        </w:rPr>
        <w:t xml:space="preserve">ОБ УТВЕРЖДЕНИИ ПРОГРАММЫ КОМПЛЕКСНОГО РАЗВИТИЯ ТРАНСПОРТНОЙ ИНФРАСТРУКТУРЫ </w:t>
      </w:r>
      <w:r w:rsidR="00233604" w:rsidRPr="00471605">
        <w:rPr>
          <w:rFonts w:ascii="Times New Roman" w:eastAsia="Times New Roman" w:hAnsi="Times New Roman" w:cs="Times New Roman"/>
          <w:b/>
          <w:bCs/>
          <w:caps/>
          <w:color w:val="000000"/>
          <w:sz w:val="24"/>
          <w:szCs w:val="24"/>
          <w:lang w:eastAsia="ru-RU"/>
        </w:rPr>
        <w:t>ЕНГАЛЫЧЕВ</w:t>
      </w:r>
      <w:r w:rsidRPr="00471605">
        <w:rPr>
          <w:rFonts w:ascii="Times New Roman" w:eastAsia="Times New Roman" w:hAnsi="Times New Roman" w:cs="Times New Roman"/>
          <w:b/>
          <w:bCs/>
          <w:caps/>
          <w:color w:val="000000"/>
          <w:sz w:val="24"/>
          <w:szCs w:val="24"/>
          <w:lang w:eastAsia="ru-RU"/>
        </w:rPr>
        <w:t xml:space="preserve">СКОГО СЕЛЬСКОГО ПОСЕЛЕНИЯ </w:t>
      </w:r>
      <w:r w:rsidR="00233604" w:rsidRPr="00471605">
        <w:rPr>
          <w:rFonts w:ascii="Times New Roman" w:eastAsia="Times New Roman" w:hAnsi="Times New Roman" w:cs="Times New Roman"/>
          <w:b/>
          <w:bCs/>
          <w:caps/>
          <w:color w:val="000000"/>
          <w:sz w:val="24"/>
          <w:szCs w:val="24"/>
          <w:lang w:eastAsia="ru-RU"/>
        </w:rPr>
        <w:t>ДУБЕН</w:t>
      </w:r>
      <w:r w:rsidRPr="00471605">
        <w:rPr>
          <w:rFonts w:ascii="Times New Roman" w:eastAsia="Times New Roman" w:hAnsi="Times New Roman" w:cs="Times New Roman"/>
          <w:b/>
          <w:bCs/>
          <w:caps/>
          <w:color w:val="000000"/>
          <w:sz w:val="24"/>
          <w:szCs w:val="24"/>
          <w:lang w:eastAsia="ru-RU"/>
        </w:rPr>
        <w:t xml:space="preserve">СКОГО МУНИЦИПАЛЬНОГО РАЙОНА </w:t>
      </w:r>
      <w:r w:rsidR="00B13FFB" w:rsidRPr="00471605">
        <w:rPr>
          <w:rFonts w:ascii="Times New Roman" w:eastAsia="Times New Roman" w:hAnsi="Times New Roman" w:cs="Times New Roman"/>
          <w:b/>
          <w:bCs/>
          <w:caps/>
          <w:color w:val="000000"/>
          <w:sz w:val="24"/>
          <w:szCs w:val="24"/>
          <w:lang w:eastAsia="ru-RU"/>
        </w:rPr>
        <w:t>РЕСПУБЛИКИ МОРДОВИЯ НА 2018-2027</w:t>
      </w:r>
      <w:r w:rsidRPr="00471605">
        <w:rPr>
          <w:rFonts w:ascii="Times New Roman" w:eastAsia="Times New Roman" w:hAnsi="Times New Roman" w:cs="Times New Roman"/>
          <w:b/>
          <w:bCs/>
          <w:caps/>
          <w:color w:val="000000"/>
          <w:sz w:val="24"/>
          <w:szCs w:val="24"/>
          <w:lang w:eastAsia="ru-RU"/>
        </w:rPr>
        <w:t xml:space="preserve"> ГОДЫ</w:t>
      </w:r>
    </w:p>
    <w:p w:rsidR="00CE3413" w:rsidRPr="00471605"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4"/>
          <w:szCs w:val="24"/>
          <w:lang w:eastAsia="ru-RU"/>
        </w:rPr>
      </w:pPr>
      <w:r w:rsidRPr="00471605">
        <w:rPr>
          <w:rFonts w:ascii="Arial" w:eastAsia="Times New Roman" w:hAnsi="Arial" w:cs="Arial"/>
          <w:b/>
          <w:bCs/>
          <w:caps/>
          <w:color w:val="000000"/>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В соответствии с пунктом 8 части 1 статьи 8 </w:t>
      </w:r>
      <w:hyperlink r:id="rId4" w:history="1">
        <w:r w:rsidRPr="00CE3413">
          <w:rPr>
            <w:rFonts w:ascii="Arial" w:eastAsia="Times New Roman" w:hAnsi="Arial" w:cs="Arial"/>
            <w:color w:val="800080"/>
            <w:sz w:val="24"/>
            <w:szCs w:val="24"/>
            <w:u w:val="single"/>
            <w:lang w:eastAsia="ru-RU"/>
          </w:rPr>
          <w:t>Градостроительного кодекса Российской Федерации</w:t>
        </w:r>
      </w:hyperlink>
      <w:r w:rsidRPr="00CE3413">
        <w:rPr>
          <w:rFonts w:ascii="Arial" w:eastAsia="Times New Roman" w:hAnsi="Arial" w:cs="Arial"/>
          <w:color w:val="000000"/>
          <w:sz w:val="24"/>
          <w:szCs w:val="24"/>
          <w:lang w:eastAsia="ru-RU"/>
        </w:rPr>
        <w:t>, Постановлением Правительства Российской Федерации от 25.12.2015 года N 1440 </w:t>
      </w:r>
      <w:hyperlink r:id="rId5" w:history="1">
        <w:r w:rsidRPr="00CE3413">
          <w:rPr>
            <w:rFonts w:ascii="Arial" w:eastAsia="Times New Roman" w:hAnsi="Arial" w:cs="Arial"/>
            <w:color w:val="800080"/>
            <w:sz w:val="24"/>
            <w:szCs w:val="24"/>
            <w:u w:val="single"/>
            <w:lang w:eastAsia="ru-RU"/>
          </w:rPr>
          <w:t>«Об утверждении требований к программам комплексного развития транспортной инфраструктуры поселений, городских округов»</w:t>
        </w:r>
      </w:hyperlink>
      <w:r w:rsidRPr="00CE3413">
        <w:rPr>
          <w:rFonts w:ascii="Arial" w:eastAsia="Times New Roman" w:hAnsi="Arial" w:cs="Arial"/>
          <w:color w:val="000000"/>
          <w:sz w:val="24"/>
          <w:szCs w:val="24"/>
          <w:lang w:eastAsia="ru-RU"/>
        </w:rPr>
        <w:t xml:space="preserve">, </w:t>
      </w:r>
      <w:r w:rsidR="00233604">
        <w:rPr>
          <w:rFonts w:ascii="Arial" w:eastAsia="Times New Roman" w:hAnsi="Arial" w:cs="Arial"/>
          <w:color w:val="000000"/>
          <w:sz w:val="24"/>
          <w:szCs w:val="24"/>
          <w:lang w:eastAsia="ru-RU"/>
        </w:rPr>
        <w:t>Уставо</w:t>
      </w:r>
      <w:r w:rsidR="00B13FFB">
        <w:rPr>
          <w:rFonts w:ascii="Arial" w:eastAsia="Times New Roman" w:hAnsi="Arial" w:cs="Arial"/>
          <w:color w:val="000000"/>
          <w:sz w:val="24"/>
          <w:szCs w:val="24"/>
          <w:lang w:eastAsia="ru-RU"/>
        </w:rPr>
        <w:t xml:space="preserve">м </w:t>
      </w:r>
      <w:proofErr w:type="spellStart"/>
      <w:r w:rsidR="00B13FFB">
        <w:rPr>
          <w:rFonts w:ascii="Arial" w:eastAsia="Times New Roman" w:hAnsi="Arial" w:cs="Arial"/>
          <w:color w:val="000000"/>
          <w:sz w:val="24"/>
          <w:szCs w:val="24"/>
          <w:lang w:eastAsia="ru-RU"/>
        </w:rPr>
        <w:t>Енгалычевского</w:t>
      </w:r>
      <w:proofErr w:type="spellEnd"/>
      <w:r w:rsidR="00B13FFB">
        <w:rPr>
          <w:rFonts w:ascii="Arial" w:eastAsia="Times New Roman" w:hAnsi="Arial" w:cs="Arial"/>
          <w:color w:val="000000"/>
          <w:sz w:val="24"/>
          <w:szCs w:val="24"/>
          <w:lang w:eastAsia="ru-RU"/>
        </w:rPr>
        <w:t xml:space="preserve"> сельского посе</w:t>
      </w:r>
      <w:r w:rsidR="00233604">
        <w:rPr>
          <w:rFonts w:ascii="Arial" w:eastAsia="Times New Roman" w:hAnsi="Arial" w:cs="Arial"/>
          <w:color w:val="000000"/>
          <w:sz w:val="24"/>
          <w:szCs w:val="24"/>
          <w:lang w:eastAsia="ru-RU"/>
        </w:rPr>
        <w:t>ления</w:t>
      </w:r>
      <w:r w:rsidR="00B13FFB">
        <w:rPr>
          <w:rFonts w:ascii="Arial" w:eastAsia="Times New Roman" w:hAnsi="Arial" w:cs="Arial"/>
          <w:color w:val="000000"/>
          <w:sz w:val="24"/>
          <w:szCs w:val="24"/>
          <w:lang w:eastAsia="ru-RU"/>
        </w:rPr>
        <w:t xml:space="preserve"> </w:t>
      </w:r>
      <w:r w:rsidRPr="00CE3413">
        <w:rPr>
          <w:rFonts w:ascii="Arial" w:eastAsia="Times New Roman" w:hAnsi="Arial" w:cs="Arial"/>
          <w:color w:val="000000"/>
          <w:sz w:val="24"/>
          <w:szCs w:val="24"/>
          <w:lang w:eastAsia="ru-RU"/>
        </w:rPr>
        <w:t xml:space="preserve">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Республики Мордовия постановляет:</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1. Утвердить прилагаемую Программу комплексного развития транспортной инфраструктуры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w:t>
      </w:r>
      <w:r w:rsidR="003F6CC2">
        <w:rPr>
          <w:rFonts w:ascii="Arial" w:eastAsia="Times New Roman" w:hAnsi="Arial" w:cs="Arial"/>
          <w:color w:val="000000"/>
          <w:sz w:val="24"/>
          <w:szCs w:val="24"/>
          <w:lang w:eastAsia="ru-RU"/>
        </w:rPr>
        <w:t>льского поселения на 2018 – 2027</w:t>
      </w:r>
      <w:r w:rsidRPr="00CE3413">
        <w:rPr>
          <w:rFonts w:ascii="Arial" w:eastAsia="Times New Roman" w:hAnsi="Arial" w:cs="Arial"/>
          <w:color w:val="000000"/>
          <w:sz w:val="24"/>
          <w:szCs w:val="24"/>
          <w:lang w:eastAsia="ru-RU"/>
        </w:rPr>
        <w:t xml:space="preserve"> годы.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2. Настоящее Решение вступает в силу со дня его официального опубликования и подлежит размещению на</w:t>
      </w:r>
      <w:r w:rsidR="00233604">
        <w:rPr>
          <w:rFonts w:ascii="Arial" w:eastAsia="Times New Roman" w:hAnsi="Arial" w:cs="Arial"/>
          <w:color w:val="000000"/>
          <w:sz w:val="24"/>
          <w:szCs w:val="24"/>
          <w:lang w:eastAsia="ru-RU"/>
        </w:rPr>
        <w:t xml:space="preserve"> официальном сайте </w:t>
      </w:r>
      <w:proofErr w:type="spellStart"/>
      <w:r w:rsidR="00233604">
        <w:rPr>
          <w:rFonts w:ascii="Arial" w:eastAsia="Times New Roman" w:hAnsi="Arial" w:cs="Arial"/>
          <w:color w:val="000000"/>
          <w:sz w:val="24"/>
          <w:szCs w:val="24"/>
          <w:lang w:eastAsia="ru-RU"/>
        </w:rPr>
        <w:t>www</w:t>
      </w:r>
      <w:proofErr w:type="spellEnd"/>
      <w:r w:rsidR="00233604">
        <w:rPr>
          <w:rFonts w:ascii="Arial" w:eastAsia="Times New Roman" w:hAnsi="Arial" w:cs="Arial"/>
          <w:color w:val="000000"/>
          <w:sz w:val="24"/>
          <w:szCs w:val="24"/>
          <w:lang w:eastAsia="ru-RU"/>
        </w:rPr>
        <w:t>.</w:t>
      </w:r>
      <w:proofErr w:type="spellStart"/>
      <w:r w:rsidR="00233604">
        <w:rPr>
          <w:rFonts w:ascii="Arial" w:eastAsia="Times New Roman" w:hAnsi="Arial" w:cs="Arial"/>
          <w:color w:val="000000"/>
          <w:sz w:val="24"/>
          <w:szCs w:val="24"/>
          <w:lang w:val="en-US" w:eastAsia="ru-RU"/>
        </w:rPr>
        <w:t>dubenki</w:t>
      </w:r>
      <w:proofErr w:type="spellEnd"/>
      <w:r w:rsidRPr="00CE3413">
        <w:rPr>
          <w:rFonts w:ascii="Arial" w:eastAsia="Times New Roman" w:hAnsi="Arial" w:cs="Arial"/>
          <w:color w:val="000000"/>
          <w:sz w:val="24"/>
          <w:szCs w:val="24"/>
          <w:lang w:eastAsia="ru-RU"/>
        </w:rPr>
        <w:t>.</w:t>
      </w:r>
      <w:proofErr w:type="spellStart"/>
      <w:r w:rsidRPr="00CE3413">
        <w:rPr>
          <w:rFonts w:ascii="Arial" w:eastAsia="Times New Roman" w:hAnsi="Arial" w:cs="Arial"/>
          <w:color w:val="000000"/>
          <w:sz w:val="24"/>
          <w:szCs w:val="24"/>
          <w:lang w:eastAsia="ru-RU"/>
        </w:rPr>
        <w:t>e-mordovia.ru</w:t>
      </w:r>
      <w:proofErr w:type="spellEnd"/>
      <w:r w:rsidRPr="00CE3413">
        <w:rPr>
          <w:rFonts w:ascii="Arial" w:eastAsia="Times New Roman" w:hAnsi="Arial" w:cs="Arial"/>
          <w:color w:val="000000"/>
          <w:sz w:val="24"/>
          <w:szCs w:val="24"/>
          <w:lang w:eastAsia="ru-RU"/>
        </w:rPr>
        <w:t xml:space="preserve"> и Федеральной государственной информационной системе территориального планирования.</w:t>
      </w:r>
    </w:p>
    <w:p w:rsidR="00CE3413" w:rsidRPr="00CE3413" w:rsidRDefault="00CE3413" w:rsidP="00CE3413">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Times New Roman" w:eastAsia="Times New Roman" w:hAnsi="Times New Roman" w:cs="Times New Roman"/>
          <w:b/>
          <w:bCs/>
          <w:color w:val="333333"/>
          <w:sz w:val="27"/>
          <w:szCs w:val="27"/>
          <w:lang w:eastAsia="ru-RU"/>
        </w:rPr>
        <w:t> </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Глава</w:t>
      </w:r>
    </w:p>
    <w:p w:rsidR="00CE3413" w:rsidRPr="00CE3413" w:rsidRDefault="00233604"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proofErr w:type="spellStart"/>
      <w:r>
        <w:rPr>
          <w:rFonts w:ascii="Arial" w:eastAsia="Times New Roman" w:hAnsi="Arial" w:cs="Arial"/>
          <w:color w:val="000000"/>
          <w:sz w:val="24"/>
          <w:szCs w:val="24"/>
          <w:lang w:eastAsia="ru-RU"/>
        </w:rPr>
        <w:t>Енгалычев</w:t>
      </w:r>
      <w:r w:rsidR="00CE3413" w:rsidRPr="00CE3413">
        <w:rPr>
          <w:rFonts w:ascii="Arial" w:eastAsia="Times New Roman" w:hAnsi="Arial" w:cs="Arial"/>
          <w:color w:val="000000"/>
          <w:sz w:val="24"/>
          <w:szCs w:val="24"/>
          <w:lang w:eastAsia="ru-RU"/>
        </w:rPr>
        <w:t>ского</w:t>
      </w:r>
      <w:proofErr w:type="spellEnd"/>
      <w:r w:rsidR="00CE3413" w:rsidRPr="00CE3413">
        <w:rPr>
          <w:rFonts w:ascii="Arial" w:eastAsia="Times New Roman" w:hAnsi="Arial" w:cs="Arial"/>
          <w:color w:val="000000"/>
          <w:sz w:val="24"/>
          <w:szCs w:val="24"/>
          <w:lang w:eastAsia="ru-RU"/>
        </w:rPr>
        <w:t xml:space="preserve"> сельского поселения</w:t>
      </w:r>
    </w:p>
    <w:p w:rsidR="00CE3413" w:rsidRPr="00233604" w:rsidRDefault="00233604"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proofErr w:type="spellStart"/>
      <w:r>
        <w:rPr>
          <w:rFonts w:ascii="Arial" w:eastAsia="Times New Roman" w:hAnsi="Arial" w:cs="Arial"/>
          <w:color w:val="000000"/>
          <w:sz w:val="24"/>
          <w:szCs w:val="24"/>
          <w:lang w:eastAsia="ru-RU"/>
        </w:rPr>
        <w:t>А.Н.Тюгаев</w:t>
      </w:r>
      <w:proofErr w:type="spellEnd"/>
    </w:p>
    <w:p w:rsidR="00CE3413" w:rsidRPr="00CE3413" w:rsidRDefault="00CE3413" w:rsidP="00CE3413">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p w:rsidR="00CE3413" w:rsidRPr="00CE3413" w:rsidRDefault="00CE3413" w:rsidP="00CE3413">
      <w:pPr>
        <w:shd w:val="clear" w:color="auto" w:fill="FFFFFF"/>
        <w:spacing w:after="0" w:line="240" w:lineRule="auto"/>
        <w:ind w:firstLine="720"/>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Times New Roman" w:eastAsia="Times New Roman" w:hAnsi="Times New Roman" w:cs="Times New Roman"/>
          <w:b/>
          <w:bCs/>
          <w:color w:val="333333"/>
          <w:sz w:val="27"/>
          <w:szCs w:val="27"/>
          <w:lang w:eastAsia="ru-RU"/>
        </w:rPr>
        <w:t> </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Times New Roman" w:eastAsia="Times New Roman" w:hAnsi="Times New Roman" w:cs="Times New Roman"/>
          <w:b/>
          <w:bCs/>
          <w:color w:val="333333"/>
          <w:sz w:val="27"/>
          <w:szCs w:val="27"/>
          <w:lang w:eastAsia="ru-RU"/>
        </w:rPr>
        <w:t> </w:t>
      </w:r>
    </w:p>
    <w:p w:rsidR="00471605" w:rsidRDefault="00471605"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471605" w:rsidRDefault="00471605"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471605" w:rsidRDefault="00471605"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471605" w:rsidRDefault="00471605"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471605" w:rsidRDefault="00471605"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471605" w:rsidRDefault="00471605"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lastRenderedPageBreak/>
        <w:t>УТВЕРЖДЕНА</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Постановлением администрации</w:t>
      </w:r>
    </w:p>
    <w:p w:rsidR="00CE3413" w:rsidRPr="00CE3413" w:rsidRDefault="00233604"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proofErr w:type="spellStart"/>
      <w:r>
        <w:rPr>
          <w:rFonts w:ascii="Arial" w:eastAsia="Times New Roman" w:hAnsi="Arial" w:cs="Arial"/>
          <w:color w:val="000000"/>
          <w:sz w:val="24"/>
          <w:szCs w:val="24"/>
          <w:lang w:eastAsia="ru-RU"/>
        </w:rPr>
        <w:t>Енгалычев</w:t>
      </w:r>
      <w:r w:rsidR="00CE3413" w:rsidRPr="00CE3413">
        <w:rPr>
          <w:rFonts w:ascii="Arial" w:eastAsia="Times New Roman" w:hAnsi="Arial" w:cs="Arial"/>
          <w:color w:val="000000"/>
          <w:sz w:val="24"/>
          <w:szCs w:val="24"/>
          <w:lang w:eastAsia="ru-RU"/>
        </w:rPr>
        <w:t>ского</w:t>
      </w:r>
      <w:proofErr w:type="spellEnd"/>
      <w:r w:rsidR="00CE3413" w:rsidRPr="00CE3413">
        <w:rPr>
          <w:rFonts w:ascii="Arial" w:eastAsia="Times New Roman" w:hAnsi="Arial" w:cs="Arial"/>
          <w:color w:val="000000"/>
          <w:sz w:val="24"/>
          <w:szCs w:val="24"/>
          <w:lang w:eastAsia="ru-RU"/>
        </w:rPr>
        <w:t xml:space="preserve"> сельского поселения</w:t>
      </w:r>
    </w:p>
    <w:p w:rsidR="00CE3413" w:rsidRPr="00CE3413" w:rsidRDefault="00233604"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Pr>
          <w:rFonts w:ascii="Arial" w:eastAsia="Times New Roman" w:hAnsi="Arial" w:cs="Arial"/>
          <w:color w:val="000000"/>
          <w:sz w:val="24"/>
          <w:szCs w:val="24"/>
          <w:lang w:eastAsia="ru-RU"/>
        </w:rPr>
        <w:t>Дубен</w:t>
      </w:r>
      <w:r w:rsidR="00CE3413" w:rsidRPr="00CE3413">
        <w:rPr>
          <w:rFonts w:ascii="Arial" w:eastAsia="Times New Roman" w:hAnsi="Arial" w:cs="Arial"/>
          <w:color w:val="000000"/>
          <w:sz w:val="24"/>
          <w:szCs w:val="24"/>
          <w:lang w:eastAsia="ru-RU"/>
        </w:rPr>
        <w:t>ского муниципального района</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Республики Мордовия</w:t>
      </w:r>
    </w:p>
    <w:p w:rsidR="00CE3413" w:rsidRPr="00CE3413" w:rsidRDefault="00471605"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Pr>
          <w:rFonts w:ascii="Arial" w:eastAsia="Times New Roman" w:hAnsi="Arial" w:cs="Arial"/>
          <w:color w:val="000000"/>
          <w:sz w:val="24"/>
          <w:szCs w:val="24"/>
          <w:lang w:eastAsia="ru-RU"/>
        </w:rPr>
        <w:t xml:space="preserve">от      </w:t>
      </w:r>
      <w:r w:rsidR="00CE3413" w:rsidRPr="00CE3413">
        <w:rPr>
          <w:rFonts w:ascii="Arial" w:eastAsia="Times New Roman" w:hAnsi="Arial" w:cs="Arial"/>
          <w:color w:val="000000"/>
          <w:sz w:val="24"/>
          <w:szCs w:val="24"/>
          <w:lang w:eastAsia="ru-RU"/>
        </w:rPr>
        <w:t xml:space="preserve">2018 г. № </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center"/>
        <w:outlineLvl w:val="3"/>
        <w:rPr>
          <w:rFonts w:ascii="Times New Roman" w:eastAsia="Times New Roman" w:hAnsi="Times New Roman" w:cs="Times New Roman"/>
          <w:b/>
          <w:bCs/>
          <w:color w:val="333333"/>
          <w:sz w:val="24"/>
          <w:szCs w:val="24"/>
          <w:lang w:eastAsia="ru-RU"/>
        </w:rPr>
      </w:pPr>
      <w:r w:rsidRPr="00CE3413">
        <w:rPr>
          <w:rFonts w:ascii="Arial" w:eastAsia="Times New Roman" w:hAnsi="Arial" w:cs="Arial"/>
          <w:b/>
          <w:bCs/>
          <w:color w:val="000000"/>
          <w:sz w:val="32"/>
          <w:szCs w:val="32"/>
          <w:lang w:eastAsia="ru-RU"/>
        </w:rPr>
        <w:t> </w:t>
      </w:r>
    </w:p>
    <w:p w:rsidR="00CE3413" w:rsidRPr="00CE3413"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36"/>
          <w:szCs w:val="36"/>
          <w:lang w:eastAsia="ru-RU"/>
        </w:rPr>
      </w:pPr>
      <w:r w:rsidRPr="00CE3413">
        <w:rPr>
          <w:rFonts w:ascii="Arial" w:eastAsia="Times New Roman" w:hAnsi="Arial" w:cs="Arial"/>
          <w:b/>
          <w:bCs/>
          <w:caps/>
          <w:color w:val="000000"/>
          <w:sz w:val="32"/>
          <w:szCs w:val="32"/>
          <w:lang w:eastAsia="ru-RU"/>
        </w:rPr>
        <w:t>ПРОГРАММА</w:t>
      </w:r>
    </w:p>
    <w:p w:rsidR="00CE3413" w:rsidRPr="00CE3413"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36"/>
          <w:szCs w:val="36"/>
          <w:lang w:eastAsia="ru-RU"/>
        </w:rPr>
      </w:pPr>
      <w:r w:rsidRPr="00CE3413">
        <w:rPr>
          <w:rFonts w:ascii="Arial" w:eastAsia="Times New Roman" w:hAnsi="Arial" w:cs="Arial"/>
          <w:b/>
          <w:bCs/>
          <w:caps/>
          <w:color w:val="000000"/>
          <w:sz w:val="32"/>
          <w:szCs w:val="32"/>
          <w:lang w:eastAsia="ru-RU"/>
        </w:rPr>
        <w:t>«КОМПЛЕКСНОЕ РАЗВИТИЕ ТРАНСПОРТНОЙ ИНФРАСТРУКТУРЫ </w:t>
      </w:r>
      <w:r w:rsidR="00233604">
        <w:rPr>
          <w:rFonts w:ascii="Arial" w:eastAsia="Times New Roman" w:hAnsi="Arial" w:cs="Arial"/>
          <w:b/>
          <w:bCs/>
          <w:caps/>
          <w:color w:val="000000"/>
          <w:sz w:val="32"/>
          <w:szCs w:val="32"/>
          <w:lang w:eastAsia="ru-RU"/>
        </w:rPr>
        <w:t>ЕНГАЛЫЧЕВ</w:t>
      </w:r>
      <w:r w:rsidRPr="00CE3413">
        <w:rPr>
          <w:rFonts w:ascii="Arial" w:eastAsia="Times New Roman" w:hAnsi="Arial" w:cs="Arial"/>
          <w:b/>
          <w:bCs/>
          <w:caps/>
          <w:color w:val="000000"/>
          <w:sz w:val="32"/>
          <w:szCs w:val="32"/>
          <w:lang w:eastAsia="ru-RU"/>
        </w:rPr>
        <w:t xml:space="preserve">СКОГО СЕЛЬСКОГО ПОСЕЛЕНИЯ </w:t>
      </w:r>
      <w:r w:rsidR="00233604">
        <w:rPr>
          <w:rFonts w:ascii="Arial" w:eastAsia="Times New Roman" w:hAnsi="Arial" w:cs="Arial"/>
          <w:b/>
          <w:bCs/>
          <w:caps/>
          <w:color w:val="000000"/>
          <w:sz w:val="32"/>
          <w:szCs w:val="32"/>
          <w:lang w:eastAsia="ru-RU"/>
        </w:rPr>
        <w:t>ДУБЕН</w:t>
      </w:r>
      <w:r w:rsidRPr="00CE3413">
        <w:rPr>
          <w:rFonts w:ascii="Arial" w:eastAsia="Times New Roman" w:hAnsi="Arial" w:cs="Arial"/>
          <w:b/>
          <w:bCs/>
          <w:caps/>
          <w:color w:val="000000"/>
          <w:sz w:val="32"/>
          <w:szCs w:val="32"/>
          <w:lang w:eastAsia="ru-RU"/>
        </w:rPr>
        <w:t>СКОГО МУНИЦИПАЛЬНОГО РАЙОНА</w:t>
      </w:r>
    </w:p>
    <w:p w:rsidR="00CE3413" w:rsidRPr="00CE3413"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36"/>
          <w:szCs w:val="36"/>
          <w:lang w:eastAsia="ru-RU"/>
        </w:rPr>
      </w:pPr>
      <w:r w:rsidRPr="00CE3413">
        <w:rPr>
          <w:rFonts w:ascii="Arial" w:eastAsia="Times New Roman" w:hAnsi="Arial" w:cs="Arial"/>
          <w:b/>
          <w:bCs/>
          <w:caps/>
          <w:color w:val="000000"/>
          <w:sz w:val="32"/>
          <w:szCs w:val="32"/>
          <w:lang w:eastAsia="ru-RU"/>
        </w:rPr>
        <w:t>РЕ</w:t>
      </w:r>
      <w:r w:rsidR="00471605">
        <w:rPr>
          <w:rFonts w:ascii="Arial" w:eastAsia="Times New Roman" w:hAnsi="Arial" w:cs="Arial"/>
          <w:b/>
          <w:bCs/>
          <w:caps/>
          <w:color w:val="000000"/>
          <w:sz w:val="32"/>
          <w:szCs w:val="32"/>
          <w:lang w:eastAsia="ru-RU"/>
        </w:rPr>
        <w:t>СПУБЛИКИ МОРДОВИЯ НА 2018 – 2027</w:t>
      </w:r>
      <w:r w:rsidRPr="00CE3413">
        <w:rPr>
          <w:rFonts w:ascii="Arial" w:eastAsia="Times New Roman" w:hAnsi="Arial" w:cs="Arial"/>
          <w:b/>
          <w:bCs/>
          <w:caps/>
          <w:color w:val="000000"/>
          <w:sz w:val="32"/>
          <w:szCs w:val="32"/>
          <w:lang w:eastAsia="ru-RU"/>
        </w:rPr>
        <w:t xml:space="preserve"> ГОДЫ»</w:t>
      </w:r>
    </w:p>
    <w:p w:rsidR="00CE3413" w:rsidRPr="00CE3413" w:rsidRDefault="00CE3413" w:rsidP="00CE3413">
      <w:pPr>
        <w:shd w:val="clear" w:color="auto" w:fill="FFFFFF"/>
        <w:spacing w:after="0" w:line="240" w:lineRule="auto"/>
        <w:ind w:firstLine="709"/>
        <w:jc w:val="center"/>
        <w:outlineLvl w:val="3"/>
        <w:rPr>
          <w:rFonts w:ascii="Times New Roman" w:eastAsia="Times New Roman" w:hAnsi="Times New Roman" w:cs="Times New Roman"/>
          <w:b/>
          <w:bCs/>
          <w:color w:val="333333"/>
          <w:sz w:val="24"/>
          <w:szCs w:val="24"/>
          <w:lang w:eastAsia="ru-RU"/>
        </w:rPr>
      </w:pPr>
      <w:r w:rsidRPr="00CE3413">
        <w:rPr>
          <w:rFonts w:ascii="Arial" w:eastAsia="Times New Roman" w:hAnsi="Arial" w:cs="Arial"/>
          <w:b/>
          <w:bCs/>
          <w:color w:val="000000"/>
          <w:sz w:val="32"/>
          <w:szCs w:val="32"/>
          <w:lang w:eastAsia="ru-RU"/>
        </w:rPr>
        <w:t> </w:t>
      </w:r>
    </w:p>
    <w:p w:rsidR="00CE3413" w:rsidRPr="00CE3413" w:rsidRDefault="00CE3413" w:rsidP="00CE3413">
      <w:pPr>
        <w:shd w:val="clear" w:color="auto" w:fill="FFFFFF"/>
        <w:spacing w:after="0" w:line="240" w:lineRule="auto"/>
        <w:ind w:firstLine="709"/>
        <w:jc w:val="center"/>
        <w:outlineLvl w:val="3"/>
        <w:rPr>
          <w:rFonts w:ascii="Times New Roman" w:eastAsia="Times New Roman" w:hAnsi="Times New Roman" w:cs="Times New Roman"/>
          <w:b/>
          <w:bCs/>
          <w:color w:val="333333"/>
          <w:sz w:val="24"/>
          <w:szCs w:val="24"/>
          <w:lang w:eastAsia="ru-RU"/>
        </w:rPr>
      </w:pPr>
      <w:r w:rsidRPr="00CE3413">
        <w:rPr>
          <w:rFonts w:ascii="Arial" w:eastAsia="Times New Roman" w:hAnsi="Arial" w:cs="Arial"/>
          <w:b/>
          <w:bCs/>
          <w:color w:val="000000"/>
          <w:sz w:val="32"/>
          <w:szCs w:val="32"/>
          <w:lang w:eastAsia="ru-RU"/>
        </w:rPr>
        <w:t>Паспорт</w:t>
      </w:r>
    </w:p>
    <w:p w:rsidR="00CE3413" w:rsidRPr="00CE3413" w:rsidRDefault="00CE3413" w:rsidP="00CE3413">
      <w:pPr>
        <w:shd w:val="clear" w:color="auto" w:fill="FFFFFF"/>
        <w:spacing w:after="0" w:line="240" w:lineRule="auto"/>
        <w:ind w:firstLine="709"/>
        <w:jc w:val="center"/>
        <w:outlineLvl w:val="3"/>
        <w:rPr>
          <w:rFonts w:ascii="Times New Roman" w:eastAsia="Times New Roman" w:hAnsi="Times New Roman" w:cs="Times New Roman"/>
          <w:b/>
          <w:bCs/>
          <w:color w:val="333333"/>
          <w:sz w:val="24"/>
          <w:szCs w:val="24"/>
          <w:lang w:eastAsia="ru-RU"/>
        </w:rPr>
      </w:pPr>
      <w:r w:rsidRPr="00CE3413">
        <w:rPr>
          <w:rFonts w:ascii="Arial" w:eastAsia="Times New Roman" w:hAnsi="Arial" w:cs="Arial"/>
          <w:b/>
          <w:bCs/>
          <w:color w:val="000000"/>
          <w:sz w:val="32"/>
          <w:szCs w:val="32"/>
          <w:lang w:eastAsia="ru-RU"/>
        </w:rPr>
        <w:t xml:space="preserve">программы  «Комплексное развитие транспортной инфраструктуры </w:t>
      </w:r>
      <w:proofErr w:type="spellStart"/>
      <w:r w:rsidR="00233604">
        <w:rPr>
          <w:rFonts w:ascii="Arial" w:eastAsia="Times New Roman" w:hAnsi="Arial" w:cs="Arial"/>
          <w:b/>
          <w:bCs/>
          <w:color w:val="000000"/>
          <w:sz w:val="32"/>
          <w:szCs w:val="32"/>
          <w:lang w:eastAsia="ru-RU"/>
        </w:rPr>
        <w:t>Енгалычев</w:t>
      </w:r>
      <w:r w:rsidRPr="00CE3413">
        <w:rPr>
          <w:rFonts w:ascii="Arial" w:eastAsia="Times New Roman" w:hAnsi="Arial" w:cs="Arial"/>
          <w:b/>
          <w:bCs/>
          <w:color w:val="000000"/>
          <w:sz w:val="32"/>
          <w:szCs w:val="32"/>
          <w:lang w:eastAsia="ru-RU"/>
        </w:rPr>
        <w:t>ского</w:t>
      </w:r>
      <w:proofErr w:type="spellEnd"/>
      <w:r w:rsidRPr="00CE3413">
        <w:rPr>
          <w:rFonts w:ascii="Arial" w:eastAsia="Times New Roman" w:hAnsi="Arial" w:cs="Arial"/>
          <w:b/>
          <w:bCs/>
          <w:color w:val="000000"/>
          <w:sz w:val="32"/>
          <w:szCs w:val="32"/>
          <w:lang w:eastAsia="ru-RU"/>
        </w:rPr>
        <w:t xml:space="preserve"> сельского поселения </w:t>
      </w:r>
      <w:r w:rsidR="00233604">
        <w:rPr>
          <w:rFonts w:ascii="Arial" w:eastAsia="Times New Roman" w:hAnsi="Arial" w:cs="Arial"/>
          <w:b/>
          <w:bCs/>
          <w:color w:val="000000"/>
          <w:sz w:val="32"/>
          <w:szCs w:val="32"/>
          <w:lang w:eastAsia="ru-RU"/>
        </w:rPr>
        <w:t>Дубен</w:t>
      </w:r>
      <w:r w:rsidRPr="00CE3413">
        <w:rPr>
          <w:rFonts w:ascii="Arial" w:eastAsia="Times New Roman" w:hAnsi="Arial" w:cs="Arial"/>
          <w:b/>
          <w:bCs/>
          <w:color w:val="000000"/>
          <w:sz w:val="32"/>
          <w:szCs w:val="32"/>
          <w:lang w:eastAsia="ru-RU"/>
        </w:rPr>
        <w:t>ского муниципального района Ре</w:t>
      </w:r>
      <w:r w:rsidR="00471605">
        <w:rPr>
          <w:rFonts w:ascii="Arial" w:eastAsia="Times New Roman" w:hAnsi="Arial" w:cs="Arial"/>
          <w:b/>
          <w:bCs/>
          <w:color w:val="000000"/>
          <w:sz w:val="32"/>
          <w:szCs w:val="32"/>
          <w:lang w:eastAsia="ru-RU"/>
        </w:rPr>
        <w:t>спублики Мордовия на 2018 - 2027</w:t>
      </w:r>
      <w:r w:rsidRPr="00CE3413">
        <w:rPr>
          <w:rFonts w:ascii="Arial" w:eastAsia="Times New Roman" w:hAnsi="Arial" w:cs="Arial"/>
          <w:b/>
          <w:bCs/>
          <w:color w:val="000000"/>
          <w:sz w:val="32"/>
          <w:szCs w:val="32"/>
          <w:lang w:eastAsia="ru-RU"/>
        </w:rPr>
        <w:t xml:space="preserve"> годы»</w:t>
      </w:r>
    </w:p>
    <w:p w:rsidR="00CE3413" w:rsidRPr="00CE3413" w:rsidRDefault="00CE3413" w:rsidP="00CE3413">
      <w:pPr>
        <w:shd w:val="clear" w:color="auto" w:fill="FFFFFF"/>
        <w:spacing w:after="0" w:line="240" w:lineRule="auto"/>
        <w:ind w:firstLine="709"/>
        <w:jc w:val="center"/>
        <w:outlineLvl w:val="3"/>
        <w:rPr>
          <w:rFonts w:ascii="Times New Roman" w:eastAsia="Times New Roman" w:hAnsi="Times New Roman" w:cs="Times New Roman"/>
          <w:b/>
          <w:bCs/>
          <w:color w:val="333333"/>
          <w:sz w:val="24"/>
          <w:szCs w:val="24"/>
          <w:lang w:eastAsia="ru-RU"/>
        </w:rPr>
      </w:pPr>
      <w:r w:rsidRPr="00CE3413">
        <w:rPr>
          <w:rFonts w:ascii="Arial" w:eastAsia="Times New Roman" w:hAnsi="Arial" w:cs="Arial"/>
          <w:b/>
          <w:bCs/>
          <w:color w:val="000000"/>
          <w:sz w:val="32"/>
          <w:szCs w:val="32"/>
          <w:lang w:eastAsia="ru-RU"/>
        </w:rPr>
        <w:t> </w:t>
      </w:r>
    </w:p>
    <w:p w:rsidR="00CE3413" w:rsidRPr="00CE3413" w:rsidRDefault="00CE3413" w:rsidP="00CE3413">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CE3413">
        <w:rPr>
          <w:rFonts w:ascii="Arial" w:eastAsia="Times New Roman" w:hAnsi="Arial" w:cs="Arial"/>
          <w:b/>
          <w:bCs/>
          <w:color w:val="333333"/>
          <w:sz w:val="24"/>
          <w:szCs w:val="24"/>
          <w:lang w:eastAsia="ru-RU"/>
        </w:rPr>
        <w:t> </w:t>
      </w:r>
    </w:p>
    <w:tbl>
      <w:tblPr>
        <w:tblW w:w="0" w:type="auto"/>
        <w:shd w:val="clear" w:color="auto" w:fill="FFFFFF"/>
        <w:tblCellMar>
          <w:left w:w="0" w:type="dxa"/>
          <w:right w:w="0" w:type="dxa"/>
        </w:tblCellMar>
        <w:tblLook w:val="04A0"/>
      </w:tblPr>
      <w:tblGrid>
        <w:gridCol w:w="2339"/>
        <w:gridCol w:w="7016"/>
      </w:tblGrid>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Наименование программы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Программа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«Комплексное развитие транспортной инфраструктуры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w:t>
            </w:r>
            <w:r w:rsidR="00471605">
              <w:rPr>
                <w:rFonts w:ascii="Arial" w:eastAsia="Times New Roman" w:hAnsi="Arial" w:cs="Arial"/>
                <w:color w:val="000000"/>
                <w:sz w:val="24"/>
                <w:szCs w:val="24"/>
                <w:lang w:eastAsia="ru-RU"/>
              </w:rPr>
              <w:t xml:space="preserve">еспублики </w:t>
            </w:r>
            <w:proofErr w:type="spellStart"/>
            <w:r w:rsidR="00471605">
              <w:rPr>
                <w:rFonts w:ascii="Arial" w:eastAsia="Times New Roman" w:hAnsi="Arial" w:cs="Arial"/>
                <w:color w:val="000000"/>
                <w:sz w:val="24"/>
                <w:szCs w:val="24"/>
                <w:lang w:eastAsia="ru-RU"/>
              </w:rPr>
              <w:t>Мордовияна</w:t>
            </w:r>
            <w:proofErr w:type="spellEnd"/>
            <w:r w:rsidR="00471605">
              <w:rPr>
                <w:rFonts w:ascii="Arial" w:eastAsia="Times New Roman" w:hAnsi="Arial" w:cs="Arial"/>
                <w:color w:val="000000"/>
                <w:sz w:val="24"/>
                <w:szCs w:val="24"/>
                <w:lang w:eastAsia="ru-RU"/>
              </w:rPr>
              <w:t xml:space="preserve"> 2018 – 2027</w:t>
            </w:r>
            <w:r w:rsidRPr="00CE3413">
              <w:rPr>
                <w:rFonts w:ascii="Arial" w:eastAsia="Times New Roman" w:hAnsi="Arial" w:cs="Arial"/>
                <w:color w:val="000000"/>
                <w:sz w:val="24"/>
                <w:szCs w:val="24"/>
                <w:lang w:eastAsia="ru-RU"/>
              </w:rPr>
              <w:t>годы»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Основания для разработки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hyperlink r:id="rId6" w:history="1">
              <w:r w:rsidRPr="00CE3413">
                <w:rPr>
                  <w:rFonts w:ascii="Arial" w:eastAsia="Times New Roman" w:hAnsi="Arial" w:cs="Arial"/>
                  <w:color w:val="800080"/>
                  <w:sz w:val="24"/>
                  <w:szCs w:val="24"/>
                  <w:u w:val="single"/>
                  <w:lang w:eastAsia="ru-RU"/>
                </w:rPr>
                <w:t>Градостроительный кодекс РФ</w:t>
              </w:r>
            </w:hyperlink>
            <w:r w:rsidRPr="00CE3413">
              <w:rPr>
                <w:rFonts w:ascii="Arial" w:eastAsia="Times New Roman" w:hAnsi="Arial" w:cs="Arial"/>
                <w:color w:val="000000"/>
                <w:sz w:val="24"/>
                <w:szCs w:val="24"/>
                <w:lang w:eastAsia="ru-RU"/>
              </w:rPr>
              <w:t> от 29 декабря 2004 № 190 – ФЗ</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Федеральный закон от 29 декабря 2014года № 456 – ФЗ «О внесении изменений в </w:t>
            </w:r>
            <w:hyperlink r:id="rId7" w:history="1">
              <w:r w:rsidRPr="00CE3413">
                <w:rPr>
                  <w:rFonts w:ascii="Arial" w:eastAsia="Times New Roman" w:hAnsi="Arial" w:cs="Arial"/>
                  <w:color w:val="800080"/>
                  <w:sz w:val="24"/>
                  <w:szCs w:val="24"/>
                  <w:u w:val="single"/>
                  <w:lang w:eastAsia="ru-RU"/>
                </w:rPr>
                <w:t>Градостроительный кодекс РФ</w:t>
              </w:r>
            </w:hyperlink>
            <w:r w:rsidRPr="00CE3413">
              <w:rPr>
                <w:rFonts w:ascii="Arial" w:eastAsia="Times New Roman" w:hAnsi="Arial" w:cs="Arial"/>
                <w:color w:val="000000"/>
                <w:sz w:val="24"/>
                <w:szCs w:val="24"/>
                <w:lang w:eastAsia="ru-RU"/>
              </w:rPr>
              <w:t> и отдельные законные акты РФ»</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Федеральный закон от 06 октября 2003 года № 131-ФЗ «</w:t>
            </w:r>
            <w:hyperlink r:id="rId8" w:history="1">
              <w:r w:rsidRPr="00CE3413">
                <w:rPr>
                  <w:rFonts w:ascii="Arial" w:eastAsia="Times New Roman" w:hAnsi="Arial" w:cs="Arial"/>
                  <w:color w:val="800080"/>
                  <w:sz w:val="24"/>
                  <w:szCs w:val="24"/>
                  <w:u w:val="single"/>
                  <w:lang w:eastAsia="ru-RU"/>
                </w:rPr>
                <w:t>Об общих принципах организации местного самоуправления в Российской Федерации»</w:t>
              </w:r>
            </w:hyperlink>
            <w:r w:rsidRPr="00CE3413">
              <w:rPr>
                <w:rFonts w:ascii="Arial" w:eastAsia="Times New Roman" w:hAnsi="Arial" w:cs="Arial"/>
                <w:color w:val="000000"/>
                <w:sz w:val="24"/>
                <w:szCs w:val="24"/>
                <w:lang w:eastAsia="ru-RU"/>
              </w:rPr>
              <w:t>;</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-Федеральный закон от 08.11.2007 № 257-ФЗ «</w:t>
            </w:r>
            <w:hyperlink r:id="rId9" w:history="1">
              <w:r w:rsidRPr="00CE3413">
                <w:rPr>
                  <w:rFonts w:ascii="Arial" w:eastAsia="Times New Roman" w:hAnsi="Arial" w:cs="Arial"/>
                  <w:color w:val="800080"/>
                  <w:sz w:val="24"/>
                  <w:szCs w:val="24"/>
                  <w:u w:val="single"/>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r w:rsidRPr="00CE3413">
              <w:rPr>
                <w:rFonts w:ascii="Arial" w:eastAsia="Times New Roman" w:hAnsi="Arial" w:cs="Arial"/>
                <w:color w:val="000000"/>
                <w:sz w:val="24"/>
                <w:szCs w:val="24"/>
                <w:lang w:eastAsia="ru-RU"/>
              </w:rPr>
              <w:t>;</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-Федеральный закон от 09.02.2007 № 16-ФЗ </w:t>
            </w:r>
            <w:hyperlink r:id="rId10" w:history="1">
              <w:r w:rsidRPr="00CE3413">
                <w:rPr>
                  <w:rFonts w:ascii="Arial" w:eastAsia="Times New Roman" w:hAnsi="Arial" w:cs="Arial"/>
                  <w:color w:val="800080"/>
                  <w:sz w:val="24"/>
                  <w:szCs w:val="24"/>
                  <w:u w:val="single"/>
                  <w:lang w:eastAsia="ru-RU"/>
                </w:rPr>
                <w:t>«О транспортной безопасности</w:t>
              </w:r>
            </w:hyperlink>
            <w:r w:rsidRPr="00CE3413">
              <w:rPr>
                <w:rFonts w:ascii="Arial" w:eastAsia="Times New Roman" w:hAnsi="Arial" w:cs="Arial"/>
                <w:color w:val="000000"/>
                <w:sz w:val="24"/>
                <w:szCs w:val="24"/>
                <w:lang w:eastAsia="ru-RU"/>
              </w:rPr>
              <w:t>»;</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поручения Президента Российской Федерации от 17 марта 2011 года Пр-701;</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-постановление Правительства Российской Федерации от 25 декабря 2015 года N1440 </w:t>
            </w:r>
            <w:hyperlink r:id="rId11" w:history="1">
              <w:r w:rsidRPr="00CE3413">
                <w:rPr>
                  <w:rFonts w:ascii="Arial" w:eastAsia="Times New Roman" w:hAnsi="Arial" w:cs="Arial"/>
                  <w:color w:val="800080"/>
                  <w:sz w:val="24"/>
                  <w:szCs w:val="24"/>
                  <w:u w:val="single"/>
                  <w:lang w:eastAsia="ru-RU"/>
                </w:rPr>
                <w:t xml:space="preserve">«Об утверждении требований </w:t>
              </w:r>
              <w:r w:rsidRPr="00CE3413">
                <w:rPr>
                  <w:rFonts w:ascii="Arial" w:eastAsia="Times New Roman" w:hAnsi="Arial" w:cs="Arial"/>
                  <w:color w:val="800080"/>
                  <w:sz w:val="24"/>
                  <w:szCs w:val="24"/>
                  <w:u w:val="single"/>
                  <w:lang w:eastAsia="ru-RU"/>
                </w:rPr>
                <w:lastRenderedPageBreak/>
                <w:t>к программам комплексного развития транспортной инфраструктуры поселений, городских округов»</w:t>
              </w:r>
            </w:hyperlink>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lastRenderedPageBreak/>
              <w:t>Заказчик программы</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Республики Мордовия</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Разработчик программы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Республики Мордовия</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Цели и задачи программы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Целевые показатели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Безопасность, качество и эффективность транспортного обслуживания населения, юридических лиц и индивидуальных предпринимателей на территории поселения.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w:t>
            </w:r>
            <w:r w:rsidR="00471605">
              <w:rPr>
                <w:rFonts w:ascii="Arial" w:eastAsia="Times New Roman" w:hAnsi="Arial" w:cs="Arial"/>
                <w:color w:val="000000"/>
                <w:sz w:val="24"/>
                <w:szCs w:val="24"/>
                <w:lang w:eastAsia="ru-RU"/>
              </w:rPr>
              <w:t xml:space="preserve"> проектирования по</w:t>
            </w:r>
            <w:r w:rsidRPr="00CE3413">
              <w:rPr>
                <w:rFonts w:ascii="Arial" w:eastAsia="Times New Roman" w:hAnsi="Arial" w:cs="Arial"/>
                <w:color w:val="000000"/>
                <w:sz w:val="24"/>
                <w:szCs w:val="24"/>
                <w:lang w:eastAsia="ru-RU"/>
              </w:rPr>
              <w:t>селения. Развитие транспортной инфраструктуры, сбалансированное с градостроительной деятельностью в поселении, повышения эффективности функционирования.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Создание приоритетных условий для обеспечения безопасности жизни и здоровья участников движения. Создание условий для пешеходного и велосипедного движения населения.</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Этапы и сроки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реализации программы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Срок реализации Программы – 2018 – 2027 г.г.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Основные мероприятия Программы</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1.Поэтапная реконструкция сетей транспортной инфраструктуры;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2.Поэтапная модернизация, направленная на увеличение эффективности транспортного обслуживания, повышение </w:t>
            </w:r>
            <w:proofErr w:type="spellStart"/>
            <w:r w:rsidRPr="00CE3413">
              <w:rPr>
                <w:rFonts w:ascii="Arial" w:eastAsia="Times New Roman" w:hAnsi="Arial" w:cs="Arial"/>
                <w:color w:val="000000"/>
                <w:sz w:val="24"/>
                <w:szCs w:val="24"/>
                <w:lang w:eastAsia="ru-RU"/>
              </w:rPr>
              <w:t>безопаснсти</w:t>
            </w:r>
            <w:proofErr w:type="spellEnd"/>
            <w:r w:rsidRPr="00CE3413">
              <w:rPr>
                <w:rFonts w:ascii="Arial" w:eastAsia="Times New Roman" w:hAnsi="Arial" w:cs="Arial"/>
                <w:color w:val="000000"/>
                <w:sz w:val="24"/>
                <w:szCs w:val="24"/>
                <w:lang w:eastAsia="ru-RU"/>
              </w:rPr>
              <w:t xml:space="preserve"> дорожного движения;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3.Поэтапное приведение технического уровня существующих автомобильных дорог в соответствии с нормативными требованиями.</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Объемы и источники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финансирования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Общий объем финансовых средств, необходимых для реализации мероприятий Программы, составит:</w:t>
            </w:r>
          </w:p>
          <w:p w:rsidR="00CE3413" w:rsidRPr="00CE3413" w:rsidRDefault="00471605"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1410</w:t>
            </w:r>
            <w:r w:rsidR="00CE3413" w:rsidRPr="00CE3413">
              <w:rPr>
                <w:rFonts w:ascii="Arial" w:eastAsia="Times New Roman" w:hAnsi="Arial" w:cs="Arial"/>
                <w:color w:val="000000"/>
                <w:sz w:val="24"/>
                <w:szCs w:val="24"/>
                <w:lang w:eastAsia="ru-RU"/>
              </w:rPr>
              <w:t>  тыс. руб., в том числе  по годам:</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2018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2019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2020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2021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2022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2023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2024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2025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2026 год – 141,0</w:t>
            </w:r>
            <w:r w:rsidR="00CE3413" w:rsidRPr="00CE3413">
              <w:rPr>
                <w:rFonts w:ascii="Arial" w:eastAsia="Times New Roman" w:hAnsi="Arial" w:cs="Arial"/>
                <w:color w:val="000000"/>
                <w:sz w:val="24"/>
                <w:szCs w:val="24"/>
                <w:lang w:eastAsia="ru-RU"/>
              </w:rPr>
              <w:t xml:space="preserve"> </w:t>
            </w:r>
            <w:proofErr w:type="spellStart"/>
            <w:r w:rsidR="00CE3413" w:rsidRPr="00CE3413">
              <w:rPr>
                <w:rFonts w:ascii="Arial" w:eastAsia="Times New Roman" w:hAnsi="Arial" w:cs="Arial"/>
                <w:color w:val="000000"/>
                <w:sz w:val="24"/>
                <w:szCs w:val="24"/>
                <w:lang w:eastAsia="ru-RU"/>
              </w:rPr>
              <w:t>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roofErr w:type="spellEnd"/>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2027 год – 141,0</w:t>
            </w:r>
            <w:r w:rsidR="00CE3413" w:rsidRPr="00CE3413">
              <w:rPr>
                <w:rFonts w:ascii="Arial" w:eastAsia="Times New Roman" w:hAnsi="Arial" w:cs="Arial"/>
                <w:color w:val="000000"/>
                <w:sz w:val="24"/>
                <w:szCs w:val="24"/>
                <w:lang w:eastAsia="ru-RU"/>
              </w:rPr>
              <w:t xml:space="preserve"> </w:t>
            </w:r>
            <w:proofErr w:type="spellStart"/>
            <w:r w:rsidR="00CE3413" w:rsidRPr="00CE3413">
              <w:rPr>
                <w:rFonts w:ascii="Arial" w:eastAsia="Times New Roman" w:hAnsi="Arial" w:cs="Arial"/>
                <w:color w:val="000000"/>
                <w:sz w:val="24"/>
                <w:szCs w:val="24"/>
                <w:lang w:eastAsia="ru-RU"/>
              </w:rPr>
              <w:t>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roofErr w:type="spellEnd"/>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Источник финансирования - бюджет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w:t>
            </w:r>
            <w:r w:rsidRPr="00CE3413">
              <w:rPr>
                <w:rFonts w:ascii="Arial" w:eastAsia="Times New Roman" w:hAnsi="Arial" w:cs="Arial"/>
                <w:color w:val="000000"/>
                <w:sz w:val="24"/>
                <w:szCs w:val="24"/>
                <w:lang w:eastAsia="ru-RU"/>
              </w:rPr>
              <w:lastRenderedPageBreak/>
              <w:t>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lastRenderedPageBreak/>
              <w:t>Ожидаемые результаты реализации Программы</w:t>
            </w: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В резуль</w:t>
            </w:r>
            <w:r w:rsidR="00233604">
              <w:rPr>
                <w:rFonts w:ascii="Arial" w:eastAsia="Times New Roman" w:hAnsi="Arial" w:cs="Arial"/>
                <w:color w:val="000000"/>
                <w:sz w:val="24"/>
                <w:szCs w:val="24"/>
                <w:lang w:eastAsia="ru-RU"/>
              </w:rPr>
              <w:t>тате реализации программы к 2027</w:t>
            </w:r>
            <w:r w:rsidRPr="00CE3413">
              <w:rPr>
                <w:rFonts w:ascii="Arial" w:eastAsia="Times New Roman" w:hAnsi="Arial" w:cs="Arial"/>
                <w:color w:val="000000"/>
                <w:sz w:val="24"/>
                <w:szCs w:val="24"/>
                <w:lang w:eastAsia="ru-RU"/>
              </w:rPr>
              <w:t xml:space="preserve"> году предполагается: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обеспечение надежности и безопасности системы транспортной инфраструктуры.</w:t>
            </w:r>
          </w:p>
        </w:tc>
      </w:tr>
    </w:tbl>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Наиболее важной проблемой развития сети автомобильных дорог посе</w:t>
      </w:r>
      <w:r w:rsidR="00471605">
        <w:rPr>
          <w:rFonts w:ascii="Arial" w:eastAsia="Times New Roman" w:hAnsi="Arial" w:cs="Arial"/>
          <w:color w:val="000000"/>
          <w:sz w:val="24"/>
          <w:szCs w:val="24"/>
          <w:lang w:eastAsia="ru-RU"/>
        </w:rPr>
        <w:t xml:space="preserve">ления  являются </w:t>
      </w:r>
      <w:r w:rsidRPr="00CE3413">
        <w:rPr>
          <w:rFonts w:ascii="Arial" w:eastAsia="Times New Roman" w:hAnsi="Arial" w:cs="Arial"/>
          <w:color w:val="000000"/>
          <w:sz w:val="24"/>
          <w:szCs w:val="24"/>
          <w:lang w:eastAsia="ru-RU"/>
        </w:rPr>
        <w:t xml:space="preserve"> автомобил</w:t>
      </w:r>
      <w:r w:rsidR="00471605">
        <w:rPr>
          <w:rFonts w:ascii="Arial" w:eastAsia="Times New Roman" w:hAnsi="Arial" w:cs="Arial"/>
          <w:color w:val="000000"/>
          <w:sz w:val="24"/>
          <w:szCs w:val="24"/>
          <w:lang w:eastAsia="ru-RU"/>
        </w:rPr>
        <w:t xml:space="preserve">ьные дороги общего пользования местного значения. </w:t>
      </w:r>
      <w:r w:rsidRPr="00CE3413">
        <w:rPr>
          <w:rFonts w:ascii="Arial" w:eastAsia="Times New Roman" w:hAnsi="Arial" w:cs="Arial"/>
          <w:color w:val="000000"/>
          <w:sz w:val="24"/>
          <w:szCs w:val="24"/>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1.    Характеристика сферы реализации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Основными  факторами,  определяющими  направления  разработки  Программы, являются: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  тенденции  социально-экономического  развития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характеризующиеся незначительным  повышением  численности  населения,  развитием  рынка жилья,  сфер обслуживания и промышленности;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   состояние существующей системы  транспортной инфраструктуры.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Территория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входит  в  состав  территории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 xml:space="preserve">ского муниципального  района,  расположена  в  </w:t>
      </w:r>
      <w:proofErr w:type="spellStart"/>
      <w:proofErr w:type="gramStart"/>
      <w:r w:rsidRPr="00CE3413">
        <w:rPr>
          <w:rFonts w:ascii="Arial" w:eastAsia="Times New Roman" w:hAnsi="Arial" w:cs="Arial"/>
          <w:color w:val="000000"/>
          <w:sz w:val="24"/>
          <w:szCs w:val="24"/>
          <w:lang w:eastAsia="ru-RU"/>
        </w:rPr>
        <w:t>юго</w:t>
      </w:r>
      <w:proofErr w:type="spellEnd"/>
      <w:r w:rsidRPr="00CE3413">
        <w:rPr>
          <w:rFonts w:ascii="Arial" w:eastAsia="Times New Roman" w:hAnsi="Arial" w:cs="Arial"/>
          <w:color w:val="000000"/>
          <w:sz w:val="24"/>
          <w:szCs w:val="24"/>
          <w:lang w:eastAsia="ru-RU"/>
        </w:rPr>
        <w:t>- восточной</w:t>
      </w:r>
      <w:proofErr w:type="gramEnd"/>
      <w:r w:rsidRPr="00CE3413">
        <w:rPr>
          <w:rFonts w:ascii="Arial" w:eastAsia="Times New Roman" w:hAnsi="Arial" w:cs="Arial"/>
          <w:color w:val="000000"/>
          <w:sz w:val="24"/>
          <w:szCs w:val="24"/>
          <w:lang w:eastAsia="ru-RU"/>
        </w:rPr>
        <w:t xml:space="preserve"> его части.</w:t>
      </w:r>
    </w:p>
    <w:p w:rsidR="00CE3413" w:rsidRPr="00CE3413" w:rsidRDefault="00233604"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roofErr w:type="spellStart"/>
      <w:r>
        <w:rPr>
          <w:rFonts w:ascii="Arial" w:eastAsia="Times New Roman" w:hAnsi="Arial" w:cs="Arial"/>
          <w:color w:val="000000"/>
          <w:sz w:val="24"/>
          <w:szCs w:val="24"/>
          <w:lang w:eastAsia="ru-RU"/>
        </w:rPr>
        <w:t>Енгалычев</w:t>
      </w:r>
      <w:r w:rsidR="00CE3413" w:rsidRPr="00CE3413">
        <w:rPr>
          <w:rFonts w:ascii="Arial" w:eastAsia="Times New Roman" w:hAnsi="Arial" w:cs="Arial"/>
          <w:color w:val="000000"/>
          <w:sz w:val="24"/>
          <w:szCs w:val="24"/>
          <w:lang w:eastAsia="ru-RU"/>
        </w:rPr>
        <w:t>ского</w:t>
      </w:r>
      <w:proofErr w:type="spellEnd"/>
      <w:r w:rsidR="00CE3413" w:rsidRPr="00CE3413">
        <w:rPr>
          <w:rFonts w:ascii="Arial" w:eastAsia="Times New Roman" w:hAnsi="Arial" w:cs="Arial"/>
          <w:color w:val="000000"/>
          <w:sz w:val="24"/>
          <w:szCs w:val="24"/>
          <w:lang w:eastAsia="ru-RU"/>
        </w:rPr>
        <w:t xml:space="preserve"> сельское поселение граничит на севере с </w:t>
      </w:r>
      <w:r w:rsidR="00471605">
        <w:rPr>
          <w:rFonts w:ascii="Arial" w:eastAsia="Times New Roman" w:hAnsi="Arial" w:cs="Arial"/>
          <w:color w:val="000000"/>
          <w:sz w:val="24"/>
          <w:szCs w:val="24"/>
          <w:lang w:eastAsia="ru-RU"/>
        </w:rPr>
        <w:t>Красинским</w:t>
      </w:r>
      <w:r w:rsidR="00CE3413" w:rsidRPr="00CE3413">
        <w:rPr>
          <w:rFonts w:ascii="Arial" w:eastAsia="Times New Roman" w:hAnsi="Arial" w:cs="Arial"/>
          <w:color w:val="000000"/>
          <w:sz w:val="24"/>
          <w:szCs w:val="24"/>
          <w:lang w:eastAsia="ru-RU"/>
        </w:rPr>
        <w:t xml:space="preserve"> сельски</w:t>
      </w:r>
      <w:r w:rsidR="00471605">
        <w:rPr>
          <w:rFonts w:ascii="Arial" w:eastAsia="Times New Roman" w:hAnsi="Arial" w:cs="Arial"/>
          <w:color w:val="000000"/>
          <w:sz w:val="24"/>
          <w:szCs w:val="24"/>
          <w:lang w:eastAsia="ru-RU"/>
        </w:rPr>
        <w:t xml:space="preserve">м поселением, на юге с </w:t>
      </w:r>
      <w:proofErr w:type="spellStart"/>
      <w:r w:rsidR="00471605">
        <w:rPr>
          <w:rFonts w:ascii="Arial" w:eastAsia="Times New Roman" w:hAnsi="Arial" w:cs="Arial"/>
          <w:color w:val="000000"/>
          <w:sz w:val="24"/>
          <w:szCs w:val="24"/>
          <w:lang w:eastAsia="ru-RU"/>
        </w:rPr>
        <w:t>Большеберезниковским</w:t>
      </w:r>
      <w:proofErr w:type="spellEnd"/>
      <w:r w:rsidR="00471605">
        <w:rPr>
          <w:rFonts w:ascii="Arial" w:eastAsia="Times New Roman" w:hAnsi="Arial" w:cs="Arial"/>
          <w:color w:val="000000"/>
          <w:sz w:val="24"/>
          <w:szCs w:val="24"/>
          <w:lang w:eastAsia="ru-RU"/>
        </w:rPr>
        <w:t xml:space="preserve"> </w:t>
      </w:r>
      <w:r w:rsidR="00CE3413" w:rsidRPr="00CE3413">
        <w:rPr>
          <w:rFonts w:ascii="Arial" w:eastAsia="Times New Roman" w:hAnsi="Arial" w:cs="Arial"/>
          <w:color w:val="000000"/>
          <w:sz w:val="24"/>
          <w:szCs w:val="24"/>
          <w:lang w:eastAsia="ru-RU"/>
        </w:rPr>
        <w:t xml:space="preserve"> р</w:t>
      </w:r>
      <w:r w:rsidR="00471605">
        <w:rPr>
          <w:rFonts w:ascii="Arial" w:eastAsia="Times New Roman" w:hAnsi="Arial" w:cs="Arial"/>
          <w:color w:val="000000"/>
          <w:sz w:val="24"/>
          <w:szCs w:val="24"/>
          <w:lang w:eastAsia="ru-RU"/>
        </w:rPr>
        <w:t>айоном, на востоке с Николаевским</w:t>
      </w:r>
      <w:r w:rsidR="00CE3413" w:rsidRPr="00CE3413">
        <w:rPr>
          <w:rFonts w:ascii="Arial" w:eastAsia="Times New Roman" w:hAnsi="Arial" w:cs="Arial"/>
          <w:color w:val="000000"/>
          <w:sz w:val="24"/>
          <w:szCs w:val="24"/>
          <w:lang w:eastAsia="ru-RU"/>
        </w:rPr>
        <w:t xml:space="preserve"> сельским поселение</w:t>
      </w:r>
      <w:r w:rsidR="00471605">
        <w:rPr>
          <w:rFonts w:ascii="Arial" w:eastAsia="Times New Roman" w:hAnsi="Arial" w:cs="Arial"/>
          <w:color w:val="000000"/>
          <w:sz w:val="24"/>
          <w:szCs w:val="24"/>
          <w:lang w:eastAsia="ru-RU"/>
        </w:rPr>
        <w:t xml:space="preserve">м, на западе с </w:t>
      </w:r>
      <w:proofErr w:type="spellStart"/>
      <w:r w:rsidR="00471605">
        <w:rPr>
          <w:rFonts w:ascii="Arial" w:eastAsia="Times New Roman" w:hAnsi="Arial" w:cs="Arial"/>
          <w:color w:val="000000"/>
          <w:sz w:val="24"/>
          <w:szCs w:val="24"/>
          <w:lang w:eastAsia="ru-RU"/>
        </w:rPr>
        <w:t>Кайбичевским</w:t>
      </w:r>
      <w:proofErr w:type="spellEnd"/>
      <w:r w:rsidR="00CE3413" w:rsidRPr="00CE3413">
        <w:rPr>
          <w:rFonts w:ascii="Arial" w:eastAsia="Times New Roman" w:hAnsi="Arial" w:cs="Arial"/>
          <w:color w:val="000000"/>
          <w:sz w:val="24"/>
          <w:szCs w:val="24"/>
          <w:lang w:eastAsia="ru-RU"/>
        </w:rPr>
        <w:t xml:space="preserve"> сельским поселением.</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Административным  центром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является  </w:t>
      </w:r>
      <w:r w:rsidR="00471605">
        <w:rPr>
          <w:rFonts w:ascii="Arial" w:eastAsia="Times New Roman" w:hAnsi="Arial" w:cs="Arial"/>
          <w:color w:val="000000"/>
          <w:sz w:val="24"/>
          <w:szCs w:val="24"/>
          <w:lang w:eastAsia="ru-RU"/>
        </w:rPr>
        <w:t xml:space="preserve">село </w:t>
      </w:r>
      <w:proofErr w:type="spellStart"/>
      <w:r w:rsidR="00471605">
        <w:rPr>
          <w:rFonts w:ascii="Arial" w:eastAsia="Times New Roman" w:hAnsi="Arial" w:cs="Arial"/>
          <w:color w:val="000000"/>
          <w:sz w:val="24"/>
          <w:szCs w:val="24"/>
          <w:lang w:eastAsia="ru-RU"/>
        </w:rPr>
        <w:t>Енгалычево</w:t>
      </w:r>
      <w:proofErr w:type="spellEnd"/>
      <w:r w:rsidR="00471605">
        <w:rPr>
          <w:rFonts w:ascii="Arial" w:eastAsia="Times New Roman" w:hAnsi="Arial" w:cs="Arial"/>
          <w:color w:val="000000"/>
          <w:sz w:val="24"/>
          <w:szCs w:val="24"/>
          <w:lang w:eastAsia="ru-RU"/>
        </w:rPr>
        <w:t>.</w:t>
      </w:r>
      <w:r w:rsidRPr="00CE3413">
        <w:rPr>
          <w:rFonts w:ascii="Arial" w:eastAsia="Times New Roman" w:hAnsi="Arial" w:cs="Arial"/>
          <w:color w:val="000000"/>
          <w:sz w:val="24"/>
          <w:szCs w:val="24"/>
          <w:lang w:eastAsia="ru-RU"/>
        </w:rPr>
        <w:t xml:space="preserve"> Рас</w:t>
      </w:r>
      <w:r w:rsidR="00471605">
        <w:rPr>
          <w:rFonts w:ascii="Arial" w:eastAsia="Times New Roman" w:hAnsi="Arial" w:cs="Arial"/>
          <w:color w:val="000000"/>
          <w:sz w:val="24"/>
          <w:szCs w:val="24"/>
          <w:lang w:eastAsia="ru-RU"/>
        </w:rPr>
        <w:t xml:space="preserve">стояние  от села </w:t>
      </w:r>
      <w:proofErr w:type="spellStart"/>
      <w:r w:rsidR="00471605">
        <w:rPr>
          <w:rFonts w:ascii="Arial" w:eastAsia="Times New Roman" w:hAnsi="Arial" w:cs="Arial"/>
          <w:color w:val="000000"/>
          <w:sz w:val="24"/>
          <w:szCs w:val="24"/>
          <w:lang w:eastAsia="ru-RU"/>
        </w:rPr>
        <w:t>Енгалычево</w:t>
      </w:r>
      <w:proofErr w:type="spellEnd"/>
      <w:r w:rsidR="00471605">
        <w:rPr>
          <w:rFonts w:ascii="Arial" w:eastAsia="Times New Roman" w:hAnsi="Arial" w:cs="Arial"/>
          <w:color w:val="000000"/>
          <w:sz w:val="24"/>
          <w:szCs w:val="24"/>
          <w:lang w:eastAsia="ru-RU"/>
        </w:rPr>
        <w:t xml:space="preserve"> </w:t>
      </w:r>
      <w:r w:rsidRPr="00CE3413">
        <w:rPr>
          <w:rFonts w:ascii="Arial" w:eastAsia="Times New Roman" w:hAnsi="Arial" w:cs="Arial"/>
          <w:color w:val="000000"/>
          <w:sz w:val="24"/>
          <w:szCs w:val="24"/>
          <w:lang w:eastAsia="ru-RU"/>
        </w:rPr>
        <w:t xml:space="preserve"> до </w:t>
      </w:r>
      <w:r w:rsidR="00471605">
        <w:rPr>
          <w:rFonts w:ascii="Arial" w:eastAsia="Times New Roman" w:hAnsi="Arial" w:cs="Arial"/>
          <w:color w:val="000000"/>
          <w:sz w:val="24"/>
          <w:szCs w:val="24"/>
          <w:lang w:eastAsia="ru-RU"/>
        </w:rPr>
        <w:t>райцентра Дубенки составляет 22</w:t>
      </w:r>
      <w:r w:rsidRPr="00CE3413">
        <w:rPr>
          <w:rFonts w:ascii="Arial" w:eastAsia="Times New Roman" w:hAnsi="Arial" w:cs="Arial"/>
          <w:color w:val="000000"/>
          <w:sz w:val="24"/>
          <w:szCs w:val="24"/>
          <w:lang w:eastAsia="ru-RU"/>
        </w:rPr>
        <w:t xml:space="preserve"> км.</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Общая площадь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w:t>
      </w:r>
      <w:r w:rsidR="009258EF">
        <w:rPr>
          <w:rFonts w:ascii="Arial" w:eastAsia="Times New Roman" w:hAnsi="Arial" w:cs="Arial"/>
          <w:color w:val="000000"/>
          <w:sz w:val="24"/>
          <w:szCs w:val="24"/>
          <w:lang w:eastAsia="ru-RU"/>
        </w:rPr>
        <w:t>кого поселения составляет – 12070</w:t>
      </w:r>
      <w:r w:rsidRPr="00CE3413">
        <w:rPr>
          <w:rFonts w:ascii="Arial" w:eastAsia="Times New Roman" w:hAnsi="Arial" w:cs="Arial"/>
          <w:color w:val="000000"/>
          <w:sz w:val="24"/>
          <w:szCs w:val="24"/>
          <w:lang w:eastAsia="ru-RU"/>
        </w:rPr>
        <w:t>,0 га.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Территорию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рекреационные земли, земли для развития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Территория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включает  в  себя  следующие категории земель:</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lastRenderedPageBreak/>
        <w:t>-  земли сельскохозяйственного назначения;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земли населенных пунктов;</w:t>
      </w:r>
    </w:p>
    <w:p w:rsidR="00CE3413" w:rsidRPr="00CE3413" w:rsidRDefault="009258EF" w:rsidP="009258EF">
      <w:pPr>
        <w:shd w:val="clear" w:color="auto" w:fill="FFFFFF"/>
        <w:spacing w:after="0"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CE3413" w:rsidRPr="00CE3413">
        <w:rPr>
          <w:rFonts w:ascii="Arial" w:eastAsia="Times New Roman" w:hAnsi="Arial" w:cs="Arial"/>
          <w:color w:val="000000"/>
          <w:sz w:val="24"/>
          <w:szCs w:val="24"/>
          <w:lang w:eastAsia="ru-RU"/>
        </w:rPr>
        <w:t>- прочие земли.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2.    В состав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w:t>
      </w:r>
      <w:r w:rsidR="00471605">
        <w:rPr>
          <w:rFonts w:ascii="Arial" w:eastAsia="Times New Roman" w:hAnsi="Arial" w:cs="Arial"/>
          <w:color w:val="000000"/>
          <w:sz w:val="24"/>
          <w:szCs w:val="24"/>
          <w:lang w:eastAsia="ru-RU"/>
        </w:rPr>
        <w:t>го поселения входят территории 2</w:t>
      </w:r>
      <w:r w:rsidRPr="00CE3413">
        <w:rPr>
          <w:rFonts w:ascii="Arial" w:eastAsia="Times New Roman" w:hAnsi="Arial" w:cs="Arial"/>
          <w:color w:val="000000"/>
          <w:sz w:val="24"/>
          <w:szCs w:val="24"/>
          <w:lang w:eastAsia="ru-RU"/>
        </w:rPr>
        <w:t xml:space="preserve"> </w:t>
      </w:r>
      <w:proofErr w:type="gramStart"/>
      <w:r w:rsidRPr="00CE3413">
        <w:rPr>
          <w:rFonts w:ascii="Arial" w:eastAsia="Times New Roman" w:hAnsi="Arial" w:cs="Arial"/>
          <w:color w:val="000000"/>
          <w:sz w:val="24"/>
          <w:szCs w:val="24"/>
          <w:lang w:eastAsia="ru-RU"/>
        </w:rPr>
        <w:t>населенных</w:t>
      </w:r>
      <w:proofErr w:type="gramEnd"/>
      <w:r w:rsidRPr="00CE3413">
        <w:rPr>
          <w:rFonts w:ascii="Arial" w:eastAsia="Times New Roman" w:hAnsi="Arial" w:cs="Arial"/>
          <w:color w:val="000000"/>
          <w:sz w:val="24"/>
          <w:szCs w:val="24"/>
          <w:lang w:eastAsia="ru-RU"/>
        </w:rPr>
        <w:t xml:space="preserve"> пункт</w:t>
      </w:r>
      <w:r w:rsidR="00471605">
        <w:rPr>
          <w:rFonts w:ascii="Arial" w:eastAsia="Times New Roman" w:hAnsi="Arial" w:cs="Arial"/>
          <w:color w:val="000000"/>
          <w:sz w:val="24"/>
          <w:szCs w:val="24"/>
          <w:lang w:eastAsia="ru-RU"/>
        </w:rPr>
        <w:t>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left="720"/>
        <w:jc w:val="right"/>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Таблица № 1</w:t>
      </w:r>
    </w:p>
    <w:p w:rsidR="00CE3413" w:rsidRPr="00CE3413" w:rsidRDefault="00CE3413" w:rsidP="00CE3413">
      <w:pPr>
        <w:shd w:val="clear" w:color="auto" w:fill="FFFFFF"/>
        <w:spacing w:after="0" w:line="240" w:lineRule="auto"/>
        <w:ind w:left="720"/>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tbl>
      <w:tblPr>
        <w:tblW w:w="9366" w:type="dxa"/>
        <w:shd w:val="clear" w:color="auto" w:fill="FFFFFF"/>
        <w:tblCellMar>
          <w:left w:w="0" w:type="dxa"/>
          <w:right w:w="0" w:type="dxa"/>
        </w:tblCellMar>
        <w:tblLook w:val="04A0"/>
      </w:tblPr>
      <w:tblGrid>
        <w:gridCol w:w="719"/>
        <w:gridCol w:w="8647"/>
      </w:tblGrid>
      <w:tr w:rsidR="00CE3413" w:rsidRPr="00CE3413" w:rsidTr="00471605">
        <w:trPr>
          <w:trHeight w:val="1"/>
        </w:trPr>
        <w:tc>
          <w:tcPr>
            <w:tcW w:w="7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xml:space="preserve">№ </w:t>
            </w:r>
            <w:proofErr w:type="spellStart"/>
            <w:proofErr w:type="gramStart"/>
            <w:r w:rsidRPr="00CE3413">
              <w:rPr>
                <w:rFonts w:ascii="Arial" w:eastAsia="Times New Roman" w:hAnsi="Arial" w:cs="Arial"/>
                <w:color w:val="333333"/>
                <w:sz w:val="24"/>
                <w:szCs w:val="24"/>
                <w:lang w:eastAsia="ru-RU"/>
              </w:rPr>
              <w:t>п</w:t>
            </w:r>
            <w:proofErr w:type="spellEnd"/>
            <w:proofErr w:type="gramEnd"/>
            <w:r w:rsidRPr="00CE3413">
              <w:rPr>
                <w:rFonts w:ascii="Arial" w:eastAsia="Times New Roman" w:hAnsi="Arial" w:cs="Arial"/>
                <w:color w:val="333333"/>
                <w:sz w:val="24"/>
                <w:szCs w:val="24"/>
                <w:lang w:eastAsia="ru-RU"/>
              </w:rPr>
              <w:t>/</w:t>
            </w:r>
            <w:proofErr w:type="spellStart"/>
            <w:r w:rsidRPr="00CE3413">
              <w:rPr>
                <w:rFonts w:ascii="Arial" w:eastAsia="Times New Roman" w:hAnsi="Arial" w:cs="Arial"/>
                <w:color w:val="333333"/>
                <w:sz w:val="24"/>
                <w:szCs w:val="24"/>
                <w:lang w:eastAsia="ru-RU"/>
              </w:rPr>
              <w:t>п</w:t>
            </w:r>
            <w:proofErr w:type="spellEnd"/>
          </w:p>
        </w:tc>
        <w:tc>
          <w:tcPr>
            <w:tcW w:w="864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240" w:lineRule="auto"/>
              <w:jc w:val="center"/>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Наименование населенного пункта</w:t>
            </w:r>
          </w:p>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tc>
      </w:tr>
      <w:tr w:rsidR="00CE3413" w:rsidRPr="00CE3413" w:rsidTr="00471605">
        <w:trPr>
          <w:trHeight w:val="1"/>
        </w:trPr>
        <w:tc>
          <w:tcPr>
            <w:tcW w:w="7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1</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A5606A" w:rsidP="00CE3413">
            <w:pPr>
              <w:spacing w:after="0" w:line="1" w:lineRule="atLeast"/>
              <w:jc w:val="center"/>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С</w:t>
            </w:r>
            <w:r w:rsidR="00CE3413" w:rsidRPr="00CE3413">
              <w:rPr>
                <w:rFonts w:ascii="Arial" w:eastAsia="Times New Roman" w:hAnsi="Arial" w:cs="Arial"/>
                <w:color w:val="333333"/>
                <w:sz w:val="24"/>
                <w:szCs w:val="24"/>
                <w:lang w:eastAsia="ru-RU"/>
              </w:rPr>
              <w:t>ело</w:t>
            </w:r>
            <w:r>
              <w:rPr>
                <w:rFonts w:ascii="Arial" w:eastAsia="Times New Roman" w:hAnsi="Arial" w:cs="Arial"/>
                <w:color w:val="333333"/>
                <w:sz w:val="24"/>
                <w:szCs w:val="24"/>
                <w:lang w:eastAsia="ru-RU"/>
              </w:rPr>
              <w:t xml:space="preserve"> </w:t>
            </w:r>
            <w:proofErr w:type="spellStart"/>
            <w:r w:rsidR="00471605">
              <w:rPr>
                <w:rFonts w:ascii="Arial" w:eastAsia="Times New Roman" w:hAnsi="Arial" w:cs="Arial"/>
                <w:color w:val="333333"/>
                <w:sz w:val="24"/>
                <w:szCs w:val="24"/>
                <w:lang w:eastAsia="ru-RU"/>
              </w:rPr>
              <w:t>Енгалычево</w:t>
            </w:r>
            <w:proofErr w:type="spellEnd"/>
          </w:p>
        </w:tc>
      </w:tr>
      <w:tr w:rsidR="00CE3413" w:rsidRPr="00CE3413" w:rsidTr="00471605">
        <w:trPr>
          <w:trHeight w:val="1"/>
        </w:trPr>
        <w:tc>
          <w:tcPr>
            <w:tcW w:w="7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2</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471605" w:rsidP="00CE3413">
            <w:pPr>
              <w:spacing w:after="0" w:line="1" w:lineRule="atLeast"/>
              <w:jc w:val="center"/>
              <w:rPr>
                <w:rFonts w:ascii="Times New Roman" w:eastAsia="Times New Roman" w:hAnsi="Times New Roman" w:cs="Times New Roman"/>
                <w:color w:val="333333"/>
                <w:sz w:val="24"/>
                <w:szCs w:val="24"/>
                <w:lang w:eastAsia="ru-RU"/>
              </w:rPr>
            </w:pPr>
            <w:r>
              <w:rPr>
                <w:rFonts w:ascii="Arial" w:eastAsia="Times New Roman" w:hAnsi="Arial" w:cs="Arial"/>
                <w:color w:val="333333"/>
                <w:sz w:val="24"/>
                <w:szCs w:val="24"/>
                <w:lang w:eastAsia="ru-RU"/>
              </w:rPr>
              <w:t xml:space="preserve">Деревня </w:t>
            </w:r>
            <w:proofErr w:type="spellStart"/>
            <w:r>
              <w:rPr>
                <w:rFonts w:ascii="Arial" w:eastAsia="Times New Roman" w:hAnsi="Arial" w:cs="Arial"/>
                <w:color w:val="333333"/>
                <w:sz w:val="24"/>
                <w:szCs w:val="24"/>
                <w:lang w:eastAsia="ru-RU"/>
              </w:rPr>
              <w:t>Явлейка</w:t>
            </w:r>
            <w:proofErr w:type="spellEnd"/>
          </w:p>
        </w:tc>
      </w:tr>
    </w:tbl>
    <w:p w:rsidR="00CE3413" w:rsidRPr="00CE3413" w:rsidRDefault="00CE3413" w:rsidP="00CE3413">
      <w:pPr>
        <w:shd w:val="clear" w:color="auto" w:fill="FFFFFF"/>
        <w:spacing w:after="0" w:line="240" w:lineRule="auto"/>
        <w:ind w:left="720"/>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360" w:lineRule="atLeast"/>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xml:space="preserve">Численность населения на 01.01.2018 г. составляет  </w:t>
      </w:r>
      <w:r w:rsidR="00471605">
        <w:rPr>
          <w:rFonts w:ascii="Arial" w:eastAsia="Times New Roman" w:hAnsi="Arial" w:cs="Arial"/>
          <w:color w:val="333333"/>
          <w:sz w:val="24"/>
          <w:szCs w:val="24"/>
          <w:lang w:eastAsia="ru-RU"/>
        </w:rPr>
        <w:t>410</w:t>
      </w:r>
      <w:r w:rsidRPr="00CE3413">
        <w:rPr>
          <w:rFonts w:ascii="Arial" w:eastAsia="Times New Roman" w:hAnsi="Arial" w:cs="Arial"/>
          <w:color w:val="333333"/>
          <w:sz w:val="24"/>
          <w:szCs w:val="24"/>
          <w:lang w:eastAsia="ru-RU"/>
        </w:rPr>
        <w:t xml:space="preserve"> человек.</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Таблица № 2</w:t>
      </w:r>
    </w:p>
    <w:tbl>
      <w:tblPr>
        <w:tblW w:w="9366" w:type="dxa"/>
        <w:shd w:val="clear" w:color="auto" w:fill="FFFFFF"/>
        <w:tblCellMar>
          <w:left w:w="0" w:type="dxa"/>
          <w:right w:w="0" w:type="dxa"/>
        </w:tblCellMar>
        <w:tblLook w:val="04A0"/>
      </w:tblPr>
      <w:tblGrid>
        <w:gridCol w:w="3510"/>
        <w:gridCol w:w="2819"/>
        <w:gridCol w:w="3037"/>
      </w:tblGrid>
      <w:tr w:rsidR="00CE3413" w:rsidRPr="00CE3413" w:rsidTr="00471605">
        <w:trPr>
          <w:trHeight w:val="1"/>
        </w:trPr>
        <w:tc>
          <w:tcPr>
            <w:tcW w:w="35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Населенные пункты </w:t>
            </w:r>
          </w:p>
        </w:tc>
        <w:tc>
          <w:tcPr>
            <w:tcW w:w="281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Количество населения</w:t>
            </w:r>
          </w:p>
          <w:p w:rsidR="00CE3413" w:rsidRPr="00CE3413" w:rsidRDefault="00CE3413" w:rsidP="00CE3413">
            <w:pPr>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(человек)</w:t>
            </w:r>
          </w:p>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tc>
        <w:tc>
          <w:tcPr>
            <w:tcW w:w="303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xml:space="preserve">Тип </w:t>
            </w:r>
            <w:proofErr w:type="gramStart"/>
            <w:r w:rsidRPr="00CE3413">
              <w:rPr>
                <w:rFonts w:ascii="Arial" w:eastAsia="Times New Roman" w:hAnsi="Arial" w:cs="Arial"/>
                <w:color w:val="333333"/>
                <w:sz w:val="24"/>
                <w:szCs w:val="24"/>
                <w:lang w:eastAsia="ru-RU"/>
              </w:rPr>
              <w:t>населенного</w:t>
            </w:r>
            <w:proofErr w:type="gramEnd"/>
          </w:p>
          <w:p w:rsidR="00CE3413" w:rsidRPr="00CE3413" w:rsidRDefault="00CE3413" w:rsidP="00CE3413">
            <w:pPr>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пункта</w:t>
            </w:r>
          </w:p>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tc>
      </w:tr>
      <w:tr w:rsidR="00CE3413" w:rsidRPr="00CE3413" w:rsidTr="00471605">
        <w:trPr>
          <w:trHeight w:val="1"/>
        </w:trPr>
        <w:tc>
          <w:tcPr>
            <w:tcW w:w="35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471605" w:rsidP="00CE3413">
            <w:pPr>
              <w:spacing w:after="0" w:line="1"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Село </w:t>
            </w:r>
            <w:proofErr w:type="spellStart"/>
            <w:r>
              <w:rPr>
                <w:rFonts w:ascii="Times New Roman" w:eastAsia="Times New Roman" w:hAnsi="Times New Roman" w:cs="Times New Roman"/>
                <w:color w:val="333333"/>
                <w:sz w:val="24"/>
                <w:szCs w:val="24"/>
                <w:lang w:eastAsia="ru-RU"/>
              </w:rPr>
              <w:t>Енгалычево</w:t>
            </w:r>
            <w:proofErr w:type="spellEnd"/>
          </w:p>
        </w:tc>
        <w:tc>
          <w:tcPr>
            <w:tcW w:w="281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91014D" w:rsidP="00CE3413">
            <w:pPr>
              <w:spacing w:after="0" w:line="1" w:lineRule="atLeast"/>
              <w:jc w:val="both"/>
              <w:rPr>
                <w:rFonts w:ascii="Times New Roman" w:eastAsia="Times New Roman" w:hAnsi="Times New Roman" w:cs="Times New Roman"/>
                <w:color w:val="333333"/>
                <w:sz w:val="24"/>
                <w:szCs w:val="24"/>
                <w:lang w:eastAsia="ru-RU"/>
              </w:rPr>
            </w:pPr>
            <w:r>
              <w:rPr>
                <w:rFonts w:ascii="Arial" w:eastAsia="Times New Roman" w:hAnsi="Arial" w:cs="Arial"/>
                <w:color w:val="333333"/>
                <w:sz w:val="24"/>
                <w:szCs w:val="24"/>
                <w:lang w:eastAsia="ru-RU"/>
              </w:rPr>
              <w:t>388</w:t>
            </w:r>
          </w:p>
        </w:tc>
        <w:tc>
          <w:tcPr>
            <w:tcW w:w="303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сохраняемый</w:t>
            </w:r>
          </w:p>
        </w:tc>
      </w:tr>
      <w:tr w:rsidR="00CE3413" w:rsidRPr="00CE3413" w:rsidTr="00471605">
        <w:trPr>
          <w:trHeight w:val="1"/>
        </w:trPr>
        <w:tc>
          <w:tcPr>
            <w:tcW w:w="351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471605" w:rsidP="00CE3413">
            <w:pPr>
              <w:spacing w:after="0" w:line="1" w:lineRule="atLeast"/>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Деревня </w:t>
            </w:r>
            <w:proofErr w:type="spellStart"/>
            <w:r>
              <w:rPr>
                <w:rFonts w:ascii="Times New Roman" w:eastAsia="Times New Roman" w:hAnsi="Times New Roman" w:cs="Times New Roman"/>
                <w:color w:val="333333"/>
                <w:sz w:val="24"/>
                <w:szCs w:val="24"/>
                <w:lang w:eastAsia="ru-RU"/>
              </w:rPr>
              <w:t>Явлейка</w:t>
            </w:r>
            <w:proofErr w:type="spellEnd"/>
          </w:p>
        </w:tc>
        <w:tc>
          <w:tcPr>
            <w:tcW w:w="281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91014D" w:rsidP="00CE3413">
            <w:pPr>
              <w:spacing w:after="0" w:line="1" w:lineRule="atLeast"/>
              <w:jc w:val="both"/>
              <w:rPr>
                <w:rFonts w:ascii="Times New Roman" w:eastAsia="Times New Roman" w:hAnsi="Times New Roman" w:cs="Times New Roman"/>
                <w:color w:val="333333"/>
                <w:sz w:val="24"/>
                <w:szCs w:val="24"/>
                <w:lang w:eastAsia="ru-RU"/>
              </w:rPr>
            </w:pPr>
            <w:r>
              <w:rPr>
                <w:rFonts w:ascii="Arial" w:eastAsia="Times New Roman" w:hAnsi="Arial" w:cs="Arial"/>
                <w:color w:val="333333"/>
                <w:sz w:val="24"/>
                <w:szCs w:val="24"/>
                <w:lang w:eastAsia="ru-RU"/>
              </w:rPr>
              <w:t>22</w:t>
            </w:r>
          </w:p>
        </w:tc>
        <w:tc>
          <w:tcPr>
            <w:tcW w:w="303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E3413" w:rsidRPr="00CE3413" w:rsidRDefault="00CE3413" w:rsidP="00CE3413">
            <w:pPr>
              <w:spacing w:after="0" w:line="1" w:lineRule="atLeast"/>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малоперспективный</w:t>
            </w:r>
          </w:p>
        </w:tc>
      </w:tr>
    </w:tbl>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На территории поселения основной сферой деятельности является сельское хозяйство.   Земли  засевают зерновыми культурами, </w:t>
      </w:r>
      <w:r w:rsidR="00471605">
        <w:rPr>
          <w:rFonts w:ascii="Arial" w:eastAsia="Times New Roman" w:hAnsi="Arial" w:cs="Arial"/>
          <w:color w:val="000000"/>
          <w:sz w:val="24"/>
          <w:szCs w:val="24"/>
          <w:lang w:eastAsia="ru-RU"/>
        </w:rPr>
        <w:t>кормовыми культурами.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На территории сельского поселения имеются: администрация сель</w:t>
      </w:r>
      <w:r w:rsidR="00471605">
        <w:rPr>
          <w:rFonts w:ascii="Arial" w:eastAsia="Times New Roman" w:hAnsi="Arial" w:cs="Arial"/>
          <w:color w:val="000000"/>
          <w:sz w:val="24"/>
          <w:szCs w:val="24"/>
          <w:lang w:eastAsia="ru-RU"/>
        </w:rPr>
        <w:t>ского поселения,</w:t>
      </w:r>
      <w:r w:rsidRPr="00CE3413">
        <w:rPr>
          <w:rFonts w:ascii="Arial" w:eastAsia="Times New Roman" w:hAnsi="Arial" w:cs="Arial"/>
          <w:color w:val="000000"/>
          <w:sz w:val="24"/>
          <w:szCs w:val="24"/>
          <w:lang w:eastAsia="ru-RU"/>
        </w:rPr>
        <w:t xml:space="preserve"> детский сад, сельский клуб, сельская библиотек</w:t>
      </w:r>
      <w:r w:rsidR="00471605">
        <w:rPr>
          <w:rFonts w:ascii="Arial" w:eastAsia="Times New Roman" w:hAnsi="Arial" w:cs="Arial"/>
          <w:color w:val="000000"/>
          <w:sz w:val="24"/>
          <w:szCs w:val="24"/>
          <w:lang w:eastAsia="ru-RU"/>
        </w:rPr>
        <w:t>а,</w:t>
      </w:r>
      <w:r w:rsidR="009258EF">
        <w:rPr>
          <w:rFonts w:ascii="Arial" w:eastAsia="Times New Roman" w:hAnsi="Arial" w:cs="Arial"/>
          <w:color w:val="000000"/>
          <w:sz w:val="24"/>
          <w:szCs w:val="24"/>
          <w:lang w:eastAsia="ru-RU"/>
        </w:rPr>
        <w:t xml:space="preserve"> </w:t>
      </w:r>
      <w:r w:rsidR="0091014D">
        <w:rPr>
          <w:rFonts w:ascii="Arial" w:eastAsia="Times New Roman" w:hAnsi="Arial" w:cs="Arial"/>
          <w:color w:val="000000"/>
          <w:sz w:val="24"/>
          <w:szCs w:val="24"/>
          <w:lang w:eastAsia="ru-RU"/>
        </w:rPr>
        <w:t>детский оздоровительный лагерь,</w:t>
      </w:r>
      <w:r w:rsidR="00471605">
        <w:rPr>
          <w:rFonts w:ascii="Arial" w:eastAsia="Times New Roman" w:hAnsi="Arial" w:cs="Arial"/>
          <w:color w:val="000000"/>
          <w:sz w:val="24"/>
          <w:szCs w:val="24"/>
          <w:lang w:eastAsia="ru-RU"/>
        </w:rPr>
        <w:t xml:space="preserve">  ФАП</w:t>
      </w:r>
      <w:r w:rsidRPr="00CE3413">
        <w:rPr>
          <w:rFonts w:ascii="Arial" w:eastAsia="Times New Roman" w:hAnsi="Arial" w:cs="Arial"/>
          <w:color w:val="000000"/>
          <w:sz w:val="24"/>
          <w:szCs w:val="24"/>
          <w:lang w:eastAsia="ru-RU"/>
        </w:rPr>
        <w:t>,  почта, три  магазина  смешанной торговли.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Автомобильные дороги являются важнейшей составной частью транспортной инфраструктуры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Они связывают территорию поселения с соседними территориями, населенные пункты поселения с районным центром, обе</w:t>
      </w:r>
      <w:r w:rsidR="00471605">
        <w:rPr>
          <w:rFonts w:ascii="Arial" w:eastAsia="Times New Roman" w:hAnsi="Arial" w:cs="Arial"/>
          <w:color w:val="000000"/>
          <w:sz w:val="24"/>
          <w:szCs w:val="24"/>
          <w:lang w:eastAsia="ru-RU"/>
        </w:rPr>
        <w:t xml:space="preserve">спечивают жизнедеятельность </w:t>
      </w:r>
      <w:r w:rsidR="0091014D">
        <w:rPr>
          <w:rFonts w:ascii="Arial" w:eastAsia="Times New Roman" w:hAnsi="Arial" w:cs="Arial"/>
          <w:color w:val="000000"/>
          <w:sz w:val="24"/>
          <w:szCs w:val="24"/>
          <w:lang w:eastAsia="ru-RU"/>
        </w:rPr>
        <w:t xml:space="preserve">     </w:t>
      </w:r>
      <w:r w:rsidRPr="00CE3413">
        <w:rPr>
          <w:rFonts w:ascii="Arial" w:eastAsia="Times New Roman" w:hAnsi="Arial" w:cs="Arial"/>
          <w:color w:val="000000"/>
          <w:sz w:val="24"/>
          <w:szCs w:val="24"/>
          <w:lang w:eastAsia="ru-RU"/>
        </w:rPr>
        <w:t xml:space="preserve">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Пассажирский  транспорт  является  важнейшим  элементом  сферы обслуживания  населения,  без  которого  невозможно нормальное  функционирование</w:t>
      </w:r>
      <w:r w:rsidR="006B7FEA" w:rsidRPr="006B7FEA">
        <w:rPr>
          <w:rFonts w:ascii="Arial" w:eastAsia="Times New Roman" w:hAnsi="Arial" w:cs="Arial"/>
          <w:color w:val="000000"/>
          <w:sz w:val="24"/>
          <w:szCs w:val="24"/>
          <w:lang w:eastAsia="ru-RU"/>
        </w:rPr>
        <w:t xml:space="preserve"> </w:t>
      </w:r>
      <w:r w:rsidR="006B7FEA">
        <w:rPr>
          <w:rFonts w:ascii="Arial" w:eastAsia="Times New Roman" w:hAnsi="Arial" w:cs="Arial"/>
          <w:color w:val="000000"/>
          <w:sz w:val="24"/>
          <w:szCs w:val="24"/>
          <w:lang w:eastAsia="ru-RU"/>
        </w:rPr>
        <w:t>о</w:t>
      </w:r>
      <w:r w:rsidRPr="00CE3413">
        <w:rPr>
          <w:rFonts w:ascii="Arial" w:eastAsia="Times New Roman" w:hAnsi="Arial" w:cs="Arial"/>
          <w:color w:val="000000"/>
          <w:sz w:val="24"/>
          <w:szCs w:val="24"/>
          <w:lang w:eastAsia="ru-RU"/>
        </w:rPr>
        <w:t xml:space="preserve">бщества. Он призван удовлетворять потребности населения в  передвижениях, вызванные производственными, бытовыми, культурными связями. Основным и </w:t>
      </w:r>
      <w:r w:rsidRPr="00CE3413">
        <w:rPr>
          <w:rFonts w:ascii="Arial" w:eastAsia="Times New Roman" w:hAnsi="Arial" w:cs="Arial"/>
          <w:color w:val="000000"/>
          <w:sz w:val="24"/>
          <w:szCs w:val="24"/>
          <w:lang w:eastAsia="ru-RU"/>
        </w:rPr>
        <w:lastRenderedPageBreak/>
        <w:t xml:space="preserve">единственным пассажирским транспортом является </w:t>
      </w:r>
      <w:r w:rsidR="00A5606A">
        <w:rPr>
          <w:rFonts w:ascii="Arial" w:eastAsia="Times New Roman" w:hAnsi="Arial" w:cs="Arial"/>
          <w:color w:val="000000"/>
          <w:sz w:val="24"/>
          <w:szCs w:val="24"/>
          <w:lang w:eastAsia="ru-RU"/>
        </w:rPr>
        <w:t>пассажирский автобус.</w:t>
      </w: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На территории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автобусное  пассажирское сообщение представлено </w:t>
      </w:r>
      <w:r w:rsidR="002179F0">
        <w:rPr>
          <w:rFonts w:ascii="Arial" w:eastAsia="Times New Roman" w:hAnsi="Arial" w:cs="Arial"/>
          <w:color w:val="000000"/>
          <w:sz w:val="24"/>
          <w:szCs w:val="24"/>
          <w:lang w:eastAsia="ru-RU"/>
        </w:rPr>
        <w:t>автобусами АТП «</w:t>
      </w:r>
      <w:proofErr w:type="spellStart"/>
      <w:r w:rsidR="002179F0">
        <w:rPr>
          <w:rFonts w:ascii="Arial" w:eastAsia="Times New Roman" w:hAnsi="Arial" w:cs="Arial"/>
          <w:color w:val="000000"/>
          <w:sz w:val="24"/>
          <w:szCs w:val="24"/>
          <w:lang w:eastAsia="ru-RU"/>
        </w:rPr>
        <w:t>Дубенское</w:t>
      </w:r>
      <w:proofErr w:type="spellEnd"/>
      <w:r w:rsidR="002179F0">
        <w:rPr>
          <w:rFonts w:ascii="Arial" w:eastAsia="Times New Roman" w:hAnsi="Arial" w:cs="Arial"/>
          <w:color w:val="000000"/>
          <w:sz w:val="24"/>
          <w:szCs w:val="24"/>
          <w:lang w:eastAsia="ru-RU"/>
        </w:rPr>
        <w:t xml:space="preserve">» </w:t>
      </w:r>
      <w:r w:rsidRPr="00CE3413">
        <w:rPr>
          <w:rFonts w:ascii="Arial" w:eastAsia="Times New Roman" w:hAnsi="Arial" w:cs="Arial"/>
          <w:color w:val="000000"/>
          <w:sz w:val="24"/>
          <w:szCs w:val="24"/>
          <w:lang w:eastAsia="ru-RU"/>
        </w:rPr>
        <w:t>4 раза в день.  А</w:t>
      </w:r>
      <w:r w:rsidR="002179F0">
        <w:rPr>
          <w:rFonts w:ascii="Arial" w:eastAsia="Times New Roman" w:hAnsi="Arial" w:cs="Arial"/>
          <w:color w:val="000000"/>
          <w:sz w:val="24"/>
          <w:szCs w:val="24"/>
          <w:lang w:eastAsia="ru-RU"/>
        </w:rPr>
        <w:t xml:space="preserve">втобусным  движением  охвачено  2  </w:t>
      </w:r>
      <w:proofErr w:type="gramStart"/>
      <w:r w:rsidR="002179F0">
        <w:rPr>
          <w:rFonts w:ascii="Arial" w:eastAsia="Times New Roman" w:hAnsi="Arial" w:cs="Arial"/>
          <w:color w:val="000000"/>
          <w:sz w:val="24"/>
          <w:szCs w:val="24"/>
          <w:lang w:eastAsia="ru-RU"/>
        </w:rPr>
        <w:t>населенных</w:t>
      </w:r>
      <w:proofErr w:type="gramEnd"/>
      <w:r w:rsidRPr="00CE3413">
        <w:rPr>
          <w:rFonts w:ascii="Arial" w:eastAsia="Times New Roman" w:hAnsi="Arial" w:cs="Arial"/>
          <w:color w:val="000000"/>
          <w:sz w:val="24"/>
          <w:szCs w:val="24"/>
          <w:lang w:eastAsia="ru-RU"/>
        </w:rPr>
        <w:t xml:space="preserve"> пункт</w:t>
      </w:r>
      <w:r w:rsidR="002179F0">
        <w:rPr>
          <w:rFonts w:ascii="Arial" w:eastAsia="Times New Roman" w:hAnsi="Arial" w:cs="Arial"/>
          <w:color w:val="000000"/>
          <w:sz w:val="24"/>
          <w:szCs w:val="24"/>
          <w:lang w:eastAsia="ru-RU"/>
        </w:rPr>
        <w:t>а</w:t>
      </w:r>
      <w:r w:rsidRPr="00CE3413">
        <w:rPr>
          <w:rFonts w:ascii="Arial" w:eastAsia="Times New Roman" w:hAnsi="Arial" w:cs="Arial"/>
          <w:color w:val="000000"/>
          <w:sz w:val="24"/>
          <w:szCs w:val="24"/>
          <w:lang w:eastAsia="ru-RU"/>
        </w:rPr>
        <w:t xml:space="preserve">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В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ском</w:t>
      </w:r>
      <w:proofErr w:type="spellEnd"/>
      <w:r w:rsidRPr="00CE3413">
        <w:rPr>
          <w:rFonts w:ascii="Arial" w:eastAsia="Times New Roman" w:hAnsi="Arial" w:cs="Arial"/>
          <w:color w:val="000000"/>
          <w:sz w:val="24"/>
          <w:szCs w:val="24"/>
          <w:lang w:eastAsia="ru-RU"/>
        </w:rPr>
        <w:t>  сельском  поселении  наблюдается  изменение  интенсивности пассажиропотока  в  зависимости  от  времени  года.  Сезонная  неравномерность выражается в увеличении пассажиропотока в летний период года.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Для  доставки  детей  из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в  учебн</w:t>
      </w:r>
      <w:r w:rsidR="002179F0">
        <w:rPr>
          <w:rFonts w:ascii="Arial" w:eastAsia="Times New Roman" w:hAnsi="Arial" w:cs="Arial"/>
          <w:color w:val="000000"/>
          <w:sz w:val="24"/>
          <w:szCs w:val="24"/>
          <w:lang w:eastAsia="ru-RU"/>
        </w:rPr>
        <w:t xml:space="preserve">ое образовательное учреждение села </w:t>
      </w:r>
      <w:proofErr w:type="spellStart"/>
      <w:r w:rsidR="002179F0">
        <w:rPr>
          <w:rFonts w:ascii="Arial" w:eastAsia="Times New Roman" w:hAnsi="Arial" w:cs="Arial"/>
          <w:color w:val="000000"/>
          <w:sz w:val="24"/>
          <w:szCs w:val="24"/>
          <w:lang w:eastAsia="ru-RU"/>
        </w:rPr>
        <w:t>Красино</w:t>
      </w:r>
      <w:proofErr w:type="spellEnd"/>
      <w:r w:rsidRPr="00CE3413">
        <w:rPr>
          <w:rFonts w:ascii="Arial" w:eastAsia="Times New Roman" w:hAnsi="Arial" w:cs="Arial"/>
          <w:color w:val="000000"/>
          <w:sz w:val="24"/>
          <w:szCs w:val="24"/>
          <w:lang w:eastAsia="ru-RU"/>
        </w:rPr>
        <w:t xml:space="preserve"> организован школьный автобус.</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Школьный  автобус  осуществляет  перев</w:t>
      </w:r>
      <w:r w:rsidR="002179F0">
        <w:rPr>
          <w:rFonts w:ascii="Arial" w:eastAsia="Times New Roman" w:hAnsi="Arial" w:cs="Arial"/>
          <w:color w:val="000000"/>
          <w:sz w:val="24"/>
          <w:szCs w:val="24"/>
          <w:lang w:eastAsia="ru-RU"/>
        </w:rPr>
        <w:t>озку  детей    в  количестве  14</w:t>
      </w:r>
      <w:r w:rsidRPr="00CE3413">
        <w:rPr>
          <w:rFonts w:ascii="Arial" w:eastAsia="Times New Roman" w:hAnsi="Arial" w:cs="Arial"/>
          <w:color w:val="000000"/>
          <w:sz w:val="24"/>
          <w:szCs w:val="24"/>
          <w:lang w:eastAsia="ru-RU"/>
        </w:rPr>
        <w:t xml:space="preserve"> чел</w:t>
      </w:r>
      <w:r w:rsidR="00A5606A">
        <w:rPr>
          <w:rFonts w:ascii="Arial" w:eastAsia="Times New Roman" w:hAnsi="Arial" w:cs="Arial"/>
          <w:color w:val="000000"/>
          <w:sz w:val="24"/>
          <w:szCs w:val="24"/>
          <w:lang w:eastAsia="ru-RU"/>
        </w:rPr>
        <w:t xml:space="preserve">овек </w:t>
      </w:r>
      <w:r w:rsidR="002179F0">
        <w:rPr>
          <w:rFonts w:ascii="Arial" w:eastAsia="Times New Roman" w:hAnsi="Arial" w:cs="Arial"/>
          <w:color w:val="000000"/>
          <w:sz w:val="24"/>
          <w:szCs w:val="24"/>
          <w:lang w:eastAsia="ru-RU"/>
        </w:rPr>
        <w:t xml:space="preserve"> из села </w:t>
      </w:r>
      <w:proofErr w:type="spellStart"/>
      <w:r w:rsidR="002179F0">
        <w:rPr>
          <w:rFonts w:ascii="Arial" w:eastAsia="Times New Roman" w:hAnsi="Arial" w:cs="Arial"/>
          <w:color w:val="000000"/>
          <w:sz w:val="24"/>
          <w:szCs w:val="24"/>
          <w:lang w:eastAsia="ru-RU"/>
        </w:rPr>
        <w:t>Енгалычево</w:t>
      </w:r>
      <w:proofErr w:type="spellEnd"/>
      <w:r w:rsidRPr="00CE3413">
        <w:rPr>
          <w:rFonts w:ascii="Arial" w:eastAsia="Times New Roman" w:hAnsi="Arial" w:cs="Arial"/>
          <w:color w:val="000000"/>
          <w:sz w:val="24"/>
          <w:szCs w:val="24"/>
          <w:lang w:eastAsia="ru-RU"/>
        </w:rPr>
        <w:t xml:space="preserve"> в </w:t>
      </w:r>
      <w:r w:rsidR="002179F0">
        <w:rPr>
          <w:rFonts w:ascii="Arial" w:eastAsia="Times New Roman" w:hAnsi="Arial" w:cs="Arial"/>
          <w:color w:val="000000"/>
          <w:sz w:val="24"/>
          <w:szCs w:val="24"/>
          <w:lang w:eastAsia="ru-RU"/>
        </w:rPr>
        <w:t xml:space="preserve">село </w:t>
      </w:r>
      <w:proofErr w:type="spellStart"/>
      <w:r w:rsidR="002179F0">
        <w:rPr>
          <w:rFonts w:ascii="Arial" w:eastAsia="Times New Roman" w:hAnsi="Arial" w:cs="Arial"/>
          <w:color w:val="000000"/>
          <w:sz w:val="24"/>
          <w:szCs w:val="24"/>
          <w:lang w:eastAsia="ru-RU"/>
        </w:rPr>
        <w:t>Красино</w:t>
      </w:r>
      <w:proofErr w:type="spellEnd"/>
      <w:r w:rsidR="002179F0">
        <w:rPr>
          <w:rFonts w:ascii="Arial" w:eastAsia="Times New Roman" w:hAnsi="Arial" w:cs="Arial"/>
          <w:color w:val="000000"/>
          <w:sz w:val="24"/>
          <w:szCs w:val="24"/>
          <w:lang w:eastAsia="ru-RU"/>
        </w:rPr>
        <w:t>.</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Автотранспортное предприятие на территории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отсутствует.</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В настоящее время в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скомо</w:t>
      </w:r>
      <w:proofErr w:type="spellEnd"/>
      <w:r w:rsidRPr="00CE3413">
        <w:rPr>
          <w:rFonts w:ascii="Arial" w:eastAsia="Times New Roman" w:hAnsi="Arial" w:cs="Arial"/>
          <w:color w:val="000000"/>
          <w:sz w:val="24"/>
          <w:szCs w:val="24"/>
          <w:lang w:eastAsia="ru-RU"/>
        </w:rPr>
        <w:t xml:space="preserve"> сель</w:t>
      </w:r>
      <w:r w:rsidR="0091014D">
        <w:rPr>
          <w:rFonts w:ascii="Arial" w:eastAsia="Times New Roman" w:hAnsi="Arial" w:cs="Arial"/>
          <w:color w:val="000000"/>
          <w:sz w:val="24"/>
          <w:szCs w:val="24"/>
          <w:lang w:eastAsia="ru-RU"/>
        </w:rPr>
        <w:t>ском поселении находится    6,9</w:t>
      </w:r>
      <w:r w:rsidRPr="00CE3413">
        <w:rPr>
          <w:rFonts w:ascii="Arial" w:eastAsia="Times New Roman" w:hAnsi="Arial" w:cs="Arial"/>
          <w:color w:val="000000"/>
          <w:sz w:val="24"/>
          <w:szCs w:val="24"/>
          <w:lang w:eastAsia="ru-RU"/>
        </w:rPr>
        <w:t>  км автомобильных дорог общего пользования местного значения.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Перечень дорог местного значения утвержден постановлением администрации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от 01.02.2013 года № 5 «Об утверждении перечня автомобильных дорогах местного значения общего пользования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Республики Мордовия»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xml:space="preserve">Таблица 1. Перечень автомобильных дорог общего пользования местного значения в границах </w:t>
      </w:r>
      <w:proofErr w:type="spellStart"/>
      <w:r w:rsidR="00233604">
        <w:rPr>
          <w:rFonts w:ascii="Arial" w:eastAsia="Times New Roman" w:hAnsi="Arial" w:cs="Arial"/>
          <w:color w:val="333333"/>
          <w:sz w:val="24"/>
          <w:szCs w:val="24"/>
          <w:lang w:eastAsia="ru-RU"/>
        </w:rPr>
        <w:t>Енгалычев</w:t>
      </w:r>
      <w:r w:rsidRPr="00CE3413">
        <w:rPr>
          <w:rFonts w:ascii="Arial" w:eastAsia="Times New Roman" w:hAnsi="Arial" w:cs="Arial"/>
          <w:color w:val="333333"/>
          <w:sz w:val="24"/>
          <w:szCs w:val="24"/>
          <w:lang w:eastAsia="ru-RU"/>
        </w:rPr>
        <w:t>ского</w:t>
      </w:r>
      <w:proofErr w:type="spellEnd"/>
      <w:r w:rsidRPr="00CE3413">
        <w:rPr>
          <w:rFonts w:ascii="Arial" w:eastAsia="Times New Roman" w:hAnsi="Arial" w:cs="Arial"/>
          <w:color w:val="333333"/>
          <w:sz w:val="24"/>
          <w:szCs w:val="24"/>
          <w:lang w:eastAsia="ru-RU"/>
        </w:rPr>
        <w:t xml:space="preserve"> сельского поселения.</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tbl>
      <w:tblPr>
        <w:tblW w:w="0" w:type="auto"/>
        <w:shd w:val="clear" w:color="auto" w:fill="FFFFFF"/>
        <w:tblCellMar>
          <w:left w:w="0" w:type="dxa"/>
          <w:right w:w="0" w:type="dxa"/>
        </w:tblCellMar>
        <w:tblLook w:val="04A0"/>
      </w:tblPr>
      <w:tblGrid>
        <w:gridCol w:w="6"/>
        <w:gridCol w:w="6"/>
        <w:gridCol w:w="6"/>
        <w:gridCol w:w="6"/>
      </w:tblGrid>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gridSpan w:val="4"/>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gridSpan w:val="4"/>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gridSpan w:val="4"/>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r w:rsidR="00CE3413" w:rsidRPr="00CE3413" w:rsidTr="00CE3413">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c>
          <w:tcPr>
            <w:tcW w:w="0" w:type="auto"/>
            <w:shd w:val="clear" w:color="auto" w:fill="FFFFFF"/>
            <w:vAlign w:val="center"/>
            <w:hideMark/>
          </w:tcPr>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
        </w:tc>
      </w:tr>
    </w:tbl>
    <w:p w:rsidR="009258EF" w:rsidRPr="00CE3413" w:rsidRDefault="00CE3413" w:rsidP="00CE3413">
      <w:pPr>
        <w:shd w:val="clear" w:color="auto" w:fill="FFFFFF"/>
        <w:spacing w:after="0" w:line="240" w:lineRule="auto"/>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tbl>
      <w:tblPr>
        <w:tblStyle w:val="a8"/>
        <w:tblW w:w="0" w:type="auto"/>
        <w:tblLook w:val="04A0"/>
      </w:tblPr>
      <w:tblGrid>
        <w:gridCol w:w="4786"/>
        <w:gridCol w:w="2410"/>
        <w:gridCol w:w="2375"/>
      </w:tblGrid>
      <w:tr w:rsidR="009258EF" w:rsidTr="00DD19F1">
        <w:tc>
          <w:tcPr>
            <w:tcW w:w="4786" w:type="dxa"/>
          </w:tcPr>
          <w:p w:rsidR="009258EF" w:rsidRDefault="00DD19F1"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Название дороги</w:t>
            </w:r>
          </w:p>
        </w:tc>
        <w:tc>
          <w:tcPr>
            <w:tcW w:w="2410"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Протяженность, </w:t>
            </w:r>
            <w:proofErr w:type="gramStart"/>
            <w:r>
              <w:rPr>
                <w:rFonts w:ascii="Times New Roman" w:eastAsia="Times New Roman" w:hAnsi="Times New Roman" w:cs="Times New Roman"/>
                <w:color w:val="333333"/>
                <w:sz w:val="24"/>
                <w:szCs w:val="24"/>
                <w:lang w:eastAsia="ru-RU"/>
              </w:rPr>
              <w:t>км</w:t>
            </w:r>
            <w:proofErr w:type="gramEnd"/>
          </w:p>
        </w:tc>
        <w:tc>
          <w:tcPr>
            <w:tcW w:w="2375"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покрытие</w:t>
            </w:r>
          </w:p>
        </w:tc>
      </w:tr>
      <w:tr w:rsidR="009258EF" w:rsidTr="00DD19F1">
        <w:tc>
          <w:tcPr>
            <w:tcW w:w="4786" w:type="dxa"/>
          </w:tcPr>
          <w:p w:rsidR="009258EF" w:rsidRPr="008E5E66" w:rsidRDefault="009258EF" w:rsidP="00CE3413">
            <w:pPr>
              <w:rPr>
                <w:rFonts w:ascii="Times New Roman" w:eastAsia="Times New Roman" w:hAnsi="Times New Roman" w:cs="Times New Roman"/>
                <w:b/>
                <w:color w:val="333333"/>
                <w:sz w:val="24"/>
                <w:szCs w:val="24"/>
                <w:lang w:eastAsia="ru-RU"/>
              </w:rPr>
            </w:pPr>
            <w:r w:rsidRPr="008E5E66">
              <w:rPr>
                <w:rFonts w:ascii="Times New Roman" w:eastAsia="Times New Roman" w:hAnsi="Times New Roman" w:cs="Times New Roman"/>
                <w:b/>
                <w:color w:val="333333"/>
                <w:sz w:val="24"/>
                <w:szCs w:val="24"/>
                <w:lang w:eastAsia="ru-RU"/>
              </w:rPr>
              <w:t xml:space="preserve">Село </w:t>
            </w:r>
            <w:proofErr w:type="spellStart"/>
            <w:r w:rsidRPr="008E5E66">
              <w:rPr>
                <w:rFonts w:ascii="Times New Roman" w:eastAsia="Times New Roman" w:hAnsi="Times New Roman" w:cs="Times New Roman"/>
                <w:b/>
                <w:color w:val="333333"/>
                <w:sz w:val="24"/>
                <w:szCs w:val="24"/>
                <w:lang w:eastAsia="ru-RU"/>
              </w:rPr>
              <w:t>Енгалычево</w:t>
            </w:r>
            <w:proofErr w:type="spellEnd"/>
            <w:r w:rsidRPr="008E5E66">
              <w:rPr>
                <w:rFonts w:ascii="Times New Roman" w:eastAsia="Times New Roman" w:hAnsi="Times New Roman" w:cs="Times New Roman"/>
                <w:b/>
                <w:color w:val="333333"/>
                <w:sz w:val="24"/>
                <w:szCs w:val="24"/>
                <w:lang w:eastAsia="ru-RU"/>
              </w:rPr>
              <w:t xml:space="preserve"> </w:t>
            </w:r>
          </w:p>
        </w:tc>
        <w:tc>
          <w:tcPr>
            <w:tcW w:w="2410" w:type="dxa"/>
          </w:tcPr>
          <w:p w:rsidR="009258EF" w:rsidRDefault="009258EF" w:rsidP="00CE3413">
            <w:pPr>
              <w:rPr>
                <w:rFonts w:ascii="Times New Roman" w:eastAsia="Times New Roman" w:hAnsi="Times New Roman" w:cs="Times New Roman"/>
                <w:color w:val="333333"/>
                <w:sz w:val="24"/>
                <w:szCs w:val="24"/>
                <w:lang w:eastAsia="ru-RU"/>
              </w:rPr>
            </w:pPr>
          </w:p>
        </w:tc>
        <w:tc>
          <w:tcPr>
            <w:tcW w:w="2375" w:type="dxa"/>
          </w:tcPr>
          <w:p w:rsidR="009258EF" w:rsidRDefault="009258EF" w:rsidP="00CE3413">
            <w:pPr>
              <w:rPr>
                <w:rFonts w:ascii="Times New Roman" w:eastAsia="Times New Roman" w:hAnsi="Times New Roman" w:cs="Times New Roman"/>
                <w:color w:val="333333"/>
                <w:sz w:val="24"/>
                <w:szCs w:val="24"/>
                <w:lang w:eastAsia="ru-RU"/>
              </w:rPr>
            </w:pPr>
          </w:p>
        </w:tc>
      </w:tr>
      <w:tr w:rsidR="009258EF" w:rsidTr="00DD19F1">
        <w:tc>
          <w:tcPr>
            <w:tcW w:w="4786" w:type="dxa"/>
          </w:tcPr>
          <w:p w:rsidR="009258EF" w:rsidRDefault="00DD19F1"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Автодорога по у</w:t>
            </w:r>
            <w:r w:rsidR="009258EF">
              <w:rPr>
                <w:rFonts w:ascii="Times New Roman" w:eastAsia="Times New Roman" w:hAnsi="Times New Roman" w:cs="Times New Roman"/>
                <w:color w:val="333333"/>
                <w:sz w:val="24"/>
                <w:szCs w:val="24"/>
                <w:lang w:eastAsia="ru-RU"/>
              </w:rPr>
              <w:t>л</w:t>
            </w:r>
            <w:proofErr w:type="gramStart"/>
            <w:r w:rsidR="009258EF">
              <w:rPr>
                <w:rFonts w:ascii="Times New Roman" w:eastAsia="Times New Roman" w:hAnsi="Times New Roman" w:cs="Times New Roman"/>
                <w:color w:val="333333"/>
                <w:sz w:val="24"/>
                <w:szCs w:val="24"/>
                <w:lang w:eastAsia="ru-RU"/>
              </w:rPr>
              <w:t>.М</w:t>
            </w:r>
            <w:proofErr w:type="gramEnd"/>
            <w:r w:rsidR="009258EF">
              <w:rPr>
                <w:rFonts w:ascii="Times New Roman" w:eastAsia="Times New Roman" w:hAnsi="Times New Roman" w:cs="Times New Roman"/>
                <w:color w:val="333333"/>
                <w:sz w:val="24"/>
                <w:szCs w:val="24"/>
                <w:lang w:eastAsia="ru-RU"/>
              </w:rPr>
              <w:t>олодежная</w:t>
            </w:r>
          </w:p>
        </w:tc>
        <w:tc>
          <w:tcPr>
            <w:tcW w:w="2410"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0,6</w:t>
            </w:r>
          </w:p>
        </w:tc>
        <w:tc>
          <w:tcPr>
            <w:tcW w:w="2375"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грунтовое</w:t>
            </w:r>
          </w:p>
        </w:tc>
      </w:tr>
      <w:tr w:rsidR="009258EF" w:rsidTr="00DD19F1">
        <w:tc>
          <w:tcPr>
            <w:tcW w:w="4786" w:type="dxa"/>
          </w:tcPr>
          <w:p w:rsidR="009258EF" w:rsidRDefault="00DD19F1" w:rsidP="00DD19F1">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Автодорога по у</w:t>
            </w:r>
            <w:r w:rsidR="009258EF">
              <w:rPr>
                <w:rFonts w:ascii="Times New Roman" w:eastAsia="Times New Roman" w:hAnsi="Times New Roman" w:cs="Times New Roman"/>
                <w:color w:val="333333"/>
                <w:sz w:val="24"/>
                <w:szCs w:val="24"/>
                <w:lang w:eastAsia="ru-RU"/>
              </w:rPr>
              <w:t>л</w:t>
            </w:r>
            <w:proofErr w:type="gramStart"/>
            <w:r w:rsidR="009258EF">
              <w:rPr>
                <w:rFonts w:ascii="Times New Roman" w:eastAsia="Times New Roman" w:hAnsi="Times New Roman" w:cs="Times New Roman"/>
                <w:color w:val="333333"/>
                <w:sz w:val="24"/>
                <w:szCs w:val="24"/>
                <w:lang w:eastAsia="ru-RU"/>
              </w:rPr>
              <w:t>.Н</w:t>
            </w:r>
            <w:proofErr w:type="gramEnd"/>
            <w:r w:rsidR="009258EF">
              <w:rPr>
                <w:rFonts w:ascii="Times New Roman" w:eastAsia="Times New Roman" w:hAnsi="Times New Roman" w:cs="Times New Roman"/>
                <w:color w:val="333333"/>
                <w:sz w:val="24"/>
                <w:szCs w:val="24"/>
                <w:lang w:eastAsia="ru-RU"/>
              </w:rPr>
              <w:t>овая</w:t>
            </w:r>
          </w:p>
        </w:tc>
        <w:tc>
          <w:tcPr>
            <w:tcW w:w="2410"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0,8</w:t>
            </w:r>
          </w:p>
        </w:tc>
        <w:tc>
          <w:tcPr>
            <w:tcW w:w="2375"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грунтовое</w:t>
            </w:r>
          </w:p>
        </w:tc>
      </w:tr>
      <w:tr w:rsidR="009258EF" w:rsidTr="00DD19F1">
        <w:tc>
          <w:tcPr>
            <w:tcW w:w="4786" w:type="dxa"/>
          </w:tcPr>
          <w:p w:rsidR="009258EF" w:rsidRDefault="00DD19F1" w:rsidP="00DD19F1">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Автодорога по у</w:t>
            </w:r>
            <w:r w:rsidR="009258EF">
              <w:rPr>
                <w:rFonts w:ascii="Times New Roman" w:eastAsia="Times New Roman" w:hAnsi="Times New Roman" w:cs="Times New Roman"/>
                <w:color w:val="333333"/>
                <w:sz w:val="24"/>
                <w:szCs w:val="24"/>
                <w:lang w:eastAsia="ru-RU"/>
              </w:rPr>
              <w:t>л</w:t>
            </w:r>
            <w:proofErr w:type="gramStart"/>
            <w:r w:rsidR="009258EF">
              <w:rPr>
                <w:rFonts w:ascii="Times New Roman" w:eastAsia="Times New Roman" w:hAnsi="Times New Roman" w:cs="Times New Roman"/>
                <w:color w:val="333333"/>
                <w:sz w:val="24"/>
                <w:szCs w:val="24"/>
                <w:lang w:eastAsia="ru-RU"/>
              </w:rPr>
              <w:t>.К</w:t>
            </w:r>
            <w:proofErr w:type="gramEnd"/>
            <w:r w:rsidR="009258EF">
              <w:rPr>
                <w:rFonts w:ascii="Times New Roman" w:eastAsia="Times New Roman" w:hAnsi="Times New Roman" w:cs="Times New Roman"/>
                <w:color w:val="333333"/>
                <w:sz w:val="24"/>
                <w:szCs w:val="24"/>
                <w:lang w:eastAsia="ru-RU"/>
              </w:rPr>
              <w:t>омсомольская</w:t>
            </w:r>
          </w:p>
        </w:tc>
        <w:tc>
          <w:tcPr>
            <w:tcW w:w="2410"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1,3</w:t>
            </w:r>
          </w:p>
        </w:tc>
        <w:tc>
          <w:tcPr>
            <w:tcW w:w="2375"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грунтовое</w:t>
            </w:r>
          </w:p>
        </w:tc>
      </w:tr>
      <w:tr w:rsidR="009258EF" w:rsidTr="00DD19F1">
        <w:tc>
          <w:tcPr>
            <w:tcW w:w="4786" w:type="dxa"/>
          </w:tcPr>
          <w:p w:rsidR="009258EF" w:rsidRDefault="00DD19F1" w:rsidP="00DD19F1">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Автодорога по </w:t>
            </w:r>
            <w:proofErr w:type="spellStart"/>
            <w:r>
              <w:rPr>
                <w:rFonts w:ascii="Times New Roman" w:eastAsia="Times New Roman" w:hAnsi="Times New Roman" w:cs="Times New Roman"/>
                <w:color w:val="333333"/>
                <w:sz w:val="24"/>
                <w:szCs w:val="24"/>
                <w:lang w:eastAsia="ru-RU"/>
              </w:rPr>
              <w:t>ул</w:t>
            </w:r>
            <w:proofErr w:type="gramStart"/>
            <w:r>
              <w:rPr>
                <w:rFonts w:ascii="Times New Roman" w:eastAsia="Times New Roman" w:hAnsi="Times New Roman" w:cs="Times New Roman"/>
                <w:color w:val="333333"/>
                <w:sz w:val="24"/>
                <w:szCs w:val="24"/>
                <w:lang w:eastAsia="ru-RU"/>
              </w:rPr>
              <w:t>.</w:t>
            </w:r>
            <w:r w:rsidR="009258EF">
              <w:rPr>
                <w:rFonts w:ascii="Times New Roman" w:eastAsia="Times New Roman" w:hAnsi="Times New Roman" w:cs="Times New Roman"/>
                <w:color w:val="333333"/>
                <w:sz w:val="24"/>
                <w:szCs w:val="24"/>
                <w:lang w:eastAsia="ru-RU"/>
              </w:rPr>
              <w:t>З</w:t>
            </w:r>
            <w:proofErr w:type="gramEnd"/>
            <w:r w:rsidR="009258EF">
              <w:rPr>
                <w:rFonts w:ascii="Times New Roman" w:eastAsia="Times New Roman" w:hAnsi="Times New Roman" w:cs="Times New Roman"/>
                <w:color w:val="333333"/>
                <w:sz w:val="24"/>
                <w:szCs w:val="24"/>
                <w:lang w:eastAsia="ru-RU"/>
              </w:rPr>
              <w:t>аволга</w:t>
            </w:r>
            <w:proofErr w:type="spellEnd"/>
          </w:p>
        </w:tc>
        <w:tc>
          <w:tcPr>
            <w:tcW w:w="2410"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0,5</w:t>
            </w:r>
          </w:p>
        </w:tc>
        <w:tc>
          <w:tcPr>
            <w:tcW w:w="2375"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грунтовое</w:t>
            </w:r>
          </w:p>
        </w:tc>
      </w:tr>
      <w:tr w:rsidR="009258EF" w:rsidTr="00DD19F1">
        <w:tc>
          <w:tcPr>
            <w:tcW w:w="4786" w:type="dxa"/>
          </w:tcPr>
          <w:p w:rsidR="009258EF" w:rsidRDefault="00DD19F1" w:rsidP="00DD19F1">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Автодорога по у</w:t>
            </w:r>
            <w:r w:rsidR="009258EF">
              <w:rPr>
                <w:rFonts w:ascii="Times New Roman" w:eastAsia="Times New Roman" w:hAnsi="Times New Roman" w:cs="Times New Roman"/>
                <w:color w:val="333333"/>
                <w:sz w:val="24"/>
                <w:szCs w:val="24"/>
                <w:lang w:eastAsia="ru-RU"/>
              </w:rPr>
              <w:t>л</w:t>
            </w:r>
            <w:proofErr w:type="gramStart"/>
            <w:r w:rsidR="009258EF">
              <w:rPr>
                <w:rFonts w:ascii="Times New Roman" w:eastAsia="Times New Roman" w:hAnsi="Times New Roman" w:cs="Times New Roman"/>
                <w:color w:val="333333"/>
                <w:sz w:val="24"/>
                <w:szCs w:val="24"/>
                <w:lang w:eastAsia="ru-RU"/>
              </w:rPr>
              <w:t>.Л</w:t>
            </w:r>
            <w:proofErr w:type="gramEnd"/>
            <w:r w:rsidR="009258EF">
              <w:rPr>
                <w:rFonts w:ascii="Times New Roman" w:eastAsia="Times New Roman" w:hAnsi="Times New Roman" w:cs="Times New Roman"/>
                <w:color w:val="333333"/>
                <w:sz w:val="24"/>
                <w:szCs w:val="24"/>
                <w:lang w:eastAsia="ru-RU"/>
              </w:rPr>
              <w:t>есная</w:t>
            </w:r>
          </w:p>
        </w:tc>
        <w:tc>
          <w:tcPr>
            <w:tcW w:w="2410"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1,2</w:t>
            </w:r>
          </w:p>
        </w:tc>
        <w:tc>
          <w:tcPr>
            <w:tcW w:w="2375" w:type="dxa"/>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твердое</w:t>
            </w:r>
          </w:p>
        </w:tc>
      </w:tr>
      <w:tr w:rsidR="009258EF" w:rsidTr="00DD19F1">
        <w:trPr>
          <w:trHeight w:val="345"/>
        </w:trPr>
        <w:tc>
          <w:tcPr>
            <w:tcW w:w="4786" w:type="dxa"/>
            <w:tcBorders>
              <w:bottom w:val="single" w:sz="4" w:space="0" w:color="auto"/>
            </w:tcBorders>
          </w:tcPr>
          <w:p w:rsidR="009258EF" w:rsidRPr="008E5E66" w:rsidRDefault="009258EF" w:rsidP="00CE3413">
            <w:pPr>
              <w:rPr>
                <w:rFonts w:ascii="Times New Roman" w:eastAsia="Times New Roman" w:hAnsi="Times New Roman" w:cs="Times New Roman"/>
                <w:b/>
                <w:color w:val="333333"/>
                <w:sz w:val="24"/>
                <w:szCs w:val="24"/>
                <w:lang w:eastAsia="ru-RU"/>
              </w:rPr>
            </w:pPr>
            <w:proofErr w:type="spellStart"/>
            <w:r w:rsidRPr="008E5E66">
              <w:rPr>
                <w:rFonts w:ascii="Times New Roman" w:eastAsia="Times New Roman" w:hAnsi="Times New Roman" w:cs="Times New Roman"/>
                <w:b/>
                <w:color w:val="333333"/>
                <w:sz w:val="24"/>
                <w:szCs w:val="24"/>
                <w:lang w:eastAsia="ru-RU"/>
              </w:rPr>
              <w:t>Дер</w:t>
            </w:r>
            <w:proofErr w:type="gramStart"/>
            <w:r w:rsidRPr="008E5E66">
              <w:rPr>
                <w:rFonts w:ascii="Times New Roman" w:eastAsia="Times New Roman" w:hAnsi="Times New Roman" w:cs="Times New Roman"/>
                <w:b/>
                <w:color w:val="333333"/>
                <w:sz w:val="24"/>
                <w:szCs w:val="24"/>
                <w:lang w:eastAsia="ru-RU"/>
              </w:rPr>
              <w:t>.Я</w:t>
            </w:r>
            <w:proofErr w:type="gramEnd"/>
            <w:r w:rsidRPr="008E5E66">
              <w:rPr>
                <w:rFonts w:ascii="Times New Roman" w:eastAsia="Times New Roman" w:hAnsi="Times New Roman" w:cs="Times New Roman"/>
                <w:b/>
                <w:color w:val="333333"/>
                <w:sz w:val="24"/>
                <w:szCs w:val="24"/>
                <w:lang w:eastAsia="ru-RU"/>
              </w:rPr>
              <w:t>влейка</w:t>
            </w:r>
            <w:proofErr w:type="spellEnd"/>
            <w:r w:rsidRPr="008E5E66">
              <w:rPr>
                <w:rFonts w:ascii="Times New Roman" w:eastAsia="Times New Roman" w:hAnsi="Times New Roman" w:cs="Times New Roman"/>
                <w:b/>
                <w:color w:val="333333"/>
                <w:sz w:val="24"/>
                <w:szCs w:val="24"/>
                <w:lang w:eastAsia="ru-RU"/>
              </w:rPr>
              <w:t xml:space="preserve"> </w:t>
            </w:r>
          </w:p>
        </w:tc>
        <w:tc>
          <w:tcPr>
            <w:tcW w:w="2410" w:type="dxa"/>
            <w:tcBorders>
              <w:bottom w:val="single" w:sz="4" w:space="0" w:color="auto"/>
            </w:tcBorders>
          </w:tcPr>
          <w:p w:rsidR="009258EF" w:rsidRDefault="009258EF" w:rsidP="00CE3413">
            <w:pPr>
              <w:rPr>
                <w:rFonts w:ascii="Times New Roman" w:eastAsia="Times New Roman" w:hAnsi="Times New Roman" w:cs="Times New Roman"/>
                <w:color w:val="333333"/>
                <w:sz w:val="24"/>
                <w:szCs w:val="24"/>
                <w:lang w:eastAsia="ru-RU"/>
              </w:rPr>
            </w:pPr>
          </w:p>
        </w:tc>
        <w:tc>
          <w:tcPr>
            <w:tcW w:w="2375" w:type="dxa"/>
            <w:tcBorders>
              <w:bottom w:val="single" w:sz="4" w:space="0" w:color="auto"/>
            </w:tcBorders>
          </w:tcPr>
          <w:p w:rsidR="009258EF" w:rsidRDefault="009258EF" w:rsidP="00CE3413">
            <w:pPr>
              <w:rPr>
                <w:rFonts w:ascii="Times New Roman" w:eastAsia="Times New Roman" w:hAnsi="Times New Roman" w:cs="Times New Roman"/>
                <w:color w:val="333333"/>
                <w:sz w:val="24"/>
                <w:szCs w:val="24"/>
                <w:lang w:eastAsia="ru-RU"/>
              </w:rPr>
            </w:pPr>
          </w:p>
        </w:tc>
      </w:tr>
      <w:tr w:rsidR="009258EF" w:rsidTr="00DD19F1">
        <w:trPr>
          <w:trHeight w:val="375"/>
        </w:trPr>
        <w:tc>
          <w:tcPr>
            <w:tcW w:w="4786" w:type="dxa"/>
            <w:tcBorders>
              <w:top w:val="single" w:sz="4" w:space="0" w:color="auto"/>
              <w:bottom w:val="single" w:sz="4" w:space="0" w:color="auto"/>
            </w:tcBorders>
          </w:tcPr>
          <w:p w:rsidR="009258EF" w:rsidRDefault="00DD19F1"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Автодорога по </w:t>
            </w:r>
            <w:proofErr w:type="spellStart"/>
            <w:r>
              <w:rPr>
                <w:rFonts w:ascii="Times New Roman" w:eastAsia="Times New Roman" w:hAnsi="Times New Roman" w:cs="Times New Roman"/>
                <w:color w:val="333333"/>
                <w:sz w:val="24"/>
                <w:szCs w:val="24"/>
                <w:lang w:eastAsia="ru-RU"/>
              </w:rPr>
              <w:t>у</w:t>
            </w:r>
            <w:r w:rsidR="009258EF">
              <w:rPr>
                <w:rFonts w:ascii="Times New Roman" w:eastAsia="Times New Roman" w:hAnsi="Times New Roman" w:cs="Times New Roman"/>
                <w:color w:val="333333"/>
                <w:sz w:val="24"/>
                <w:szCs w:val="24"/>
                <w:lang w:eastAsia="ru-RU"/>
              </w:rPr>
              <w:t>л</w:t>
            </w:r>
            <w:proofErr w:type="gramStart"/>
            <w:r w:rsidR="009258EF">
              <w:rPr>
                <w:rFonts w:ascii="Times New Roman" w:eastAsia="Times New Roman" w:hAnsi="Times New Roman" w:cs="Times New Roman"/>
                <w:color w:val="333333"/>
                <w:sz w:val="24"/>
                <w:szCs w:val="24"/>
                <w:lang w:eastAsia="ru-RU"/>
              </w:rPr>
              <w:t>.Я</w:t>
            </w:r>
            <w:proofErr w:type="gramEnd"/>
            <w:r w:rsidR="009258EF">
              <w:rPr>
                <w:rFonts w:ascii="Times New Roman" w:eastAsia="Times New Roman" w:hAnsi="Times New Roman" w:cs="Times New Roman"/>
                <w:color w:val="333333"/>
                <w:sz w:val="24"/>
                <w:szCs w:val="24"/>
                <w:lang w:eastAsia="ru-RU"/>
              </w:rPr>
              <w:t>влейка</w:t>
            </w:r>
            <w:proofErr w:type="spellEnd"/>
          </w:p>
          <w:p w:rsidR="009258EF" w:rsidRDefault="009258EF" w:rsidP="00CE3413">
            <w:pPr>
              <w:rPr>
                <w:rFonts w:ascii="Times New Roman" w:eastAsia="Times New Roman" w:hAnsi="Times New Roman" w:cs="Times New Roman"/>
                <w:color w:val="333333"/>
                <w:sz w:val="24"/>
                <w:szCs w:val="24"/>
                <w:lang w:eastAsia="ru-RU"/>
              </w:rPr>
            </w:pPr>
          </w:p>
        </w:tc>
        <w:tc>
          <w:tcPr>
            <w:tcW w:w="2410" w:type="dxa"/>
            <w:tcBorders>
              <w:top w:val="single" w:sz="4" w:space="0" w:color="auto"/>
              <w:bottom w:val="single" w:sz="4" w:space="0" w:color="auto"/>
            </w:tcBorders>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2,5</w:t>
            </w:r>
          </w:p>
        </w:tc>
        <w:tc>
          <w:tcPr>
            <w:tcW w:w="2375" w:type="dxa"/>
            <w:tcBorders>
              <w:top w:val="single" w:sz="4" w:space="0" w:color="auto"/>
              <w:bottom w:val="single" w:sz="4" w:space="0" w:color="auto"/>
            </w:tcBorders>
          </w:tcPr>
          <w:p w:rsidR="009258EF" w:rsidRDefault="009258EF" w:rsidP="00CE3413">
            <w:pP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грунтовое</w:t>
            </w:r>
          </w:p>
        </w:tc>
      </w:tr>
      <w:tr w:rsidR="009258EF" w:rsidTr="00DD19F1">
        <w:trPr>
          <w:trHeight w:val="162"/>
        </w:trPr>
        <w:tc>
          <w:tcPr>
            <w:tcW w:w="4786" w:type="dxa"/>
            <w:tcBorders>
              <w:top w:val="single" w:sz="4" w:space="0" w:color="auto"/>
            </w:tcBorders>
          </w:tcPr>
          <w:p w:rsidR="009258EF" w:rsidRPr="008E5E66" w:rsidRDefault="009258EF" w:rsidP="00CE3413">
            <w:pPr>
              <w:rPr>
                <w:rFonts w:ascii="Times New Roman" w:eastAsia="Times New Roman" w:hAnsi="Times New Roman" w:cs="Times New Roman"/>
                <w:b/>
                <w:color w:val="333333"/>
                <w:sz w:val="24"/>
                <w:szCs w:val="24"/>
                <w:lang w:eastAsia="ru-RU"/>
              </w:rPr>
            </w:pPr>
            <w:r w:rsidRPr="008E5E66">
              <w:rPr>
                <w:rFonts w:ascii="Times New Roman" w:eastAsia="Times New Roman" w:hAnsi="Times New Roman" w:cs="Times New Roman"/>
                <w:b/>
                <w:color w:val="333333"/>
                <w:sz w:val="24"/>
                <w:szCs w:val="24"/>
                <w:lang w:eastAsia="ru-RU"/>
              </w:rPr>
              <w:t>всего</w:t>
            </w:r>
          </w:p>
        </w:tc>
        <w:tc>
          <w:tcPr>
            <w:tcW w:w="2410" w:type="dxa"/>
            <w:tcBorders>
              <w:top w:val="single" w:sz="4" w:space="0" w:color="auto"/>
            </w:tcBorders>
          </w:tcPr>
          <w:p w:rsidR="009258EF" w:rsidRPr="008E5E66" w:rsidRDefault="009258EF" w:rsidP="00CE3413">
            <w:pPr>
              <w:rPr>
                <w:rFonts w:ascii="Times New Roman" w:eastAsia="Times New Roman" w:hAnsi="Times New Roman" w:cs="Times New Roman"/>
                <w:b/>
                <w:color w:val="333333"/>
                <w:sz w:val="24"/>
                <w:szCs w:val="24"/>
                <w:lang w:eastAsia="ru-RU"/>
              </w:rPr>
            </w:pPr>
            <w:r w:rsidRPr="008E5E66">
              <w:rPr>
                <w:rFonts w:ascii="Times New Roman" w:eastAsia="Times New Roman" w:hAnsi="Times New Roman" w:cs="Times New Roman"/>
                <w:b/>
                <w:color w:val="333333"/>
                <w:sz w:val="24"/>
                <w:szCs w:val="24"/>
                <w:lang w:eastAsia="ru-RU"/>
              </w:rPr>
              <w:t>6,9</w:t>
            </w:r>
          </w:p>
        </w:tc>
        <w:tc>
          <w:tcPr>
            <w:tcW w:w="2375" w:type="dxa"/>
            <w:tcBorders>
              <w:top w:val="single" w:sz="4" w:space="0" w:color="auto"/>
            </w:tcBorders>
          </w:tcPr>
          <w:p w:rsidR="009258EF" w:rsidRDefault="009258EF" w:rsidP="00CE3413">
            <w:pPr>
              <w:rPr>
                <w:rFonts w:ascii="Times New Roman" w:eastAsia="Times New Roman" w:hAnsi="Times New Roman" w:cs="Times New Roman"/>
                <w:color w:val="333333"/>
                <w:sz w:val="24"/>
                <w:szCs w:val="24"/>
                <w:lang w:eastAsia="ru-RU"/>
              </w:rPr>
            </w:pPr>
          </w:p>
        </w:tc>
      </w:tr>
    </w:tbl>
    <w:p w:rsidR="00CE3413" w:rsidRPr="00CE3413" w:rsidRDefault="00CE3413" w:rsidP="00CE3413">
      <w:pPr>
        <w:shd w:val="clear" w:color="auto" w:fill="FFFFFF"/>
        <w:spacing w:after="0" w:line="240" w:lineRule="auto"/>
        <w:rPr>
          <w:rFonts w:ascii="Times New Roman" w:eastAsia="Times New Roman" w:hAnsi="Times New Roman" w:cs="Times New Roman"/>
          <w:color w:val="333333"/>
          <w:sz w:val="24"/>
          <w:szCs w:val="24"/>
          <w:lang w:eastAsia="ru-RU"/>
        </w:rPr>
      </w:pP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Одной из основных проблем автодорожной сети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является то, что почти все автомобильные дороги общего пользования местного значения не соответствуют техническим нормативам.</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Сооружения и сообщения речного и воздушного транспорта в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ском</w:t>
      </w:r>
      <w:proofErr w:type="spellEnd"/>
      <w:r w:rsidRPr="00CE3413">
        <w:rPr>
          <w:rFonts w:ascii="Arial" w:eastAsia="Times New Roman" w:hAnsi="Arial" w:cs="Arial"/>
          <w:color w:val="000000"/>
          <w:sz w:val="24"/>
          <w:szCs w:val="24"/>
          <w:lang w:eastAsia="ru-RU"/>
        </w:rPr>
        <w:t xml:space="preserve"> сельском поселении отсутствуют.</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В результате анализа улично-дорожной сети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выявлены следующие причины, усложняющие работу транспорта: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неудовлетворительное техническое состояние  сельских улиц и дорог;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значительная протяженность грунтовых дорог;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отсутствие дифференцирования улиц по назначению;</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отсутствие тротуаров</w:t>
      </w:r>
      <w:r w:rsidR="0091014D">
        <w:rPr>
          <w:rFonts w:ascii="Arial" w:eastAsia="Times New Roman" w:hAnsi="Arial" w:cs="Arial"/>
          <w:color w:val="000000"/>
          <w:sz w:val="24"/>
          <w:szCs w:val="24"/>
          <w:lang w:eastAsia="ru-RU"/>
        </w:rPr>
        <w:t>,</w:t>
      </w:r>
      <w:r w:rsidRPr="00CE3413">
        <w:rPr>
          <w:rFonts w:ascii="Arial" w:eastAsia="Times New Roman" w:hAnsi="Arial" w:cs="Arial"/>
          <w:color w:val="000000"/>
          <w:sz w:val="24"/>
          <w:szCs w:val="24"/>
          <w:lang w:eastAsia="ru-RU"/>
        </w:rPr>
        <w:t xml:space="preserve"> необходимых для упорядочения движения пешеходов.</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lastRenderedPageBreak/>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w:t>
      </w:r>
      <w:r w:rsidR="0091014D">
        <w:rPr>
          <w:rFonts w:ascii="Arial" w:eastAsia="Times New Roman" w:hAnsi="Arial" w:cs="Arial"/>
          <w:color w:val="000000"/>
          <w:sz w:val="24"/>
          <w:szCs w:val="24"/>
          <w:lang w:eastAsia="ru-RU"/>
        </w:rPr>
        <w:t>ствует. За период 2015-2017 годов</w:t>
      </w:r>
      <w:r w:rsidRPr="00CE3413">
        <w:rPr>
          <w:rFonts w:ascii="Arial" w:eastAsia="Times New Roman" w:hAnsi="Arial" w:cs="Arial"/>
          <w:color w:val="000000"/>
          <w:sz w:val="24"/>
          <w:szCs w:val="24"/>
          <w:lang w:eastAsia="ru-RU"/>
        </w:rPr>
        <w:t xml:space="preserve"> отмечается рост транспортных средств и уровня автомобилизации населения.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Парк легковых </w:t>
      </w:r>
      <w:r w:rsidR="00E06406">
        <w:rPr>
          <w:rFonts w:ascii="Arial" w:eastAsia="Times New Roman" w:hAnsi="Arial" w:cs="Arial"/>
          <w:color w:val="000000"/>
          <w:sz w:val="24"/>
          <w:szCs w:val="24"/>
          <w:lang w:eastAsia="ru-RU"/>
        </w:rPr>
        <w:t>автомобилей составляет около 80</w:t>
      </w:r>
      <w:r w:rsidRPr="00CE3413">
        <w:rPr>
          <w:rFonts w:ascii="Arial" w:eastAsia="Times New Roman" w:hAnsi="Arial" w:cs="Arial"/>
          <w:color w:val="000000"/>
          <w:sz w:val="24"/>
          <w:szCs w:val="24"/>
          <w:lang w:eastAsia="ru-RU"/>
        </w:rPr>
        <w:t xml:space="preserve"> машин</w:t>
      </w:r>
      <w:r w:rsidR="00E06406">
        <w:rPr>
          <w:rFonts w:ascii="Arial" w:eastAsia="Times New Roman" w:hAnsi="Arial" w:cs="Arial"/>
          <w:color w:val="000000"/>
          <w:sz w:val="24"/>
          <w:szCs w:val="24"/>
          <w:lang w:eastAsia="ru-RU"/>
        </w:rPr>
        <w:t>, грузовых автомобилей около 10, колесных тракторов около 30.</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2. Цели, задачи, сроки и этапы реализации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Целью Программы комплексного развития транспортной инфраструктуры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на период с 2018-2027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В рамках Программы предусматривается решение следующих задач:</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безопасность, качество и эффективность транспортного обслуживания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эффективность функционирования действующей транспортной инфраструктуры.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Программа определяет основные направления развития транспортной инфраструктуры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3. Целевые показатели достижения целей и решения задач. Основные ожидаемые конечные результаты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Целевые показатели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снижение удельного веса дорог, нуждающихся в капитальном ремонте (реконструкции);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снижение транспортного риска.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количество отремонтированных искусственных сооружений (мостов);</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 количество </w:t>
      </w:r>
      <w:proofErr w:type="spellStart"/>
      <w:r w:rsidRPr="00CE3413">
        <w:rPr>
          <w:rFonts w:ascii="Arial" w:eastAsia="Times New Roman" w:hAnsi="Arial" w:cs="Arial"/>
          <w:color w:val="000000"/>
          <w:sz w:val="24"/>
          <w:szCs w:val="24"/>
          <w:lang w:eastAsia="ru-RU"/>
        </w:rPr>
        <w:t>дорожно</w:t>
      </w:r>
      <w:proofErr w:type="spellEnd"/>
      <w:r w:rsidRPr="00CE3413">
        <w:rPr>
          <w:rFonts w:ascii="Arial" w:eastAsia="Times New Roman" w:hAnsi="Arial" w:cs="Arial"/>
          <w:color w:val="000000"/>
          <w:sz w:val="24"/>
          <w:szCs w:val="24"/>
          <w:lang w:eastAsia="ru-RU"/>
        </w:rPr>
        <w:t xml:space="preserve"> </w:t>
      </w:r>
      <w:proofErr w:type="gramStart"/>
      <w:r w:rsidRPr="00CE3413">
        <w:rPr>
          <w:rFonts w:ascii="Arial" w:eastAsia="Times New Roman" w:hAnsi="Arial" w:cs="Arial"/>
          <w:color w:val="000000"/>
          <w:sz w:val="24"/>
          <w:szCs w:val="24"/>
          <w:lang w:eastAsia="ru-RU"/>
        </w:rPr>
        <w:t>-т</w:t>
      </w:r>
      <w:proofErr w:type="gramEnd"/>
      <w:r w:rsidRPr="00CE3413">
        <w:rPr>
          <w:rFonts w:ascii="Arial" w:eastAsia="Times New Roman" w:hAnsi="Arial" w:cs="Arial"/>
          <w:color w:val="000000"/>
          <w:sz w:val="24"/>
          <w:szCs w:val="24"/>
          <w:lang w:eastAsia="ru-RU"/>
        </w:rPr>
        <w:t>ранспортных происшествий, произошедших на территории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на 2018-2027 г.»</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4. Основные ожидаемые конечные результаты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lastRenderedPageBreak/>
        <w:t xml:space="preserve">Реализация Программы позволит обеспечить существенный вклад в социально-экономическое развитие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до 2027 года, в том числе:</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1. развитие транспортной инфраструктуры;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2. развитие сети дорог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3.снижение негативного воздействия транспорта на окружающую среду и здоровья населения.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CE3413">
        <w:rPr>
          <w:rFonts w:ascii="Arial" w:eastAsia="Times New Roman" w:hAnsi="Arial" w:cs="Arial"/>
          <w:color w:val="000000"/>
          <w:sz w:val="24"/>
          <w:szCs w:val="24"/>
          <w:lang w:eastAsia="ru-RU"/>
        </w:rPr>
        <w:t>автомобильный</w:t>
      </w:r>
      <w:proofErr w:type="gramEnd"/>
      <w:r w:rsidRPr="00CE3413">
        <w:rPr>
          <w:rFonts w:ascii="Arial" w:eastAsia="Times New Roman" w:hAnsi="Arial" w:cs="Arial"/>
          <w:color w:val="000000"/>
          <w:sz w:val="24"/>
          <w:szCs w:val="24"/>
          <w:lang w:eastAsia="ru-RU"/>
        </w:rPr>
        <w:t>. Транспортная связь с районным и населенными пунктами будет осуществляться внутри населенных пунктов</w:t>
      </w:r>
      <w:r w:rsidR="0091014D">
        <w:rPr>
          <w:rFonts w:ascii="Arial" w:eastAsia="Times New Roman" w:hAnsi="Arial" w:cs="Arial"/>
          <w:color w:val="000000"/>
          <w:sz w:val="24"/>
          <w:szCs w:val="24"/>
          <w:lang w:eastAsia="ru-RU"/>
        </w:rPr>
        <w:t xml:space="preserve"> личным транспортом и пешеходным</w:t>
      </w:r>
      <w:r w:rsidRPr="00CE3413">
        <w:rPr>
          <w:rFonts w:ascii="Arial" w:eastAsia="Times New Roman" w:hAnsi="Arial" w:cs="Arial"/>
          <w:color w:val="000000"/>
          <w:sz w:val="24"/>
          <w:szCs w:val="24"/>
          <w:lang w:eastAsia="ru-RU"/>
        </w:rPr>
        <w:t xml:space="preserve"> сообщение</w:t>
      </w:r>
      <w:r w:rsidR="0091014D">
        <w:rPr>
          <w:rFonts w:ascii="Arial" w:eastAsia="Times New Roman" w:hAnsi="Arial" w:cs="Arial"/>
          <w:color w:val="000000"/>
          <w:sz w:val="24"/>
          <w:szCs w:val="24"/>
          <w:lang w:eastAsia="ru-RU"/>
        </w:rPr>
        <w:t>м</w:t>
      </w:r>
      <w:r w:rsidRPr="00CE3413">
        <w:rPr>
          <w:rFonts w:ascii="Arial" w:eastAsia="Times New Roman" w:hAnsi="Arial" w:cs="Arial"/>
          <w:color w:val="000000"/>
          <w:sz w:val="24"/>
          <w:szCs w:val="24"/>
          <w:lang w:eastAsia="ru-RU"/>
        </w:rPr>
        <w:t>. Для целей обслуживания действующих производственных предприятий сохраняется использование грузового транспорта.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5. Обобщенная характеристика основных мероприятий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w:t>
      </w:r>
      <w:proofErr w:type="gramStart"/>
      <w:r w:rsidRPr="00CE3413">
        <w:rPr>
          <w:rFonts w:ascii="Arial" w:eastAsia="Times New Roman" w:hAnsi="Arial" w:cs="Arial"/>
          <w:color w:val="000000"/>
          <w:sz w:val="24"/>
          <w:szCs w:val="24"/>
          <w:lang w:eastAsia="ru-RU"/>
        </w:rPr>
        <w:t>с</w:t>
      </w:r>
      <w:proofErr w:type="gramEnd"/>
      <w:r w:rsidRPr="00CE3413">
        <w:rPr>
          <w:rFonts w:ascii="Arial" w:eastAsia="Times New Roman" w:hAnsi="Arial" w:cs="Arial"/>
          <w:color w:val="000000"/>
          <w:sz w:val="24"/>
          <w:szCs w:val="24"/>
          <w:lang w:eastAsia="ru-RU"/>
        </w:rPr>
        <w:t xml:space="preserve"> регулярным </w:t>
      </w:r>
      <w:proofErr w:type="spellStart"/>
      <w:r w:rsidRPr="00CE3413">
        <w:rPr>
          <w:rFonts w:ascii="Arial" w:eastAsia="Times New Roman" w:hAnsi="Arial" w:cs="Arial"/>
          <w:color w:val="000000"/>
          <w:sz w:val="24"/>
          <w:szCs w:val="24"/>
          <w:lang w:eastAsia="ru-RU"/>
        </w:rPr>
        <w:t>грейдерованием</w:t>
      </w:r>
      <w:proofErr w:type="spellEnd"/>
      <w:r w:rsidRPr="00CE3413">
        <w:rPr>
          <w:rFonts w:ascii="Arial" w:eastAsia="Times New Roman" w:hAnsi="Arial" w:cs="Arial"/>
          <w:color w:val="000000"/>
          <w:sz w:val="24"/>
          <w:szCs w:val="24"/>
          <w:lang w:eastAsia="ru-RU"/>
        </w:rPr>
        <w:t>.</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Перечень мероприятий приведен в приложении 2 к муниципальной программе.</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6. Обоснование объема финансовых ресурсов, необходимых для реализации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Объем финансовых средств, необходимых для реализации Программы за счет средств бюджета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w:t>
      </w:r>
      <w:r w:rsidR="0091014D">
        <w:rPr>
          <w:rFonts w:ascii="Arial" w:eastAsia="Times New Roman" w:hAnsi="Arial" w:cs="Arial"/>
          <w:color w:val="000000"/>
          <w:sz w:val="24"/>
          <w:szCs w:val="24"/>
          <w:lang w:eastAsia="ru-RU"/>
        </w:rPr>
        <w:t>пального района составляет 1410</w:t>
      </w:r>
      <w:r w:rsidRPr="00CE3413">
        <w:rPr>
          <w:rFonts w:ascii="Arial" w:eastAsia="Times New Roman" w:hAnsi="Arial" w:cs="Arial"/>
          <w:color w:val="000000"/>
          <w:sz w:val="24"/>
          <w:szCs w:val="24"/>
          <w:lang w:eastAsia="ru-RU"/>
        </w:rPr>
        <w:t xml:space="preserve"> тыс. руб., в том числе:</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2018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2019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2020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2021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202</w:t>
      </w:r>
      <w:r w:rsidR="0091014D">
        <w:rPr>
          <w:rFonts w:ascii="Arial" w:eastAsia="Times New Roman" w:hAnsi="Arial" w:cs="Arial"/>
          <w:color w:val="000000"/>
          <w:sz w:val="24"/>
          <w:szCs w:val="24"/>
          <w:lang w:eastAsia="ru-RU"/>
        </w:rPr>
        <w:t>2 год – 141,0</w:t>
      </w:r>
      <w:r w:rsidRPr="00CE3413">
        <w:rPr>
          <w:rFonts w:ascii="Arial" w:eastAsia="Times New Roman" w:hAnsi="Arial" w:cs="Arial"/>
          <w:color w:val="000000"/>
          <w:sz w:val="24"/>
          <w:szCs w:val="24"/>
          <w:lang w:eastAsia="ru-RU"/>
        </w:rPr>
        <w:t xml:space="preserve"> тыс</w:t>
      </w:r>
      <w:proofErr w:type="gramStart"/>
      <w:r w:rsidRPr="00CE3413">
        <w:rPr>
          <w:rFonts w:ascii="Arial" w:eastAsia="Times New Roman" w:hAnsi="Arial" w:cs="Arial"/>
          <w:color w:val="000000"/>
          <w:sz w:val="24"/>
          <w:szCs w:val="24"/>
          <w:lang w:eastAsia="ru-RU"/>
        </w:rPr>
        <w:t>.р</w:t>
      </w:r>
      <w:proofErr w:type="gramEnd"/>
      <w:r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2023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2024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2025 год – 141,0</w:t>
      </w:r>
      <w:r w:rsidR="00CE3413" w:rsidRPr="00CE3413">
        <w:rPr>
          <w:rFonts w:ascii="Arial" w:eastAsia="Times New Roman" w:hAnsi="Arial" w:cs="Arial"/>
          <w:color w:val="000000"/>
          <w:sz w:val="24"/>
          <w:szCs w:val="24"/>
          <w:lang w:eastAsia="ru-RU"/>
        </w:rPr>
        <w:t xml:space="preserve"> 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2026 год – 141,0</w:t>
      </w:r>
      <w:r w:rsidR="00CE3413" w:rsidRPr="00CE3413">
        <w:rPr>
          <w:rFonts w:ascii="Arial" w:eastAsia="Times New Roman" w:hAnsi="Arial" w:cs="Arial"/>
          <w:color w:val="000000"/>
          <w:sz w:val="24"/>
          <w:szCs w:val="24"/>
          <w:lang w:eastAsia="ru-RU"/>
        </w:rPr>
        <w:t xml:space="preserve"> </w:t>
      </w:r>
      <w:proofErr w:type="spellStart"/>
      <w:r w:rsidR="00CE3413" w:rsidRPr="00CE3413">
        <w:rPr>
          <w:rFonts w:ascii="Arial" w:eastAsia="Times New Roman" w:hAnsi="Arial" w:cs="Arial"/>
          <w:color w:val="000000"/>
          <w:sz w:val="24"/>
          <w:szCs w:val="24"/>
          <w:lang w:eastAsia="ru-RU"/>
        </w:rPr>
        <w:t>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roofErr w:type="spellEnd"/>
    </w:p>
    <w:p w:rsidR="00CE3413" w:rsidRPr="00CE3413" w:rsidRDefault="0091014D"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2027 год – 141,0</w:t>
      </w:r>
      <w:r w:rsidR="00CE3413" w:rsidRPr="00CE3413">
        <w:rPr>
          <w:rFonts w:ascii="Arial" w:eastAsia="Times New Roman" w:hAnsi="Arial" w:cs="Arial"/>
          <w:color w:val="000000"/>
          <w:sz w:val="24"/>
          <w:szCs w:val="24"/>
          <w:lang w:eastAsia="ru-RU"/>
        </w:rPr>
        <w:t xml:space="preserve"> </w:t>
      </w:r>
      <w:proofErr w:type="spellStart"/>
      <w:r w:rsidR="00CE3413" w:rsidRPr="00CE3413">
        <w:rPr>
          <w:rFonts w:ascii="Arial" w:eastAsia="Times New Roman" w:hAnsi="Arial" w:cs="Arial"/>
          <w:color w:val="000000"/>
          <w:sz w:val="24"/>
          <w:szCs w:val="24"/>
          <w:lang w:eastAsia="ru-RU"/>
        </w:rPr>
        <w:t>тыс</w:t>
      </w:r>
      <w:proofErr w:type="gramStart"/>
      <w:r w:rsidR="00CE3413" w:rsidRPr="00CE3413">
        <w:rPr>
          <w:rFonts w:ascii="Arial" w:eastAsia="Times New Roman" w:hAnsi="Arial" w:cs="Arial"/>
          <w:color w:val="000000"/>
          <w:sz w:val="24"/>
          <w:szCs w:val="24"/>
          <w:lang w:eastAsia="ru-RU"/>
        </w:rPr>
        <w:t>.р</w:t>
      </w:r>
      <w:proofErr w:type="gramEnd"/>
      <w:r w:rsidR="00CE3413" w:rsidRPr="00CE3413">
        <w:rPr>
          <w:rFonts w:ascii="Arial" w:eastAsia="Times New Roman" w:hAnsi="Arial" w:cs="Arial"/>
          <w:color w:val="000000"/>
          <w:sz w:val="24"/>
          <w:szCs w:val="24"/>
          <w:lang w:eastAsia="ru-RU"/>
        </w:rPr>
        <w:t>уб</w:t>
      </w:r>
      <w:proofErr w:type="spellEnd"/>
      <w:r w:rsidR="00CE3413"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Финансирование мероприятий Программы за счет средств бюджета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будет осуществляться в объемах, утвержденных решением Совета депутатов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о бюджете на очередной финансовый год.</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При реализации Программы, учитывая продолжительный период ее реализации возможно возникновение рисков, связанных с социально – </w:t>
      </w:r>
      <w:r w:rsidRPr="00CE3413">
        <w:rPr>
          <w:rFonts w:ascii="Arial" w:eastAsia="Times New Roman" w:hAnsi="Arial" w:cs="Arial"/>
          <w:color w:val="000000"/>
          <w:sz w:val="24"/>
          <w:szCs w:val="24"/>
          <w:lang w:eastAsia="ru-RU"/>
        </w:rPr>
        <w:lastRenderedPageBreak/>
        <w:t>экономическими факторами, инфляцией и др., что может повлечь выполнение запланированных мероприятий не в полном объеме.</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о бюджете муниципального района на очередной финансовый год.</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outlineLvl w:val="5"/>
        <w:rPr>
          <w:rFonts w:ascii="Times New Roman" w:eastAsia="Times New Roman" w:hAnsi="Times New Roman" w:cs="Times New Roman"/>
          <w:b/>
          <w:bCs/>
          <w:color w:val="333333"/>
          <w:sz w:val="15"/>
          <w:szCs w:val="15"/>
          <w:lang w:eastAsia="ru-RU"/>
        </w:rPr>
      </w:pPr>
      <w:r w:rsidRPr="00CE3413">
        <w:rPr>
          <w:rFonts w:ascii="Arial" w:eastAsia="Times New Roman" w:hAnsi="Arial" w:cs="Arial"/>
          <w:b/>
          <w:bCs/>
          <w:color w:val="000000"/>
          <w:sz w:val="24"/>
          <w:szCs w:val="24"/>
          <w:lang w:eastAsia="ru-RU"/>
        </w:rPr>
        <w:t>7. Механизм реализации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Основным исполнителем настоящей Программы является: 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Главными распорядителями бюджетных сре</w:t>
      </w:r>
      <w:proofErr w:type="gramStart"/>
      <w:r w:rsidRPr="00CE3413">
        <w:rPr>
          <w:rFonts w:ascii="Arial" w:eastAsia="Times New Roman" w:hAnsi="Arial" w:cs="Arial"/>
          <w:color w:val="000000"/>
          <w:sz w:val="24"/>
          <w:szCs w:val="24"/>
          <w:lang w:eastAsia="ru-RU"/>
        </w:rPr>
        <w:t>дств Пр</w:t>
      </w:r>
      <w:proofErr w:type="gramEnd"/>
      <w:r w:rsidRPr="00CE3413">
        <w:rPr>
          <w:rFonts w:ascii="Arial" w:eastAsia="Times New Roman" w:hAnsi="Arial" w:cs="Arial"/>
          <w:color w:val="000000"/>
          <w:sz w:val="24"/>
          <w:szCs w:val="24"/>
          <w:lang w:eastAsia="ru-RU"/>
        </w:rPr>
        <w:t xml:space="preserve">ограммы является 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Бюджетная составляющая Программы контролируется в соответствии с законодательством Российской Федерации.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Управление реализацией Программы, </w:t>
      </w:r>
      <w:proofErr w:type="gramStart"/>
      <w:r w:rsidRPr="00CE3413">
        <w:rPr>
          <w:rFonts w:ascii="Arial" w:eastAsia="Times New Roman" w:hAnsi="Arial" w:cs="Arial"/>
          <w:color w:val="000000"/>
          <w:sz w:val="24"/>
          <w:szCs w:val="24"/>
          <w:lang w:eastAsia="ru-RU"/>
        </w:rPr>
        <w:t>контроль за</w:t>
      </w:r>
      <w:proofErr w:type="gramEnd"/>
      <w:r w:rsidRPr="00CE3413">
        <w:rPr>
          <w:rFonts w:ascii="Arial" w:eastAsia="Times New Roman" w:hAnsi="Arial" w:cs="Arial"/>
          <w:color w:val="000000"/>
          <w:sz w:val="24"/>
          <w:szCs w:val="24"/>
          <w:lang w:eastAsia="ru-RU"/>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Республики Мордовия.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xml:space="preserve">Организационное руководство по выполнению Программы осуществляет администрация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 </w:t>
      </w:r>
      <w:r w:rsidR="00233604">
        <w:rPr>
          <w:rFonts w:ascii="Arial" w:eastAsia="Times New Roman" w:hAnsi="Arial" w:cs="Arial"/>
          <w:color w:val="000000"/>
          <w:sz w:val="24"/>
          <w:szCs w:val="24"/>
          <w:lang w:eastAsia="ru-RU"/>
        </w:rPr>
        <w:t>Дубен</w:t>
      </w:r>
      <w:r w:rsidRPr="00CE3413">
        <w:rPr>
          <w:rFonts w:ascii="Arial" w:eastAsia="Times New Roman" w:hAnsi="Arial" w:cs="Arial"/>
          <w:color w:val="000000"/>
          <w:sz w:val="24"/>
          <w:szCs w:val="24"/>
          <w:lang w:eastAsia="ru-RU"/>
        </w:rPr>
        <w:t>ского муниципального района Республики Мордовия.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При внесении изменений в муниципальную программу не допускается:</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изменение целей и задач, для комплексного решения которых была принята муниципальная программа;</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Годовой отчёт должен содержать:</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lastRenderedPageBreak/>
        <w:t>конкретные результаты, достигнутые за отчетный период;</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перечень мероприятий, выполненных и невыполненных (с указанием причин) в установленные сроки;</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анализ факторов, повлиявших на ход реализации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данные об объеме, затраченных на реализацию муниципальной программы финансовых ресурсов;</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информацию о внесенных изменениях в муниципальную программу;</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информацию для оценки эффективности реализации муниципальной программы.</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CE3413" w:rsidRDefault="00CE3413" w:rsidP="00CE341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 </w:t>
      </w:r>
    </w:p>
    <w:p w:rsidR="00CE3413" w:rsidRPr="00DD19F1" w:rsidRDefault="00DD19F1" w:rsidP="00DD19F1">
      <w:pPr>
        <w:shd w:val="clear" w:color="auto" w:fill="FFFFFF"/>
        <w:spacing w:after="0" w:line="240" w:lineRule="auto"/>
        <w:jc w:val="both"/>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 xml:space="preserve">                                                                                                               </w:t>
      </w:r>
      <w:r w:rsidR="00CE3413" w:rsidRPr="00CE3413">
        <w:rPr>
          <w:rFonts w:ascii="Arial" w:eastAsia="Times New Roman" w:hAnsi="Arial" w:cs="Arial"/>
          <w:color w:val="000000"/>
          <w:sz w:val="24"/>
          <w:szCs w:val="24"/>
          <w:lang w:eastAsia="ru-RU"/>
        </w:rPr>
        <w:t>Приложение № 1</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к Программе комплексного развития</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систем транспортной инфраструктуры</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 xml:space="preserve">на территории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233604"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Pr>
          <w:rFonts w:ascii="Arial" w:eastAsia="Times New Roman" w:hAnsi="Arial" w:cs="Arial"/>
          <w:color w:val="000000"/>
          <w:sz w:val="24"/>
          <w:szCs w:val="24"/>
          <w:lang w:eastAsia="ru-RU"/>
        </w:rPr>
        <w:t>Дубен</w:t>
      </w:r>
      <w:r w:rsidR="00CE3413" w:rsidRPr="00CE3413">
        <w:rPr>
          <w:rFonts w:ascii="Arial" w:eastAsia="Times New Roman" w:hAnsi="Arial" w:cs="Arial"/>
          <w:color w:val="000000"/>
          <w:sz w:val="24"/>
          <w:szCs w:val="24"/>
          <w:lang w:eastAsia="ru-RU"/>
        </w:rPr>
        <w:t>ского муниципального района</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Республики Мордовия</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на 2018 - 2027 годы.</w:t>
      </w:r>
    </w:p>
    <w:p w:rsidR="00DD19F1" w:rsidRPr="00CE3413" w:rsidRDefault="00CE3413" w:rsidP="00DD19F1">
      <w:pPr>
        <w:shd w:val="clear" w:color="auto" w:fill="FFFFFF"/>
        <w:spacing w:before="240" w:after="60" w:line="240" w:lineRule="auto"/>
        <w:ind w:firstLine="709"/>
        <w:jc w:val="center"/>
        <w:outlineLvl w:val="1"/>
        <w:rPr>
          <w:rFonts w:ascii="Times New Roman" w:eastAsia="Times New Roman" w:hAnsi="Times New Roman" w:cs="Times New Roman"/>
          <w:color w:val="333333"/>
          <w:sz w:val="24"/>
          <w:szCs w:val="24"/>
          <w:lang w:eastAsia="ru-RU"/>
        </w:rPr>
      </w:pPr>
      <w:r w:rsidRPr="00E06406">
        <w:rPr>
          <w:rFonts w:ascii="Arial" w:eastAsia="Times New Roman" w:hAnsi="Arial" w:cs="Arial"/>
          <w:b/>
          <w:bCs/>
          <w:caps/>
          <w:color w:val="000000"/>
          <w:sz w:val="24"/>
          <w:szCs w:val="24"/>
          <w:lang w:eastAsia="ru-RU"/>
        </w:rPr>
        <w:t>ПЕРЕЧЕНЬ</w:t>
      </w:r>
      <w:r w:rsidR="00DD19F1" w:rsidRPr="00E06406">
        <w:rPr>
          <w:rFonts w:ascii="Arial" w:eastAsia="Times New Roman" w:hAnsi="Arial" w:cs="Arial"/>
          <w:b/>
          <w:bCs/>
          <w:caps/>
          <w:color w:val="000000"/>
          <w:sz w:val="24"/>
          <w:szCs w:val="24"/>
          <w:lang w:eastAsia="ru-RU"/>
        </w:rPr>
        <w:t xml:space="preserve"> ЦЕЛЕВЫХ </w:t>
      </w:r>
      <w:proofErr w:type="gramStart"/>
      <w:r w:rsidR="00DD19F1" w:rsidRPr="00E06406">
        <w:rPr>
          <w:rFonts w:ascii="Arial" w:eastAsia="Times New Roman" w:hAnsi="Arial" w:cs="Arial"/>
          <w:b/>
          <w:bCs/>
          <w:caps/>
          <w:color w:val="000000"/>
          <w:sz w:val="24"/>
          <w:szCs w:val="24"/>
          <w:lang w:eastAsia="ru-RU"/>
        </w:rPr>
        <w:t>ПОКАЗАТЕЛЕЙ ЭФФЕКТИВНОСТИ РЕАЛИЗАЦИИ ПРОГРАММЫ КОМПЛЕКСНОГО РАЗВИТИЯ СИСТЕМ ТРАНСПОРТНОЙ ИНФРАСТРУКТУРЫ</w:t>
      </w:r>
      <w:proofErr w:type="gramEnd"/>
      <w:r w:rsidR="00DD19F1" w:rsidRPr="00E06406">
        <w:rPr>
          <w:rFonts w:ascii="Arial" w:eastAsia="Times New Roman" w:hAnsi="Arial" w:cs="Arial"/>
          <w:b/>
          <w:bCs/>
          <w:caps/>
          <w:color w:val="000000"/>
          <w:sz w:val="24"/>
          <w:szCs w:val="24"/>
          <w:lang w:eastAsia="ru-RU"/>
        </w:rPr>
        <w:t> НА ТЕРРИТОРИИ ЕНГАЛЫЧЕВСКОГО СЕЛЬСКОГО ПОСЕЛЕНИЯ ДУБЕНСКОГО МУНИЦИПАЛЬНОГО РАЙОНА РЕСПУБЛИКИ МОРДОВИЯ НА 2018 - 2027 ГОДЫ.</w:t>
      </w:r>
    </w:p>
    <w:p w:rsidR="00DD19F1" w:rsidRPr="00CE3413" w:rsidRDefault="00DD19F1" w:rsidP="00DD19F1">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DD19F1" w:rsidRPr="00CE3413" w:rsidRDefault="00DD19F1" w:rsidP="00DD19F1">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tbl>
      <w:tblPr>
        <w:tblStyle w:val="a8"/>
        <w:tblpPr w:leftFromText="180" w:rightFromText="180" w:vertAnchor="text" w:horzAnchor="margin" w:tblpY="443"/>
        <w:tblW w:w="0" w:type="auto"/>
        <w:tblLayout w:type="fixed"/>
        <w:tblLook w:val="04A0"/>
      </w:tblPr>
      <w:tblGrid>
        <w:gridCol w:w="1884"/>
        <w:gridCol w:w="492"/>
        <w:gridCol w:w="536"/>
        <w:gridCol w:w="598"/>
        <w:gridCol w:w="649"/>
        <w:gridCol w:w="773"/>
        <w:gridCol w:w="773"/>
        <w:gridCol w:w="773"/>
        <w:gridCol w:w="773"/>
        <w:gridCol w:w="773"/>
        <w:gridCol w:w="773"/>
        <w:gridCol w:w="774"/>
      </w:tblGrid>
      <w:tr w:rsidR="00DD19F1" w:rsidTr="00DD19F1">
        <w:trPr>
          <w:trHeight w:val="510"/>
        </w:trPr>
        <w:tc>
          <w:tcPr>
            <w:tcW w:w="1884" w:type="dxa"/>
            <w:vMerge w:val="restart"/>
          </w:tcPr>
          <w:p w:rsidR="00DD19F1" w:rsidRDefault="00DD19F1" w:rsidP="00DD19F1">
            <w:pPr>
              <w:jc w:val="center"/>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Наименование целевого индикатора</w:t>
            </w:r>
          </w:p>
        </w:tc>
        <w:tc>
          <w:tcPr>
            <w:tcW w:w="492" w:type="dxa"/>
            <w:vMerge w:val="restart"/>
            <w:tcBorders>
              <w:righ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Ед.</w:t>
            </w:r>
          </w:p>
          <w:p w:rsidR="00DD19F1" w:rsidRDefault="00DD19F1" w:rsidP="00DD19F1">
            <w:pPr>
              <w:jc w:val="center"/>
              <w:rPr>
                <w:rFonts w:ascii="Times New Roman" w:eastAsia="Times New Roman" w:hAnsi="Times New Roman" w:cs="Times New Roman"/>
                <w:color w:val="333333"/>
                <w:sz w:val="24"/>
                <w:szCs w:val="24"/>
                <w:lang w:eastAsia="ru-RU"/>
              </w:rPr>
            </w:pPr>
            <w:proofErr w:type="spellStart"/>
            <w:r>
              <w:rPr>
                <w:rFonts w:ascii="Times New Roman" w:eastAsia="Times New Roman" w:hAnsi="Times New Roman" w:cs="Times New Roman"/>
                <w:color w:val="333333"/>
                <w:sz w:val="24"/>
                <w:szCs w:val="24"/>
                <w:lang w:eastAsia="ru-RU"/>
              </w:rPr>
              <w:t>изм</w:t>
            </w:r>
            <w:proofErr w:type="spellEnd"/>
            <w:r>
              <w:rPr>
                <w:rFonts w:ascii="Times New Roman" w:eastAsia="Times New Roman" w:hAnsi="Times New Roman" w:cs="Times New Roman"/>
                <w:color w:val="333333"/>
                <w:sz w:val="24"/>
                <w:szCs w:val="24"/>
                <w:lang w:eastAsia="ru-RU"/>
              </w:rPr>
              <w:t>.</w:t>
            </w:r>
          </w:p>
        </w:tc>
        <w:tc>
          <w:tcPr>
            <w:tcW w:w="7195" w:type="dxa"/>
            <w:gridSpan w:val="10"/>
            <w:tcBorders>
              <w:left w:val="single" w:sz="4" w:space="0" w:color="auto"/>
              <w:bottom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Планируемые значения целевых индикаторов по годам</w:t>
            </w:r>
          </w:p>
        </w:tc>
      </w:tr>
      <w:tr w:rsidR="00DD19F1" w:rsidTr="00DD19F1">
        <w:trPr>
          <w:trHeight w:val="585"/>
        </w:trPr>
        <w:tc>
          <w:tcPr>
            <w:tcW w:w="1884" w:type="dxa"/>
            <w:vMerge/>
          </w:tcPr>
          <w:p w:rsidR="00DD19F1" w:rsidRDefault="00DD19F1" w:rsidP="00DD19F1">
            <w:pPr>
              <w:jc w:val="center"/>
              <w:rPr>
                <w:rFonts w:ascii="Times New Roman" w:eastAsia="Times New Roman" w:hAnsi="Times New Roman" w:cs="Times New Roman"/>
                <w:color w:val="333333"/>
                <w:sz w:val="24"/>
                <w:szCs w:val="24"/>
                <w:lang w:eastAsia="ru-RU"/>
              </w:rPr>
            </w:pPr>
          </w:p>
        </w:tc>
        <w:tc>
          <w:tcPr>
            <w:tcW w:w="492" w:type="dxa"/>
            <w:vMerge/>
            <w:tcBorders>
              <w:righ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p>
        </w:tc>
        <w:tc>
          <w:tcPr>
            <w:tcW w:w="536" w:type="dxa"/>
            <w:tcBorders>
              <w:top w:val="single" w:sz="4" w:space="0" w:color="auto"/>
              <w:left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2018</w:t>
            </w:r>
          </w:p>
          <w:p w:rsidR="00DD19F1" w:rsidRPr="00620F56" w:rsidRDefault="00DD19F1" w:rsidP="00DD19F1">
            <w:pPr>
              <w:jc w:val="center"/>
              <w:rPr>
                <w:rFonts w:ascii="Times New Roman" w:eastAsia="Times New Roman" w:hAnsi="Times New Roman" w:cs="Times New Roman"/>
                <w:color w:val="333333"/>
                <w:sz w:val="16"/>
                <w:szCs w:val="16"/>
                <w:lang w:eastAsia="ru-RU"/>
              </w:rPr>
            </w:pPr>
          </w:p>
        </w:tc>
        <w:tc>
          <w:tcPr>
            <w:tcW w:w="598"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2019</w:t>
            </w:r>
          </w:p>
        </w:tc>
        <w:tc>
          <w:tcPr>
            <w:tcW w:w="649"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2020</w:t>
            </w:r>
          </w:p>
        </w:tc>
        <w:tc>
          <w:tcPr>
            <w:tcW w:w="773"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2021</w:t>
            </w:r>
          </w:p>
        </w:tc>
        <w:tc>
          <w:tcPr>
            <w:tcW w:w="773"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2022</w:t>
            </w:r>
          </w:p>
        </w:tc>
        <w:tc>
          <w:tcPr>
            <w:tcW w:w="773"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2023</w:t>
            </w:r>
          </w:p>
        </w:tc>
        <w:tc>
          <w:tcPr>
            <w:tcW w:w="773"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2024</w:t>
            </w:r>
          </w:p>
        </w:tc>
        <w:tc>
          <w:tcPr>
            <w:tcW w:w="773"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2025</w:t>
            </w:r>
          </w:p>
        </w:tc>
        <w:tc>
          <w:tcPr>
            <w:tcW w:w="773"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2026</w:t>
            </w:r>
          </w:p>
        </w:tc>
        <w:tc>
          <w:tcPr>
            <w:tcW w:w="774" w:type="dxa"/>
            <w:tcBorders>
              <w:top w:val="single" w:sz="4" w:space="0" w:color="auto"/>
            </w:tcBorders>
          </w:tcPr>
          <w:p w:rsidR="00DD19F1" w:rsidRPr="00620F56" w:rsidRDefault="00DD19F1" w:rsidP="00DD19F1">
            <w:pPr>
              <w:jc w:val="center"/>
              <w:rPr>
                <w:rFonts w:ascii="Times New Roman" w:eastAsia="Times New Roman" w:hAnsi="Times New Roman" w:cs="Times New Roman"/>
                <w:color w:val="333333"/>
                <w:sz w:val="16"/>
                <w:szCs w:val="16"/>
                <w:lang w:eastAsia="ru-RU"/>
              </w:rPr>
            </w:pPr>
            <w:r w:rsidRPr="00620F56">
              <w:rPr>
                <w:rFonts w:ascii="Times New Roman" w:eastAsia="Times New Roman" w:hAnsi="Times New Roman" w:cs="Times New Roman"/>
                <w:color w:val="333333"/>
                <w:sz w:val="16"/>
                <w:szCs w:val="16"/>
                <w:lang w:eastAsia="ru-RU"/>
              </w:rPr>
              <w:t>2027</w:t>
            </w:r>
          </w:p>
        </w:tc>
      </w:tr>
      <w:tr w:rsidR="00DD19F1" w:rsidTr="00DD19F1">
        <w:tc>
          <w:tcPr>
            <w:tcW w:w="1884" w:type="dxa"/>
          </w:tcPr>
          <w:p w:rsidR="00DD19F1" w:rsidRDefault="00DD19F1" w:rsidP="00DD19F1">
            <w:pPr>
              <w:jc w:val="center"/>
              <w:rPr>
                <w:rFonts w:ascii="Times New Roman" w:eastAsia="Times New Roman" w:hAnsi="Times New Roman" w:cs="Times New Roman"/>
                <w:color w:val="333333"/>
                <w:sz w:val="24"/>
                <w:szCs w:val="24"/>
                <w:lang w:eastAsia="ru-RU"/>
              </w:rPr>
            </w:pPr>
            <w:r w:rsidRPr="00CE3413">
              <w:rPr>
                <w:rFonts w:ascii="Arial" w:eastAsia="Times New Roman" w:hAnsi="Arial" w:cs="Arial"/>
                <w:color w:val="000000"/>
                <w:sz w:val="24"/>
                <w:szCs w:val="24"/>
                <w:lang w:eastAsia="ru-RU"/>
              </w:rPr>
              <w:t>снижение удельного веса дорог, нуждающихся в капитальном ремонте (реконструкции)</w:t>
            </w:r>
          </w:p>
        </w:tc>
        <w:tc>
          <w:tcPr>
            <w:tcW w:w="492" w:type="dxa"/>
            <w:tcBorders>
              <w:righ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w:t>
            </w:r>
          </w:p>
        </w:tc>
        <w:tc>
          <w:tcPr>
            <w:tcW w:w="536" w:type="dxa"/>
            <w:tcBorders>
              <w:lef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598"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649"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4"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r>
      <w:tr w:rsidR="00DD19F1" w:rsidTr="00DD19F1">
        <w:tc>
          <w:tcPr>
            <w:tcW w:w="1884"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Arial" w:eastAsia="Times New Roman" w:hAnsi="Arial" w:cs="Arial"/>
                <w:color w:val="000000"/>
                <w:sz w:val="24"/>
                <w:szCs w:val="24"/>
                <w:lang w:eastAsia="ru-RU"/>
              </w:rPr>
              <w:t>снижение</w:t>
            </w:r>
            <w:r w:rsidRPr="00CE3413">
              <w:rPr>
                <w:rFonts w:ascii="Arial" w:eastAsia="Times New Roman" w:hAnsi="Arial" w:cs="Arial"/>
                <w:color w:val="000000"/>
                <w:sz w:val="24"/>
                <w:szCs w:val="24"/>
                <w:lang w:eastAsia="ru-RU"/>
              </w:rPr>
              <w:t xml:space="preserve"> транспортного риска</w:t>
            </w:r>
          </w:p>
        </w:tc>
        <w:tc>
          <w:tcPr>
            <w:tcW w:w="492" w:type="dxa"/>
            <w:tcBorders>
              <w:righ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w:t>
            </w:r>
          </w:p>
        </w:tc>
        <w:tc>
          <w:tcPr>
            <w:tcW w:w="536" w:type="dxa"/>
            <w:tcBorders>
              <w:lef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598"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649"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c>
          <w:tcPr>
            <w:tcW w:w="774"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10</w:t>
            </w:r>
          </w:p>
        </w:tc>
      </w:tr>
      <w:tr w:rsidR="00DD19F1" w:rsidTr="00DD19F1">
        <w:tc>
          <w:tcPr>
            <w:tcW w:w="1884" w:type="dxa"/>
          </w:tcPr>
          <w:p w:rsidR="00DD19F1" w:rsidRPr="00DD19F1" w:rsidRDefault="00DD19F1" w:rsidP="00DD19F1">
            <w:pPr>
              <w:shd w:val="clear" w:color="auto" w:fill="FFFFFF"/>
              <w:ind w:firstLine="709"/>
              <w:jc w:val="both"/>
              <w:rPr>
                <w:rFonts w:ascii="Times New Roman" w:eastAsia="Times New Roman" w:hAnsi="Times New Roman" w:cs="Times New Roman"/>
                <w:color w:val="333333"/>
                <w:lang w:eastAsia="ru-RU"/>
              </w:rPr>
            </w:pPr>
            <w:r w:rsidRPr="00DD19F1">
              <w:rPr>
                <w:rFonts w:ascii="Arial" w:eastAsia="Times New Roman" w:hAnsi="Arial" w:cs="Arial"/>
                <w:color w:val="000000"/>
                <w:lang w:eastAsia="ru-RU"/>
              </w:rPr>
              <w:t xml:space="preserve">Количество </w:t>
            </w:r>
            <w:proofErr w:type="spellStart"/>
            <w:proofErr w:type="gramStart"/>
            <w:r w:rsidRPr="00DD19F1">
              <w:rPr>
                <w:rFonts w:ascii="Arial" w:eastAsia="Times New Roman" w:hAnsi="Arial" w:cs="Arial"/>
                <w:color w:val="000000"/>
                <w:lang w:eastAsia="ru-RU"/>
              </w:rPr>
              <w:t>дорожно</w:t>
            </w:r>
            <w:proofErr w:type="spellEnd"/>
            <w:r w:rsidRPr="00DD19F1">
              <w:rPr>
                <w:rFonts w:ascii="Arial" w:eastAsia="Times New Roman" w:hAnsi="Arial" w:cs="Arial"/>
                <w:color w:val="000000"/>
                <w:lang w:eastAsia="ru-RU"/>
              </w:rPr>
              <w:t>- -транспортных</w:t>
            </w:r>
            <w:proofErr w:type="gramEnd"/>
            <w:r w:rsidRPr="00DD19F1">
              <w:rPr>
                <w:rFonts w:ascii="Arial" w:eastAsia="Times New Roman" w:hAnsi="Arial" w:cs="Arial"/>
                <w:color w:val="000000"/>
                <w:lang w:eastAsia="ru-RU"/>
              </w:rPr>
              <w:t xml:space="preserve"> происшествий,</w:t>
            </w:r>
          </w:p>
          <w:p w:rsidR="00DD19F1" w:rsidRPr="00DD19F1" w:rsidRDefault="00DD19F1" w:rsidP="00DD19F1">
            <w:pPr>
              <w:jc w:val="center"/>
              <w:rPr>
                <w:rFonts w:ascii="Times New Roman" w:eastAsia="Times New Roman" w:hAnsi="Times New Roman" w:cs="Times New Roman"/>
                <w:color w:val="333333"/>
                <w:lang w:eastAsia="ru-RU"/>
              </w:rPr>
            </w:pPr>
            <w:proofErr w:type="gramStart"/>
            <w:r w:rsidRPr="00DD19F1">
              <w:rPr>
                <w:rFonts w:ascii="Arial" w:eastAsia="Times New Roman" w:hAnsi="Arial" w:cs="Arial"/>
                <w:color w:val="000000"/>
                <w:lang w:eastAsia="ru-RU"/>
              </w:rPr>
              <w:t>произошедших</w:t>
            </w:r>
            <w:proofErr w:type="gramEnd"/>
            <w:r w:rsidRPr="00DD19F1">
              <w:rPr>
                <w:rFonts w:ascii="Arial" w:eastAsia="Times New Roman" w:hAnsi="Arial" w:cs="Arial"/>
                <w:color w:val="000000"/>
                <w:lang w:eastAsia="ru-RU"/>
              </w:rPr>
              <w:t xml:space="preserve"> на территории поселения</w:t>
            </w:r>
          </w:p>
        </w:tc>
        <w:tc>
          <w:tcPr>
            <w:tcW w:w="492" w:type="dxa"/>
            <w:tcBorders>
              <w:righ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Ед.</w:t>
            </w:r>
          </w:p>
        </w:tc>
        <w:tc>
          <w:tcPr>
            <w:tcW w:w="536" w:type="dxa"/>
            <w:tcBorders>
              <w:left w:val="single" w:sz="4" w:space="0" w:color="auto"/>
            </w:tcBorders>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598"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649"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3"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c>
          <w:tcPr>
            <w:tcW w:w="774" w:type="dxa"/>
          </w:tcPr>
          <w:p w:rsidR="00DD19F1" w:rsidRDefault="00DD19F1" w:rsidP="00DD19F1">
            <w:pPr>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0</w:t>
            </w:r>
          </w:p>
        </w:tc>
      </w:tr>
    </w:tbl>
    <w:p w:rsidR="00CE3413" w:rsidRPr="00E06406"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4"/>
          <w:szCs w:val="24"/>
          <w:lang w:eastAsia="ru-RU"/>
        </w:rPr>
      </w:pP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lastRenderedPageBreak/>
        <w:t> </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p w:rsidR="00CE3413" w:rsidRPr="00CE3413" w:rsidRDefault="00CE3413" w:rsidP="00620F56">
      <w:pPr>
        <w:shd w:val="clear" w:color="auto" w:fill="FFFFFF"/>
        <w:spacing w:after="0" w:line="240" w:lineRule="auto"/>
        <w:jc w:val="center"/>
        <w:rPr>
          <w:rFonts w:ascii="Times New Roman" w:eastAsia="Times New Roman" w:hAnsi="Times New Roman" w:cs="Times New Roman"/>
          <w:color w:val="333333"/>
          <w:sz w:val="24"/>
          <w:szCs w:val="24"/>
          <w:lang w:eastAsia="ru-RU"/>
        </w:rPr>
      </w:pP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p w:rsidR="00CE3413" w:rsidRPr="00CE3413" w:rsidRDefault="00CE3413" w:rsidP="00CE3413">
      <w:pPr>
        <w:shd w:val="clear" w:color="auto" w:fill="FFFFFF"/>
        <w:spacing w:after="0" w:line="240" w:lineRule="auto"/>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2179F0" w:rsidRDefault="002179F0"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DD19F1" w:rsidRDefault="00DD19F1" w:rsidP="00CE3413">
      <w:pPr>
        <w:shd w:val="clear" w:color="auto" w:fill="FFFFFF"/>
        <w:spacing w:after="0" w:line="240" w:lineRule="auto"/>
        <w:ind w:firstLine="709"/>
        <w:jc w:val="right"/>
        <w:outlineLvl w:val="2"/>
        <w:rPr>
          <w:rFonts w:ascii="Arial" w:eastAsia="Times New Roman" w:hAnsi="Arial" w:cs="Arial"/>
          <w:color w:val="000000"/>
          <w:sz w:val="24"/>
          <w:szCs w:val="24"/>
          <w:lang w:eastAsia="ru-RU"/>
        </w:rPr>
      </w:pP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Приложение № 2</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к Программе комплексного развития</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систем транспортной инфраструктуры</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 xml:space="preserve">на территории </w:t>
      </w:r>
      <w:proofErr w:type="spellStart"/>
      <w:r w:rsidR="00233604">
        <w:rPr>
          <w:rFonts w:ascii="Arial" w:eastAsia="Times New Roman" w:hAnsi="Arial" w:cs="Arial"/>
          <w:color w:val="000000"/>
          <w:sz w:val="24"/>
          <w:szCs w:val="24"/>
          <w:lang w:eastAsia="ru-RU"/>
        </w:rPr>
        <w:t>Енгалычев</w:t>
      </w:r>
      <w:r w:rsidRPr="00CE3413">
        <w:rPr>
          <w:rFonts w:ascii="Arial" w:eastAsia="Times New Roman" w:hAnsi="Arial" w:cs="Arial"/>
          <w:color w:val="000000"/>
          <w:sz w:val="24"/>
          <w:szCs w:val="24"/>
          <w:lang w:eastAsia="ru-RU"/>
        </w:rPr>
        <w:t>ского</w:t>
      </w:r>
      <w:proofErr w:type="spellEnd"/>
      <w:r w:rsidRPr="00CE3413">
        <w:rPr>
          <w:rFonts w:ascii="Arial" w:eastAsia="Times New Roman" w:hAnsi="Arial" w:cs="Arial"/>
          <w:color w:val="000000"/>
          <w:sz w:val="24"/>
          <w:szCs w:val="24"/>
          <w:lang w:eastAsia="ru-RU"/>
        </w:rPr>
        <w:t xml:space="preserve"> сельского поселения</w:t>
      </w:r>
    </w:p>
    <w:p w:rsidR="00CE3413" w:rsidRPr="00CE3413" w:rsidRDefault="00233604"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Pr>
          <w:rFonts w:ascii="Arial" w:eastAsia="Times New Roman" w:hAnsi="Arial" w:cs="Arial"/>
          <w:color w:val="000000"/>
          <w:sz w:val="24"/>
          <w:szCs w:val="24"/>
          <w:lang w:eastAsia="ru-RU"/>
        </w:rPr>
        <w:t>Дубен</w:t>
      </w:r>
      <w:r w:rsidR="00CE3413" w:rsidRPr="00CE3413">
        <w:rPr>
          <w:rFonts w:ascii="Arial" w:eastAsia="Times New Roman" w:hAnsi="Arial" w:cs="Arial"/>
          <w:color w:val="000000"/>
          <w:sz w:val="24"/>
          <w:szCs w:val="24"/>
          <w:lang w:eastAsia="ru-RU"/>
        </w:rPr>
        <w:t>ского муниципального района</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Республики Мордовия</w:t>
      </w:r>
    </w:p>
    <w:p w:rsidR="00CE3413" w:rsidRPr="00CE3413" w:rsidRDefault="00CE3413" w:rsidP="00CE3413">
      <w:pPr>
        <w:shd w:val="clear" w:color="auto" w:fill="FFFFFF"/>
        <w:spacing w:after="0" w:line="240" w:lineRule="auto"/>
        <w:ind w:firstLine="709"/>
        <w:jc w:val="right"/>
        <w:outlineLvl w:val="2"/>
        <w:rPr>
          <w:rFonts w:ascii="Times New Roman" w:eastAsia="Times New Roman" w:hAnsi="Times New Roman" w:cs="Times New Roman"/>
          <w:b/>
          <w:bCs/>
          <w:color w:val="333333"/>
          <w:sz w:val="27"/>
          <w:szCs w:val="27"/>
          <w:lang w:eastAsia="ru-RU"/>
        </w:rPr>
      </w:pPr>
      <w:r w:rsidRPr="00CE3413">
        <w:rPr>
          <w:rFonts w:ascii="Arial" w:eastAsia="Times New Roman" w:hAnsi="Arial" w:cs="Arial"/>
          <w:color w:val="000000"/>
          <w:sz w:val="24"/>
          <w:szCs w:val="24"/>
          <w:lang w:eastAsia="ru-RU"/>
        </w:rPr>
        <w:t>                                                                                        </w:t>
      </w:r>
      <w:r w:rsidR="00DD19F1">
        <w:rPr>
          <w:rFonts w:ascii="Arial" w:eastAsia="Times New Roman" w:hAnsi="Arial" w:cs="Arial"/>
          <w:color w:val="000000"/>
          <w:sz w:val="24"/>
          <w:szCs w:val="24"/>
          <w:lang w:eastAsia="ru-RU"/>
        </w:rPr>
        <w:t>                         на 2018</w:t>
      </w:r>
      <w:r w:rsidRPr="00CE3413">
        <w:rPr>
          <w:rFonts w:ascii="Arial" w:eastAsia="Times New Roman" w:hAnsi="Arial" w:cs="Arial"/>
          <w:color w:val="000000"/>
          <w:sz w:val="24"/>
          <w:szCs w:val="24"/>
          <w:lang w:eastAsia="ru-RU"/>
        </w:rPr>
        <w:t>-2027 годы </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lastRenderedPageBreak/>
        <w:t> </w:t>
      </w:r>
    </w:p>
    <w:p w:rsidR="00CE3413" w:rsidRPr="00E06406"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4"/>
          <w:szCs w:val="24"/>
          <w:lang w:eastAsia="ru-RU"/>
        </w:rPr>
      </w:pPr>
      <w:r w:rsidRPr="00E06406">
        <w:rPr>
          <w:rFonts w:ascii="Arial" w:eastAsia="Times New Roman" w:hAnsi="Arial" w:cs="Arial"/>
          <w:b/>
          <w:bCs/>
          <w:caps/>
          <w:color w:val="000000"/>
          <w:sz w:val="24"/>
          <w:szCs w:val="24"/>
          <w:lang w:eastAsia="ru-RU"/>
        </w:rPr>
        <w:t>ПЕРЕЧЕНЬ</w:t>
      </w:r>
    </w:p>
    <w:p w:rsidR="00CE3413" w:rsidRPr="00E06406" w:rsidRDefault="00CE3413" w:rsidP="00CE3413">
      <w:pPr>
        <w:shd w:val="clear" w:color="auto" w:fill="FFFFFF"/>
        <w:spacing w:before="240" w:after="60" w:line="240" w:lineRule="auto"/>
        <w:ind w:firstLine="709"/>
        <w:jc w:val="center"/>
        <w:outlineLvl w:val="1"/>
        <w:rPr>
          <w:rFonts w:ascii="Times New Roman" w:eastAsia="Times New Roman" w:hAnsi="Times New Roman" w:cs="Times New Roman"/>
          <w:b/>
          <w:bCs/>
          <w:color w:val="333333"/>
          <w:sz w:val="24"/>
          <w:szCs w:val="24"/>
          <w:lang w:eastAsia="ru-RU"/>
        </w:rPr>
      </w:pPr>
      <w:r w:rsidRPr="00E06406">
        <w:rPr>
          <w:rFonts w:ascii="Arial" w:eastAsia="Times New Roman" w:hAnsi="Arial" w:cs="Arial"/>
          <w:b/>
          <w:bCs/>
          <w:caps/>
          <w:color w:val="000000"/>
          <w:sz w:val="24"/>
          <w:szCs w:val="24"/>
          <w:lang w:eastAsia="ru-RU"/>
        </w:rPr>
        <w:t xml:space="preserve">ПРОГРАММНЫХ МЕРОПРИЯТИЙ ПРОГРАММЫ КОМПЛЕКСНОГО РАЗВИТИЯ СИСТЕМ ТРАНСПОРТНОЙ ИНФРАСТРУКТУРЫ НА ТЕРРИТОРИИ </w:t>
      </w:r>
      <w:r w:rsidR="00233604" w:rsidRPr="00E06406">
        <w:rPr>
          <w:rFonts w:ascii="Arial" w:eastAsia="Times New Roman" w:hAnsi="Arial" w:cs="Arial"/>
          <w:b/>
          <w:bCs/>
          <w:caps/>
          <w:color w:val="000000"/>
          <w:sz w:val="24"/>
          <w:szCs w:val="24"/>
          <w:lang w:eastAsia="ru-RU"/>
        </w:rPr>
        <w:t>ЕНГАЛЫЧЕВ</w:t>
      </w:r>
      <w:r w:rsidRPr="00E06406">
        <w:rPr>
          <w:rFonts w:ascii="Arial" w:eastAsia="Times New Roman" w:hAnsi="Arial" w:cs="Arial"/>
          <w:b/>
          <w:bCs/>
          <w:caps/>
          <w:color w:val="000000"/>
          <w:sz w:val="24"/>
          <w:szCs w:val="24"/>
          <w:lang w:eastAsia="ru-RU"/>
        </w:rPr>
        <w:t>СКОГО  СЕЛЬСКОГО ПОСЕЛЕНИЯ НА 2018 – 2027 ГОДЫ</w:t>
      </w:r>
    </w:p>
    <w:p w:rsidR="00CE3413" w:rsidRPr="00CE3413" w:rsidRDefault="00CE3413" w:rsidP="00CE3413">
      <w:pPr>
        <w:shd w:val="clear" w:color="auto" w:fill="FFFFFF"/>
        <w:spacing w:after="0" w:line="240" w:lineRule="auto"/>
        <w:jc w:val="right"/>
        <w:rPr>
          <w:rFonts w:ascii="Times New Roman" w:eastAsia="Times New Roman" w:hAnsi="Times New Roman" w:cs="Times New Roman"/>
          <w:color w:val="333333"/>
          <w:sz w:val="24"/>
          <w:szCs w:val="24"/>
          <w:lang w:eastAsia="ru-RU"/>
        </w:rPr>
      </w:pPr>
      <w:r w:rsidRPr="00CE3413">
        <w:rPr>
          <w:rFonts w:ascii="Times New Roman" w:eastAsia="Times New Roman" w:hAnsi="Times New Roman" w:cs="Times New Roman"/>
          <w:color w:val="333333"/>
          <w:sz w:val="24"/>
          <w:szCs w:val="24"/>
          <w:lang w:eastAsia="ru-RU"/>
        </w:rPr>
        <w:t> </w:t>
      </w:r>
    </w:p>
    <w:tbl>
      <w:tblPr>
        <w:tblStyle w:val="a8"/>
        <w:tblW w:w="0" w:type="auto"/>
        <w:tblLook w:val="04A0"/>
      </w:tblPr>
      <w:tblGrid>
        <w:gridCol w:w="1908"/>
        <w:gridCol w:w="767"/>
        <w:gridCol w:w="767"/>
        <w:gridCol w:w="766"/>
        <w:gridCol w:w="766"/>
        <w:gridCol w:w="766"/>
        <w:gridCol w:w="766"/>
        <w:gridCol w:w="766"/>
        <w:gridCol w:w="766"/>
        <w:gridCol w:w="766"/>
        <w:gridCol w:w="767"/>
      </w:tblGrid>
      <w:tr w:rsidR="002179F0" w:rsidTr="006F7456">
        <w:trPr>
          <w:trHeight w:val="2210"/>
        </w:trPr>
        <w:tc>
          <w:tcPr>
            <w:tcW w:w="1908" w:type="dxa"/>
            <w:vMerge w:val="restart"/>
          </w:tcPr>
          <w:p w:rsidR="002179F0" w:rsidRDefault="002179F0" w:rsidP="00CE3413">
            <w:pPr>
              <w:jc w:val="both"/>
              <w:rPr>
                <w:rFonts w:ascii="Arial" w:eastAsia="Times New Roman" w:hAnsi="Arial" w:cs="Arial"/>
                <w:color w:val="333333"/>
                <w:sz w:val="28"/>
                <w:szCs w:val="28"/>
                <w:lang w:eastAsia="ru-RU"/>
              </w:rPr>
            </w:pPr>
          </w:p>
          <w:p w:rsidR="002179F0" w:rsidRDefault="002179F0" w:rsidP="00CE3413">
            <w:pPr>
              <w:jc w:val="both"/>
              <w:rPr>
                <w:rFonts w:ascii="Arial" w:eastAsia="Times New Roman" w:hAnsi="Arial" w:cs="Arial"/>
                <w:color w:val="333333"/>
                <w:sz w:val="28"/>
                <w:szCs w:val="28"/>
                <w:lang w:eastAsia="ru-RU"/>
              </w:rPr>
            </w:pPr>
          </w:p>
          <w:p w:rsidR="002179F0" w:rsidRDefault="00A5606A" w:rsidP="00CE3413">
            <w:pPr>
              <w:jc w:val="both"/>
              <w:rPr>
                <w:rFonts w:ascii="Arial" w:eastAsia="Times New Roman" w:hAnsi="Arial" w:cs="Arial"/>
                <w:color w:val="333333"/>
                <w:sz w:val="28"/>
                <w:szCs w:val="28"/>
                <w:lang w:eastAsia="ru-RU"/>
              </w:rPr>
            </w:pPr>
            <w:r w:rsidRPr="00CE3413">
              <w:rPr>
                <w:rFonts w:ascii="Arial" w:eastAsia="Times New Roman" w:hAnsi="Arial" w:cs="Arial"/>
                <w:color w:val="000000"/>
                <w:sz w:val="24"/>
                <w:szCs w:val="24"/>
                <w:lang w:eastAsia="ru-RU"/>
              </w:rPr>
              <w:t>Наименование мероприятий</w:t>
            </w:r>
          </w:p>
          <w:p w:rsidR="002179F0" w:rsidRDefault="002179F0" w:rsidP="00CE3413">
            <w:pPr>
              <w:jc w:val="both"/>
              <w:rPr>
                <w:rFonts w:ascii="Arial" w:eastAsia="Times New Roman" w:hAnsi="Arial" w:cs="Arial"/>
                <w:color w:val="333333"/>
                <w:sz w:val="28"/>
                <w:szCs w:val="28"/>
                <w:lang w:eastAsia="ru-RU"/>
              </w:rPr>
            </w:pPr>
          </w:p>
        </w:tc>
        <w:tc>
          <w:tcPr>
            <w:tcW w:w="7663" w:type="dxa"/>
            <w:gridSpan w:val="10"/>
            <w:tcBorders>
              <w:bottom w:val="single" w:sz="4" w:space="0" w:color="auto"/>
            </w:tcBorders>
          </w:tcPr>
          <w:p w:rsidR="002179F0" w:rsidRDefault="006F7456" w:rsidP="00CE3413">
            <w:pPr>
              <w:jc w:val="both"/>
              <w:rPr>
                <w:rFonts w:ascii="Arial" w:eastAsia="Times New Roman" w:hAnsi="Arial" w:cs="Arial"/>
                <w:color w:val="333333"/>
                <w:sz w:val="24"/>
                <w:szCs w:val="24"/>
                <w:lang w:eastAsia="ru-RU"/>
              </w:rPr>
            </w:pPr>
            <w:r>
              <w:rPr>
                <w:rFonts w:ascii="Arial" w:eastAsia="Times New Roman" w:hAnsi="Arial" w:cs="Arial"/>
                <w:color w:val="333333"/>
                <w:sz w:val="24"/>
                <w:szCs w:val="24"/>
                <w:lang w:eastAsia="ru-RU"/>
              </w:rPr>
              <w:t>Источник финансирования, тыс</w:t>
            </w:r>
            <w:proofErr w:type="gramStart"/>
            <w:r>
              <w:rPr>
                <w:rFonts w:ascii="Arial" w:eastAsia="Times New Roman" w:hAnsi="Arial" w:cs="Arial"/>
                <w:color w:val="333333"/>
                <w:sz w:val="24"/>
                <w:szCs w:val="24"/>
                <w:lang w:eastAsia="ru-RU"/>
              </w:rPr>
              <w:t>.р</w:t>
            </w:r>
            <w:proofErr w:type="gramEnd"/>
            <w:r>
              <w:rPr>
                <w:rFonts w:ascii="Arial" w:eastAsia="Times New Roman" w:hAnsi="Arial" w:cs="Arial"/>
                <w:color w:val="333333"/>
                <w:sz w:val="24"/>
                <w:szCs w:val="24"/>
                <w:lang w:eastAsia="ru-RU"/>
              </w:rPr>
              <w:t>уб.</w:t>
            </w: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Pr="002179F0" w:rsidRDefault="002179F0" w:rsidP="00CE3413">
            <w:pPr>
              <w:jc w:val="both"/>
              <w:rPr>
                <w:rFonts w:ascii="Arial" w:eastAsia="Times New Roman" w:hAnsi="Arial" w:cs="Arial"/>
                <w:color w:val="333333"/>
                <w:sz w:val="24"/>
                <w:szCs w:val="24"/>
                <w:lang w:eastAsia="ru-RU"/>
              </w:rPr>
            </w:pPr>
          </w:p>
        </w:tc>
      </w:tr>
      <w:tr w:rsidR="002179F0" w:rsidTr="002179F0">
        <w:trPr>
          <w:trHeight w:val="735"/>
        </w:trPr>
        <w:tc>
          <w:tcPr>
            <w:tcW w:w="1908" w:type="dxa"/>
            <w:vMerge/>
          </w:tcPr>
          <w:p w:rsidR="002179F0" w:rsidRDefault="002179F0" w:rsidP="00CE3413">
            <w:pPr>
              <w:jc w:val="both"/>
              <w:rPr>
                <w:rFonts w:ascii="Arial" w:eastAsia="Times New Roman" w:hAnsi="Arial" w:cs="Arial"/>
                <w:color w:val="333333"/>
                <w:sz w:val="28"/>
                <w:szCs w:val="28"/>
                <w:lang w:eastAsia="ru-RU"/>
              </w:rPr>
            </w:pPr>
          </w:p>
        </w:tc>
        <w:tc>
          <w:tcPr>
            <w:tcW w:w="767"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2018</w:t>
            </w:r>
          </w:p>
        </w:tc>
        <w:tc>
          <w:tcPr>
            <w:tcW w:w="767"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2019</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2020</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2021</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2022</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2023</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2024</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2025</w:t>
            </w:r>
          </w:p>
        </w:tc>
        <w:tc>
          <w:tcPr>
            <w:tcW w:w="766"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2026</w:t>
            </w:r>
          </w:p>
        </w:tc>
        <w:tc>
          <w:tcPr>
            <w:tcW w:w="767" w:type="dxa"/>
            <w:tcBorders>
              <w:top w:val="single" w:sz="4" w:space="0" w:color="auto"/>
            </w:tcBorders>
          </w:tcPr>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p>
          <w:p w:rsidR="002179F0" w:rsidRDefault="002179F0" w:rsidP="00CE3413">
            <w:pPr>
              <w:jc w:val="both"/>
              <w:rPr>
                <w:rFonts w:ascii="Arial" w:eastAsia="Times New Roman" w:hAnsi="Arial" w:cs="Arial"/>
                <w:color w:val="333333"/>
                <w:sz w:val="24"/>
                <w:szCs w:val="24"/>
                <w:lang w:eastAsia="ru-RU"/>
              </w:rPr>
            </w:pPr>
            <w:r w:rsidRPr="002179F0">
              <w:rPr>
                <w:rFonts w:ascii="Arial" w:eastAsia="Times New Roman" w:hAnsi="Arial" w:cs="Arial"/>
                <w:color w:val="333333"/>
                <w:sz w:val="24"/>
                <w:szCs w:val="24"/>
                <w:lang w:eastAsia="ru-RU"/>
              </w:rPr>
              <w:t>2027</w:t>
            </w:r>
          </w:p>
        </w:tc>
      </w:tr>
      <w:tr w:rsidR="002179F0" w:rsidTr="002179F0">
        <w:tc>
          <w:tcPr>
            <w:tcW w:w="1908" w:type="dxa"/>
          </w:tcPr>
          <w:p w:rsidR="002179F0" w:rsidRPr="002179F0" w:rsidRDefault="002179F0" w:rsidP="00CE3413">
            <w:pPr>
              <w:jc w:val="both"/>
              <w:rPr>
                <w:rFonts w:ascii="Arial" w:eastAsia="Times New Roman" w:hAnsi="Arial" w:cs="Arial"/>
                <w:color w:val="333333"/>
                <w:sz w:val="24"/>
                <w:szCs w:val="24"/>
                <w:lang w:eastAsia="ru-RU"/>
              </w:rPr>
            </w:pPr>
            <w:proofErr w:type="spellStart"/>
            <w:r w:rsidRPr="002179F0">
              <w:rPr>
                <w:rFonts w:ascii="Arial" w:eastAsia="Times New Roman" w:hAnsi="Arial" w:cs="Arial"/>
                <w:color w:val="333333"/>
                <w:sz w:val="24"/>
                <w:szCs w:val="24"/>
                <w:lang w:eastAsia="ru-RU"/>
              </w:rPr>
              <w:t>Обкашивание</w:t>
            </w:r>
            <w:proofErr w:type="spellEnd"/>
            <w:r w:rsidR="006F7456">
              <w:rPr>
                <w:rFonts w:ascii="Arial" w:eastAsia="Times New Roman" w:hAnsi="Arial" w:cs="Arial"/>
                <w:color w:val="333333"/>
                <w:sz w:val="24"/>
                <w:szCs w:val="24"/>
                <w:lang w:eastAsia="ru-RU"/>
              </w:rPr>
              <w:t>,</w:t>
            </w:r>
          </w:p>
          <w:p w:rsidR="002179F0" w:rsidRDefault="002179F0" w:rsidP="00CE3413">
            <w:pPr>
              <w:jc w:val="both"/>
              <w:rPr>
                <w:rFonts w:ascii="Arial" w:eastAsia="Times New Roman" w:hAnsi="Arial" w:cs="Arial"/>
                <w:color w:val="333333"/>
                <w:sz w:val="28"/>
                <w:szCs w:val="28"/>
                <w:lang w:eastAsia="ru-RU"/>
              </w:rPr>
            </w:pPr>
            <w:proofErr w:type="spellStart"/>
            <w:r w:rsidRPr="002179F0">
              <w:rPr>
                <w:rFonts w:ascii="Arial" w:eastAsia="Times New Roman" w:hAnsi="Arial" w:cs="Arial"/>
                <w:color w:val="333333"/>
                <w:sz w:val="24"/>
                <w:szCs w:val="24"/>
                <w:lang w:eastAsia="ru-RU"/>
              </w:rPr>
              <w:t>грейдерование</w:t>
            </w:r>
            <w:proofErr w:type="spellEnd"/>
          </w:p>
        </w:tc>
        <w:tc>
          <w:tcPr>
            <w:tcW w:w="767"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7"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c>
          <w:tcPr>
            <w:tcW w:w="767"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101</w:t>
            </w:r>
          </w:p>
        </w:tc>
      </w:tr>
      <w:tr w:rsidR="002179F0" w:rsidTr="00C556F1">
        <w:tc>
          <w:tcPr>
            <w:tcW w:w="1908" w:type="dxa"/>
          </w:tcPr>
          <w:p w:rsidR="002179F0" w:rsidRDefault="002179F0" w:rsidP="00CE3413">
            <w:pPr>
              <w:jc w:val="both"/>
              <w:rPr>
                <w:rFonts w:ascii="Arial" w:eastAsia="Times New Roman" w:hAnsi="Arial" w:cs="Arial"/>
                <w:color w:val="333333"/>
                <w:sz w:val="28"/>
                <w:szCs w:val="28"/>
                <w:lang w:eastAsia="ru-RU"/>
              </w:rPr>
            </w:pPr>
            <w:r w:rsidRPr="00CE3413">
              <w:rPr>
                <w:rFonts w:ascii="Arial" w:eastAsia="Times New Roman" w:hAnsi="Arial" w:cs="Arial"/>
                <w:color w:val="000000"/>
                <w:sz w:val="24"/>
                <w:szCs w:val="24"/>
                <w:lang w:eastAsia="ru-RU"/>
              </w:rPr>
              <w:t>Проведение мероприятий по безопасности дорожного движения</w:t>
            </w:r>
          </w:p>
        </w:tc>
        <w:tc>
          <w:tcPr>
            <w:tcW w:w="7663" w:type="dxa"/>
            <w:gridSpan w:val="10"/>
          </w:tcPr>
          <w:p w:rsidR="002179F0" w:rsidRDefault="002179F0"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Финансирование не требуется</w:t>
            </w:r>
          </w:p>
        </w:tc>
      </w:tr>
      <w:tr w:rsidR="002179F0" w:rsidTr="002179F0">
        <w:tc>
          <w:tcPr>
            <w:tcW w:w="1908" w:type="dxa"/>
          </w:tcPr>
          <w:p w:rsidR="002179F0" w:rsidRDefault="002179F0" w:rsidP="00CE3413">
            <w:pPr>
              <w:jc w:val="both"/>
              <w:rPr>
                <w:rFonts w:ascii="Arial" w:eastAsia="Times New Roman" w:hAnsi="Arial" w:cs="Arial"/>
                <w:color w:val="333333"/>
                <w:sz w:val="28"/>
                <w:szCs w:val="28"/>
                <w:lang w:eastAsia="ru-RU"/>
              </w:rPr>
            </w:pPr>
            <w:r w:rsidRPr="00CE3413">
              <w:rPr>
                <w:rFonts w:ascii="Arial" w:eastAsia="Times New Roman" w:hAnsi="Arial" w:cs="Arial"/>
                <w:color w:val="000000"/>
                <w:sz w:val="24"/>
                <w:szCs w:val="24"/>
                <w:lang w:eastAsia="ru-RU"/>
              </w:rPr>
              <w:t>Очистка дорог от снега</w:t>
            </w:r>
          </w:p>
        </w:tc>
        <w:tc>
          <w:tcPr>
            <w:tcW w:w="767"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7"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6"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c>
          <w:tcPr>
            <w:tcW w:w="767" w:type="dxa"/>
          </w:tcPr>
          <w:p w:rsidR="002179F0" w:rsidRDefault="006F7456" w:rsidP="00CE3413">
            <w:pPr>
              <w:jc w:val="both"/>
              <w:rPr>
                <w:rFonts w:ascii="Arial" w:eastAsia="Times New Roman" w:hAnsi="Arial" w:cs="Arial"/>
                <w:color w:val="333333"/>
                <w:sz w:val="28"/>
                <w:szCs w:val="28"/>
                <w:lang w:eastAsia="ru-RU"/>
              </w:rPr>
            </w:pPr>
            <w:r>
              <w:rPr>
                <w:rFonts w:ascii="Arial" w:eastAsia="Times New Roman" w:hAnsi="Arial" w:cs="Arial"/>
                <w:color w:val="333333"/>
                <w:sz w:val="28"/>
                <w:szCs w:val="28"/>
                <w:lang w:eastAsia="ru-RU"/>
              </w:rPr>
              <w:t>40</w:t>
            </w:r>
          </w:p>
        </w:tc>
      </w:tr>
      <w:tr w:rsidR="002179F0" w:rsidTr="002179F0">
        <w:tc>
          <w:tcPr>
            <w:tcW w:w="1908" w:type="dxa"/>
          </w:tcPr>
          <w:p w:rsidR="002179F0" w:rsidRDefault="002179F0" w:rsidP="00CE3413">
            <w:pPr>
              <w:jc w:val="both"/>
              <w:rPr>
                <w:rFonts w:ascii="Arial" w:eastAsia="Times New Roman" w:hAnsi="Arial" w:cs="Arial"/>
                <w:color w:val="333333"/>
                <w:sz w:val="28"/>
                <w:szCs w:val="28"/>
                <w:lang w:eastAsia="ru-RU"/>
              </w:rPr>
            </w:pPr>
          </w:p>
        </w:tc>
        <w:tc>
          <w:tcPr>
            <w:tcW w:w="767" w:type="dxa"/>
          </w:tcPr>
          <w:p w:rsidR="002179F0" w:rsidRDefault="002179F0" w:rsidP="00CE3413">
            <w:pPr>
              <w:jc w:val="both"/>
              <w:rPr>
                <w:rFonts w:ascii="Arial" w:eastAsia="Times New Roman" w:hAnsi="Arial" w:cs="Arial"/>
                <w:color w:val="333333"/>
                <w:sz w:val="28"/>
                <w:szCs w:val="28"/>
                <w:lang w:eastAsia="ru-RU"/>
              </w:rPr>
            </w:pPr>
          </w:p>
        </w:tc>
        <w:tc>
          <w:tcPr>
            <w:tcW w:w="767"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6" w:type="dxa"/>
          </w:tcPr>
          <w:p w:rsidR="002179F0" w:rsidRDefault="002179F0" w:rsidP="00CE3413">
            <w:pPr>
              <w:jc w:val="both"/>
              <w:rPr>
                <w:rFonts w:ascii="Arial" w:eastAsia="Times New Roman" w:hAnsi="Arial" w:cs="Arial"/>
                <w:color w:val="333333"/>
                <w:sz w:val="28"/>
                <w:szCs w:val="28"/>
                <w:lang w:eastAsia="ru-RU"/>
              </w:rPr>
            </w:pPr>
          </w:p>
        </w:tc>
        <w:tc>
          <w:tcPr>
            <w:tcW w:w="767" w:type="dxa"/>
          </w:tcPr>
          <w:p w:rsidR="002179F0" w:rsidRDefault="002179F0" w:rsidP="00CE3413">
            <w:pPr>
              <w:jc w:val="both"/>
              <w:rPr>
                <w:rFonts w:ascii="Arial" w:eastAsia="Times New Roman" w:hAnsi="Arial" w:cs="Arial"/>
                <w:color w:val="333333"/>
                <w:sz w:val="28"/>
                <w:szCs w:val="28"/>
                <w:lang w:eastAsia="ru-RU"/>
              </w:rPr>
            </w:pPr>
          </w:p>
        </w:tc>
      </w:tr>
    </w:tbl>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8"/>
          <w:szCs w:val="28"/>
          <w:lang w:eastAsia="ru-RU"/>
        </w:rPr>
        <w:t> </w:t>
      </w:r>
    </w:p>
    <w:p w:rsidR="00CE3413" w:rsidRPr="00CE3413" w:rsidRDefault="00CE3413" w:rsidP="00CE341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E3413">
        <w:rPr>
          <w:rFonts w:ascii="Arial" w:eastAsia="Times New Roman" w:hAnsi="Arial" w:cs="Arial"/>
          <w:color w:val="333333"/>
          <w:sz w:val="24"/>
          <w:szCs w:val="24"/>
          <w:lang w:eastAsia="ru-RU"/>
        </w:rPr>
        <w:t> </w:t>
      </w:r>
    </w:p>
    <w:p w:rsidR="00C17195" w:rsidRDefault="00C17195"/>
    <w:sectPr w:rsidR="00C17195" w:rsidSect="00C171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3413"/>
    <w:rsid w:val="000E2D98"/>
    <w:rsid w:val="002179F0"/>
    <w:rsid w:val="00233604"/>
    <w:rsid w:val="0037081A"/>
    <w:rsid w:val="003F6CC2"/>
    <w:rsid w:val="0044169D"/>
    <w:rsid w:val="00471605"/>
    <w:rsid w:val="005508CB"/>
    <w:rsid w:val="00620F56"/>
    <w:rsid w:val="006B7FEA"/>
    <w:rsid w:val="006F7456"/>
    <w:rsid w:val="008E5E66"/>
    <w:rsid w:val="0091014D"/>
    <w:rsid w:val="009258EF"/>
    <w:rsid w:val="00A5606A"/>
    <w:rsid w:val="00B13FFB"/>
    <w:rsid w:val="00B46DB1"/>
    <w:rsid w:val="00C17195"/>
    <w:rsid w:val="00CE3413"/>
    <w:rsid w:val="00CF17A5"/>
    <w:rsid w:val="00D61D8A"/>
    <w:rsid w:val="00DA4867"/>
    <w:rsid w:val="00DD19F1"/>
    <w:rsid w:val="00DE1CEB"/>
    <w:rsid w:val="00E064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195"/>
  </w:style>
  <w:style w:type="paragraph" w:styleId="2">
    <w:name w:val="heading 2"/>
    <w:basedOn w:val="a"/>
    <w:link w:val="20"/>
    <w:uiPriority w:val="9"/>
    <w:qFormat/>
    <w:rsid w:val="00CE341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E341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E341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6">
    <w:name w:val="heading 6"/>
    <w:basedOn w:val="a"/>
    <w:link w:val="60"/>
    <w:uiPriority w:val="9"/>
    <w:qFormat/>
    <w:rsid w:val="00CE3413"/>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E341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E341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E3413"/>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uiPriority w:val="9"/>
    <w:rsid w:val="00CE3413"/>
    <w:rPr>
      <w:rFonts w:ascii="Times New Roman" w:eastAsia="Times New Roman" w:hAnsi="Times New Roman" w:cs="Times New Roman"/>
      <w:b/>
      <w:bCs/>
      <w:sz w:val="15"/>
      <w:szCs w:val="15"/>
      <w:lang w:eastAsia="ru-RU"/>
    </w:rPr>
  </w:style>
  <w:style w:type="paragraph" w:styleId="a3">
    <w:name w:val="Normal (Web)"/>
    <w:basedOn w:val="a"/>
    <w:uiPriority w:val="99"/>
    <w:unhideWhenUsed/>
    <w:rsid w:val="00CE34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basedOn w:val="a"/>
    <w:uiPriority w:val="1"/>
    <w:qFormat/>
    <w:rsid w:val="00CE3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E3413"/>
    <w:rPr>
      <w:color w:val="0000FF"/>
      <w:u w:val="single"/>
    </w:rPr>
  </w:style>
  <w:style w:type="character" w:styleId="a6">
    <w:name w:val="FollowedHyperlink"/>
    <w:basedOn w:val="a0"/>
    <w:uiPriority w:val="99"/>
    <w:semiHidden/>
    <w:unhideWhenUsed/>
    <w:rsid w:val="00CE3413"/>
    <w:rPr>
      <w:color w:val="800080"/>
      <w:u w:val="single"/>
    </w:rPr>
  </w:style>
  <w:style w:type="paragraph" w:styleId="a7">
    <w:name w:val="List Paragraph"/>
    <w:basedOn w:val="a"/>
    <w:uiPriority w:val="34"/>
    <w:qFormat/>
    <w:rsid w:val="00CE3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sonormal0">
    <w:name w:val="msonormal0"/>
    <w:basedOn w:val="a0"/>
    <w:rsid w:val="00CE3413"/>
  </w:style>
  <w:style w:type="table" w:styleId="a8">
    <w:name w:val="Table Grid"/>
    <w:basedOn w:val="a1"/>
    <w:uiPriority w:val="59"/>
    <w:rsid w:val="009258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8070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rnla-service.scli.ru:8080/rnla-links/ws/content/act/387507c3-b80d-4c0d-9291-8cdc81673f2b.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387507c3-b80d-4c0d-9291-8cdc81673f2b.html" TargetMode="External"/><Relationship Id="rId11" Type="http://schemas.openxmlformats.org/officeDocument/2006/relationships/hyperlink" Target="http://rnla-service.scli.ru:8080/rnla-links/ws/content/act/4b1a48d9-31b5-4bb5-8983-4ecd76f3dabc.html" TargetMode="External"/><Relationship Id="rId5" Type="http://schemas.openxmlformats.org/officeDocument/2006/relationships/hyperlink" Target="http://rnla-service.scli.ru:8080/rnla-links/ws/content/act/4b1a48d9-31b5-4bb5-8983-4ecd76f3dabc.html" TargetMode="External"/><Relationship Id="rId10" Type="http://schemas.openxmlformats.org/officeDocument/2006/relationships/hyperlink" Target="http://rnla-service.scli.ru:8080/rnla-links/ws/content/act/efbd0800-9dd7-4d20-b527-7b534d98288b.html" TargetMode="External"/><Relationship Id="rId4" Type="http://schemas.openxmlformats.org/officeDocument/2006/relationships/hyperlink" Target="http://rnla-service.scli.ru:8080/rnla-links/ws/content/act/387507c3-b80d-4c0d-9291-8cdc81673f2b.html" TargetMode="External"/><Relationship Id="rId9" Type="http://schemas.openxmlformats.org/officeDocument/2006/relationships/hyperlink" Target="http://rnla-service.scli.ru:8080/rnla-links/ws/content/act/313ae05c-60d9-4f9e-8a34-d942808694a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12</Pages>
  <Words>3563</Words>
  <Characters>20312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morginskoe</cp:lastModifiedBy>
  <cp:revision>11</cp:revision>
  <dcterms:created xsi:type="dcterms:W3CDTF">2018-06-04T08:43:00Z</dcterms:created>
  <dcterms:modified xsi:type="dcterms:W3CDTF">2018-06-07T12:35:00Z</dcterms:modified>
</cp:coreProperties>
</file>