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1B02" w:rsidRDefault="009F1B02" w:rsidP="003D1C4B">
      <w:pPr>
        <w:rPr>
          <w:rFonts w:ascii="Times New Roman" w:hAnsi="Times New Roman" w:cs="Times New Roman"/>
          <w:sz w:val="28"/>
          <w:szCs w:val="28"/>
          <w:lang w:eastAsia="ru-RU"/>
        </w:rPr>
      </w:pPr>
    </w:p>
    <w:p w:rsidR="00EF26FA" w:rsidRPr="007B6AFE" w:rsidRDefault="003D33F0" w:rsidP="003D1C4B">
      <w:pPr>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EF26FA" w:rsidRPr="007B6AFE">
        <w:rPr>
          <w:rFonts w:ascii="Times New Roman" w:hAnsi="Times New Roman" w:cs="Times New Roman"/>
          <w:sz w:val="28"/>
          <w:szCs w:val="28"/>
          <w:lang w:eastAsia="ru-RU"/>
        </w:rPr>
        <w:t>АДМИНИСТРАЦИЯ </w:t>
      </w:r>
    </w:p>
    <w:p w:rsidR="00A2467A" w:rsidRPr="007B6AFE" w:rsidRDefault="003D33F0" w:rsidP="003D1C4B">
      <w:pPr>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0B0E7F" w:rsidRPr="007B6AFE">
        <w:rPr>
          <w:rFonts w:ascii="Times New Roman" w:hAnsi="Times New Roman" w:cs="Times New Roman"/>
          <w:sz w:val="28"/>
          <w:szCs w:val="28"/>
          <w:lang w:eastAsia="ru-RU"/>
        </w:rPr>
        <w:t>ПОВОДИМОВСКОГО</w:t>
      </w:r>
      <w:r w:rsidR="00EF26FA" w:rsidRPr="007B6AFE">
        <w:rPr>
          <w:rFonts w:ascii="Times New Roman" w:hAnsi="Times New Roman" w:cs="Times New Roman"/>
          <w:sz w:val="28"/>
          <w:szCs w:val="28"/>
          <w:lang w:eastAsia="ru-RU"/>
        </w:rPr>
        <w:t xml:space="preserve"> СЕЛЬСКОГО ПОСЕЛЕНИЯ </w:t>
      </w:r>
      <w:r w:rsidR="006838D6" w:rsidRPr="007B6AFE">
        <w:rPr>
          <w:rFonts w:ascii="Times New Roman" w:hAnsi="Times New Roman" w:cs="Times New Roman"/>
          <w:sz w:val="28"/>
          <w:szCs w:val="28"/>
          <w:lang w:eastAsia="ru-RU"/>
        </w:rPr>
        <w:t>ДУБЕНСКОГО</w:t>
      </w:r>
    </w:p>
    <w:p w:rsidR="00EF26FA" w:rsidRPr="007B6AFE" w:rsidRDefault="003D33F0" w:rsidP="003D1C4B">
      <w:pPr>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A2467A" w:rsidRPr="007B6AFE">
        <w:rPr>
          <w:rFonts w:ascii="Times New Roman" w:hAnsi="Times New Roman" w:cs="Times New Roman"/>
          <w:sz w:val="28"/>
          <w:szCs w:val="28"/>
          <w:lang w:eastAsia="ru-RU"/>
        </w:rPr>
        <w:t>МУНИЦИПАЛЬНОГО</w:t>
      </w:r>
      <w:r w:rsidR="0041685C" w:rsidRPr="007B6AFE">
        <w:rPr>
          <w:rFonts w:ascii="Times New Roman" w:hAnsi="Times New Roman" w:cs="Times New Roman"/>
          <w:sz w:val="28"/>
          <w:szCs w:val="28"/>
          <w:lang w:eastAsia="ru-RU"/>
        </w:rPr>
        <w:t xml:space="preserve">РАЙОНА  </w:t>
      </w:r>
      <w:r w:rsidR="00EF26FA" w:rsidRPr="007B6AFE">
        <w:rPr>
          <w:rFonts w:ascii="Times New Roman" w:hAnsi="Times New Roman" w:cs="Times New Roman"/>
          <w:sz w:val="28"/>
          <w:szCs w:val="28"/>
          <w:lang w:eastAsia="ru-RU"/>
        </w:rPr>
        <w:t>РЕСПУБЛИКИ МОРДОВИЯ</w:t>
      </w:r>
    </w:p>
    <w:p w:rsidR="00EF26FA" w:rsidRPr="007B6AFE" w:rsidRDefault="00EF26FA" w:rsidP="003D1C4B">
      <w:pPr>
        <w:rPr>
          <w:rFonts w:ascii="Times New Roman" w:hAnsi="Times New Roman" w:cs="Times New Roman"/>
          <w:sz w:val="28"/>
          <w:szCs w:val="28"/>
          <w:lang w:eastAsia="ru-RU"/>
        </w:rPr>
      </w:pPr>
    </w:p>
    <w:p w:rsidR="00EF26FA" w:rsidRPr="007B6AFE" w:rsidRDefault="003D33F0" w:rsidP="003D1C4B">
      <w:pPr>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EF26FA" w:rsidRPr="007B6AFE">
        <w:rPr>
          <w:rFonts w:ascii="Times New Roman" w:hAnsi="Times New Roman" w:cs="Times New Roman"/>
          <w:sz w:val="28"/>
          <w:szCs w:val="28"/>
          <w:lang w:eastAsia="ru-RU"/>
        </w:rPr>
        <w:t>ПОСТАНОВЛЕНИ</w:t>
      </w:r>
      <w:r w:rsidR="000E0067" w:rsidRPr="007B6AFE">
        <w:rPr>
          <w:rFonts w:ascii="Times New Roman" w:hAnsi="Times New Roman" w:cs="Times New Roman"/>
          <w:sz w:val="28"/>
          <w:szCs w:val="28"/>
          <w:lang w:eastAsia="ru-RU"/>
        </w:rPr>
        <w:t>Е</w:t>
      </w:r>
    </w:p>
    <w:p w:rsidR="00EF26FA" w:rsidRPr="007B6AFE" w:rsidRDefault="00EF26FA"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   </w:t>
      </w:r>
      <w:r w:rsidR="009D7CAB">
        <w:rPr>
          <w:rFonts w:ascii="Times New Roman" w:hAnsi="Times New Roman" w:cs="Times New Roman"/>
          <w:sz w:val="24"/>
          <w:szCs w:val="24"/>
          <w:lang w:eastAsia="ru-RU"/>
        </w:rPr>
        <w:t xml:space="preserve">   </w:t>
      </w:r>
      <w:r w:rsidRPr="007B6AFE">
        <w:rPr>
          <w:rFonts w:ascii="Times New Roman" w:hAnsi="Times New Roman" w:cs="Times New Roman"/>
          <w:sz w:val="24"/>
          <w:szCs w:val="24"/>
          <w:lang w:eastAsia="ru-RU"/>
        </w:rPr>
        <w:t> </w:t>
      </w:r>
      <w:r w:rsidR="007311D2" w:rsidRPr="007B6AFE">
        <w:rPr>
          <w:rFonts w:ascii="Times New Roman" w:hAnsi="Times New Roman" w:cs="Times New Roman"/>
          <w:sz w:val="24"/>
          <w:szCs w:val="24"/>
          <w:lang w:eastAsia="ru-RU"/>
        </w:rPr>
        <w:t xml:space="preserve">от   </w:t>
      </w:r>
      <w:r w:rsidR="00402F64">
        <w:rPr>
          <w:rFonts w:ascii="Times New Roman" w:hAnsi="Times New Roman" w:cs="Times New Roman"/>
          <w:sz w:val="24"/>
          <w:szCs w:val="24"/>
          <w:lang w:eastAsia="ru-RU"/>
        </w:rPr>
        <w:t>25.06.2018</w:t>
      </w:r>
      <w:r w:rsidR="003D33F0">
        <w:rPr>
          <w:rFonts w:ascii="Times New Roman" w:hAnsi="Times New Roman" w:cs="Times New Roman"/>
          <w:sz w:val="24"/>
          <w:szCs w:val="24"/>
          <w:lang w:eastAsia="ru-RU"/>
        </w:rPr>
        <w:t xml:space="preserve">                                                                                                                     </w:t>
      </w:r>
      <w:r w:rsidR="00402F64">
        <w:rPr>
          <w:rFonts w:ascii="Times New Roman" w:hAnsi="Times New Roman" w:cs="Times New Roman"/>
          <w:sz w:val="24"/>
          <w:szCs w:val="24"/>
          <w:lang w:eastAsia="ru-RU"/>
        </w:rPr>
        <w:t>№  27</w:t>
      </w:r>
    </w:p>
    <w:p w:rsidR="00EF26FA" w:rsidRPr="007B6AFE" w:rsidRDefault="003D33F0"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EF26FA" w:rsidRPr="007B6AFE">
        <w:rPr>
          <w:rFonts w:ascii="Times New Roman" w:hAnsi="Times New Roman" w:cs="Times New Roman"/>
          <w:sz w:val="24"/>
          <w:szCs w:val="24"/>
          <w:lang w:eastAsia="ru-RU"/>
        </w:rPr>
        <w:t xml:space="preserve">с. </w:t>
      </w:r>
      <w:r w:rsidR="007311D2" w:rsidRPr="007B6AFE">
        <w:rPr>
          <w:rFonts w:ascii="Times New Roman" w:hAnsi="Times New Roman" w:cs="Times New Roman"/>
          <w:sz w:val="24"/>
          <w:szCs w:val="24"/>
          <w:lang w:eastAsia="ru-RU"/>
        </w:rPr>
        <w:t>Поводимово</w:t>
      </w:r>
    </w:p>
    <w:p w:rsidR="00F607F2" w:rsidRPr="007B6AFE" w:rsidRDefault="00F607F2" w:rsidP="003D1C4B">
      <w:pPr>
        <w:rPr>
          <w:rFonts w:ascii="Times New Roman" w:hAnsi="Times New Roman" w:cs="Times New Roman"/>
          <w:sz w:val="24"/>
          <w:szCs w:val="24"/>
          <w:lang w:eastAsia="ru-RU"/>
        </w:rPr>
      </w:pP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«Об утверждении программы комплексного развития транспортной инфраструктуры </w:t>
      </w:r>
      <w:proofErr w:type="spellStart"/>
      <w:r w:rsidR="000B0E7F" w:rsidRPr="007B6AFE">
        <w:rPr>
          <w:rFonts w:ascii="Times New Roman" w:hAnsi="Times New Roman" w:cs="Times New Roman"/>
          <w:sz w:val="24"/>
          <w:szCs w:val="24"/>
        </w:rPr>
        <w:t>Поводимовского</w:t>
      </w:r>
      <w:proofErr w:type="spellEnd"/>
      <w:r w:rsidRPr="007B6AFE">
        <w:rPr>
          <w:rFonts w:ascii="Times New Roman" w:hAnsi="Times New Roman" w:cs="Times New Roman"/>
          <w:sz w:val="24"/>
          <w:szCs w:val="24"/>
        </w:rPr>
        <w:t xml:space="preserve"> сельского поселения </w:t>
      </w:r>
      <w:r w:rsidR="00DC732C" w:rsidRPr="007B6AFE">
        <w:rPr>
          <w:rFonts w:ascii="Times New Roman" w:hAnsi="Times New Roman" w:cs="Times New Roman"/>
          <w:sz w:val="24"/>
          <w:szCs w:val="24"/>
        </w:rPr>
        <w:t>Дубёнского муниципального</w:t>
      </w:r>
      <w:r w:rsidRPr="007B6AFE">
        <w:rPr>
          <w:rFonts w:ascii="Times New Roman" w:hAnsi="Times New Roman" w:cs="Times New Roman"/>
          <w:sz w:val="24"/>
          <w:szCs w:val="24"/>
        </w:rPr>
        <w:t xml:space="preserve"> ра</w:t>
      </w:r>
      <w:r w:rsidR="0043789F" w:rsidRPr="007B6AFE">
        <w:rPr>
          <w:rFonts w:ascii="Times New Roman" w:hAnsi="Times New Roman" w:cs="Times New Roman"/>
          <w:sz w:val="24"/>
          <w:szCs w:val="24"/>
        </w:rPr>
        <w:t>йона Республики Мордовия на 2018</w:t>
      </w:r>
      <w:r w:rsidRPr="007B6AFE">
        <w:rPr>
          <w:rFonts w:ascii="Times New Roman" w:hAnsi="Times New Roman" w:cs="Times New Roman"/>
          <w:sz w:val="24"/>
          <w:szCs w:val="24"/>
        </w:rPr>
        <w:t xml:space="preserve"> – </w:t>
      </w:r>
      <w:r w:rsidR="00AD1F37" w:rsidRPr="007B6AFE">
        <w:rPr>
          <w:rFonts w:ascii="Times New Roman" w:hAnsi="Times New Roman" w:cs="Times New Roman"/>
          <w:sz w:val="24"/>
          <w:szCs w:val="24"/>
        </w:rPr>
        <w:t>2027</w:t>
      </w:r>
      <w:r w:rsidRPr="007B6AFE">
        <w:rPr>
          <w:rFonts w:ascii="Times New Roman" w:hAnsi="Times New Roman" w:cs="Times New Roman"/>
          <w:sz w:val="24"/>
          <w:szCs w:val="24"/>
        </w:rPr>
        <w:t xml:space="preserve"> годы»</w:t>
      </w:r>
    </w:p>
    <w:p w:rsidR="00EF26FA" w:rsidRPr="007B6AFE" w:rsidRDefault="00EF26FA" w:rsidP="003D1C4B">
      <w:pPr>
        <w:rPr>
          <w:rFonts w:ascii="Times New Roman" w:hAnsi="Times New Roman" w:cs="Times New Roman"/>
          <w:b/>
          <w:sz w:val="24"/>
          <w:szCs w:val="24"/>
        </w:rPr>
      </w:pPr>
    </w:p>
    <w:p w:rsidR="00EF26FA" w:rsidRPr="007B6AFE" w:rsidRDefault="00EF26FA" w:rsidP="003D1C4B">
      <w:pPr>
        <w:rPr>
          <w:rFonts w:ascii="Times New Roman" w:hAnsi="Times New Roman" w:cs="Times New Roman"/>
          <w:sz w:val="24"/>
          <w:szCs w:val="24"/>
        </w:rPr>
      </w:pPr>
      <w:proofErr w:type="gramStart"/>
      <w:r w:rsidRPr="007B6AFE">
        <w:rPr>
          <w:rFonts w:ascii="Times New Roman" w:hAnsi="Times New Roman" w:cs="Times New Roman"/>
          <w:sz w:val="24"/>
          <w:szCs w:val="24"/>
        </w:rPr>
        <w:t xml:space="preserve">В целях разработки комплекса мероприятий направленных на повышение надежности, эффективности и </w:t>
      </w:r>
      <w:proofErr w:type="spellStart"/>
      <w:r w:rsidRPr="007B6AFE">
        <w:rPr>
          <w:rFonts w:ascii="Times New Roman" w:hAnsi="Times New Roman" w:cs="Times New Roman"/>
          <w:sz w:val="24"/>
          <w:szCs w:val="24"/>
        </w:rPr>
        <w:t>экологичности</w:t>
      </w:r>
      <w:proofErr w:type="spellEnd"/>
      <w:r w:rsidRPr="007B6AFE">
        <w:rPr>
          <w:rFonts w:ascii="Times New Roman" w:hAnsi="Times New Roman" w:cs="Times New Roman"/>
          <w:sz w:val="24"/>
          <w:szCs w:val="24"/>
        </w:rPr>
        <w:t xml:space="preserve"> работы объектов транспортной инфраструктуры, расположенных на территории </w:t>
      </w:r>
      <w:r w:rsidR="000B0E7F" w:rsidRPr="007B6AFE">
        <w:rPr>
          <w:rFonts w:ascii="Times New Roman" w:hAnsi="Times New Roman" w:cs="Times New Roman"/>
          <w:sz w:val="24"/>
          <w:szCs w:val="24"/>
        </w:rPr>
        <w:t>Поводимовского</w:t>
      </w:r>
      <w:r w:rsidRPr="007B6AFE">
        <w:rPr>
          <w:rFonts w:ascii="Times New Roman" w:hAnsi="Times New Roman" w:cs="Times New Roman"/>
          <w:sz w:val="24"/>
          <w:szCs w:val="24"/>
        </w:rPr>
        <w:t xml:space="preserve"> сельского поселения, руководствуясь пунктом 5 части 1 статьи 14 Федерального закона от 06.10.2003 N 131-ФЗ "Об общих принципах организации местного самоуправления в Российской Федерации", на основании постановления Правительства Российской </w:t>
      </w:r>
      <w:r w:rsidR="007416CD" w:rsidRPr="007B6AFE">
        <w:rPr>
          <w:rFonts w:ascii="Times New Roman" w:hAnsi="Times New Roman" w:cs="Times New Roman"/>
          <w:sz w:val="24"/>
          <w:szCs w:val="24"/>
        </w:rPr>
        <w:t xml:space="preserve">Федерации от 25.12.2015 года </w:t>
      </w:r>
      <w:r w:rsidRPr="007B6AFE">
        <w:rPr>
          <w:rFonts w:ascii="Times New Roman" w:hAnsi="Times New Roman" w:cs="Times New Roman"/>
          <w:sz w:val="24"/>
          <w:szCs w:val="24"/>
        </w:rPr>
        <w:t>N1440 «Об утверждении требований к программам комплексного</w:t>
      </w:r>
      <w:proofErr w:type="gramEnd"/>
      <w:r w:rsidRPr="007B6AFE">
        <w:rPr>
          <w:rFonts w:ascii="Times New Roman" w:hAnsi="Times New Roman" w:cs="Times New Roman"/>
          <w:sz w:val="24"/>
          <w:szCs w:val="24"/>
        </w:rPr>
        <w:t xml:space="preserve"> развития транспортной инфраструктуры поселений, городских округов», на основании Устава </w:t>
      </w:r>
      <w:r w:rsidR="000B0E7F" w:rsidRPr="007B6AFE">
        <w:rPr>
          <w:rFonts w:ascii="Times New Roman" w:hAnsi="Times New Roman" w:cs="Times New Roman"/>
          <w:sz w:val="24"/>
          <w:szCs w:val="24"/>
        </w:rPr>
        <w:t>Поводимовского</w:t>
      </w:r>
      <w:r w:rsidRPr="007B6AFE">
        <w:rPr>
          <w:rFonts w:ascii="Times New Roman" w:hAnsi="Times New Roman" w:cs="Times New Roman"/>
          <w:sz w:val="24"/>
          <w:szCs w:val="24"/>
        </w:rPr>
        <w:t xml:space="preserve"> сельского поселения, администрация </w:t>
      </w:r>
      <w:r w:rsidR="000B0E7F" w:rsidRPr="007B6AFE">
        <w:rPr>
          <w:rFonts w:ascii="Times New Roman" w:hAnsi="Times New Roman" w:cs="Times New Roman"/>
          <w:sz w:val="24"/>
          <w:szCs w:val="24"/>
        </w:rPr>
        <w:t>Поводимовского</w:t>
      </w:r>
      <w:r w:rsidRPr="007B6AFE">
        <w:rPr>
          <w:rFonts w:ascii="Times New Roman" w:hAnsi="Times New Roman" w:cs="Times New Roman"/>
          <w:sz w:val="24"/>
          <w:szCs w:val="24"/>
        </w:rPr>
        <w:t xml:space="preserve"> сельского поселения </w:t>
      </w:r>
    </w:p>
    <w:p w:rsidR="00B901DE" w:rsidRPr="007B6AFE" w:rsidRDefault="00B901DE" w:rsidP="003D1C4B">
      <w:pPr>
        <w:rPr>
          <w:rFonts w:ascii="Times New Roman" w:hAnsi="Times New Roman" w:cs="Times New Roman"/>
          <w:sz w:val="24"/>
          <w:szCs w:val="24"/>
        </w:rPr>
      </w:pPr>
    </w:p>
    <w:p w:rsidR="00EF26FA" w:rsidRPr="007B6AFE" w:rsidRDefault="00FD0614" w:rsidP="003D1C4B">
      <w:pPr>
        <w:rPr>
          <w:rFonts w:ascii="Times New Roman" w:hAnsi="Times New Roman" w:cs="Times New Roman"/>
          <w:sz w:val="24"/>
          <w:szCs w:val="24"/>
        </w:rPr>
      </w:pPr>
      <w:r>
        <w:rPr>
          <w:rFonts w:ascii="Times New Roman" w:hAnsi="Times New Roman" w:cs="Times New Roman"/>
          <w:sz w:val="24"/>
          <w:szCs w:val="24"/>
          <w:lang w:eastAsia="ru-RU"/>
        </w:rPr>
        <w:t xml:space="preserve">                                                             </w:t>
      </w:r>
      <w:r w:rsidR="00EF26FA" w:rsidRPr="007B6AFE">
        <w:rPr>
          <w:rFonts w:ascii="Times New Roman" w:hAnsi="Times New Roman" w:cs="Times New Roman"/>
          <w:sz w:val="24"/>
          <w:szCs w:val="24"/>
          <w:lang w:eastAsia="ru-RU"/>
        </w:rPr>
        <w:t>ПОСТАНОВЛЯЕТ</w:t>
      </w:r>
      <w:r w:rsidR="00EF26FA" w:rsidRPr="007B6AFE">
        <w:rPr>
          <w:rFonts w:ascii="Times New Roman" w:hAnsi="Times New Roman" w:cs="Times New Roman"/>
          <w:sz w:val="24"/>
          <w:szCs w:val="24"/>
        </w:rPr>
        <w:t>:</w:t>
      </w:r>
    </w:p>
    <w:p w:rsidR="00B901DE" w:rsidRPr="007B6AFE" w:rsidRDefault="00B901DE" w:rsidP="003D1C4B">
      <w:pPr>
        <w:rPr>
          <w:rFonts w:ascii="Times New Roman" w:hAnsi="Times New Roman" w:cs="Times New Roman"/>
          <w:sz w:val="24"/>
          <w:szCs w:val="24"/>
        </w:rPr>
      </w:pP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1. Утвердить Программу комплексного развития транспортной инфраструктуры </w:t>
      </w:r>
      <w:r w:rsidR="000B0E7F" w:rsidRPr="007B6AFE">
        <w:rPr>
          <w:rFonts w:ascii="Times New Roman" w:hAnsi="Times New Roman" w:cs="Times New Roman"/>
          <w:sz w:val="24"/>
          <w:szCs w:val="24"/>
        </w:rPr>
        <w:t>Поводимовского</w:t>
      </w:r>
      <w:r w:rsidR="00ED6F7D" w:rsidRPr="007B6AFE">
        <w:rPr>
          <w:rFonts w:ascii="Times New Roman" w:hAnsi="Times New Roman" w:cs="Times New Roman"/>
          <w:sz w:val="24"/>
          <w:szCs w:val="24"/>
        </w:rPr>
        <w:t xml:space="preserve"> сельского поселения на 2018</w:t>
      </w:r>
      <w:r w:rsidRPr="007B6AFE">
        <w:rPr>
          <w:rFonts w:ascii="Times New Roman" w:hAnsi="Times New Roman" w:cs="Times New Roman"/>
          <w:sz w:val="24"/>
          <w:szCs w:val="24"/>
        </w:rPr>
        <w:t xml:space="preserve"> – </w:t>
      </w:r>
      <w:r w:rsidR="00370BDB" w:rsidRPr="007B6AFE">
        <w:rPr>
          <w:rFonts w:ascii="Times New Roman" w:hAnsi="Times New Roman" w:cs="Times New Roman"/>
          <w:sz w:val="24"/>
          <w:szCs w:val="24"/>
        </w:rPr>
        <w:t>2027</w:t>
      </w:r>
      <w:r w:rsidR="004B4E21" w:rsidRPr="007B6AFE">
        <w:rPr>
          <w:rFonts w:ascii="Times New Roman" w:hAnsi="Times New Roman" w:cs="Times New Roman"/>
          <w:sz w:val="24"/>
          <w:szCs w:val="24"/>
        </w:rPr>
        <w:t xml:space="preserve"> гг.</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2. Настоящее постановление вступает в силу со дня его официального опубликования.</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3. </w:t>
      </w:r>
      <w:proofErr w:type="gramStart"/>
      <w:r w:rsidRPr="007B6AFE">
        <w:rPr>
          <w:rFonts w:ascii="Times New Roman" w:hAnsi="Times New Roman" w:cs="Times New Roman"/>
          <w:sz w:val="24"/>
          <w:szCs w:val="24"/>
        </w:rPr>
        <w:t>Контроль за</w:t>
      </w:r>
      <w:proofErr w:type="gramEnd"/>
      <w:r w:rsidRPr="007B6AFE">
        <w:rPr>
          <w:rFonts w:ascii="Times New Roman" w:hAnsi="Times New Roman" w:cs="Times New Roman"/>
          <w:sz w:val="24"/>
          <w:szCs w:val="24"/>
        </w:rPr>
        <w:t xml:space="preserve"> исполнением настоящего постановления оставляю за собой.</w:t>
      </w:r>
    </w:p>
    <w:p w:rsidR="00EF26FA" w:rsidRPr="007B6AFE" w:rsidRDefault="00EF26FA" w:rsidP="003D1C4B">
      <w:pPr>
        <w:rPr>
          <w:rFonts w:ascii="Times New Roman" w:hAnsi="Times New Roman" w:cs="Times New Roman"/>
          <w:sz w:val="24"/>
          <w:szCs w:val="24"/>
        </w:rPr>
      </w:pPr>
    </w:p>
    <w:p w:rsidR="000E0067" w:rsidRPr="007B6AFE" w:rsidRDefault="000E0067" w:rsidP="003D1C4B">
      <w:pPr>
        <w:rPr>
          <w:rFonts w:ascii="Times New Roman" w:hAnsi="Times New Roman" w:cs="Times New Roman"/>
          <w:sz w:val="24"/>
          <w:szCs w:val="24"/>
        </w:rPr>
      </w:pPr>
    </w:p>
    <w:p w:rsidR="00120A12" w:rsidRPr="007B6AFE" w:rsidRDefault="00A11C3C" w:rsidP="003D1C4B">
      <w:pPr>
        <w:rPr>
          <w:rFonts w:ascii="Times New Roman" w:hAnsi="Times New Roman" w:cs="Times New Roman"/>
          <w:sz w:val="24"/>
          <w:szCs w:val="24"/>
        </w:rPr>
      </w:pPr>
      <w:r>
        <w:rPr>
          <w:rFonts w:ascii="Times New Roman" w:hAnsi="Times New Roman" w:cs="Times New Roman"/>
          <w:sz w:val="24"/>
          <w:szCs w:val="24"/>
        </w:rPr>
        <w:t xml:space="preserve"> </w:t>
      </w:r>
      <w:r w:rsidR="00DC732C" w:rsidRPr="007B6AFE">
        <w:rPr>
          <w:rFonts w:ascii="Times New Roman" w:hAnsi="Times New Roman" w:cs="Times New Roman"/>
          <w:sz w:val="24"/>
          <w:szCs w:val="24"/>
        </w:rPr>
        <w:t>И.о</w:t>
      </w:r>
      <w:r w:rsidR="003A1A7A">
        <w:rPr>
          <w:rFonts w:ascii="Times New Roman" w:hAnsi="Times New Roman" w:cs="Times New Roman"/>
          <w:sz w:val="24"/>
          <w:szCs w:val="24"/>
        </w:rPr>
        <w:t xml:space="preserve">  </w:t>
      </w:r>
      <w:r w:rsidR="00DC732C" w:rsidRPr="007B6AFE">
        <w:rPr>
          <w:rFonts w:ascii="Times New Roman" w:hAnsi="Times New Roman" w:cs="Times New Roman"/>
          <w:sz w:val="24"/>
          <w:szCs w:val="24"/>
        </w:rPr>
        <w:t> главы</w:t>
      </w:r>
      <w:r w:rsidR="003A1A7A">
        <w:rPr>
          <w:rFonts w:ascii="Times New Roman" w:hAnsi="Times New Roman" w:cs="Times New Roman"/>
          <w:sz w:val="24"/>
          <w:szCs w:val="24"/>
        </w:rPr>
        <w:t xml:space="preserve">   </w:t>
      </w:r>
      <w:proofErr w:type="spellStart"/>
      <w:r w:rsidR="000B0E7F" w:rsidRPr="007B6AFE">
        <w:rPr>
          <w:rFonts w:ascii="Times New Roman" w:hAnsi="Times New Roman" w:cs="Times New Roman"/>
          <w:sz w:val="24"/>
          <w:szCs w:val="24"/>
        </w:rPr>
        <w:t>Поводимовского</w:t>
      </w:r>
      <w:proofErr w:type="spellEnd"/>
    </w:p>
    <w:p w:rsidR="002600BE" w:rsidRPr="007B6AFE" w:rsidRDefault="00A11C3C"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 xml:space="preserve">сельского поселения                                   </w:t>
      </w:r>
      <w:r w:rsidR="003A1A7A">
        <w:rPr>
          <w:rFonts w:ascii="Times New Roman" w:hAnsi="Times New Roman" w:cs="Times New Roman"/>
          <w:sz w:val="24"/>
          <w:szCs w:val="24"/>
        </w:rPr>
        <w:t xml:space="preserve">                                                       </w:t>
      </w:r>
      <w:r w:rsidR="00EF26FA" w:rsidRPr="007B6AFE">
        <w:rPr>
          <w:rFonts w:ascii="Times New Roman" w:hAnsi="Times New Roman" w:cs="Times New Roman"/>
          <w:sz w:val="24"/>
          <w:szCs w:val="24"/>
        </w:rPr>
        <w:t xml:space="preserve">   </w:t>
      </w:r>
      <w:proofErr w:type="spellStart"/>
      <w:r w:rsidR="00DC732C" w:rsidRPr="007B6AFE">
        <w:rPr>
          <w:rFonts w:ascii="Times New Roman" w:hAnsi="Times New Roman" w:cs="Times New Roman"/>
          <w:sz w:val="24"/>
          <w:szCs w:val="24"/>
        </w:rPr>
        <w:t>В.М.Суродеева</w:t>
      </w:r>
      <w:proofErr w:type="spellEnd"/>
    </w:p>
    <w:p w:rsidR="00EF26FA" w:rsidRPr="000F1333" w:rsidRDefault="00EF26FA" w:rsidP="003D1C4B">
      <w:pPr>
        <w:rPr>
          <w:b/>
          <w:sz w:val="24"/>
          <w:szCs w:val="24"/>
        </w:rPr>
      </w:pPr>
      <w:r w:rsidRPr="000F1333">
        <w:rPr>
          <w:b/>
          <w:sz w:val="24"/>
          <w:szCs w:val="24"/>
        </w:rPr>
        <w:t> </w:t>
      </w:r>
    </w:p>
    <w:p w:rsidR="000E0067" w:rsidRPr="000F1333" w:rsidRDefault="000E0067" w:rsidP="003D1C4B">
      <w:pPr>
        <w:rPr>
          <w:sz w:val="24"/>
          <w:szCs w:val="24"/>
        </w:rPr>
      </w:pPr>
    </w:p>
    <w:p w:rsidR="000E0067" w:rsidRPr="000F1333" w:rsidRDefault="000E0067" w:rsidP="003D1C4B">
      <w:pPr>
        <w:rPr>
          <w:sz w:val="24"/>
          <w:szCs w:val="24"/>
        </w:rPr>
      </w:pPr>
    </w:p>
    <w:p w:rsidR="000E0067" w:rsidRPr="000F1333" w:rsidRDefault="000E0067" w:rsidP="003D1C4B">
      <w:pPr>
        <w:rPr>
          <w:sz w:val="24"/>
          <w:szCs w:val="24"/>
        </w:rPr>
      </w:pPr>
    </w:p>
    <w:p w:rsidR="000E0067" w:rsidRPr="000F1333" w:rsidRDefault="000E0067" w:rsidP="003D1C4B">
      <w:pPr>
        <w:rPr>
          <w:sz w:val="24"/>
          <w:szCs w:val="24"/>
        </w:rPr>
      </w:pPr>
    </w:p>
    <w:p w:rsidR="00B901DE" w:rsidRPr="000F1333" w:rsidRDefault="00B901DE" w:rsidP="003D1C4B">
      <w:pPr>
        <w:rPr>
          <w:sz w:val="24"/>
          <w:szCs w:val="24"/>
        </w:rPr>
      </w:pPr>
    </w:p>
    <w:p w:rsidR="00B901DE" w:rsidRPr="000F1333" w:rsidRDefault="00B901DE" w:rsidP="003D1C4B">
      <w:pPr>
        <w:rPr>
          <w:sz w:val="24"/>
          <w:szCs w:val="24"/>
        </w:rPr>
      </w:pPr>
    </w:p>
    <w:p w:rsidR="00B901DE" w:rsidRPr="007B6AFE" w:rsidRDefault="00B901DE" w:rsidP="003D1C4B">
      <w:pPr>
        <w:rPr>
          <w:rFonts w:ascii="Times New Roman" w:hAnsi="Times New Roman" w:cs="Times New Roman"/>
          <w:sz w:val="24"/>
          <w:szCs w:val="24"/>
        </w:rPr>
      </w:pPr>
    </w:p>
    <w:p w:rsidR="00EF26FA" w:rsidRPr="007B6AFE" w:rsidRDefault="003A1A7A" w:rsidP="003D1C4B">
      <w:pPr>
        <w:rPr>
          <w:rFonts w:ascii="Times New Roman" w:hAnsi="Times New Roman" w:cs="Times New Roman"/>
          <w:sz w:val="24"/>
          <w:szCs w:val="24"/>
          <w:lang w:eastAsia="ru-RU"/>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УТВЕРЖДЕНО</w:t>
      </w:r>
    </w:p>
    <w:p w:rsidR="00EF26FA" w:rsidRPr="007B6AFE" w:rsidRDefault="00282234"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 xml:space="preserve">      </w:t>
      </w:r>
      <w:r w:rsidR="003A1A7A">
        <w:rPr>
          <w:rFonts w:ascii="Times New Roman" w:hAnsi="Times New Roman" w:cs="Times New Roman"/>
          <w:sz w:val="24"/>
          <w:szCs w:val="24"/>
          <w:lang w:eastAsia="ru-RU"/>
        </w:rPr>
        <w:t xml:space="preserve">                                                                               </w:t>
      </w:r>
      <w:r w:rsidRPr="007B6AFE">
        <w:rPr>
          <w:rFonts w:ascii="Times New Roman" w:hAnsi="Times New Roman" w:cs="Times New Roman"/>
          <w:sz w:val="24"/>
          <w:szCs w:val="24"/>
          <w:lang w:eastAsia="ru-RU"/>
        </w:rPr>
        <w:t xml:space="preserve"> постановлением а</w:t>
      </w:r>
      <w:r w:rsidR="00EF26FA" w:rsidRPr="007B6AFE">
        <w:rPr>
          <w:rFonts w:ascii="Times New Roman" w:hAnsi="Times New Roman" w:cs="Times New Roman"/>
          <w:sz w:val="24"/>
          <w:szCs w:val="24"/>
          <w:lang w:eastAsia="ru-RU"/>
        </w:rPr>
        <w:t>дминистрации</w:t>
      </w:r>
    </w:p>
    <w:p w:rsidR="00EF26FA" w:rsidRPr="007B6AFE" w:rsidRDefault="003A1A7A"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proofErr w:type="spellStart"/>
      <w:r w:rsidR="000B0E7F" w:rsidRPr="007B6AFE">
        <w:rPr>
          <w:rFonts w:ascii="Times New Roman" w:hAnsi="Times New Roman" w:cs="Times New Roman"/>
          <w:sz w:val="24"/>
          <w:szCs w:val="24"/>
          <w:lang w:eastAsia="ru-RU"/>
        </w:rPr>
        <w:t>Поводимовского</w:t>
      </w:r>
      <w:r w:rsidR="001673C4" w:rsidRPr="007B6AFE">
        <w:rPr>
          <w:rFonts w:ascii="Times New Roman" w:hAnsi="Times New Roman" w:cs="Times New Roman"/>
          <w:sz w:val="24"/>
          <w:szCs w:val="24"/>
          <w:lang w:eastAsia="ru-RU"/>
        </w:rPr>
        <w:t>сельского</w:t>
      </w:r>
      <w:proofErr w:type="spellEnd"/>
      <w:r w:rsidR="001673C4" w:rsidRPr="007B6AFE">
        <w:rPr>
          <w:rFonts w:ascii="Times New Roman" w:hAnsi="Times New Roman" w:cs="Times New Roman"/>
          <w:sz w:val="24"/>
          <w:szCs w:val="24"/>
          <w:lang w:eastAsia="ru-RU"/>
        </w:rPr>
        <w:t xml:space="preserve"> поселения                                                                                       </w:t>
      </w:r>
    </w:p>
    <w:p w:rsidR="00EF26FA" w:rsidRPr="007B6AFE" w:rsidRDefault="003A1A7A"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DC732C" w:rsidRPr="007B6AFE">
        <w:rPr>
          <w:rFonts w:ascii="Times New Roman" w:hAnsi="Times New Roman" w:cs="Times New Roman"/>
          <w:sz w:val="24"/>
          <w:szCs w:val="24"/>
          <w:lang w:eastAsia="ru-RU"/>
        </w:rPr>
        <w:t>Дубёнского муниципального</w:t>
      </w:r>
      <w:r w:rsidR="00EF26FA" w:rsidRPr="007B6AFE">
        <w:rPr>
          <w:rFonts w:ascii="Times New Roman" w:hAnsi="Times New Roman" w:cs="Times New Roman"/>
          <w:sz w:val="24"/>
          <w:szCs w:val="24"/>
          <w:lang w:eastAsia="ru-RU"/>
        </w:rPr>
        <w:t xml:space="preserve"> района</w:t>
      </w:r>
    </w:p>
    <w:p w:rsidR="00F7488F" w:rsidRPr="007B6AFE" w:rsidRDefault="003A1A7A"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EF26FA" w:rsidRPr="007B6AFE">
        <w:rPr>
          <w:rFonts w:ascii="Times New Roman" w:hAnsi="Times New Roman" w:cs="Times New Roman"/>
          <w:sz w:val="24"/>
          <w:szCs w:val="24"/>
          <w:lang w:eastAsia="ru-RU"/>
        </w:rPr>
        <w:t>Республики Мордовия</w:t>
      </w:r>
    </w:p>
    <w:p w:rsidR="00EF26FA" w:rsidRPr="007B6AFE" w:rsidRDefault="003A1A7A"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890AD8">
        <w:rPr>
          <w:rFonts w:ascii="Times New Roman" w:hAnsi="Times New Roman" w:cs="Times New Roman"/>
          <w:sz w:val="24"/>
          <w:szCs w:val="24"/>
          <w:lang w:eastAsia="ru-RU"/>
        </w:rPr>
        <w:t>от 25.06.2018     №27</w:t>
      </w:r>
    </w:p>
    <w:p w:rsidR="00EF26FA" w:rsidRPr="007B6AFE" w:rsidRDefault="003A1A7A"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ПРОГРАММА</w:t>
      </w:r>
    </w:p>
    <w:p w:rsidR="00EF26FA" w:rsidRPr="007B6AFE" w:rsidRDefault="003A1A7A"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«Комплексное развитие систем транспортной инфраструктуры</w:t>
      </w:r>
    </w:p>
    <w:p w:rsidR="00B25D8A" w:rsidRPr="007B6AFE" w:rsidRDefault="000B0E7F" w:rsidP="003D1C4B">
      <w:pPr>
        <w:rPr>
          <w:rFonts w:ascii="Times New Roman" w:hAnsi="Times New Roman" w:cs="Times New Roman"/>
          <w:sz w:val="24"/>
          <w:szCs w:val="24"/>
        </w:rPr>
      </w:pPr>
      <w:proofErr w:type="spellStart"/>
      <w:r w:rsidRPr="007B6AFE">
        <w:rPr>
          <w:rFonts w:ascii="Times New Roman" w:hAnsi="Times New Roman" w:cs="Times New Roman"/>
          <w:sz w:val="24"/>
          <w:szCs w:val="24"/>
        </w:rPr>
        <w:t>Поводимовского</w:t>
      </w:r>
      <w:proofErr w:type="spellEnd"/>
      <w:r w:rsidR="00EF26FA" w:rsidRPr="007B6AFE">
        <w:rPr>
          <w:rFonts w:ascii="Times New Roman" w:hAnsi="Times New Roman" w:cs="Times New Roman"/>
          <w:sz w:val="24"/>
          <w:szCs w:val="24"/>
        </w:rPr>
        <w:t xml:space="preserve"> сельского поселения </w:t>
      </w:r>
      <w:r w:rsidR="00DC732C" w:rsidRPr="007B6AFE">
        <w:rPr>
          <w:rFonts w:ascii="Times New Roman" w:hAnsi="Times New Roman" w:cs="Times New Roman"/>
          <w:sz w:val="24"/>
          <w:szCs w:val="24"/>
        </w:rPr>
        <w:t>Дубёнского муниципального</w:t>
      </w:r>
      <w:r w:rsidR="00EF26FA" w:rsidRPr="007B6AFE">
        <w:rPr>
          <w:rFonts w:ascii="Times New Roman" w:hAnsi="Times New Roman" w:cs="Times New Roman"/>
          <w:sz w:val="24"/>
          <w:szCs w:val="24"/>
        </w:rPr>
        <w:t xml:space="preserve"> ра</w:t>
      </w:r>
      <w:r w:rsidR="00ED6F7D" w:rsidRPr="007B6AFE">
        <w:rPr>
          <w:rFonts w:ascii="Times New Roman" w:hAnsi="Times New Roman" w:cs="Times New Roman"/>
          <w:sz w:val="24"/>
          <w:szCs w:val="24"/>
        </w:rPr>
        <w:t xml:space="preserve">йона Республики </w:t>
      </w:r>
    </w:p>
    <w:p w:rsidR="00EF26FA" w:rsidRPr="007B6AFE" w:rsidRDefault="00ED6F7D" w:rsidP="003D1C4B">
      <w:pPr>
        <w:rPr>
          <w:rFonts w:ascii="Times New Roman" w:hAnsi="Times New Roman" w:cs="Times New Roman"/>
          <w:sz w:val="24"/>
          <w:szCs w:val="24"/>
        </w:rPr>
      </w:pPr>
      <w:r w:rsidRPr="007B6AFE">
        <w:rPr>
          <w:rFonts w:ascii="Times New Roman" w:hAnsi="Times New Roman" w:cs="Times New Roman"/>
          <w:sz w:val="24"/>
          <w:szCs w:val="24"/>
        </w:rPr>
        <w:t>Мордовия на 2018</w:t>
      </w:r>
      <w:r w:rsidR="00EF26FA" w:rsidRPr="007B6AFE">
        <w:rPr>
          <w:rFonts w:ascii="Times New Roman" w:hAnsi="Times New Roman" w:cs="Times New Roman"/>
          <w:sz w:val="24"/>
          <w:szCs w:val="24"/>
        </w:rPr>
        <w:t xml:space="preserve"> – </w:t>
      </w:r>
      <w:r w:rsidR="00AD1F37" w:rsidRPr="007B6AFE">
        <w:rPr>
          <w:rFonts w:ascii="Times New Roman" w:hAnsi="Times New Roman" w:cs="Times New Roman"/>
          <w:sz w:val="24"/>
          <w:szCs w:val="24"/>
        </w:rPr>
        <w:t>2027</w:t>
      </w:r>
      <w:r w:rsidR="00EF26FA" w:rsidRPr="007B6AFE">
        <w:rPr>
          <w:rFonts w:ascii="Times New Roman" w:hAnsi="Times New Roman" w:cs="Times New Roman"/>
          <w:sz w:val="24"/>
          <w:szCs w:val="24"/>
        </w:rPr>
        <w:t xml:space="preserve"> годы»</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w:t>
      </w:r>
    </w:p>
    <w:p w:rsidR="00EF26FA" w:rsidRPr="007B6AFE" w:rsidRDefault="003A1A7A"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ПАСПОРТ</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Программы комплексного развития систем транспортной инфраструктуры на территории </w:t>
      </w:r>
      <w:r w:rsidR="000B0E7F" w:rsidRPr="007B6AFE">
        <w:rPr>
          <w:rFonts w:ascii="Times New Roman" w:hAnsi="Times New Roman" w:cs="Times New Roman"/>
          <w:sz w:val="24"/>
          <w:szCs w:val="24"/>
        </w:rPr>
        <w:t>Поводимовского</w:t>
      </w:r>
      <w:r w:rsidRPr="007B6AFE">
        <w:rPr>
          <w:rFonts w:ascii="Times New Roman" w:hAnsi="Times New Roman" w:cs="Times New Roman"/>
          <w:sz w:val="24"/>
          <w:szCs w:val="24"/>
        </w:rPr>
        <w:t xml:space="preserve"> сельского поселения</w:t>
      </w:r>
      <w:r w:rsidR="00F7488F" w:rsidRPr="007B6AFE">
        <w:rPr>
          <w:rFonts w:ascii="Times New Roman" w:hAnsi="Times New Roman" w:cs="Times New Roman"/>
          <w:sz w:val="24"/>
          <w:szCs w:val="24"/>
        </w:rPr>
        <w:t xml:space="preserve"> Дубенского района Республики Мордовия на 2018-2027годы</w:t>
      </w:r>
    </w:p>
    <w:p w:rsidR="00B901DE" w:rsidRPr="007B6AFE" w:rsidRDefault="00B901DE" w:rsidP="003D1C4B">
      <w:pPr>
        <w:rPr>
          <w:rFonts w:ascii="Times New Roman" w:hAnsi="Times New Roman" w:cs="Times New Roman"/>
          <w:b/>
          <w:sz w:val="24"/>
          <w:szCs w:val="24"/>
        </w:rPr>
      </w:pPr>
    </w:p>
    <w:tbl>
      <w:tblPr>
        <w:tblW w:w="9900" w:type="dxa"/>
        <w:jc w:val="center"/>
        <w:tblCellMar>
          <w:top w:w="105" w:type="dxa"/>
          <w:left w:w="105" w:type="dxa"/>
          <w:bottom w:w="105" w:type="dxa"/>
          <w:right w:w="105" w:type="dxa"/>
        </w:tblCellMar>
        <w:tblLook w:val="00A0"/>
      </w:tblPr>
      <w:tblGrid>
        <w:gridCol w:w="2305"/>
        <w:gridCol w:w="7595"/>
      </w:tblGrid>
      <w:tr w:rsidR="00EF26FA" w:rsidRPr="007B6AFE">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Наименование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7B6AFE" w:rsidRDefault="00BD58B8" w:rsidP="003D1C4B">
            <w:pPr>
              <w:rPr>
                <w:rFonts w:ascii="Times New Roman" w:hAnsi="Times New Roman" w:cs="Times New Roman"/>
                <w:sz w:val="24"/>
                <w:szCs w:val="24"/>
              </w:rPr>
            </w:pPr>
            <w:r w:rsidRPr="007B6AFE">
              <w:rPr>
                <w:rFonts w:ascii="Times New Roman" w:hAnsi="Times New Roman" w:cs="Times New Roman"/>
                <w:sz w:val="24"/>
                <w:szCs w:val="24"/>
              </w:rPr>
              <w:t>Программа «Комплексное</w:t>
            </w:r>
            <w:r w:rsidR="00EF26FA" w:rsidRPr="007B6AFE">
              <w:rPr>
                <w:rFonts w:ascii="Times New Roman" w:hAnsi="Times New Roman" w:cs="Times New Roman"/>
                <w:sz w:val="24"/>
                <w:szCs w:val="24"/>
              </w:rPr>
              <w:t xml:space="preserve"> развитие систем транспортной инфраструктуры на территории </w:t>
            </w:r>
            <w:proofErr w:type="spellStart"/>
            <w:r w:rsidR="000B0E7F" w:rsidRPr="007B6AFE">
              <w:rPr>
                <w:rFonts w:ascii="Times New Roman" w:hAnsi="Times New Roman" w:cs="Times New Roman"/>
                <w:sz w:val="24"/>
                <w:szCs w:val="24"/>
                <w:lang w:eastAsia="ru-RU"/>
              </w:rPr>
              <w:t>Поводимовского</w:t>
            </w:r>
            <w:r w:rsidR="00EF26FA" w:rsidRPr="007B6AFE">
              <w:rPr>
                <w:rFonts w:ascii="Times New Roman" w:hAnsi="Times New Roman" w:cs="Times New Roman"/>
                <w:sz w:val="24"/>
                <w:szCs w:val="24"/>
              </w:rPr>
              <w:t>сельского</w:t>
            </w:r>
            <w:proofErr w:type="spellEnd"/>
            <w:r w:rsidR="00EF26FA" w:rsidRPr="007B6AFE">
              <w:rPr>
                <w:rFonts w:ascii="Times New Roman" w:hAnsi="Times New Roman" w:cs="Times New Roman"/>
                <w:sz w:val="24"/>
                <w:szCs w:val="24"/>
              </w:rPr>
              <w:t xml:space="preserve"> поселения </w:t>
            </w:r>
            <w:r w:rsidR="00DC732C" w:rsidRPr="007B6AFE">
              <w:rPr>
                <w:rFonts w:ascii="Times New Roman" w:hAnsi="Times New Roman" w:cs="Times New Roman"/>
                <w:sz w:val="24"/>
                <w:szCs w:val="24"/>
              </w:rPr>
              <w:t>Дубёнского муниципального</w:t>
            </w:r>
            <w:r w:rsidR="00EF26FA" w:rsidRPr="007B6AFE">
              <w:rPr>
                <w:rFonts w:ascii="Times New Roman" w:hAnsi="Times New Roman" w:cs="Times New Roman"/>
                <w:sz w:val="24"/>
                <w:szCs w:val="24"/>
              </w:rPr>
              <w:t xml:space="preserve"> района Республики Мордовия на </w:t>
            </w:r>
            <w:r w:rsidR="00ED6F7D" w:rsidRPr="007B6AFE">
              <w:rPr>
                <w:rFonts w:ascii="Times New Roman" w:hAnsi="Times New Roman" w:cs="Times New Roman"/>
                <w:sz w:val="24"/>
                <w:szCs w:val="24"/>
              </w:rPr>
              <w:t>2018-</w:t>
            </w:r>
            <w:r w:rsidR="00AD1F37" w:rsidRPr="007B6AFE">
              <w:rPr>
                <w:rFonts w:ascii="Times New Roman" w:hAnsi="Times New Roman" w:cs="Times New Roman"/>
                <w:sz w:val="24"/>
                <w:szCs w:val="24"/>
              </w:rPr>
              <w:t>2027</w:t>
            </w:r>
            <w:r w:rsidR="00EF26FA" w:rsidRPr="007B6AFE">
              <w:rPr>
                <w:rFonts w:ascii="Times New Roman" w:hAnsi="Times New Roman" w:cs="Times New Roman"/>
                <w:sz w:val="24"/>
                <w:szCs w:val="24"/>
              </w:rPr>
              <w:t xml:space="preserve"> годы (далее – Программа)»</w:t>
            </w:r>
          </w:p>
        </w:tc>
      </w:tr>
      <w:tr w:rsidR="00EF26FA" w:rsidRPr="007B6AFE">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vAlign w:val="center"/>
          </w:tcPr>
          <w:p w:rsidR="00EF26FA" w:rsidRPr="007B6AFE" w:rsidRDefault="00EF26FA"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Основание для разработки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7B6AFE" w:rsidRDefault="00EF26FA"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Федеральный закон от 06 октября 2003 года № 131</w:t>
            </w:r>
          </w:p>
          <w:p w:rsidR="00EF26FA" w:rsidRPr="007B6AFE" w:rsidRDefault="00EF26FA"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-ФЗ «Об общих принципах организации местного самоуправления в Российской Федерации»;</w:t>
            </w:r>
          </w:p>
          <w:p w:rsidR="00EF26FA" w:rsidRPr="007B6AFE" w:rsidRDefault="00EF26FA"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 постановление Правительства Российской Федерации от 25 октября 2015года № 1440 «Об утверждении требований к программам комплексного развития транспортной инфраструктуры поселений, городских округов»</w:t>
            </w:r>
          </w:p>
        </w:tc>
      </w:tr>
      <w:tr w:rsidR="00EF26FA" w:rsidRPr="007B6AFE">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Заказчик</w:t>
            </w:r>
          </w:p>
          <w:p w:rsidR="00EF26FA" w:rsidRPr="007B6AFE" w:rsidRDefault="00EF26FA" w:rsidP="003D1C4B">
            <w:pPr>
              <w:rPr>
                <w:rFonts w:ascii="Times New Roman" w:hAnsi="Times New Roman" w:cs="Times New Roman"/>
                <w:sz w:val="24"/>
                <w:szCs w:val="24"/>
                <w:lang w:eastAsia="ru-RU"/>
              </w:rPr>
            </w:pPr>
            <w:r w:rsidRPr="007B6AFE">
              <w:rPr>
                <w:rFonts w:ascii="Times New Roman" w:hAnsi="Times New Roman" w:cs="Times New Roman"/>
                <w:sz w:val="24"/>
                <w:szCs w:val="24"/>
              </w:rPr>
              <w:t xml:space="preserve">Программы </w:t>
            </w:r>
            <w:r w:rsidRPr="007B6AFE">
              <w:rPr>
                <w:rFonts w:ascii="Times New Roman" w:hAnsi="Times New Roman" w:cs="Times New Roman"/>
                <w:sz w:val="24"/>
                <w:szCs w:val="24"/>
                <w:lang w:eastAsia="ru-RU"/>
              </w:rPr>
              <w:t xml:space="preserve">и </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lang w:eastAsia="ru-RU"/>
              </w:rPr>
              <w:lastRenderedPageBreak/>
              <w:t>его местонахождение.</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lastRenderedPageBreak/>
              <w:t xml:space="preserve">Администрация </w:t>
            </w:r>
            <w:proofErr w:type="spellStart"/>
            <w:r w:rsidR="000B0E7F" w:rsidRPr="007B6AFE">
              <w:rPr>
                <w:rFonts w:ascii="Times New Roman" w:hAnsi="Times New Roman" w:cs="Times New Roman"/>
                <w:sz w:val="24"/>
                <w:szCs w:val="24"/>
                <w:lang w:eastAsia="ru-RU"/>
              </w:rPr>
              <w:t>Поводимовского</w:t>
            </w:r>
            <w:r w:rsidRPr="007B6AFE">
              <w:rPr>
                <w:rFonts w:ascii="Times New Roman" w:hAnsi="Times New Roman" w:cs="Times New Roman"/>
                <w:sz w:val="24"/>
                <w:szCs w:val="24"/>
              </w:rPr>
              <w:t>сельского</w:t>
            </w:r>
            <w:proofErr w:type="spellEnd"/>
            <w:r w:rsidRPr="007B6AFE">
              <w:rPr>
                <w:rFonts w:ascii="Times New Roman" w:hAnsi="Times New Roman" w:cs="Times New Roman"/>
                <w:sz w:val="24"/>
                <w:szCs w:val="24"/>
              </w:rPr>
              <w:t xml:space="preserve"> поселения </w:t>
            </w:r>
            <w:proofErr w:type="spellStart"/>
            <w:r w:rsidR="00DC732C" w:rsidRPr="007B6AFE">
              <w:rPr>
                <w:rFonts w:ascii="Times New Roman" w:hAnsi="Times New Roman" w:cs="Times New Roman"/>
                <w:sz w:val="24"/>
                <w:szCs w:val="24"/>
              </w:rPr>
              <w:t>Дубёнскогомуниципального</w:t>
            </w:r>
            <w:proofErr w:type="spellEnd"/>
            <w:r w:rsidRPr="007B6AFE">
              <w:rPr>
                <w:rFonts w:ascii="Times New Roman" w:hAnsi="Times New Roman" w:cs="Times New Roman"/>
                <w:sz w:val="24"/>
                <w:szCs w:val="24"/>
              </w:rPr>
              <w:t xml:space="preserve"> района Республики Мордовия</w:t>
            </w:r>
          </w:p>
          <w:p w:rsidR="00EF26FA" w:rsidRPr="007B6AFE" w:rsidRDefault="00EF26FA"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lastRenderedPageBreak/>
              <w:t xml:space="preserve">Республика Мордовия, </w:t>
            </w:r>
            <w:r w:rsidR="000B0E7F" w:rsidRPr="007B6AFE">
              <w:rPr>
                <w:rFonts w:ascii="Times New Roman" w:hAnsi="Times New Roman" w:cs="Times New Roman"/>
                <w:sz w:val="24"/>
                <w:szCs w:val="24"/>
                <w:lang w:eastAsia="ru-RU"/>
              </w:rPr>
              <w:t>Дубенский</w:t>
            </w:r>
            <w:r w:rsidRPr="007B6AFE">
              <w:rPr>
                <w:rFonts w:ascii="Times New Roman" w:hAnsi="Times New Roman" w:cs="Times New Roman"/>
                <w:sz w:val="24"/>
                <w:szCs w:val="24"/>
                <w:lang w:eastAsia="ru-RU"/>
              </w:rPr>
              <w:t xml:space="preserve"> район, </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lang w:eastAsia="ru-RU"/>
              </w:rPr>
              <w:t xml:space="preserve">с. </w:t>
            </w:r>
            <w:proofErr w:type="spellStart"/>
            <w:r w:rsidR="000B0E7F" w:rsidRPr="007B6AFE">
              <w:rPr>
                <w:rFonts w:ascii="Times New Roman" w:hAnsi="Times New Roman" w:cs="Times New Roman"/>
                <w:sz w:val="24"/>
                <w:szCs w:val="24"/>
                <w:lang w:eastAsia="ru-RU"/>
              </w:rPr>
              <w:t>Поводимово</w:t>
            </w:r>
            <w:proofErr w:type="spellEnd"/>
            <w:r w:rsidRPr="007B6AFE">
              <w:rPr>
                <w:rFonts w:ascii="Times New Roman" w:hAnsi="Times New Roman" w:cs="Times New Roman"/>
                <w:sz w:val="24"/>
                <w:szCs w:val="24"/>
                <w:lang w:eastAsia="ru-RU"/>
              </w:rPr>
              <w:t>, ул</w:t>
            </w:r>
            <w:proofErr w:type="gramStart"/>
            <w:r w:rsidRPr="007B6AFE">
              <w:rPr>
                <w:rFonts w:ascii="Times New Roman" w:hAnsi="Times New Roman" w:cs="Times New Roman"/>
                <w:sz w:val="24"/>
                <w:szCs w:val="24"/>
                <w:lang w:eastAsia="ru-RU"/>
              </w:rPr>
              <w:t>.</w:t>
            </w:r>
            <w:r w:rsidR="00770F8A" w:rsidRPr="007B6AFE">
              <w:rPr>
                <w:rFonts w:ascii="Times New Roman" w:hAnsi="Times New Roman" w:cs="Times New Roman"/>
                <w:sz w:val="24"/>
                <w:szCs w:val="24"/>
                <w:lang w:eastAsia="ru-RU"/>
              </w:rPr>
              <w:t>Ш</w:t>
            </w:r>
            <w:proofErr w:type="gramEnd"/>
            <w:r w:rsidR="00770F8A" w:rsidRPr="007B6AFE">
              <w:rPr>
                <w:rFonts w:ascii="Times New Roman" w:hAnsi="Times New Roman" w:cs="Times New Roman"/>
                <w:sz w:val="24"/>
                <w:szCs w:val="24"/>
                <w:lang w:eastAsia="ru-RU"/>
              </w:rPr>
              <w:t>кольная</w:t>
            </w:r>
            <w:r w:rsidRPr="007B6AFE">
              <w:rPr>
                <w:rFonts w:ascii="Times New Roman" w:hAnsi="Times New Roman" w:cs="Times New Roman"/>
                <w:sz w:val="24"/>
                <w:szCs w:val="24"/>
                <w:lang w:eastAsia="ru-RU"/>
              </w:rPr>
              <w:t>, д.</w:t>
            </w:r>
            <w:r w:rsidR="00770F8A" w:rsidRPr="007B6AFE">
              <w:rPr>
                <w:rFonts w:ascii="Times New Roman" w:hAnsi="Times New Roman" w:cs="Times New Roman"/>
                <w:sz w:val="24"/>
                <w:szCs w:val="24"/>
                <w:lang w:eastAsia="ru-RU"/>
              </w:rPr>
              <w:t>1</w:t>
            </w:r>
            <w:r w:rsidR="005F6B79" w:rsidRPr="007B6AFE">
              <w:rPr>
                <w:rFonts w:ascii="Times New Roman" w:hAnsi="Times New Roman" w:cs="Times New Roman"/>
                <w:sz w:val="24"/>
                <w:szCs w:val="24"/>
                <w:lang w:eastAsia="ru-RU"/>
              </w:rPr>
              <w:t>.</w:t>
            </w:r>
          </w:p>
        </w:tc>
      </w:tr>
      <w:tr w:rsidR="00EF26FA" w:rsidRPr="007B6AFE">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lastRenderedPageBreak/>
              <w:t>Исполнители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Администрация </w:t>
            </w:r>
            <w:proofErr w:type="spellStart"/>
            <w:r w:rsidR="000B0E7F" w:rsidRPr="007B6AFE">
              <w:rPr>
                <w:rFonts w:ascii="Times New Roman" w:hAnsi="Times New Roman" w:cs="Times New Roman"/>
                <w:sz w:val="24"/>
                <w:szCs w:val="24"/>
                <w:lang w:eastAsia="ru-RU"/>
              </w:rPr>
              <w:t>Поводимовского</w:t>
            </w:r>
            <w:r w:rsidRPr="007B6AFE">
              <w:rPr>
                <w:rFonts w:ascii="Times New Roman" w:hAnsi="Times New Roman" w:cs="Times New Roman"/>
                <w:sz w:val="24"/>
                <w:szCs w:val="24"/>
              </w:rPr>
              <w:t>сельского</w:t>
            </w:r>
            <w:proofErr w:type="spellEnd"/>
            <w:r w:rsidRPr="007B6AFE">
              <w:rPr>
                <w:rFonts w:ascii="Times New Roman" w:hAnsi="Times New Roman" w:cs="Times New Roman"/>
                <w:sz w:val="24"/>
                <w:szCs w:val="24"/>
              </w:rPr>
              <w:t xml:space="preserve"> поселения </w:t>
            </w:r>
            <w:r w:rsidR="00DC732C" w:rsidRPr="007B6AFE">
              <w:rPr>
                <w:rFonts w:ascii="Times New Roman" w:hAnsi="Times New Roman" w:cs="Times New Roman"/>
                <w:sz w:val="24"/>
                <w:szCs w:val="24"/>
              </w:rPr>
              <w:t>Дубёнского муниципального</w:t>
            </w:r>
            <w:r w:rsidRPr="007B6AFE">
              <w:rPr>
                <w:rFonts w:ascii="Times New Roman" w:hAnsi="Times New Roman" w:cs="Times New Roman"/>
                <w:sz w:val="24"/>
                <w:szCs w:val="24"/>
              </w:rPr>
              <w:t xml:space="preserve"> района Республики Мордовия</w:t>
            </w:r>
          </w:p>
        </w:tc>
      </w:tr>
      <w:tr w:rsidR="00EF26FA" w:rsidRPr="007B6AFE">
        <w:trPr>
          <w:trHeight w:val="36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Цель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w:t>
            </w:r>
            <w:r w:rsidR="000B0E7F" w:rsidRPr="007B6AFE">
              <w:rPr>
                <w:rFonts w:ascii="Times New Roman" w:hAnsi="Times New Roman" w:cs="Times New Roman"/>
                <w:sz w:val="24"/>
                <w:szCs w:val="24"/>
                <w:lang w:eastAsia="ru-RU"/>
              </w:rPr>
              <w:t>Поводимовского</w:t>
            </w:r>
            <w:r w:rsidRPr="007B6AFE">
              <w:rPr>
                <w:rFonts w:ascii="Times New Roman" w:hAnsi="Times New Roman" w:cs="Times New Roman"/>
                <w:sz w:val="24"/>
                <w:szCs w:val="24"/>
              </w:rPr>
              <w:t>сельского поселения</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w:t>
            </w:r>
          </w:p>
        </w:tc>
      </w:tr>
      <w:tr w:rsidR="00EF26FA" w:rsidRPr="007B6AFE">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Задачи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безопасность, качество и эффективность транспортного обслуживания сельского поселения;</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-эффективность функционирования действующей транспортной инфраструктуры.</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w:t>
            </w:r>
          </w:p>
        </w:tc>
      </w:tr>
      <w:tr w:rsidR="00EF26FA" w:rsidRPr="007B6AFE">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Целевые показатели (индикаторы)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снижение удельного веса дорог, нуждающихся в капитальном ремонте (реконструкции); %.;</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снижение транспортного риска, %.</w:t>
            </w:r>
            <w:proofErr w:type="gramStart"/>
            <w:r w:rsidRPr="007B6AFE">
              <w:rPr>
                <w:rFonts w:ascii="Times New Roman" w:hAnsi="Times New Roman" w:cs="Times New Roman"/>
                <w:sz w:val="24"/>
                <w:szCs w:val="24"/>
              </w:rPr>
              <w:t xml:space="preserve"> ;</w:t>
            </w:r>
            <w:proofErr w:type="gramEnd"/>
          </w:p>
          <w:p w:rsidR="00EF26FA" w:rsidRPr="007B6AFE" w:rsidRDefault="00EF26FA" w:rsidP="003D1C4B">
            <w:pPr>
              <w:rPr>
                <w:rFonts w:ascii="Times New Roman" w:hAnsi="Times New Roman" w:cs="Times New Roman"/>
                <w:sz w:val="24"/>
                <w:szCs w:val="24"/>
                <w:lang w:eastAsia="ru-RU"/>
              </w:rPr>
            </w:pPr>
            <w:r w:rsidRPr="007B6AFE">
              <w:rPr>
                <w:rFonts w:ascii="Times New Roman" w:hAnsi="Times New Roman" w:cs="Times New Roman"/>
                <w:sz w:val="24"/>
                <w:szCs w:val="24"/>
              </w:rPr>
              <w:t> </w:t>
            </w:r>
            <w:r w:rsidR="00BD58B8" w:rsidRPr="007B6AFE">
              <w:rPr>
                <w:rFonts w:ascii="Times New Roman" w:hAnsi="Times New Roman" w:cs="Times New Roman"/>
                <w:sz w:val="24"/>
                <w:szCs w:val="24"/>
                <w:lang w:eastAsia="ru-RU"/>
              </w:rPr>
              <w:t>-к</w:t>
            </w:r>
            <w:r w:rsidRPr="007B6AFE">
              <w:rPr>
                <w:rFonts w:ascii="Times New Roman" w:hAnsi="Times New Roman" w:cs="Times New Roman"/>
                <w:sz w:val="24"/>
                <w:szCs w:val="24"/>
                <w:lang w:eastAsia="ru-RU"/>
              </w:rPr>
              <w:t>оличество отремонтированных искусственных сооружений (мостов), ед.;</w:t>
            </w:r>
          </w:p>
          <w:p w:rsidR="00EF26FA" w:rsidRPr="007B6AFE" w:rsidRDefault="00BD58B8"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-к</w:t>
            </w:r>
            <w:r w:rsidR="00EF26FA" w:rsidRPr="007B6AFE">
              <w:rPr>
                <w:rFonts w:ascii="Times New Roman" w:hAnsi="Times New Roman" w:cs="Times New Roman"/>
                <w:sz w:val="24"/>
                <w:szCs w:val="24"/>
                <w:lang w:eastAsia="ru-RU"/>
              </w:rPr>
              <w:t xml:space="preserve">оличество дорожно-транспортных происшествий, </w:t>
            </w:r>
          </w:p>
          <w:p w:rsidR="00EF26FA" w:rsidRPr="007B6AFE" w:rsidRDefault="00EF26FA" w:rsidP="003D1C4B">
            <w:pPr>
              <w:rPr>
                <w:rFonts w:ascii="Times New Roman" w:hAnsi="Times New Roman" w:cs="Times New Roman"/>
                <w:sz w:val="24"/>
                <w:szCs w:val="24"/>
                <w:lang w:eastAsia="ru-RU"/>
              </w:rPr>
            </w:pPr>
            <w:proofErr w:type="gramStart"/>
            <w:r w:rsidRPr="007B6AFE">
              <w:rPr>
                <w:rFonts w:ascii="Times New Roman" w:hAnsi="Times New Roman" w:cs="Times New Roman"/>
                <w:sz w:val="24"/>
                <w:szCs w:val="24"/>
                <w:lang w:eastAsia="ru-RU"/>
              </w:rPr>
              <w:t>произошедших</w:t>
            </w:r>
            <w:proofErr w:type="gramEnd"/>
            <w:r w:rsidRPr="007B6AFE">
              <w:rPr>
                <w:rFonts w:ascii="Times New Roman" w:hAnsi="Times New Roman" w:cs="Times New Roman"/>
                <w:sz w:val="24"/>
                <w:szCs w:val="24"/>
                <w:lang w:eastAsia="ru-RU"/>
              </w:rPr>
              <w:t xml:space="preserve"> на территории поселения, ед.</w:t>
            </w:r>
          </w:p>
          <w:p w:rsidR="00EF26FA" w:rsidRPr="007B6AFE" w:rsidRDefault="00EF26FA" w:rsidP="003D1C4B">
            <w:pPr>
              <w:rPr>
                <w:rFonts w:ascii="Times New Roman" w:hAnsi="Times New Roman" w:cs="Times New Roman"/>
                <w:sz w:val="24"/>
                <w:szCs w:val="24"/>
              </w:rPr>
            </w:pPr>
          </w:p>
        </w:tc>
      </w:tr>
      <w:tr w:rsidR="00EF26FA" w:rsidRPr="007B6AFE">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Сроки и этапы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С</w:t>
            </w:r>
            <w:r w:rsidR="002C33CB">
              <w:rPr>
                <w:rFonts w:ascii="Times New Roman" w:hAnsi="Times New Roman" w:cs="Times New Roman"/>
                <w:sz w:val="24"/>
                <w:szCs w:val="24"/>
              </w:rPr>
              <w:t>рок реализации Программы</w:t>
            </w:r>
            <w:proofErr w:type="gramStart"/>
            <w:r w:rsidR="00770F8A" w:rsidRPr="007B6AFE">
              <w:rPr>
                <w:rFonts w:ascii="Times New Roman" w:hAnsi="Times New Roman" w:cs="Times New Roman"/>
                <w:sz w:val="24"/>
                <w:szCs w:val="24"/>
              </w:rPr>
              <w:t xml:space="preserve"> :</w:t>
            </w:r>
            <w:proofErr w:type="gramEnd"/>
            <w:r w:rsidR="00770F8A" w:rsidRPr="007B6AFE">
              <w:rPr>
                <w:rFonts w:ascii="Times New Roman" w:hAnsi="Times New Roman" w:cs="Times New Roman"/>
                <w:sz w:val="24"/>
                <w:szCs w:val="24"/>
              </w:rPr>
              <w:t xml:space="preserve"> 201</w:t>
            </w:r>
            <w:r w:rsidR="00C91F6F" w:rsidRPr="007B6AFE">
              <w:rPr>
                <w:rFonts w:ascii="Times New Roman" w:hAnsi="Times New Roman" w:cs="Times New Roman"/>
                <w:sz w:val="24"/>
                <w:szCs w:val="24"/>
              </w:rPr>
              <w:t>8</w:t>
            </w:r>
            <w:r w:rsidRPr="007B6AFE">
              <w:rPr>
                <w:rFonts w:ascii="Times New Roman" w:hAnsi="Times New Roman" w:cs="Times New Roman"/>
                <w:sz w:val="24"/>
                <w:szCs w:val="24"/>
              </w:rPr>
              <w:t xml:space="preserve"> – </w:t>
            </w:r>
            <w:r w:rsidR="00AD1F37" w:rsidRPr="007B6AFE">
              <w:rPr>
                <w:rFonts w:ascii="Times New Roman" w:hAnsi="Times New Roman" w:cs="Times New Roman"/>
                <w:sz w:val="24"/>
                <w:szCs w:val="24"/>
              </w:rPr>
              <w:t>2027</w:t>
            </w:r>
            <w:r w:rsidRPr="007B6AFE">
              <w:rPr>
                <w:rFonts w:ascii="Times New Roman" w:hAnsi="Times New Roman" w:cs="Times New Roman"/>
                <w:sz w:val="24"/>
                <w:szCs w:val="24"/>
              </w:rPr>
              <w:t xml:space="preserve"> годы</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Этапы реализации разбиты по годам.</w:t>
            </w:r>
          </w:p>
        </w:tc>
      </w:tr>
      <w:tr w:rsidR="00EF26FA" w:rsidRPr="007B6AFE">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Объемы и источники финансирования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Финансирование программы осуществляется за счет средств бюджета </w:t>
            </w:r>
            <w:r w:rsidR="000B0E7F" w:rsidRPr="007B6AFE">
              <w:rPr>
                <w:rFonts w:ascii="Times New Roman" w:hAnsi="Times New Roman" w:cs="Times New Roman"/>
                <w:sz w:val="24"/>
                <w:szCs w:val="24"/>
                <w:lang w:eastAsia="ru-RU"/>
              </w:rPr>
              <w:t>Поводимовского</w:t>
            </w:r>
            <w:r w:rsidRPr="007B6AFE">
              <w:rPr>
                <w:rFonts w:ascii="Times New Roman" w:hAnsi="Times New Roman" w:cs="Times New Roman"/>
                <w:sz w:val="24"/>
                <w:szCs w:val="24"/>
              </w:rPr>
              <w:t>сельского поселения</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Объем финансирования программы составляет:</w:t>
            </w:r>
            <w:r w:rsidR="00AC2672">
              <w:rPr>
                <w:rFonts w:ascii="Times New Roman" w:hAnsi="Times New Roman" w:cs="Times New Roman"/>
                <w:sz w:val="24"/>
                <w:szCs w:val="24"/>
              </w:rPr>
              <w:t xml:space="preserve"> 62</w:t>
            </w:r>
            <w:r w:rsidR="000B5E24" w:rsidRPr="007B6AFE">
              <w:rPr>
                <w:rFonts w:ascii="Times New Roman" w:hAnsi="Times New Roman" w:cs="Times New Roman"/>
                <w:sz w:val="24"/>
                <w:szCs w:val="24"/>
              </w:rPr>
              <w:t>73,0</w:t>
            </w:r>
            <w:r w:rsidRPr="007B6AFE">
              <w:rPr>
                <w:rFonts w:ascii="Times New Roman" w:hAnsi="Times New Roman" w:cs="Times New Roman"/>
                <w:sz w:val="24"/>
                <w:szCs w:val="24"/>
              </w:rPr>
              <w:t xml:space="preserve">  тыс.руб.</w:t>
            </w:r>
          </w:p>
          <w:p w:rsidR="00EF26FA" w:rsidRPr="007B6AFE" w:rsidRDefault="00EF26FA" w:rsidP="003D1C4B">
            <w:pPr>
              <w:rPr>
                <w:rFonts w:ascii="Times New Roman" w:hAnsi="Times New Roman" w:cs="Times New Roman"/>
                <w:sz w:val="24"/>
                <w:szCs w:val="24"/>
              </w:rPr>
            </w:pP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2018 год – </w:t>
            </w:r>
            <w:r w:rsidR="00AC2672">
              <w:rPr>
                <w:rFonts w:ascii="Times New Roman" w:hAnsi="Times New Roman" w:cs="Times New Roman"/>
                <w:sz w:val="24"/>
                <w:szCs w:val="24"/>
              </w:rPr>
              <w:t>62</w:t>
            </w:r>
            <w:r w:rsidR="007F7D78" w:rsidRPr="007B6AFE">
              <w:rPr>
                <w:rFonts w:ascii="Times New Roman" w:hAnsi="Times New Roman" w:cs="Times New Roman"/>
                <w:sz w:val="24"/>
                <w:szCs w:val="24"/>
              </w:rPr>
              <w:t>7</w:t>
            </w:r>
            <w:r w:rsidR="00CA6C9B" w:rsidRPr="007B6AFE">
              <w:rPr>
                <w:rFonts w:ascii="Times New Roman" w:hAnsi="Times New Roman" w:cs="Times New Roman"/>
                <w:sz w:val="24"/>
                <w:szCs w:val="24"/>
              </w:rPr>
              <w:t>,3</w:t>
            </w:r>
            <w:r w:rsidRPr="007B6AFE">
              <w:rPr>
                <w:rFonts w:ascii="Times New Roman" w:hAnsi="Times New Roman" w:cs="Times New Roman"/>
                <w:sz w:val="24"/>
                <w:szCs w:val="24"/>
              </w:rPr>
              <w:t xml:space="preserve"> тыс. руб.,</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2019 год</w:t>
            </w:r>
            <w:r w:rsidR="00CA6C9B" w:rsidRPr="007B6AFE">
              <w:rPr>
                <w:rFonts w:ascii="Times New Roman" w:hAnsi="Times New Roman" w:cs="Times New Roman"/>
                <w:sz w:val="24"/>
                <w:szCs w:val="24"/>
              </w:rPr>
              <w:t>–</w:t>
            </w:r>
            <w:r w:rsidR="00AC2672">
              <w:rPr>
                <w:rFonts w:ascii="Times New Roman" w:hAnsi="Times New Roman" w:cs="Times New Roman"/>
                <w:sz w:val="24"/>
                <w:szCs w:val="24"/>
              </w:rPr>
              <w:t>62</w:t>
            </w:r>
            <w:r w:rsidR="007F7D78" w:rsidRPr="007B6AFE">
              <w:rPr>
                <w:rFonts w:ascii="Times New Roman" w:hAnsi="Times New Roman" w:cs="Times New Roman"/>
                <w:sz w:val="24"/>
                <w:szCs w:val="24"/>
              </w:rPr>
              <w:t>7</w:t>
            </w:r>
            <w:r w:rsidR="00CA6C9B" w:rsidRPr="007B6AFE">
              <w:rPr>
                <w:rFonts w:ascii="Times New Roman" w:hAnsi="Times New Roman" w:cs="Times New Roman"/>
                <w:sz w:val="24"/>
                <w:szCs w:val="24"/>
              </w:rPr>
              <w:t>,3</w:t>
            </w:r>
            <w:r w:rsidRPr="007B6AFE">
              <w:rPr>
                <w:rFonts w:ascii="Times New Roman" w:hAnsi="Times New Roman" w:cs="Times New Roman"/>
                <w:sz w:val="24"/>
                <w:szCs w:val="24"/>
              </w:rPr>
              <w:t xml:space="preserve"> тыс</w:t>
            </w:r>
            <w:proofErr w:type="gramStart"/>
            <w:r w:rsidRPr="007B6AFE">
              <w:rPr>
                <w:rFonts w:ascii="Times New Roman" w:hAnsi="Times New Roman" w:cs="Times New Roman"/>
                <w:sz w:val="24"/>
                <w:szCs w:val="24"/>
              </w:rPr>
              <w:t>.р</w:t>
            </w:r>
            <w:proofErr w:type="gramEnd"/>
            <w:r w:rsidRPr="007B6AFE">
              <w:rPr>
                <w:rFonts w:ascii="Times New Roman" w:hAnsi="Times New Roman" w:cs="Times New Roman"/>
                <w:sz w:val="24"/>
                <w:szCs w:val="24"/>
              </w:rPr>
              <w:t>уб.,</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2020 год – </w:t>
            </w:r>
            <w:r w:rsidR="00AC2672">
              <w:rPr>
                <w:rFonts w:ascii="Times New Roman" w:hAnsi="Times New Roman" w:cs="Times New Roman"/>
                <w:sz w:val="24"/>
                <w:szCs w:val="24"/>
              </w:rPr>
              <w:t>62</w:t>
            </w:r>
            <w:r w:rsidR="007F7D78" w:rsidRPr="007B6AFE">
              <w:rPr>
                <w:rFonts w:ascii="Times New Roman" w:hAnsi="Times New Roman" w:cs="Times New Roman"/>
                <w:sz w:val="24"/>
                <w:szCs w:val="24"/>
              </w:rPr>
              <w:t>7,3</w:t>
            </w:r>
            <w:r w:rsidRPr="007B6AFE">
              <w:rPr>
                <w:rFonts w:ascii="Times New Roman" w:hAnsi="Times New Roman" w:cs="Times New Roman"/>
                <w:sz w:val="24"/>
                <w:szCs w:val="24"/>
              </w:rPr>
              <w:t xml:space="preserve"> тыс. руб.,</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2021 год –  </w:t>
            </w:r>
            <w:r w:rsidR="00AC2672">
              <w:rPr>
                <w:rFonts w:ascii="Times New Roman" w:hAnsi="Times New Roman" w:cs="Times New Roman"/>
                <w:sz w:val="24"/>
                <w:szCs w:val="24"/>
              </w:rPr>
              <w:t>62</w:t>
            </w:r>
            <w:r w:rsidR="007F7D78" w:rsidRPr="007B6AFE">
              <w:rPr>
                <w:rFonts w:ascii="Times New Roman" w:hAnsi="Times New Roman" w:cs="Times New Roman"/>
                <w:sz w:val="24"/>
                <w:szCs w:val="24"/>
              </w:rPr>
              <w:t>7,3</w:t>
            </w:r>
            <w:r w:rsidRPr="007B6AFE">
              <w:rPr>
                <w:rFonts w:ascii="Times New Roman" w:hAnsi="Times New Roman" w:cs="Times New Roman"/>
                <w:sz w:val="24"/>
                <w:szCs w:val="24"/>
              </w:rPr>
              <w:t xml:space="preserve">  тыс. руб.,</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2022 год –  </w:t>
            </w:r>
            <w:r w:rsidR="00AC2672">
              <w:rPr>
                <w:rFonts w:ascii="Times New Roman" w:hAnsi="Times New Roman" w:cs="Times New Roman"/>
                <w:sz w:val="24"/>
                <w:szCs w:val="24"/>
              </w:rPr>
              <w:t>62</w:t>
            </w:r>
            <w:r w:rsidR="007F7D78" w:rsidRPr="007B6AFE">
              <w:rPr>
                <w:rFonts w:ascii="Times New Roman" w:hAnsi="Times New Roman" w:cs="Times New Roman"/>
                <w:sz w:val="24"/>
                <w:szCs w:val="24"/>
              </w:rPr>
              <w:t>7,3</w:t>
            </w:r>
            <w:r w:rsidRPr="007B6AFE">
              <w:rPr>
                <w:rFonts w:ascii="Times New Roman" w:hAnsi="Times New Roman" w:cs="Times New Roman"/>
                <w:sz w:val="24"/>
                <w:szCs w:val="24"/>
              </w:rPr>
              <w:t xml:space="preserve"> тыс. руб.</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2023 год</w:t>
            </w:r>
            <w:r w:rsidR="00CA6C9B" w:rsidRPr="007B6AFE">
              <w:rPr>
                <w:rFonts w:ascii="Times New Roman" w:hAnsi="Times New Roman" w:cs="Times New Roman"/>
                <w:sz w:val="24"/>
                <w:szCs w:val="24"/>
              </w:rPr>
              <w:t>–</w:t>
            </w:r>
            <w:r w:rsidR="00AC2672">
              <w:rPr>
                <w:rFonts w:ascii="Times New Roman" w:hAnsi="Times New Roman" w:cs="Times New Roman"/>
                <w:sz w:val="24"/>
                <w:szCs w:val="24"/>
              </w:rPr>
              <w:t>62</w:t>
            </w:r>
            <w:r w:rsidR="007F7D78" w:rsidRPr="007B6AFE">
              <w:rPr>
                <w:rFonts w:ascii="Times New Roman" w:hAnsi="Times New Roman" w:cs="Times New Roman"/>
                <w:sz w:val="24"/>
                <w:szCs w:val="24"/>
              </w:rPr>
              <w:t>7,3</w:t>
            </w:r>
            <w:r w:rsidRPr="007B6AFE">
              <w:rPr>
                <w:rFonts w:ascii="Times New Roman" w:hAnsi="Times New Roman" w:cs="Times New Roman"/>
                <w:sz w:val="24"/>
                <w:szCs w:val="24"/>
              </w:rPr>
              <w:t xml:space="preserve"> тыс.руб.,</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lastRenderedPageBreak/>
              <w:t>2024 год</w:t>
            </w:r>
            <w:r w:rsidR="007F7D78" w:rsidRPr="007B6AFE">
              <w:rPr>
                <w:rFonts w:ascii="Times New Roman" w:hAnsi="Times New Roman" w:cs="Times New Roman"/>
                <w:sz w:val="24"/>
                <w:szCs w:val="24"/>
              </w:rPr>
              <w:t>–</w:t>
            </w:r>
            <w:r w:rsidR="00AC2672">
              <w:rPr>
                <w:rFonts w:ascii="Times New Roman" w:hAnsi="Times New Roman" w:cs="Times New Roman"/>
                <w:sz w:val="24"/>
                <w:szCs w:val="24"/>
              </w:rPr>
              <w:t>62</w:t>
            </w:r>
            <w:r w:rsidR="007F7D78" w:rsidRPr="007B6AFE">
              <w:rPr>
                <w:rFonts w:ascii="Times New Roman" w:hAnsi="Times New Roman" w:cs="Times New Roman"/>
                <w:sz w:val="24"/>
                <w:szCs w:val="24"/>
              </w:rPr>
              <w:t>7,3</w:t>
            </w:r>
            <w:r w:rsidRPr="007B6AFE">
              <w:rPr>
                <w:rFonts w:ascii="Times New Roman" w:hAnsi="Times New Roman" w:cs="Times New Roman"/>
                <w:sz w:val="24"/>
                <w:szCs w:val="24"/>
              </w:rPr>
              <w:t xml:space="preserve"> тыс.руб.,</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2025 год – </w:t>
            </w:r>
            <w:r w:rsidR="00AC2672">
              <w:rPr>
                <w:rFonts w:ascii="Times New Roman" w:hAnsi="Times New Roman" w:cs="Times New Roman"/>
                <w:sz w:val="24"/>
                <w:szCs w:val="24"/>
              </w:rPr>
              <w:t>62</w:t>
            </w:r>
            <w:r w:rsidR="007F7D78" w:rsidRPr="007B6AFE">
              <w:rPr>
                <w:rFonts w:ascii="Times New Roman" w:hAnsi="Times New Roman" w:cs="Times New Roman"/>
                <w:sz w:val="24"/>
                <w:szCs w:val="24"/>
              </w:rPr>
              <w:t>7,3</w:t>
            </w:r>
            <w:r w:rsidRPr="007B6AFE">
              <w:rPr>
                <w:rFonts w:ascii="Times New Roman" w:hAnsi="Times New Roman" w:cs="Times New Roman"/>
                <w:sz w:val="24"/>
                <w:szCs w:val="24"/>
              </w:rPr>
              <w:t xml:space="preserve"> тыс.руб.</w:t>
            </w:r>
          </w:p>
          <w:p w:rsidR="00120A12" w:rsidRPr="007B6AFE" w:rsidRDefault="00AD1F37" w:rsidP="003D1C4B">
            <w:pPr>
              <w:rPr>
                <w:rFonts w:ascii="Times New Roman" w:hAnsi="Times New Roman" w:cs="Times New Roman"/>
                <w:sz w:val="24"/>
                <w:szCs w:val="24"/>
              </w:rPr>
            </w:pPr>
            <w:r w:rsidRPr="007B6AFE">
              <w:rPr>
                <w:rFonts w:ascii="Times New Roman" w:hAnsi="Times New Roman" w:cs="Times New Roman"/>
                <w:sz w:val="24"/>
                <w:szCs w:val="24"/>
              </w:rPr>
              <w:t>2027</w:t>
            </w:r>
            <w:r w:rsidR="00120A12" w:rsidRPr="007B6AFE">
              <w:rPr>
                <w:rFonts w:ascii="Times New Roman" w:hAnsi="Times New Roman" w:cs="Times New Roman"/>
                <w:sz w:val="24"/>
                <w:szCs w:val="24"/>
              </w:rPr>
              <w:t xml:space="preserve"> год – </w:t>
            </w:r>
            <w:r w:rsidR="00AC2672">
              <w:rPr>
                <w:rFonts w:ascii="Times New Roman" w:hAnsi="Times New Roman" w:cs="Times New Roman"/>
                <w:sz w:val="24"/>
                <w:szCs w:val="24"/>
              </w:rPr>
              <w:t>62</w:t>
            </w:r>
            <w:r w:rsidR="007F7D78" w:rsidRPr="007B6AFE">
              <w:rPr>
                <w:rFonts w:ascii="Times New Roman" w:hAnsi="Times New Roman" w:cs="Times New Roman"/>
                <w:sz w:val="24"/>
                <w:szCs w:val="24"/>
              </w:rPr>
              <w:t>7,3</w:t>
            </w:r>
            <w:r w:rsidR="00120A12" w:rsidRPr="007B6AFE">
              <w:rPr>
                <w:rFonts w:ascii="Times New Roman" w:hAnsi="Times New Roman" w:cs="Times New Roman"/>
                <w:sz w:val="24"/>
                <w:szCs w:val="24"/>
              </w:rPr>
              <w:t>тыс. руб.</w:t>
            </w:r>
          </w:p>
          <w:p w:rsidR="00EF26FA" w:rsidRPr="007B6AFE" w:rsidRDefault="00AC2672" w:rsidP="003D1C4B">
            <w:pPr>
              <w:rPr>
                <w:rFonts w:ascii="Times New Roman" w:hAnsi="Times New Roman" w:cs="Times New Roman"/>
                <w:sz w:val="24"/>
                <w:szCs w:val="24"/>
              </w:rPr>
            </w:pPr>
            <w:r>
              <w:rPr>
                <w:rFonts w:ascii="Times New Roman" w:hAnsi="Times New Roman" w:cs="Times New Roman"/>
                <w:sz w:val="24"/>
                <w:szCs w:val="24"/>
              </w:rPr>
              <w:t>2027 год- 62</w:t>
            </w:r>
            <w:r w:rsidR="00B955B7" w:rsidRPr="007B6AFE">
              <w:rPr>
                <w:rFonts w:ascii="Times New Roman" w:hAnsi="Times New Roman" w:cs="Times New Roman"/>
                <w:sz w:val="24"/>
                <w:szCs w:val="24"/>
              </w:rPr>
              <w:t xml:space="preserve">7,3 </w:t>
            </w:r>
            <w:proofErr w:type="spellStart"/>
            <w:r w:rsidR="00B955B7" w:rsidRPr="007B6AFE">
              <w:rPr>
                <w:rFonts w:ascii="Times New Roman" w:hAnsi="Times New Roman" w:cs="Times New Roman"/>
                <w:sz w:val="24"/>
                <w:szCs w:val="24"/>
              </w:rPr>
              <w:t>тыс</w:t>
            </w:r>
            <w:proofErr w:type="gramStart"/>
            <w:r w:rsidR="00B955B7" w:rsidRPr="007B6AFE">
              <w:rPr>
                <w:rFonts w:ascii="Times New Roman" w:hAnsi="Times New Roman" w:cs="Times New Roman"/>
                <w:sz w:val="24"/>
                <w:szCs w:val="24"/>
              </w:rPr>
              <w:t>.р</w:t>
            </w:r>
            <w:proofErr w:type="gramEnd"/>
            <w:r w:rsidR="00B955B7" w:rsidRPr="007B6AFE">
              <w:rPr>
                <w:rFonts w:ascii="Times New Roman" w:hAnsi="Times New Roman" w:cs="Times New Roman"/>
                <w:sz w:val="24"/>
                <w:szCs w:val="24"/>
              </w:rPr>
              <w:t>уб</w:t>
            </w:r>
            <w:proofErr w:type="spellEnd"/>
          </w:p>
        </w:tc>
      </w:tr>
      <w:tr w:rsidR="00EF26FA" w:rsidRPr="007B6AFE">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lastRenderedPageBreak/>
              <w:t>Ожидаемые результаты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В результате реализации программы к </w:t>
            </w:r>
            <w:r w:rsidR="00AD1F37" w:rsidRPr="007B6AFE">
              <w:rPr>
                <w:rFonts w:ascii="Times New Roman" w:hAnsi="Times New Roman" w:cs="Times New Roman"/>
                <w:sz w:val="24"/>
                <w:szCs w:val="24"/>
              </w:rPr>
              <w:t>2027</w:t>
            </w:r>
            <w:r w:rsidRPr="007B6AFE">
              <w:rPr>
                <w:rFonts w:ascii="Times New Roman" w:hAnsi="Times New Roman" w:cs="Times New Roman"/>
                <w:sz w:val="24"/>
                <w:szCs w:val="24"/>
              </w:rPr>
              <w:t xml:space="preserve"> году предполагается:</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обеспечение надежности и безопасности системы транспортной инфраструктуры.</w:t>
            </w:r>
          </w:p>
        </w:tc>
      </w:tr>
    </w:tbl>
    <w:p w:rsidR="00EF26FA" w:rsidRPr="007B6AFE" w:rsidRDefault="00EF26FA" w:rsidP="003D1C4B">
      <w:pPr>
        <w:rPr>
          <w:rFonts w:ascii="Times New Roman" w:hAnsi="Times New Roman" w:cs="Times New Roman"/>
          <w:sz w:val="24"/>
          <w:szCs w:val="24"/>
          <w:lang w:eastAsia="ru-RU"/>
        </w:rPr>
      </w:pPr>
    </w:p>
    <w:p w:rsidR="00EF26FA" w:rsidRPr="007B6AFE" w:rsidRDefault="00C41439" w:rsidP="003D1C4B">
      <w:pPr>
        <w:rPr>
          <w:rFonts w:ascii="Times New Roman" w:hAnsi="Times New Roman" w:cs="Times New Roman"/>
          <w:b/>
          <w:sz w:val="24"/>
          <w:szCs w:val="24"/>
        </w:rPr>
      </w:pPr>
      <w:r w:rsidRPr="007B6AFE">
        <w:rPr>
          <w:rFonts w:ascii="Times New Roman" w:hAnsi="Times New Roman" w:cs="Times New Roman"/>
          <w:b/>
          <w:sz w:val="24"/>
          <w:szCs w:val="24"/>
        </w:rPr>
        <w:t>1.Хар</w:t>
      </w:r>
      <w:r w:rsidR="001F12A2" w:rsidRPr="007B6AFE">
        <w:rPr>
          <w:rFonts w:ascii="Times New Roman" w:hAnsi="Times New Roman" w:cs="Times New Roman"/>
          <w:b/>
          <w:sz w:val="24"/>
          <w:szCs w:val="24"/>
        </w:rPr>
        <w:t>актеристика   поселения.</w:t>
      </w:r>
    </w:p>
    <w:p w:rsidR="001F12A2" w:rsidRPr="00F84D1C" w:rsidRDefault="001F12A2" w:rsidP="003D1C4B">
      <w:pPr>
        <w:rPr>
          <w:rFonts w:ascii="Times New Roman" w:hAnsi="Times New Roman" w:cs="Times New Roman"/>
          <w:b/>
          <w:sz w:val="24"/>
          <w:szCs w:val="24"/>
        </w:rPr>
      </w:pPr>
      <w:r w:rsidRPr="00F84D1C">
        <w:rPr>
          <w:rFonts w:ascii="Times New Roman" w:hAnsi="Times New Roman" w:cs="Times New Roman"/>
          <w:b/>
          <w:sz w:val="24"/>
          <w:szCs w:val="24"/>
        </w:rPr>
        <w:t>1.1.Общие сведения о социально-экономическом развитии.</w:t>
      </w:r>
    </w:p>
    <w:p w:rsidR="000C22B2" w:rsidRPr="007B6AFE" w:rsidRDefault="000C22B2" w:rsidP="003D1C4B">
      <w:pPr>
        <w:rPr>
          <w:rFonts w:ascii="Times New Roman" w:hAnsi="Times New Roman" w:cs="Times New Roman"/>
          <w:sz w:val="24"/>
          <w:szCs w:val="24"/>
        </w:rPr>
      </w:pPr>
      <w:proofErr w:type="spellStart"/>
      <w:r w:rsidRPr="007B6AFE">
        <w:rPr>
          <w:rFonts w:ascii="Times New Roman" w:hAnsi="Times New Roman" w:cs="Times New Roman"/>
          <w:sz w:val="24"/>
          <w:szCs w:val="24"/>
        </w:rPr>
        <w:t>Поводимовское</w:t>
      </w:r>
      <w:proofErr w:type="spellEnd"/>
      <w:r w:rsidRPr="007B6AFE">
        <w:rPr>
          <w:rFonts w:ascii="Times New Roman" w:hAnsi="Times New Roman" w:cs="Times New Roman"/>
          <w:sz w:val="24"/>
          <w:szCs w:val="24"/>
        </w:rPr>
        <w:t xml:space="preserve"> сельское поселение является административно-хозяйственной единицей  Дубенского района с административным центром в </w:t>
      </w:r>
      <w:proofErr w:type="spellStart"/>
      <w:r w:rsidRPr="007B6AFE">
        <w:rPr>
          <w:rFonts w:ascii="Times New Roman" w:hAnsi="Times New Roman" w:cs="Times New Roman"/>
          <w:sz w:val="24"/>
          <w:szCs w:val="24"/>
        </w:rPr>
        <w:t>с</w:t>
      </w:r>
      <w:proofErr w:type="gramStart"/>
      <w:r w:rsidRPr="007B6AFE">
        <w:rPr>
          <w:rFonts w:ascii="Times New Roman" w:hAnsi="Times New Roman" w:cs="Times New Roman"/>
          <w:sz w:val="24"/>
          <w:szCs w:val="24"/>
        </w:rPr>
        <w:t>.П</w:t>
      </w:r>
      <w:proofErr w:type="gramEnd"/>
      <w:r w:rsidRPr="007B6AFE">
        <w:rPr>
          <w:rFonts w:ascii="Times New Roman" w:hAnsi="Times New Roman" w:cs="Times New Roman"/>
          <w:sz w:val="24"/>
          <w:szCs w:val="24"/>
        </w:rPr>
        <w:t>оводимово</w:t>
      </w:r>
      <w:proofErr w:type="spellEnd"/>
      <w:r w:rsidRPr="007B6AFE">
        <w:rPr>
          <w:rFonts w:ascii="Times New Roman" w:hAnsi="Times New Roman" w:cs="Times New Roman"/>
          <w:sz w:val="24"/>
          <w:szCs w:val="24"/>
        </w:rPr>
        <w:t>.</w:t>
      </w:r>
    </w:p>
    <w:p w:rsidR="000C22B2" w:rsidRPr="007B6AFE" w:rsidRDefault="000C22B2" w:rsidP="003D1C4B">
      <w:pPr>
        <w:rPr>
          <w:rFonts w:ascii="Times New Roman" w:hAnsi="Times New Roman" w:cs="Times New Roman"/>
          <w:sz w:val="24"/>
          <w:szCs w:val="24"/>
        </w:rPr>
      </w:pPr>
      <w:proofErr w:type="spellStart"/>
      <w:r w:rsidRPr="007B6AFE">
        <w:rPr>
          <w:rFonts w:ascii="Times New Roman" w:hAnsi="Times New Roman" w:cs="Times New Roman"/>
          <w:sz w:val="24"/>
          <w:szCs w:val="24"/>
        </w:rPr>
        <w:t>Поводимовское</w:t>
      </w:r>
      <w:proofErr w:type="spellEnd"/>
      <w:r w:rsidRPr="007B6AFE">
        <w:rPr>
          <w:rFonts w:ascii="Times New Roman" w:hAnsi="Times New Roman" w:cs="Times New Roman"/>
          <w:sz w:val="24"/>
          <w:szCs w:val="24"/>
        </w:rPr>
        <w:t xml:space="preserve"> сельское поселение расположено в северо-восточной части   Дубенского района и граничит : с севера и севера </w:t>
      </w:r>
      <w:proofErr w:type="gramStart"/>
      <w:r w:rsidRPr="007B6AFE">
        <w:rPr>
          <w:rFonts w:ascii="Times New Roman" w:hAnsi="Times New Roman" w:cs="Times New Roman"/>
          <w:sz w:val="24"/>
          <w:szCs w:val="24"/>
        </w:rPr>
        <w:t>–з</w:t>
      </w:r>
      <w:proofErr w:type="gramEnd"/>
      <w:r w:rsidRPr="007B6AFE">
        <w:rPr>
          <w:rFonts w:ascii="Times New Roman" w:hAnsi="Times New Roman" w:cs="Times New Roman"/>
          <w:sz w:val="24"/>
          <w:szCs w:val="24"/>
        </w:rPr>
        <w:t xml:space="preserve">апада с землями  </w:t>
      </w:r>
      <w:proofErr w:type="spellStart"/>
      <w:r w:rsidRPr="007B6AFE">
        <w:rPr>
          <w:rFonts w:ascii="Times New Roman" w:hAnsi="Times New Roman" w:cs="Times New Roman"/>
          <w:sz w:val="24"/>
          <w:szCs w:val="24"/>
        </w:rPr>
        <w:t>Атяшевскогора</w:t>
      </w:r>
      <w:r w:rsidR="00720DE6" w:rsidRPr="007B6AFE">
        <w:rPr>
          <w:rFonts w:ascii="Times New Roman" w:hAnsi="Times New Roman" w:cs="Times New Roman"/>
          <w:sz w:val="24"/>
          <w:szCs w:val="24"/>
        </w:rPr>
        <w:t>йона,с</w:t>
      </w:r>
      <w:proofErr w:type="spellEnd"/>
      <w:r w:rsidR="00720DE6" w:rsidRPr="007B6AFE">
        <w:rPr>
          <w:rFonts w:ascii="Times New Roman" w:hAnsi="Times New Roman" w:cs="Times New Roman"/>
          <w:sz w:val="24"/>
          <w:szCs w:val="24"/>
        </w:rPr>
        <w:t xml:space="preserve"> юга- </w:t>
      </w:r>
      <w:proofErr w:type="spellStart"/>
      <w:r w:rsidR="00720DE6" w:rsidRPr="007B6AFE">
        <w:rPr>
          <w:rFonts w:ascii="Times New Roman" w:hAnsi="Times New Roman" w:cs="Times New Roman"/>
          <w:sz w:val="24"/>
          <w:szCs w:val="24"/>
        </w:rPr>
        <w:t>Ардатовским</w:t>
      </w:r>
      <w:proofErr w:type="spellEnd"/>
      <w:r w:rsidR="00720DE6" w:rsidRPr="007B6AFE">
        <w:rPr>
          <w:rFonts w:ascii="Times New Roman" w:hAnsi="Times New Roman" w:cs="Times New Roman"/>
          <w:sz w:val="24"/>
          <w:szCs w:val="24"/>
        </w:rPr>
        <w:t xml:space="preserve">  и Дубенским</w:t>
      </w:r>
      <w:r w:rsidRPr="007B6AFE">
        <w:rPr>
          <w:rFonts w:ascii="Times New Roman" w:hAnsi="Times New Roman" w:cs="Times New Roman"/>
          <w:sz w:val="24"/>
          <w:szCs w:val="24"/>
        </w:rPr>
        <w:t xml:space="preserve">, с востока-с </w:t>
      </w:r>
      <w:proofErr w:type="spellStart"/>
      <w:r w:rsidRPr="007B6AFE">
        <w:rPr>
          <w:rFonts w:ascii="Times New Roman" w:hAnsi="Times New Roman" w:cs="Times New Roman"/>
          <w:sz w:val="24"/>
          <w:szCs w:val="24"/>
        </w:rPr>
        <w:t>Чиндяновским</w:t>
      </w:r>
      <w:proofErr w:type="spellEnd"/>
      <w:r w:rsidRPr="007B6AFE">
        <w:rPr>
          <w:rFonts w:ascii="Times New Roman" w:hAnsi="Times New Roman" w:cs="Times New Roman"/>
          <w:sz w:val="24"/>
          <w:szCs w:val="24"/>
        </w:rPr>
        <w:t xml:space="preserve">, с </w:t>
      </w:r>
      <w:proofErr w:type="spellStart"/>
      <w:r w:rsidRPr="007B6AFE">
        <w:rPr>
          <w:rFonts w:ascii="Times New Roman" w:hAnsi="Times New Roman" w:cs="Times New Roman"/>
          <w:sz w:val="24"/>
          <w:szCs w:val="24"/>
        </w:rPr>
        <w:t>юго</w:t>
      </w:r>
      <w:proofErr w:type="spellEnd"/>
      <w:r w:rsidRPr="007B6AFE">
        <w:rPr>
          <w:rFonts w:ascii="Times New Roman" w:hAnsi="Times New Roman" w:cs="Times New Roman"/>
          <w:sz w:val="24"/>
          <w:szCs w:val="24"/>
        </w:rPr>
        <w:t xml:space="preserve"> –запада-с </w:t>
      </w:r>
      <w:proofErr w:type="spellStart"/>
      <w:r w:rsidRPr="007B6AFE">
        <w:rPr>
          <w:rFonts w:ascii="Times New Roman" w:hAnsi="Times New Roman" w:cs="Times New Roman"/>
          <w:sz w:val="24"/>
          <w:szCs w:val="24"/>
        </w:rPr>
        <w:t>Кочкуровским</w:t>
      </w:r>
      <w:proofErr w:type="spellEnd"/>
      <w:r w:rsidRPr="007B6AFE">
        <w:rPr>
          <w:rFonts w:ascii="Times New Roman" w:hAnsi="Times New Roman" w:cs="Times New Roman"/>
          <w:sz w:val="24"/>
          <w:szCs w:val="24"/>
        </w:rPr>
        <w:t xml:space="preserve"> сельскими поселениями Дубенского района. В состав Поводимовского сельского поселения входят </w:t>
      </w:r>
      <w:proofErr w:type="spellStart"/>
      <w:r w:rsidRPr="007B6AFE">
        <w:rPr>
          <w:rFonts w:ascii="Times New Roman" w:hAnsi="Times New Roman" w:cs="Times New Roman"/>
          <w:sz w:val="24"/>
          <w:szCs w:val="24"/>
        </w:rPr>
        <w:t>с</w:t>
      </w:r>
      <w:proofErr w:type="gramStart"/>
      <w:r w:rsidRPr="007B6AFE">
        <w:rPr>
          <w:rFonts w:ascii="Times New Roman" w:hAnsi="Times New Roman" w:cs="Times New Roman"/>
          <w:sz w:val="24"/>
          <w:szCs w:val="24"/>
        </w:rPr>
        <w:t>.П</w:t>
      </w:r>
      <w:proofErr w:type="gramEnd"/>
      <w:r w:rsidRPr="007B6AFE">
        <w:rPr>
          <w:rFonts w:ascii="Times New Roman" w:hAnsi="Times New Roman" w:cs="Times New Roman"/>
          <w:sz w:val="24"/>
          <w:szCs w:val="24"/>
        </w:rPr>
        <w:t>оводимово</w:t>
      </w:r>
      <w:proofErr w:type="spellEnd"/>
      <w:r w:rsidRPr="007B6AFE">
        <w:rPr>
          <w:rFonts w:ascii="Times New Roman" w:hAnsi="Times New Roman" w:cs="Times New Roman"/>
          <w:sz w:val="24"/>
          <w:szCs w:val="24"/>
        </w:rPr>
        <w:t>, с.Антоновка и д.Залесье.</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земельная  площадь 4656 га</w:t>
      </w:r>
    </w:p>
    <w:p w:rsidR="002C33CB"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в том числе земли сельхозугодий   4288 га</w:t>
      </w:r>
    </w:p>
    <w:p w:rsidR="002C33CB" w:rsidRDefault="000C22B2" w:rsidP="003D1C4B">
      <w:pPr>
        <w:rPr>
          <w:rFonts w:ascii="Times New Roman" w:hAnsi="Times New Roman" w:cs="Times New Roman"/>
          <w:sz w:val="24"/>
          <w:szCs w:val="24"/>
        </w:rPr>
      </w:pPr>
      <w:r w:rsidRPr="007B6AFE">
        <w:rPr>
          <w:rFonts w:ascii="Times New Roman" w:hAnsi="Times New Roman" w:cs="Times New Roman"/>
          <w:b/>
          <w:sz w:val="24"/>
          <w:szCs w:val="24"/>
        </w:rPr>
        <w:t xml:space="preserve"> -</w:t>
      </w:r>
      <w:r w:rsidRPr="007B6AFE">
        <w:rPr>
          <w:rFonts w:ascii="Times New Roman" w:hAnsi="Times New Roman" w:cs="Times New Roman"/>
          <w:sz w:val="24"/>
          <w:szCs w:val="24"/>
        </w:rPr>
        <w:t>из них пашни 3400 га;</w:t>
      </w:r>
    </w:p>
    <w:p w:rsidR="000C22B2" w:rsidRPr="007B6AFE" w:rsidRDefault="002C33CB" w:rsidP="003D1C4B">
      <w:pPr>
        <w:rPr>
          <w:rFonts w:ascii="Times New Roman" w:hAnsi="Times New Roman" w:cs="Times New Roman"/>
          <w:sz w:val="24"/>
          <w:szCs w:val="24"/>
        </w:rPr>
      </w:pPr>
      <w:r>
        <w:rPr>
          <w:rFonts w:ascii="Times New Roman" w:hAnsi="Times New Roman" w:cs="Times New Roman"/>
          <w:sz w:val="24"/>
          <w:szCs w:val="24"/>
        </w:rPr>
        <w:t xml:space="preserve"> -</w:t>
      </w:r>
      <w:r w:rsidR="000C22B2" w:rsidRPr="007B6AFE">
        <w:rPr>
          <w:rFonts w:ascii="Times New Roman" w:hAnsi="Times New Roman" w:cs="Times New Roman"/>
          <w:sz w:val="24"/>
          <w:szCs w:val="24"/>
        </w:rPr>
        <w:t>сенокосы 298   га;</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b/>
          <w:sz w:val="24"/>
          <w:szCs w:val="24"/>
        </w:rPr>
        <w:t xml:space="preserve"> - </w:t>
      </w:r>
      <w:r w:rsidRPr="007B6AFE">
        <w:rPr>
          <w:rFonts w:ascii="Times New Roman" w:hAnsi="Times New Roman" w:cs="Times New Roman"/>
          <w:sz w:val="24"/>
          <w:szCs w:val="24"/>
        </w:rPr>
        <w:t>пастбища 590 га;</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b/>
          <w:sz w:val="24"/>
          <w:szCs w:val="24"/>
        </w:rPr>
        <w:t xml:space="preserve">- </w:t>
      </w:r>
      <w:r w:rsidRPr="007B6AFE">
        <w:rPr>
          <w:rFonts w:ascii="Times New Roman" w:hAnsi="Times New Roman" w:cs="Times New Roman"/>
          <w:sz w:val="24"/>
          <w:szCs w:val="24"/>
        </w:rPr>
        <w:t>земельный фонд поселения357,6 га</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b/>
          <w:sz w:val="24"/>
          <w:szCs w:val="24"/>
        </w:rPr>
        <w:t xml:space="preserve">- </w:t>
      </w:r>
      <w:r w:rsidRPr="007B6AFE">
        <w:rPr>
          <w:rFonts w:ascii="Times New Roman" w:hAnsi="Times New Roman" w:cs="Times New Roman"/>
          <w:sz w:val="24"/>
          <w:szCs w:val="24"/>
        </w:rPr>
        <w:t>площадь застроенных земель 10,4 га</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   Протяженность территории сельского поселения с севера на юг-11 км</w:t>
      </w:r>
      <w:r w:rsidR="009928A2" w:rsidRPr="007B6AFE">
        <w:rPr>
          <w:rFonts w:ascii="Times New Roman" w:hAnsi="Times New Roman" w:cs="Times New Roman"/>
          <w:sz w:val="24"/>
          <w:szCs w:val="24"/>
        </w:rPr>
        <w:t xml:space="preserve">, с запада на </w:t>
      </w:r>
      <w:r w:rsidRPr="007B6AFE">
        <w:rPr>
          <w:rFonts w:ascii="Times New Roman" w:hAnsi="Times New Roman" w:cs="Times New Roman"/>
          <w:sz w:val="24"/>
          <w:szCs w:val="24"/>
        </w:rPr>
        <w:t>восток -14 км.</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Территория поселения по природным условиям  относится к агроклиматическому району.</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На территории поселения протекают реки: </w:t>
      </w:r>
      <w:proofErr w:type="spellStart"/>
      <w:r w:rsidRPr="007B6AFE">
        <w:rPr>
          <w:rFonts w:ascii="Times New Roman" w:hAnsi="Times New Roman" w:cs="Times New Roman"/>
          <w:sz w:val="24"/>
          <w:szCs w:val="24"/>
        </w:rPr>
        <w:t>Чеберчинка</w:t>
      </w:r>
      <w:proofErr w:type="spellEnd"/>
      <w:r w:rsidRPr="007B6AFE">
        <w:rPr>
          <w:rFonts w:ascii="Times New Roman" w:hAnsi="Times New Roman" w:cs="Times New Roman"/>
          <w:sz w:val="24"/>
          <w:szCs w:val="24"/>
        </w:rPr>
        <w:t xml:space="preserve"> и ее протоки </w:t>
      </w:r>
      <w:proofErr w:type="spellStart"/>
      <w:r w:rsidRPr="007B6AFE">
        <w:rPr>
          <w:rFonts w:ascii="Times New Roman" w:hAnsi="Times New Roman" w:cs="Times New Roman"/>
          <w:sz w:val="24"/>
          <w:szCs w:val="24"/>
        </w:rPr>
        <w:t>ПокшСяльме</w:t>
      </w:r>
      <w:proofErr w:type="spellEnd"/>
      <w:r w:rsidRPr="007B6AFE">
        <w:rPr>
          <w:rFonts w:ascii="Times New Roman" w:hAnsi="Times New Roman" w:cs="Times New Roman"/>
          <w:sz w:val="24"/>
          <w:szCs w:val="24"/>
        </w:rPr>
        <w:t xml:space="preserve">. </w:t>
      </w:r>
      <w:proofErr w:type="spellStart"/>
      <w:r w:rsidRPr="007B6AFE">
        <w:rPr>
          <w:rFonts w:ascii="Times New Roman" w:hAnsi="Times New Roman" w:cs="Times New Roman"/>
          <w:sz w:val="24"/>
          <w:szCs w:val="24"/>
        </w:rPr>
        <w:t>Тундалей</w:t>
      </w:r>
      <w:proofErr w:type="spellEnd"/>
      <w:r w:rsidRPr="007B6AFE">
        <w:rPr>
          <w:rFonts w:ascii="Times New Roman" w:hAnsi="Times New Roman" w:cs="Times New Roman"/>
          <w:sz w:val="24"/>
          <w:szCs w:val="24"/>
        </w:rPr>
        <w:t xml:space="preserve">, </w:t>
      </w:r>
      <w:proofErr w:type="spellStart"/>
      <w:r w:rsidRPr="007B6AFE">
        <w:rPr>
          <w:rFonts w:ascii="Times New Roman" w:hAnsi="Times New Roman" w:cs="Times New Roman"/>
          <w:sz w:val="24"/>
          <w:szCs w:val="24"/>
        </w:rPr>
        <w:t>Излань</w:t>
      </w:r>
      <w:proofErr w:type="spellEnd"/>
      <w:r w:rsidRPr="007B6AFE">
        <w:rPr>
          <w:rFonts w:ascii="Times New Roman" w:hAnsi="Times New Roman" w:cs="Times New Roman"/>
          <w:sz w:val="24"/>
          <w:szCs w:val="24"/>
        </w:rPr>
        <w:t xml:space="preserve">, </w:t>
      </w:r>
      <w:proofErr w:type="spellStart"/>
      <w:r w:rsidRPr="007B6AFE">
        <w:rPr>
          <w:rFonts w:ascii="Times New Roman" w:hAnsi="Times New Roman" w:cs="Times New Roman"/>
          <w:sz w:val="24"/>
          <w:szCs w:val="24"/>
        </w:rPr>
        <w:t>Потмарлей</w:t>
      </w:r>
      <w:proofErr w:type="spellEnd"/>
      <w:r w:rsidRPr="007B6AFE">
        <w:rPr>
          <w:rFonts w:ascii="Times New Roman" w:hAnsi="Times New Roman" w:cs="Times New Roman"/>
          <w:sz w:val="24"/>
          <w:szCs w:val="24"/>
        </w:rPr>
        <w:t xml:space="preserve">. </w:t>
      </w:r>
      <w:proofErr w:type="spellStart"/>
      <w:r w:rsidRPr="007B6AFE">
        <w:rPr>
          <w:rFonts w:ascii="Times New Roman" w:hAnsi="Times New Roman" w:cs="Times New Roman"/>
          <w:sz w:val="24"/>
          <w:szCs w:val="24"/>
        </w:rPr>
        <w:t>Излань</w:t>
      </w:r>
      <w:proofErr w:type="spellEnd"/>
      <w:proofErr w:type="gramStart"/>
      <w:r w:rsidRPr="007B6AFE">
        <w:rPr>
          <w:rFonts w:ascii="Times New Roman" w:hAnsi="Times New Roman" w:cs="Times New Roman"/>
          <w:sz w:val="24"/>
          <w:szCs w:val="24"/>
        </w:rPr>
        <w:t xml:space="preserve"> ,</w:t>
      </w:r>
      <w:proofErr w:type="spellStart"/>
      <w:proofErr w:type="gramEnd"/>
      <w:r w:rsidRPr="007B6AFE">
        <w:rPr>
          <w:rFonts w:ascii="Times New Roman" w:hAnsi="Times New Roman" w:cs="Times New Roman"/>
          <w:sz w:val="24"/>
          <w:szCs w:val="24"/>
        </w:rPr>
        <w:t>Баужлей</w:t>
      </w:r>
      <w:proofErr w:type="spellEnd"/>
      <w:r w:rsidRPr="007B6AFE">
        <w:rPr>
          <w:rFonts w:ascii="Times New Roman" w:hAnsi="Times New Roman" w:cs="Times New Roman"/>
          <w:sz w:val="24"/>
          <w:szCs w:val="24"/>
        </w:rPr>
        <w:t xml:space="preserve"> . </w:t>
      </w:r>
      <w:proofErr w:type="spellStart"/>
      <w:r w:rsidRPr="007B6AFE">
        <w:rPr>
          <w:rFonts w:ascii="Times New Roman" w:hAnsi="Times New Roman" w:cs="Times New Roman"/>
          <w:sz w:val="24"/>
          <w:szCs w:val="24"/>
        </w:rPr>
        <w:t>Салаведь</w:t>
      </w:r>
      <w:proofErr w:type="spellEnd"/>
      <w:r w:rsidRPr="007B6AFE">
        <w:rPr>
          <w:rFonts w:ascii="Times New Roman" w:hAnsi="Times New Roman" w:cs="Times New Roman"/>
          <w:sz w:val="24"/>
          <w:szCs w:val="24"/>
        </w:rPr>
        <w:t xml:space="preserve">. </w:t>
      </w:r>
      <w:proofErr w:type="spellStart"/>
      <w:r w:rsidRPr="007B6AFE">
        <w:rPr>
          <w:rFonts w:ascii="Times New Roman" w:hAnsi="Times New Roman" w:cs="Times New Roman"/>
          <w:sz w:val="24"/>
          <w:szCs w:val="24"/>
        </w:rPr>
        <w:t>Поводимовское</w:t>
      </w:r>
      <w:proofErr w:type="spellEnd"/>
      <w:r w:rsidRPr="007B6AFE">
        <w:rPr>
          <w:rFonts w:ascii="Times New Roman" w:hAnsi="Times New Roman" w:cs="Times New Roman"/>
          <w:sz w:val="24"/>
          <w:szCs w:val="24"/>
        </w:rPr>
        <w:t xml:space="preserve"> сельское поселение связано с автомобильной дорогой  общего пользования фед</w:t>
      </w:r>
      <w:r w:rsidR="001D4748" w:rsidRPr="007B6AFE">
        <w:rPr>
          <w:rFonts w:ascii="Times New Roman" w:hAnsi="Times New Roman" w:cs="Times New Roman"/>
          <w:sz w:val="24"/>
          <w:szCs w:val="24"/>
        </w:rPr>
        <w:t>ерального значения Саранск- Ульяновск</w:t>
      </w:r>
      <w:r w:rsidRPr="007B6AFE">
        <w:rPr>
          <w:rFonts w:ascii="Times New Roman" w:hAnsi="Times New Roman" w:cs="Times New Roman"/>
          <w:sz w:val="24"/>
          <w:szCs w:val="24"/>
        </w:rPr>
        <w:t>. Так же в поселении имеется ряд межмуниципальных и местных  дорог.</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     В поселении имеются  необходимые условия для дальнейшего развития экономики и социальной сферы.</w:t>
      </w:r>
    </w:p>
    <w:p w:rsidR="001D4748"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 Объекты социального значения</w:t>
      </w:r>
      <w:proofErr w:type="gramStart"/>
      <w:r w:rsidRPr="007B6AFE">
        <w:rPr>
          <w:rFonts w:ascii="Times New Roman" w:hAnsi="Times New Roman" w:cs="Times New Roman"/>
          <w:sz w:val="24"/>
          <w:szCs w:val="24"/>
        </w:rPr>
        <w:t xml:space="preserve"> :</w:t>
      </w:r>
      <w:proofErr w:type="gramEnd"/>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lastRenderedPageBreak/>
        <w:t xml:space="preserve">-администрация </w:t>
      </w:r>
      <w:proofErr w:type="gramStart"/>
      <w:r w:rsidRPr="007B6AFE">
        <w:rPr>
          <w:rFonts w:ascii="Times New Roman" w:hAnsi="Times New Roman" w:cs="Times New Roman"/>
          <w:sz w:val="24"/>
          <w:szCs w:val="24"/>
        </w:rPr>
        <w:t xml:space="preserve">( </w:t>
      </w:r>
      <w:proofErr w:type="gramEnd"/>
      <w:r w:rsidRPr="007B6AFE">
        <w:rPr>
          <w:rFonts w:ascii="Times New Roman" w:hAnsi="Times New Roman" w:cs="Times New Roman"/>
          <w:sz w:val="24"/>
          <w:szCs w:val="24"/>
        </w:rPr>
        <w:t>с. Поводимово),</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  -средняя </w:t>
      </w:r>
      <w:proofErr w:type="spellStart"/>
      <w:r w:rsidRPr="007B6AFE">
        <w:rPr>
          <w:rFonts w:ascii="Times New Roman" w:hAnsi="Times New Roman" w:cs="Times New Roman"/>
          <w:sz w:val="24"/>
          <w:szCs w:val="24"/>
        </w:rPr>
        <w:t>общеебразовательная</w:t>
      </w:r>
      <w:proofErr w:type="spellEnd"/>
      <w:r w:rsidRPr="007B6AFE">
        <w:rPr>
          <w:rFonts w:ascii="Times New Roman" w:hAnsi="Times New Roman" w:cs="Times New Roman"/>
          <w:sz w:val="24"/>
          <w:szCs w:val="24"/>
        </w:rPr>
        <w:t xml:space="preserve"> школа (</w:t>
      </w:r>
      <w:proofErr w:type="spellStart"/>
      <w:r w:rsidRPr="007B6AFE">
        <w:rPr>
          <w:rFonts w:ascii="Times New Roman" w:hAnsi="Times New Roman" w:cs="Times New Roman"/>
          <w:sz w:val="24"/>
          <w:szCs w:val="24"/>
        </w:rPr>
        <w:t>с</w:t>
      </w:r>
      <w:proofErr w:type="gramStart"/>
      <w:r w:rsidRPr="007B6AFE">
        <w:rPr>
          <w:rFonts w:ascii="Times New Roman" w:hAnsi="Times New Roman" w:cs="Times New Roman"/>
          <w:sz w:val="24"/>
          <w:szCs w:val="24"/>
        </w:rPr>
        <w:t>.П</w:t>
      </w:r>
      <w:proofErr w:type="gramEnd"/>
      <w:r w:rsidRPr="007B6AFE">
        <w:rPr>
          <w:rFonts w:ascii="Times New Roman" w:hAnsi="Times New Roman" w:cs="Times New Roman"/>
          <w:sz w:val="24"/>
          <w:szCs w:val="24"/>
        </w:rPr>
        <w:t>оводимово</w:t>
      </w:r>
      <w:proofErr w:type="spellEnd"/>
      <w:r w:rsidRPr="007B6AFE">
        <w:rPr>
          <w:rFonts w:ascii="Times New Roman" w:hAnsi="Times New Roman" w:cs="Times New Roman"/>
          <w:sz w:val="24"/>
          <w:szCs w:val="24"/>
        </w:rPr>
        <w:t xml:space="preserve"> )</w:t>
      </w:r>
    </w:p>
    <w:p w:rsidR="00B62D3D"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-ФАП (</w:t>
      </w:r>
      <w:proofErr w:type="spellStart"/>
      <w:r w:rsidRPr="007B6AFE">
        <w:rPr>
          <w:rFonts w:ascii="Times New Roman" w:hAnsi="Times New Roman" w:cs="Times New Roman"/>
          <w:sz w:val="24"/>
          <w:szCs w:val="24"/>
        </w:rPr>
        <w:t>с</w:t>
      </w:r>
      <w:proofErr w:type="gramStart"/>
      <w:r w:rsidRPr="007B6AFE">
        <w:rPr>
          <w:rFonts w:ascii="Times New Roman" w:hAnsi="Times New Roman" w:cs="Times New Roman"/>
          <w:sz w:val="24"/>
          <w:szCs w:val="24"/>
        </w:rPr>
        <w:t>.П</w:t>
      </w:r>
      <w:proofErr w:type="gramEnd"/>
      <w:r w:rsidRPr="007B6AFE">
        <w:rPr>
          <w:rFonts w:ascii="Times New Roman" w:hAnsi="Times New Roman" w:cs="Times New Roman"/>
          <w:sz w:val="24"/>
          <w:szCs w:val="24"/>
        </w:rPr>
        <w:t>оводимово</w:t>
      </w:r>
      <w:proofErr w:type="spellEnd"/>
      <w:r w:rsidRPr="007B6AFE">
        <w:rPr>
          <w:rFonts w:ascii="Times New Roman" w:hAnsi="Times New Roman" w:cs="Times New Roman"/>
          <w:sz w:val="24"/>
          <w:szCs w:val="24"/>
        </w:rPr>
        <w:t xml:space="preserve"> , с. Антоновка ) ,</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 - почта (</w:t>
      </w:r>
      <w:proofErr w:type="spellStart"/>
      <w:r w:rsidRPr="007B6AFE">
        <w:rPr>
          <w:rFonts w:ascii="Times New Roman" w:hAnsi="Times New Roman" w:cs="Times New Roman"/>
          <w:sz w:val="24"/>
          <w:szCs w:val="24"/>
        </w:rPr>
        <w:t>с</w:t>
      </w:r>
      <w:proofErr w:type="gramStart"/>
      <w:r w:rsidRPr="007B6AFE">
        <w:rPr>
          <w:rFonts w:ascii="Times New Roman" w:hAnsi="Times New Roman" w:cs="Times New Roman"/>
          <w:sz w:val="24"/>
          <w:szCs w:val="24"/>
        </w:rPr>
        <w:t>.П</w:t>
      </w:r>
      <w:proofErr w:type="gramEnd"/>
      <w:r w:rsidRPr="007B6AFE">
        <w:rPr>
          <w:rFonts w:ascii="Times New Roman" w:hAnsi="Times New Roman" w:cs="Times New Roman"/>
          <w:sz w:val="24"/>
          <w:szCs w:val="24"/>
        </w:rPr>
        <w:t>оводимово</w:t>
      </w:r>
      <w:proofErr w:type="spellEnd"/>
      <w:r w:rsidRPr="007B6AFE">
        <w:rPr>
          <w:rFonts w:ascii="Times New Roman" w:hAnsi="Times New Roman" w:cs="Times New Roman"/>
          <w:sz w:val="24"/>
          <w:szCs w:val="24"/>
        </w:rPr>
        <w:t>),</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  - отделение Сбербанка (</w:t>
      </w:r>
      <w:proofErr w:type="spellStart"/>
      <w:r w:rsidRPr="007B6AFE">
        <w:rPr>
          <w:rFonts w:ascii="Times New Roman" w:hAnsi="Times New Roman" w:cs="Times New Roman"/>
          <w:sz w:val="24"/>
          <w:szCs w:val="24"/>
        </w:rPr>
        <w:t>с</w:t>
      </w:r>
      <w:proofErr w:type="gramStart"/>
      <w:r w:rsidRPr="007B6AFE">
        <w:rPr>
          <w:rFonts w:ascii="Times New Roman" w:hAnsi="Times New Roman" w:cs="Times New Roman"/>
          <w:sz w:val="24"/>
          <w:szCs w:val="24"/>
        </w:rPr>
        <w:t>.П</w:t>
      </w:r>
      <w:proofErr w:type="gramEnd"/>
      <w:r w:rsidRPr="007B6AFE">
        <w:rPr>
          <w:rFonts w:ascii="Times New Roman" w:hAnsi="Times New Roman" w:cs="Times New Roman"/>
          <w:sz w:val="24"/>
          <w:szCs w:val="24"/>
        </w:rPr>
        <w:t>оводимово</w:t>
      </w:r>
      <w:proofErr w:type="spellEnd"/>
      <w:r w:rsidRPr="007B6AFE">
        <w:rPr>
          <w:rFonts w:ascii="Times New Roman" w:hAnsi="Times New Roman" w:cs="Times New Roman"/>
          <w:sz w:val="24"/>
          <w:szCs w:val="24"/>
        </w:rPr>
        <w:t xml:space="preserve"> ),</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 -специальная коррекционная общеобразовательная школа- интернат  ( с</w:t>
      </w:r>
      <w:proofErr w:type="gramStart"/>
      <w:r w:rsidRPr="007B6AFE">
        <w:rPr>
          <w:rFonts w:ascii="Times New Roman" w:hAnsi="Times New Roman" w:cs="Times New Roman"/>
          <w:sz w:val="24"/>
          <w:szCs w:val="24"/>
        </w:rPr>
        <w:t xml:space="preserve"> .</w:t>
      </w:r>
      <w:proofErr w:type="gramEnd"/>
      <w:r w:rsidRPr="007B6AFE">
        <w:rPr>
          <w:rFonts w:ascii="Times New Roman" w:hAnsi="Times New Roman" w:cs="Times New Roman"/>
          <w:sz w:val="24"/>
          <w:szCs w:val="24"/>
        </w:rPr>
        <w:t xml:space="preserve"> Поводимово),</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 - дом –интернат для престарелых и инвалидов (</w:t>
      </w:r>
      <w:proofErr w:type="spellStart"/>
      <w:r w:rsidRPr="007B6AFE">
        <w:rPr>
          <w:rFonts w:ascii="Times New Roman" w:hAnsi="Times New Roman" w:cs="Times New Roman"/>
          <w:sz w:val="24"/>
          <w:szCs w:val="24"/>
        </w:rPr>
        <w:t>с</w:t>
      </w:r>
      <w:proofErr w:type="gramStart"/>
      <w:r w:rsidRPr="007B6AFE">
        <w:rPr>
          <w:rFonts w:ascii="Times New Roman" w:hAnsi="Times New Roman" w:cs="Times New Roman"/>
          <w:sz w:val="24"/>
          <w:szCs w:val="24"/>
        </w:rPr>
        <w:t>.П</w:t>
      </w:r>
      <w:proofErr w:type="gramEnd"/>
      <w:r w:rsidRPr="007B6AFE">
        <w:rPr>
          <w:rFonts w:ascii="Times New Roman" w:hAnsi="Times New Roman" w:cs="Times New Roman"/>
          <w:sz w:val="24"/>
          <w:szCs w:val="24"/>
        </w:rPr>
        <w:t>оводимово</w:t>
      </w:r>
      <w:proofErr w:type="spellEnd"/>
      <w:r w:rsidRPr="007B6AFE">
        <w:rPr>
          <w:rFonts w:ascii="Times New Roman" w:hAnsi="Times New Roman" w:cs="Times New Roman"/>
          <w:sz w:val="24"/>
          <w:szCs w:val="24"/>
        </w:rPr>
        <w:t>)</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-две библиотеки (</w:t>
      </w:r>
      <w:proofErr w:type="spellStart"/>
      <w:r w:rsidRPr="007B6AFE">
        <w:rPr>
          <w:rFonts w:ascii="Times New Roman" w:hAnsi="Times New Roman" w:cs="Times New Roman"/>
          <w:sz w:val="24"/>
          <w:szCs w:val="24"/>
        </w:rPr>
        <w:t>с</w:t>
      </w:r>
      <w:proofErr w:type="gramStart"/>
      <w:r w:rsidRPr="007B6AFE">
        <w:rPr>
          <w:rFonts w:ascii="Times New Roman" w:hAnsi="Times New Roman" w:cs="Times New Roman"/>
          <w:sz w:val="24"/>
          <w:szCs w:val="24"/>
        </w:rPr>
        <w:t>.П</w:t>
      </w:r>
      <w:proofErr w:type="gramEnd"/>
      <w:r w:rsidRPr="007B6AFE">
        <w:rPr>
          <w:rFonts w:ascii="Times New Roman" w:hAnsi="Times New Roman" w:cs="Times New Roman"/>
          <w:sz w:val="24"/>
          <w:szCs w:val="24"/>
        </w:rPr>
        <w:t>оводимово</w:t>
      </w:r>
      <w:proofErr w:type="spellEnd"/>
      <w:r w:rsidRPr="007B6AFE">
        <w:rPr>
          <w:rFonts w:ascii="Times New Roman" w:hAnsi="Times New Roman" w:cs="Times New Roman"/>
          <w:sz w:val="24"/>
          <w:szCs w:val="24"/>
        </w:rPr>
        <w:t>),</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сельский клуб (</w:t>
      </w:r>
      <w:proofErr w:type="spellStart"/>
      <w:r w:rsidRPr="007B6AFE">
        <w:rPr>
          <w:rFonts w:ascii="Times New Roman" w:hAnsi="Times New Roman" w:cs="Times New Roman"/>
          <w:sz w:val="24"/>
          <w:szCs w:val="24"/>
        </w:rPr>
        <w:t>с</w:t>
      </w:r>
      <w:proofErr w:type="gramStart"/>
      <w:r w:rsidRPr="007B6AFE">
        <w:rPr>
          <w:rFonts w:ascii="Times New Roman" w:hAnsi="Times New Roman" w:cs="Times New Roman"/>
          <w:sz w:val="24"/>
          <w:szCs w:val="24"/>
        </w:rPr>
        <w:t>.П</w:t>
      </w:r>
      <w:proofErr w:type="gramEnd"/>
      <w:r w:rsidRPr="007B6AFE">
        <w:rPr>
          <w:rFonts w:ascii="Times New Roman" w:hAnsi="Times New Roman" w:cs="Times New Roman"/>
          <w:sz w:val="24"/>
          <w:szCs w:val="24"/>
        </w:rPr>
        <w:t>оводимово</w:t>
      </w:r>
      <w:proofErr w:type="spellEnd"/>
      <w:r w:rsidRPr="007B6AFE">
        <w:rPr>
          <w:rFonts w:ascii="Times New Roman" w:hAnsi="Times New Roman" w:cs="Times New Roman"/>
          <w:sz w:val="24"/>
          <w:szCs w:val="24"/>
        </w:rPr>
        <w:t>)</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магазины (</w:t>
      </w:r>
      <w:proofErr w:type="spellStart"/>
      <w:r w:rsidRPr="007B6AFE">
        <w:rPr>
          <w:rFonts w:ascii="Times New Roman" w:hAnsi="Times New Roman" w:cs="Times New Roman"/>
          <w:sz w:val="24"/>
          <w:szCs w:val="24"/>
        </w:rPr>
        <w:t>с</w:t>
      </w:r>
      <w:proofErr w:type="gramStart"/>
      <w:r w:rsidRPr="007B6AFE">
        <w:rPr>
          <w:rFonts w:ascii="Times New Roman" w:hAnsi="Times New Roman" w:cs="Times New Roman"/>
          <w:sz w:val="24"/>
          <w:szCs w:val="24"/>
        </w:rPr>
        <w:t>.П</w:t>
      </w:r>
      <w:proofErr w:type="gramEnd"/>
      <w:r w:rsidRPr="007B6AFE">
        <w:rPr>
          <w:rFonts w:ascii="Times New Roman" w:hAnsi="Times New Roman" w:cs="Times New Roman"/>
          <w:sz w:val="24"/>
          <w:szCs w:val="24"/>
        </w:rPr>
        <w:t>оводимово</w:t>
      </w:r>
      <w:proofErr w:type="spellEnd"/>
      <w:r w:rsidRPr="007B6AFE">
        <w:rPr>
          <w:rFonts w:ascii="Times New Roman" w:hAnsi="Times New Roman" w:cs="Times New Roman"/>
          <w:sz w:val="24"/>
          <w:szCs w:val="24"/>
        </w:rPr>
        <w:t>).</w:t>
      </w:r>
    </w:p>
    <w:p w:rsidR="000C22B2" w:rsidRPr="007B6AFE" w:rsidRDefault="008B0079" w:rsidP="003D1C4B">
      <w:pPr>
        <w:rPr>
          <w:rFonts w:ascii="Times New Roman" w:hAnsi="Times New Roman" w:cs="Times New Roman"/>
          <w:sz w:val="24"/>
          <w:szCs w:val="24"/>
        </w:rPr>
      </w:pPr>
      <w:r w:rsidRPr="007B6AFE">
        <w:rPr>
          <w:rFonts w:ascii="Times New Roman" w:hAnsi="Times New Roman" w:cs="Times New Roman"/>
          <w:sz w:val="24"/>
          <w:szCs w:val="24"/>
        </w:rPr>
        <w:t xml:space="preserve">  -ООО «</w:t>
      </w:r>
      <w:proofErr w:type="spellStart"/>
      <w:r w:rsidRPr="007B6AFE">
        <w:rPr>
          <w:rFonts w:ascii="Times New Roman" w:hAnsi="Times New Roman" w:cs="Times New Roman"/>
          <w:sz w:val="24"/>
          <w:szCs w:val="24"/>
        </w:rPr>
        <w:t>Деко</w:t>
      </w:r>
      <w:proofErr w:type="spellEnd"/>
      <w:r w:rsidRPr="007B6AFE">
        <w:rPr>
          <w:rFonts w:ascii="Times New Roman" w:hAnsi="Times New Roman" w:cs="Times New Roman"/>
          <w:sz w:val="24"/>
          <w:szCs w:val="24"/>
        </w:rPr>
        <w:t>»</w:t>
      </w:r>
    </w:p>
    <w:p w:rsidR="001D4748"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  Территория сельского поселения расположена в северо-западной части  Приволжской возвышенности</w:t>
      </w:r>
      <w:proofErr w:type="gramStart"/>
      <w:r w:rsidRPr="007B6AFE">
        <w:rPr>
          <w:rFonts w:ascii="Times New Roman" w:hAnsi="Times New Roman" w:cs="Times New Roman"/>
          <w:sz w:val="24"/>
          <w:szCs w:val="24"/>
        </w:rPr>
        <w:t xml:space="preserve"> ,</w:t>
      </w:r>
      <w:proofErr w:type="gramEnd"/>
      <w:r w:rsidRPr="007B6AFE">
        <w:rPr>
          <w:rFonts w:ascii="Times New Roman" w:hAnsi="Times New Roman" w:cs="Times New Roman"/>
          <w:sz w:val="24"/>
          <w:szCs w:val="24"/>
        </w:rPr>
        <w:t>по  особенности рельефа относится к  Мордовскому овражному плато</w:t>
      </w:r>
      <w:r w:rsidR="009E6C85" w:rsidRPr="007B6AFE">
        <w:rPr>
          <w:rFonts w:ascii="Times New Roman" w:hAnsi="Times New Roman" w:cs="Times New Roman"/>
          <w:sz w:val="24"/>
          <w:szCs w:val="24"/>
        </w:rPr>
        <w:t>,</w:t>
      </w:r>
      <w:r w:rsidRPr="007B6AFE">
        <w:rPr>
          <w:rFonts w:ascii="Times New Roman" w:hAnsi="Times New Roman" w:cs="Times New Roman"/>
          <w:sz w:val="24"/>
          <w:szCs w:val="24"/>
        </w:rPr>
        <w:t xml:space="preserve"> поверхность которого представляет собой систему  всхолмленных и в то же время пологих равнин и разделяющих их р</w:t>
      </w:r>
      <w:r w:rsidR="009E6C85" w:rsidRPr="007B6AFE">
        <w:rPr>
          <w:rFonts w:ascii="Times New Roman" w:hAnsi="Times New Roman" w:cs="Times New Roman"/>
          <w:sz w:val="24"/>
          <w:szCs w:val="24"/>
        </w:rPr>
        <w:t>ечных долин, оврагов  и балок.</w:t>
      </w:r>
      <w:r w:rsidRPr="007B6AFE">
        <w:rPr>
          <w:rFonts w:ascii="Times New Roman" w:hAnsi="Times New Roman" w:cs="Times New Roman"/>
          <w:sz w:val="24"/>
          <w:szCs w:val="24"/>
        </w:rPr>
        <w:t>.Рельеф представляет собой волнисто-увалистую равнину  с сильно расчлененной овражно-балочной сетью.</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 Водные ресурсы поселения – на территории сельского поселения имеется 1 ГТС.</w:t>
      </w:r>
    </w:p>
    <w:p w:rsidR="000C22B2" w:rsidRPr="007B6AFE" w:rsidRDefault="000C22B2" w:rsidP="003D1C4B">
      <w:pPr>
        <w:rPr>
          <w:rFonts w:ascii="Times New Roman" w:hAnsi="Times New Roman" w:cs="Times New Roman"/>
          <w:b/>
          <w:sz w:val="24"/>
          <w:szCs w:val="24"/>
        </w:rPr>
      </w:pPr>
      <w:r w:rsidRPr="007B6AFE">
        <w:rPr>
          <w:rFonts w:ascii="Times New Roman" w:hAnsi="Times New Roman" w:cs="Times New Roman"/>
          <w:sz w:val="24"/>
          <w:szCs w:val="24"/>
        </w:rPr>
        <w:t xml:space="preserve">Численность населения </w:t>
      </w:r>
      <w:r w:rsidR="00164E05" w:rsidRPr="007B6AFE">
        <w:rPr>
          <w:rFonts w:ascii="Times New Roman" w:hAnsi="Times New Roman" w:cs="Times New Roman"/>
          <w:sz w:val="24"/>
          <w:szCs w:val="24"/>
        </w:rPr>
        <w:t>–</w:t>
      </w:r>
      <w:r w:rsidR="00DD4C27" w:rsidRPr="007B6AFE">
        <w:rPr>
          <w:rFonts w:ascii="Times New Roman" w:hAnsi="Times New Roman" w:cs="Times New Roman"/>
          <w:sz w:val="24"/>
          <w:szCs w:val="24"/>
        </w:rPr>
        <w:t>2480</w:t>
      </w:r>
      <w:r w:rsidRPr="007B6AFE">
        <w:rPr>
          <w:rFonts w:ascii="Times New Roman" w:hAnsi="Times New Roman" w:cs="Times New Roman"/>
          <w:sz w:val="24"/>
          <w:szCs w:val="24"/>
        </w:rPr>
        <w:t>чел</w:t>
      </w:r>
      <w:r w:rsidRPr="007B6AFE">
        <w:rPr>
          <w:rFonts w:ascii="Times New Roman" w:hAnsi="Times New Roman" w:cs="Times New Roman"/>
          <w:b/>
          <w:sz w:val="24"/>
          <w:szCs w:val="24"/>
        </w:rPr>
        <w:t>.</w:t>
      </w:r>
    </w:p>
    <w:p w:rsidR="000C22B2" w:rsidRPr="007B6AFE" w:rsidRDefault="009E6C85" w:rsidP="003D1C4B">
      <w:pPr>
        <w:rPr>
          <w:rFonts w:ascii="Times New Roman" w:hAnsi="Times New Roman" w:cs="Times New Roman"/>
          <w:sz w:val="24"/>
          <w:szCs w:val="24"/>
        </w:rPr>
      </w:pPr>
      <w:r w:rsidRPr="007B6AFE">
        <w:rPr>
          <w:rFonts w:ascii="Times New Roman" w:hAnsi="Times New Roman" w:cs="Times New Roman"/>
          <w:sz w:val="24"/>
          <w:szCs w:val="24"/>
        </w:rPr>
        <w:t xml:space="preserve"> По состоянию на 1 июня </w:t>
      </w:r>
      <w:r w:rsidR="00865B1F" w:rsidRPr="007B6AFE">
        <w:rPr>
          <w:rFonts w:ascii="Times New Roman" w:hAnsi="Times New Roman" w:cs="Times New Roman"/>
          <w:sz w:val="24"/>
          <w:szCs w:val="24"/>
        </w:rPr>
        <w:t xml:space="preserve"> 2017</w:t>
      </w:r>
      <w:r w:rsidR="000C22B2" w:rsidRPr="007B6AFE">
        <w:rPr>
          <w:rFonts w:ascii="Times New Roman" w:hAnsi="Times New Roman" w:cs="Times New Roman"/>
          <w:sz w:val="24"/>
          <w:szCs w:val="24"/>
        </w:rPr>
        <w:t xml:space="preserve"> года  численность населения Поводимовского сельск</w:t>
      </w:r>
      <w:r w:rsidR="005B1B68" w:rsidRPr="007B6AFE">
        <w:rPr>
          <w:rFonts w:ascii="Times New Roman" w:hAnsi="Times New Roman" w:cs="Times New Roman"/>
          <w:sz w:val="24"/>
          <w:szCs w:val="24"/>
        </w:rPr>
        <w:t>ого поселения составляет на 2480</w:t>
      </w:r>
      <w:r w:rsidR="000C22B2" w:rsidRPr="007B6AFE">
        <w:rPr>
          <w:rFonts w:ascii="Times New Roman" w:hAnsi="Times New Roman" w:cs="Times New Roman"/>
          <w:sz w:val="24"/>
          <w:szCs w:val="24"/>
        </w:rPr>
        <w:t xml:space="preserve"> человек. Численность населения   по населенным пунктам выглядит следующим образом</w:t>
      </w:r>
      <w:r w:rsidR="001D4748" w:rsidRPr="007B6AFE">
        <w:rPr>
          <w:rFonts w:ascii="Times New Roman" w:hAnsi="Times New Roman" w:cs="Times New Roman"/>
          <w:sz w:val="24"/>
          <w:szCs w:val="24"/>
        </w:rPr>
        <w:t>:</w:t>
      </w:r>
    </w:p>
    <w:tbl>
      <w:tblPr>
        <w:tblW w:w="0" w:type="auto"/>
        <w:jc w:val="center"/>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32"/>
        <w:gridCol w:w="2540"/>
        <w:gridCol w:w="1033"/>
        <w:gridCol w:w="1080"/>
        <w:gridCol w:w="1067"/>
        <w:gridCol w:w="992"/>
        <w:gridCol w:w="993"/>
      </w:tblGrid>
      <w:tr w:rsidR="000C22B2" w:rsidRPr="007B6AFE" w:rsidTr="000C22B2">
        <w:trPr>
          <w:jc w:val="center"/>
        </w:trPr>
        <w:tc>
          <w:tcPr>
            <w:tcW w:w="432" w:type="dxa"/>
            <w:tcBorders>
              <w:top w:val="single" w:sz="4" w:space="0" w:color="auto"/>
              <w:left w:val="single" w:sz="4" w:space="0" w:color="auto"/>
              <w:bottom w:val="single" w:sz="4" w:space="0" w:color="auto"/>
              <w:right w:val="single" w:sz="4" w:space="0" w:color="auto"/>
            </w:tcBorders>
          </w:tcPr>
          <w:p w:rsidR="000C22B2" w:rsidRPr="007B6AFE" w:rsidRDefault="000C22B2" w:rsidP="003D1C4B">
            <w:pPr>
              <w:rPr>
                <w:rFonts w:ascii="Times New Roman" w:hAnsi="Times New Roman" w:cs="Times New Roman"/>
                <w:b/>
                <w:sz w:val="24"/>
                <w:szCs w:val="24"/>
              </w:rPr>
            </w:pPr>
          </w:p>
        </w:tc>
        <w:tc>
          <w:tcPr>
            <w:tcW w:w="2540"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Населенный пункт</w:t>
            </w:r>
          </w:p>
        </w:tc>
        <w:tc>
          <w:tcPr>
            <w:tcW w:w="1033"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2014г.</w:t>
            </w:r>
          </w:p>
        </w:tc>
        <w:tc>
          <w:tcPr>
            <w:tcW w:w="1080"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2015г.</w:t>
            </w:r>
          </w:p>
        </w:tc>
        <w:tc>
          <w:tcPr>
            <w:tcW w:w="1067"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2016г.</w:t>
            </w:r>
          </w:p>
        </w:tc>
        <w:tc>
          <w:tcPr>
            <w:tcW w:w="992"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2017г.</w:t>
            </w:r>
          </w:p>
        </w:tc>
        <w:tc>
          <w:tcPr>
            <w:tcW w:w="993"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2018г.</w:t>
            </w:r>
          </w:p>
        </w:tc>
      </w:tr>
      <w:tr w:rsidR="000C22B2" w:rsidRPr="007B6AFE" w:rsidTr="000C22B2">
        <w:trPr>
          <w:jc w:val="center"/>
        </w:trPr>
        <w:tc>
          <w:tcPr>
            <w:tcW w:w="432"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1</w:t>
            </w:r>
          </w:p>
        </w:tc>
        <w:tc>
          <w:tcPr>
            <w:tcW w:w="2540"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proofErr w:type="spellStart"/>
            <w:r w:rsidRPr="007B6AFE">
              <w:rPr>
                <w:rFonts w:ascii="Times New Roman" w:hAnsi="Times New Roman" w:cs="Times New Roman"/>
                <w:sz w:val="24"/>
                <w:szCs w:val="24"/>
              </w:rPr>
              <w:t>с</w:t>
            </w:r>
            <w:proofErr w:type="gramStart"/>
            <w:r w:rsidRPr="007B6AFE">
              <w:rPr>
                <w:rFonts w:ascii="Times New Roman" w:hAnsi="Times New Roman" w:cs="Times New Roman"/>
                <w:sz w:val="24"/>
                <w:szCs w:val="24"/>
              </w:rPr>
              <w:t>.П</w:t>
            </w:r>
            <w:proofErr w:type="gramEnd"/>
            <w:r w:rsidRPr="007B6AFE">
              <w:rPr>
                <w:rFonts w:ascii="Times New Roman" w:hAnsi="Times New Roman" w:cs="Times New Roman"/>
                <w:sz w:val="24"/>
                <w:szCs w:val="24"/>
              </w:rPr>
              <w:t>оводимово</w:t>
            </w:r>
            <w:proofErr w:type="spellEnd"/>
          </w:p>
        </w:tc>
        <w:tc>
          <w:tcPr>
            <w:tcW w:w="1033"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23</w:t>
            </w:r>
            <w:r w:rsidR="00C60790" w:rsidRPr="007B6AFE">
              <w:rPr>
                <w:rFonts w:ascii="Times New Roman" w:hAnsi="Times New Roman" w:cs="Times New Roman"/>
                <w:sz w:val="24"/>
                <w:szCs w:val="24"/>
              </w:rPr>
              <w:t>20</w:t>
            </w:r>
          </w:p>
        </w:tc>
        <w:tc>
          <w:tcPr>
            <w:tcW w:w="1080"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w:t>
            </w:r>
            <w:r w:rsidR="005B1B68" w:rsidRPr="007B6AFE">
              <w:rPr>
                <w:rFonts w:ascii="Times New Roman" w:hAnsi="Times New Roman" w:cs="Times New Roman"/>
                <w:sz w:val="24"/>
                <w:szCs w:val="24"/>
              </w:rPr>
              <w:t>320</w:t>
            </w:r>
          </w:p>
        </w:tc>
        <w:tc>
          <w:tcPr>
            <w:tcW w:w="1067"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23</w:t>
            </w:r>
            <w:r w:rsidR="005B1B68" w:rsidRPr="007B6AFE">
              <w:rPr>
                <w:rFonts w:ascii="Times New Roman" w:hAnsi="Times New Roman" w:cs="Times New Roman"/>
                <w:sz w:val="24"/>
                <w:szCs w:val="24"/>
              </w:rPr>
              <w:t>22</w:t>
            </w:r>
          </w:p>
        </w:tc>
        <w:tc>
          <w:tcPr>
            <w:tcW w:w="992"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23</w:t>
            </w:r>
            <w:r w:rsidR="005B1B68" w:rsidRPr="007B6AFE">
              <w:rPr>
                <w:rFonts w:ascii="Times New Roman" w:hAnsi="Times New Roman" w:cs="Times New Roman"/>
                <w:sz w:val="24"/>
                <w:szCs w:val="24"/>
              </w:rPr>
              <w:t>24</w:t>
            </w:r>
          </w:p>
        </w:tc>
        <w:tc>
          <w:tcPr>
            <w:tcW w:w="993"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23</w:t>
            </w:r>
            <w:r w:rsidR="005B1B68" w:rsidRPr="007B6AFE">
              <w:rPr>
                <w:rFonts w:ascii="Times New Roman" w:hAnsi="Times New Roman" w:cs="Times New Roman"/>
                <w:sz w:val="24"/>
                <w:szCs w:val="24"/>
              </w:rPr>
              <w:t>26</w:t>
            </w:r>
          </w:p>
        </w:tc>
      </w:tr>
      <w:tr w:rsidR="000C22B2" w:rsidRPr="007B6AFE" w:rsidTr="000C22B2">
        <w:trPr>
          <w:jc w:val="center"/>
        </w:trPr>
        <w:tc>
          <w:tcPr>
            <w:tcW w:w="432"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w:t>
            </w:r>
          </w:p>
        </w:tc>
        <w:tc>
          <w:tcPr>
            <w:tcW w:w="2540"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с</w:t>
            </w:r>
            <w:proofErr w:type="gramStart"/>
            <w:r w:rsidRPr="007B6AFE">
              <w:rPr>
                <w:rFonts w:ascii="Times New Roman" w:hAnsi="Times New Roman" w:cs="Times New Roman"/>
                <w:sz w:val="24"/>
                <w:szCs w:val="24"/>
              </w:rPr>
              <w:t>.А</w:t>
            </w:r>
            <w:proofErr w:type="gramEnd"/>
            <w:r w:rsidRPr="007B6AFE">
              <w:rPr>
                <w:rFonts w:ascii="Times New Roman" w:hAnsi="Times New Roman" w:cs="Times New Roman"/>
                <w:sz w:val="24"/>
                <w:szCs w:val="24"/>
              </w:rPr>
              <w:t>нтоновка</w:t>
            </w:r>
          </w:p>
        </w:tc>
        <w:tc>
          <w:tcPr>
            <w:tcW w:w="1033" w:type="dxa"/>
            <w:tcBorders>
              <w:top w:val="single" w:sz="4" w:space="0" w:color="auto"/>
              <w:left w:val="single" w:sz="4" w:space="0" w:color="auto"/>
              <w:bottom w:val="single" w:sz="4" w:space="0" w:color="auto"/>
              <w:right w:val="single" w:sz="4" w:space="0" w:color="auto"/>
            </w:tcBorders>
            <w:hideMark/>
          </w:tcPr>
          <w:p w:rsidR="000C22B2" w:rsidRPr="007B6AFE" w:rsidRDefault="005B1B68" w:rsidP="003D1C4B">
            <w:pPr>
              <w:rPr>
                <w:rFonts w:ascii="Times New Roman" w:hAnsi="Times New Roman" w:cs="Times New Roman"/>
                <w:sz w:val="24"/>
                <w:szCs w:val="24"/>
              </w:rPr>
            </w:pPr>
            <w:r w:rsidRPr="007B6AFE">
              <w:rPr>
                <w:rFonts w:ascii="Times New Roman" w:hAnsi="Times New Roman" w:cs="Times New Roman"/>
                <w:sz w:val="24"/>
                <w:szCs w:val="24"/>
              </w:rPr>
              <w:t>113</w:t>
            </w:r>
          </w:p>
        </w:tc>
        <w:tc>
          <w:tcPr>
            <w:tcW w:w="1080" w:type="dxa"/>
            <w:tcBorders>
              <w:top w:val="single" w:sz="4" w:space="0" w:color="auto"/>
              <w:left w:val="single" w:sz="4" w:space="0" w:color="auto"/>
              <w:bottom w:val="single" w:sz="4" w:space="0" w:color="auto"/>
              <w:right w:val="single" w:sz="4" w:space="0" w:color="auto"/>
            </w:tcBorders>
            <w:hideMark/>
          </w:tcPr>
          <w:p w:rsidR="000C22B2" w:rsidRPr="007B6AFE" w:rsidRDefault="005B1B68" w:rsidP="003D1C4B">
            <w:pPr>
              <w:rPr>
                <w:rFonts w:ascii="Times New Roman" w:hAnsi="Times New Roman" w:cs="Times New Roman"/>
                <w:sz w:val="24"/>
                <w:szCs w:val="24"/>
              </w:rPr>
            </w:pPr>
            <w:r w:rsidRPr="007B6AFE">
              <w:rPr>
                <w:rFonts w:ascii="Times New Roman" w:hAnsi="Times New Roman" w:cs="Times New Roman"/>
                <w:sz w:val="24"/>
                <w:szCs w:val="24"/>
              </w:rPr>
              <w:t>113</w:t>
            </w:r>
          </w:p>
        </w:tc>
        <w:tc>
          <w:tcPr>
            <w:tcW w:w="1067" w:type="dxa"/>
            <w:tcBorders>
              <w:top w:val="single" w:sz="4" w:space="0" w:color="auto"/>
              <w:left w:val="single" w:sz="4" w:space="0" w:color="auto"/>
              <w:bottom w:val="single" w:sz="4" w:space="0" w:color="auto"/>
              <w:right w:val="single" w:sz="4" w:space="0" w:color="auto"/>
            </w:tcBorders>
            <w:hideMark/>
          </w:tcPr>
          <w:p w:rsidR="000C22B2" w:rsidRPr="007B6AFE" w:rsidRDefault="005B1B68" w:rsidP="003D1C4B">
            <w:pPr>
              <w:rPr>
                <w:rFonts w:ascii="Times New Roman" w:hAnsi="Times New Roman" w:cs="Times New Roman"/>
                <w:sz w:val="24"/>
                <w:szCs w:val="24"/>
              </w:rPr>
            </w:pPr>
            <w:r w:rsidRPr="007B6AFE">
              <w:rPr>
                <w:rFonts w:ascii="Times New Roman" w:hAnsi="Times New Roman" w:cs="Times New Roman"/>
                <w:sz w:val="24"/>
                <w:szCs w:val="24"/>
              </w:rPr>
              <w:t>113</w:t>
            </w:r>
          </w:p>
        </w:tc>
        <w:tc>
          <w:tcPr>
            <w:tcW w:w="992" w:type="dxa"/>
            <w:tcBorders>
              <w:top w:val="single" w:sz="4" w:space="0" w:color="auto"/>
              <w:left w:val="single" w:sz="4" w:space="0" w:color="auto"/>
              <w:bottom w:val="single" w:sz="4" w:space="0" w:color="auto"/>
              <w:right w:val="single" w:sz="4" w:space="0" w:color="auto"/>
            </w:tcBorders>
            <w:hideMark/>
          </w:tcPr>
          <w:p w:rsidR="000C22B2" w:rsidRPr="007B6AFE" w:rsidRDefault="005B1B68" w:rsidP="003D1C4B">
            <w:pPr>
              <w:rPr>
                <w:rFonts w:ascii="Times New Roman" w:hAnsi="Times New Roman" w:cs="Times New Roman"/>
                <w:sz w:val="24"/>
                <w:szCs w:val="24"/>
              </w:rPr>
            </w:pPr>
            <w:r w:rsidRPr="007B6AFE">
              <w:rPr>
                <w:rFonts w:ascii="Times New Roman" w:hAnsi="Times New Roman" w:cs="Times New Roman"/>
                <w:sz w:val="24"/>
                <w:szCs w:val="24"/>
              </w:rPr>
              <w:t>113</w:t>
            </w:r>
          </w:p>
        </w:tc>
        <w:tc>
          <w:tcPr>
            <w:tcW w:w="993" w:type="dxa"/>
            <w:tcBorders>
              <w:top w:val="single" w:sz="4" w:space="0" w:color="auto"/>
              <w:left w:val="single" w:sz="4" w:space="0" w:color="auto"/>
              <w:bottom w:val="single" w:sz="4" w:space="0" w:color="auto"/>
              <w:right w:val="single" w:sz="4" w:space="0" w:color="auto"/>
            </w:tcBorders>
            <w:hideMark/>
          </w:tcPr>
          <w:p w:rsidR="000C22B2" w:rsidRPr="007B6AFE" w:rsidRDefault="005B1B68" w:rsidP="003D1C4B">
            <w:pPr>
              <w:rPr>
                <w:rFonts w:ascii="Times New Roman" w:hAnsi="Times New Roman" w:cs="Times New Roman"/>
                <w:sz w:val="24"/>
                <w:szCs w:val="24"/>
              </w:rPr>
            </w:pPr>
            <w:r w:rsidRPr="007B6AFE">
              <w:rPr>
                <w:rFonts w:ascii="Times New Roman" w:hAnsi="Times New Roman" w:cs="Times New Roman"/>
                <w:sz w:val="24"/>
                <w:szCs w:val="24"/>
              </w:rPr>
              <w:t>113</w:t>
            </w:r>
          </w:p>
        </w:tc>
      </w:tr>
      <w:tr w:rsidR="000C22B2" w:rsidRPr="007B6AFE" w:rsidTr="000C22B2">
        <w:trPr>
          <w:jc w:val="center"/>
        </w:trPr>
        <w:tc>
          <w:tcPr>
            <w:tcW w:w="432"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3</w:t>
            </w:r>
          </w:p>
        </w:tc>
        <w:tc>
          <w:tcPr>
            <w:tcW w:w="2540"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 д</w:t>
            </w:r>
            <w:proofErr w:type="gramStart"/>
            <w:r w:rsidRPr="007B6AFE">
              <w:rPr>
                <w:rFonts w:ascii="Times New Roman" w:hAnsi="Times New Roman" w:cs="Times New Roman"/>
                <w:sz w:val="24"/>
                <w:szCs w:val="24"/>
              </w:rPr>
              <w:t>.З</w:t>
            </w:r>
            <w:proofErr w:type="gramEnd"/>
            <w:r w:rsidRPr="007B6AFE">
              <w:rPr>
                <w:rFonts w:ascii="Times New Roman" w:hAnsi="Times New Roman" w:cs="Times New Roman"/>
                <w:sz w:val="24"/>
                <w:szCs w:val="24"/>
              </w:rPr>
              <w:t>алесье</w:t>
            </w:r>
          </w:p>
        </w:tc>
        <w:tc>
          <w:tcPr>
            <w:tcW w:w="1033" w:type="dxa"/>
            <w:tcBorders>
              <w:top w:val="single" w:sz="4" w:space="0" w:color="auto"/>
              <w:left w:val="single" w:sz="4" w:space="0" w:color="auto"/>
              <w:bottom w:val="single" w:sz="4" w:space="0" w:color="auto"/>
              <w:right w:val="single" w:sz="4" w:space="0" w:color="auto"/>
            </w:tcBorders>
            <w:hideMark/>
          </w:tcPr>
          <w:p w:rsidR="000C22B2" w:rsidRPr="007B6AFE" w:rsidRDefault="005B1B68" w:rsidP="003D1C4B">
            <w:pPr>
              <w:rPr>
                <w:rFonts w:ascii="Times New Roman" w:hAnsi="Times New Roman" w:cs="Times New Roman"/>
                <w:sz w:val="24"/>
                <w:szCs w:val="24"/>
              </w:rPr>
            </w:pPr>
            <w:r w:rsidRPr="007B6AFE">
              <w:rPr>
                <w:rFonts w:ascii="Times New Roman" w:hAnsi="Times New Roman" w:cs="Times New Roman"/>
                <w:sz w:val="24"/>
                <w:szCs w:val="24"/>
              </w:rPr>
              <w:t>43</w:t>
            </w:r>
          </w:p>
        </w:tc>
        <w:tc>
          <w:tcPr>
            <w:tcW w:w="1080" w:type="dxa"/>
            <w:tcBorders>
              <w:top w:val="single" w:sz="4" w:space="0" w:color="auto"/>
              <w:left w:val="single" w:sz="4" w:space="0" w:color="auto"/>
              <w:bottom w:val="single" w:sz="4" w:space="0" w:color="auto"/>
              <w:right w:val="single" w:sz="4" w:space="0" w:color="auto"/>
            </w:tcBorders>
            <w:hideMark/>
          </w:tcPr>
          <w:p w:rsidR="000C22B2" w:rsidRPr="007B6AFE" w:rsidRDefault="005B1B68" w:rsidP="003D1C4B">
            <w:pPr>
              <w:rPr>
                <w:rFonts w:ascii="Times New Roman" w:hAnsi="Times New Roman" w:cs="Times New Roman"/>
                <w:sz w:val="24"/>
                <w:szCs w:val="24"/>
              </w:rPr>
            </w:pPr>
            <w:r w:rsidRPr="007B6AFE">
              <w:rPr>
                <w:rFonts w:ascii="Times New Roman" w:hAnsi="Times New Roman" w:cs="Times New Roman"/>
                <w:sz w:val="24"/>
                <w:szCs w:val="24"/>
              </w:rPr>
              <w:t>43</w:t>
            </w:r>
          </w:p>
        </w:tc>
        <w:tc>
          <w:tcPr>
            <w:tcW w:w="1067" w:type="dxa"/>
            <w:tcBorders>
              <w:top w:val="single" w:sz="4" w:space="0" w:color="auto"/>
              <w:left w:val="single" w:sz="4" w:space="0" w:color="auto"/>
              <w:bottom w:val="single" w:sz="4" w:space="0" w:color="auto"/>
              <w:right w:val="single" w:sz="4" w:space="0" w:color="auto"/>
            </w:tcBorders>
            <w:hideMark/>
          </w:tcPr>
          <w:p w:rsidR="000C22B2" w:rsidRPr="007B6AFE" w:rsidRDefault="005B1B68" w:rsidP="003D1C4B">
            <w:pPr>
              <w:rPr>
                <w:rFonts w:ascii="Times New Roman" w:hAnsi="Times New Roman" w:cs="Times New Roman"/>
                <w:sz w:val="24"/>
                <w:szCs w:val="24"/>
              </w:rPr>
            </w:pPr>
            <w:r w:rsidRPr="007B6AFE">
              <w:rPr>
                <w:rFonts w:ascii="Times New Roman" w:hAnsi="Times New Roman" w:cs="Times New Roman"/>
                <w:sz w:val="24"/>
                <w:szCs w:val="24"/>
              </w:rPr>
              <w:t>43</w:t>
            </w:r>
          </w:p>
        </w:tc>
        <w:tc>
          <w:tcPr>
            <w:tcW w:w="992" w:type="dxa"/>
            <w:tcBorders>
              <w:top w:val="single" w:sz="4" w:space="0" w:color="auto"/>
              <w:left w:val="single" w:sz="4" w:space="0" w:color="auto"/>
              <w:bottom w:val="single" w:sz="4" w:space="0" w:color="auto"/>
              <w:right w:val="single" w:sz="4" w:space="0" w:color="auto"/>
            </w:tcBorders>
            <w:hideMark/>
          </w:tcPr>
          <w:p w:rsidR="000C22B2" w:rsidRPr="007B6AFE" w:rsidRDefault="005B1B68" w:rsidP="003D1C4B">
            <w:pPr>
              <w:rPr>
                <w:rFonts w:ascii="Times New Roman" w:hAnsi="Times New Roman" w:cs="Times New Roman"/>
                <w:sz w:val="24"/>
                <w:szCs w:val="24"/>
              </w:rPr>
            </w:pPr>
            <w:r w:rsidRPr="007B6AFE">
              <w:rPr>
                <w:rFonts w:ascii="Times New Roman" w:hAnsi="Times New Roman" w:cs="Times New Roman"/>
                <w:sz w:val="24"/>
                <w:szCs w:val="24"/>
              </w:rPr>
              <w:t>43</w:t>
            </w:r>
          </w:p>
        </w:tc>
        <w:tc>
          <w:tcPr>
            <w:tcW w:w="993" w:type="dxa"/>
            <w:tcBorders>
              <w:top w:val="single" w:sz="4" w:space="0" w:color="auto"/>
              <w:left w:val="single" w:sz="4" w:space="0" w:color="auto"/>
              <w:bottom w:val="single" w:sz="4" w:space="0" w:color="auto"/>
              <w:right w:val="single" w:sz="4" w:space="0" w:color="auto"/>
            </w:tcBorders>
            <w:hideMark/>
          </w:tcPr>
          <w:p w:rsidR="000C22B2" w:rsidRPr="007B6AFE" w:rsidRDefault="005B1B68" w:rsidP="003D1C4B">
            <w:pPr>
              <w:rPr>
                <w:rFonts w:ascii="Times New Roman" w:hAnsi="Times New Roman" w:cs="Times New Roman"/>
                <w:sz w:val="24"/>
                <w:szCs w:val="24"/>
              </w:rPr>
            </w:pPr>
            <w:r w:rsidRPr="007B6AFE">
              <w:rPr>
                <w:rFonts w:ascii="Times New Roman" w:hAnsi="Times New Roman" w:cs="Times New Roman"/>
                <w:sz w:val="24"/>
                <w:szCs w:val="24"/>
              </w:rPr>
              <w:t>43</w:t>
            </w:r>
          </w:p>
        </w:tc>
      </w:tr>
    </w:tbl>
    <w:p w:rsidR="000C22B2" w:rsidRPr="007B6AFE" w:rsidRDefault="000C22B2" w:rsidP="003D1C4B">
      <w:pPr>
        <w:rPr>
          <w:rFonts w:ascii="Times New Roman" w:hAnsi="Times New Roman" w:cs="Times New Roman"/>
          <w:sz w:val="24"/>
          <w:szCs w:val="24"/>
        </w:rPr>
      </w:pPr>
    </w:p>
    <w:p w:rsidR="000C22B2" w:rsidRPr="007B6AFE" w:rsidRDefault="000C22B2" w:rsidP="003D1C4B">
      <w:pPr>
        <w:rPr>
          <w:rFonts w:ascii="Times New Roman" w:hAnsi="Times New Roman" w:cs="Times New Roman"/>
          <w:sz w:val="24"/>
          <w:szCs w:val="24"/>
          <w:lang w:eastAsia="ru-RU"/>
        </w:rPr>
      </w:pPr>
      <w:r w:rsidRPr="007B6AFE">
        <w:rPr>
          <w:rFonts w:ascii="Times New Roman" w:hAnsi="Times New Roman" w:cs="Times New Roman"/>
          <w:sz w:val="24"/>
          <w:szCs w:val="24"/>
        </w:rPr>
        <w:t xml:space="preserve">               Согласно данным таблицы</w:t>
      </w:r>
      <w:r w:rsidR="00C60790" w:rsidRPr="007B6AFE">
        <w:rPr>
          <w:rFonts w:ascii="Times New Roman" w:hAnsi="Times New Roman" w:cs="Times New Roman"/>
          <w:sz w:val="24"/>
          <w:szCs w:val="24"/>
        </w:rPr>
        <w:t>с</w:t>
      </w:r>
      <w:r w:rsidRPr="007B6AFE">
        <w:rPr>
          <w:rFonts w:ascii="Times New Roman" w:hAnsi="Times New Roman" w:cs="Times New Roman"/>
          <w:sz w:val="24"/>
          <w:szCs w:val="24"/>
        </w:rPr>
        <w:t xml:space="preserve"> прослеживается тенденция увеличения численности населения. Тенденция увеличения населения слагается из условия миграции.</w:t>
      </w:r>
    </w:p>
    <w:p w:rsidR="000C22B2" w:rsidRPr="007B6AFE" w:rsidRDefault="000C22B2" w:rsidP="003D1C4B">
      <w:pPr>
        <w:rPr>
          <w:rFonts w:ascii="Times New Roman" w:hAnsi="Times New Roman" w:cs="Times New Roman"/>
          <w:sz w:val="24"/>
          <w:szCs w:val="24"/>
        </w:rPr>
      </w:pPr>
    </w:p>
    <w:p w:rsidR="000C22B2" w:rsidRPr="00F84D1C" w:rsidRDefault="001F12A2" w:rsidP="003D1C4B">
      <w:pPr>
        <w:rPr>
          <w:rFonts w:ascii="Times New Roman" w:hAnsi="Times New Roman" w:cs="Times New Roman"/>
          <w:b/>
          <w:sz w:val="24"/>
          <w:szCs w:val="24"/>
        </w:rPr>
      </w:pPr>
      <w:r w:rsidRPr="00F84D1C">
        <w:rPr>
          <w:rFonts w:ascii="Times New Roman" w:hAnsi="Times New Roman" w:cs="Times New Roman"/>
          <w:b/>
          <w:sz w:val="24"/>
          <w:szCs w:val="24"/>
        </w:rPr>
        <w:t>1.2</w:t>
      </w:r>
      <w:r w:rsidR="000C22B2" w:rsidRPr="00F84D1C">
        <w:rPr>
          <w:rFonts w:ascii="Times New Roman" w:hAnsi="Times New Roman" w:cs="Times New Roman"/>
          <w:b/>
          <w:sz w:val="24"/>
          <w:szCs w:val="24"/>
        </w:rPr>
        <w:t xml:space="preserve"> Трудовые ресурсы и структура занятости.</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Структура занятости трудоспособного населения поселения характеризуется следующим</w:t>
      </w:r>
      <w:r w:rsidR="009928A2" w:rsidRPr="007B6AFE">
        <w:rPr>
          <w:rFonts w:ascii="Times New Roman" w:hAnsi="Times New Roman" w:cs="Times New Roman"/>
          <w:sz w:val="24"/>
          <w:szCs w:val="24"/>
        </w:rPr>
        <w:t xml:space="preserve"> образом:</w:t>
      </w:r>
    </w:p>
    <w:tbl>
      <w:tblPr>
        <w:tblW w:w="8520" w:type="dxa"/>
        <w:tblInd w:w="675" w:type="dxa"/>
        <w:tblLook w:val="04A0"/>
      </w:tblPr>
      <w:tblGrid>
        <w:gridCol w:w="2835"/>
        <w:gridCol w:w="760"/>
        <w:gridCol w:w="974"/>
        <w:gridCol w:w="1011"/>
        <w:gridCol w:w="992"/>
        <w:gridCol w:w="974"/>
        <w:gridCol w:w="974"/>
      </w:tblGrid>
      <w:tr w:rsidR="000C22B2" w:rsidRPr="007B6AFE" w:rsidTr="00D7191E">
        <w:trPr>
          <w:trHeight w:val="300"/>
        </w:trPr>
        <w:tc>
          <w:tcPr>
            <w:tcW w:w="2835" w:type="dxa"/>
            <w:tcBorders>
              <w:top w:val="single" w:sz="4" w:space="0" w:color="auto"/>
              <w:left w:val="single" w:sz="4" w:space="0" w:color="auto"/>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c>
          <w:tcPr>
            <w:tcW w:w="760" w:type="dxa"/>
            <w:tcBorders>
              <w:top w:val="single" w:sz="4" w:space="0" w:color="auto"/>
              <w:left w:val="nil"/>
              <w:bottom w:val="single" w:sz="4" w:space="0" w:color="auto"/>
              <w:right w:val="single" w:sz="4" w:space="0" w:color="auto"/>
            </w:tcBorders>
            <w:noWrap/>
            <w:vAlign w:val="center"/>
          </w:tcPr>
          <w:p w:rsidR="000C22B2" w:rsidRPr="007B6AFE" w:rsidRDefault="000C22B2" w:rsidP="003D1C4B">
            <w:pPr>
              <w:rPr>
                <w:rFonts w:ascii="Times New Roman" w:hAnsi="Times New Roman" w:cs="Times New Roman"/>
                <w:sz w:val="24"/>
                <w:szCs w:val="24"/>
              </w:rPr>
            </w:pPr>
          </w:p>
        </w:tc>
        <w:tc>
          <w:tcPr>
            <w:tcW w:w="974" w:type="dxa"/>
            <w:tcBorders>
              <w:top w:val="single" w:sz="4" w:space="0" w:color="auto"/>
              <w:left w:val="nil"/>
              <w:bottom w:val="single" w:sz="4" w:space="0" w:color="auto"/>
              <w:right w:val="single" w:sz="4" w:space="0" w:color="auto"/>
            </w:tcBorders>
            <w:noWrap/>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2014г.</w:t>
            </w:r>
          </w:p>
        </w:tc>
        <w:tc>
          <w:tcPr>
            <w:tcW w:w="1011" w:type="dxa"/>
            <w:tcBorders>
              <w:top w:val="single" w:sz="4" w:space="0" w:color="auto"/>
              <w:left w:val="nil"/>
              <w:bottom w:val="single" w:sz="4" w:space="0" w:color="auto"/>
              <w:right w:val="single" w:sz="4" w:space="0" w:color="auto"/>
            </w:tcBorders>
            <w:noWrap/>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2015г.</w:t>
            </w:r>
          </w:p>
        </w:tc>
        <w:tc>
          <w:tcPr>
            <w:tcW w:w="992" w:type="dxa"/>
            <w:tcBorders>
              <w:top w:val="single" w:sz="4" w:space="0" w:color="auto"/>
              <w:left w:val="nil"/>
              <w:bottom w:val="single" w:sz="4" w:space="0" w:color="auto"/>
              <w:right w:val="single" w:sz="4" w:space="0" w:color="auto"/>
            </w:tcBorders>
            <w:noWrap/>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2016г.</w:t>
            </w:r>
          </w:p>
        </w:tc>
        <w:tc>
          <w:tcPr>
            <w:tcW w:w="974" w:type="dxa"/>
            <w:tcBorders>
              <w:top w:val="single" w:sz="4" w:space="0" w:color="auto"/>
              <w:left w:val="nil"/>
              <w:bottom w:val="single" w:sz="4" w:space="0" w:color="auto"/>
              <w:right w:val="single" w:sz="4" w:space="0" w:color="auto"/>
            </w:tcBorders>
            <w:noWrap/>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2017г.</w:t>
            </w:r>
          </w:p>
        </w:tc>
        <w:tc>
          <w:tcPr>
            <w:tcW w:w="974" w:type="dxa"/>
            <w:tcBorders>
              <w:top w:val="single" w:sz="4" w:space="0" w:color="auto"/>
              <w:left w:val="nil"/>
              <w:bottom w:val="single" w:sz="4" w:space="0" w:color="auto"/>
              <w:right w:val="single" w:sz="4" w:space="0" w:color="auto"/>
            </w:tcBorders>
            <w:noWrap/>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2018г.</w:t>
            </w:r>
          </w:p>
        </w:tc>
      </w:tr>
      <w:tr w:rsidR="000C22B2" w:rsidRPr="007B6AFE" w:rsidTr="00D7191E">
        <w:trPr>
          <w:trHeight w:val="300"/>
        </w:trPr>
        <w:tc>
          <w:tcPr>
            <w:tcW w:w="2835" w:type="dxa"/>
            <w:tcBorders>
              <w:top w:val="single" w:sz="4" w:space="0" w:color="auto"/>
              <w:left w:val="single" w:sz="4" w:space="0" w:color="auto"/>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Трудоспособное население</w:t>
            </w:r>
          </w:p>
        </w:tc>
        <w:tc>
          <w:tcPr>
            <w:tcW w:w="760" w:type="dxa"/>
            <w:tcBorders>
              <w:top w:val="single" w:sz="4" w:space="0" w:color="auto"/>
              <w:left w:val="nil"/>
              <w:bottom w:val="single" w:sz="4" w:space="0" w:color="auto"/>
              <w:right w:val="single" w:sz="4" w:space="0" w:color="auto"/>
            </w:tcBorders>
            <w:noWrap/>
            <w:vAlign w:val="center"/>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чел</w:t>
            </w:r>
          </w:p>
        </w:tc>
        <w:tc>
          <w:tcPr>
            <w:tcW w:w="974" w:type="dxa"/>
            <w:tcBorders>
              <w:top w:val="single" w:sz="4" w:space="0" w:color="auto"/>
              <w:left w:val="nil"/>
              <w:bottom w:val="single" w:sz="4" w:space="0" w:color="auto"/>
              <w:right w:val="single" w:sz="4" w:space="0" w:color="auto"/>
            </w:tcBorders>
            <w:noWrap/>
            <w:vAlign w:val="bottom"/>
            <w:hideMark/>
          </w:tcPr>
          <w:p w:rsidR="000C22B2" w:rsidRPr="007B6AFE" w:rsidRDefault="002F2C3C" w:rsidP="003D1C4B">
            <w:pPr>
              <w:rPr>
                <w:rFonts w:ascii="Times New Roman" w:hAnsi="Times New Roman" w:cs="Times New Roman"/>
                <w:sz w:val="24"/>
                <w:szCs w:val="24"/>
              </w:rPr>
            </w:pPr>
            <w:r w:rsidRPr="007B6AFE">
              <w:rPr>
                <w:rFonts w:ascii="Times New Roman" w:hAnsi="Times New Roman" w:cs="Times New Roman"/>
                <w:sz w:val="24"/>
                <w:szCs w:val="24"/>
              </w:rPr>
              <w:t>1268</w:t>
            </w:r>
          </w:p>
        </w:tc>
        <w:tc>
          <w:tcPr>
            <w:tcW w:w="1011" w:type="dxa"/>
            <w:tcBorders>
              <w:top w:val="single" w:sz="4" w:space="0" w:color="auto"/>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1</w:t>
            </w:r>
            <w:r w:rsidR="002F2C3C" w:rsidRPr="007B6AFE">
              <w:rPr>
                <w:rFonts w:ascii="Times New Roman" w:hAnsi="Times New Roman" w:cs="Times New Roman"/>
                <w:sz w:val="24"/>
                <w:szCs w:val="24"/>
              </w:rPr>
              <w:t>269</w:t>
            </w:r>
          </w:p>
        </w:tc>
        <w:tc>
          <w:tcPr>
            <w:tcW w:w="992" w:type="dxa"/>
            <w:tcBorders>
              <w:top w:val="single" w:sz="4" w:space="0" w:color="auto"/>
              <w:left w:val="nil"/>
              <w:bottom w:val="single" w:sz="4" w:space="0" w:color="auto"/>
              <w:right w:val="single" w:sz="4" w:space="0" w:color="auto"/>
            </w:tcBorders>
            <w:noWrap/>
            <w:vAlign w:val="bottom"/>
            <w:hideMark/>
          </w:tcPr>
          <w:p w:rsidR="000C22B2" w:rsidRPr="007B6AFE" w:rsidRDefault="002F2C3C" w:rsidP="003D1C4B">
            <w:pPr>
              <w:rPr>
                <w:rFonts w:ascii="Times New Roman" w:hAnsi="Times New Roman" w:cs="Times New Roman"/>
                <w:sz w:val="24"/>
                <w:szCs w:val="24"/>
              </w:rPr>
            </w:pPr>
            <w:r w:rsidRPr="007B6AFE">
              <w:rPr>
                <w:rFonts w:ascii="Times New Roman" w:hAnsi="Times New Roman" w:cs="Times New Roman"/>
                <w:sz w:val="24"/>
                <w:szCs w:val="24"/>
              </w:rPr>
              <w:t>1270</w:t>
            </w:r>
          </w:p>
        </w:tc>
        <w:tc>
          <w:tcPr>
            <w:tcW w:w="974" w:type="dxa"/>
            <w:tcBorders>
              <w:top w:val="single" w:sz="4" w:space="0" w:color="auto"/>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1</w:t>
            </w:r>
            <w:r w:rsidR="00BD2624" w:rsidRPr="007B6AFE">
              <w:rPr>
                <w:rFonts w:ascii="Times New Roman" w:hAnsi="Times New Roman" w:cs="Times New Roman"/>
                <w:sz w:val="24"/>
                <w:szCs w:val="24"/>
              </w:rPr>
              <w:t>270</w:t>
            </w:r>
          </w:p>
        </w:tc>
        <w:tc>
          <w:tcPr>
            <w:tcW w:w="974" w:type="dxa"/>
            <w:tcBorders>
              <w:top w:val="single" w:sz="4" w:space="0" w:color="auto"/>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1</w:t>
            </w:r>
            <w:r w:rsidR="00BD2624" w:rsidRPr="007B6AFE">
              <w:rPr>
                <w:rFonts w:ascii="Times New Roman" w:hAnsi="Times New Roman" w:cs="Times New Roman"/>
                <w:sz w:val="24"/>
                <w:szCs w:val="24"/>
              </w:rPr>
              <w:t>270</w:t>
            </w:r>
          </w:p>
        </w:tc>
      </w:tr>
      <w:tr w:rsidR="000C22B2" w:rsidRPr="007B6AFE" w:rsidTr="00D7191E">
        <w:trPr>
          <w:trHeight w:val="300"/>
        </w:trPr>
        <w:tc>
          <w:tcPr>
            <w:tcW w:w="2835" w:type="dxa"/>
            <w:tcBorders>
              <w:top w:val="single" w:sz="4" w:space="0" w:color="auto"/>
              <w:left w:val="single" w:sz="4" w:space="0" w:color="auto"/>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i/>
                <w:sz w:val="24"/>
                <w:szCs w:val="24"/>
              </w:rPr>
            </w:pPr>
            <w:r w:rsidRPr="007B6AFE">
              <w:rPr>
                <w:rFonts w:ascii="Times New Roman" w:hAnsi="Times New Roman" w:cs="Times New Roman"/>
                <w:i/>
                <w:sz w:val="24"/>
                <w:szCs w:val="24"/>
              </w:rPr>
              <w:lastRenderedPageBreak/>
              <w:t>Из них занято:</w:t>
            </w:r>
          </w:p>
        </w:tc>
        <w:tc>
          <w:tcPr>
            <w:tcW w:w="760" w:type="dxa"/>
            <w:tcBorders>
              <w:top w:val="single" w:sz="4" w:space="0" w:color="auto"/>
              <w:left w:val="nil"/>
              <w:bottom w:val="single" w:sz="4" w:space="0" w:color="auto"/>
              <w:right w:val="single" w:sz="4" w:space="0" w:color="auto"/>
            </w:tcBorders>
            <w:noWrap/>
            <w:vAlign w:val="center"/>
          </w:tcPr>
          <w:p w:rsidR="000C22B2" w:rsidRPr="007B6AFE" w:rsidRDefault="000C22B2" w:rsidP="003D1C4B">
            <w:pPr>
              <w:rPr>
                <w:rFonts w:ascii="Times New Roman" w:hAnsi="Times New Roman" w:cs="Times New Roman"/>
                <w:sz w:val="24"/>
                <w:szCs w:val="24"/>
              </w:rPr>
            </w:pPr>
          </w:p>
        </w:tc>
        <w:tc>
          <w:tcPr>
            <w:tcW w:w="974" w:type="dxa"/>
            <w:tcBorders>
              <w:top w:val="single" w:sz="4" w:space="0" w:color="auto"/>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c>
          <w:tcPr>
            <w:tcW w:w="1011" w:type="dxa"/>
            <w:tcBorders>
              <w:top w:val="single" w:sz="4" w:space="0" w:color="auto"/>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c>
          <w:tcPr>
            <w:tcW w:w="974" w:type="dxa"/>
            <w:tcBorders>
              <w:top w:val="single" w:sz="4" w:space="0" w:color="auto"/>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c>
          <w:tcPr>
            <w:tcW w:w="974" w:type="dxa"/>
            <w:tcBorders>
              <w:top w:val="single" w:sz="4" w:space="0" w:color="auto"/>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r>
      <w:tr w:rsidR="000C22B2" w:rsidRPr="007B6AFE" w:rsidTr="00D7191E">
        <w:trPr>
          <w:trHeight w:val="300"/>
        </w:trPr>
        <w:tc>
          <w:tcPr>
            <w:tcW w:w="2835" w:type="dxa"/>
            <w:tcBorders>
              <w:top w:val="single" w:sz="4" w:space="0" w:color="auto"/>
              <w:left w:val="single" w:sz="4" w:space="0" w:color="auto"/>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в сельскохозяйственном производстве района</w:t>
            </w:r>
          </w:p>
        </w:tc>
        <w:tc>
          <w:tcPr>
            <w:tcW w:w="760" w:type="dxa"/>
            <w:tcBorders>
              <w:top w:val="single" w:sz="4" w:space="0" w:color="auto"/>
              <w:left w:val="nil"/>
              <w:bottom w:val="single" w:sz="4" w:space="0" w:color="auto"/>
              <w:right w:val="single" w:sz="4" w:space="0" w:color="auto"/>
            </w:tcBorders>
            <w:noWrap/>
            <w:vAlign w:val="center"/>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чел.</w:t>
            </w:r>
          </w:p>
        </w:tc>
        <w:tc>
          <w:tcPr>
            <w:tcW w:w="974" w:type="dxa"/>
            <w:tcBorders>
              <w:top w:val="single" w:sz="4" w:space="0" w:color="auto"/>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59</w:t>
            </w:r>
          </w:p>
        </w:tc>
        <w:tc>
          <w:tcPr>
            <w:tcW w:w="1011" w:type="dxa"/>
            <w:tcBorders>
              <w:top w:val="single" w:sz="4" w:space="0" w:color="auto"/>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 60 </w:t>
            </w:r>
          </w:p>
        </w:tc>
        <w:tc>
          <w:tcPr>
            <w:tcW w:w="992" w:type="dxa"/>
            <w:tcBorders>
              <w:top w:val="single" w:sz="4" w:space="0" w:color="auto"/>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59</w:t>
            </w:r>
          </w:p>
        </w:tc>
        <w:tc>
          <w:tcPr>
            <w:tcW w:w="974" w:type="dxa"/>
            <w:tcBorders>
              <w:top w:val="single" w:sz="4" w:space="0" w:color="auto"/>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60</w:t>
            </w:r>
          </w:p>
        </w:tc>
        <w:tc>
          <w:tcPr>
            <w:tcW w:w="974" w:type="dxa"/>
            <w:tcBorders>
              <w:top w:val="single" w:sz="4" w:space="0" w:color="auto"/>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60</w:t>
            </w:r>
          </w:p>
        </w:tc>
      </w:tr>
      <w:tr w:rsidR="000C22B2" w:rsidRPr="007B6AFE" w:rsidTr="00D7191E">
        <w:trPr>
          <w:trHeight w:val="300"/>
        </w:trPr>
        <w:tc>
          <w:tcPr>
            <w:tcW w:w="2835" w:type="dxa"/>
            <w:tcBorders>
              <w:top w:val="single" w:sz="4" w:space="0" w:color="auto"/>
              <w:left w:val="single" w:sz="4" w:space="0" w:color="auto"/>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в отраслях социальной сферы</w:t>
            </w:r>
          </w:p>
        </w:tc>
        <w:tc>
          <w:tcPr>
            <w:tcW w:w="760" w:type="dxa"/>
            <w:tcBorders>
              <w:top w:val="nil"/>
              <w:left w:val="nil"/>
              <w:bottom w:val="single" w:sz="4" w:space="0" w:color="auto"/>
              <w:right w:val="single" w:sz="4" w:space="0" w:color="auto"/>
            </w:tcBorders>
            <w:noWrap/>
            <w:vAlign w:val="center"/>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w:t>
            </w:r>
          </w:p>
        </w:tc>
        <w:tc>
          <w:tcPr>
            <w:tcW w:w="974" w:type="dxa"/>
            <w:tcBorders>
              <w:top w:val="nil"/>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37</w:t>
            </w:r>
          </w:p>
        </w:tc>
        <w:tc>
          <w:tcPr>
            <w:tcW w:w="1011" w:type="dxa"/>
            <w:tcBorders>
              <w:top w:val="nil"/>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38</w:t>
            </w:r>
          </w:p>
        </w:tc>
        <w:tc>
          <w:tcPr>
            <w:tcW w:w="992" w:type="dxa"/>
            <w:tcBorders>
              <w:top w:val="nil"/>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37</w:t>
            </w:r>
          </w:p>
        </w:tc>
        <w:tc>
          <w:tcPr>
            <w:tcW w:w="974" w:type="dxa"/>
            <w:tcBorders>
              <w:top w:val="nil"/>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40</w:t>
            </w:r>
          </w:p>
        </w:tc>
        <w:tc>
          <w:tcPr>
            <w:tcW w:w="974" w:type="dxa"/>
            <w:tcBorders>
              <w:top w:val="nil"/>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40</w:t>
            </w:r>
          </w:p>
        </w:tc>
      </w:tr>
      <w:tr w:rsidR="000C22B2" w:rsidRPr="007B6AFE" w:rsidTr="00D7191E">
        <w:trPr>
          <w:trHeight w:val="300"/>
        </w:trPr>
        <w:tc>
          <w:tcPr>
            <w:tcW w:w="2835" w:type="dxa"/>
            <w:tcBorders>
              <w:top w:val="single" w:sz="4" w:space="0" w:color="auto"/>
              <w:left w:val="single" w:sz="4" w:space="0" w:color="auto"/>
              <w:bottom w:val="single" w:sz="4" w:space="0" w:color="auto"/>
              <w:right w:val="single" w:sz="4" w:space="0" w:color="000000"/>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в других отраслях</w:t>
            </w:r>
          </w:p>
        </w:tc>
        <w:tc>
          <w:tcPr>
            <w:tcW w:w="760" w:type="dxa"/>
            <w:tcBorders>
              <w:top w:val="nil"/>
              <w:left w:val="nil"/>
              <w:bottom w:val="single" w:sz="4" w:space="0" w:color="auto"/>
              <w:right w:val="single" w:sz="4" w:space="0" w:color="auto"/>
            </w:tcBorders>
            <w:noWrap/>
            <w:vAlign w:val="center"/>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w:t>
            </w:r>
          </w:p>
        </w:tc>
        <w:tc>
          <w:tcPr>
            <w:tcW w:w="974" w:type="dxa"/>
            <w:tcBorders>
              <w:top w:val="nil"/>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1</w:t>
            </w:r>
            <w:r w:rsidR="00C81AC5" w:rsidRPr="007B6AFE">
              <w:rPr>
                <w:rFonts w:ascii="Times New Roman" w:hAnsi="Times New Roman" w:cs="Times New Roman"/>
                <w:sz w:val="24"/>
                <w:szCs w:val="24"/>
              </w:rPr>
              <w:t>172</w:t>
            </w:r>
          </w:p>
        </w:tc>
        <w:tc>
          <w:tcPr>
            <w:tcW w:w="1011" w:type="dxa"/>
            <w:tcBorders>
              <w:top w:val="nil"/>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1</w:t>
            </w:r>
            <w:r w:rsidR="00C81AC5" w:rsidRPr="007B6AFE">
              <w:rPr>
                <w:rFonts w:ascii="Times New Roman" w:hAnsi="Times New Roman" w:cs="Times New Roman"/>
                <w:sz w:val="24"/>
                <w:szCs w:val="24"/>
              </w:rPr>
              <w:t>171</w:t>
            </w:r>
          </w:p>
        </w:tc>
        <w:tc>
          <w:tcPr>
            <w:tcW w:w="992" w:type="dxa"/>
            <w:tcBorders>
              <w:top w:val="nil"/>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1</w:t>
            </w:r>
            <w:r w:rsidR="00C81AC5" w:rsidRPr="007B6AFE">
              <w:rPr>
                <w:rFonts w:ascii="Times New Roman" w:hAnsi="Times New Roman" w:cs="Times New Roman"/>
                <w:sz w:val="24"/>
                <w:szCs w:val="24"/>
              </w:rPr>
              <w:t>174</w:t>
            </w:r>
          </w:p>
        </w:tc>
        <w:tc>
          <w:tcPr>
            <w:tcW w:w="974" w:type="dxa"/>
            <w:tcBorders>
              <w:top w:val="nil"/>
              <w:left w:val="nil"/>
              <w:bottom w:val="single" w:sz="4" w:space="0" w:color="auto"/>
              <w:right w:val="single" w:sz="4" w:space="0" w:color="auto"/>
            </w:tcBorders>
            <w:noWrap/>
            <w:vAlign w:val="bottom"/>
            <w:hideMark/>
          </w:tcPr>
          <w:p w:rsidR="000C22B2" w:rsidRPr="007B6AFE" w:rsidRDefault="00C81AC5" w:rsidP="003D1C4B">
            <w:pPr>
              <w:rPr>
                <w:rFonts w:ascii="Times New Roman" w:hAnsi="Times New Roman" w:cs="Times New Roman"/>
                <w:sz w:val="24"/>
                <w:szCs w:val="24"/>
              </w:rPr>
            </w:pPr>
            <w:r w:rsidRPr="007B6AFE">
              <w:rPr>
                <w:rFonts w:ascii="Times New Roman" w:hAnsi="Times New Roman" w:cs="Times New Roman"/>
                <w:sz w:val="24"/>
                <w:szCs w:val="24"/>
              </w:rPr>
              <w:t>1170</w:t>
            </w:r>
          </w:p>
        </w:tc>
        <w:tc>
          <w:tcPr>
            <w:tcW w:w="974" w:type="dxa"/>
            <w:tcBorders>
              <w:top w:val="nil"/>
              <w:left w:val="nil"/>
              <w:bottom w:val="single" w:sz="4" w:space="0" w:color="auto"/>
              <w:right w:val="single" w:sz="4" w:space="0" w:color="auto"/>
            </w:tcBorders>
            <w:noWrap/>
            <w:vAlign w:val="bottom"/>
            <w:hideMark/>
          </w:tcPr>
          <w:p w:rsidR="000C22B2" w:rsidRPr="007B6AFE" w:rsidRDefault="00C81AC5" w:rsidP="003D1C4B">
            <w:pPr>
              <w:rPr>
                <w:rFonts w:ascii="Times New Roman" w:hAnsi="Times New Roman" w:cs="Times New Roman"/>
                <w:sz w:val="24"/>
                <w:szCs w:val="24"/>
              </w:rPr>
            </w:pPr>
            <w:r w:rsidRPr="007B6AFE">
              <w:rPr>
                <w:rFonts w:ascii="Times New Roman" w:hAnsi="Times New Roman" w:cs="Times New Roman"/>
                <w:sz w:val="24"/>
                <w:szCs w:val="24"/>
              </w:rPr>
              <w:t>1170</w:t>
            </w:r>
          </w:p>
        </w:tc>
      </w:tr>
      <w:tr w:rsidR="000C22B2" w:rsidRPr="007B6AFE" w:rsidTr="00D7191E">
        <w:trPr>
          <w:trHeight w:val="300"/>
        </w:trPr>
        <w:tc>
          <w:tcPr>
            <w:tcW w:w="2835" w:type="dxa"/>
            <w:vMerge w:val="restart"/>
            <w:tcBorders>
              <w:top w:val="single" w:sz="4" w:space="0" w:color="auto"/>
              <w:left w:val="single" w:sz="4" w:space="0" w:color="auto"/>
              <w:bottom w:val="single" w:sz="4" w:space="0" w:color="000000"/>
              <w:right w:val="single" w:sz="4" w:space="0" w:color="000000"/>
            </w:tcBorders>
            <w:vAlign w:val="bottom"/>
          </w:tcPr>
          <w:p w:rsidR="000C22B2" w:rsidRPr="007B6AFE" w:rsidRDefault="000C22B2" w:rsidP="003D1C4B">
            <w:pPr>
              <w:rPr>
                <w:rFonts w:ascii="Times New Roman" w:hAnsi="Times New Roman" w:cs="Times New Roman"/>
                <w:sz w:val="24"/>
                <w:szCs w:val="24"/>
              </w:rPr>
            </w:pPr>
          </w:p>
        </w:tc>
        <w:tc>
          <w:tcPr>
            <w:tcW w:w="760" w:type="dxa"/>
            <w:tcBorders>
              <w:top w:val="nil"/>
              <w:left w:val="nil"/>
              <w:bottom w:val="single" w:sz="4" w:space="0" w:color="auto"/>
              <w:right w:val="single" w:sz="4" w:space="0" w:color="auto"/>
            </w:tcBorders>
            <w:noWrap/>
            <w:vAlign w:val="center"/>
          </w:tcPr>
          <w:p w:rsidR="000C22B2" w:rsidRPr="007B6AFE" w:rsidRDefault="000C22B2" w:rsidP="003D1C4B">
            <w:pPr>
              <w:rPr>
                <w:rFonts w:ascii="Times New Roman" w:hAnsi="Times New Roman" w:cs="Times New Roman"/>
                <w:sz w:val="24"/>
                <w:szCs w:val="24"/>
              </w:rPr>
            </w:pPr>
          </w:p>
        </w:tc>
        <w:tc>
          <w:tcPr>
            <w:tcW w:w="974" w:type="dxa"/>
            <w:tcBorders>
              <w:top w:val="nil"/>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c>
          <w:tcPr>
            <w:tcW w:w="1011" w:type="dxa"/>
            <w:tcBorders>
              <w:top w:val="nil"/>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c>
          <w:tcPr>
            <w:tcW w:w="974" w:type="dxa"/>
            <w:tcBorders>
              <w:top w:val="nil"/>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c>
          <w:tcPr>
            <w:tcW w:w="974" w:type="dxa"/>
            <w:tcBorders>
              <w:top w:val="nil"/>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r>
      <w:tr w:rsidR="000C22B2" w:rsidRPr="007B6AFE" w:rsidTr="00D7191E">
        <w:trPr>
          <w:trHeight w:val="300"/>
        </w:trPr>
        <w:tc>
          <w:tcPr>
            <w:tcW w:w="2835" w:type="dxa"/>
            <w:vMerge/>
            <w:tcBorders>
              <w:top w:val="single" w:sz="4" w:space="0" w:color="auto"/>
              <w:left w:val="single" w:sz="4" w:space="0" w:color="auto"/>
              <w:bottom w:val="single" w:sz="4" w:space="0" w:color="000000"/>
              <w:right w:val="single" w:sz="4" w:space="0" w:color="000000"/>
            </w:tcBorders>
            <w:vAlign w:val="center"/>
            <w:hideMark/>
          </w:tcPr>
          <w:p w:rsidR="000C22B2" w:rsidRPr="007B6AFE" w:rsidRDefault="000C22B2" w:rsidP="003D1C4B">
            <w:pPr>
              <w:rPr>
                <w:rFonts w:ascii="Times New Roman" w:hAnsi="Times New Roman" w:cs="Times New Roman"/>
                <w:sz w:val="24"/>
                <w:szCs w:val="24"/>
              </w:rPr>
            </w:pPr>
          </w:p>
        </w:tc>
        <w:tc>
          <w:tcPr>
            <w:tcW w:w="760" w:type="dxa"/>
            <w:tcBorders>
              <w:top w:val="nil"/>
              <w:left w:val="nil"/>
              <w:bottom w:val="single" w:sz="4" w:space="0" w:color="auto"/>
              <w:right w:val="single" w:sz="4" w:space="0" w:color="auto"/>
            </w:tcBorders>
            <w:noWrap/>
            <w:vAlign w:val="center"/>
          </w:tcPr>
          <w:p w:rsidR="000C22B2" w:rsidRPr="007B6AFE" w:rsidRDefault="000C22B2" w:rsidP="003D1C4B">
            <w:pPr>
              <w:rPr>
                <w:rFonts w:ascii="Times New Roman" w:hAnsi="Times New Roman" w:cs="Times New Roman"/>
                <w:sz w:val="24"/>
                <w:szCs w:val="24"/>
              </w:rPr>
            </w:pPr>
          </w:p>
        </w:tc>
        <w:tc>
          <w:tcPr>
            <w:tcW w:w="974" w:type="dxa"/>
            <w:tcBorders>
              <w:top w:val="nil"/>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c>
          <w:tcPr>
            <w:tcW w:w="1011" w:type="dxa"/>
            <w:tcBorders>
              <w:top w:val="nil"/>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c>
          <w:tcPr>
            <w:tcW w:w="974" w:type="dxa"/>
            <w:tcBorders>
              <w:top w:val="nil"/>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c>
          <w:tcPr>
            <w:tcW w:w="974" w:type="dxa"/>
            <w:tcBorders>
              <w:top w:val="nil"/>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r>
    </w:tbl>
    <w:p w:rsidR="000C22B2" w:rsidRPr="007B6AFE" w:rsidRDefault="000C22B2" w:rsidP="003D1C4B">
      <w:pPr>
        <w:rPr>
          <w:rFonts w:ascii="Times New Roman" w:hAnsi="Times New Roman" w:cs="Times New Roman"/>
          <w:sz w:val="24"/>
          <w:szCs w:val="24"/>
        </w:rPr>
      </w:pPr>
    </w:p>
    <w:p w:rsidR="000C22B2" w:rsidRPr="007B6AFE" w:rsidRDefault="00B448D6" w:rsidP="003D1C4B">
      <w:pPr>
        <w:rPr>
          <w:rFonts w:ascii="Times New Roman" w:hAnsi="Times New Roman" w:cs="Times New Roman"/>
          <w:sz w:val="24"/>
          <w:szCs w:val="24"/>
          <w:lang w:eastAsia="ru-RU"/>
        </w:rPr>
      </w:pPr>
      <w:r w:rsidRPr="007B6AFE">
        <w:rPr>
          <w:rFonts w:ascii="Times New Roman" w:hAnsi="Times New Roman" w:cs="Times New Roman"/>
          <w:sz w:val="24"/>
          <w:szCs w:val="24"/>
        </w:rPr>
        <w:t>В 2017</w:t>
      </w:r>
      <w:r w:rsidR="000C22B2" w:rsidRPr="007B6AFE">
        <w:rPr>
          <w:rFonts w:ascii="Times New Roman" w:hAnsi="Times New Roman" w:cs="Times New Roman"/>
          <w:sz w:val="24"/>
          <w:szCs w:val="24"/>
        </w:rPr>
        <w:t xml:space="preserve"> году на  территории сельского поселения</w:t>
      </w:r>
      <w:r w:rsidR="00464B83" w:rsidRPr="007B6AFE">
        <w:rPr>
          <w:rFonts w:ascii="Times New Roman" w:hAnsi="Times New Roman" w:cs="Times New Roman"/>
          <w:sz w:val="24"/>
          <w:szCs w:val="24"/>
        </w:rPr>
        <w:t xml:space="preserve"> числилось</w:t>
      </w:r>
      <w:r w:rsidR="002F2C3C" w:rsidRPr="007B6AFE">
        <w:rPr>
          <w:rFonts w:ascii="Times New Roman" w:hAnsi="Times New Roman" w:cs="Times New Roman"/>
          <w:sz w:val="24"/>
          <w:szCs w:val="24"/>
        </w:rPr>
        <w:t xml:space="preserve"> 1270</w:t>
      </w:r>
      <w:r w:rsidR="000C22B2" w:rsidRPr="007B6AFE">
        <w:rPr>
          <w:rFonts w:ascii="Times New Roman" w:hAnsi="Times New Roman" w:cs="Times New Roman"/>
          <w:sz w:val="24"/>
          <w:szCs w:val="24"/>
        </w:rPr>
        <w:t xml:space="preserve"> человек в  трудоспособном возрасте.</w:t>
      </w:r>
    </w:p>
    <w:p w:rsidR="00EF26FA"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Основная часть  трудоспособного населения  трудитс</w:t>
      </w:r>
      <w:r w:rsidR="006E49E8" w:rsidRPr="007B6AFE">
        <w:rPr>
          <w:rFonts w:ascii="Times New Roman" w:hAnsi="Times New Roman" w:cs="Times New Roman"/>
          <w:sz w:val="24"/>
          <w:szCs w:val="24"/>
        </w:rPr>
        <w:t xml:space="preserve">я в разных отраслях района и за </w:t>
      </w:r>
      <w:r w:rsidR="00930251" w:rsidRPr="007B6AFE">
        <w:rPr>
          <w:rFonts w:ascii="Times New Roman" w:hAnsi="Times New Roman" w:cs="Times New Roman"/>
          <w:sz w:val="24"/>
          <w:szCs w:val="24"/>
        </w:rPr>
        <w:t>пределами.</w:t>
      </w:r>
    </w:p>
    <w:p w:rsidR="0031552D" w:rsidRPr="00F84D1C" w:rsidRDefault="00F84D1C" w:rsidP="0031552D">
      <w:pPr>
        <w:rPr>
          <w:rFonts w:ascii="Times New Roman" w:hAnsi="Times New Roman" w:cs="Times New Roman"/>
          <w:b/>
          <w:sz w:val="24"/>
          <w:szCs w:val="24"/>
        </w:rPr>
      </w:pPr>
      <w:r w:rsidRPr="00F84D1C">
        <w:rPr>
          <w:rFonts w:ascii="Times New Roman" w:hAnsi="Times New Roman" w:cs="Times New Roman"/>
          <w:b/>
          <w:sz w:val="24"/>
          <w:szCs w:val="24"/>
        </w:rPr>
        <w:t>1.3. Характеристика транспортной инфраструктуры</w:t>
      </w:r>
      <w:r w:rsidR="000E080B" w:rsidRPr="00F84D1C">
        <w:rPr>
          <w:rFonts w:ascii="Times New Roman" w:hAnsi="Times New Roman" w:cs="Times New Roman"/>
          <w:b/>
          <w:sz w:val="24"/>
          <w:szCs w:val="24"/>
        </w:rPr>
        <w:t>.</w:t>
      </w:r>
    </w:p>
    <w:p w:rsidR="0031552D" w:rsidRPr="007B6AFE" w:rsidRDefault="008A2016" w:rsidP="0031552D">
      <w:pPr>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31552D" w:rsidRPr="007B6AFE">
        <w:rPr>
          <w:rFonts w:ascii="Times New Roman" w:hAnsi="Times New Roman" w:cs="Times New Roman"/>
          <w:sz w:val="24"/>
          <w:szCs w:val="24"/>
          <w:lang w:eastAsia="ru-RU"/>
        </w:rPr>
        <w:t xml:space="preserve"> Наиболее важной проблемой развития сети автомобильных дорог поселен</w:t>
      </w:r>
      <w:r w:rsidR="0031552D">
        <w:rPr>
          <w:rFonts w:ascii="Times New Roman" w:hAnsi="Times New Roman" w:cs="Times New Roman"/>
          <w:sz w:val="24"/>
          <w:szCs w:val="24"/>
          <w:lang w:eastAsia="ru-RU"/>
        </w:rPr>
        <w:t>и</w:t>
      </w:r>
      <w:r w:rsidR="0031552D" w:rsidRPr="007B6AFE">
        <w:rPr>
          <w:rFonts w:ascii="Times New Roman" w:hAnsi="Times New Roman" w:cs="Times New Roman"/>
          <w:sz w:val="24"/>
          <w:szCs w:val="24"/>
          <w:lang w:eastAsia="ru-RU"/>
        </w:rPr>
        <w:t>я</w:t>
      </w:r>
    </w:p>
    <w:p w:rsidR="0031552D" w:rsidRPr="007B6AFE" w:rsidRDefault="003A1A7A" w:rsidP="0031552D">
      <w:pPr>
        <w:rPr>
          <w:rFonts w:ascii="Times New Roman" w:hAnsi="Times New Roman" w:cs="Times New Roman"/>
          <w:sz w:val="24"/>
          <w:szCs w:val="24"/>
          <w:lang w:eastAsia="ru-RU"/>
        </w:rPr>
      </w:pPr>
      <w:r>
        <w:rPr>
          <w:rFonts w:ascii="Times New Roman" w:hAnsi="Times New Roman" w:cs="Times New Roman"/>
          <w:sz w:val="24"/>
          <w:szCs w:val="24"/>
          <w:lang w:eastAsia="ru-RU"/>
        </w:rPr>
        <w:t xml:space="preserve">являются </w:t>
      </w:r>
      <w:r w:rsidR="0031552D" w:rsidRPr="007B6AFE">
        <w:rPr>
          <w:rFonts w:ascii="Times New Roman" w:hAnsi="Times New Roman" w:cs="Times New Roman"/>
          <w:sz w:val="24"/>
          <w:szCs w:val="24"/>
          <w:lang w:eastAsia="ru-RU"/>
        </w:rPr>
        <w:t xml:space="preserve"> автомобильные дороги</w:t>
      </w:r>
      <w:r>
        <w:rPr>
          <w:rFonts w:ascii="Times New Roman" w:hAnsi="Times New Roman" w:cs="Times New Roman"/>
          <w:sz w:val="24"/>
          <w:szCs w:val="24"/>
          <w:lang w:eastAsia="ru-RU"/>
        </w:rPr>
        <w:t xml:space="preserve"> местного значения </w:t>
      </w:r>
      <w:r w:rsidR="0031552D" w:rsidRPr="007B6AFE">
        <w:rPr>
          <w:rFonts w:ascii="Times New Roman" w:hAnsi="Times New Roman" w:cs="Times New Roman"/>
          <w:sz w:val="24"/>
          <w:szCs w:val="24"/>
          <w:lang w:eastAsia="ru-RU"/>
        </w:rPr>
        <w:t xml:space="preserve">общего пользования. 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w:t>
      </w:r>
    </w:p>
    <w:p w:rsidR="0031552D" w:rsidRPr="007B6AFE" w:rsidRDefault="008A2016"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31552D" w:rsidRPr="007B6AFE">
        <w:rPr>
          <w:rFonts w:ascii="Times New Roman" w:hAnsi="Times New Roman" w:cs="Times New Roman"/>
          <w:sz w:val="24"/>
          <w:szCs w:val="24"/>
          <w:lang w:eastAsia="ru-RU"/>
        </w:rPr>
        <w:t xml:space="preserve">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является явно недостаточным, а рост уровня автомобилизации значительно опережает темпы роста развития дорожной сети, на первый план выходят работы по содержанию и эксплуатации дорог. </w:t>
      </w:r>
    </w:p>
    <w:p w:rsidR="00EF26FA" w:rsidRPr="007B6AFE" w:rsidRDefault="008A2016"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EF26FA" w:rsidRPr="007B6AFE">
        <w:rPr>
          <w:rFonts w:ascii="Times New Roman" w:hAnsi="Times New Roman" w:cs="Times New Roman"/>
          <w:sz w:val="24"/>
          <w:szCs w:val="24"/>
          <w:lang w:eastAsia="ru-RU"/>
        </w:rPr>
        <w:t xml:space="preserve">Автомобильные дороги являются важнейшей составной частью транспортной инфраструктуры </w:t>
      </w:r>
      <w:r w:rsidR="000B0E7F" w:rsidRPr="007B6AFE">
        <w:rPr>
          <w:rFonts w:ascii="Times New Roman" w:hAnsi="Times New Roman" w:cs="Times New Roman"/>
          <w:sz w:val="24"/>
          <w:szCs w:val="24"/>
          <w:lang w:eastAsia="ru-RU"/>
        </w:rPr>
        <w:t>Поводимовского</w:t>
      </w:r>
      <w:r w:rsidR="00EF26FA" w:rsidRPr="007B6AFE">
        <w:rPr>
          <w:rFonts w:ascii="Times New Roman" w:hAnsi="Times New Roman" w:cs="Times New Roman"/>
          <w:sz w:val="24"/>
          <w:szCs w:val="24"/>
          <w:lang w:eastAsia="ru-RU"/>
        </w:rPr>
        <w:t>сельского поселения. Они связывают территорию поселения с соседними территориями, с районным центром, обеспечива</w:t>
      </w:r>
      <w:r w:rsidR="00B74FF9" w:rsidRPr="007B6AFE">
        <w:rPr>
          <w:rFonts w:ascii="Times New Roman" w:hAnsi="Times New Roman" w:cs="Times New Roman"/>
          <w:sz w:val="24"/>
          <w:szCs w:val="24"/>
          <w:lang w:eastAsia="ru-RU"/>
        </w:rPr>
        <w:t>е</w:t>
      </w:r>
      <w:r w:rsidR="00EF26FA" w:rsidRPr="007B6AFE">
        <w:rPr>
          <w:rFonts w:ascii="Times New Roman" w:hAnsi="Times New Roman" w:cs="Times New Roman"/>
          <w:sz w:val="24"/>
          <w:szCs w:val="24"/>
          <w:lang w:eastAsia="ru-RU"/>
        </w:rPr>
        <w:t>т жизнедеятельность поселения, во многом определяют возможности развития поселения, по ним осуществляются автомобильные перевозки грузов и пассажиров. От уровня развития сети автомобильных дорог во многом зависит решение задач достижения устойчивого экономического роста поселения, повышения конкурентоспособности местных производителей и улучшения качества жизни населения.</w:t>
      </w:r>
    </w:p>
    <w:p w:rsidR="00EF26FA" w:rsidRPr="007B6AFE" w:rsidRDefault="008A2016" w:rsidP="003D1C4B">
      <w:pPr>
        <w:rPr>
          <w:rFonts w:ascii="Times New Roman" w:hAnsi="Times New Roman" w:cs="Times New Roman"/>
          <w:b/>
          <w:sz w:val="24"/>
          <w:szCs w:val="24"/>
          <w:lang w:eastAsia="ru-RU"/>
        </w:rPr>
      </w:pPr>
      <w:r>
        <w:rPr>
          <w:rFonts w:ascii="Times New Roman" w:hAnsi="Times New Roman" w:cs="Times New Roman"/>
          <w:sz w:val="24"/>
          <w:szCs w:val="24"/>
          <w:lang w:eastAsia="ru-RU"/>
        </w:rPr>
        <w:t xml:space="preserve">  </w:t>
      </w:r>
      <w:r w:rsidR="00EF26FA" w:rsidRPr="007B6AFE">
        <w:rPr>
          <w:rFonts w:ascii="Times New Roman" w:hAnsi="Times New Roman" w:cs="Times New Roman"/>
          <w:sz w:val="24"/>
          <w:szCs w:val="24"/>
          <w:lang w:eastAsia="ru-RU"/>
        </w:rPr>
        <w:t>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w:t>
      </w:r>
      <w:r w:rsidR="00B74FF9" w:rsidRPr="007B6AFE">
        <w:rPr>
          <w:rFonts w:ascii="Times New Roman" w:hAnsi="Times New Roman" w:cs="Times New Roman"/>
          <w:sz w:val="24"/>
          <w:szCs w:val="24"/>
          <w:lang w:eastAsia="ru-RU"/>
        </w:rPr>
        <w:t>кс роста развития дорожной сети</w:t>
      </w:r>
      <w:r w:rsidR="00EF26FA" w:rsidRPr="007B6AFE">
        <w:rPr>
          <w:rFonts w:ascii="Times New Roman" w:hAnsi="Times New Roman" w:cs="Times New Roman"/>
          <w:sz w:val="24"/>
          <w:szCs w:val="24"/>
          <w:lang w:eastAsia="ru-RU"/>
        </w:rPr>
        <w:t>,на первый план выходят работы по содержанию и эксплуатации дорог.</w:t>
      </w:r>
    </w:p>
    <w:p w:rsidR="00EF26FA" w:rsidRPr="007B6AFE" w:rsidRDefault="006D1781" w:rsidP="003D1C4B">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EF26FA" w:rsidRPr="007B6AFE">
        <w:rPr>
          <w:rFonts w:ascii="Times New Roman" w:hAnsi="Times New Roman" w:cs="Times New Roman"/>
          <w:sz w:val="24"/>
          <w:szCs w:val="24"/>
        </w:rPr>
        <w:t xml:space="preserve">Транспортно-экономические связи </w:t>
      </w:r>
      <w:proofErr w:type="spellStart"/>
      <w:r w:rsidR="000B0E7F" w:rsidRPr="007B6AFE">
        <w:rPr>
          <w:rFonts w:ascii="Times New Roman" w:hAnsi="Times New Roman" w:cs="Times New Roman"/>
          <w:sz w:val="24"/>
          <w:szCs w:val="24"/>
          <w:lang w:eastAsia="ru-RU"/>
        </w:rPr>
        <w:t>Поводимовского</w:t>
      </w:r>
      <w:r w:rsidR="00EF26FA" w:rsidRPr="007B6AFE">
        <w:rPr>
          <w:rFonts w:ascii="Times New Roman" w:hAnsi="Times New Roman" w:cs="Times New Roman"/>
          <w:sz w:val="24"/>
          <w:szCs w:val="24"/>
        </w:rPr>
        <w:t>сельского</w:t>
      </w:r>
      <w:proofErr w:type="spellEnd"/>
      <w:r w:rsidR="00EF26FA" w:rsidRPr="007B6AFE">
        <w:rPr>
          <w:rFonts w:ascii="Times New Roman" w:hAnsi="Times New Roman" w:cs="Times New Roman"/>
          <w:sz w:val="24"/>
          <w:szCs w:val="24"/>
        </w:rPr>
        <w:t xml:space="preserve"> поселения осуществляются только автомобильным видом транспорта. Транспортные предприятия на территории поселения от</w:t>
      </w:r>
      <w:r w:rsidR="00D90B7B" w:rsidRPr="007B6AFE">
        <w:rPr>
          <w:rFonts w:ascii="Times New Roman" w:hAnsi="Times New Roman" w:cs="Times New Roman"/>
          <w:sz w:val="24"/>
          <w:szCs w:val="24"/>
        </w:rPr>
        <w:t xml:space="preserve">сутствуют. Автобусное сообщение  внутри района обслуживает </w:t>
      </w:r>
      <w:proofErr w:type="spellStart"/>
      <w:r w:rsidR="00D90B7B" w:rsidRPr="007B6AFE">
        <w:rPr>
          <w:rFonts w:ascii="Times New Roman" w:hAnsi="Times New Roman" w:cs="Times New Roman"/>
          <w:sz w:val="24"/>
          <w:szCs w:val="24"/>
        </w:rPr>
        <w:t>Дубёнское</w:t>
      </w:r>
      <w:proofErr w:type="spellEnd"/>
      <w:r w:rsidR="00D90B7B" w:rsidRPr="007B6AFE">
        <w:rPr>
          <w:rFonts w:ascii="Times New Roman" w:hAnsi="Times New Roman" w:cs="Times New Roman"/>
          <w:sz w:val="24"/>
          <w:szCs w:val="24"/>
        </w:rPr>
        <w:t xml:space="preserve"> АТП</w:t>
      </w:r>
      <w:r w:rsidR="00EF26FA" w:rsidRPr="007B6AFE">
        <w:rPr>
          <w:rFonts w:ascii="Times New Roman" w:hAnsi="Times New Roman" w:cs="Times New Roman"/>
          <w:sz w:val="24"/>
          <w:szCs w:val="24"/>
        </w:rPr>
        <w:t xml:space="preserve">. Большинство трудовых передвижений в поселении приходится на личный </w:t>
      </w:r>
      <w:r w:rsidR="00D90B7B" w:rsidRPr="007B6AFE">
        <w:rPr>
          <w:rFonts w:ascii="Times New Roman" w:hAnsi="Times New Roman" w:cs="Times New Roman"/>
          <w:sz w:val="24"/>
          <w:szCs w:val="24"/>
        </w:rPr>
        <w:t>транспорт,  автотранспорт  Дубенского АТП и  организаций района.</w:t>
      </w:r>
    </w:p>
    <w:p w:rsidR="00EF26FA" w:rsidRPr="007B6AFE" w:rsidRDefault="00CC3AE6"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В основе оценки транспортного спроса лежит анализ передвижения населения к объектам тяготения.</w:t>
      </w:r>
    </w:p>
    <w:p w:rsidR="00EF26FA" w:rsidRPr="007B6AFE" w:rsidRDefault="00AC3C11"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Можно выделить основные группы объектов тяготения:</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объекты социальной сферы;</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объекты трудовой деятельности</w:t>
      </w:r>
    </w:p>
    <w:p w:rsidR="00EF26FA" w:rsidRPr="007B6AFE" w:rsidRDefault="0098756D"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EF26FA" w:rsidRPr="007B6AFE">
        <w:rPr>
          <w:rFonts w:ascii="Times New Roman" w:hAnsi="Times New Roman" w:cs="Times New Roman"/>
          <w:sz w:val="24"/>
          <w:szCs w:val="24"/>
          <w:lang w:eastAsia="ru-RU"/>
        </w:rPr>
        <w:t xml:space="preserve">В настоящее время в </w:t>
      </w:r>
      <w:r w:rsidR="00B74FF9" w:rsidRPr="007B6AFE">
        <w:rPr>
          <w:rFonts w:ascii="Times New Roman" w:hAnsi="Times New Roman" w:cs="Times New Roman"/>
          <w:sz w:val="24"/>
          <w:szCs w:val="24"/>
          <w:lang w:eastAsia="ru-RU"/>
        </w:rPr>
        <w:t xml:space="preserve">границах </w:t>
      </w:r>
      <w:r w:rsidR="000B0E7F" w:rsidRPr="007B6AFE">
        <w:rPr>
          <w:rFonts w:ascii="Times New Roman" w:hAnsi="Times New Roman" w:cs="Times New Roman"/>
          <w:sz w:val="24"/>
          <w:szCs w:val="24"/>
          <w:lang w:eastAsia="ru-RU"/>
        </w:rPr>
        <w:t>Поводимовского</w:t>
      </w:r>
      <w:r w:rsidR="00EF26FA" w:rsidRPr="007B6AFE">
        <w:rPr>
          <w:rFonts w:ascii="Times New Roman" w:hAnsi="Times New Roman" w:cs="Times New Roman"/>
          <w:sz w:val="24"/>
          <w:szCs w:val="24"/>
          <w:lang w:eastAsia="ru-RU"/>
        </w:rPr>
        <w:t xml:space="preserve">сельского поселения находится </w:t>
      </w:r>
      <w:r w:rsidR="00E55A71" w:rsidRPr="007B6AFE">
        <w:rPr>
          <w:rFonts w:ascii="Times New Roman" w:hAnsi="Times New Roman" w:cs="Times New Roman"/>
          <w:sz w:val="24"/>
          <w:szCs w:val="24"/>
          <w:lang w:eastAsia="ru-RU"/>
        </w:rPr>
        <w:t>17,5</w:t>
      </w:r>
      <w:r w:rsidR="00EF26FA" w:rsidRPr="007B6AFE">
        <w:rPr>
          <w:rFonts w:ascii="Times New Roman" w:hAnsi="Times New Roman" w:cs="Times New Roman"/>
          <w:sz w:val="24"/>
          <w:szCs w:val="24"/>
          <w:lang w:eastAsia="ru-RU"/>
        </w:rPr>
        <w:t xml:space="preserve"> км автомобильных дорог общего пользования местного значения.</w:t>
      </w:r>
    </w:p>
    <w:p w:rsidR="00B17451" w:rsidRPr="007B6AFE" w:rsidRDefault="0098756D"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EF26FA" w:rsidRPr="007B6AFE">
        <w:rPr>
          <w:rFonts w:ascii="Times New Roman" w:hAnsi="Times New Roman" w:cs="Times New Roman"/>
          <w:sz w:val="24"/>
          <w:szCs w:val="24"/>
          <w:lang w:eastAsia="ru-RU"/>
        </w:rPr>
        <w:t xml:space="preserve">Перечень дорог местного значения утвержден постановлением администрации </w:t>
      </w:r>
      <w:r w:rsidR="000B0E7F" w:rsidRPr="007B6AFE">
        <w:rPr>
          <w:rFonts w:ascii="Times New Roman" w:hAnsi="Times New Roman" w:cs="Times New Roman"/>
          <w:sz w:val="24"/>
          <w:szCs w:val="24"/>
          <w:lang w:eastAsia="ru-RU"/>
        </w:rPr>
        <w:t>Поводимовского</w:t>
      </w:r>
      <w:r w:rsidR="00EF26FA" w:rsidRPr="007B6AFE">
        <w:rPr>
          <w:rFonts w:ascii="Times New Roman" w:hAnsi="Times New Roman" w:cs="Times New Roman"/>
          <w:sz w:val="24"/>
          <w:szCs w:val="24"/>
          <w:lang w:eastAsia="ru-RU"/>
        </w:rPr>
        <w:t xml:space="preserve"> сельского поселения от </w:t>
      </w:r>
      <w:r w:rsidR="00265C45" w:rsidRPr="007B6AFE">
        <w:rPr>
          <w:rFonts w:ascii="Times New Roman" w:hAnsi="Times New Roman" w:cs="Times New Roman"/>
          <w:sz w:val="24"/>
          <w:szCs w:val="24"/>
          <w:lang w:eastAsia="ru-RU"/>
        </w:rPr>
        <w:t>22.05.2012</w:t>
      </w:r>
      <w:r w:rsidR="00EF26FA" w:rsidRPr="007B6AFE">
        <w:rPr>
          <w:rFonts w:ascii="Times New Roman" w:hAnsi="Times New Roman" w:cs="Times New Roman"/>
          <w:sz w:val="24"/>
          <w:szCs w:val="24"/>
          <w:lang w:eastAsia="ru-RU"/>
        </w:rPr>
        <w:t xml:space="preserve"> года №</w:t>
      </w:r>
      <w:r w:rsidR="00265C45" w:rsidRPr="007B6AFE">
        <w:rPr>
          <w:rFonts w:ascii="Times New Roman" w:hAnsi="Times New Roman" w:cs="Times New Roman"/>
          <w:sz w:val="24"/>
          <w:szCs w:val="24"/>
          <w:lang w:eastAsia="ru-RU"/>
        </w:rPr>
        <w:t>15</w:t>
      </w:r>
      <w:r w:rsidR="00EF26FA" w:rsidRPr="007B6AFE">
        <w:rPr>
          <w:rFonts w:ascii="Times New Roman" w:hAnsi="Times New Roman" w:cs="Times New Roman"/>
          <w:sz w:val="24"/>
          <w:szCs w:val="24"/>
          <w:lang w:eastAsia="ru-RU"/>
        </w:rPr>
        <w:t xml:space="preserve"> «Об автомобильных дорог</w:t>
      </w:r>
      <w:r w:rsidR="00B74FF9" w:rsidRPr="007B6AFE">
        <w:rPr>
          <w:rFonts w:ascii="Times New Roman" w:hAnsi="Times New Roman" w:cs="Times New Roman"/>
          <w:sz w:val="24"/>
          <w:szCs w:val="24"/>
          <w:lang w:eastAsia="ru-RU"/>
        </w:rPr>
        <w:t>ах</w:t>
      </w:r>
      <w:r w:rsidR="00EF26FA" w:rsidRPr="007B6AFE">
        <w:rPr>
          <w:rFonts w:ascii="Times New Roman" w:hAnsi="Times New Roman" w:cs="Times New Roman"/>
          <w:sz w:val="24"/>
          <w:szCs w:val="24"/>
          <w:lang w:eastAsia="ru-RU"/>
        </w:rPr>
        <w:t xml:space="preserve"> общего пользования местного значения</w:t>
      </w:r>
      <w:r w:rsidR="00B17451" w:rsidRPr="007B6AFE">
        <w:rPr>
          <w:rFonts w:ascii="Times New Roman" w:hAnsi="Times New Roman" w:cs="Times New Roman"/>
          <w:sz w:val="24"/>
          <w:szCs w:val="24"/>
          <w:lang w:eastAsia="ru-RU"/>
        </w:rPr>
        <w:t xml:space="preserve"> поселения</w:t>
      </w:r>
      <w:r w:rsidR="00265C45" w:rsidRPr="007B6AFE">
        <w:rPr>
          <w:rFonts w:ascii="Times New Roman" w:hAnsi="Times New Roman" w:cs="Times New Roman"/>
          <w:sz w:val="24"/>
          <w:szCs w:val="24"/>
          <w:lang w:eastAsia="ru-RU"/>
        </w:rPr>
        <w:t xml:space="preserve"> и осуществления дорожной деятельности  </w:t>
      </w:r>
      <w:r w:rsidR="00EF26FA" w:rsidRPr="007B6AFE">
        <w:rPr>
          <w:rFonts w:ascii="Times New Roman" w:hAnsi="Times New Roman" w:cs="Times New Roman"/>
          <w:sz w:val="24"/>
          <w:szCs w:val="24"/>
          <w:lang w:eastAsia="ru-RU"/>
        </w:rPr>
        <w:t xml:space="preserve"> на территории </w:t>
      </w:r>
      <w:proofErr w:type="spellStart"/>
      <w:r w:rsidR="000B0E7F" w:rsidRPr="007B6AFE">
        <w:rPr>
          <w:rFonts w:ascii="Times New Roman" w:hAnsi="Times New Roman" w:cs="Times New Roman"/>
          <w:sz w:val="24"/>
          <w:szCs w:val="24"/>
          <w:lang w:eastAsia="ru-RU"/>
        </w:rPr>
        <w:t>Поводимовского</w:t>
      </w:r>
      <w:proofErr w:type="spellEnd"/>
      <w:r w:rsidR="00EF26FA" w:rsidRPr="007B6AFE">
        <w:rPr>
          <w:rFonts w:ascii="Times New Roman" w:hAnsi="Times New Roman" w:cs="Times New Roman"/>
          <w:sz w:val="24"/>
          <w:szCs w:val="24"/>
          <w:lang w:eastAsia="ru-RU"/>
        </w:rPr>
        <w:t xml:space="preserve"> сельского поселения </w:t>
      </w:r>
      <w:r w:rsidR="00DC732C" w:rsidRPr="007B6AFE">
        <w:rPr>
          <w:rFonts w:ascii="Times New Roman" w:hAnsi="Times New Roman" w:cs="Times New Roman"/>
          <w:sz w:val="24"/>
          <w:szCs w:val="24"/>
          <w:lang w:eastAsia="ru-RU"/>
        </w:rPr>
        <w:t>Дубёнского муниципального</w:t>
      </w:r>
      <w:r w:rsidR="00EF26FA" w:rsidRPr="007B6AFE">
        <w:rPr>
          <w:rFonts w:ascii="Times New Roman" w:hAnsi="Times New Roman" w:cs="Times New Roman"/>
          <w:sz w:val="24"/>
          <w:szCs w:val="24"/>
          <w:lang w:eastAsia="ru-RU"/>
        </w:rPr>
        <w:t xml:space="preserve"> района Республики Мордовия»</w:t>
      </w:r>
      <w:r w:rsidR="00B17451" w:rsidRPr="007B6AFE">
        <w:rPr>
          <w:rFonts w:ascii="Times New Roman" w:hAnsi="Times New Roman" w:cs="Times New Roman"/>
          <w:sz w:val="24"/>
          <w:szCs w:val="24"/>
          <w:lang w:eastAsia="ru-RU"/>
        </w:rPr>
        <w:t>.</w:t>
      </w:r>
    </w:p>
    <w:p w:rsidR="004D6974" w:rsidRPr="007B6AFE" w:rsidRDefault="004D6974" w:rsidP="003D1C4B">
      <w:pPr>
        <w:rPr>
          <w:rFonts w:ascii="Times New Roman" w:hAnsi="Times New Roman" w:cs="Times New Roman"/>
          <w:sz w:val="24"/>
          <w:szCs w:val="24"/>
          <w:lang w:eastAsia="ru-RU"/>
        </w:rPr>
      </w:pPr>
    </w:p>
    <w:p w:rsidR="004D6974" w:rsidRPr="007B6AFE" w:rsidRDefault="004D6974" w:rsidP="003D1C4B">
      <w:pPr>
        <w:rPr>
          <w:rFonts w:ascii="Times New Roman" w:hAnsi="Times New Roman" w:cs="Times New Roman"/>
          <w:sz w:val="24"/>
          <w:szCs w:val="24"/>
          <w:lang w:eastAsia="ru-RU"/>
        </w:rPr>
      </w:pPr>
    </w:p>
    <w:p w:rsidR="004D6974" w:rsidRPr="007B6AFE" w:rsidRDefault="004D6974" w:rsidP="003D1C4B">
      <w:pPr>
        <w:rPr>
          <w:rFonts w:ascii="Times New Roman" w:hAnsi="Times New Roman" w:cs="Times New Roman"/>
          <w:sz w:val="24"/>
          <w:szCs w:val="24"/>
          <w:lang w:eastAsia="ru-RU"/>
        </w:rPr>
      </w:pPr>
    </w:p>
    <w:p w:rsidR="00EF26FA" w:rsidRPr="008B6289" w:rsidRDefault="00EF26FA" w:rsidP="003D1C4B">
      <w:pPr>
        <w:rPr>
          <w:rFonts w:ascii="Times New Roman" w:hAnsi="Times New Roman" w:cs="Times New Roman"/>
          <w:b/>
          <w:sz w:val="24"/>
          <w:szCs w:val="24"/>
        </w:rPr>
      </w:pPr>
      <w:r w:rsidRPr="008B6289">
        <w:rPr>
          <w:rFonts w:ascii="Times New Roman" w:hAnsi="Times New Roman" w:cs="Times New Roman"/>
          <w:b/>
          <w:sz w:val="24"/>
          <w:szCs w:val="24"/>
        </w:rPr>
        <w:t xml:space="preserve">Таблица 1. Перечень автомобильных дорог общего пользования местного значения в границах </w:t>
      </w:r>
      <w:r w:rsidR="000B0E7F" w:rsidRPr="008B6289">
        <w:rPr>
          <w:rFonts w:ascii="Times New Roman" w:hAnsi="Times New Roman" w:cs="Times New Roman"/>
          <w:b/>
          <w:sz w:val="24"/>
          <w:szCs w:val="24"/>
        </w:rPr>
        <w:t>Поводимовского</w:t>
      </w:r>
      <w:r w:rsidRPr="008B6289">
        <w:rPr>
          <w:rFonts w:ascii="Times New Roman" w:hAnsi="Times New Roman" w:cs="Times New Roman"/>
          <w:b/>
          <w:sz w:val="24"/>
          <w:szCs w:val="24"/>
        </w:rPr>
        <w:t xml:space="preserve"> сельского поселения.</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3333"/>
        <w:gridCol w:w="1911"/>
        <w:gridCol w:w="1890"/>
        <w:gridCol w:w="1140"/>
        <w:gridCol w:w="1075"/>
      </w:tblGrid>
      <w:tr w:rsidR="00856670" w:rsidRPr="007B6AFE" w:rsidTr="00934503">
        <w:tc>
          <w:tcPr>
            <w:tcW w:w="540"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w:t>
            </w:r>
          </w:p>
          <w:p w:rsidR="00856670" w:rsidRPr="007B6AFE" w:rsidRDefault="00856670" w:rsidP="003D1C4B">
            <w:pPr>
              <w:rPr>
                <w:rFonts w:ascii="Times New Roman" w:hAnsi="Times New Roman" w:cs="Times New Roman"/>
                <w:sz w:val="24"/>
                <w:szCs w:val="24"/>
                <w:lang w:eastAsia="ru-RU"/>
              </w:rPr>
            </w:pPr>
            <w:proofErr w:type="gramStart"/>
            <w:r w:rsidRPr="007B6AFE">
              <w:rPr>
                <w:rFonts w:ascii="Times New Roman" w:hAnsi="Times New Roman" w:cs="Times New Roman"/>
                <w:sz w:val="24"/>
                <w:szCs w:val="24"/>
                <w:lang w:eastAsia="ru-RU"/>
              </w:rPr>
              <w:t>п</w:t>
            </w:r>
            <w:proofErr w:type="gramEnd"/>
            <w:r w:rsidRPr="007B6AFE">
              <w:rPr>
                <w:rFonts w:ascii="Times New Roman" w:hAnsi="Times New Roman" w:cs="Times New Roman"/>
                <w:sz w:val="24"/>
                <w:szCs w:val="24"/>
                <w:lang w:eastAsia="ru-RU"/>
              </w:rPr>
              <w:t>/п</w:t>
            </w:r>
          </w:p>
        </w:tc>
        <w:tc>
          <w:tcPr>
            <w:tcW w:w="3333"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rPr>
              <w:t>Наименование автодорог</w:t>
            </w:r>
          </w:p>
        </w:tc>
        <w:tc>
          <w:tcPr>
            <w:tcW w:w="1911"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Общая</w:t>
            </w:r>
          </w:p>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протяженность</w:t>
            </w:r>
          </w:p>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w:t>
            </w:r>
            <w:proofErr w:type="gramStart"/>
            <w:r w:rsidRPr="007B6AFE">
              <w:rPr>
                <w:rFonts w:ascii="Times New Roman" w:hAnsi="Times New Roman" w:cs="Times New Roman"/>
                <w:sz w:val="24"/>
                <w:szCs w:val="24"/>
                <w:lang w:eastAsia="ru-RU"/>
              </w:rPr>
              <w:t>км</w:t>
            </w:r>
            <w:proofErr w:type="gramEnd"/>
            <w:r w:rsidRPr="007B6AFE">
              <w:rPr>
                <w:rFonts w:ascii="Times New Roman" w:hAnsi="Times New Roman" w:cs="Times New Roman"/>
                <w:sz w:val="24"/>
                <w:szCs w:val="24"/>
                <w:lang w:eastAsia="ru-RU"/>
              </w:rPr>
              <w:t>.)</w:t>
            </w:r>
          </w:p>
        </w:tc>
        <w:tc>
          <w:tcPr>
            <w:tcW w:w="1890" w:type="dxa"/>
          </w:tcPr>
          <w:p w:rsidR="00856670" w:rsidRPr="007B6AFE" w:rsidRDefault="003D6A0B"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опока</w:t>
            </w:r>
          </w:p>
        </w:tc>
        <w:tc>
          <w:tcPr>
            <w:tcW w:w="1140" w:type="dxa"/>
          </w:tcPr>
          <w:p w:rsidR="00856670" w:rsidRPr="007B6AFE" w:rsidRDefault="003D6A0B"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щебень</w:t>
            </w:r>
          </w:p>
        </w:tc>
        <w:tc>
          <w:tcPr>
            <w:tcW w:w="1075" w:type="dxa"/>
          </w:tcPr>
          <w:p w:rsidR="00856670" w:rsidRPr="007B6AFE" w:rsidRDefault="00856670" w:rsidP="003D1C4B">
            <w:pPr>
              <w:rPr>
                <w:rFonts w:ascii="Times New Roman" w:hAnsi="Times New Roman" w:cs="Times New Roman"/>
                <w:sz w:val="24"/>
                <w:szCs w:val="24"/>
                <w:lang w:eastAsia="ru-RU"/>
              </w:rPr>
            </w:pPr>
          </w:p>
        </w:tc>
      </w:tr>
      <w:tr w:rsidR="00856670" w:rsidRPr="007B6AFE" w:rsidTr="00934503">
        <w:tc>
          <w:tcPr>
            <w:tcW w:w="540"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w:t>
            </w:r>
          </w:p>
        </w:tc>
        <w:tc>
          <w:tcPr>
            <w:tcW w:w="3333"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 xml:space="preserve">ул. </w:t>
            </w:r>
            <w:r w:rsidR="006D222E" w:rsidRPr="007B6AFE">
              <w:rPr>
                <w:rFonts w:ascii="Times New Roman" w:hAnsi="Times New Roman" w:cs="Times New Roman"/>
                <w:sz w:val="24"/>
                <w:szCs w:val="24"/>
                <w:lang w:eastAsia="ru-RU"/>
              </w:rPr>
              <w:t>Рабочая</w:t>
            </w:r>
          </w:p>
        </w:tc>
        <w:tc>
          <w:tcPr>
            <w:tcW w:w="1911" w:type="dxa"/>
          </w:tcPr>
          <w:p w:rsidR="00856670" w:rsidRPr="007B6AFE" w:rsidRDefault="006D222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2</w:t>
            </w:r>
            <w:r w:rsidR="00856670" w:rsidRPr="007B6AFE">
              <w:rPr>
                <w:rFonts w:ascii="Times New Roman" w:hAnsi="Times New Roman" w:cs="Times New Roman"/>
                <w:sz w:val="24"/>
                <w:szCs w:val="24"/>
                <w:lang w:eastAsia="ru-RU"/>
              </w:rPr>
              <w:t>,</w:t>
            </w:r>
            <w:r w:rsidRPr="007B6AFE">
              <w:rPr>
                <w:rFonts w:ascii="Times New Roman" w:hAnsi="Times New Roman" w:cs="Times New Roman"/>
                <w:sz w:val="24"/>
                <w:szCs w:val="24"/>
                <w:lang w:eastAsia="ru-RU"/>
              </w:rPr>
              <w:t>5</w:t>
            </w:r>
          </w:p>
        </w:tc>
        <w:tc>
          <w:tcPr>
            <w:tcW w:w="1890" w:type="dxa"/>
          </w:tcPr>
          <w:p w:rsidR="00856670" w:rsidRPr="007B6AFE" w:rsidRDefault="00B32A63"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2,5</w:t>
            </w:r>
          </w:p>
        </w:tc>
        <w:tc>
          <w:tcPr>
            <w:tcW w:w="1140" w:type="dxa"/>
          </w:tcPr>
          <w:p w:rsidR="00856670" w:rsidRPr="007B6AFE" w:rsidRDefault="00856670" w:rsidP="003D1C4B">
            <w:pPr>
              <w:rPr>
                <w:rFonts w:ascii="Times New Roman" w:hAnsi="Times New Roman" w:cs="Times New Roman"/>
                <w:sz w:val="24"/>
                <w:szCs w:val="24"/>
                <w:lang w:eastAsia="ru-RU"/>
              </w:rPr>
            </w:pPr>
          </w:p>
        </w:tc>
        <w:tc>
          <w:tcPr>
            <w:tcW w:w="1075" w:type="dxa"/>
          </w:tcPr>
          <w:p w:rsidR="00856670" w:rsidRPr="007B6AFE" w:rsidRDefault="00856670" w:rsidP="003D1C4B">
            <w:pPr>
              <w:rPr>
                <w:rFonts w:ascii="Times New Roman" w:hAnsi="Times New Roman" w:cs="Times New Roman"/>
                <w:sz w:val="24"/>
                <w:szCs w:val="24"/>
                <w:lang w:eastAsia="ru-RU"/>
              </w:rPr>
            </w:pPr>
          </w:p>
        </w:tc>
      </w:tr>
      <w:tr w:rsidR="00856670" w:rsidRPr="007B6AFE" w:rsidTr="00934503">
        <w:tc>
          <w:tcPr>
            <w:tcW w:w="540"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2.</w:t>
            </w:r>
          </w:p>
        </w:tc>
        <w:tc>
          <w:tcPr>
            <w:tcW w:w="3333"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ул. Г</w:t>
            </w:r>
            <w:r w:rsidR="006D222E" w:rsidRPr="007B6AFE">
              <w:rPr>
                <w:rFonts w:ascii="Times New Roman" w:hAnsi="Times New Roman" w:cs="Times New Roman"/>
                <w:sz w:val="24"/>
                <w:szCs w:val="24"/>
                <w:lang w:eastAsia="ru-RU"/>
              </w:rPr>
              <w:t>орького</w:t>
            </w:r>
          </w:p>
        </w:tc>
        <w:tc>
          <w:tcPr>
            <w:tcW w:w="1911"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w:t>
            </w:r>
            <w:r w:rsidR="006D222E" w:rsidRPr="007B6AFE">
              <w:rPr>
                <w:rFonts w:ascii="Times New Roman" w:hAnsi="Times New Roman" w:cs="Times New Roman"/>
                <w:sz w:val="24"/>
                <w:szCs w:val="24"/>
                <w:lang w:eastAsia="ru-RU"/>
              </w:rPr>
              <w:t>2</w:t>
            </w:r>
          </w:p>
        </w:tc>
        <w:tc>
          <w:tcPr>
            <w:tcW w:w="1890" w:type="dxa"/>
          </w:tcPr>
          <w:p w:rsidR="00856670" w:rsidRPr="007B6AFE" w:rsidRDefault="00B32A63"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1,2</w:t>
            </w:r>
          </w:p>
        </w:tc>
        <w:tc>
          <w:tcPr>
            <w:tcW w:w="1140" w:type="dxa"/>
          </w:tcPr>
          <w:p w:rsidR="00856670" w:rsidRPr="007B6AFE" w:rsidRDefault="00856670" w:rsidP="003D1C4B">
            <w:pPr>
              <w:rPr>
                <w:rFonts w:ascii="Times New Roman" w:hAnsi="Times New Roman" w:cs="Times New Roman"/>
                <w:sz w:val="24"/>
                <w:szCs w:val="24"/>
                <w:lang w:eastAsia="ru-RU"/>
              </w:rPr>
            </w:pPr>
          </w:p>
        </w:tc>
        <w:tc>
          <w:tcPr>
            <w:tcW w:w="1075" w:type="dxa"/>
          </w:tcPr>
          <w:p w:rsidR="00856670" w:rsidRPr="007B6AFE" w:rsidRDefault="00856670" w:rsidP="003D1C4B">
            <w:pPr>
              <w:rPr>
                <w:rFonts w:ascii="Times New Roman" w:hAnsi="Times New Roman" w:cs="Times New Roman"/>
                <w:sz w:val="24"/>
                <w:szCs w:val="24"/>
                <w:lang w:eastAsia="ru-RU"/>
              </w:rPr>
            </w:pPr>
          </w:p>
        </w:tc>
      </w:tr>
      <w:tr w:rsidR="00856670" w:rsidRPr="007B6AFE" w:rsidTr="00934503">
        <w:tc>
          <w:tcPr>
            <w:tcW w:w="540"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 xml:space="preserve">3. </w:t>
            </w:r>
          </w:p>
        </w:tc>
        <w:tc>
          <w:tcPr>
            <w:tcW w:w="3333" w:type="dxa"/>
          </w:tcPr>
          <w:p w:rsidR="00856670" w:rsidRPr="007B6AFE" w:rsidRDefault="006D222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ул</w:t>
            </w:r>
            <w:proofErr w:type="gramStart"/>
            <w:r w:rsidRPr="007B6AFE">
              <w:rPr>
                <w:rFonts w:ascii="Times New Roman" w:hAnsi="Times New Roman" w:cs="Times New Roman"/>
                <w:sz w:val="24"/>
                <w:szCs w:val="24"/>
                <w:lang w:eastAsia="ru-RU"/>
              </w:rPr>
              <w:t>.С</w:t>
            </w:r>
            <w:proofErr w:type="gramEnd"/>
            <w:r w:rsidRPr="007B6AFE">
              <w:rPr>
                <w:rFonts w:ascii="Times New Roman" w:hAnsi="Times New Roman" w:cs="Times New Roman"/>
                <w:sz w:val="24"/>
                <w:szCs w:val="24"/>
                <w:lang w:eastAsia="ru-RU"/>
              </w:rPr>
              <w:t>оветская</w:t>
            </w:r>
            <w:r w:rsidR="00D456FC" w:rsidRPr="007B6AFE">
              <w:rPr>
                <w:rFonts w:ascii="Times New Roman" w:hAnsi="Times New Roman" w:cs="Times New Roman"/>
                <w:sz w:val="24"/>
                <w:szCs w:val="24"/>
                <w:lang w:eastAsia="ru-RU"/>
              </w:rPr>
              <w:t xml:space="preserve"> с д.№</w:t>
            </w:r>
            <w:r w:rsidR="00E7026A" w:rsidRPr="007B6AFE">
              <w:rPr>
                <w:rFonts w:ascii="Times New Roman" w:hAnsi="Times New Roman" w:cs="Times New Roman"/>
                <w:sz w:val="24"/>
                <w:szCs w:val="24"/>
                <w:lang w:eastAsia="ru-RU"/>
              </w:rPr>
              <w:t>75-117</w:t>
            </w:r>
          </w:p>
        </w:tc>
        <w:tc>
          <w:tcPr>
            <w:tcW w:w="1911" w:type="dxa"/>
          </w:tcPr>
          <w:p w:rsidR="00856670" w:rsidRPr="007B6AFE" w:rsidRDefault="00E7026A"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0,7</w:t>
            </w:r>
          </w:p>
        </w:tc>
        <w:tc>
          <w:tcPr>
            <w:tcW w:w="1890" w:type="dxa"/>
          </w:tcPr>
          <w:p w:rsidR="00856670" w:rsidRPr="007B6AFE" w:rsidRDefault="00856670" w:rsidP="003D1C4B">
            <w:pPr>
              <w:rPr>
                <w:rFonts w:ascii="Times New Roman" w:hAnsi="Times New Roman" w:cs="Times New Roman"/>
                <w:sz w:val="24"/>
                <w:szCs w:val="24"/>
                <w:lang w:eastAsia="ru-RU"/>
              </w:rPr>
            </w:pPr>
          </w:p>
        </w:tc>
        <w:tc>
          <w:tcPr>
            <w:tcW w:w="1140" w:type="dxa"/>
          </w:tcPr>
          <w:p w:rsidR="00856670" w:rsidRPr="007B6AFE" w:rsidRDefault="00B32A63"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0,7</w:t>
            </w:r>
          </w:p>
        </w:tc>
        <w:tc>
          <w:tcPr>
            <w:tcW w:w="1075" w:type="dxa"/>
          </w:tcPr>
          <w:p w:rsidR="00856670" w:rsidRPr="007B6AFE" w:rsidRDefault="00856670" w:rsidP="003D1C4B">
            <w:pPr>
              <w:rPr>
                <w:rFonts w:ascii="Times New Roman" w:hAnsi="Times New Roman" w:cs="Times New Roman"/>
                <w:sz w:val="24"/>
                <w:szCs w:val="24"/>
                <w:lang w:eastAsia="ru-RU"/>
              </w:rPr>
            </w:pPr>
          </w:p>
        </w:tc>
      </w:tr>
      <w:tr w:rsidR="00856670" w:rsidRPr="007B6AFE" w:rsidTr="00934503">
        <w:tc>
          <w:tcPr>
            <w:tcW w:w="540"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4.</w:t>
            </w:r>
          </w:p>
        </w:tc>
        <w:tc>
          <w:tcPr>
            <w:tcW w:w="3333" w:type="dxa"/>
          </w:tcPr>
          <w:p w:rsidR="00856670" w:rsidRPr="007B6AFE" w:rsidRDefault="006D222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у</w:t>
            </w:r>
            <w:r w:rsidR="00856670" w:rsidRPr="007B6AFE">
              <w:rPr>
                <w:rFonts w:ascii="Times New Roman" w:hAnsi="Times New Roman" w:cs="Times New Roman"/>
                <w:sz w:val="24"/>
                <w:szCs w:val="24"/>
                <w:lang w:eastAsia="ru-RU"/>
              </w:rPr>
              <w:t>л</w:t>
            </w:r>
            <w:proofErr w:type="gramStart"/>
            <w:r w:rsidR="00856670" w:rsidRPr="007B6AFE">
              <w:rPr>
                <w:rFonts w:ascii="Times New Roman" w:hAnsi="Times New Roman" w:cs="Times New Roman"/>
                <w:sz w:val="24"/>
                <w:szCs w:val="24"/>
                <w:lang w:eastAsia="ru-RU"/>
              </w:rPr>
              <w:t>.</w:t>
            </w:r>
            <w:r w:rsidRPr="007B6AFE">
              <w:rPr>
                <w:rFonts w:ascii="Times New Roman" w:hAnsi="Times New Roman" w:cs="Times New Roman"/>
                <w:sz w:val="24"/>
                <w:szCs w:val="24"/>
                <w:lang w:eastAsia="ru-RU"/>
              </w:rPr>
              <w:t>Ш</w:t>
            </w:r>
            <w:proofErr w:type="gramEnd"/>
            <w:r w:rsidRPr="007B6AFE">
              <w:rPr>
                <w:rFonts w:ascii="Times New Roman" w:hAnsi="Times New Roman" w:cs="Times New Roman"/>
                <w:sz w:val="24"/>
                <w:szCs w:val="24"/>
                <w:lang w:eastAsia="ru-RU"/>
              </w:rPr>
              <w:t>кольная</w:t>
            </w:r>
          </w:p>
        </w:tc>
        <w:tc>
          <w:tcPr>
            <w:tcW w:w="1911" w:type="dxa"/>
          </w:tcPr>
          <w:p w:rsidR="00856670" w:rsidRPr="007B6AFE" w:rsidRDefault="006D222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1,7</w:t>
            </w:r>
          </w:p>
        </w:tc>
        <w:tc>
          <w:tcPr>
            <w:tcW w:w="1890" w:type="dxa"/>
          </w:tcPr>
          <w:p w:rsidR="00856670" w:rsidRPr="007B6AFE" w:rsidRDefault="00B32A63"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1,7</w:t>
            </w:r>
          </w:p>
        </w:tc>
        <w:tc>
          <w:tcPr>
            <w:tcW w:w="1140" w:type="dxa"/>
          </w:tcPr>
          <w:p w:rsidR="00856670" w:rsidRPr="007B6AFE" w:rsidRDefault="00856670" w:rsidP="003D1C4B">
            <w:pPr>
              <w:rPr>
                <w:rFonts w:ascii="Times New Roman" w:hAnsi="Times New Roman" w:cs="Times New Roman"/>
                <w:sz w:val="24"/>
                <w:szCs w:val="24"/>
                <w:lang w:eastAsia="ru-RU"/>
              </w:rPr>
            </w:pPr>
          </w:p>
        </w:tc>
        <w:tc>
          <w:tcPr>
            <w:tcW w:w="1075" w:type="dxa"/>
          </w:tcPr>
          <w:p w:rsidR="00856670" w:rsidRPr="007B6AFE" w:rsidRDefault="00856670" w:rsidP="003D1C4B">
            <w:pPr>
              <w:rPr>
                <w:rFonts w:ascii="Times New Roman" w:hAnsi="Times New Roman" w:cs="Times New Roman"/>
                <w:sz w:val="24"/>
                <w:szCs w:val="24"/>
                <w:lang w:eastAsia="ru-RU"/>
              </w:rPr>
            </w:pPr>
          </w:p>
        </w:tc>
      </w:tr>
      <w:tr w:rsidR="00856670" w:rsidRPr="007B6AFE" w:rsidTr="00934503">
        <w:tc>
          <w:tcPr>
            <w:tcW w:w="540"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5.</w:t>
            </w:r>
          </w:p>
        </w:tc>
        <w:tc>
          <w:tcPr>
            <w:tcW w:w="3333"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 xml:space="preserve">ул. </w:t>
            </w:r>
            <w:proofErr w:type="spellStart"/>
            <w:r w:rsidR="006D222E" w:rsidRPr="007B6AFE">
              <w:rPr>
                <w:rFonts w:ascii="Times New Roman" w:hAnsi="Times New Roman" w:cs="Times New Roman"/>
                <w:sz w:val="24"/>
                <w:szCs w:val="24"/>
                <w:lang w:eastAsia="ru-RU"/>
              </w:rPr>
              <w:t>Ечмаева</w:t>
            </w:r>
            <w:proofErr w:type="spellEnd"/>
          </w:p>
        </w:tc>
        <w:tc>
          <w:tcPr>
            <w:tcW w:w="1911" w:type="dxa"/>
          </w:tcPr>
          <w:p w:rsidR="00856670" w:rsidRPr="007B6AFE" w:rsidRDefault="006D222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1,0</w:t>
            </w:r>
          </w:p>
        </w:tc>
        <w:tc>
          <w:tcPr>
            <w:tcW w:w="1890" w:type="dxa"/>
          </w:tcPr>
          <w:p w:rsidR="00856670" w:rsidRPr="007B6AFE" w:rsidRDefault="00B32A63"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1,0</w:t>
            </w:r>
          </w:p>
        </w:tc>
        <w:tc>
          <w:tcPr>
            <w:tcW w:w="1140" w:type="dxa"/>
          </w:tcPr>
          <w:p w:rsidR="00856670" w:rsidRPr="007B6AFE" w:rsidRDefault="00856670" w:rsidP="003D1C4B">
            <w:pPr>
              <w:rPr>
                <w:rFonts w:ascii="Times New Roman" w:hAnsi="Times New Roman" w:cs="Times New Roman"/>
                <w:sz w:val="24"/>
                <w:szCs w:val="24"/>
                <w:lang w:eastAsia="ru-RU"/>
              </w:rPr>
            </w:pPr>
          </w:p>
        </w:tc>
        <w:tc>
          <w:tcPr>
            <w:tcW w:w="1075" w:type="dxa"/>
          </w:tcPr>
          <w:p w:rsidR="00856670" w:rsidRPr="007B6AFE" w:rsidRDefault="00856670" w:rsidP="003D1C4B">
            <w:pPr>
              <w:rPr>
                <w:rFonts w:ascii="Times New Roman" w:hAnsi="Times New Roman" w:cs="Times New Roman"/>
                <w:sz w:val="24"/>
                <w:szCs w:val="24"/>
                <w:lang w:eastAsia="ru-RU"/>
              </w:rPr>
            </w:pPr>
          </w:p>
        </w:tc>
      </w:tr>
      <w:tr w:rsidR="00856670" w:rsidRPr="007B6AFE" w:rsidTr="00934503">
        <w:tc>
          <w:tcPr>
            <w:tcW w:w="540"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6.</w:t>
            </w:r>
          </w:p>
        </w:tc>
        <w:tc>
          <w:tcPr>
            <w:tcW w:w="3333"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 xml:space="preserve">ул. </w:t>
            </w:r>
            <w:r w:rsidR="006D222E" w:rsidRPr="007B6AFE">
              <w:rPr>
                <w:rFonts w:ascii="Times New Roman" w:hAnsi="Times New Roman" w:cs="Times New Roman"/>
                <w:sz w:val="24"/>
                <w:szCs w:val="24"/>
                <w:lang w:eastAsia="ru-RU"/>
              </w:rPr>
              <w:t>Садовая</w:t>
            </w:r>
          </w:p>
        </w:tc>
        <w:tc>
          <w:tcPr>
            <w:tcW w:w="1911" w:type="dxa"/>
          </w:tcPr>
          <w:p w:rsidR="00856670" w:rsidRPr="007B6AFE" w:rsidRDefault="006D222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0,8</w:t>
            </w:r>
          </w:p>
        </w:tc>
        <w:tc>
          <w:tcPr>
            <w:tcW w:w="1890" w:type="dxa"/>
          </w:tcPr>
          <w:p w:rsidR="00856670" w:rsidRPr="007B6AFE" w:rsidRDefault="00B32A63"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0,8</w:t>
            </w:r>
          </w:p>
        </w:tc>
        <w:tc>
          <w:tcPr>
            <w:tcW w:w="1140" w:type="dxa"/>
          </w:tcPr>
          <w:p w:rsidR="00856670" w:rsidRPr="007B6AFE" w:rsidRDefault="00856670" w:rsidP="003D1C4B">
            <w:pPr>
              <w:rPr>
                <w:rFonts w:ascii="Times New Roman" w:hAnsi="Times New Roman" w:cs="Times New Roman"/>
                <w:sz w:val="24"/>
                <w:szCs w:val="24"/>
                <w:lang w:eastAsia="ru-RU"/>
              </w:rPr>
            </w:pPr>
          </w:p>
        </w:tc>
        <w:tc>
          <w:tcPr>
            <w:tcW w:w="1075" w:type="dxa"/>
          </w:tcPr>
          <w:p w:rsidR="00856670" w:rsidRPr="007B6AFE" w:rsidRDefault="00856670" w:rsidP="003D1C4B">
            <w:pPr>
              <w:rPr>
                <w:rFonts w:ascii="Times New Roman" w:hAnsi="Times New Roman" w:cs="Times New Roman"/>
                <w:sz w:val="24"/>
                <w:szCs w:val="24"/>
                <w:lang w:eastAsia="ru-RU"/>
              </w:rPr>
            </w:pPr>
          </w:p>
        </w:tc>
      </w:tr>
      <w:tr w:rsidR="00856670" w:rsidRPr="007B6AFE" w:rsidTr="00934503">
        <w:tc>
          <w:tcPr>
            <w:tcW w:w="540"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7.</w:t>
            </w:r>
          </w:p>
        </w:tc>
        <w:tc>
          <w:tcPr>
            <w:tcW w:w="3333" w:type="dxa"/>
          </w:tcPr>
          <w:p w:rsidR="00856670" w:rsidRPr="007B6AFE" w:rsidRDefault="006D222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у</w:t>
            </w:r>
            <w:r w:rsidR="00856670" w:rsidRPr="007B6AFE">
              <w:rPr>
                <w:rFonts w:ascii="Times New Roman" w:hAnsi="Times New Roman" w:cs="Times New Roman"/>
                <w:sz w:val="24"/>
                <w:szCs w:val="24"/>
                <w:lang w:eastAsia="ru-RU"/>
              </w:rPr>
              <w:t>л</w:t>
            </w:r>
            <w:proofErr w:type="gramStart"/>
            <w:r w:rsidR="00856670" w:rsidRPr="007B6AFE">
              <w:rPr>
                <w:rFonts w:ascii="Times New Roman" w:hAnsi="Times New Roman" w:cs="Times New Roman"/>
                <w:sz w:val="24"/>
                <w:szCs w:val="24"/>
                <w:lang w:eastAsia="ru-RU"/>
              </w:rPr>
              <w:t>.</w:t>
            </w:r>
            <w:r w:rsidRPr="007B6AFE">
              <w:rPr>
                <w:rFonts w:ascii="Times New Roman" w:hAnsi="Times New Roman" w:cs="Times New Roman"/>
                <w:sz w:val="24"/>
                <w:szCs w:val="24"/>
                <w:lang w:eastAsia="ru-RU"/>
              </w:rPr>
              <w:t>К</w:t>
            </w:r>
            <w:proofErr w:type="gramEnd"/>
            <w:r w:rsidRPr="007B6AFE">
              <w:rPr>
                <w:rFonts w:ascii="Times New Roman" w:hAnsi="Times New Roman" w:cs="Times New Roman"/>
                <w:sz w:val="24"/>
                <w:szCs w:val="24"/>
                <w:lang w:eastAsia="ru-RU"/>
              </w:rPr>
              <w:t>омсомольская</w:t>
            </w:r>
          </w:p>
        </w:tc>
        <w:tc>
          <w:tcPr>
            <w:tcW w:w="1911" w:type="dxa"/>
          </w:tcPr>
          <w:p w:rsidR="00856670" w:rsidRPr="007B6AFE" w:rsidRDefault="00E56D27"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0,8</w:t>
            </w:r>
          </w:p>
        </w:tc>
        <w:tc>
          <w:tcPr>
            <w:tcW w:w="1890" w:type="dxa"/>
          </w:tcPr>
          <w:p w:rsidR="00856670" w:rsidRPr="007B6AFE" w:rsidRDefault="0059560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0,8</w:t>
            </w:r>
          </w:p>
        </w:tc>
        <w:tc>
          <w:tcPr>
            <w:tcW w:w="1140" w:type="dxa"/>
          </w:tcPr>
          <w:p w:rsidR="00856670" w:rsidRPr="007B6AFE" w:rsidRDefault="00856670" w:rsidP="003D1C4B">
            <w:pPr>
              <w:rPr>
                <w:rFonts w:ascii="Times New Roman" w:hAnsi="Times New Roman" w:cs="Times New Roman"/>
                <w:sz w:val="24"/>
                <w:szCs w:val="24"/>
                <w:lang w:eastAsia="ru-RU"/>
              </w:rPr>
            </w:pPr>
          </w:p>
        </w:tc>
        <w:tc>
          <w:tcPr>
            <w:tcW w:w="1075" w:type="dxa"/>
          </w:tcPr>
          <w:p w:rsidR="00856670" w:rsidRPr="007B6AFE" w:rsidRDefault="00856670" w:rsidP="003D1C4B">
            <w:pPr>
              <w:rPr>
                <w:rFonts w:ascii="Times New Roman" w:hAnsi="Times New Roman" w:cs="Times New Roman"/>
                <w:sz w:val="24"/>
                <w:szCs w:val="24"/>
                <w:lang w:eastAsia="ru-RU"/>
              </w:rPr>
            </w:pPr>
          </w:p>
        </w:tc>
      </w:tr>
      <w:tr w:rsidR="00856670" w:rsidRPr="007B6AFE" w:rsidTr="00934503">
        <w:tc>
          <w:tcPr>
            <w:tcW w:w="540"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8</w:t>
            </w:r>
          </w:p>
        </w:tc>
        <w:tc>
          <w:tcPr>
            <w:tcW w:w="3333" w:type="dxa"/>
          </w:tcPr>
          <w:p w:rsidR="00856670" w:rsidRPr="007B6AFE" w:rsidRDefault="006D222E" w:rsidP="003D1C4B">
            <w:pPr>
              <w:rPr>
                <w:rFonts w:ascii="Times New Roman" w:hAnsi="Times New Roman" w:cs="Times New Roman"/>
                <w:sz w:val="24"/>
                <w:szCs w:val="24"/>
                <w:lang w:eastAsia="ru-RU"/>
              </w:rPr>
            </w:pPr>
            <w:proofErr w:type="spellStart"/>
            <w:r w:rsidRPr="007B6AFE">
              <w:rPr>
                <w:rFonts w:ascii="Times New Roman" w:hAnsi="Times New Roman" w:cs="Times New Roman"/>
                <w:sz w:val="24"/>
                <w:szCs w:val="24"/>
                <w:lang w:eastAsia="ru-RU"/>
              </w:rPr>
              <w:t>у</w:t>
            </w:r>
            <w:r w:rsidR="00856670" w:rsidRPr="007B6AFE">
              <w:rPr>
                <w:rFonts w:ascii="Times New Roman" w:hAnsi="Times New Roman" w:cs="Times New Roman"/>
                <w:sz w:val="24"/>
                <w:szCs w:val="24"/>
                <w:lang w:eastAsia="ru-RU"/>
              </w:rPr>
              <w:t>л</w:t>
            </w:r>
            <w:proofErr w:type="gramStart"/>
            <w:r w:rsidR="00856670" w:rsidRPr="007B6AFE">
              <w:rPr>
                <w:rFonts w:ascii="Times New Roman" w:hAnsi="Times New Roman" w:cs="Times New Roman"/>
                <w:sz w:val="24"/>
                <w:szCs w:val="24"/>
                <w:lang w:eastAsia="ru-RU"/>
              </w:rPr>
              <w:t>.</w:t>
            </w:r>
            <w:r w:rsidRPr="007B6AFE">
              <w:rPr>
                <w:rFonts w:ascii="Times New Roman" w:hAnsi="Times New Roman" w:cs="Times New Roman"/>
                <w:sz w:val="24"/>
                <w:szCs w:val="24"/>
                <w:lang w:eastAsia="ru-RU"/>
              </w:rPr>
              <w:t>Б</w:t>
            </w:r>
            <w:proofErr w:type="gramEnd"/>
            <w:r w:rsidRPr="007B6AFE">
              <w:rPr>
                <w:rFonts w:ascii="Times New Roman" w:hAnsi="Times New Roman" w:cs="Times New Roman"/>
                <w:sz w:val="24"/>
                <w:szCs w:val="24"/>
                <w:lang w:eastAsia="ru-RU"/>
              </w:rPr>
              <w:t>урнаева</w:t>
            </w:r>
            <w:proofErr w:type="spellEnd"/>
          </w:p>
        </w:tc>
        <w:tc>
          <w:tcPr>
            <w:tcW w:w="1911" w:type="dxa"/>
          </w:tcPr>
          <w:p w:rsidR="00856670" w:rsidRPr="007B6AFE" w:rsidRDefault="00E56D27"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0,7</w:t>
            </w:r>
          </w:p>
        </w:tc>
        <w:tc>
          <w:tcPr>
            <w:tcW w:w="1890" w:type="dxa"/>
          </w:tcPr>
          <w:p w:rsidR="00856670" w:rsidRPr="007B6AFE" w:rsidRDefault="0059560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0,7</w:t>
            </w:r>
          </w:p>
        </w:tc>
        <w:tc>
          <w:tcPr>
            <w:tcW w:w="1140" w:type="dxa"/>
          </w:tcPr>
          <w:p w:rsidR="00856670" w:rsidRPr="007B6AFE" w:rsidRDefault="00856670" w:rsidP="003D1C4B">
            <w:pPr>
              <w:rPr>
                <w:rFonts w:ascii="Times New Roman" w:hAnsi="Times New Roman" w:cs="Times New Roman"/>
                <w:sz w:val="24"/>
                <w:szCs w:val="24"/>
                <w:lang w:eastAsia="ru-RU"/>
              </w:rPr>
            </w:pPr>
          </w:p>
        </w:tc>
        <w:tc>
          <w:tcPr>
            <w:tcW w:w="1075" w:type="dxa"/>
          </w:tcPr>
          <w:p w:rsidR="00856670" w:rsidRPr="007B6AFE" w:rsidRDefault="00856670" w:rsidP="003D1C4B">
            <w:pPr>
              <w:rPr>
                <w:rFonts w:ascii="Times New Roman" w:hAnsi="Times New Roman" w:cs="Times New Roman"/>
                <w:sz w:val="24"/>
                <w:szCs w:val="24"/>
                <w:lang w:eastAsia="ru-RU"/>
              </w:rPr>
            </w:pPr>
          </w:p>
        </w:tc>
      </w:tr>
      <w:tr w:rsidR="00856670" w:rsidRPr="007B6AFE" w:rsidTr="00934503">
        <w:tc>
          <w:tcPr>
            <w:tcW w:w="540"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9.</w:t>
            </w:r>
          </w:p>
        </w:tc>
        <w:tc>
          <w:tcPr>
            <w:tcW w:w="3333" w:type="dxa"/>
          </w:tcPr>
          <w:p w:rsidR="00856670" w:rsidRPr="007B6AFE" w:rsidRDefault="00E56D27"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ул</w:t>
            </w:r>
            <w:proofErr w:type="gramStart"/>
            <w:r w:rsidRPr="007B6AFE">
              <w:rPr>
                <w:rFonts w:ascii="Times New Roman" w:hAnsi="Times New Roman" w:cs="Times New Roman"/>
                <w:sz w:val="24"/>
                <w:szCs w:val="24"/>
                <w:lang w:eastAsia="ru-RU"/>
              </w:rPr>
              <w:t xml:space="preserve">.. </w:t>
            </w:r>
            <w:proofErr w:type="gramEnd"/>
            <w:r w:rsidRPr="007B6AFE">
              <w:rPr>
                <w:rFonts w:ascii="Times New Roman" w:hAnsi="Times New Roman" w:cs="Times New Roman"/>
                <w:sz w:val="24"/>
                <w:szCs w:val="24"/>
                <w:lang w:eastAsia="ru-RU"/>
              </w:rPr>
              <w:t>Колхозная</w:t>
            </w:r>
          </w:p>
        </w:tc>
        <w:tc>
          <w:tcPr>
            <w:tcW w:w="1911" w:type="dxa"/>
          </w:tcPr>
          <w:p w:rsidR="00856670" w:rsidRPr="007B6AFE" w:rsidRDefault="00E56D27"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1,5</w:t>
            </w:r>
          </w:p>
        </w:tc>
        <w:tc>
          <w:tcPr>
            <w:tcW w:w="1890" w:type="dxa"/>
          </w:tcPr>
          <w:p w:rsidR="00856670" w:rsidRPr="007B6AFE" w:rsidRDefault="0059560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1,5</w:t>
            </w:r>
          </w:p>
        </w:tc>
        <w:tc>
          <w:tcPr>
            <w:tcW w:w="1140" w:type="dxa"/>
          </w:tcPr>
          <w:p w:rsidR="00856670" w:rsidRPr="007B6AFE" w:rsidRDefault="00856670" w:rsidP="003D1C4B">
            <w:pPr>
              <w:rPr>
                <w:rFonts w:ascii="Times New Roman" w:hAnsi="Times New Roman" w:cs="Times New Roman"/>
                <w:sz w:val="24"/>
                <w:szCs w:val="24"/>
                <w:lang w:eastAsia="ru-RU"/>
              </w:rPr>
            </w:pPr>
          </w:p>
        </w:tc>
        <w:tc>
          <w:tcPr>
            <w:tcW w:w="1075" w:type="dxa"/>
          </w:tcPr>
          <w:p w:rsidR="00856670" w:rsidRPr="007B6AFE" w:rsidRDefault="00856670" w:rsidP="003D1C4B">
            <w:pPr>
              <w:rPr>
                <w:rFonts w:ascii="Times New Roman" w:hAnsi="Times New Roman" w:cs="Times New Roman"/>
                <w:sz w:val="24"/>
                <w:szCs w:val="24"/>
                <w:lang w:eastAsia="ru-RU"/>
              </w:rPr>
            </w:pPr>
          </w:p>
        </w:tc>
      </w:tr>
      <w:tr w:rsidR="00856670" w:rsidRPr="007B6AFE" w:rsidTr="00934503">
        <w:tc>
          <w:tcPr>
            <w:tcW w:w="540"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10.</w:t>
            </w:r>
          </w:p>
        </w:tc>
        <w:tc>
          <w:tcPr>
            <w:tcW w:w="3333"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 xml:space="preserve">ул. </w:t>
            </w:r>
            <w:r w:rsidR="00E56D27" w:rsidRPr="007B6AFE">
              <w:rPr>
                <w:rFonts w:ascii="Times New Roman" w:hAnsi="Times New Roman" w:cs="Times New Roman"/>
                <w:sz w:val="24"/>
                <w:szCs w:val="24"/>
                <w:lang w:eastAsia="ru-RU"/>
              </w:rPr>
              <w:t>Пушкина</w:t>
            </w:r>
          </w:p>
        </w:tc>
        <w:tc>
          <w:tcPr>
            <w:tcW w:w="1911"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w:t>
            </w:r>
            <w:r w:rsidR="006B5D2E" w:rsidRPr="007B6AFE">
              <w:rPr>
                <w:rFonts w:ascii="Times New Roman" w:hAnsi="Times New Roman" w:cs="Times New Roman"/>
                <w:sz w:val="24"/>
                <w:szCs w:val="24"/>
                <w:lang w:eastAsia="ru-RU"/>
              </w:rPr>
              <w:t>75</w:t>
            </w:r>
          </w:p>
        </w:tc>
        <w:tc>
          <w:tcPr>
            <w:tcW w:w="1890" w:type="dxa"/>
          </w:tcPr>
          <w:p w:rsidR="00856670" w:rsidRPr="007B6AFE" w:rsidRDefault="0059560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0,75</w:t>
            </w:r>
          </w:p>
        </w:tc>
        <w:tc>
          <w:tcPr>
            <w:tcW w:w="1140" w:type="dxa"/>
          </w:tcPr>
          <w:p w:rsidR="00856670" w:rsidRPr="007B6AFE" w:rsidRDefault="00856670" w:rsidP="003D1C4B">
            <w:pPr>
              <w:rPr>
                <w:rFonts w:ascii="Times New Roman" w:hAnsi="Times New Roman" w:cs="Times New Roman"/>
                <w:sz w:val="24"/>
                <w:szCs w:val="24"/>
                <w:lang w:eastAsia="ru-RU"/>
              </w:rPr>
            </w:pPr>
          </w:p>
        </w:tc>
        <w:tc>
          <w:tcPr>
            <w:tcW w:w="1075" w:type="dxa"/>
          </w:tcPr>
          <w:p w:rsidR="00856670" w:rsidRPr="007B6AFE" w:rsidRDefault="00856670" w:rsidP="003D1C4B">
            <w:pPr>
              <w:rPr>
                <w:rFonts w:ascii="Times New Roman" w:hAnsi="Times New Roman" w:cs="Times New Roman"/>
                <w:sz w:val="24"/>
                <w:szCs w:val="24"/>
                <w:lang w:eastAsia="ru-RU"/>
              </w:rPr>
            </w:pPr>
          </w:p>
        </w:tc>
      </w:tr>
      <w:tr w:rsidR="00856670" w:rsidRPr="007B6AFE" w:rsidTr="00934503">
        <w:tc>
          <w:tcPr>
            <w:tcW w:w="540"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lastRenderedPageBreak/>
              <w:t>11.</w:t>
            </w:r>
          </w:p>
        </w:tc>
        <w:tc>
          <w:tcPr>
            <w:tcW w:w="3333" w:type="dxa"/>
          </w:tcPr>
          <w:p w:rsidR="00856670" w:rsidRPr="007B6AFE" w:rsidRDefault="00E56D27" w:rsidP="003D1C4B">
            <w:pPr>
              <w:rPr>
                <w:rFonts w:ascii="Times New Roman" w:hAnsi="Times New Roman" w:cs="Times New Roman"/>
                <w:sz w:val="24"/>
                <w:szCs w:val="24"/>
                <w:lang w:eastAsia="ru-RU"/>
              </w:rPr>
            </w:pPr>
            <w:proofErr w:type="spellStart"/>
            <w:r w:rsidRPr="007B6AFE">
              <w:rPr>
                <w:rFonts w:ascii="Times New Roman" w:hAnsi="Times New Roman" w:cs="Times New Roman"/>
                <w:sz w:val="24"/>
                <w:szCs w:val="24"/>
                <w:lang w:eastAsia="ru-RU"/>
              </w:rPr>
              <w:t>пер</w:t>
            </w:r>
            <w:proofErr w:type="gramStart"/>
            <w:r w:rsidRPr="007B6AFE">
              <w:rPr>
                <w:rFonts w:ascii="Times New Roman" w:hAnsi="Times New Roman" w:cs="Times New Roman"/>
                <w:sz w:val="24"/>
                <w:szCs w:val="24"/>
                <w:lang w:eastAsia="ru-RU"/>
              </w:rPr>
              <w:t>.Н</w:t>
            </w:r>
            <w:proofErr w:type="gramEnd"/>
            <w:r w:rsidRPr="007B6AFE">
              <w:rPr>
                <w:rFonts w:ascii="Times New Roman" w:hAnsi="Times New Roman" w:cs="Times New Roman"/>
                <w:sz w:val="24"/>
                <w:szCs w:val="24"/>
                <w:lang w:eastAsia="ru-RU"/>
              </w:rPr>
              <w:t>абережный</w:t>
            </w:r>
            <w:proofErr w:type="spellEnd"/>
          </w:p>
        </w:tc>
        <w:tc>
          <w:tcPr>
            <w:tcW w:w="1911"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w:t>
            </w:r>
            <w:r w:rsidR="00E56D27" w:rsidRPr="007B6AFE">
              <w:rPr>
                <w:rFonts w:ascii="Times New Roman" w:hAnsi="Times New Roman" w:cs="Times New Roman"/>
                <w:sz w:val="24"/>
                <w:szCs w:val="24"/>
                <w:lang w:eastAsia="ru-RU"/>
              </w:rPr>
              <w:t>6</w:t>
            </w:r>
          </w:p>
        </w:tc>
        <w:tc>
          <w:tcPr>
            <w:tcW w:w="1890" w:type="dxa"/>
          </w:tcPr>
          <w:p w:rsidR="00856670" w:rsidRPr="007B6AFE" w:rsidRDefault="0059560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0,6</w:t>
            </w:r>
          </w:p>
        </w:tc>
        <w:tc>
          <w:tcPr>
            <w:tcW w:w="1140" w:type="dxa"/>
          </w:tcPr>
          <w:p w:rsidR="00856670" w:rsidRPr="007B6AFE" w:rsidRDefault="00856670" w:rsidP="003D1C4B">
            <w:pPr>
              <w:rPr>
                <w:rFonts w:ascii="Times New Roman" w:hAnsi="Times New Roman" w:cs="Times New Roman"/>
                <w:sz w:val="24"/>
                <w:szCs w:val="24"/>
                <w:lang w:eastAsia="ru-RU"/>
              </w:rPr>
            </w:pPr>
          </w:p>
        </w:tc>
        <w:tc>
          <w:tcPr>
            <w:tcW w:w="1075" w:type="dxa"/>
          </w:tcPr>
          <w:p w:rsidR="00856670" w:rsidRPr="007B6AFE" w:rsidRDefault="00856670" w:rsidP="003D1C4B">
            <w:pPr>
              <w:rPr>
                <w:rFonts w:ascii="Times New Roman" w:hAnsi="Times New Roman" w:cs="Times New Roman"/>
                <w:sz w:val="24"/>
                <w:szCs w:val="24"/>
                <w:lang w:eastAsia="ru-RU"/>
              </w:rPr>
            </w:pPr>
          </w:p>
        </w:tc>
      </w:tr>
      <w:tr w:rsidR="00856670" w:rsidRPr="007B6AFE" w:rsidTr="00934503">
        <w:tc>
          <w:tcPr>
            <w:tcW w:w="540"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12.</w:t>
            </w:r>
          </w:p>
        </w:tc>
        <w:tc>
          <w:tcPr>
            <w:tcW w:w="3333" w:type="dxa"/>
          </w:tcPr>
          <w:p w:rsidR="00856670" w:rsidRPr="007B6AFE" w:rsidRDefault="00E56D27"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 xml:space="preserve"> пер</w:t>
            </w:r>
            <w:proofErr w:type="gramStart"/>
            <w:r w:rsidRPr="007B6AFE">
              <w:rPr>
                <w:rFonts w:ascii="Times New Roman" w:hAnsi="Times New Roman" w:cs="Times New Roman"/>
                <w:sz w:val="24"/>
                <w:szCs w:val="24"/>
                <w:lang w:eastAsia="ru-RU"/>
              </w:rPr>
              <w:t>.Ч</w:t>
            </w:r>
            <w:proofErr w:type="gramEnd"/>
            <w:r w:rsidRPr="007B6AFE">
              <w:rPr>
                <w:rFonts w:ascii="Times New Roman" w:hAnsi="Times New Roman" w:cs="Times New Roman"/>
                <w:sz w:val="24"/>
                <w:szCs w:val="24"/>
                <w:lang w:eastAsia="ru-RU"/>
              </w:rPr>
              <w:t>апаева</w:t>
            </w:r>
          </w:p>
        </w:tc>
        <w:tc>
          <w:tcPr>
            <w:tcW w:w="1911" w:type="dxa"/>
          </w:tcPr>
          <w:p w:rsidR="00856670" w:rsidRPr="007B6AFE" w:rsidRDefault="00E56D27"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0,4</w:t>
            </w:r>
          </w:p>
        </w:tc>
        <w:tc>
          <w:tcPr>
            <w:tcW w:w="1890" w:type="dxa"/>
          </w:tcPr>
          <w:p w:rsidR="00856670" w:rsidRPr="007B6AFE" w:rsidRDefault="0059560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0,4</w:t>
            </w:r>
          </w:p>
        </w:tc>
        <w:tc>
          <w:tcPr>
            <w:tcW w:w="1140" w:type="dxa"/>
          </w:tcPr>
          <w:p w:rsidR="00856670" w:rsidRPr="007B6AFE" w:rsidRDefault="00856670" w:rsidP="003D1C4B">
            <w:pPr>
              <w:rPr>
                <w:rFonts w:ascii="Times New Roman" w:hAnsi="Times New Roman" w:cs="Times New Roman"/>
                <w:sz w:val="24"/>
                <w:szCs w:val="24"/>
                <w:lang w:eastAsia="ru-RU"/>
              </w:rPr>
            </w:pPr>
          </w:p>
        </w:tc>
        <w:tc>
          <w:tcPr>
            <w:tcW w:w="1075" w:type="dxa"/>
          </w:tcPr>
          <w:p w:rsidR="00856670" w:rsidRPr="007B6AFE" w:rsidRDefault="00856670" w:rsidP="003D1C4B">
            <w:pPr>
              <w:rPr>
                <w:rFonts w:ascii="Times New Roman" w:hAnsi="Times New Roman" w:cs="Times New Roman"/>
                <w:sz w:val="24"/>
                <w:szCs w:val="24"/>
                <w:lang w:eastAsia="ru-RU"/>
              </w:rPr>
            </w:pPr>
          </w:p>
        </w:tc>
      </w:tr>
      <w:tr w:rsidR="00D456FC" w:rsidRPr="007B6AFE" w:rsidTr="00934503">
        <w:tc>
          <w:tcPr>
            <w:tcW w:w="540"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13.</w:t>
            </w:r>
          </w:p>
        </w:tc>
        <w:tc>
          <w:tcPr>
            <w:tcW w:w="3333"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пер</w:t>
            </w:r>
            <w:proofErr w:type="gramStart"/>
            <w:r w:rsidRPr="007B6AFE">
              <w:rPr>
                <w:rFonts w:ascii="Times New Roman" w:hAnsi="Times New Roman" w:cs="Times New Roman"/>
                <w:sz w:val="24"/>
                <w:szCs w:val="24"/>
                <w:lang w:eastAsia="ru-RU"/>
              </w:rPr>
              <w:t>.К</w:t>
            </w:r>
            <w:proofErr w:type="gramEnd"/>
            <w:r w:rsidRPr="007B6AFE">
              <w:rPr>
                <w:rFonts w:ascii="Times New Roman" w:hAnsi="Times New Roman" w:cs="Times New Roman"/>
                <w:sz w:val="24"/>
                <w:szCs w:val="24"/>
                <w:lang w:eastAsia="ru-RU"/>
              </w:rPr>
              <w:t>ооперативный</w:t>
            </w:r>
          </w:p>
        </w:tc>
        <w:tc>
          <w:tcPr>
            <w:tcW w:w="1911"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0,3</w:t>
            </w:r>
          </w:p>
        </w:tc>
        <w:tc>
          <w:tcPr>
            <w:tcW w:w="1890" w:type="dxa"/>
          </w:tcPr>
          <w:p w:rsidR="00D456FC" w:rsidRPr="007B6AFE" w:rsidRDefault="0059560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0,3</w:t>
            </w:r>
          </w:p>
        </w:tc>
        <w:tc>
          <w:tcPr>
            <w:tcW w:w="1140" w:type="dxa"/>
          </w:tcPr>
          <w:p w:rsidR="00D456FC" w:rsidRPr="007B6AFE" w:rsidRDefault="00D456FC" w:rsidP="003D1C4B">
            <w:pPr>
              <w:rPr>
                <w:rFonts w:ascii="Times New Roman" w:hAnsi="Times New Roman" w:cs="Times New Roman"/>
                <w:sz w:val="24"/>
                <w:szCs w:val="24"/>
                <w:lang w:eastAsia="ru-RU"/>
              </w:rPr>
            </w:pPr>
          </w:p>
        </w:tc>
        <w:tc>
          <w:tcPr>
            <w:tcW w:w="1075" w:type="dxa"/>
          </w:tcPr>
          <w:p w:rsidR="00D456FC" w:rsidRPr="007B6AFE" w:rsidRDefault="00D456FC" w:rsidP="003D1C4B">
            <w:pPr>
              <w:rPr>
                <w:rFonts w:ascii="Times New Roman" w:hAnsi="Times New Roman" w:cs="Times New Roman"/>
                <w:sz w:val="24"/>
                <w:szCs w:val="24"/>
                <w:lang w:eastAsia="ru-RU"/>
              </w:rPr>
            </w:pPr>
          </w:p>
        </w:tc>
      </w:tr>
      <w:tr w:rsidR="00D456FC" w:rsidRPr="007B6AFE" w:rsidTr="00934503">
        <w:tc>
          <w:tcPr>
            <w:tcW w:w="540"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13.</w:t>
            </w:r>
          </w:p>
        </w:tc>
        <w:tc>
          <w:tcPr>
            <w:tcW w:w="3333"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ул</w:t>
            </w:r>
            <w:proofErr w:type="gramStart"/>
            <w:r w:rsidRPr="007B6AFE">
              <w:rPr>
                <w:rFonts w:ascii="Times New Roman" w:hAnsi="Times New Roman" w:cs="Times New Roman"/>
                <w:sz w:val="24"/>
                <w:szCs w:val="24"/>
                <w:lang w:eastAsia="ru-RU"/>
              </w:rPr>
              <w:t>.Н</w:t>
            </w:r>
            <w:proofErr w:type="gramEnd"/>
            <w:r w:rsidRPr="007B6AFE">
              <w:rPr>
                <w:rFonts w:ascii="Times New Roman" w:hAnsi="Times New Roman" w:cs="Times New Roman"/>
                <w:sz w:val="24"/>
                <w:szCs w:val="24"/>
                <w:lang w:eastAsia="ru-RU"/>
              </w:rPr>
              <w:t>овая</w:t>
            </w:r>
          </w:p>
        </w:tc>
        <w:tc>
          <w:tcPr>
            <w:tcW w:w="1911"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0,8</w:t>
            </w:r>
          </w:p>
        </w:tc>
        <w:tc>
          <w:tcPr>
            <w:tcW w:w="1890" w:type="dxa"/>
          </w:tcPr>
          <w:p w:rsidR="00D456FC" w:rsidRPr="007B6AFE" w:rsidRDefault="0059560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 xml:space="preserve">            0,8</w:t>
            </w:r>
          </w:p>
        </w:tc>
        <w:tc>
          <w:tcPr>
            <w:tcW w:w="1140" w:type="dxa"/>
          </w:tcPr>
          <w:p w:rsidR="00D456FC" w:rsidRPr="007B6AFE" w:rsidRDefault="00D456FC" w:rsidP="003D1C4B">
            <w:pPr>
              <w:rPr>
                <w:rFonts w:ascii="Times New Roman" w:hAnsi="Times New Roman" w:cs="Times New Roman"/>
                <w:sz w:val="24"/>
                <w:szCs w:val="24"/>
                <w:lang w:eastAsia="ru-RU"/>
              </w:rPr>
            </w:pPr>
          </w:p>
        </w:tc>
        <w:tc>
          <w:tcPr>
            <w:tcW w:w="1075" w:type="dxa"/>
          </w:tcPr>
          <w:p w:rsidR="00D456FC" w:rsidRPr="007B6AFE" w:rsidRDefault="00D456FC" w:rsidP="003D1C4B">
            <w:pPr>
              <w:rPr>
                <w:rFonts w:ascii="Times New Roman" w:hAnsi="Times New Roman" w:cs="Times New Roman"/>
                <w:sz w:val="24"/>
                <w:szCs w:val="24"/>
                <w:lang w:eastAsia="ru-RU"/>
              </w:rPr>
            </w:pPr>
          </w:p>
        </w:tc>
      </w:tr>
      <w:tr w:rsidR="00D456FC" w:rsidRPr="007B6AFE" w:rsidTr="00934503">
        <w:tc>
          <w:tcPr>
            <w:tcW w:w="540"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14.</w:t>
            </w:r>
          </w:p>
        </w:tc>
        <w:tc>
          <w:tcPr>
            <w:tcW w:w="3333"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пер</w:t>
            </w:r>
            <w:proofErr w:type="gramStart"/>
            <w:r w:rsidRPr="007B6AFE">
              <w:rPr>
                <w:rFonts w:ascii="Times New Roman" w:hAnsi="Times New Roman" w:cs="Times New Roman"/>
                <w:sz w:val="24"/>
                <w:szCs w:val="24"/>
                <w:lang w:eastAsia="ru-RU"/>
              </w:rPr>
              <w:t>.П</w:t>
            </w:r>
            <w:proofErr w:type="gramEnd"/>
            <w:r w:rsidRPr="007B6AFE">
              <w:rPr>
                <w:rFonts w:ascii="Times New Roman" w:hAnsi="Times New Roman" w:cs="Times New Roman"/>
                <w:sz w:val="24"/>
                <w:szCs w:val="24"/>
                <w:lang w:eastAsia="ru-RU"/>
              </w:rPr>
              <w:t>ролетарский</w:t>
            </w:r>
          </w:p>
        </w:tc>
        <w:tc>
          <w:tcPr>
            <w:tcW w:w="1911"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0,5</w:t>
            </w:r>
          </w:p>
        </w:tc>
        <w:tc>
          <w:tcPr>
            <w:tcW w:w="1890" w:type="dxa"/>
          </w:tcPr>
          <w:p w:rsidR="00D456FC" w:rsidRPr="007B6AFE" w:rsidRDefault="0059560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0,5</w:t>
            </w:r>
          </w:p>
        </w:tc>
        <w:tc>
          <w:tcPr>
            <w:tcW w:w="1140" w:type="dxa"/>
          </w:tcPr>
          <w:p w:rsidR="00D456FC" w:rsidRPr="007B6AFE" w:rsidRDefault="00D456FC" w:rsidP="003D1C4B">
            <w:pPr>
              <w:rPr>
                <w:rFonts w:ascii="Times New Roman" w:hAnsi="Times New Roman" w:cs="Times New Roman"/>
                <w:sz w:val="24"/>
                <w:szCs w:val="24"/>
                <w:lang w:eastAsia="ru-RU"/>
              </w:rPr>
            </w:pPr>
          </w:p>
        </w:tc>
        <w:tc>
          <w:tcPr>
            <w:tcW w:w="1075" w:type="dxa"/>
          </w:tcPr>
          <w:p w:rsidR="00D456FC" w:rsidRPr="007B6AFE" w:rsidRDefault="00D456FC" w:rsidP="003D1C4B">
            <w:pPr>
              <w:rPr>
                <w:rFonts w:ascii="Times New Roman" w:hAnsi="Times New Roman" w:cs="Times New Roman"/>
                <w:sz w:val="24"/>
                <w:szCs w:val="24"/>
                <w:lang w:eastAsia="ru-RU"/>
              </w:rPr>
            </w:pPr>
          </w:p>
        </w:tc>
      </w:tr>
      <w:tr w:rsidR="00D456FC" w:rsidRPr="007B6AFE" w:rsidTr="00934503">
        <w:tc>
          <w:tcPr>
            <w:tcW w:w="540"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15.</w:t>
            </w:r>
          </w:p>
        </w:tc>
        <w:tc>
          <w:tcPr>
            <w:tcW w:w="3333"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ул</w:t>
            </w:r>
            <w:proofErr w:type="gramStart"/>
            <w:r w:rsidRPr="007B6AFE">
              <w:rPr>
                <w:rFonts w:ascii="Times New Roman" w:hAnsi="Times New Roman" w:cs="Times New Roman"/>
                <w:sz w:val="24"/>
                <w:szCs w:val="24"/>
                <w:lang w:eastAsia="ru-RU"/>
              </w:rPr>
              <w:t>.Л</w:t>
            </w:r>
            <w:proofErr w:type="gramEnd"/>
            <w:r w:rsidRPr="007B6AFE">
              <w:rPr>
                <w:rFonts w:ascii="Times New Roman" w:hAnsi="Times New Roman" w:cs="Times New Roman"/>
                <w:sz w:val="24"/>
                <w:szCs w:val="24"/>
                <w:lang w:eastAsia="ru-RU"/>
              </w:rPr>
              <w:t>уговая (Залесье)</w:t>
            </w:r>
          </w:p>
        </w:tc>
        <w:tc>
          <w:tcPr>
            <w:tcW w:w="1911"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1,4</w:t>
            </w:r>
          </w:p>
        </w:tc>
        <w:tc>
          <w:tcPr>
            <w:tcW w:w="1890" w:type="dxa"/>
          </w:tcPr>
          <w:p w:rsidR="00D456FC" w:rsidRPr="007B6AFE" w:rsidRDefault="0059560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1,4</w:t>
            </w:r>
          </w:p>
        </w:tc>
        <w:tc>
          <w:tcPr>
            <w:tcW w:w="1140" w:type="dxa"/>
          </w:tcPr>
          <w:p w:rsidR="00D456FC" w:rsidRPr="007B6AFE" w:rsidRDefault="00D456FC" w:rsidP="003D1C4B">
            <w:pPr>
              <w:rPr>
                <w:rFonts w:ascii="Times New Roman" w:hAnsi="Times New Roman" w:cs="Times New Roman"/>
                <w:sz w:val="24"/>
                <w:szCs w:val="24"/>
                <w:lang w:eastAsia="ru-RU"/>
              </w:rPr>
            </w:pPr>
          </w:p>
        </w:tc>
        <w:tc>
          <w:tcPr>
            <w:tcW w:w="1075" w:type="dxa"/>
          </w:tcPr>
          <w:p w:rsidR="00D456FC" w:rsidRPr="007B6AFE" w:rsidRDefault="00D456FC" w:rsidP="003D1C4B">
            <w:pPr>
              <w:rPr>
                <w:rFonts w:ascii="Times New Roman" w:hAnsi="Times New Roman" w:cs="Times New Roman"/>
                <w:sz w:val="24"/>
                <w:szCs w:val="24"/>
                <w:lang w:eastAsia="ru-RU"/>
              </w:rPr>
            </w:pPr>
          </w:p>
        </w:tc>
      </w:tr>
      <w:tr w:rsidR="00D456FC" w:rsidRPr="007B6AFE" w:rsidTr="00934503">
        <w:tc>
          <w:tcPr>
            <w:tcW w:w="540"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16.</w:t>
            </w:r>
          </w:p>
        </w:tc>
        <w:tc>
          <w:tcPr>
            <w:tcW w:w="3333"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ул</w:t>
            </w:r>
            <w:proofErr w:type="gramStart"/>
            <w:r w:rsidRPr="007B6AFE">
              <w:rPr>
                <w:rFonts w:ascii="Times New Roman" w:hAnsi="Times New Roman" w:cs="Times New Roman"/>
                <w:sz w:val="24"/>
                <w:szCs w:val="24"/>
                <w:lang w:eastAsia="ru-RU"/>
              </w:rPr>
              <w:t>.Л</w:t>
            </w:r>
            <w:proofErr w:type="gramEnd"/>
            <w:r w:rsidRPr="007B6AFE">
              <w:rPr>
                <w:rFonts w:ascii="Times New Roman" w:hAnsi="Times New Roman" w:cs="Times New Roman"/>
                <w:sz w:val="24"/>
                <w:szCs w:val="24"/>
                <w:lang w:eastAsia="ru-RU"/>
              </w:rPr>
              <w:t>есная(Антоновка)</w:t>
            </w:r>
          </w:p>
        </w:tc>
        <w:tc>
          <w:tcPr>
            <w:tcW w:w="1911"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1,5</w:t>
            </w:r>
          </w:p>
        </w:tc>
        <w:tc>
          <w:tcPr>
            <w:tcW w:w="1890" w:type="dxa"/>
          </w:tcPr>
          <w:p w:rsidR="00D456FC" w:rsidRPr="007B6AFE" w:rsidRDefault="0059560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1,5</w:t>
            </w:r>
          </w:p>
        </w:tc>
        <w:tc>
          <w:tcPr>
            <w:tcW w:w="1140" w:type="dxa"/>
          </w:tcPr>
          <w:p w:rsidR="00D456FC" w:rsidRPr="007B6AFE" w:rsidRDefault="00D456FC" w:rsidP="003D1C4B">
            <w:pPr>
              <w:rPr>
                <w:rFonts w:ascii="Times New Roman" w:hAnsi="Times New Roman" w:cs="Times New Roman"/>
                <w:sz w:val="24"/>
                <w:szCs w:val="24"/>
                <w:lang w:eastAsia="ru-RU"/>
              </w:rPr>
            </w:pPr>
          </w:p>
        </w:tc>
        <w:tc>
          <w:tcPr>
            <w:tcW w:w="1075" w:type="dxa"/>
          </w:tcPr>
          <w:p w:rsidR="00D456FC" w:rsidRPr="007B6AFE" w:rsidRDefault="00D456FC" w:rsidP="003D1C4B">
            <w:pPr>
              <w:rPr>
                <w:rFonts w:ascii="Times New Roman" w:hAnsi="Times New Roman" w:cs="Times New Roman"/>
                <w:sz w:val="24"/>
                <w:szCs w:val="24"/>
                <w:lang w:eastAsia="ru-RU"/>
              </w:rPr>
            </w:pPr>
          </w:p>
        </w:tc>
      </w:tr>
      <w:tr w:rsidR="00D456FC" w:rsidRPr="007B6AFE" w:rsidTr="00934503">
        <w:tc>
          <w:tcPr>
            <w:tcW w:w="540"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17.</w:t>
            </w:r>
          </w:p>
        </w:tc>
        <w:tc>
          <w:tcPr>
            <w:tcW w:w="3333" w:type="dxa"/>
          </w:tcPr>
          <w:p w:rsidR="00D456FC" w:rsidRPr="007B6AFE" w:rsidRDefault="003D6A0B"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у</w:t>
            </w:r>
            <w:r w:rsidR="00D456FC" w:rsidRPr="007B6AFE">
              <w:rPr>
                <w:rFonts w:ascii="Times New Roman" w:hAnsi="Times New Roman" w:cs="Times New Roman"/>
                <w:sz w:val="24"/>
                <w:szCs w:val="24"/>
                <w:lang w:eastAsia="ru-RU"/>
              </w:rPr>
              <w:t>л</w:t>
            </w:r>
            <w:proofErr w:type="gramStart"/>
            <w:r w:rsidR="00D456FC" w:rsidRPr="007B6AFE">
              <w:rPr>
                <w:rFonts w:ascii="Times New Roman" w:hAnsi="Times New Roman" w:cs="Times New Roman"/>
                <w:sz w:val="24"/>
                <w:szCs w:val="24"/>
                <w:lang w:eastAsia="ru-RU"/>
              </w:rPr>
              <w:t>.Н</w:t>
            </w:r>
            <w:proofErr w:type="gramEnd"/>
            <w:r w:rsidR="00D456FC" w:rsidRPr="007B6AFE">
              <w:rPr>
                <w:rFonts w:ascii="Times New Roman" w:hAnsi="Times New Roman" w:cs="Times New Roman"/>
                <w:sz w:val="24"/>
                <w:szCs w:val="24"/>
                <w:lang w:eastAsia="ru-RU"/>
              </w:rPr>
              <w:t>овая(Антоновка)</w:t>
            </w:r>
          </w:p>
        </w:tc>
        <w:tc>
          <w:tcPr>
            <w:tcW w:w="1911"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0,3</w:t>
            </w:r>
          </w:p>
        </w:tc>
        <w:tc>
          <w:tcPr>
            <w:tcW w:w="1890" w:type="dxa"/>
          </w:tcPr>
          <w:p w:rsidR="00D456FC" w:rsidRPr="007B6AFE" w:rsidRDefault="0059560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0,3</w:t>
            </w:r>
          </w:p>
        </w:tc>
        <w:tc>
          <w:tcPr>
            <w:tcW w:w="1140" w:type="dxa"/>
          </w:tcPr>
          <w:p w:rsidR="00D456FC" w:rsidRPr="007B6AFE" w:rsidRDefault="00D456FC" w:rsidP="003D1C4B">
            <w:pPr>
              <w:rPr>
                <w:rFonts w:ascii="Times New Roman" w:hAnsi="Times New Roman" w:cs="Times New Roman"/>
                <w:sz w:val="24"/>
                <w:szCs w:val="24"/>
                <w:lang w:eastAsia="ru-RU"/>
              </w:rPr>
            </w:pPr>
          </w:p>
        </w:tc>
        <w:tc>
          <w:tcPr>
            <w:tcW w:w="1075" w:type="dxa"/>
          </w:tcPr>
          <w:p w:rsidR="00D456FC" w:rsidRPr="007B6AFE" w:rsidRDefault="00D456FC" w:rsidP="003D1C4B">
            <w:pPr>
              <w:rPr>
                <w:rFonts w:ascii="Times New Roman" w:hAnsi="Times New Roman" w:cs="Times New Roman"/>
                <w:sz w:val="24"/>
                <w:szCs w:val="24"/>
                <w:lang w:eastAsia="ru-RU"/>
              </w:rPr>
            </w:pPr>
          </w:p>
        </w:tc>
      </w:tr>
    </w:tbl>
    <w:p w:rsidR="00E56D27" w:rsidRPr="007B6AFE" w:rsidRDefault="00E56D27" w:rsidP="003D1C4B">
      <w:pPr>
        <w:rPr>
          <w:rFonts w:ascii="Times New Roman" w:hAnsi="Times New Roman" w:cs="Times New Roman"/>
          <w:sz w:val="24"/>
          <w:szCs w:val="24"/>
          <w:lang w:eastAsia="ru-RU"/>
        </w:rPr>
      </w:pPr>
    </w:p>
    <w:p w:rsidR="00EF26FA" w:rsidRPr="007B6AFE" w:rsidRDefault="004A273B"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16,8км    дорог засыпано опокой</w:t>
      </w:r>
      <w:r w:rsidR="00EF26FA" w:rsidRPr="007B6AFE">
        <w:rPr>
          <w:rFonts w:ascii="Times New Roman" w:hAnsi="Times New Roman" w:cs="Times New Roman"/>
          <w:sz w:val="24"/>
          <w:szCs w:val="24"/>
          <w:lang w:eastAsia="ru-RU"/>
        </w:rPr>
        <w:t xml:space="preserve">, </w:t>
      </w:r>
      <w:r w:rsidR="0059560E" w:rsidRPr="007B6AFE">
        <w:rPr>
          <w:rFonts w:ascii="Times New Roman" w:hAnsi="Times New Roman" w:cs="Times New Roman"/>
          <w:sz w:val="24"/>
          <w:szCs w:val="24"/>
          <w:lang w:eastAsia="ru-RU"/>
        </w:rPr>
        <w:t>0,7-щебень</w:t>
      </w:r>
    </w:p>
    <w:p w:rsidR="00EF26FA" w:rsidRPr="007B6AFE" w:rsidRDefault="0098756D"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 xml:space="preserve">Одной из основных проблем автодорожной сети </w:t>
      </w:r>
      <w:r w:rsidR="000B0E7F" w:rsidRPr="007B6AFE">
        <w:rPr>
          <w:rFonts w:ascii="Times New Roman" w:hAnsi="Times New Roman" w:cs="Times New Roman"/>
          <w:sz w:val="24"/>
          <w:szCs w:val="24"/>
          <w:lang w:eastAsia="ru-RU"/>
        </w:rPr>
        <w:t>Поводимовского</w:t>
      </w:r>
      <w:r w:rsidR="00EF26FA" w:rsidRPr="007B6AFE">
        <w:rPr>
          <w:rFonts w:ascii="Times New Roman" w:hAnsi="Times New Roman" w:cs="Times New Roman"/>
          <w:sz w:val="24"/>
          <w:szCs w:val="24"/>
        </w:rPr>
        <w:t>сельского поселения является то, что большая часть автомобильных дорог общего пользования местного значения не соответствует техническим нормативам.</w:t>
      </w:r>
    </w:p>
    <w:p w:rsidR="00EF26FA" w:rsidRPr="007B6AFE" w:rsidRDefault="0098756D"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 xml:space="preserve">В результате анализа улично-дорожной сети </w:t>
      </w:r>
      <w:r w:rsidR="000B0E7F" w:rsidRPr="007B6AFE">
        <w:rPr>
          <w:rFonts w:ascii="Times New Roman" w:hAnsi="Times New Roman" w:cs="Times New Roman"/>
          <w:sz w:val="24"/>
          <w:szCs w:val="24"/>
          <w:lang w:eastAsia="ru-RU"/>
        </w:rPr>
        <w:t>Поводимовского</w:t>
      </w:r>
      <w:r w:rsidR="00EF26FA" w:rsidRPr="007B6AFE">
        <w:rPr>
          <w:rFonts w:ascii="Times New Roman" w:hAnsi="Times New Roman" w:cs="Times New Roman"/>
          <w:sz w:val="24"/>
          <w:szCs w:val="24"/>
        </w:rPr>
        <w:t>сельского поселения выявлены следующие причины, усложняющие работу транспорта:</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 неудовлетворительное техническое состояние </w:t>
      </w:r>
      <w:r w:rsidR="00D84004" w:rsidRPr="007B6AFE">
        <w:rPr>
          <w:rFonts w:ascii="Times New Roman" w:hAnsi="Times New Roman" w:cs="Times New Roman"/>
          <w:sz w:val="24"/>
          <w:szCs w:val="24"/>
        </w:rPr>
        <w:t>сельских</w:t>
      </w:r>
      <w:r w:rsidRPr="007B6AFE">
        <w:rPr>
          <w:rFonts w:ascii="Times New Roman" w:hAnsi="Times New Roman" w:cs="Times New Roman"/>
          <w:sz w:val="24"/>
          <w:szCs w:val="24"/>
        </w:rPr>
        <w:t xml:space="preserve"> улиц и дорог;</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отсутствие дифференцирования улиц по назначению;</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-отсутствие тротуаров</w:t>
      </w:r>
      <w:r w:rsidR="00C84383" w:rsidRPr="007B6AFE">
        <w:rPr>
          <w:rFonts w:ascii="Times New Roman" w:hAnsi="Times New Roman" w:cs="Times New Roman"/>
          <w:sz w:val="24"/>
          <w:szCs w:val="24"/>
        </w:rPr>
        <w:t>,</w:t>
      </w:r>
      <w:r w:rsidRPr="007B6AFE">
        <w:rPr>
          <w:rFonts w:ascii="Times New Roman" w:hAnsi="Times New Roman" w:cs="Times New Roman"/>
          <w:sz w:val="24"/>
          <w:szCs w:val="24"/>
        </w:rPr>
        <w:t xml:space="preserve"> необходимых для упорядочения движения пешеходов.</w:t>
      </w:r>
    </w:p>
    <w:p w:rsidR="00EF26FA" w:rsidRPr="007B6AFE" w:rsidRDefault="0098756D" w:rsidP="00C84383">
      <w:pPr>
        <w:rPr>
          <w:rFonts w:ascii="Times New Roman" w:hAnsi="Times New Roman" w:cs="Times New Roman"/>
        </w:rPr>
      </w:pPr>
      <w:r>
        <w:rPr>
          <w:rStyle w:val="msonormal0"/>
          <w:rFonts w:ascii="Times New Roman" w:hAnsi="Times New Roman"/>
          <w:sz w:val="24"/>
          <w:szCs w:val="24"/>
        </w:rPr>
        <w:t xml:space="preserve">  </w:t>
      </w:r>
      <w:r w:rsidR="00EF26FA" w:rsidRPr="007B6AFE">
        <w:rPr>
          <w:rStyle w:val="msonormal0"/>
          <w:rFonts w:ascii="Times New Roman" w:hAnsi="Times New Roman"/>
          <w:sz w:val="24"/>
          <w:szCs w:val="24"/>
        </w:rPr>
        <w:t xml:space="preserve">Автомобильный парк сельского поселения преимущественно состоит из легковых </w:t>
      </w:r>
      <w:r w:rsidR="00D84004" w:rsidRPr="007B6AFE">
        <w:rPr>
          <w:rStyle w:val="msonormal0"/>
          <w:rFonts w:ascii="Times New Roman" w:hAnsi="Times New Roman"/>
          <w:sz w:val="24"/>
          <w:szCs w:val="24"/>
        </w:rPr>
        <w:t>и грузовых автомобилей</w:t>
      </w:r>
      <w:r w:rsidR="008F197E" w:rsidRPr="007B6AFE">
        <w:rPr>
          <w:rStyle w:val="msonormal0"/>
          <w:rFonts w:ascii="Times New Roman" w:hAnsi="Times New Roman"/>
          <w:sz w:val="24"/>
          <w:szCs w:val="24"/>
        </w:rPr>
        <w:t>,</w:t>
      </w:r>
      <w:r w:rsidR="00EF26FA" w:rsidRPr="007B6AFE">
        <w:rPr>
          <w:rStyle w:val="msonormal0"/>
          <w:rFonts w:ascii="Times New Roman" w:hAnsi="Times New Roman"/>
          <w:sz w:val="24"/>
          <w:szCs w:val="24"/>
        </w:rPr>
        <w:t xml:space="preserve"> принадлежащих частным лицам. Детальная информация видов транспорта отсутствует. За период 2015-2017 годы отмечается рост транспортных средств и уровня автомобилизации населения.</w:t>
      </w:r>
    </w:p>
    <w:p w:rsidR="00EF26FA" w:rsidRPr="007B6AFE" w:rsidRDefault="000067E7"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 xml:space="preserve">Парк легковых автомобилей составляет около </w:t>
      </w:r>
      <w:r w:rsidR="00C614A3" w:rsidRPr="007B6AFE">
        <w:rPr>
          <w:rFonts w:ascii="Times New Roman" w:hAnsi="Times New Roman" w:cs="Times New Roman"/>
          <w:sz w:val="24"/>
          <w:szCs w:val="24"/>
        </w:rPr>
        <w:t>400</w:t>
      </w:r>
      <w:r w:rsidR="00C84383" w:rsidRPr="007B6AFE">
        <w:rPr>
          <w:rFonts w:ascii="Times New Roman" w:hAnsi="Times New Roman" w:cs="Times New Roman"/>
          <w:sz w:val="24"/>
          <w:szCs w:val="24"/>
        </w:rPr>
        <w:t xml:space="preserve"> легковых</w:t>
      </w:r>
      <w:r w:rsidR="00EF26FA" w:rsidRPr="007B6AFE">
        <w:rPr>
          <w:rFonts w:ascii="Times New Roman" w:hAnsi="Times New Roman" w:cs="Times New Roman"/>
          <w:sz w:val="24"/>
          <w:szCs w:val="24"/>
        </w:rPr>
        <w:t>машин</w:t>
      </w:r>
      <w:r w:rsidR="000B232E" w:rsidRPr="007B6AFE">
        <w:rPr>
          <w:rFonts w:ascii="Times New Roman" w:hAnsi="Times New Roman" w:cs="Times New Roman"/>
          <w:sz w:val="24"/>
          <w:szCs w:val="24"/>
        </w:rPr>
        <w:t>, аг</w:t>
      </w:r>
      <w:r w:rsidR="00D84004" w:rsidRPr="007B6AFE">
        <w:rPr>
          <w:rFonts w:ascii="Times New Roman" w:hAnsi="Times New Roman" w:cs="Times New Roman"/>
          <w:sz w:val="24"/>
          <w:szCs w:val="24"/>
        </w:rPr>
        <w:t xml:space="preserve">рузовых </w:t>
      </w:r>
      <w:r w:rsidR="00E408E2" w:rsidRPr="007B6AFE">
        <w:rPr>
          <w:rFonts w:ascii="Times New Roman" w:hAnsi="Times New Roman" w:cs="Times New Roman"/>
          <w:sz w:val="24"/>
          <w:szCs w:val="24"/>
        </w:rPr>
        <w:t>4</w:t>
      </w:r>
      <w:r w:rsidR="00C614A3" w:rsidRPr="007B6AFE">
        <w:rPr>
          <w:rFonts w:ascii="Times New Roman" w:hAnsi="Times New Roman" w:cs="Times New Roman"/>
          <w:sz w:val="24"/>
          <w:szCs w:val="24"/>
        </w:rPr>
        <w:t>5</w:t>
      </w:r>
      <w:r w:rsidR="000B232E" w:rsidRPr="007B6AFE">
        <w:rPr>
          <w:rFonts w:ascii="Times New Roman" w:hAnsi="Times New Roman" w:cs="Times New Roman"/>
          <w:sz w:val="24"/>
          <w:szCs w:val="24"/>
        </w:rPr>
        <w:t>.</w:t>
      </w:r>
    </w:p>
    <w:p w:rsidR="00EF26FA" w:rsidRPr="007B6AFE" w:rsidRDefault="000067E7"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EF26FA" w:rsidRPr="007B6AFE" w:rsidRDefault="000067E7" w:rsidP="003D1C4B">
      <w:pPr>
        <w:rPr>
          <w:rFonts w:ascii="Times New Roman" w:hAnsi="Times New Roman" w:cs="Times New Roman"/>
          <w:sz w:val="24"/>
          <w:szCs w:val="24"/>
        </w:rPr>
      </w:pPr>
      <w:r>
        <w:rPr>
          <w:rStyle w:val="msonormal0"/>
          <w:rFonts w:ascii="Times New Roman" w:hAnsi="Times New Roman"/>
          <w:sz w:val="24"/>
          <w:szCs w:val="24"/>
        </w:rPr>
        <w:t xml:space="preserve">  </w:t>
      </w:r>
      <w:r w:rsidR="00EF26FA" w:rsidRPr="007B6AFE">
        <w:rPr>
          <w:rStyle w:val="msonormal0"/>
          <w:rFonts w:ascii="Times New Roman" w:hAnsi="Times New Roman"/>
          <w:sz w:val="24"/>
          <w:szCs w:val="24"/>
        </w:rPr>
        <w:t>Для передвижения пешеходов</w:t>
      </w:r>
      <w:r w:rsidR="008E6DAF" w:rsidRPr="007B6AFE">
        <w:rPr>
          <w:rStyle w:val="msonormal0"/>
          <w:rFonts w:ascii="Times New Roman" w:hAnsi="Times New Roman"/>
          <w:sz w:val="24"/>
          <w:szCs w:val="24"/>
        </w:rPr>
        <w:t xml:space="preserve"> вдоль дорог местного значения</w:t>
      </w:r>
      <w:r w:rsidR="00EF26FA" w:rsidRPr="007B6AFE">
        <w:rPr>
          <w:rStyle w:val="msonormal0"/>
          <w:rFonts w:ascii="Times New Roman" w:hAnsi="Times New Roman"/>
          <w:sz w:val="24"/>
          <w:szCs w:val="24"/>
        </w:rPr>
        <w:t xml:space="preserve">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p>
    <w:p w:rsidR="00E1739A" w:rsidRPr="007B6AFE" w:rsidRDefault="00131C86" w:rsidP="003D1C4B">
      <w:pPr>
        <w:rPr>
          <w:rFonts w:ascii="Times New Roman" w:hAnsi="Times New Roman" w:cs="Times New Roman"/>
          <w:b/>
          <w:sz w:val="24"/>
          <w:szCs w:val="24"/>
        </w:rPr>
      </w:pPr>
      <w:r w:rsidRPr="007B6AFE">
        <w:rPr>
          <w:rFonts w:ascii="Times New Roman" w:hAnsi="Times New Roman" w:cs="Times New Roman"/>
          <w:b/>
          <w:sz w:val="24"/>
          <w:szCs w:val="24"/>
        </w:rPr>
        <w:t>2.</w:t>
      </w:r>
      <w:r w:rsidR="00EF26FA" w:rsidRPr="007B6AFE">
        <w:rPr>
          <w:rFonts w:ascii="Times New Roman" w:hAnsi="Times New Roman" w:cs="Times New Roman"/>
          <w:b/>
          <w:sz w:val="24"/>
          <w:szCs w:val="24"/>
        </w:rPr>
        <w:t>Цели</w:t>
      </w:r>
      <w:proofErr w:type="gramStart"/>
      <w:r w:rsidRPr="007B6AFE">
        <w:rPr>
          <w:rFonts w:ascii="Times New Roman" w:hAnsi="Times New Roman" w:cs="Times New Roman"/>
          <w:b/>
          <w:sz w:val="24"/>
          <w:szCs w:val="24"/>
        </w:rPr>
        <w:t xml:space="preserve"> ,</w:t>
      </w:r>
      <w:proofErr w:type="gramEnd"/>
      <w:r w:rsidR="00EF26FA" w:rsidRPr="007B6AFE">
        <w:rPr>
          <w:rFonts w:ascii="Times New Roman" w:hAnsi="Times New Roman" w:cs="Times New Roman"/>
          <w:b/>
          <w:sz w:val="24"/>
          <w:szCs w:val="24"/>
        </w:rPr>
        <w:t xml:space="preserve"> задачи, сроки и этапы реализации программы</w:t>
      </w:r>
      <w:r w:rsidR="00ED4CB6" w:rsidRPr="007B6AFE">
        <w:rPr>
          <w:rFonts w:ascii="Times New Roman" w:hAnsi="Times New Roman" w:cs="Times New Roman"/>
          <w:b/>
          <w:sz w:val="24"/>
          <w:szCs w:val="24"/>
        </w:rPr>
        <w:t>.</w:t>
      </w:r>
    </w:p>
    <w:p w:rsidR="00EF26FA" w:rsidRPr="007B6AFE" w:rsidRDefault="00005A54"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 xml:space="preserve"> Целью Программы комплексного развития транспортной инфраструктуры </w:t>
      </w:r>
      <w:r w:rsidR="000B0E7F" w:rsidRPr="007B6AFE">
        <w:rPr>
          <w:rFonts w:ascii="Times New Roman" w:hAnsi="Times New Roman" w:cs="Times New Roman"/>
          <w:sz w:val="24"/>
          <w:szCs w:val="24"/>
          <w:lang w:eastAsia="ru-RU"/>
        </w:rPr>
        <w:t>Поводимовского</w:t>
      </w:r>
      <w:r w:rsidR="00EF26FA" w:rsidRPr="007B6AFE">
        <w:rPr>
          <w:rFonts w:ascii="Times New Roman" w:hAnsi="Times New Roman" w:cs="Times New Roman"/>
          <w:sz w:val="24"/>
          <w:szCs w:val="24"/>
        </w:rPr>
        <w:t xml:space="preserve">сельского поселения на период с </w:t>
      </w:r>
      <w:r w:rsidR="00ED6F7D" w:rsidRPr="007B6AFE">
        <w:rPr>
          <w:rFonts w:ascii="Times New Roman" w:hAnsi="Times New Roman" w:cs="Times New Roman"/>
          <w:sz w:val="24"/>
          <w:szCs w:val="24"/>
        </w:rPr>
        <w:t>2018-</w:t>
      </w:r>
      <w:r w:rsidR="00AD1F37" w:rsidRPr="007B6AFE">
        <w:rPr>
          <w:rFonts w:ascii="Times New Roman" w:hAnsi="Times New Roman" w:cs="Times New Roman"/>
          <w:sz w:val="24"/>
          <w:szCs w:val="24"/>
        </w:rPr>
        <w:t>2027</w:t>
      </w:r>
      <w:r w:rsidR="00EF26FA" w:rsidRPr="007B6AFE">
        <w:rPr>
          <w:rFonts w:ascii="Times New Roman" w:hAnsi="Times New Roman" w:cs="Times New Roman"/>
          <w:sz w:val="24"/>
          <w:szCs w:val="24"/>
        </w:rPr>
        <w:t xml:space="preserve"> г.г. является 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w:t>
      </w:r>
      <w:r w:rsidR="000B0E7F" w:rsidRPr="007B6AFE">
        <w:rPr>
          <w:rFonts w:ascii="Times New Roman" w:hAnsi="Times New Roman" w:cs="Times New Roman"/>
          <w:sz w:val="24"/>
          <w:szCs w:val="24"/>
          <w:lang w:eastAsia="ru-RU"/>
        </w:rPr>
        <w:t>Поводимовского</w:t>
      </w:r>
      <w:r w:rsidR="00EF26FA" w:rsidRPr="007B6AFE">
        <w:rPr>
          <w:rFonts w:ascii="Times New Roman" w:hAnsi="Times New Roman" w:cs="Times New Roman"/>
          <w:sz w:val="24"/>
          <w:szCs w:val="24"/>
        </w:rPr>
        <w:t>сельского поселения.</w:t>
      </w:r>
    </w:p>
    <w:p w:rsidR="00EF26FA" w:rsidRPr="007B6AFE" w:rsidRDefault="00005A54"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В рамках Программы предусматривается решение следующих задач:</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lastRenderedPageBreak/>
        <w:t>- безопасность, качество и эффективность транспортного обслуживания сельского поселения;</w:t>
      </w:r>
    </w:p>
    <w:p w:rsidR="008F197E"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эффективность функционирования действующей транспортной инфраструктуры.</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Программа определяет основные направления развития транспортной инфраструктуры </w:t>
      </w:r>
      <w:r w:rsidR="000B0E7F" w:rsidRPr="007B6AFE">
        <w:rPr>
          <w:rFonts w:ascii="Times New Roman" w:hAnsi="Times New Roman" w:cs="Times New Roman"/>
          <w:sz w:val="24"/>
          <w:szCs w:val="24"/>
          <w:lang w:eastAsia="ru-RU"/>
        </w:rPr>
        <w:t>Поводимовского</w:t>
      </w:r>
      <w:r w:rsidRPr="007B6AFE">
        <w:rPr>
          <w:rFonts w:ascii="Times New Roman" w:hAnsi="Times New Roman" w:cs="Times New Roman"/>
          <w:sz w:val="24"/>
          <w:szCs w:val="24"/>
        </w:rPr>
        <w:t>сельского поселения, в том числе, социально- экономического и градостроительного развития поселения, транспортного спроса, объемов и характера передвижения населения и перевоза грузов по видам транспорта, уровня автомобилизации, параметров дорожного движения, показатели безопасности дорожного движения. </w:t>
      </w:r>
    </w:p>
    <w:p w:rsidR="00E1739A" w:rsidRPr="007B6AFE" w:rsidRDefault="007775B6" w:rsidP="003D1C4B">
      <w:pPr>
        <w:rPr>
          <w:rFonts w:ascii="Times New Roman" w:hAnsi="Times New Roman" w:cs="Times New Roman"/>
          <w:sz w:val="24"/>
          <w:szCs w:val="24"/>
        </w:rPr>
      </w:pPr>
      <w:r w:rsidRPr="007B6AFE">
        <w:rPr>
          <w:rFonts w:ascii="Times New Roman" w:hAnsi="Times New Roman" w:cs="Times New Roman"/>
          <w:sz w:val="24"/>
          <w:szCs w:val="24"/>
        </w:rPr>
        <w:t xml:space="preserve">  В рамках данной программы должны быть созданы условия</w:t>
      </w:r>
      <w:proofErr w:type="gramStart"/>
      <w:r w:rsidRPr="007B6AFE">
        <w:rPr>
          <w:rFonts w:ascii="Times New Roman" w:hAnsi="Times New Roman" w:cs="Times New Roman"/>
          <w:sz w:val="24"/>
          <w:szCs w:val="24"/>
        </w:rPr>
        <w:t xml:space="preserve"> ,</w:t>
      </w:r>
      <w:proofErr w:type="gramEnd"/>
      <w:r w:rsidRPr="007B6AFE">
        <w:rPr>
          <w:rFonts w:ascii="Times New Roman" w:hAnsi="Times New Roman" w:cs="Times New Roman"/>
          <w:sz w:val="24"/>
          <w:szCs w:val="24"/>
        </w:rPr>
        <w:t>обеспечивающие привлечение средств внебюджетных источников для модернизации объектов транспортной инфраструктуры</w:t>
      </w:r>
      <w:r w:rsidR="00FB1DA0" w:rsidRPr="007B6AFE">
        <w:rPr>
          <w:rFonts w:ascii="Times New Roman" w:hAnsi="Times New Roman" w:cs="Times New Roman"/>
          <w:sz w:val="24"/>
          <w:szCs w:val="24"/>
        </w:rPr>
        <w:t>.</w:t>
      </w:r>
    </w:p>
    <w:p w:rsidR="00FB1DA0" w:rsidRPr="007B6AFE" w:rsidRDefault="00FB1DA0" w:rsidP="003D1C4B">
      <w:pPr>
        <w:rPr>
          <w:rFonts w:ascii="Times New Roman" w:hAnsi="Times New Roman" w:cs="Times New Roman"/>
          <w:sz w:val="24"/>
          <w:szCs w:val="24"/>
        </w:rPr>
      </w:pPr>
      <w:r w:rsidRPr="007B6AFE">
        <w:rPr>
          <w:rFonts w:ascii="Times New Roman" w:hAnsi="Times New Roman" w:cs="Times New Roman"/>
          <w:sz w:val="24"/>
          <w:szCs w:val="24"/>
        </w:rPr>
        <w:t xml:space="preserve">  Бюджетные средства</w:t>
      </w:r>
      <w:proofErr w:type="gramStart"/>
      <w:r w:rsidRPr="007B6AFE">
        <w:rPr>
          <w:rFonts w:ascii="Times New Roman" w:hAnsi="Times New Roman" w:cs="Times New Roman"/>
          <w:sz w:val="24"/>
          <w:szCs w:val="24"/>
        </w:rPr>
        <w:t>,н</w:t>
      </w:r>
      <w:proofErr w:type="gramEnd"/>
      <w:r w:rsidRPr="007B6AFE">
        <w:rPr>
          <w:rFonts w:ascii="Times New Roman" w:hAnsi="Times New Roman" w:cs="Times New Roman"/>
          <w:sz w:val="24"/>
          <w:szCs w:val="24"/>
        </w:rPr>
        <w:t xml:space="preserve">аправленные на реализацию программы, должны  быть предназначены для реализации объектов транспортной инфраструктуры и дорожного хозяйства, связанных с ремонтом, реконструкцией существующих объектов, а также со строительством новых объектов. </w:t>
      </w:r>
    </w:p>
    <w:p w:rsidR="00FB1DA0" w:rsidRPr="007B6AFE" w:rsidRDefault="00FB1DA0" w:rsidP="003D1C4B">
      <w:pPr>
        <w:rPr>
          <w:rFonts w:ascii="Times New Roman" w:hAnsi="Times New Roman" w:cs="Times New Roman"/>
          <w:sz w:val="24"/>
          <w:szCs w:val="24"/>
        </w:rPr>
      </w:pPr>
      <w:r w:rsidRPr="007B6AFE">
        <w:rPr>
          <w:rFonts w:ascii="Times New Roman" w:hAnsi="Times New Roman" w:cs="Times New Roman"/>
          <w:sz w:val="24"/>
          <w:szCs w:val="24"/>
        </w:rPr>
        <w:t>Срок</w:t>
      </w:r>
      <w:r w:rsidR="00282234" w:rsidRPr="007B6AFE">
        <w:rPr>
          <w:rFonts w:ascii="Times New Roman" w:hAnsi="Times New Roman" w:cs="Times New Roman"/>
          <w:sz w:val="24"/>
          <w:szCs w:val="24"/>
        </w:rPr>
        <w:t>и и этапы реализации программы.</w:t>
      </w:r>
    </w:p>
    <w:p w:rsidR="00FB1DA0" w:rsidRPr="007B6AFE" w:rsidRDefault="00FB1DA0" w:rsidP="003D1C4B">
      <w:pPr>
        <w:rPr>
          <w:rFonts w:ascii="Times New Roman" w:hAnsi="Times New Roman" w:cs="Times New Roman"/>
          <w:sz w:val="24"/>
          <w:szCs w:val="24"/>
        </w:rPr>
      </w:pPr>
      <w:r w:rsidRPr="007B6AFE">
        <w:rPr>
          <w:rFonts w:ascii="Times New Roman" w:hAnsi="Times New Roman" w:cs="Times New Roman"/>
          <w:sz w:val="24"/>
          <w:szCs w:val="24"/>
        </w:rPr>
        <w:t>Срок действия программы 2018-2027 годы</w:t>
      </w:r>
      <w:proofErr w:type="gramStart"/>
      <w:r w:rsidRPr="007B6AFE">
        <w:rPr>
          <w:rFonts w:ascii="Times New Roman" w:hAnsi="Times New Roman" w:cs="Times New Roman"/>
          <w:sz w:val="24"/>
          <w:szCs w:val="24"/>
        </w:rPr>
        <w:t>.</w:t>
      </w:r>
      <w:r w:rsidR="00930251" w:rsidRPr="007B6AFE">
        <w:rPr>
          <w:rFonts w:ascii="Times New Roman" w:hAnsi="Times New Roman" w:cs="Times New Roman"/>
          <w:sz w:val="24"/>
          <w:szCs w:val="24"/>
        </w:rPr>
        <w:t>Э</w:t>
      </w:r>
      <w:proofErr w:type="gramEnd"/>
      <w:r w:rsidR="00930251" w:rsidRPr="007B6AFE">
        <w:rPr>
          <w:rFonts w:ascii="Times New Roman" w:hAnsi="Times New Roman" w:cs="Times New Roman"/>
          <w:sz w:val="24"/>
          <w:szCs w:val="24"/>
        </w:rPr>
        <w:t>тапы реализации разбиты по годам.</w:t>
      </w:r>
    </w:p>
    <w:p w:rsidR="00E1739A" w:rsidRPr="007B6AFE" w:rsidRDefault="00EF26FA" w:rsidP="003D1C4B">
      <w:pPr>
        <w:rPr>
          <w:rFonts w:ascii="Times New Roman" w:hAnsi="Times New Roman" w:cs="Times New Roman"/>
          <w:sz w:val="24"/>
          <w:szCs w:val="24"/>
        </w:rPr>
      </w:pPr>
      <w:r w:rsidRPr="007B6AFE">
        <w:rPr>
          <w:rFonts w:ascii="Times New Roman" w:hAnsi="Times New Roman" w:cs="Times New Roman"/>
          <w:b/>
          <w:sz w:val="24"/>
          <w:szCs w:val="24"/>
        </w:rPr>
        <w:t>3. Целевые показатели дос</w:t>
      </w:r>
      <w:r w:rsidR="00507883" w:rsidRPr="007B6AFE">
        <w:rPr>
          <w:rFonts w:ascii="Times New Roman" w:hAnsi="Times New Roman" w:cs="Times New Roman"/>
          <w:b/>
          <w:sz w:val="24"/>
          <w:szCs w:val="24"/>
        </w:rPr>
        <w:t>тижения целей и решения задач</w:t>
      </w:r>
      <w:r w:rsidR="00507883" w:rsidRPr="007B6AFE">
        <w:rPr>
          <w:rFonts w:ascii="Times New Roman" w:hAnsi="Times New Roman" w:cs="Times New Roman"/>
          <w:sz w:val="24"/>
          <w:szCs w:val="24"/>
        </w:rPr>
        <w:t>. </w:t>
      </w:r>
    </w:p>
    <w:p w:rsidR="00EF26FA" w:rsidRPr="007B6AFE" w:rsidRDefault="00005A54"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 Целевые показатели Программы:</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снижение удельного веса дорог, нуждающихся в капитальном ремонте (реконструкции);</w:t>
      </w:r>
    </w:p>
    <w:p w:rsidR="00EF26FA" w:rsidRPr="007B6AFE" w:rsidRDefault="00930251" w:rsidP="003D1C4B">
      <w:pPr>
        <w:rPr>
          <w:rFonts w:ascii="Times New Roman" w:hAnsi="Times New Roman" w:cs="Times New Roman"/>
          <w:sz w:val="24"/>
          <w:szCs w:val="24"/>
        </w:rPr>
      </w:pPr>
      <w:r w:rsidRPr="007B6AFE">
        <w:rPr>
          <w:rFonts w:ascii="Times New Roman" w:hAnsi="Times New Roman" w:cs="Times New Roman"/>
          <w:sz w:val="24"/>
          <w:szCs w:val="24"/>
        </w:rPr>
        <w:t>- снижение транспортного риска;</w:t>
      </w:r>
    </w:p>
    <w:p w:rsidR="00EF26FA" w:rsidRPr="007B6AFE" w:rsidRDefault="00EF26FA" w:rsidP="003D1C4B">
      <w:pPr>
        <w:rPr>
          <w:rFonts w:ascii="Times New Roman" w:hAnsi="Times New Roman" w:cs="Times New Roman"/>
          <w:sz w:val="24"/>
          <w:szCs w:val="24"/>
          <w:lang w:eastAsia="ru-RU"/>
        </w:rPr>
      </w:pPr>
      <w:r w:rsidRPr="007B6AFE">
        <w:rPr>
          <w:rFonts w:ascii="Times New Roman" w:hAnsi="Times New Roman" w:cs="Times New Roman"/>
          <w:sz w:val="24"/>
          <w:szCs w:val="24"/>
        </w:rPr>
        <w:t xml:space="preserve">- </w:t>
      </w:r>
      <w:r w:rsidRPr="007B6AFE">
        <w:rPr>
          <w:rFonts w:ascii="Times New Roman" w:hAnsi="Times New Roman" w:cs="Times New Roman"/>
          <w:sz w:val="24"/>
          <w:szCs w:val="24"/>
          <w:lang w:eastAsia="ru-RU"/>
        </w:rPr>
        <w:t>количество дорожно-транспортных происшествий, произошедших на территории поселения.</w:t>
      </w:r>
    </w:p>
    <w:p w:rsidR="00EF26FA" w:rsidRPr="007B6AFE" w:rsidRDefault="00005A54"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 xml:space="preserve">Значение целевых показателей приведены в приложении №1 к муниципальной программе «Комплексное развитие транспортной инфраструктуры </w:t>
      </w:r>
      <w:r w:rsidR="000B0E7F" w:rsidRPr="007B6AFE">
        <w:rPr>
          <w:rFonts w:ascii="Times New Roman" w:hAnsi="Times New Roman" w:cs="Times New Roman"/>
          <w:sz w:val="24"/>
          <w:szCs w:val="24"/>
        </w:rPr>
        <w:t>Поводимовского</w:t>
      </w:r>
      <w:r w:rsidR="00EF26FA" w:rsidRPr="007B6AFE">
        <w:rPr>
          <w:rFonts w:ascii="Times New Roman" w:hAnsi="Times New Roman" w:cs="Times New Roman"/>
          <w:sz w:val="24"/>
          <w:szCs w:val="24"/>
        </w:rPr>
        <w:t xml:space="preserve"> сельского поселения на </w:t>
      </w:r>
      <w:r w:rsidR="00ED6F7D" w:rsidRPr="007B6AFE">
        <w:rPr>
          <w:rFonts w:ascii="Times New Roman" w:hAnsi="Times New Roman" w:cs="Times New Roman"/>
          <w:sz w:val="24"/>
          <w:szCs w:val="24"/>
        </w:rPr>
        <w:t>2018-</w:t>
      </w:r>
      <w:r w:rsidR="00AD1F37" w:rsidRPr="007B6AFE">
        <w:rPr>
          <w:rFonts w:ascii="Times New Roman" w:hAnsi="Times New Roman" w:cs="Times New Roman"/>
          <w:sz w:val="24"/>
          <w:szCs w:val="24"/>
        </w:rPr>
        <w:t>2027</w:t>
      </w:r>
      <w:r w:rsidR="00EF26FA" w:rsidRPr="007B6AFE">
        <w:rPr>
          <w:rFonts w:ascii="Times New Roman" w:hAnsi="Times New Roman" w:cs="Times New Roman"/>
          <w:sz w:val="24"/>
          <w:szCs w:val="24"/>
        </w:rPr>
        <w:t xml:space="preserve"> г.»</w:t>
      </w:r>
    </w:p>
    <w:p w:rsidR="00504B33" w:rsidRPr="00504B33" w:rsidRDefault="006B5A18" w:rsidP="006B5A18">
      <w:pPr>
        <w:pStyle w:val="a8"/>
        <w:rPr>
          <w:rFonts w:ascii="Times New Roman" w:hAnsi="Times New Roman"/>
          <w:b/>
          <w:bCs/>
          <w:sz w:val="24"/>
          <w:szCs w:val="24"/>
        </w:rPr>
      </w:pPr>
      <w:r>
        <w:rPr>
          <w:rFonts w:ascii="Times New Roman" w:hAnsi="Times New Roman"/>
          <w:b/>
          <w:color w:val="242424"/>
          <w:sz w:val="24"/>
          <w:szCs w:val="24"/>
        </w:rPr>
        <w:t>4</w:t>
      </w:r>
      <w:r w:rsidRPr="002C5EB9">
        <w:rPr>
          <w:rFonts w:ascii="Times New Roman" w:hAnsi="Times New Roman"/>
          <w:b/>
          <w:color w:val="242424"/>
        </w:rPr>
        <w:t>.</w:t>
      </w:r>
      <w:r w:rsidR="00504B33" w:rsidRPr="002C5EB9">
        <w:rPr>
          <w:rFonts w:ascii="Times New Roman" w:hAnsi="Times New Roman"/>
          <w:b/>
          <w:bCs/>
        </w:rPr>
        <w:t xml:space="preserve"> ОЦЕНКА ОБЪЕМОВ И ИСТОЧНИКОВ ФИНАНСИРОВАНИЯ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FA249B" w:rsidRPr="00FA249B" w:rsidRDefault="0046180B" w:rsidP="0046180B">
      <w:pPr>
        <w:pStyle w:val="a8"/>
        <w:jc w:val="both"/>
        <w:rPr>
          <w:rFonts w:ascii="Times New Roman" w:hAnsi="Times New Roman"/>
          <w:sz w:val="24"/>
          <w:szCs w:val="24"/>
        </w:rPr>
      </w:pPr>
      <w:r>
        <w:rPr>
          <w:rFonts w:ascii="Times New Roman" w:hAnsi="Times New Roman"/>
          <w:sz w:val="24"/>
          <w:szCs w:val="24"/>
        </w:rPr>
        <w:t xml:space="preserve">  </w:t>
      </w:r>
      <w:r w:rsidR="00FA249B" w:rsidRPr="00FA249B">
        <w:rPr>
          <w:rFonts w:ascii="Times New Roman" w:hAnsi="Times New Roman"/>
          <w:sz w:val="24"/>
          <w:szCs w:val="24"/>
        </w:rPr>
        <w:t>Объемы и источники финансирования Программы определяются на стадии разработки проектов, которые вошли в ее состав и утвержде</w:t>
      </w:r>
      <w:r w:rsidR="001741CE">
        <w:rPr>
          <w:rFonts w:ascii="Times New Roman" w:hAnsi="Times New Roman"/>
          <w:sz w:val="24"/>
          <w:szCs w:val="24"/>
        </w:rPr>
        <w:t>ны постановлением АдминистрацииПоводимовского</w:t>
      </w:r>
      <w:r w:rsidR="00FA249B" w:rsidRPr="00FA249B">
        <w:rPr>
          <w:rFonts w:ascii="Times New Roman" w:hAnsi="Times New Roman"/>
          <w:sz w:val="24"/>
          <w:szCs w:val="24"/>
        </w:rPr>
        <w:t xml:space="preserve"> сельского поселения. Реализация Муниципальной программы обеспечивается за счет бюджета Российской Федерации (в части согласованных проектов федерального значения), республиканского бюджета Республики Мордовия (в части согласованных проектов республиканского значения), бюджета муниципального района,  бюджета сельского поселения (местный бюджет) и привлекаемых внебюджетных источников.</w:t>
      </w:r>
    </w:p>
    <w:p w:rsidR="001E769D" w:rsidRPr="00FA249B" w:rsidRDefault="00A143FD" w:rsidP="00FA249B">
      <w:pPr>
        <w:rPr>
          <w:rFonts w:ascii="Times New Roman" w:hAnsi="Times New Roman" w:cs="Times New Roman"/>
          <w:sz w:val="24"/>
          <w:szCs w:val="24"/>
        </w:rPr>
      </w:pPr>
      <w:r>
        <w:rPr>
          <w:rFonts w:ascii="Times New Roman" w:hAnsi="Times New Roman"/>
          <w:sz w:val="24"/>
          <w:szCs w:val="24"/>
        </w:rPr>
        <w:t xml:space="preserve">  </w:t>
      </w:r>
      <w:proofErr w:type="gramStart"/>
      <w:r w:rsidR="00FA249B" w:rsidRPr="00FA249B">
        <w:rPr>
          <w:rFonts w:ascii="Times New Roman" w:hAnsi="Times New Roman"/>
          <w:sz w:val="24"/>
          <w:szCs w:val="24"/>
        </w:rPr>
        <w:t>К внебюджетным источникам, привлекаемым для финансирования муниципальной программы, относятся взносы участников реализации муниципальной программы, включая собственные средства предприятий и организаций государственного и негосударственного сектора экономики; целевые отчисления от прибыли предприятий, заинтересованных в реализации муниципальной программы; кредиты банков, средства фондов и общественных организаций, заинтересованных в реализации муниципальной программы (или ее отдельных мероприятий), и другие поступления</w:t>
      </w:r>
      <w:proofErr w:type="gramEnd"/>
    </w:p>
    <w:p w:rsidR="00080642" w:rsidRPr="007B6AFE" w:rsidRDefault="00080642" w:rsidP="00080642">
      <w:pPr>
        <w:rPr>
          <w:rFonts w:ascii="Times New Roman" w:hAnsi="Times New Roman" w:cs="Times New Roman"/>
          <w:sz w:val="24"/>
          <w:szCs w:val="24"/>
        </w:rPr>
      </w:pPr>
      <w:r w:rsidRPr="007B6AFE">
        <w:rPr>
          <w:rFonts w:ascii="Times New Roman" w:hAnsi="Times New Roman" w:cs="Times New Roman"/>
          <w:sz w:val="24"/>
          <w:szCs w:val="24"/>
        </w:rPr>
        <w:t xml:space="preserve">   Объем финансовых средств, необходимых для реализации Программы за счет средств бюджета </w:t>
      </w:r>
      <w:proofErr w:type="spellStart"/>
      <w:r w:rsidRPr="007B6AFE">
        <w:rPr>
          <w:rFonts w:ascii="Times New Roman" w:hAnsi="Times New Roman" w:cs="Times New Roman"/>
          <w:sz w:val="24"/>
          <w:szCs w:val="24"/>
          <w:lang w:eastAsia="ru-RU"/>
        </w:rPr>
        <w:t>Поводимовского</w:t>
      </w:r>
      <w:proofErr w:type="spellEnd"/>
      <w:r w:rsidRPr="007B6AFE">
        <w:rPr>
          <w:rFonts w:ascii="Times New Roman" w:hAnsi="Times New Roman" w:cs="Times New Roman"/>
          <w:sz w:val="24"/>
          <w:szCs w:val="24"/>
        </w:rPr>
        <w:t xml:space="preserve"> сельского поселения Дубёнского муниципального района составляет 6173,0 тыс. руб., в том числе:</w:t>
      </w:r>
    </w:p>
    <w:p w:rsidR="00080642" w:rsidRPr="007B6AFE" w:rsidRDefault="003F47DA" w:rsidP="00080642">
      <w:pPr>
        <w:rPr>
          <w:rFonts w:ascii="Times New Roman" w:hAnsi="Times New Roman" w:cs="Times New Roman"/>
          <w:sz w:val="24"/>
          <w:szCs w:val="24"/>
        </w:rPr>
      </w:pPr>
      <w:r>
        <w:rPr>
          <w:rFonts w:ascii="Times New Roman" w:hAnsi="Times New Roman" w:cs="Times New Roman"/>
          <w:sz w:val="24"/>
          <w:szCs w:val="24"/>
        </w:rPr>
        <w:lastRenderedPageBreak/>
        <w:t>2018 год –  62</w:t>
      </w:r>
      <w:r w:rsidR="00080642" w:rsidRPr="007B6AFE">
        <w:rPr>
          <w:rFonts w:ascii="Times New Roman" w:hAnsi="Times New Roman" w:cs="Times New Roman"/>
          <w:sz w:val="24"/>
          <w:szCs w:val="24"/>
        </w:rPr>
        <w:t xml:space="preserve">7,3,   тыс. руб.,   </w:t>
      </w:r>
    </w:p>
    <w:p w:rsidR="00080642" w:rsidRPr="007B6AFE" w:rsidRDefault="003F47DA" w:rsidP="00080642">
      <w:pPr>
        <w:rPr>
          <w:rFonts w:ascii="Times New Roman" w:hAnsi="Times New Roman" w:cs="Times New Roman"/>
          <w:sz w:val="24"/>
          <w:szCs w:val="24"/>
        </w:rPr>
      </w:pPr>
      <w:r>
        <w:rPr>
          <w:rFonts w:ascii="Times New Roman" w:hAnsi="Times New Roman" w:cs="Times New Roman"/>
          <w:sz w:val="24"/>
          <w:szCs w:val="24"/>
        </w:rPr>
        <w:t>2019 год – 62</w:t>
      </w:r>
      <w:r w:rsidR="00080642" w:rsidRPr="007B6AFE">
        <w:rPr>
          <w:rFonts w:ascii="Times New Roman" w:hAnsi="Times New Roman" w:cs="Times New Roman"/>
          <w:sz w:val="24"/>
          <w:szCs w:val="24"/>
        </w:rPr>
        <w:t>7,3 тыс</w:t>
      </w:r>
      <w:proofErr w:type="gramStart"/>
      <w:r w:rsidR="00080642" w:rsidRPr="007B6AFE">
        <w:rPr>
          <w:rFonts w:ascii="Times New Roman" w:hAnsi="Times New Roman" w:cs="Times New Roman"/>
          <w:sz w:val="24"/>
          <w:szCs w:val="24"/>
        </w:rPr>
        <w:t>.р</w:t>
      </w:r>
      <w:proofErr w:type="gramEnd"/>
      <w:r w:rsidR="00080642" w:rsidRPr="007B6AFE">
        <w:rPr>
          <w:rFonts w:ascii="Times New Roman" w:hAnsi="Times New Roman" w:cs="Times New Roman"/>
          <w:sz w:val="24"/>
          <w:szCs w:val="24"/>
        </w:rPr>
        <w:t>уб.,</w:t>
      </w:r>
    </w:p>
    <w:p w:rsidR="00080642" w:rsidRPr="007B6AFE" w:rsidRDefault="003F47DA" w:rsidP="00080642">
      <w:pPr>
        <w:rPr>
          <w:rFonts w:ascii="Times New Roman" w:hAnsi="Times New Roman" w:cs="Times New Roman"/>
          <w:sz w:val="24"/>
          <w:szCs w:val="24"/>
        </w:rPr>
      </w:pPr>
      <w:r>
        <w:rPr>
          <w:rFonts w:ascii="Times New Roman" w:hAnsi="Times New Roman" w:cs="Times New Roman"/>
          <w:sz w:val="24"/>
          <w:szCs w:val="24"/>
        </w:rPr>
        <w:t>2020 год – 62</w:t>
      </w:r>
      <w:r w:rsidR="00080642" w:rsidRPr="007B6AFE">
        <w:rPr>
          <w:rFonts w:ascii="Times New Roman" w:hAnsi="Times New Roman" w:cs="Times New Roman"/>
          <w:sz w:val="24"/>
          <w:szCs w:val="24"/>
        </w:rPr>
        <w:t>7,3 тыс. руб.,</w:t>
      </w:r>
    </w:p>
    <w:p w:rsidR="00080642" w:rsidRPr="007B6AFE" w:rsidRDefault="003F47DA" w:rsidP="00080642">
      <w:pPr>
        <w:rPr>
          <w:rFonts w:ascii="Times New Roman" w:hAnsi="Times New Roman" w:cs="Times New Roman"/>
          <w:sz w:val="24"/>
          <w:szCs w:val="24"/>
        </w:rPr>
      </w:pPr>
      <w:r>
        <w:rPr>
          <w:rFonts w:ascii="Times New Roman" w:hAnsi="Times New Roman" w:cs="Times New Roman"/>
          <w:sz w:val="24"/>
          <w:szCs w:val="24"/>
        </w:rPr>
        <w:t>2021 год –  62</w:t>
      </w:r>
      <w:r w:rsidR="00080642" w:rsidRPr="007B6AFE">
        <w:rPr>
          <w:rFonts w:ascii="Times New Roman" w:hAnsi="Times New Roman" w:cs="Times New Roman"/>
          <w:sz w:val="24"/>
          <w:szCs w:val="24"/>
        </w:rPr>
        <w:t>7,3  тыс. руб.,</w:t>
      </w:r>
    </w:p>
    <w:p w:rsidR="00080642" w:rsidRPr="007B6AFE" w:rsidRDefault="003F47DA" w:rsidP="00080642">
      <w:pPr>
        <w:rPr>
          <w:rFonts w:ascii="Times New Roman" w:hAnsi="Times New Roman" w:cs="Times New Roman"/>
          <w:sz w:val="24"/>
          <w:szCs w:val="24"/>
        </w:rPr>
      </w:pPr>
      <w:r>
        <w:rPr>
          <w:rFonts w:ascii="Times New Roman" w:hAnsi="Times New Roman" w:cs="Times New Roman"/>
          <w:sz w:val="24"/>
          <w:szCs w:val="24"/>
        </w:rPr>
        <w:t>2022 год –  62</w:t>
      </w:r>
      <w:r w:rsidR="00080642" w:rsidRPr="007B6AFE">
        <w:rPr>
          <w:rFonts w:ascii="Times New Roman" w:hAnsi="Times New Roman" w:cs="Times New Roman"/>
          <w:sz w:val="24"/>
          <w:szCs w:val="24"/>
        </w:rPr>
        <w:t>7,3 тыс. руб.</w:t>
      </w:r>
    </w:p>
    <w:p w:rsidR="00080642" w:rsidRPr="007B6AFE" w:rsidRDefault="003F47DA" w:rsidP="00080642">
      <w:pPr>
        <w:rPr>
          <w:rFonts w:ascii="Times New Roman" w:hAnsi="Times New Roman" w:cs="Times New Roman"/>
          <w:sz w:val="24"/>
          <w:szCs w:val="24"/>
        </w:rPr>
      </w:pPr>
      <w:r>
        <w:rPr>
          <w:rFonts w:ascii="Times New Roman" w:hAnsi="Times New Roman" w:cs="Times New Roman"/>
          <w:sz w:val="24"/>
          <w:szCs w:val="24"/>
        </w:rPr>
        <w:t>2023 год – 62</w:t>
      </w:r>
      <w:r w:rsidR="00080642" w:rsidRPr="007B6AFE">
        <w:rPr>
          <w:rFonts w:ascii="Times New Roman" w:hAnsi="Times New Roman" w:cs="Times New Roman"/>
          <w:sz w:val="24"/>
          <w:szCs w:val="24"/>
        </w:rPr>
        <w:t>7,3 тыс. руб.,</w:t>
      </w:r>
    </w:p>
    <w:p w:rsidR="00080642" w:rsidRPr="007B6AFE" w:rsidRDefault="003F47DA" w:rsidP="00080642">
      <w:pPr>
        <w:rPr>
          <w:rFonts w:ascii="Times New Roman" w:hAnsi="Times New Roman" w:cs="Times New Roman"/>
          <w:sz w:val="24"/>
          <w:szCs w:val="24"/>
        </w:rPr>
      </w:pPr>
      <w:r>
        <w:rPr>
          <w:rFonts w:ascii="Times New Roman" w:hAnsi="Times New Roman" w:cs="Times New Roman"/>
          <w:sz w:val="24"/>
          <w:szCs w:val="24"/>
        </w:rPr>
        <w:t>2024 год – 62</w:t>
      </w:r>
      <w:r w:rsidR="00080642" w:rsidRPr="007B6AFE">
        <w:rPr>
          <w:rFonts w:ascii="Times New Roman" w:hAnsi="Times New Roman" w:cs="Times New Roman"/>
          <w:sz w:val="24"/>
          <w:szCs w:val="24"/>
        </w:rPr>
        <w:t>7,3 тыс. руб.,</w:t>
      </w:r>
    </w:p>
    <w:p w:rsidR="00080642" w:rsidRPr="007B6AFE" w:rsidRDefault="003F47DA" w:rsidP="00080642">
      <w:pPr>
        <w:rPr>
          <w:rFonts w:ascii="Times New Roman" w:hAnsi="Times New Roman" w:cs="Times New Roman"/>
          <w:sz w:val="24"/>
          <w:szCs w:val="24"/>
        </w:rPr>
      </w:pPr>
      <w:r>
        <w:rPr>
          <w:rFonts w:ascii="Times New Roman" w:hAnsi="Times New Roman" w:cs="Times New Roman"/>
          <w:sz w:val="24"/>
          <w:szCs w:val="24"/>
        </w:rPr>
        <w:t>2025 год – 62</w:t>
      </w:r>
      <w:r w:rsidR="00080642" w:rsidRPr="007B6AFE">
        <w:rPr>
          <w:rFonts w:ascii="Times New Roman" w:hAnsi="Times New Roman" w:cs="Times New Roman"/>
          <w:sz w:val="24"/>
          <w:szCs w:val="24"/>
        </w:rPr>
        <w:t>7,3 тыс. руб.</w:t>
      </w:r>
    </w:p>
    <w:p w:rsidR="00080642" w:rsidRPr="007B6AFE" w:rsidRDefault="003F47DA" w:rsidP="00080642">
      <w:pPr>
        <w:rPr>
          <w:rFonts w:ascii="Times New Roman" w:hAnsi="Times New Roman" w:cs="Times New Roman"/>
          <w:sz w:val="24"/>
          <w:szCs w:val="24"/>
        </w:rPr>
      </w:pPr>
      <w:r>
        <w:rPr>
          <w:rFonts w:ascii="Times New Roman" w:hAnsi="Times New Roman" w:cs="Times New Roman"/>
          <w:sz w:val="24"/>
          <w:szCs w:val="24"/>
        </w:rPr>
        <w:t>2027 год – 62</w:t>
      </w:r>
      <w:r w:rsidR="00080642" w:rsidRPr="007B6AFE">
        <w:rPr>
          <w:rFonts w:ascii="Times New Roman" w:hAnsi="Times New Roman" w:cs="Times New Roman"/>
          <w:sz w:val="24"/>
          <w:szCs w:val="24"/>
        </w:rPr>
        <w:t>7,3 тыс. руб.</w:t>
      </w:r>
    </w:p>
    <w:p w:rsidR="00080642" w:rsidRPr="007B6AFE" w:rsidRDefault="003F47DA" w:rsidP="00080642">
      <w:pPr>
        <w:rPr>
          <w:rFonts w:ascii="Times New Roman" w:hAnsi="Times New Roman" w:cs="Times New Roman"/>
          <w:sz w:val="24"/>
          <w:szCs w:val="24"/>
        </w:rPr>
      </w:pPr>
      <w:r>
        <w:rPr>
          <w:rFonts w:ascii="Times New Roman" w:hAnsi="Times New Roman" w:cs="Times New Roman"/>
          <w:sz w:val="24"/>
          <w:szCs w:val="24"/>
        </w:rPr>
        <w:t>2027 год -  62</w:t>
      </w:r>
      <w:r w:rsidR="00080642" w:rsidRPr="007B6AFE">
        <w:rPr>
          <w:rFonts w:ascii="Times New Roman" w:hAnsi="Times New Roman" w:cs="Times New Roman"/>
          <w:sz w:val="24"/>
          <w:szCs w:val="24"/>
        </w:rPr>
        <w:t xml:space="preserve">7,3 </w:t>
      </w:r>
      <w:proofErr w:type="spellStart"/>
      <w:r w:rsidR="00080642" w:rsidRPr="007B6AFE">
        <w:rPr>
          <w:rFonts w:ascii="Times New Roman" w:hAnsi="Times New Roman" w:cs="Times New Roman"/>
          <w:sz w:val="24"/>
          <w:szCs w:val="24"/>
        </w:rPr>
        <w:t>тыс</w:t>
      </w:r>
      <w:proofErr w:type="gramStart"/>
      <w:r w:rsidR="00080642" w:rsidRPr="007B6AFE">
        <w:rPr>
          <w:rFonts w:ascii="Times New Roman" w:hAnsi="Times New Roman" w:cs="Times New Roman"/>
          <w:sz w:val="24"/>
          <w:szCs w:val="24"/>
        </w:rPr>
        <w:t>.р</w:t>
      </w:r>
      <w:proofErr w:type="gramEnd"/>
      <w:r w:rsidR="00080642" w:rsidRPr="007B6AFE">
        <w:rPr>
          <w:rFonts w:ascii="Times New Roman" w:hAnsi="Times New Roman" w:cs="Times New Roman"/>
          <w:sz w:val="24"/>
          <w:szCs w:val="24"/>
        </w:rPr>
        <w:t>у</w:t>
      </w:r>
      <w:r w:rsidR="00080642">
        <w:rPr>
          <w:rFonts w:ascii="Times New Roman" w:hAnsi="Times New Roman" w:cs="Times New Roman"/>
          <w:sz w:val="24"/>
          <w:szCs w:val="24"/>
        </w:rPr>
        <w:t>б</w:t>
      </w:r>
      <w:proofErr w:type="spellEnd"/>
    </w:p>
    <w:p w:rsidR="00080642" w:rsidRPr="007B6AFE" w:rsidRDefault="00080642" w:rsidP="00080642">
      <w:pPr>
        <w:rPr>
          <w:rFonts w:ascii="Times New Roman" w:hAnsi="Times New Roman" w:cs="Times New Roman"/>
          <w:sz w:val="24"/>
          <w:szCs w:val="24"/>
        </w:rPr>
      </w:pPr>
      <w:r w:rsidRPr="007B6AFE">
        <w:rPr>
          <w:rFonts w:ascii="Times New Roman" w:hAnsi="Times New Roman" w:cs="Times New Roman"/>
          <w:sz w:val="24"/>
          <w:szCs w:val="24"/>
        </w:rPr>
        <w:t> </w:t>
      </w:r>
    </w:p>
    <w:p w:rsidR="00080642" w:rsidRPr="007B6AFE" w:rsidRDefault="00080642" w:rsidP="00080642">
      <w:pPr>
        <w:rPr>
          <w:rFonts w:ascii="Times New Roman" w:hAnsi="Times New Roman" w:cs="Times New Roman"/>
          <w:sz w:val="24"/>
          <w:szCs w:val="24"/>
        </w:rPr>
      </w:pPr>
      <w:r w:rsidRPr="007B6AFE">
        <w:rPr>
          <w:rFonts w:ascii="Times New Roman" w:hAnsi="Times New Roman" w:cs="Times New Roman"/>
          <w:sz w:val="24"/>
          <w:szCs w:val="24"/>
        </w:rPr>
        <w:t xml:space="preserve">   Финансирование мероприятий Программы за счет средств бюджета </w:t>
      </w:r>
      <w:r w:rsidRPr="007B6AFE">
        <w:rPr>
          <w:rFonts w:ascii="Times New Roman" w:hAnsi="Times New Roman" w:cs="Times New Roman"/>
          <w:sz w:val="24"/>
          <w:szCs w:val="24"/>
          <w:lang w:eastAsia="ru-RU"/>
        </w:rPr>
        <w:t>Поводимовского</w:t>
      </w:r>
      <w:r w:rsidRPr="007B6AFE">
        <w:rPr>
          <w:rFonts w:ascii="Times New Roman" w:hAnsi="Times New Roman" w:cs="Times New Roman"/>
          <w:sz w:val="24"/>
          <w:szCs w:val="24"/>
        </w:rPr>
        <w:t xml:space="preserve"> сельского поселения будет осуществляться в объемах, утвержденных решением Совета депутатов</w:t>
      </w:r>
      <w:r w:rsidRPr="007B6AFE">
        <w:rPr>
          <w:rFonts w:ascii="Times New Roman" w:hAnsi="Times New Roman" w:cs="Times New Roman"/>
          <w:sz w:val="24"/>
          <w:szCs w:val="24"/>
          <w:lang w:eastAsia="ru-RU"/>
        </w:rPr>
        <w:t xml:space="preserve"> Поводимовского</w:t>
      </w:r>
      <w:r w:rsidRPr="007B6AFE">
        <w:rPr>
          <w:rFonts w:ascii="Times New Roman" w:hAnsi="Times New Roman" w:cs="Times New Roman"/>
          <w:sz w:val="24"/>
          <w:szCs w:val="24"/>
        </w:rPr>
        <w:t xml:space="preserve"> сельского поселения о бюджете на очередной финансовый год </w:t>
      </w:r>
    </w:p>
    <w:p w:rsidR="00080642" w:rsidRPr="007B6AFE" w:rsidRDefault="00080642" w:rsidP="00080642">
      <w:pPr>
        <w:rPr>
          <w:rFonts w:ascii="Times New Roman" w:hAnsi="Times New Roman" w:cs="Times New Roman"/>
          <w:sz w:val="24"/>
          <w:szCs w:val="24"/>
        </w:rPr>
      </w:pPr>
      <w:r w:rsidRPr="007B6AFE">
        <w:rPr>
          <w:rFonts w:ascii="Times New Roman" w:hAnsi="Times New Roman" w:cs="Times New Roman"/>
          <w:sz w:val="24"/>
          <w:szCs w:val="24"/>
        </w:rPr>
        <w:t xml:space="preserve">  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080642" w:rsidRDefault="00A143FD" w:rsidP="00080642">
      <w:pPr>
        <w:rPr>
          <w:rFonts w:ascii="Times New Roman" w:hAnsi="Times New Roman" w:cs="Times New Roman"/>
          <w:sz w:val="24"/>
          <w:szCs w:val="24"/>
        </w:rPr>
      </w:pPr>
      <w:r>
        <w:rPr>
          <w:rFonts w:ascii="Times New Roman" w:hAnsi="Times New Roman" w:cs="Times New Roman"/>
          <w:sz w:val="24"/>
          <w:szCs w:val="24"/>
        </w:rPr>
        <w:t xml:space="preserve">  </w:t>
      </w:r>
      <w:r w:rsidR="00080642" w:rsidRPr="007B6AFE">
        <w:rPr>
          <w:rFonts w:ascii="Times New Roman" w:hAnsi="Times New Roman" w:cs="Times New Roman"/>
          <w:sz w:val="24"/>
          <w:szCs w:val="24"/>
        </w:rPr>
        <w:t>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сельского поселения о бюджете на очередной финансовый год.</w:t>
      </w:r>
    </w:p>
    <w:p w:rsidR="00C07282" w:rsidRDefault="00C07282" w:rsidP="00C07282">
      <w:pPr>
        <w:pStyle w:val="a8"/>
        <w:jc w:val="center"/>
        <w:rPr>
          <w:rFonts w:ascii="Times New Roman" w:hAnsi="Times New Roman" w:cs="Times New Roman"/>
          <w:color w:val="000000"/>
          <w:sz w:val="24"/>
          <w:szCs w:val="24"/>
        </w:rPr>
      </w:pPr>
      <w:r w:rsidRPr="0069455B">
        <w:rPr>
          <w:rFonts w:ascii="Times New Roman" w:hAnsi="Times New Roman" w:cs="Times New Roman"/>
          <w:b/>
          <w:color w:val="000000"/>
          <w:sz w:val="24"/>
          <w:szCs w:val="24"/>
        </w:rPr>
        <w:t>5. Оценка эффективности мероприятий развития транспортной инфраструктуры</w:t>
      </w:r>
      <w:r w:rsidRPr="00C07282">
        <w:rPr>
          <w:rFonts w:ascii="Times New Roman" w:hAnsi="Times New Roman" w:cs="Times New Roman"/>
          <w:color w:val="000000"/>
          <w:sz w:val="24"/>
          <w:szCs w:val="24"/>
        </w:rPr>
        <w:t>.</w:t>
      </w:r>
    </w:p>
    <w:p w:rsidR="00BB195B" w:rsidRPr="00C07282" w:rsidRDefault="00BB195B" w:rsidP="00C07282">
      <w:pPr>
        <w:pStyle w:val="a8"/>
        <w:jc w:val="center"/>
        <w:rPr>
          <w:rFonts w:ascii="Times New Roman" w:hAnsi="Times New Roman" w:cs="Times New Roman"/>
          <w:color w:val="000000"/>
          <w:sz w:val="24"/>
          <w:szCs w:val="24"/>
        </w:rPr>
      </w:pPr>
    </w:p>
    <w:p w:rsidR="00C07282" w:rsidRPr="00C07282" w:rsidRDefault="00C07282" w:rsidP="00C07282">
      <w:pPr>
        <w:pStyle w:val="a8"/>
        <w:ind w:firstLine="709"/>
        <w:jc w:val="both"/>
        <w:rPr>
          <w:rFonts w:ascii="Times New Roman" w:hAnsi="Times New Roman" w:cs="Times New Roman"/>
          <w:color w:val="000000"/>
          <w:sz w:val="24"/>
          <w:szCs w:val="24"/>
        </w:rPr>
      </w:pPr>
      <w:r w:rsidRPr="00C07282">
        <w:rPr>
          <w:rFonts w:ascii="Times New Roman" w:hAnsi="Times New Roman" w:cs="Times New Roman"/>
          <w:color w:val="000000"/>
          <w:sz w:val="24"/>
          <w:szCs w:val="24"/>
        </w:rPr>
        <w:t xml:space="preserve">Оценка эффективности мероприятий развития транспортной инфраструктуры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развития транспортной инфраструктуры на территории </w:t>
      </w:r>
      <w:proofErr w:type="spellStart"/>
      <w:r w:rsidR="002C33CB">
        <w:rPr>
          <w:rFonts w:ascii="Times New Roman" w:hAnsi="Times New Roman" w:cs="Times New Roman"/>
          <w:color w:val="000000"/>
          <w:sz w:val="24"/>
          <w:szCs w:val="24"/>
        </w:rPr>
        <w:t>Поводимовского</w:t>
      </w:r>
      <w:r w:rsidRPr="00C07282">
        <w:rPr>
          <w:rFonts w:ascii="Times New Roman" w:hAnsi="Times New Roman" w:cs="Times New Roman"/>
          <w:color w:val="000000"/>
          <w:sz w:val="24"/>
          <w:szCs w:val="24"/>
        </w:rPr>
        <w:t>сельского</w:t>
      </w:r>
      <w:proofErr w:type="spellEnd"/>
      <w:r w:rsidRPr="00C07282">
        <w:rPr>
          <w:rFonts w:ascii="Times New Roman" w:hAnsi="Times New Roman" w:cs="Times New Roman"/>
          <w:color w:val="000000"/>
          <w:sz w:val="24"/>
          <w:szCs w:val="24"/>
        </w:rPr>
        <w:t xml:space="preserve"> поселения за оцениваемый период.</w:t>
      </w:r>
    </w:p>
    <w:p w:rsidR="00C07282" w:rsidRPr="00C07282" w:rsidRDefault="00C07282" w:rsidP="00C07282">
      <w:pPr>
        <w:pStyle w:val="a8"/>
        <w:ind w:firstLine="709"/>
        <w:jc w:val="both"/>
        <w:rPr>
          <w:rFonts w:ascii="Times New Roman" w:hAnsi="Times New Roman" w:cs="Times New Roman"/>
          <w:color w:val="000000"/>
          <w:sz w:val="24"/>
          <w:szCs w:val="24"/>
        </w:rPr>
      </w:pPr>
      <w:r w:rsidRPr="00C07282">
        <w:rPr>
          <w:rFonts w:ascii="Times New Roman" w:hAnsi="Times New Roman" w:cs="Times New Roman"/>
          <w:color w:val="000000"/>
          <w:sz w:val="24"/>
          <w:szCs w:val="24"/>
        </w:rPr>
        <w:t>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 на основе количественных и качественных индикаторов.</w:t>
      </w:r>
    </w:p>
    <w:p w:rsidR="00C07282" w:rsidRPr="00C07282" w:rsidRDefault="00C07282" w:rsidP="00C07282">
      <w:pPr>
        <w:pStyle w:val="a8"/>
        <w:ind w:firstLine="709"/>
        <w:jc w:val="both"/>
        <w:rPr>
          <w:rFonts w:ascii="Times New Roman" w:hAnsi="Times New Roman" w:cs="Times New Roman"/>
          <w:color w:val="000000"/>
          <w:sz w:val="24"/>
          <w:szCs w:val="24"/>
        </w:rPr>
      </w:pPr>
      <w:bookmarkStart w:id="0" w:name="sub_3041638"/>
      <w:r w:rsidRPr="00C07282">
        <w:rPr>
          <w:rFonts w:ascii="Times New Roman" w:hAnsi="Times New Roman" w:cs="Times New Roman"/>
          <w:color w:val="000000"/>
          <w:sz w:val="24"/>
          <w:szCs w:val="24"/>
        </w:rPr>
        <w:t>Критериями эффективности расходования бюджетных средств будут являться:</w:t>
      </w:r>
    </w:p>
    <w:p w:rsidR="00C07282" w:rsidRPr="00C07282" w:rsidRDefault="00C07282" w:rsidP="00C07282">
      <w:pPr>
        <w:ind w:firstLine="709"/>
        <w:jc w:val="both"/>
        <w:rPr>
          <w:rFonts w:ascii="Times New Roman" w:hAnsi="Times New Roman" w:cs="Times New Roman"/>
          <w:color w:val="000000"/>
          <w:sz w:val="24"/>
          <w:szCs w:val="24"/>
        </w:rPr>
      </w:pPr>
      <w:r w:rsidRPr="00C07282">
        <w:rPr>
          <w:rFonts w:ascii="Times New Roman" w:hAnsi="Times New Roman" w:cs="Times New Roman"/>
          <w:color w:val="000000"/>
          <w:sz w:val="24"/>
          <w:szCs w:val="24"/>
        </w:rPr>
        <w:t xml:space="preserve">- увеличение доли улично-дорожной сети с твердым покрытием до </w:t>
      </w:r>
      <w:r w:rsidRPr="00C07282">
        <w:rPr>
          <w:rFonts w:ascii="Times New Roman" w:hAnsi="Times New Roman" w:cs="Times New Roman"/>
          <w:color w:val="FF0000"/>
          <w:sz w:val="24"/>
          <w:szCs w:val="24"/>
        </w:rPr>
        <w:t>30</w:t>
      </w:r>
      <w:r w:rsidRPr="00C07282">
        <w:rPr>
          <w:rFonts w:ascii="Times New Roman" w:hAnsi="Times New Roman" w:cs="Times New Roman"/>
          <w:color w:val="000000"/>
          <w:sz w:val="24"/>
          <w:szCs w:val="24"/>
        </w:rPr>
        <w:t xml:space="preserve">%; </w:t>
      </w:r>
    </w:p>
    <w:p w:rsidR="00C07282" w:rsidRPr="00C07282" w:rsidRDefault="00C07282" w:rsidP="00C07282">
      <w:pPr>
        <w:ind w:firstLine="709"/>
        <w:jc w:val="both"/>
        <w:rPr>
          <w:rFonts w:ascii="Times New Roman" w:hAnsi="Times New Roman" w:cs="Times New Roman"/>
          <w:color w:val="000000"/>
          <w:sz w:val="24"/>
          <w:szCs w:val="24"/>
        </w:rPr>
      </w:pPr>
      <w:r w:rsidRPr="00C07282">
        <w:rPr>
          <w:rFonts w:ascii="Times New Roman" w:hAnsi="Times New Roman" w:cs="Times New Roman"/>
          <w:sz w:val="24"/>
          <w:szCs w:val="24"/>
        </w:rPr>
        <w:t>- обеспеченность  населения сельского поселения  доступными    и качественными  круглогодичными  услугами транспорта до 100%</w:t>
      </w:r>
      <w:r w:rsidRPr="00C07282">
        <w:rPr>
          <w:rFonts w:ascii="Times New Roman" w:hAnsi="Times New Roman" w:cs="Times New Roman"/>
          <w:color w:val="000000"/>
          <w:sz w:val="24"/>
          <w:szCs w:val="24"/>
        </w:rPr>
        <w:t>;</w:t>
      </w:r>
    </w:p>
    <w:p w:rsidR="00C07282" w:rsidRPr="00C07282" w:rsidRDefault="00C07282" w:rsidP="00C07282">
      <w:pPr>
        <w:ind w:firstLine="709"/>
        <w:jc w:val="both"/>
        <w:rPr>
          <w:rFonts w:ascii="Times New Roman" w:hAnsi="Times New Roman" w:cs="Times New Roman"/>
          <w:color w:val="000000"/>
          <w:sz w:val="24"/>
          <w:szCs w:val="24"/>
        </w:rPr>
      </w:pPr>
      <w:r w:rsidRPr="00C07282">
        <w:rPr>
          <w:rFonts w:ascii="Times New Roman" w:hAnsi="Times New Roman" w:cs="Times New Roman"/>
          <w:color w:val="000000"/>
          <w:sz w:val="24"/>
          <w:szCs w:val="24"/>
        </w:rPr>
        <w:t>- снижение д</w:t>
      </w:r>
      <w:r w:rsidRPr="00C07282">
        <w:rPr>
          <w:rFonts w:ascii="Times New Roman" w:hAnsi="Times New Roman" w:cs="Times New Roman"/>
          <w:sz w:val="24"/>
          <w:szCs w:val="24"/>
        </w:rPr>
        <w:t>оли протяженности дорог, не отвечающих требованиям, от общей протяженности автомобильных дорог до 5 %</w:t>
      </w:r>
      <w:r w:rsidRPr="00C07282">
        <w:rPr>
          <w:rFonts w:ascii="Times New Roman" w:hAnsi="Times New Roman" w:cs="Times New Roman"/>
          <w:color w:val="000000"/>
          <w:sz w:val="24"/>
          <w:szCs w:val="24"/>
        </w:rPr>
        <w:t>;</w:t>
      </w:r>
    </w:p>
    <w:p w:rsidR="007D0555" w:rsidRPr="00E72A7B" w:rsidRDefault="00C07282" w:rsidP="00E72A7B">
      <w:pPr>
        <w:ind w:firstLine="709"/>
        <w:jc w:val="both"/>
        <w:rPr>
          <w:rFonts w:ascii="Times New Roman" w:hAnsi="Times New Roman" w:cs="Times New Roman"/>
          <w:color w:val="000000"/>
          <w:sz w:val="24"/>
          <w:szCs w:val="24"/>
        </w:rPr>
      </w:pPr>
      <w:r w:rsidRPr="00C07282">
        <w:rPr>
          <w:rFonts w:ascii="Times New Roman" w:hAnsi="Times New Roman" w:cs="Times New Roman"/>
          <w:color w:val="000000"/>
          <w:sz w:val="24"/>
          <w:szCs w:val="24"/>
        </w:rPr>
        <w:t>- снижение к</w:t>
      </w:r>
      <w:r w:rsidRPr="00C07282">
        <w:rPr>
          <w:rFonts w:ascii="Times New Roman" w:hAnsi="Times New Roman" w:cs="Times New Roman"/>
          <w:sz w:val="24"/>
          <w:szCs w:val="24"/>
        </w:rPr>
        <w:t>оличества дорожно-транспортных происшествий (ДТП) по причинам неудовлетворительного состояния дорог до 0</w:t>
      </w:r>
      <w:bookmarkEnd w:id="0"/>
      <w:r w:rsidR="00E72A7B">
        <w:rPr>
          <w:rFonts w:ascii="Times New Roman" w:hAnsi="Times New Roman" w:cs="Times New Roman"/>
          <w:sz w:val="24"/>
          <w:szCs w:val="24"/>
        </w:rPr>
        <w:t xml:space="preserve"> %.</w:t>
      </w:r>
    </w:p>
    <w:p w:rsidR="00413068" w:rsidRPr="00413068" w:rsidRDefault="00780C3F" w:rsidP="00A25F29">
      <w:pPr>
        <w:pStyle w:val="a8"/>
        <w:rPr>
          <w:rFonts w:ascii="Times New Roman" w:hAnsi="Times New Roman"/>
          <w:b/>
          <w:color w:val="000000"/>
          <w:sz w:val="24"/>
          <w:szCs w:val="24"/>
        </w:rPr>
      </w:pPr>
      <w:r>
        <w:rPr>
          <w:rFonts w:ascii="Times New Roman" w:hAnsi="Times New Roman"/>
          <w:b/>
          <w:color w:val="000000"/>
          <w:sz w:val="24"/>
          <w:szCs w:val="24"/>
        </w:rPr>
        <w:t>6</w:t>
      </w:r>
      <w:r w:rsidR="00413068" w:rsidRPr="00413068">
        <w:rPr>
          <w:rFonts w:ascii="Times New Roman" w:hAnsi="Times New Roman"/>
          <w:b/>
          <w:color w:val="000000"/>
          <w:sz w:val="24"/>
          <w:szCs w:val="24"/>
        </w:rPr>
        <w:t xml:space="preserve">. Предложение по институциональным преобразованиям. Совершенствованию правового информационного обеспечения деятельности в сфере транспортного обслуживания населения </w:t>
      </w:r>
      <w:r w:rsidR="00413068" w:rsidRPr="00413068">
        <w:rPr>
          <w:rFonts w:ascii="Times New Roman" w:hAnsi="Times New Roman"/>
          <w:b/>
          <w:color w:val="000000"/>
          <w:sz w:val="24"/>
          <w:szCs w:val="24"/>
        </w:rPr>
        <w:lastRenderedPageBreak/>
        <w:t xml:space="preserve">и субъектов экономической деятельности  на территории </w:t>
      </w:r>
      <w:proofErr w:type="spellStart"/>
      <w:r w:rsidR="00413068">
        <w:rPr>
          <w:rFonts w:ascii="Times New Roman" w:hAnsi="Times New Roman"/>
          <w:b/>
          <w:color w:val="000000"/>
          <w:sz w:val="24"/>
          <w:szCs w:val="24"/>
        </w:rPr>
        <w:t>Поводимовского</w:t>
      </w:r>
      <w:r w:rsidR="00413068" w:rsidRPr="00413068">
        <w:rPr>
          <w:rFonts w:ascii="Times New Roman" w:hAnsi="Times New Roman"/>
          <w:b/>
          <w:color w:val="000000"/>
          <w:sz w:val="24"/>
          <w:szCs w:val="24"/>
        </w:rPr>
        <w:t>сельского</w:t>
      </w:r>
      <w:proofErr w:type="spellEnd"/>
      <w:r w:rsidR="00413068" w:rsidRPr="00413068">
        <w:rPr>
          <w:rFonts w:ascii="Times New Roman" w:hAnsi="Times New Roman"/>
          <w:b/>
          <w:color w:val="000000"/>
          <w:sz w:val="24"/>
          <w:szCs w:val="24"/>
        </w:rPr>
        <w:t xml:space="preserve"> поселения.</w:t>
      </w:r>
    </w:p>
    <w:p w:rsidR="00413068" w:rsidRPr="00413068" w:rsidRDefault="00413068" w:rsidP="00413068">
      <w:pPr>
        <w:pStyle w:val="a8"/>
        <w:ind w:firstLine="709"/>
        <w:jc w:val="both"/>
        <w:rPr>
          <w:rFonts w:ascii="Times New Roman" w:hAnsi="Times New Roman"/>
          <w:sz w:val="24"/>
          <w:szCs w:val="24"/>
        </w:rPr>
      </w:pPr>
      <w:r w:rsidRPr="00413068">
        <w:rPr>
          <w:rFonts w:ascii="Times New Roman" w:hAnsi="Times New Roman"/>
          <w:sz w:val="24"/>
          <w:szCs w:val="24"/>
        </w:rPr>
        <w:t xml:space="preserve">Администрация </w:t>
      </w:r>
      <w:proofErr w:type="spellStart"/>
      <w:r>
        <w:rPr>
          <w:rFonts w:ascii="Times New Roman" w:hAnsi="Times New Roman"/>
          <w:sz w:val="24"/>
          <w:szCs w:val="24"/>
        </w:rPr>
        <w:t>Поводимовского</w:t>
      </w:r>
      <w:r w:rsidRPr="00413068">
        <w:rPr>
          <w:rFonts w:ascii="Times New Roman" w:hAnsi="Times New Roman"/>
          <w:sz w:val="24"/>
          <w:szCs w:val="24"/>
        </w:rPr>
        <w:t>сельского</w:t>
      </w:r>
      <w:proofErr w:type="spellEnd"/>
      <w:r w:rsidRPr="00413068">
        <w:rPr>
          <w:rFonts w:ascii="Times New Roman" w:hAnsi="Times New Roman"/>
          <w:sz w:val="24"/>
          <w:szCs w:val="24"/>
        </w:rPr>
        <w:t xml:space="preserve"> поселения -  осуществляет общий </w:t>
      </w:r>
      <w:proofErr w:type="gramStart"/>
      <w:r w:rsidRPr="00413068">
        <w:rPr>
          <w:rFonts w:ascii="Times New Roman" w:hAnsi="Times New Roman"/>
          <w:sz w:val="24"/>
          <w:szCs w:val="24"/>
        </w:rPr>
        <w:t>контроль за</w:t>
      </w:r>
      <w:proofErr w:type="gramEnd"/>
      <w:r w:rsidRPr="00413068">
        <w:rPr>
          <w:rFonts w:ascii="Times New Roman" w:hAnsi="Times New Roman"/>
          <w:sz w:val="24"/>
          <w:szCs w:val="24"/>
        </w:rPr>
        <w:t xml:space="preserve"> ходом реализации мероприятий Программы, а также непосредственно организационные, методические и контрольные функции в ходе реализации Программы, которые обеспечивают:</w:t>
      </w:r>
    </w:p>
    <w:p w:rsidR="00413068" w:rsidRPr="00413068" w:rsidRDefault="00413068" w:rsidP="00413068">
      <w:pPr>
        <w:pStyle w:val="a8"/>
        <w:ind w:firstLine="709"/>
        <w:jc w:val="both"/>
        <w:rPr>
          <w:rFonts w:ascii="Times New Roman" w:hAnsi="Times New Roman"/>
          <w:sz w:val="24"/>
          <w:szCs w:val="24"/>
        </w:rPr>
      </w:pPr>
      <w:r w:rsidRPr="00413068">
        <w:rPr>
          <w:rFonts w:ascii="Times New Roman" w:hAnsi="Times New Roman"/>
          <w:sz w:val="24"/>
          <w:szCs w:val="24"/>
        </w:rPr>
        <w:t>- разработку ежегодного плана мероприятий по реализации Программы с уточнением объемов и источников финансирования мероприятий;</w:t>
      </w:r>
    </w:p>
    <w:p w:rsidR="00413068" w:rsidRPr="00413068" w:rsidRDefault="00413068" w:rsidP="00413068">
      <w:pPr>
        <w:pStyle w:val="a8"/>
        <w:ind w:firstLine="709"/>
        <w:jc w:val="both"/>
        <w:rPr>
          <w:rFonts w:ascii="Times New Roman" w:hAnsi="Times New Roman"/>
          <w:sz w:val="24"/>
          <w:szCs w:val="24"/>
        </w:rPr>
      </w:pPr>
      <w:r w:rsidRPr="00413068">
        <w:rPr>
          <w:rFonts w:ascii="Times New Roman" w:hAnsi="Times New Roman"/>
          <w:sz w:val="24"/>
          <w:szCs w:val="24"/>
        </w:rPr>
        <w:t xml:space="preserve">- </w:t>
      </w:r>
      <w:proofErr w:type="gramStart"/>
      <w:r w:rsidRPr="00413068">
        <w:rPr>
          <w:rFonts w:ascii="Times New Roman" w:hAnsi="Times New Roman"/>
          <w:sz w:val="24"/>
          <w:szCs w:val="24"/>
        </w:rPr>
        <w:t>контроль за</w:t>
      </w:r>
      <w:proofErr w:type="gramEnd"/>
      <w:r w:rsidRPr="00413068">
        <w:rPr>
          <w:rFonts w:ascii="Times New Roman" w:hAnsi="Times New Roman"/>
          <w:sz w:val="24"/>
          <w:szCs w:val="24"/>
        </w:rPr>
        <w:t xml:space="preserve"> реализацией программных мероприятий по срокам, содержанию, финансовым затратам и ресурсам;</w:t>
      </w:r>
    </w:p>
    <w:p w:rsidR="00413068" w:rsidRPr="00413068" w:rsidRDefault="00413068" w:rsidP="00413068">
      <w:pPr>
        <w:pStyle w:val="a8"/>
        <w:ind w:firstLine="709"/>
        <w:jc w:val="both"/>
        <w:rPr>
          <w:rFonts w:ascii="Times New Roman" w:hAnsi="Times New Roman"/>
          <w:sz w:val="24"/>
          <w:szCs w:val="24"/>
        </w:rPr>
      </w:pPr>
      <w:r w:rsidRPr="00413068">
        <w:rPr>
          <w:rFonts w:ascii="Times New Roman" w:hAnsi="Times New Roman"/>
          <w:sz w:val="24"/>
          <w:szCs w:val="24"/>
        </w:rPr>
        <w:t>- методическое, информационное и организационное сопровождение работы по реализации комплекса программных мероприятий.</w:t>
      </w:r>
    </w:p>
    <w:p w:rsidR="00413068" w:rsidRPr="00413068" w:rsidRDefault="00974010" w:rsidP="00974010">
      <w:pPr>
        <w:pStyle w:val="a8"/>
        <w:jc w:val="both"/>
        <w:rPr>
          <w:rFonts w:ascii="Times New Roman" w:hAnsi="Times New Roman"/>
          <w:sz w:val="24"/>
          <w:szCs w:val="24"/>
        </w:rPr>
      </w:pPr>
      <w:r>
        <w:rPr>
          <w:rFonts w:ascii="Times New Roman" w:hAnsi="Times New Roman"/>
          <w:sz w:val="24"/>
          <w:szCs w:val="24"/>
        </w:rPr>
        <w:t xml:space="preserve">  </w:t>
      </w:r>
      <w:r w:rsidR="00413068" w:rsidRPr="00413068">
        <w:rPr>
          <w:rFonts w:ascii="Times New Roman" w:hAnsi="Times New Roman"/>
          <w:sz w:val="24"/>
          <w:szCs w:val="24"/>
        </w:rPr>
        <w:t>Программа разрабатывается сроком на 10 лет и подлежит корректировке ежегодно.</w:t>
      </w:r>
    </w:p>
    <w:p w:rsidR="00413068" w:rsidRPr="00413068" w:rsidRDefault="00974010" w:rsidP="00974010">
      <w:pPr>
        <w:pStyle w:val="a8"/>
        <w:jc w:val="both"/>
        <w:rPr>
          <w:rFonts w:ascii="Times New Roman" w:hAnsi="Times New Roman"/>
          <w:sz w:val="24"/>
          <w:szCs w:val="24"/>
        </w:rPr>
      </w:pPr>
      <w:r>
        <w:rPr>
          <w:rFonts w:ascii="Times New Roman" w:hAnsi="Times New Roman"/>
          <w:sz w:val="24"/>
          <w:szCs w:val="24"/>
        </w:rPr>
        <w:t xml:space="preserve">  </w:t>
      </w:r>
      <w:r w:rsidR="00413068" w:rsidRPr="00413068">
        <w:rPr>
          <w:rFonts w:ascii="Times New Roman" w:hAnsi="Times New Roman"/>
          <w:sz w:val="24"/>
          <w:szCs w:val="24"/>
        </w:rPr>
        <w:t>План-график работ по реализации программы должен соответствовать Программе инвестиционных проектов, обеспечивающих достижение целевых показателей приведенной в приложении 3 к Программе. Принятие решений по выделению бюджетных средств из бюджета МО, подготовка и проведение конкурсов на привлечение инвесторов, принимаются в соответствии с действующим законодательством.</w:t>
      </w:r>
    </w:p>
    <w:p w:rsidR="00413068" w:rsidRPr="00413068" w:rsidRDefault="00974010" w:rsidP="00974010">
      <w:pPr>
        <w:pStyle w:val="a8"/>
        <w:jc w:val="both"/>
        <w:rPr>
          <w:rFonts w:ascii="Times New Roman" w:hAnsi="Times New Roman"/>
          <w:sz w:val="24"/>
          <w:szCs w:val="24"/>
        </w:rPr>
      </w:pPr>
      <w:r>
        <w:rPr>
          <w:rFonts w:ascii="Times New Roman" w:hAnsi="Times New Roman"/>
          <w:sz w:val="24"/>
          <w:szCs w:val="24"/>
        </w:rPr>
        <w:t xml:space="preserve">  </w:t>
      </w:r>
      <w:r w:rsidR="00413068" w:rsidRPr="00413068">
        <w:rPr>
          <w:rFonts w:ascii="Times New Roman" w:hAnsi="Times New Roman"/>
          <w:sz w:val="24"/>
          <w:szCs w:val="24"/>
        </w:rPr>
        <w:t>Мониторинг и корректировка Программы осуществляется на основании следующих нормативных документов.</w:t>
      </w:r>
    </w:p>
    <w:p w:rsidR="00413068" w:rsidRPr="00413068" w:rsidRDefault="00974010" w:rsidP="00974010">
      <w:pPr>
        <w:pStyle w:val="a8"/>
        <w:jc w:val="both"/>
        <w:rPr>
          <w:rFonts w:ascii="Times New Roman" w:hAnsi="Times New Roman"/>
          <w:sz w:val="24"/>
          <w:szCs w:val="24"/>
        </w:rPr>
      </w:pPr>
      <w:r>
        <w:rPr>
          <w:rFonts w:ascii="Times New Roman" w:hAnsi="Times New Roman"/>
          <w:sz w:val="24"/>
          <w:szCs w:val="24"/>
        </w:rPr>
        <w:t xml:space="preserve">  </w:t>
      </w:r>
      <w:r w:rsidR="00413068" w:rsidRPr="00413068">
        <w:rPr>
          <w:rFonts w:ascii="Times New Roman" w:hAnsi="Times New Roman"/>
          <w:sz w:val="24"/>
          <w:szCs w:val="24"/>
        </w:rPr>
        <w:t>Мониторинг Программы включает следующие этапы:</w:t>
      </w:r>
    </w:p>
    <w:p w:rsidR="00413068" w:rsidRPr="00413068" w:rsidRDefault="00413068" w:rsidP="00413068">
      <w:pPr>
        <w:pStyle w:val="a8"/>
        <w:ind w:firstLine="709"/>
        <w:jc w:val="both"/>
        <w:rPr>
          <w:rFonts w:ascii="Times New Roman" w:hAnsi="Times New Roman"/>
          <w:sz w:val="24"/>
          <w:szCs w:val="24"/>
        </w:rPr>
      </w:pPr>
      <w:r w:rsidRPr="00413068">
        <w:rPr>
          <w:rFonts w:ascii="Times New Roman" w:hAnsi="Times New Roman"/>
          <w:sz w:val="24"/>
          <w:szCs w:val="24"/>
        </w:rPr>
        <w:t>1. Периодический сбор информации о результатах проводимых преобразований в транспортном  хозяйстве, а также информации о состоянии и развитии транспортной  инфраструктуры;</w:t>
      </w:r>
    </w:p>
    <w:p w:rsidR="00413068" w:rsidRPr="00413068" w:rsidRDefault="00413068" w:rsidP="00413068">
      <w:pPr>
        <w:pStyle w:val="a8"/>
        <w:ind w:firstLine="709"/>
        <w:jc w:val="both"/>
        <w:rPr>
          <w:rFonts w:ascii="Times New Roman" w:hAnsi="Times New Roman"/>
          <w:sz w:val="24"/>
          <w:szCs w:val="24"/>
        </w:rPr>
      </w:pPr>
      <w:r w:rsidRPr="00413068">
        <w:rPr>
          <w:rFonts w:ascii="Times New Roman" w:hAnsi="Times New Roman"/>
          <w:sz w:val="24"/>
          <w:szCs w:val="24"/>
        </w:rPr>
        <w:t>2. Верификация данных;</w:t>
      </w:r>
    </w:p>
    <w:p w:rsidR="00413068" w:rsidRPr="00413068" w:rsidRDefault="00413068" w:rsidP="00413068">
      <w:pPr>
        <w:pStyle w:val="a8"/>
        <w:ind w:firstLine="709"/>
        <w:jc w:val="both"/>
        <w:rPr>
          <w:rFonts w:ascii="Times New Roman" w:hAnsi="Times New Roman"/>
          <w:sz w:val="24"/>
          <w:szCs w:val="24"/>
        </w:rPr>
      </w:pPr>
      <w:r w:rsidRPr="00413068">
        <w:rPr>
          <w:rFonts w:ascii="Times New Roman" w:hAnsi="Times New Roman"/>
          <w:sz w:val="24"/>
          <w:szCs w:val="24"/>
        </w:rPr>
        <w:t>3.Анализ данных о результатах проводимых преобразований транспортной  инфраструктуры.</w:t>
      </w:r>
    </w:p>
    <w:p w:rsidR="00413068" w:rsidRPr="00413068" w:rsidRDefault="00B26D29" w:rsidP="00B26D29">
      <w:pPr>
        <w:pStyle w:val="a8"/>
        <w:jc w:val="both"/>
        <w:rPr>
          <w:rFonts w:ascii="Times New Roman" w:hAnsi="Times New Roman"/>
          <w:sz w:val="24"/>
          <w:szCs w:val="24"/>
        </w:rPr>
      </w:pPr>
      <w:r>
        <w:rPr>
          <w:rFonts w:ascii="Times New Roman" w:hAnsi="Times New Roman"/>
          <w:sz w:val="24"/>
          <w:szCs w:val="24"/>
        </w:rPr>
        <w:t xml:space="preserve">  </w:t>
      </w:r>
      <w:r w:rsidR="00413068" w:rsidRPr="00413068">
        <w:rPr>
          <w:rFonts w:ascii="Times New Roman" w:hAnsi="Times New Roman"/>
          <w:sz w:val="24"/>
          <w:szCs w:val="24"/>
        </w:rPr>
        <w:t xml:space="preserve">Мониторинг осуществляется посредством сбора, обработки и анализа информации. Сбор исходной информации производится по показателям, характеризующим выполнение программы, а также состоянию транспортной  инфраструктуры. </w:t>
      </w:r>
    </w:p>
    <w:p w:rsidR="002F5AFB" w:rsidRDefault="004E2F86" w:rsidP="004E2F86">
      <w:pPr>
        <w:pStyle w:val="a8"/>
        <w:jc w:val="both"/>
        <w:rPr>
          <w:rFonts w:ascii="Times New Roman" w:hAnsi="Times New Roman"/>
          <w:sz w:val="24"/>
          <w:szCs w:val="24"/>
        </w:rPr>
      </w:pPr>
      <w:r>
        <w:rPr>
          <w:rFonts w:ascii="Times New Roman" w:hAnsi="Times New Roman"/>
          <w:sz w:val="24"/>
          <w:szCs w:val="24"/>
        </w:rPr>
        <w:t xml:space="preserve">  </w:t>
      </w:r>
      <w:r w:rsidR="00413068" w:rsidRPr="00413068">
        <w:rPr>
          <w:rFonts w:ascii="Times New Roman" w:hAnsi="Times New Roman"/>
          <w:sz w:val="24"/>
          <w:szCs w:val="24"/>
        </w:rPr>
        <w:t xml:space="preserve">Разработка и последующая корректировка Программы комплексного развития транспортной  инфраструктуры базируется на необходимости </w:t>
      </w:r>
      <w:proofErr w:type="gramStart"/>
      <w:r w:rsidR="00413068" w:rsidRPr="00413068">
        <w:rPr>
          <w:rFonts w:ascii="Times New Roman" w:hAnsi="Times New Roman"/>
          <w:sz w:val="24"/>
          <w:szCs w:val="24"/>
        </w:rPr>
        <w:t>достижения целевых уровней муниципальных стандартов качества предоставления транспортных услуг</w:t>
      </w:r>
      <w:proofErr w:type="gramEnd"/>
      <w:r w:rsidR="00413068" w:rsidRPr="00413068">
        <w:rPr>
          <w:rFonts w:ascii="Times New Roman" w:hAnsi="Times New Roman"/>
          <w:sz w:val="24"/>
          <w:szCs w:val="24"/>
        </w:rPr>
        <w:t xml:space="preserve"> при соблюдении ограничений по платежной способности потребителей, то есть при обеспечении не только технической, но и экономической доступности коммунальных услуг.</w:t>
      </w:r>
    </w:p>
    <w:p w:rsidR="0065001D" w:rsidRPr="0003173A" w:rsidRDefault="0065001D" w:rsidP="0003173A">
      <w:pPr>
        <w:pStyle w:val="a8"/>
        <w:ind w:firstLine="709"/>
        <w:jc w:val="both"/>
        <w:rPr>
          <w:rFonts w:ascii="Times New Roman" w:hAnsi="Times New Roman"/>
          <w:sz w:val="24"/>
          <w:szCs w:val="24"/>
        </w:rPr>
      </w:pPr>
    </w:p>
    <w:p w:rsidR="0065001D" w:rsidRDefault="002F5AFB" w:rsidP="002F5AFB">
      <w:pPr>
        <w:pStyle w:val="a8"/>
        <w:rPr>
          <w:rFonts w:ascii="Times New Roman" w:hAnsi="Times New Roman"/>
          <w:b/>
          <w:sz w:val="24"/>
          <w:szCs w:val="24"/>
        </w:rPr>
      </w:pPr>
      <w:r>
        <w:rPr>
          <w:rFonts w:ascii="Times New Roman" w:hAnsi="Times New Roman"/>
          <w:b/>
          <w:sz w:val="24"/>
          <w:szCs w:val="24"/>
        </w:rPr>
        <w:t>7</w:t>
      </w:r>
      <w:r w:rsidRPr="002203B6">
        <w:rPr>
          <w:rFonts w:ascii="Times New Roman" w:hAnsi="Times New Roman"/>
          <w:b/>
          <w:sz w:val="24"/>
          <w:szCs w:val="24"/>
        </w:rPr>
        <w:t xml:space="preserve">. Прогноз транспортного спроса, изменения объемов и характера передвижения </w:t>
      </w:r>
    </w:p>
    <w:p w:rsidR="002F5AFB" w:rsidRPr="002203B6" w:rsidRDefault="002F5AFB" w:rsidP="002F5AFB">
      <w:pPr>
        <w:pStyle w:val="a8"/>
        <w:rPr>
          <w:rFonts w:ascii="Times New Roman" w:hAnsi="Times New Roman"/>
          <w:sz w:val="24"/>
          <w:szCs w:val="24"/>
        </w:rPr>
      </w:pPr>
      <w:r w:rsidRPr="002203B6">
        <w:rPr>
          <w:rFonts w:ascii="Times New Roman" w:hAnsi="Times New Roman"/>
          <w:b/>
          <w:sz w:val="24"/>
          <w:szCs w:val="24"/>
        </w:rPr>
        <w:t>населения и перевозок грузов.</w:t>
      </w:r>
    </w:p>
    <w:p w:rsidR="00413068" w:rsidRDefault="00FD4417" w:rsidP="0003173A">
      <w:pPr>
        <w:pStyle w:val="a8"/>
        <w:jc w:val="both"/>
        <w:rPr>
          <w:rFonts w:ascii="Times New Roman" w:hAnsi="Times New Roman"/>
          <w:sz w:val="24"/>
          <w:szCs w:val="24"/>
        </w:rPr>
      </w:pPr>
      <w:r>
        <w:rPr>
          <w:rFonts w:ascii="Times New Roman" w:hAnsi="Times New Roman"/>
          <w:sz w:val="24"/>
          <w:szCs w:val="24"/>
        </w:rPr>
        <w:t xml:space="preserve">  </w:t>
      </w:r>
      <w:r w:rsidR="002F5AFB" w:rsidRPr="00F31631">
        <w:rPr>
          <w:rFonts w:ascii="Times New Roman" w:hAnsi="Times New Roman"/>
          <w:sz w:val="24"/>
          <w:szCs w:val="24"/>
        </w:rPr>
        <w:t xml:space="preserve">Основными транспортными артериями в сельском поселении являются автомобильные дороги местного значения и уличная дорожная сеть. Основные маршруты движения грузовых и транзитных потоков в населенном пункте на сегодняшний день проходят по  сельским дорогам, а также по центральным улицам. Интенсивность грузового транспорта средняя. Количество и протяженность внутрирайонных, межрайонных автобусных маршрутов вполне удовлетворяют потребности населения в направлениях пере движения. В рамках данной Программы должны быть созданы условия, обеспечивающие привлечение средств внебюджетных источников для модернизации объектов транспортной инфраструктуры. Бюджетные средства, направляемые на реализацию программы, должны быть предназначены для реализации проектов модернизации объектов транспортной инфраструктуры и дорожного хозяйства, связанных с ремонтом, реконструкцией существующих объектов, а также со строительством новых объектов. </w:t>
      </w:r>
    </w:p>
    <w:p w:rsidR="0065001D" w:rsidRPr="00413068" w:rsidRDefault="0065001D" w:rsidP="0003173A">
      <w:pPr>
        <w:pStyle w:val="a8"/>
        <w:jc w:val="both"/>
        <w:rPr>
          <w:rFonts w:ascii="Times New Roman" w:hAnsi="Times New Roman"/>
          <w:sz w:val="24"/>
          <w:szCs w:val="24"/>
        </w:rPr>
      </w:pPr>
    </w:p>
    <w:p w:rsidR="00413068" w:rsidRPr="00413068" w:rsidRDefault="008115D5" w:rsidP="00A25F29">
      <w:pPr>
        <w:pStyle w:val="a8"/>
        <w:rPr>
          <w:rFonts w:ascii="Times New Roman" w:hAnsi="Times New Roman"/>
          <w:sz w:val="24"/>
          <w:szCs w:val="24"/>
        </w:rPr>
      </w:pPr>
      <w:r>
        <w:rPr>
          <w:rFonts w:ascii="Times New Roman" w:hAnsi="Times New Roman"/>
          <w:b/>
          <w:sz w:val="24"/>
          <w:szCs w:val="24"/>
        </w:rPr>
        <w:t>8</w:t>
      </w:r>
      <w:r w:rsidR="00413068" w:rsidRPr="00413068">
        <w:rPr>
          <w:rFonts w:ascii="Times New Roman" w:hAnsi="Times New Roman"/>
          <w:b/>
          <w:sz w:val="24"/>
          <w:szCs w:val="24"/>
        </w:rPr>
        <w:t xml:space="preserve">. Принципиальные варианты развития транспортной инфраструктуры и их укрупненная оценка по целевым показателям (индикаторам) развития транспортной </w:t>
      </w:r>
      <w:proofErr w:type="gramStart"/>
      <w:r w:rsidR="00413068" w:rsidRPr="00413068">
        <w:rPr>
          <w:rFonts w:ascii="Times New Roman" w:hAnsi="Times New Roman"/>
          <w:b/>
          <w:sz w:val="24"/>
          <w:szCs w:val="24"/>
        </w:rPr>
        <w:t>инфраструктуры</w:t>
      </w:r>
      <w:proofErr w:type="gramEnd"/>
      <w:r w:rsidR="00413068" w:rsidRPr="00413068">
        <w:rPr>
          <w:rFonts w:ascii="Times New Roman" w:hAnsi="Times New Roman"/>
          <w:b/>
          <w:sz w:val="24"/>
          <w:szCs w:val="24"/>
        </w:rPr>
        <w:t xml:space="preserve"> с последующим выбором предлагаемого к реализации варианта.</w:t>
      </w:r>
    </w:p>
    <w:p w:rsidR="00413068" w:rsidRPr="00413068" w:rsidRDefault="008E466C" w:rsidP="008E466C">
      <w:pPr>
        <w:pStyle w:val="a8"/>
        <w:jc w:val="both"/>
        <w:rPr>
          <w:rFonts w:ascii="Times New Roman" w:hAnsi="Times New Roman"/>
          <w:sz w:val="24"/>
          <w:szCs w:val="24"/>
        </w:rPr>
      </w:pPr>
      <w:r>
        <w:rPr>
          <w:rFonts w:ascii="Times New Roman" w:hAnsi="Times New Roman"/>
          <w:sz w:val="24"/>
          <w:szCs w:val="24"/>
        </w:rPr>
        <w:lastRenderedPageBreak/>
        <w:t xml:space="preserve">  </w:t>
      </w:r>
      <w:r w:rsidR="00413068" w:rsidRPr="00413068">
        <w:rPr>
          <w:rFonts w:ascii="Times New Roman" w:hAnsi="Times New Roman"/>
          <w:sz w:val="24"/>
          <w:szCs w:val="24"/>
        </w:rPr>
        <w:t xml:space="preserve">Основным вариантом развития программы является развитие современной и эффективной автомобильно-дорожной инфраструктуры. Для достижения этого необходимо решить следующие задачи: </w:t>
      </w:r>
    </w:p>
    <w:p w:rsidR="00413068" w:rsidRPr="00413068" w:rsidRDefault="00413068" w:rsidP="00413068">
      <w:pPr>
        <w:pStyle w:val="a8"/>
        <w:ind w:firstLine="709"/>
        <w:jc w:val="both"/>
        <w:rPr>
          <w:rFonts w:ascii="Times New Roman" w:hAnsi="Times New Roman"/>
          <w:sz w:val="24"/>
          <w:szCs w:val="24"/>
        </w:rPr>
      </w:pPr>
      <w:r w:rsidRPr="00413068">
        <w:rPr>
          <w:rFonts w:ascii="Times New Roman" w:hAnsi="Times New Roman"/>
          <w:sz w:val="24"/>
          <w:szCs w:val="24"/>
        </w:rPr>
        <w:t>- выполнение комплекса работ по поддержанию, оценке надлежащего технического состояния, а также по организации и обеспечению безопасности дорожного движения на автомобильных дорогах общего пользования местного значения и искусственных сооружений на них (содержание дорог и сооружений на них);</w:t>
      </w:r>
    </w:p>
    <w:p w:rsidR="00413068" w:rsidRPr="00413068" w:rsidRDefault="00413068" w:rsidP="00413068">
      <w:pPr>
        <w:pStyle w:val="a8"/>
        <w:ind w:firstLine="709"/>
        <w:jc w:val="both"/>
        <w:rPr>
          <w:rFonts w:ascii="Times New Roman" w:hAnsi="Times New Roman"/>
          <w:sz w:val="24"/>
          <w:szCs w:val="24"/>
        </w:rPr>
      </w:pPr>
      <w:r w:rsidRPr="00413068">
        <w:rPr>
          <w:rFonts w:ascii="Times New Roman" w:hAnsi="Times New Roman"/>
          <w:sz w:val="24"/>
          <w:szCs w:val="24"/>
        </w:rPr>
        <w:t xml:space="preserve"> - выполнение комплекса работ по восстановлению транспортно-эксплуатационных характеристик автомобильных дорог, при выполнении которых не затрагиваются конструктивные и иные характеристики надежности и безопасности (ремонт дорог);</w:t>
      </w:r>
    </w:p>
    <w:p w:rsidR="00413068" w:rsidRPr="00413068" w:rsidRDefault="00413068" w:rsidP="00413068">
      <w:pPr>
        <w:pStyle w:val="a8"/>
        <w:ind w:firstLine="709"/>
        <w:jc w:val="both"/>
        <w:rPr>
          <w:rFonts w:ascii="Times New Roman" w:hAnsi="Times New Roman"/>
          <w:sz w:val="24"/>
          <w:szCs w:val="24"/>
        </w:rPr>
      </w:pPr>
      <w:r w:rsidRPr="00413068">
        <w:rPr>
          <w:rFonts w:ascii="Times New Roman" w:hAnsi="Times New Roman"/>
          <w:sz w:val="24"/>
          <w:szCs w:val="24"/>
        </w:rPr>
        <w:t xml:space="preserve"> - выполнение комплекса работ по замене или восстановлению конструктивных элементов автомобильных дорог, дорожных сооружений и их частей, выполнение которых осуществляется в пределах установленных допустимых значений и технических характеристик класса и </w:t>
      </w:r>
      <w:proofErr w:type="gramStart"/>
      <w:r w:rsidRPr="00413068">
        <w:rPr>
          <w:rFonts w:ascii="Times New Roman" w:hAnsi="Times New Roman"/>
          <w:sz w:val="24"/>
          <w:szCs w:val="24"/>
        </w:rPr>
        <w:t>категории</w:t>
      </w:r>
      <w:proofErr w:type="gramEnd"/>
      <w:r w:rsidRPr="00413068">
        <w:rPr>
          <w:rFonts w:ascii="Times New Roman" w:hAnsi="Times New Roman"/>
          <w:sz w:val="24"/>
          <w:szCs w:val="24"/>
        </w:rPr>
        <w:t xml:space="preserve"> автомобильных дорог и при выполнении которых затрагиваются конструктивные и иные характеристики надежности и безопасности (капитальный ремонт дорог и сооружений на них); </w:t>
      </w:r>
    </w:p>
    <w:p w:rsidR="00413068" w:rsidRPr="00413068" w:rsidRDefault="00413068" w:rsidP="00413068">
      <w:pPr>
        <w:pStyle w:val="a8"/>
        <w:ind w:firstLine="709"/>
        <w:jc w:val="both"/>
        <w:rPr>
          <w:rFonts w:ascii="Times New Roman" w:hAnsi="Times New Roman"/>
          <w:sz w:val="24"/>
          <w:szCs w:val="24"/>
        </w:rPr>
      </w:pPr>
      <w:r w:rsidRPr="00413068">
        <w:rPr>
          <w:rFonts w:ascii="Times New Roman" w:hAnsi="Times New Roman"/>
          <w:sz w:val="24"/>
          <w:szCs w:val="24"/>
        </w:rPr>
        <w:t xml:space="preserve">- подготовка проектной документации на строительство, реконструкцию капитальный ремонт автомобильных дорог общего пользования и искусственных сооружений на них; </w:t>
      </w:r>
    </w:p>
    <w:p w:rsidR="00413068" w:rsidRPr="00413068" w:rsidRDefault="00413068" w:rsidP="00413068">
      <w:pPr>
        <w:pStyle w:val="a8"/>
        <w:ind w:firstLine="709"/>
        <w:jc w:val="both"/>
        <w:rPr>
          <w:rFonts w:ascii="Times New Roman" w:hAnsi="Times New Roman"/>
          <w:sz w:val="24"/>
          <w:szCs w:val="24"/>
        </w:rPr>
      </w:pPr>
      <w:r w:rsidRPr="00413068">
        <w:rPr>
          <w:rFonts w:ascii="Times New Roman" w:hAnsi="Times New Roman"/>
          <w:sz w:val="24"/>
          <w:szCs w:val="24"/>
        </w:rPr>
        <w:t xml:space="preserve">- создание и ведение нормативно-правовой документации на всех объектах транспортной инфраструктуры; </w:t>
      </w:r>
    </w:p>
    <w:p w:rsidR="00413068" w:rsidRPr="00413068" w:rsidRDefault="00413068" w:rsidP="00413068">
      <w:pPr>
        <w:pStyle w:val="a8"/>
        <w:ind w:firstLine="709"/>
        <w:jc w:val="both"/>
        <w:rPr>
          <w:rFonts w:ascii="Times New Roman" w:hAnsi="Times New Roman"/>
          <w:b/>
          <w:sz w:val="24"/>
          <w:szCs w:val="24"/>
        </w:rPr>
      </w:pPr>
      <w:r w:rsidRPr="00413068">
        <w:rPr>
          <w:rFonts w:ascii="Times New Roman" w:hAnsi="Times New Roman"/>
          <w:sz w:val="24"/>
          <w:szCs w:val="24"/>
        </w:rPr>
        <w:t>- информирование детей школьного и дошкольного возраста о правилах безопасности на автомобильных дорогах во избежание и предотвращение травматизма.</w:t>
      </w:r>
    </w:p>
    <w:p w:rsidR="00413068" w:rsidRPr="00413068" w:rsidRDefault="00413068" w:rsidP="003D1C4B">
      <w:pPr>
        <w:rPr>
          <w:rFonts w:ascii="Times New Roman" w:hAnsi="Times New Roman" w:cs="Times New Roman"/>
          <w:sz w:val="24"/>
          <w:szCs w:val="24"/>
        </w:rPr>
      </w:pPr>
    </w:p>
    <w:p w:rsidR="00E1739A" w:rsidRPr="007B6AFE" w:rsidRDefault="00E1739A" w:rsidP="003D1C4B">
      <w:pPr>
        <w:rPr>
          <w:rFonts w:ascii="Times New Roman" w:hAnsi="Times New Roman" w:cs="Times New Roman"/>
          <w:sz w:val="24"/>
          <w:szCs w:val="24"/>
        </w:rPr>
      </w:pPr>
    </w:p>
    <w:p w:rsidR="00E1739A" w:rsidRPr="007B6AFE" w:rsidRDefault="00E1739A" w:rsidP="003D1C4B">
      <w:pPr>
        <w:rPr>
          <w:rFonts w:ascii="Times New Roman" w:hAnsi="Times New Roman" w:cs="Times New Roman"/>
          <w:sz w:val="24"/>
          <w:szCs w:val="24"/>
        </w:rPr>
      </w:pPr>
    </w:p>
    <w:p w:rsidR="00070E9B" w:rsidRPr="007B6AFE" w:rsidRDefault="00070E9B" w:rsidP="003D1C4B">
      <w:pPr>
        <w:rPr>
          <w:rFonts w:ascii="Times New Roman" w:hAnsi="Times New Roman" w:cs="Times New Roman"/>
          <w:sz w:val="24"/>
          <w:szCs w:val="24"/>
        </w:rPr>
      </w:pPr>
    </w:p>
    <w:p w:rsidR="00070E9B" w:rsidRPr="007B6AFE" w:rsidRDefault="00070E9B" w:rsidP="003D1C4B">
      <w:pPr>
        <w:rPr>
          <w:rFonts w:ascii="Times New Roman" w:hAnsi="Times New Roman" w:cs="Times New Roman"/>
          <w:sz w:val="24"/>
          <w:szCs w:val="24"/>
        </w:rPr>
      </w:pPr>
    </w:p>
    <w:p w:rsidR="00070E9B" w:rsidRPr="007B6AFE" w:rsidRDefault="00070E9B" w:rsidP="003D1C4B">
      <w:pPr>
        <w:rPr>
          <w:rFonts w:ascii="Times New Roman" w:hAnsi="Times New Roman" w:cs="Times New Roman"/>
          <w:sz w:val="24"/>
          <w:szCs w:val="24"/>
        </w:rPr>
      </w:pPr>
    </w:p>
    <w:p w:rsidR="00070E9B" w:rsidRPr="007B6AFE" w:rsidRDefault="00070E9B" w:rsidP="003D1C4B">
      <w:pPr>
        <w:rPr>
          <w:rFonts w:ascii="Times New Roman" w:hAnsi="Times New Roman" w:cs="Times New Roman"/>
          <w:sz w:val="24"/>
          <w:szCs w:val="24"/>
        </w:rPr>
      </w:pPr>
    </w:p>
    <w:p w:rsidR="00070E9B" w:rsidRPr="007B6AFE" w:rsidRDefault="00070E9B" w:rsidP="003D1C4B">
      <w:pPr>
        <w:rPr>
          <w:rFonts w:ascii="Times New Roman" w:hAnsi="Times New Roman" w:cs="Times New Roman"/>
          <w:sz w:val="24"/>
          <w:szCs w:val="24"/>
        </w:rPr>
      </w:pPr>
    </w:p>
    <w:p w:rsidR="00070E9B" w:rsidRPr="007B6AFE" w:rsidRDefault="00070E9B" w:rsidP="003D1C4B">
      <w:pPr>
        <w:rPr>
          <w:rFonts w:ascii="Times New Roman" w:hAnsi="Times New Roman" w:cs="Times New Roman"/>
          <w:sz w:val="24"/>
          <w:szCs w:val="24"/>
        </w:rPr>
      </w:pPr>
    </w:p>
    <w:p w:rsidR="00070E9B" w:rsidRPr="007B6AFE" w:rsidRDefault="00070E9B" w:rsidP="003D1C4B">
      <w:pPr>
        <w:rPr>
          <w:rFonts w:ascii="Times New Roman" w:hAnsi="Times New Roman" w:cs="Times New Roman"/>
          <w:sz w:val="24"/>
          <w:szCs w:val="24"/>
        </w:rPr>
      </w:pPr>
    </w:p>
    <w:p w:rsidR="00FA1AEC" w:rsidRPr="007B6AFE" w:rsidRDefault="00FA1AEC" w:rsidP="003D1C4B">
      <w:pPr>
        <w:rPr>
          <w:rFonts w:ascii="Times New Roman" w:hAnsi="Times New Roman" w:cs="Times New Roman"/>
          <w:sz w:val="24"/>
          <w:szCs w:val="24"/>
        </w:rPr>
      </w:pPr>
    </w:p>
    <w:p w:rsidR="00FA1AEC" w:rsidRPr="007B6AFE" w:rsidRDefault="00FA1AEC" w:rsidP="003D1C4B">
      <w:pPr>
        <w:rPr>
          <w:rFonts w:ascii="Times New Roman" w:hAnsi="Times New Roman" w:cs="Times New Roman"/>
          <w:sz w:val="24"/>
          <w:szCs w:val="24"/>
        </w:rPr>
      </w:pPr>
    </w:p>
    <w:p w:rsidR="00FA1AEC" w:rsidRPr="007B6AFE" w:rsidRDefault="00FA1AEC" w:rsidP="003D1C4B">
      <w:pPr>
        <w:rPr>
          <w:rFonts w:ascii="Times New Roman" w:hAnsi="Times New Roman" w:cs="Times New Roman"/>
          <w:sz w:val="24"/>
          <w:szCs w:val="24"/>
        </w:rPr>
      </w:pPr>
    </w:p>
    <w:p w:rsidR="00FA1AEC" w:rsidRPr="007B6AFE" w:rsidRDefault="00FA1AEC" w:rsidP="003D1C4B">
      <w:pPr>
        <w:rPr>
          <w:rFonts w:ascii="Times New Roman" w:hAnsi="Times New Roman" w:cs="Times New Roman"/>
          <w:sz w:val="24"/>
          <w:szCs w:val="24"/>
        </w:rPr>
      </w:pPr>
    </w:p>
    <w:p w:rsidR="00930251" w:rsidRPr="007B6AFE" w:rsidRDefault="00930251" w:rsidP="003D1C4B">
      <w:pPr>
        <w:rPr>
          <w:rFonts w:ascii="Times New Roman" w:hAnsi="Times New Roman" w:cs="Times New Roman"/>
          <w:sz w:val="24"/>
          <w:szCs w:val="24"/>
        </w:rPr>
      </w:pPr>
    </w:p>
    <w:p w:rsidR="005B2088" w:rsidRDefault="008E466C" w:rsidP="003D1C4B">
      <w:pPr>
        <w:rPr>
          <w:rFonts w:ascii="Times New Roman" w:hAnsi="Times New Roman" w:cs="Times New Roman"/>
          <w:sz w:val="24"/>
          <w:szCs w:val="24"/>
        </w:rPr>
      </w:pPr>
      <w:r>
        <w:rPr>
          <w:rFonts w:ascii="Times New Roman" w:hAnsi="Times New Roman" w:cs="Times New Roman"/>
          <w:sz w:val="24"/>
          <w:szCs w:val="24"/>
        </w:rPr>
        <w:t xml:space="preserve">                                                                                            </w:t>
      </w:r>
    </w:p>
    <w:p w:rsidR="005B2088" w:rsidRDefault="005B2088" w:rsidP="003D1C4B">
      <w:pPr>
        <w:rPr>
          <w:rFonts w:ascii="Times New Roman" w:hAnsi="Times New Roman" w:cs="Times New Roman"/>
          <w:sz w:val="24"/>
          <w:szCs w:val="24"/>
        </w:rPr>
      </w:pPr>
    </w:p>
    <w:p w:rsidR="005B2088" w:rsidRDefault="005B2088" w:rsidP="003D1C4B">
      <w:pPr>
        <w:rPr>
          <w:rFonts w:ascii="Times New Roman" w:hAnsi="Times New Roman" w:cs="Times New Roman"/>
          <w:sz w:val="24"/>
          <w:szCs w:val="24"/>
        </w:rPr>
      </w:pPr>
    </w:p>
    <w:p w:rsidR="005B2088" w:rsidRDefault="005B2088" w:rsidP="003D1C4B">
      <w:pPr>
        <w:rPr>
          <w:rFonts w:ascii="Times New Roman" w:hAnsi="Times New Roman" w:cs="Times New Roman"/>
          <w:sz w:val="24"/>
          <w:szCs w:val="24"/>
        </w:rPr>
      </w:pPr>
    </w:p>
    <w:p w:rsidR="00EF26FA" w:rsidRPr="007B6AFE" w:rsidRDefault="005B2088" w:rsidP="003D1C4B">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8E466C">
        <w:rPr>
          <w:rFonts w:ascii="Times New Roman" w:hAnsi="Times New Roman" w:cs="Times New Roman"/>
          <w:sz w:val="24"/>
          <w:szCs w:val="24"/>
        </w:rPr>
        <w:t xml:space="preserve">   </w:t>
      </w:r>
      <w:r w:rsidR="00EF26FA" w:rsidRPr="007B6AFE">
        <w:rPr>
          <w:rFonts w:ascii="Times New Roman" w:hAnsi="Times New Roman" w:cs="Times New Roman"/>
          <w:sz w:val="24"/>
          <w:szCs w:val="24"/>
        </w:rPr>
        <w:t>Приложение № 1</w:t>
      </w:r>
    </w:p>
    <w:p w:rsidR="00EF26FA" w:rsidRPr="007B6AFE" w:rsidRDefault="008E466C"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к Программе комплексного развития</w:t>
      </w:r>
    </w:p>
    <w:p w:rsidR="00EF26FA" w:rsidRPr="007B6AFE" w:rsidRDefault="008E466C"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систем транспортной инфраструктуры</w:t>
      </w:r>
    </w:p>
    <w:p w:rsidR="00615045" w:rsidRPr="007B6AFE" w:rsidRDefault="008E466C"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 xml:space="preserve">на территории </w:t>
      </w:r>
      <w:proofErr w:type="spellStart"/>
      <w:r w:rsidR="000B0E7F" w:rsidRPr="007B6AFE">
        <w:rPr>
          <w:rFonts w:ascii="Times New Roman" w:hAnsi="Times New Roman" w:cs="Times New Roman"/>
          <w:sz w:val="24"/>
          <w:szCs w:val="24"/>
          <w:lang w:eastAsia="ru-RU"/>
        </w:rPr>
        <w:t>Поводимовского</w:t>
      </w:r>
      <w:proofErr w:type="spellEnd"/>
      <w:r>
        <w:rPr>
          <w:rFonts w:ascii="Times New Roman" w:hAnsi="Times New Roman" w:cs="Times New Roman"/>
          <w:sz w:val="24"/>
          <w:szCs w:val="24"/>
          <w:lang w:eastAsia="ru-RU"/>
        </w:rPr>
        <w:t xml:space="preserve"> </w:t>
      </w:r>
      <w:proofErr w:type="gramStart"/>
      <w:r w:rsidR="00EF26FA" w:rsidRPr="007B6AFE">
        <w:rPr>
          <w:rFonts w:ascii="Times New Roman" w:hAnsi="Times New Roman" w:cs="Times New Roman"/>
          <w:sz w:val="24"/>
          <w:szCs w:val="24"/>
        </w:rPr>
        <w:t>сельского</w:t>
      </w:r>
      <w:proofErr w:type="gramEnd"/>
    </w:p>
    <w:p w:rsidR="00EF26FA" w:rsidRPr="007B6AFE" w:rsidRDefault="00615045" w:rsidP="003D1C4B">
      <w:pPr>
        <w:rPr>
          <w:rFonts w:ascii="Times New Roman" w:hAnsi="Times New Roman" w:cs="Times New Roman"/>
          <w:sz w:val="24"/>
          <w:szCs w:val="24"/>
        </w:rPr>
      </w:pPr>
      <w:r w:rsidRPr="007B6AFE">
        <w:rPr>
          <w:rFonts w:ascii="Times New Roman" w:hAnsi="Times New Roman" w:cs="Times New Roman"/>
          <w:sz w:val="24"/>
          <w:szCs w:val="24"/>
        </w:rPr>
        <w:t xml:space="preserve">                                                                    поселения</w:t>
      </w:r>
    </w:p>
    <w:p w:rsidR="00EF26FA" w:rsidRPr="007B6AFE" w:rsidRDefault="008E466C" w:rsidP="003D1C4B">
      <w:pPr>
        <w:rPr>
          <w:rFonts w:ascii="Times New Roman" w:hAnsi="Times New Roman" w:cs="Times New Roman"/>
          <w:sz w:val="24"/>
          <w:szCs w:val="24"/>
        </w:rPr>
      </w:pPr>
      <w:r>
        <w:rPr>
          <w:rFonts w:ascii="Times New Roman" w:hAnsi="Times New Roman" w:cs="Times New Roman"/>
          <w:sz w:val="24"/>
          <w:szCs w:val="24"/>
        </w:rPr>
        <w:t xml:space="preserve">                                                                    </w:t>
      </w:r>
      <w:r w:rsidR="00DC732C" w:rsidRPr="007B6AFE">
        <w:rPr>
          <w:rFonts w:ascii="Times New Roman" w:hAnsi="Times New Roman" w:cs="Times New Roman"/>
          <w:sz w:val="24"/>
          <w:szCs w:val="24"/>
        </w:rPr>
        <w:t>Дубёнского муниципального</w:t>
      </w:r>
      <w:r w:rsidR="00EF26FA" w:rsidRPr="007B6AFE">
        <w:rPr>
          <w:rFonts w:ascii="Times New Roman" w:hAnsi="Times New Roman" w:cs="Times New Roman"/>
          <w:sz w:val="24"/>
          <w:szCs w:val="24"/>
        </w:rPr>
        <w:t xml:space="preserve"> района</w:t>
      </w:r>
    </w:p>
    <w:p w:rsidR="00EF26FA" w:rsidRPr="007B6AFE" w:rsidRDefault="008E466C"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Республики Мордовия</w:t>
      </w:r>
    </w:p>
    <w:p w:rsidR="00EF26FA" w:rsidRPr="007B6AFE" w:rsidRDefault="008E466C" w:rsidP="003D1C4B">
      <w:pPr>
        <w:rPr>
          <w:rFonts w:ascii="Times New Roman" w:hAnsi="Times New Roman" w:cs="Times New Roman"/>
          <w:sz w:val="24"/>
          <w:szCs w:val="24"/>
        </w:rPr>
      </w:pPr>
      <w:r>
        <w:rPr>
          <w:rFonts w:ascii="Times New Roman" w:hAnsi="Times New Roman" w:cs="Times New Roman"/>
          <w:sz w:val="24"/>
          <w:szCs w:val="24"/>
        </w:rPr>
        <w:t xml:space="preserve">                                                                    </w:t>
      </w:r>
      <w:r w:rsidR="0004632C" w:rsidRPr="007B6AFE">
        <w:rPr>
          <w:rFonts w:ascii="Times New Roman" w:hAnsi="Times New Roman" w:cs="Times New Roman"/>
          <w:sz w:val="24"/>
          <w:szCs w:val="24"/>
        </w:rPr>
        <w:t>на 2018</w:t>
      </w:r>
      <w:r w:rsidR="00EF26FA" w:rsidRPr="007B6AFE">
        <w:rPr>
          <w:rFonts w:ascii="Times New Roman" w:hAnsi="Times New Roman" w:cs="Times New Roman"/>
          <w:sz w:val="24"/>
          <w:szCs w:val="24"/>
        </w:rPr>
        <w:t xml:space="preserve"> - </w:t>
      </w:r>
      <w:r w:rsidR="00AD1F37" w:rsidRPr="007B6AFE">
        <w:rPr>
          <w:rFonts w:ascii="Times New Roman" w:hAnsi="Times New Roman" w:cs="Times New Roman"/>
          <w:sz w:val="24"/>
          <w:szCs w:val="24"/>
        </w:rPr>
        <w:t>2027</w:t>
      </w:r>
      <w:r w:rsidR="00EF26FA" w:rsidRPr="007B6AFE">
        <w:rPr>
          <w:rFonts w:ascii="Times New Roman" w:hAnsi="Times New Roman" w:cs="Times New Roman"/>
          <w:sz w:val="24"/>
          <w:szCs w:val="24"/>
        </w:rPr>
        <w:t xml:space="preserve"> годы.</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w:t>
      </w:r>
    </w:p>
    <w:p w:rsidR="00EF26FA" w:rsidRPr="007B6AFE" w:rsidRDefault="008E466C"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Перечень</w:t>
      </w:r>
    </w:p>
    <w:p w:rsidR="00EF26FA" w:rsidRPr="007B6AFE" w:rsidRDefault="008E466C"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целевых показателей эффективности реализации программы</w:t>
      </w:r>
    </w:p>
    <w:p w:rsidR="00EF26FA" w:rsidRPr="007B6AFE" w:rsidRDefault="008E466C"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комплексного развития систем транспортной инфраструктуры</w:t>
      </w:r>
    </w:p>
    <w:p w:rsidR="00EF26FA" w:rsidRPr="007B6AFE" w:rsidRDefault="008E466C"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 xml:space="preserve">на территории </w:t>
      </w:r>
      <w:proofErr w:type="spellStart"/>
      <w:r w:rsidR="000B0E7F" w:rsidRPr="007B6AFE">
        <w:rPr>
          <w:rFonts w:ascii="Times New Roman" w:hAnsi="Times New Roman" w:cs="Times New Roman"/>
          <w:sz w:val="24"/>
          <w:szCs w:val="24"/>
        </w:rPr>
        <w:t>Поводимовского</w:t>
      </w:r>
      <w:proofErr w:type="spellEnd"/>
      <w:r w:rsidR="00EF26FA" w:rsidRPr="007B6AFE">
        <w:rPr>
          <w:rFonts w:ascii="Times New Roman" w:hAnsi="Times New Roman" w:cs="Times New Roman"/>
          <w:sz w:val="24"/>
          <w:szCs w:val="24"/>
        </w:rPr>
        <w:t xml:space="preserve"> сельского поселения</w:t>
      </w:r>
    </w:p>
    <w:p w:rsidR="00EF26FA" w:rsidRPr="007B6AFE" w:rsidRDefault="008E466C" w:rsidP="003D1C4B">
      <w:pPr>
        <w:rPr>
          <w:rFonts w:ascii="Times New Roman" w:hAnsi="Times New Roman" w:cs="Times New Roman"/>
          <w:sz w:val="24"/>
          <w:szCs w:val="24"/>
        </w:rPr>
      </w:pPr>
      <w:r>
        <w:rPr>
          <w:rFonts w:ascii="Times New Roman" w:hAnsi="Times New Roman" w:cs="Times New Roman"/>
          <w:sz w:val="24"/>
          <w:szCs w:val="24"/>
        </w:rPr>
        <w:t xml:space="preserve">                  </w:t>
      </w:r>
      <w:r w:rsidR="00DC732C" w:rsidRPr="007B6AFE">
        <w:rPr>
          <w:rFonts w:ascii="Times New Roman" w:hAnsi="Times New Roman" w:cs="Times New Roman"/>
          <w:sz w:val="24"/>
          <w:szCs w:val="24"/>
        </w:rPr>
        <w:t>Дубёнского муниципального</w:t>
      </w:r>
      <w:r w:rsidR="00EF26FA" w:rsidRPr="007B6AFE">
        <w:rPr>
          <w:rFonts w:ascii="Times New Roman" w:hAnsi="Times New Roman" w:cs="Times New Roman"/>
          <w:sz w:val="24"/>
          <w:szCs w:val="24"/>
        </w:rPr>
        <w:t xml:space="preserve"> района Республики Мордовия</w:t>
      </w:r>
    </w:p>
    <w:p w:rsidR="00EF26FA" w:rsidRPr="007B6AFE" w:rsidRDefault="008E466C" w:rsidP="003D1C4B">
      <w:pPr>
        <w:rPr>
          <w:rFonts w:ascii="Times New Roman" w:hAnsi="Times New Roman" w:cs="Times New Roman"/>
          <w:sz w:val="24"/>
          <w:szCs w:val="24"/>
        </w:rPr>
      </w:pPr>
      <w:r>
        <w:rPr>
          <w:rFonts w:ascii="Times New Roman" w:hAnsi="Times New Roman" w:cs="Times New Roman"/>
          <w:sz w:val="24"/>
          <w:szCs w:val="24"/>
        </w:rPr>
        <w:t xml:space="preserve">                  </w:t>
      </w:r>
      <w:r w:rsidR="00962ECA" w:rsidRPr="007B6AFE">
        <w:rPr>
          <w:rFonts w:ascii="Times New Roman" w:hAnsi="Times New Roman" w:cs="Times New Roman"/>
          <w:sz w:val="24"/>
          <w:szCs w:val="24"/>
        </w:rPr>
        <w:t>на 2018</w:t>
      </w:r>
      <w:r w:rsidR="00EF26FA" w:rsidRPr="007B6AFE">
        <w:rPr>
          <w:rFonts w:ascii="Times New Roman" w:hAnsi="Times New Roman" w:cs="Times New Roman"/>
          <w:sz w:val="24"/>
          <w:szCs w:val="24"/>
        </w:rPr>
        <w:t xml:space="preserve"> - </w:t>
      </w:r>
      <w:r w:rsidR="00AD1F37" w:rsidRPr="007B6AFE">
        <w:rPr>
          <w:rFonts w:ascii="Times New Roman" w:hAnsi="Times New Roman" w:cs="Times New Roman"/>
          <w:sz w:val="24"/>
          <w:szCs w:val="24"/>
        </w:rPr>
        <w:t>2027</w:t>
      </w:r>
      <w:r w:rsidR="00EF26FA" w:rsidRPr="007B6AFE">
        <w:rPr>
          <w:rFonts w:ascii="Times New Roman" w:hAnsi="Times New Roman" w:cs="Times New Roman"/>
          <w:sz w:val="24"/>
          <w:szCs w:val="24"/>
        </w:rPr>
        <w:t xml:space="preserve"> годы.</w:t>
      </w:r>
    </w:p>
    <w:p w:rsidR="00E1739A" w:rsidRPr="007B6AFE" w:rsidRDefault="00E1739A" w:rsidP="003D1C4B">
      <w:pPr>
        <w:rPr>
          <w:rFonts w:ascii="Times New Roman" w:hAnsi="Times New Roman" w:cs="Times New Roman"/>
          <w:sz w:val="24"/>
          <w:szCs w:val="24"/>
        </w:rPr>
      </w:pPr>
    </w:p>
    <w:tbl>
      <w:tblPr>
        <w:tblW w:w="9012" w:type="dxa"/>
        <w:tblInd w:w="-103" w:type="dxa"/>
        <w:tblLayout w:type="fixed"/>
        <w:tblCellMar>
          <w:top w:w="105" w:type="dxa"/>
          <w:left w:w="105" w:type="dxa"/>
          <w:bottom w:w="105" w:type="dxa"/>
          <w:right w:w="105" w:type="dxa"/>
        </w:tblCellMar>
        <w:tblLook w:val="00A0"/>
      </w:tblPr>
      <w:tblGrid>
        <w:gridCol w:w="571"/>
        <w:gridCol w:w="2520"/>
        <w:gridCol w:w="540"/>
        <w:gridCol w:w="975"/>
        <w:gridCol w:w="850"/>
        <w:gridCol w:w="709"/>
        <w:gridCol w:w="992"/>
        <w:gridCol w:w="851"/>
        <w:gridCol w:w="992"/>
        <w:gridCol w:w="12"/>
      </w:tblGrid>
      <w:tr w:rsidR="009A1EAB" w:rsidRPr="007B6AFE">
        <w:tc>
          <w:tcPr>
            <w:tcW w:w="571"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1EAB" w:rsidRPr="007B6AFE" w:rsidRDefault="009A1EAB" w:rsidP="003D1C4B">
            <w:pPr>
              <w:rPr>
                <w:rFonts w:ascii="Times New Roman" w:hAnsi="Times New Roman" w:cs="Times New Roman"/>
                <w:sz w:val="24"/>
                <w:szCs w:val="24"/>
              </w:rPr>
            </w:pPr>
            <w:r w:rsidRPr="007B6AFE">
              <w:rPr>
                <w:rFonts w:ascii="Times New Roman" w:hAnsi="Times New Roman" w:cs="Times New Roman"/>
                <w:sz w:val="24"/>
                <w:szCs w:val="24"/>
              </w:rPr>
              <w:t> №</w:t>
            </w:r>
          </w:p>
          <w:p w:rsidR="009A1EAB" w:rsidRPr="007B6AFE" w:rsidRDefault="009A1EAB" w:rsidP="003D1C4B">
            <w:pPr>
              <w:rPr>
                <w:rFonts w:ascii="Times New Roman" w:hAnsi="Times New Roman" w:cs="Times New Roman"/>
                <w:sz w:val="24"/>
                <w:szCs w:val="24"/>
              </w:rPr>
            </w:pPr>
            <w:r w:rsidRPr="007B6AFE">
              <w:rPr>
                <w:rFonts w:ascii="Times New Roman" w:hAnsi="Times New Roman" w:cs="Times New Roman"/>
                <w:sz w:val="24"/>
                <w:szCs w:val="24"/>
              </w:rPr>
              <w:t> </w:t>
            </w:r>
            <w:proofErr w:type="gramStart"/>
            <w:r w:rsidRPr="007B6AFE">
              <w:rPr>
                <w:rFonts w:ascii="Times New Roman" w:hAnsi="Times New Roman" w:cs="Times New Roman"/>
                <w:sz w:val="24"/>
                <w:szCs w:val="24"/>
              </w:rPr>
              <w:t>п</w:t>
            </w:r>
            <w:proofErr w:type="gramEnd"/>
            <w:r w:rsidRPr="007B6AFE">
              <w:rPr>
                <w:rFonts w:ascii="Times New Roman" w:hAnsi="Times New Roman" w:cs="Times New Roman"/>
                <w:sz w:val="24"/>
                <w:szCs w:val="24"/>
              </w:rPr>
              <w:t>/п</w:t>
            </w:r>
          </w:p>
        </w:tc>
        <w:tc>
          <w:tcPr>
            <w:tcW w:w="252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1EAB" w:rsidRPr="007B6AFE" w:rsidRDefault="009A1EAB" w:rsidP="003D1C4B">
            <w:pPr>
              <w:rPr>
                <w:rFonts w:ascii="Times New Roman" w:hAnsi="Times New Roman" w:cs="Times New Roman"/>
                <w:sz w:val="24"/>
                <w:szCs w:val="24"/>
              </w:rPr>
            </w:pPr>
            <w:r w:rsidRPr="007B6AFE">
              <w:rPr>
                <w:rFonts w:ascii="Times New Roman" w:hAnsi="Times New Roman" w:cs="Times New Roman"/>
                <w:sz w:val="24"/>
                <w:szCs w:val="24"/>
              </w:rPr>
              <w:t>Наименование целевого индикатора</w:t>
            </w:r>
          </w:p>
        </w:tc>
        <w:tc>
          <w:tcPr>
            <w:tcW w:w="54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1EAB" w:rsidRPr="007B6AFE" w:rsidRDefault="009A1EAB" w:rsidP="003D1C4B">
            <w:pPr>
              <w:rPr>
                <w:rFonts w:ascii="Times New Roman" w:hAnsi="Times New Roman" w:cs="Times New Roman"/>
                <w:sz w:val="24"/>
                <w:szCs w:val="24"/>
              </w:rPr>
            </w:pPr>
            <w:r w:rsidRPr="007B6AFE">
              <w:rPr>
                <w:rFonts w:ascii="Times New Roman" w:hAnsi="Times New Roman" w:cs="Times New Roman"/>
                <w:sz w:val="24"/>
                <w:szCs w:val="24"/>
              </w:rPr>
              <w:t>ед.</w:t>
            </w:r>
          </w:p>
          <w:p w:rsidR="009A1EAB" w:rsidRPr="007B6AFE" w:rsidRDefault="009A1EAB" w:rsidP="003D1C4B">
            <w:pPr>
              <w:rPr>
                <w:rFonts w:ascii="Times New Roman" w:hAnsi="Times New Roman" w:cs="Times New Roman"/>
                <w:sz w:val="24"/>
                <w:szCs w:val="24"/>
              </w:rPr>
            </w:pPr>
            <w:r w:rsidRPr="007B6AFE">
              <w:rPr>
                <w:rFonts w:ascii="Times New Roman" w:hAnsi="Times New Roman" w:cs="Times New Roman"/>
                <w:sz w:val="24"/>
                <w:szCs w:val="24"/>
              </w:rPr>
              <w:t>из</w:t>
            </w:r>
            <w:proofErr w:type="gramStart"/>
            <w:r w:rsidRPr="007B6AFE">
              <w:rPr>
                <w:rFonts w:ascii="Times New Roman" w:hAnsi="Times New Roman" w:cs="Times New Roman"/>
                <w:sz w:val="24"/>
                <w:szCs w:val="24"/>
              </w:rPr>
              <w:t>..</w:t>
            </w:r>
            <w:proofErr w:type="gramEnd"/>
          </w:p>
        </w:tc>
        <w:tc>
          <w:tcPr>
            <w:tcW w:w="5381" w:type="dxa"/>
            <w:gridSpan w:val="7"/>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9A1EAB" w:rsidRPr="007B6AFE" w:rsidRDefault="009A1EAB" w:rsidP="003D1C4B">
            <w:pPr>
              <w:rPr>
                <w:rFonts w:ascii="Times New Roman" w:hAnsi="Times New Roman" w:cs="Times New Roman"/>
                <w:sz w:val="24"/>
                <w:szCs w:val="24"/>
              </w:rPr>
            </w:pPr>
            <w:r w:rsidRPr="007B6AFE">
              <w:rPr>
                <w:rFonts w:ascii="Times New Roman" w:hAnsi="Times New Roman" w:cs="Times New Roman"/>
                <w:sz w:val="24"/>
                <w:szCs w:val="24"/>
              </w:rPr>
              <w:t xml:space="preserve">Планируемые значения </w:t>
            </w:r>
          </w:p>
          <w:p w:rsidR="009A1EAB" w:rsidRPr="007B6AFE" w:rsidRDefault="009A1EAB" w:rsidP="003D1C4B">
            <w:pPr>
              <w:rPr>
                <w:rFonts w:ascii="Times New Roman" w:hAnsi="Times New Roman" w:cs="Times New Roman"/>
                <w:sz w:val="24"/>
                <w:szCs w:val="24"/>
              </w:rPr>
            </w:pPr>
            <w:r w:rsidRPr="007B6AFE">
              <w:rPr>
                <w:rFonts w:ascii="Times New Roman" w:hAnsi="Times New Roman" w:cs="Times New Roman"/>
                <w:sz w:val="24"/>
                <w:szCs w:val="24"/>
              </w:rPr>
              <w:t xml:space="preserve">целевых индикаторов </w:t>
            </w:r>
            <w:proofErr w:type="gramStart"/>
            <w:r w:rsidRPr="007B6AFE">
              <w:rPr>
                <w:rFonts w:ascii="Times New Roman" w:hAnsi="Times New Roman" w:cs="Times New Roman"/>
                <w:sz w:val="24"/>
                <w:szCs w:val="24"/>
              </w:rPr>
              <w:t>по</w:t>
            </w:r>
            <w:proofErr w:type="gramEnd"/>
          </w:p>
          <w:p w:rsidR="009A1EAB" w:rsidRPr="007B6AFE" w:rsidRDefault="009A1EAB" w:rsidP="003D1C4B">
            <w:pPr>
              <w:rPr>
                <w:rFonts w:ascii="Times New Roman" w:hAnsi="Times New Roman" w:cs="Times New Roman"/>
                <w:sz w:val="24"/>
                <w:szCs w:val="24"/>
              </w:rPr>
            </w:pPr>
            <w:r w:rsidRPr="007B6AFE">
              <w:rPr>
                <w:rFonts w:ascii="Times New Roman" w:hAnsi="Times New Roman" w:cs="Times New Roman"/>
                <w:sz w:val="24"/>
                <w:szCs w:val="24"/>
              </w:rPr>
              <w:t>годам</w:t>
            </w:r>
          </w:p>
        </w:tc>
      </w:tr>
      <w:tr w:rsidR="006619E1" w:rsidRPr="007B6AFE" w:rsidTr="00AF5253">
        <w:trPr>
          <w:gridAfter w:val="1"/>
          <w:wAfter w:w="12" w:type="dxa"/>
        </w:trPr>
        <w:tc>
          <w:tcPr>
            <w:tcW w:w="571" w:type="dxa"/>
            <w:vMerge/>
            <w:tcBorders>
              <w:top w:val="single" w:sz="6" w:space="0" w:color="000000"/>
              <w:left w:val="single" w:sz="6" w:space="0" w:color="000000"/>
              <w:bottom w:val="single" w:sz="6" w:space="0" w:color="000000"/>
              <w:right w:val="nil"/>
            </w:tcBorders>
          </w:tcPr>
          <w:p w:rsidR="006619E1" w:rsidRPr="007B6AFE" w:rsidRDefault="006619E1" w:rsidP="003D1C4B">
            <w:pPr>
              <w:rPr>
                <w:rFonts w:ascii="Times New Roman" w:hAnsi="Times New Roman" w:cs="Times New Roman"/>
                <w:sz w:val="24"/>
                <w:szCs w:val="24"/>
              </w:rPr>
            </w:pPr>
          </w:p>
        </w:tc>
        <w:tc>
          <w:tcPr>
            <w:tcW w:w="2520" w:type="dxa"/>
            <w:vMerge/>
            <w:tcBorders>
              <w:top w:val="single" w:sz="6" w:space="0" w:color="000000"/>
              <w:left w:val="single" w:sz="6" w:space="0" w:color="000000"/>
              <w:bottom w:val="single" w:sz="6" w:space="0" w:color="000000"/>
              <w:right w:val="nil"/>
            </w:tcBorders>
          </w:tcPr>
          <w:p w:rsidR="006619E1" w:rsidRPr="007B6AFE" w:rsidRDefault="006619E1" w:rsidP="003D1C4B">
            <w:pPr>
              <w:rPr>
                <w:rFonts w:ascii="Times New Roman" w:hAnsi="Times New Roman" w:cs="Times New Roman"/>
                <w:sz w:val="24"/>
                <w:szCs w:val="24"/>
              </w:rPr>
            </w:pPr>
          </w:p>
        </w:tc>
        <w:tc>
          <w:tcPr>
            <w:tcW w:w="540" w:type="dxa"/>
            <w:vMerge/>
            <w:tcBorders>
              <w:top w:val="single" w:sz="6" w:space="0" w:color="000000"/>
              <w:left w:val="single" w:sz="6" w:space="0" w:color="000000"/>
              <w:bottom w:val="single" w:sz="6" w:space="0" w:color="000000"/>
              <w:right w:val="nil"/>
            </w:tcBorders>
          </w:tcPr>
          <w:p w:rsidR="006619E1" w:rsidRPr="007B6AFE" w:rsidRDefault="006619E1" w:rsidP="003D1C4B">
            <w:pPr>
              <w:rPr>
                <w:rFonts w:ascii="Times New Roman" w:hAnsi="Times New Roman" w:cs="Times New Roman"/>
                <w:sz w:val="24"/>
                <w:szCs w:val="24"/>
              </w:rPr>
            </w:pPr>
          </w:p>
        </w:tc>
        <w:tc>
          <w:tcPr>
            <w:tcW w:w="975"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2018г.</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2019г.</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2020г.</w:t>
            </w:r>
          </w:p>
        </w:tc>
        <w:tc>
          <w:tcPr>
            <w:tcW w:w="992"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2021 г.</w:t>
            </w:r>
          </w:p>
        </w:tc>
        <w:tc>
          <w:tcPr>
            <w:tcW w:w="851" w:type="dxa"/>
            <w:tcBorders>
              <w:top w:val="single" w:sz="6" w:space="0" w:color="000000"/>
              <w:left w:val="single" w:sz="4" w:space="0" w:color="auto"/>
              <w:bottom w:val="single" w:sz="6" w:space="0" w:color="000000"/>
              <w:right w:val="single" w:sz="4" w:space="0" w:color="auto"/>
            </w:tcBorders>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2022 г.</w:t>
            </w:r>
          </w:p>
        </w:tc>
        <w:tc>
          <w:tcPr>
            <w:tcW w:w="992" w:type="dxa"/>
            <w:tcBorders>
              <w:top w:val="single" w:sz="6" w:space="0" w:color="000000"/>
              <w:left w:val="single" w:sz="4" w:space="0" w:color="auto"/>
              <w:bottom w:val="single" w:sz="6" w:space="0" w:color="000000"/>
              <w:right w:val="single" w:sz="6" w:space="0" w:color="000000"/>
            </w:tcBorders>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2023</w:t>
            </w:r>
            <w:r w:rsidR="00AF5253" w:rsidRPr="007B6AFE">
              <w:rPr>
                <w:rFonts w:ascii="Times New Roman" w:hAnsi="Times New Roman" w:cs="Times New Roman"/>
                <w:sz w:val="24"/>
                <w:szCs w:val="24"/>
              </w:rPr>
              <w:t xml:space="preserve"> -2027</w:t>
            </w:r>
          </w:p>
          <w:p w:rsidR="006619E1" w:rsidRPr="007B6AFE" w:rsidRDefault="006619E1" w:rsidP="003D1C4B">
            <w:pPr>
              <w:rPr>
                <w:rFonts w:ascii="Times New Roman" w:hAnsi="Times New Roman" w:cs="Times New Roman"/>
                <w:sz w:val="24"/>
                <w:szCs w:val="24"/>
              </w:rPr>
            </w:pPr>
          </w:p>
        </w:tc>
      </w:tr>
      <w:tr w:rsidR="006619E1" w:rsidRPr="007B6AFE" w:rsidTr="00AF5253">
        <w:trPr>
          <w:gridAfter w:val="1"/>
          <w:wAfter w:w="12" w:type="dxa"/>
        </w:trPr>
        <w:tc>
          <w:tcPr>
            <w:tcW w:w="5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w:t>
            </w:r>
          </w:p>
        </w:tc>
        <w:tc>
          <w:tcPr>
            <w:tcW w:w="252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снижение удельного веса дорог, нуждающихся в капитальном ремонте (реконструкции)</w:t>
            </w: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w:t>
            </w:r>
          </w:p>
        </w:tc>
        <w:tc>
          <w:tcPr>
            <w:tcW w:w="975"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10</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10</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10</w:t>
            </w:r>
          </w:p>
        </w:tc>
        <w:tc>
          <w:tcPr>
            <w:tcW w:w="992"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10</w:t>
            </w:r>
          </w:p>
        </w:tc>
        <w:tc>
          <w:tcPr>
            <w:tcW w:w="851" w:type="dxa"/>
            <w:tcBorders>
              <w:top w:val="single" w:sz="6" w:space="0" w:color="000000"/>
              <w:left w:val="single" w:sz="4" w:space="0" w:color="auto"/>
              <w:bottom w:val="single" w:sz="6" w:space="0" w:color="000000"/>
              <w:right w:val="single" w:sz="4" w:space="0" w:color="auto"/>
            </w:tcBorders>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10</w:t>
            </w:r>
          </w:p>
        </w:tc>
        <w:tc>
          <w:tcPr>
            <w:tcW w:w="992" w:type="dxa"/>
            <w:tcBorders>
              <w:top w:val="single" w:sz="6" w:space="0" w:color="000000"/>
              <w:left w:val="single" w:sz="4" w:space="0" w:color="auto"/>
              <w:bottom w:val="single" w:sz="6" w:space="0" w:color="000000"/>
              <w:right w:val="single" w:sz="6" w:space="0" w:color="000000"/>
            </w:tcBorders>
          </w:tcPr>
          <w:p w:rsidR="006619E1" w:rsidRPr="007B6AFE" w:rsidRDefault="00AF5253" w:rsidP="003D1C4B">
            <w:pPr>
              <w:rPr>
                <w:rFonts w:ascii="Times New Roman" w:hAnsi="Times New Roman" w:cs="Times New Roman"/>
                <w:sz w:val="24"/>
                <w:szCs w:val="24"/>
              </w:rPr>
            </w:pPr>
            <w:r w:rsidRPr="007B6AFE">
              <w:rPr>
                <w:rFonts w:ascii="Times New Roman" w:hAnsi="Times New Roman" w:cs="Times New Roman"/>
                <w:sz w:val="24"/>
                <w:szCs w:val="24"/>
              </w:rPr>
              <w:t>50</w:t>
            </w:r>
          </w:p>
          <w:p w:rsidR="006619E1" w:rsidRPr="007B6AFE" w:rsidRDefault="006619E1" w:rsidP="003D1C4B">
            <w:pPr>
              <w:rPr>
                <w:rFonts w:ascii="Times New Roman" w:hAnsi="Times New Roman" w:cs="Times New Roman"/>
                <w:sz w:val="24"/>
                <w:szCs w:val="24"/>
              </w:rPr>
            </w:pPr>
          </w:p>
        </w:tc>
      </w:tr>
      <w:tr w:rsidR="006619E1" w:rsidRPr="007B6AFE" w:rsidTr="00AF5253">
        <w:trPr>
          <w:gridAfter w:val="1"/>
          <w:wAfter w:w="12" w:type="dxa"/>
        </w:trPr>
        <w:tc>
          <w:tcPr>
            <w:tcW w:w="5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p>
        </w:tc>
        <w:tc>
          <w:tcPr>
            <w:tcW w:w="252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снижения транспортного риска</w:t>
            </w: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w:t>
            </w:r>
          </w:p>
        </w:tc>
        <w:tc>
          <w:tcPr>
            <w:tcW w:w="975"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10</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10</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10</w:t>
            </w:r>
          </w:p>
        </w:tc>
        <w:tc>
          <w:tcPr>
            <w:tcW w:w="992"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10</w:t>
            </w:r>
          </w:p>
        </w:tc>
        <w:tc>
          <w:tcPr>
            <w:tcW w:w="851" w:type="dxa"/>
            <w:tcBorders>
              <w:top w:val="single" w:sz="6" w:space="0" w:color="000000"/>
              <w:left w:val="single" w:sz="4" w:space="0" w:color="auto"/>
              <w:bottom w:val="single" w:sz="6" w:space="0" w:color="000000"/>
              <w:right w:val="single" w:sz="4" w:space="0" w:color="auto"/>
            </w:tcBorders>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10</w:t>
            </w:r>
          </w:p>
        </w:tc>
        <w:tc>
          <w:tcPr>
            <w:tcW w:w="992" w:type="dxa"/>
            <w:tcBorders>
              <w:top w:val="single" w:sz="6" w:space="0" w:color="000000"/>
              <w:left w:val="single" w:sz="4" w:space="0" w:color="auto"/>
              <w:bottom w:val="single" w:sz="6" w:space="0" w:color="000000"/>
              <w:right w:val="single" w:sz="4" w:space="0" w:color="auto"/>
            </w:tcBorders>
          </w:tcPr>
          <w:p w:rsidR="006619E1" w:rsidRPr="007B6AFE" w:rsidRDefault="00AF5253" w:rsidP="003D1C4B">
            <w:pPr>
              <w:rPr>
                <w:rFonts w:ascii="Times New Roman" w:hAnsi="Times New Roman" w:cs="Times New Roman"/>
                <w:sz w:val="24"/>
                <w:szCs w:val="24"/>
              </w:rPr>
            </w:pPr>
            <w:r w:rsidRPr="007B6AFE">
              <w:rPr>
                <w:rFonts w:ascii="Times New Roman" w:hAnsi="Times New Roman" w:cs="Times New Roman"/>
                <w:sz w:val="24"/>
                <w:szCs w:val="24"/>
              </w:rPr>
              <w:t>50</w:t>
            </w:r>
          </w:p>
        </w:tc>
      </w:tr>
      <w:tr w:rsidR="006619E1" w:rsidRPr="007B6AFE" w:rsidTr="00AF5253">
        <w:trPr>
          <w:gridAfter w:val="1"/>
          <w:wAfter w:w="12" w:type="dxa"/>
        </w:trPr>
        <w:tc>
          <w:tcPr>
            <w:tcW w:w="5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p>
        </w:tc>
        <w:tc>
          <w:tcPr>
            <w:tcW w:w="252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 xml:space="preserve">Количество </w:t>
            </w:r>
            <w:proofErr w:type="gramStart"/>
            <w:r w:rsidRPr="007B6AFE">
              <w:rPr>
                <w:rFonts w:ascii="Times New Roman" w:hAnsi="Times New Roman" w:cs="Times New Roman"/>
                <w:sz w:val="24"/>
                <w:szCs w:val="24"/>
                <w:lang w:eastAsia="ru-RU"/>
              </w:rPr>
              <w:t>дорожно- транспортных</w:t>
            </w:r>
            <w:proofErr w:type="gramEnd"/>
            <w:r w:rsidRPr="007B6AFE">
              <w:rPr>
                <w:rFonts w:ascii="Times New Roman" w:hAnsi="Times New Roman" w:cs="Times New Roman"/>
                <w:sz w:val="24"/>
                <w:szCs w:val="24"/>
                <w:lang w:eastAsia="ru-RU"/>
              </w:rPr>
              <w:t xml:space="preserve"> происшествий, </w:t>
            </w:r>
          </w:p>
          <w:p w:rsidR="006619E1" w:rsidRPr="007B6AFE" w:rsidRDefault="006619E1" w:rsidP="003D1C4B">
            <w:pPr>
              <w:rPr>
                <w:rFonts w:ascii="Times New Roman" w:hAnsi="Times New Roman" w:cs="Times New Roman"/>
                <w:sz w:val="24"/>
                <w:szCs w:val="24"/>
              </w:rPr>
            </w:pPr>
            <w:proofErr w:type="gramStart"/>
            <w:r w:rsidRPr="007B6AFE">
              <w:rPr>
                <w:rFonts w:ascii="Times New Roman" w:hAnsi="Times New Roman" w:cs="Times New Roman"/>
                <w:sz w:val="24"/>
                <w:szCs w:val="24"/>
                <w:lang w:eastAsia="ru-RU"/>
              </w:rPr>
              <w:lastRenderedPageBreak/>
              <w:t>произошедших</w:t>
            </w:r>
            <w:proofErr w:type="gramEnd"/>
            <w:r w:rsidRPr="007B6AFE">
              <w:rPr>
                <w:rFonts w:ascii="Times New Roman" w:hAnsi="Times New Roman" w:cs="Times New Roman"/>
                <w:sz w:val="24"/>
                <w:szCs w:val="24"/>
                <w:lang w:eastAsia="ru-RU"/>
              </w:rPr>
              <w:t xml:space="preserve"> на территории поселения</w:t>
            </w: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lastRenderedPageBreak/>
              <w:t>Ед.</w:t>
            </w:r>
          </w:p>
        </w:tc>
        <w:tc>
          <w:tcPr>
            <w:tcW w:w="975"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w:t>
            </w:r>
          </w:p>
        </w:tc>
        <w:tc>
          <w:tcPr>
            <w:tcW w:w="992"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w:t>
            </w:r>
          </w:p>
        </w:tc>
        <w:tc>
          <w:tcPr>
            <w:tcW w:w="851" w:type="dxa"/>
            <w:tcBorders>
              <w:top w:val="single" w:sz="6" w:space="0" w:color="000000"/>
              <w:left w:val="single" w:sz="4" w:space="0" w:color="auto"/>
              <w:bottom w:val="single" w:sz="6" w:space="0" w:color="000000"/>
              <w:right w:val="single" w:sz="4" w:space="0" w:color="auto"/>
            </w:tcBorders>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w:t>
            </w:r>
          </w:p>
        </w:tc>
        <w:tc>
          <w:tcPr>
            <w:tcW w:w="992" w:type="dxa"/>
            <w:tcBorders>
              <w:top w:val="single" w:sz="6" w:space="0" w:color="000000"/>
              <w:left w:val="single" w:sz="4" w:space="0" w:color="auto"/>
              <w:bottom w:val="single" w:sz="6" w:space="0" w:color="000000"/>
              <w:right w:val="single" w:sz="6" w:space="0" w:color="000000"/>
            </w:tcBorders>
          </w:tcPr>
          <w:p w:rsidR="006619E1" w:rsidRPr="007B6AFE" w:rsidRDefault="00AF5253" w:rsidP="003D1C4B">
            <w:pPr>
              <w:rPr>
                <w:rFonts w:ascii="Times New Roman" w:hAnsi="Times New Roman" w:cs="Times New Roman"/>
                <w:sz w:val="24"/>
                <w:szCs w:val="24"/>
              </w:rPr>
            </w:pPr>
            <w:r w:rsidRPr="007B6AFE">
              <w:rPr>
                <w:rFonts w:ascii="Times New Roman" w:hAnsi="Times New Roman" w:cs="Times New Roman"/>
                <w:sz w:val="24"/>
                <w:szCs w:val="24"/>
              </w:rPr>
              <w:t>5</w:t>
            </w:r>
          </w:p>
        </w:tc>
      </w:tr>
    </w:tbl>
    <w:p w:rsidR="009A1EAB" w:rsidRPr="007B6AFE" w:rsidRDefault="009A1EAB" w:rsidP="003D1C4B">
      <w:pPr>
        <w:rPr>
          <w:rFonts w:ascii="Times New Roman" w:hAnsi="Times New Roman" w:cs="Times New Roman"/>
          <w:sz w:val="24"/>
          <w:szCs w:val="24"/>
        </w:rPr>
      </w:pP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w:t>
      </w:r>
    </w:p>
    <w:p w:rsidR="00E1739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w:t>
      </w:r>
    </w:p>
    <w:p w:rsidR="00E1739A" w:rsidRPr="007B6AFE" w:rsidRDefault="00E1739A" w:rsidP="003D1C4B">
      <w:pPr>
        <w:rPr>
          <w:rFonts w:ascii="Times New Roman" w:hAnsi="Times New Roman" w:cs="Times New Roman"/>
          <w:sz w:val="24"/>
          <w:szCs w:val="24"/>
        </w:rPr>
      </w:pPr>
    </w:p>
    <w:p w:rsidR="00E1739A" w:rsidRPr="007B6AFE" w:rsidRDefault="00E1739A" w:rsidP="003D1C4B">
      <w:pPr>
        <w:rPr>
          <w:rFonts w:ascii="Times New Roman" w:hAnsi="Times New Roman" w:cs="Times New Roman"/>
          <w:sz w:val="24"/>
          <w:szCs w:val="24"/>
        </w:rPr>
      </w:pPr>
    </w:p>
    <w:p w:rsidR="00E1739A" w:rsidRPr="007B6AFE" w:rsidRDefault="00E1739A" w:rsidP="003D1C4B">
      <w:pPr>
        <w:rPr>
          <w:rFonts w:ascii="Times New Roman" w:hAnsi="Times New Roman" w:cs="Times New Roman"/>
          <w:sz w:val="24"/>
          <w:szCs w:val="24"/>
        </w:rPr>
      </w:pPr>
    </w:p>
    <w:p w:rsidR="00E1739A" w:rsidRPr="007B6AFE" w:rsidRDefault="00E1739A" w:rsidP="003D1C4B">
      <w:pPr>
        <w:rPr>
          <w:rFonts w:ascii="Times New Roman" w:hAnsi="Times New Roman" w:cs="Times New Roman"/>
          <w:sz w:val="24"/>
          <w:szCs w:val="24"/>
        </w:rPr>
      </w:pPr>
    </w:p>
    <w:p w:rsidR="00E1739A" w:rsidRPr="007B6AFE" w:rsidRDefault="00E1739A" w:rsidP="003D1C4B">
      <w:pPr>
        <w:rPr>
          <w:rFonts w:ascii="Times New Roman" w:hAnsi="Times New Roman" w:cs="Times New Roman"/>
          <w:sz w:val="24"/>
          <w:szCs w:val="24"/>
        </w:rPr>
      </w:pPr>
    </w:p>
    <w:p w:rsidR="006D2C64" w:rsidRDefault="006D2C64" w:rsidP="003D1C4B">
      <w:pPr>
        <w:rPr>
          <w:rFonts w:ascii="Times New Roman" w:hAnsi="Times New Roman" w:cs="Times New Roman"/>
          <w:sz w:val="24"/>
          <w:szCs w:val="24"/>
        </w:rPr>
      </w:pPr>
    </w:p>
    <w:p w:rsidR="006D2C64" w:rsidRDefault="006D2C64" w:rsidP="003D1C4B">
      <w:pPr>
        <w:rPr>
          <w:rFonts w:ascii="Times New Roman" w:hAnsi="Times New Roman" w:cs="Times New Roman"/>
          <w:sz w:val="24"/>
          <w:szCs w:val="24"/>
        </w:rPr>
      </w:pPr>
    </w:p>
    <w:p w:rsidR="006D2C64" w:rsidRDefault="006D2C64" w:rsidP="003D1C4B">
      <w:pPr>
        <w:rPr>
          <w:rFonts w:ascii="Times New Roman" w:hAnsi="Times New Roman" w:cs="Times New Roman"/>
          <w:sz w:val="24"/>
          <w:szCs w:val="24"/>
        </w:rPr>
      </w:pPr>
    </w:p>
    <w:p w:rsidR="006D2C64" w:rsidRDefault="006D2C64" w:rsidP="003D1C4B">
      <w:pPr>
        <w:rPr>
          <w:rFonts w:ascii="Times New Roman" w:hAnsi="Times New Roman" w:cs="Times New Roman"/>
          <w:sz w:val="24"/>
          <w:szCs w:val="24"/>
        </w:rPr>
      </w:pPr>
    </w:p>
    <w:p w:rsidR="00EF26FA" w:rsidRPr="007B6AFE" w:rsidRDefault="00D249D6"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Приложение № 2</w:t>
      </w:r>
    </w:p>
    <w:p w:rsidR="00EF26FA" w:rsidRPr="007B6AFE" w:rsidRDefault="00D249D6" w:rsidP="003D1C4B">
      <w:pPr>
        <w:rPr>
          <w:rFonts w:ascii="Times New Roman" w:hAnsi="Times New Roman" w:cs="Times New Roman"/>
          <w:sz w:val="24"/>
          <w:szCs w:val="24"/>
        </w:rPr>
      </w:pPr>
      <w:r>
        <w:rPr>
          <w:rFonts w:ascii="Times New Roman" w:hAnsi="Times New Roman" w:cs="Times New Roman"/>
          <w:sz w:val="24"/>
          <w:szCs w:val="24"/>
        </w:rPr>
        <w:t xml:space="preserve">                                                    </w:t>
      </w:r>
      <w:r w:rsidR="000C0E39">
        <w:rPr>
          <w:rFonts w:ascii="Times New Roman" w:hAnsi="Times New Roman" w:cs="Times New Roman"/>
          <w:sz w:val="24"/>
          <w:szCs w:val="24"/>
        </w:rPr>
        <w:t xml:space="preserve">                       </w:t>
      </w:r>
      <w:r>
        <w:rPr>
          <w:rFonts w:ascii="Times New Roman" w:hAnsi="Times New Roman" w:cs="Times New Roman"/>
          <w:sz w:val="24"/>
          <w:szCs w:val="24"/>
        </w:rPr>
        <w:t xml:space="preserve">  </w:t>
      </w:r>
      <w:r w:rsidR="00EF26FA" w:rsidRPr="007B6AFE">
        <w:rPr>
          <w:rFonts w:ascii="Times New Roman" w:hAnsi="Times New Roman" w:cs="Times New Roman"/>
          <w:sz w:val="24"/>
          <w:szCs w:val="24"/>
        </w:rPr>
        <w:t>к Программе комплексного развития</w:t>
      </w:r>
    </w:p>
    <w:p w:rsidR="00EF26FA" w:rsidRPr="007B6AFE" w:rsidRDefault="00D249D6" w:rsidP="003D1C4B">
      <w:pPr>
        <w:rPr>
          <w:rFonts w:ascii="Times New Roman" w:hAnsi="Times New Roman" w:cs="Times New Roman"/>
          <w:sz w:val="24"/>
          <w:szCs w:val="24"/>
        </w:rPr>
      </w:pPr>
      <w:r>
        <w:rPr>
          <w:rFonts w:ascii="Times New Roman" w:hAnsi="Times New Roman" w:cs="Times New Roman"/>
          <w:sz w:val="24"/>
          <w:szCs w:val="24"/>
        </w:rPr>
        <w:t xml:space="preserve">                                                  </w:t>
      </w:r>
      <w:r w:rsidR="000C0E39">
        <w:rPr>
          <w:rFonts w:ascii="Times New Roman" w:hAnsi="Times New Roman" w:cs="Times New Roman"/>
          <w:sz w:val="24"/>
          <w:szCs w:val="24"/>
        </w:rPr>
        <w:t xml:space="preserve">                      </w:t>
      </w:r>
      <w:r>
        <w:rPr>
          <w:rFonts w:ascii="Times New Roman" w:hAnsi="Times New Roman" w:cs="Times New Roman"/>
          <w:sz w:val="24"/>
          <w:szCs w:val="24"/>
        </w:rPr>
        <w:t xml:space="preserve">   </w:t>
      </w:r>
      <w:r w:rsidR="00EF26FA" w:rsidRPr="007B6AFE">
        <w:rPr>
          <w:rFonts w:ascii="Times New Roman" w:hAnsi="Times New Roman" w:cs="Times New Roman"/>
          <w:sz w:val="24"/>
          <w:szCs w:val="24"/>
        </w:rPr>
        <w:t>систем транспортной инфраструктуры</w:t>
      </w:r>
    </w:p>
    <w:p w:rsidR="00EF26FA" w:rsidRPr="007B6AFE" w:rsidRDefault="00D249D6" w:rsidP="003D1C4B">
      <w:pPr>
        <w:rPr>
          <w:rFonts w:ascii="Times New Roman" w:hAnsi="Times New Roman" w:cs="Times New Roman"/>
          <w:sz w:val="24"/>
          <w:szCs w:val="24"/>
        </w:rPr>
      </w:pPr>
      <w:r>
        <w:rPr>
          <w:rFonts w:ascii="Times New Roman" w:hAnsi="Times New Roman" w:cs="Times New Roman"/>
          <w:sz w:val="24"/>
          <w:szCs w:val="24"/>
        </w:rPr>
        <w:t xml:space="preserve">                                                                       </w:t>
      </w:r>
      <w:r w:rsidR="000C0E39">
        <w:rPr>
          <w:rFonts w:ascii="Times New Roman" w:hAnsi="Times New Roman" w:cs="Times New Roman"/>
          <w:sz w:val="24"/>
          <w:szCs w:val="24"/>
        </w:rPr>
        <w:t xml:space="preserve"> </w:t>
      </w:r>
      <w:r>
        <w:rPr>
          <w:rFonts w:ascii="Times New Roman" w:hAnsi="Times New Roman" w:cs="Times New Roman"/>
          <w:sz w:val="24"/>
          <w:szCs w:val="24"/>
        </w:rPr>
        <w:t xml:space="preserve"> </w:t>
      </w:r>
      <w:r w:rsidR="00EF26FA" w:rsidRPr="007B6AFE">
        <w:rPr>
          <w:rFonts w:ascii="Times New Roman" w:hAnsi="Times New Roman" w:cs="Times New Roman"/>
          <w:sz w:val="24"/>
          <w:szCs w:val="24"/>
        </w:rPr>
        <w:t xml:space="preserve">на территории </w:t>
      </w:r>
      <w:proofErr w:type="spellStart"/>
      <w:r w:rsidR="000B0E7F" w:rsidRPr="007B6AFE">
        <w:rPr>
          <w:rFonts w:ascii="Times New Roman" w:hAnsi="Times New Roman" w:cs="Times New Roman"/>
          <w:sz w:val="24"/>
          <w:szCs w:val="24"/>
        </w:rPr>
        <w:t>Поводимовского</w:t>
      </w:r>
      <w:proofErr w:type="spellEnd"/>
      <w:r w:rsidR="00EF26FA" w:rsidRPr="007B6AFE">
        <w:rPr>
          <w:rFonts w:ascii="Times New Roman" w:hAnsi="Times New Roman" w:cs="Times New Roman"/>
          <w:sz w:val="24"/>
          <w:szCs w:val="24"/>
        </w:rPr>
        <w:t xml:space="preserve"> сельского поселения</w:t>
      </w:r>
    </w:p>
    <w:p w:rsidR="00EF26FA" w:rsidRPr="007B6AFE" w:rsidRDefault="000C0E39" w:rsidP="003D1C4B">
      <w:pPr>
        <w:rPr>
          <w:rFonts w:ascii="Times New Roman" w:hAnsi="Times New Roman" w:cs="Times New Roman"/>
          <w:sz w:val="24"/>
          <w:szCs w:val="24"/>
        </w:rPr>
      </w:pPr>
      <w:r>
        <w:rPr>
          <w:rFonts w:ascii="Times New Roman" w:hAnsi="Times New Roman" w:cs="Times New Roman"/>
          <w:sz w:val="24"/>
          <w:szCs w:val="24"/>
        </w:rPr>
        <w:t xml:space="preserve">                                                                         </w:t>
      </w:r>
      <w:r w:rsidR="00DC732C" w:rsidRPr="007B6AFE">
        <w:rPr>
          <w:rFonts w:ascii="Times New Roman" w:hAnsi="Times New Roman" w:cs="Times New Roman"/>
          <w:sz w:val="24"/>
          <w:szCs w:val="24"/>
        </w:rPr>
        <w:t>Дубёнского муниципального</w:t>
      </w:r>
      <w:r w:rsidR="00EF26FA" w:rsidRPr="007B6AFE">
        <w:rPr>
          <w:rFonts w:ascii="Times New Roman" w:hAnsi="Times New Roman" w:cs="Times New Roman"/>
          <w:sz w:val="24"/>
          <w:szCs w:val="24"/>
        </w:rPr>
        <w:t xml:space="preserve"> района</w:t>
      </w:r>
    </w:p>
    <w:p w:rsidR="00EF26FA" w:rsidRPr="007B6AFE" w:rsidRDefault="000C0E39" w:rsidP="003D1C4B">
      <w:pPr>
        <w:rPr>
          <w:rFonts w:ascii="Times New Roman" w:hAnsi="Times New Roman" w:cs="Times New Roman"/>
          <w:sz w:val="24"/>
          <w:szCs w:val="24"/>
        </w:rPr>
      </w:pPr>
      <w:r>
        <w:rPr>
          <w:rFonts w:ascii="Times New Roman" w:hAnsi="Times New Roman" w:cs="Times New Roman"/>
          <w:sz w:val="24"/>
          <w:szCs w:val="24"/>
        </w:rPr>
        <w:t xml:space="preserve">                                                                        </w:t>
      </w:r>
      <w:r w:rsidR="008251BB" w:rsidRPr="007B6AFE">
        <w:rPr>
          <w:rFonts w:ascii="Times New Roman" w:hAnsi="Times New Roman" w:cs="Times New Roman"/>
          <w:sz w:val="24"/>
          <w:szCs w:val="24"/>
        </w:rPr>
        <w:t xml:space="preserve"> Республики Мордовия на 2018-2027 годы</w:t>
      </w:r>
    </w:p>
    <w:p w:rsidR="00EF26FA" w:rsidRPr="007B6AFE" w:rsidRDefault="00EF26FA" w:rsidP="003D1C4B">
      <w:pPr>
        <w:rPr>
          <w:rFonts w:ascii="Times New Roman" w:hAnsi="Times New Roman" w:cs="Times New Roman"/>
          <w:sz w:val="24"/>
          <w:szCs w:val="24"/>
        </w:rPr>
      </w:pPr>
    </w:p>
    <w:p w:rsidR="00EF26FA" w:rsidRPr="007B6AFE" w:rsidRDefault="00AE7FFD" w:rsidP="003D1C4B">
      <w:pPr>
        <w:rPr>
          <w:rFonts w:ascii="Times New Roman" w:hAnsi="Times New Roman" w:cs="Times New Roman"/>
          <w:sz w:val="24"/>
          <w:szCs w:val="24"/>
        </w:rPr>
      </w:pPr>
      <w:r w:rsidRPr="007B6AFE">
        <w:rPr>
          <w:rFonts w:ascii="Times New Roman" w:hAnsi="Times New Roman" w:cs="Times New Roman"/>
          <w:sz w:val="24"/>
          <w:szCs w:val="24"/>
        </w:rPr>
        <w:tab/>
      </w:r>
    </w:p>
    <w:tbl>
      <w:tblPr>
        <w:tblW w:w="10014" w:type="dxa"/>
        <w:jc w:val="center"/>
        <w:tblLayout w:type="fixed"/>
        <w:tblCellMar>
          <w:top w:w="105" w:type="dxa"/>
          <w:left w:w="105" w:type="dxa"/>
          <w:bottom w:w="105" w:type="dxa"/>
          <w:right w:w="105" w:type="dxa"/>
        </w:tblCellMar>
        <w:tblLook w:val="00A0"/>
      </w:tblPr>
      <w:tblGrid>
        <w:gridCol w:w="508"/>
        <w:gridCol w:w="1023"/>
        <w:gridCol w:w="926"/>
        <w:gridCol w:w="992"/>
        <w:gridCol w:w="992"/>
        <w:gridCol w:w="992"/>
        <w:gridCol w:w="1276"/>
        <w:gridCol w:w="1958"/>
        <w:gridCol w:w="1311"/>
        <w:gridCol w:w="36"/>
      </w:tblGrid>
      <w:tr w:rsidR="0076711B" w:rsidRPr="007B6AFE" w:rsidTr="0084676A">
        <w:trPr>
          <w:jc w:val="center"/>
        </w:trPr>
        <w:tc>
          <w:tcPr>
            <w:tcW w:w="508"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76711B" w:rsidRPr="007B6AFE" w:rsidRDefault="0076711B" w:rsidP="003D1C4B">
            <w:pPr>
              <w:rPr>
                <w:rFonts w:ascii="Times New Roman" w:hAnsi="Times New Roman" w:cs="Times New Roman"/>
                <w:sz w:val="24"/>
                <w:szCs w:val="24"/>
              </w:rPr>
            </w:pPr>
            <w:r w:rsidRPr="007B6AFE">
              <w:rPr>
                <w:rFonts w:ascii="Times New Roman" w:hAnsi="Times New Roman" w:cs="Times New Roman"/>
                <w:sz w:val="24"/>
                <w:szCs w:val="24"/>
              </w:rPr>
              <w:t>№</w:t>
            </w:r>
          </w:p>
          <w:p w:rsidR="0076711B" w:rsidRPr="007B6AFE" w:rsidRDefault="0076711B" w:rsidP="003D1C4B">
            <w:pPr>
              <w:rPr>
                <w:rFonts w:ascii="Times New Roman" w:hAnsi="Times New Roman" w:cs="Times New Roman"/>
                <w:sz w:val="24"/>
                <w:szCs w:val="24"/>
              </w:rPr>
            </w:pPr>
            <w:r w:rsidRPr="007B6AFE">
              <w:rPr>
                <w:rFonts w:ascii="Times New Roman" w:hAnsi="Times New Roman" w:cs="Times New Roman"/>
                <w:sz w:val="24"/>
                <w:szCs w:val="24"/>
              </w:rPr>
              <w:t>п\</w:t>
            </w:r>
            <w:proofErr w:type="gramStart"/>
            <w:r w:rsidRPr="007B6AFE">
              <w:rPr>
                <w:rFonts w:ascii="Times New Roman" w:hAnsi="Times New Roman" w:cs="Times New Roman"/>
                <w:sz w:val="24"/>
                <w:szCs w:val="24"/>
              </w:rPr>
              <w:t>п</w:t>
            </w:r>
            <w:proofErr w:type="gramEnd"/>
          </w:p>
        </w:tc>
        <w:tc>
          <w:tcPr>
            <w:tcW w:w="1023"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76711B" w:rsidRPr="007B6AFE" w:rsidRDefault="0076711B" w:rsidP="003D1C4B">
            <w:pPr>
              <w:rPr>
                <w:rFonts w:ascii="Times New Roman" w:hAnsi="Times New Roman" w:cs="Times New Roman"/>
                <w:sz w:val="24"/>
                <w:szCs w:val="24"/>
              </w:rPr>
            </w:pPr>
            <w:r w:rsidRPr="007B6AFE">
              <w:rPr>
                <w:rFonts w:ascii="Times New Roman" w:hAnsi="Times New Roman" w:cs="Times New Roman"/>
                <w:sz w:val="24"/>
                <w:szCs w:val="24"/>
              </w:rPr>
              <w:t>Наименование мероприятий</w:t>
            </w:r>
          </w:p>
        </w:tc>
        <w:tc>
          <w:tcPr>
            <w:tcW w:w="7136" w:type="dxa"/>
            <w:gridSpan w:val="6"/>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76711B" w:rsidRPr="007B6AFE" w:rsidRDefault="0076711B" w:rsidP="003D1C4B">
            <w:pPr>
              <w:rPr>
                <w:rFonts w:ascii="Times New Roman" w:hAnsi="Times New Roman" w:cs="Times New Roman"/>
                <w:sz w:val="24"/>
                <w:szCs w:val="24"/>
              </w:rPr>
            </w:pPr>
            <w:r w:rsidRPr="007B6AFE">
              <w:rPr>
                <w:rFonts w:ascii="Times New Roman" w:hAnsi="Times New Roman" w:cs="Times New Roman"/>
                <w:sz w:val="24"/>
                <w:szCs w:val="24"/>
              </w:rPr>
              <w:t>Объем финансирования,  тыс. руб.</w:t>
            </w:r>
          </w:p>
        </w:tc>
        <w:tc>
          <w:tcPr>
            <w:tcW w:w="1347" w:type="dxa"/>
            <w:gridSpan w:val="2"/>
            <w:tcBorders>
              <w:top w:val="single" w:sz="4" w:space="0" w:color="auto"/>
              <w:right w:val="single" w:sz="4" w:space="0" w:color="auto"/>
            </w:tcBorders>
            <w:shd w:val="clear" w:color="auto" w:fill="auto"/>
          </w:tcPr>
          <w:p w:rsidR="0076711B" w:rsidRPr="007B6AFE" w:rsidRDefault="0076711B" w:rsidP="003D1C4B">
            <w:pPr>
              <w:rPr>
                <w:rFonts w:ascii="Times New Roman" w:hAnsi="Times New Roman" w:cs="Times New Roman"/>
                <w:sz w:val="24"/>
                <w:szCs w:val="24"/>
              </w:rPr>
            </w:pPr>
          </w:p>
        </w:tc>
      </w:tr>
      <w:tr w:rsidR="002A33EB" w:rsidRPr="007B6AFE" w:rsidTr="002A33EB">
        <w:trPr>
          <w:gridAfter w:val="1"/>
          <w:wAfter w:w="36" w:type="dxa"/>
          <w:trHeight w:val="1088"/>
          <w:jc w:val="center"/>
        </w:trPr>
        <w:tc>
          <w:tcPr>
            <w:tcW w:w="508" w:type="dxa"/>
            <w:vMerge/>
            <w:tcBorders>
              <w:top w:val="single" w:sz="6" w:space="0" w:color="000000"/>
              <w:left w:val="single" w:sz="6" w:space="0" w:color="000000"/>
              <w:bottom w:val="single" w:sz="6" w:space="0" w:color="000000"/>
              <w:right w:val="nil"/>
            </w:tcBorders>
          </w:tcPr>
          <w:p w:rsidR="002A33EB" w:rsidRPr="007B6AFE" w:rsidRDefault="002A33EB" w:rsidP="003D1C4B">
            <w:pPr>
              <w:rPr>
                <w:rFonts w:ascii="Times New Roman" w:hAnsi="Times New Roman" w:cs="Times New Roman"/>
                <w:sz w:val="24"/>
                <w:szCs w:val="24"/>
              </w:rPr>
            </w:pPr>
          </w:p>
        </w:tc>
        <w:tc>
          <w:tcPr>
            <w:tcW w:w="1023" w:type="dxa"/>
            <w:vMerge/>
            <w:tcBorders>
              <w:top w:val="single" w:sz="6" w:space="0" w:color="000000"/>
              <w:left w:val="single" w:sz="6" w:space="0" w:color="000000"/>
              <w:bottom w:val="single" w:sz="6" w:space="0" w:color="000000"/>
              <w:right w:val="nil"/>
            </w:tcBorders>
          </w:tcPr>
          <w:p w:rsidR="002A33EB" w:rsidRPr="007B6AFE" w:rsidRDefault="002A33EB" w:rsidP="003D1C4B">
            <w:pPr>
              <w:rPr>
                <w:rFonts w:ascii="Times New Roman" w:hAnsi="Times New Roman" w:cs="Times New Roman"/>
                <w:sz w:val="24"/>
                <w:szCs w:val="24"/>
              </w:rPr>
            </w:pPr>
          </w:p>
        </w:tc>
        <w:tc>
          <w:tcPr>
            <w:tcW w:w="92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2018 г.</w:t>
            </w:r>
          </w:p>
        </w:tc>
        <w:tc>
          <w:tcPr>
            <w:tcW w:w="9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2019 г.</w:t>
            </w:r>
          </w:p>
        </w:tc>
        <w:tc>
          <w:tcPr>
            <w:tcW w:w="992"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2020 г.</w:t>
            </w:r>
          </w:p>
        </w:tc>
        <w:tc>
          <w:tcPr>
            <w:tcW w:w="992" w:type="dxa"/>
            <w:tcBorders>
              <w:top w:val="single" w:sz="6" w:space="0" w:color="000000"/>
              <w:left w:val="single" w:sz="4" w:space="0" w:color="auto"/>
              <w:bottom w:val="single" w:sz="6" w:space="0" w:color="000000"/>
              <w:right w:val="nil"/>
            </w:tcBorders>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2021 г.</w:t>
            </w:r>
          </w:p>
        </w:tc>
        <w:tc>
          <w:tcPr>
            <w:tcW w:w="1276" w:type="dxa"/>
            <w:tcBorders>
              <w:top w:val="single" w:sz="6" w:space="0" w:color="000000"/>
              <w:left w:val="single" w:sz="4" w:space="0" w:color="auto"/>
              <w:bottom w:val="single" w:sz="6" w:space="0" w:color="000000"/>
              <w:right w:val="nil"/>
            </w:tcBorders>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2022 г.</w:t>
            </w:r>
          </w:p>
        </w:tc>
        <w:tc>
          <w:tcPr>
            <w:tcW w:w="1958" w:type="dxa"/>
            <w:tcBorders>
              <w:top w:val="single" w:sz="6" w:space="0" w:color="000000"/>
              <w:left w:val="single" w:sz="4" w:space="0" w:color="auto"/>
              <w:bottom w:val="single" w:sz="6" w:space="0" w:color="000000"/>
              <w:right w:val="single" w:sz="4" w:space="0" w:color="auto"/>
            </w:tcBorders>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2023 г-2027г</w:t>
            </w:r>
          </w:p>
          <w:p w:rsidR="002A33EB" w:rsidRPr="007B6AFE" w:rsidRDefault="002A33EB" w:rsidP="003D1C4B">
            <w:pPr>
              <w:rPr>
                <w:rFonts w:ascii="Times New Roman" w:hAnsi="Times New Roman" w:cs="Times New Roman"/>
                <w:sz w:val="24"/>
                <w:szCs w:val="24"/>
              </w:rPr>
            </w:pPr>
          </w:p>
        </w:tc>
        <w:tc>
          <w:tcPr>
            <w:tcW w:w="1311" w:type="dxa"/>
            <w:tcBorders>
              <w:left w:val="single" w:sz="4" w:space="0" w:color="auto"/>
              <w:bottom w:val="single" w:sz="4" w:space="0" w:color="auto"/>
              <w:right w:val="single" w:sz="4" w:space="0" w:color="auto"/>
            </w:tcBorders>
            <w:shd w:val="clear" w:color="auto" w:fill="auto"/>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Источник финансирования</w:t>
            </w:r>
          </w:p>
        </w:tc>
      </w:tr>
      <w:tr w:rsidR="002A33EB" w:rsidRPr="007B6AFE" w:rsidTr="002A33EB">
        <w:trPr>
          <w:gridAfter w:val="1"/>
          <w:wAfter w:w="36" w:type="dxa"/>
          <w:jc w:val="center"/>
        </w:trPr>
        <w:tc>
          <w:tcPr>
            <w:tcW w:w="508"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1</w:t>
            </w:r>
          </w:p>
        </w:tc>
        <w:tc>
          <w:tcPr>
            <w:tcW w:w="1023"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Оформление дорог в собственность</w:t>
            </w:r>
          </w:p>
        </w:tc>
        <w:tc>
          <w:tcPr>
            <w:tcW w:w="926"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30,0</w:t>
            </w:r>
          </w:p>
        </w:tc>
        <w:tc>
          <w:tcPr>
            <w:tcW w:w="992"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30,0</w:t>
            </w:r>
          </w:p>
        </w:tc>
        <w:tc>
          <w:tcPr>
            <w:tcW w:w="992" w:type="dxa"/>
            <w:tcBorders>
              <w:top w:val="single" w:sz="4" w:space="0" w:color="auto"/>
              <w:left w:val="single" w:sz="6" w:space="0" w:color="000000"/>
              <w:bottom w:val="single" w:sz="6" w:space="0" w:color="000000"/>
              <w:right w:val="single" w:sz="4" w:space="0" w:color="auto"/>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30,0</w:t>
            </w:r>
          </w:p>
        </w:tc>
        <w:tc>
          <w:tcPr>
            <w:tcW w:w="992" w:type="dxa"/>
            <w:tcBorders>
              <w:top w:val="single" w:sz="4" w:space="0" w:color="auto"/>
              <w:left w:val="single" w:sz="4" w:space="0" w:color="auto"/>
              <w:bottom w:val="single" w:sz="6" w:space="0" w:color="000000"/>
              <w:right w:val="nil"/>
            </w:tcBorders>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30,0</w:t>
            </w:r>
          </w:p>
          <w:p w:rsidR="002A33EB" w:rsidRPr="007B6AFE" w:rsidRDefault="002A33EB" w:rsidP="003D1C4B">
            <w:pPr>
              <w:rPr>
                <w:rFonts w:ascii="Times New Roman" w:hAnsi="Times New Roman" w:cs="Times New Roman"/>
                <w:sz w:val="24"/>
                <w:szCs w:val="24"/>
              </w:rPr>
            </w:pPr>
          </w:p>
          <w:p w:rsidR="002A33EB" w:rsidRPr="007B6AFE" w:rsidRDefault="002A33EB" w:rsidP="003D1C4B">
            <w:pPr>
              <w:rPr>
                <w:rFonts w:ascii="Times New Roman" w:hAnsi="Times New Roman" w:cs="Times New Roman"/>
                <w:sz w:val="24"/>
                <w:szCs w:val="24"/>
              </w:rPr>
            </w:pPr>
          </w:p>
          <w:p w:rsidR="002A33EB" w:rsidRPr="007B6AFE" w:rsidRDefault="002A33EB" w:rsidP="003D1C4B">
            <w:pPr>
              <w:rPr>
                <w:rFonts w:ascii="Times New Roman" w:hAnsi="Times New Roman" w:cs="Times New Roman"/>
                <w:sz w:val="24"/>
                <w:szCs w:val="24"/>
              </w:rPr>
            </w:pPr>
          </w:p>
        </w:tc>
        <w:tc>
          <w:tcPr>
            <w:tcW w:w="1276" w:type="dxa"/>
            <w:tcBorders>
              <w:top w:val="single" w:sz="4" w:space="0" w:color="auto"/>
              <w:left w:val="single" w:sz="4" w:space="0" w:color="auto"/>
              <w:bottom w:val="single" w:sz="6" w:space="0" w:color="000000"/>
              <w:right w:val="nil"/>
            </w:tcBorders>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30,0</w:t>
            </w:r>
          </w:p>
          <w:p w:rsidR="002A33EB" w:rsidRPr="007B6AFE" w:rsidRDefault="002A33EB" w:rsidP="003D1C4B">
            <w:pPr>
              <w:rPr>
                <w:rFonts w:ascii="Times New Roman" w:hAnsi="Times New Roman" w:cs="Times New Roman"/>
                <w:sz w:val="24"/>
                <w:szCs w:val="24"/>
              </w:rPr>
            </w:pPr>
          </w:p>
          <w:p w:rsidR="002A33EB" w:rsidRPr="007B6AFE" w:rsidRDefault="002A33EB" w:rsidP="003D1C4B">
            <w:pPr>
              <w:rPr>
                <w:rFonts w:ascii="Times New Roman" w:hAnsi="Times New Roman" w:cs="Times New Roman"/>
                <w:sz w:val="24"/>
                <w:szCs w:val="24"/>
              </w:rPr>
            </w:pPr>
          </w:p>
          <w:p w:rsidR="002A33EB" w:rsidRPr="007B6AFE" w:rsidRDefault="002A33EB" w:rsidP="003D1C4B">
            <w:pPr>
              <w:rPr>
                <w:rFonts w:ascii="Times New Roman" w:hAnsi="Times New Roman" w:cs="Times New Roman"/>
                <w:sz w:val="24"/>
                <w:szCs w:val="24"/>
              </w:rPr>
            </w:pPr>
          </w:p>
        </w:tc>
        <w:tc>
          <w:tcPr>
            <w:tcW w:w="1958" w:type="dxa"/>
            <w:tcBorders>
              <w:top w:val="single" w:sz="4" w:space="0" w:color="auto"/>
              <w:left w:val="single" w:sz="4" w:space="0" w:color="auto"/>
              <w:bottom w:val="single" w:sz="6" w:space="0" w:color="000000"/>
              <w:right w:val="single" w:sz="4" w:space="0" w:color="auto"/>
            </w:tcBorders>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150,0</w:t>
            </w:r>
          </w:p>
          <w:p w:rsidR="002A33EB" w:rsidRPr="007B6AFE" w:rsidRDefault="002A33EB" w:rsidP="003D1C4B">
            <w:pPr>
              <w:rPr>
                <w:rFonts w:ascii="Times New Roman" w:hAnsi="Times New Roman" w:cs="Times New Roman"/>
                <w:sz w:val="24"/>
                <w:szCs w:val="24"/>
              </w:rPr>
            </w:pPr>
          </w:p>
        </w:tc>
        <w:tc>
          <w:tcPr>
            <w:tcW w:w="1311" w:type="dxa"/>
            <w:tcBorders>
              <w:left w:val="single" w:sz="4" w:space="0" w:color="auto"/>
              <w:bottom w:val="single" w:sz="4" w:space="0" w:color="auto"/>
              <w:right w:val="single" w:sz="4" w:space="0" w:color="auto"/>
            </w:tcBorders>
            <w:shd w:val="clear" w:color="auto" w:fill="auto"/>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Средства дорожного фонда</w:t>
            </w:r>
          </w:p>
        </w:tc>
      </w:tr>
      <w:tr w:rsidR="002A33EB" w:rsidRPr="007B6AFE" w:rsidTr="002A33EB">
        <w:trPr>
          <w:gridAfter w:val="1"/>
          <w:wAfter w:w="36" w:type="dxa"/>
          <w:trHeight w:val="1727"/>
          <w:jc w:val="center"/>
        </w:trPr>
        <w:tc>
          <w:tcPr>
            <w:tcW w:w="508"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lastRenderedPageBreak/>
              <w:t>2</w:t>
            </w:r>
          </w:p>
        </w:tc>
        <w:tc>
          <w:tcPr>
            <w:tcW w:w="1023"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Очистка дорого от снежных заносов</w:t>
            </w:r>
          </w:p>
        </w:tc>
        <w:tc>
          <w:tcPr>
            <w:tcW w:w="926"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250,0</w:t>
            </w:r>
          </w:p>
        </w:tc>
        <w:tc>
          <w:tcPr>
            <w:tcW w:w="992"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250,0</w:t>
            </w:r>
          </w:p>
        </w:tc>
        <w:tc>
          <w:tcPr>
            <w:tcW w:w="992" w:type="dxa"/>
            <w:tcBorders>
              <w:top w:val="single" w:sz="4" w:space="0" w:color="auto"/>
              <w:left w:val="single" w:sz="6" w:space="0" w:color="000000"/>
              <w:bottom w:val="single" w:sz="6" w:space="0" w:color="000000"/>
              <w:right w:val="single" w:sz="4" w:space="0" w:color="auto"/>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250,0</w:t>
            </w:r>
          </w:p>
        </w:tc>
        <w:tc>
          <w:tcPr>
            <w:tcW w:w="992" w:type="dxa"/>
            <w:tcBorders>
              <w:top w:val="single" w:sz="4" w:space="0" w:color="auto"/>
              <w:left w:val="single" w:sz="4" w:space="0" w:color="auto"/>
              <w:bottom w:val="single" w:sz="6" w:space="0" w:color="000000"/>
              <w:right w:val="nil"/>
            </w:tcBorders>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250,0</w:t>
            </w:r>
          </w:p>
        </w:tc>
        <w:tc>
          <w:tcPr>
            <w:tcW w:w="1276" w:type="dxa"/>
            <w:tcBorders>
              <w:top w:val="single" w:sz="4" w:space="0" w:color="auto"/>
              <w:left w:val="single" w:sz="4" w:space="0" w:color="auto"/>
              <w:bottom w:val="single" w:sz="6" w:space="0" w:color="000000"/>
              <w:right w:val="nil"/>
            </w:tcBorders>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250,0</w:t>
            </w:r>
          </w:p>
        </w:tc>
        <w:tc>
          <w:tcPr>
            <w:tcW w:w="1958" w:type="dxa"/>
            <w:tcBorders>
              <w:top w:val="single" w:sz="4" w:space="0" w:color="auto"/>
              <w:left w:val="single" w:sz="4" w:space="0" w:color="auto"/>
              <w:bottom w:val="single" w:sz="6" w:space="0" w:color="000000"/>
              <w:right w:val="single" w:sz="4" w:space="0" w:color="auto"/>
            </w:tcBorders>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1250,0</w:t>
            </w:r>
          </w:p>
          <w:p w:rsidR="002A33EB" w:rsidRPr="007B6AFE" w:rsidRDefault="002A33EB" w:rsidP="003D1C4B">
            <w:pPr>
              <w:rPr>
                <w:rFonts w:ascii="Times New Roman" w:hAnsi="Times New Roman" w:cs="Times New Roman"/>
                <w:sz w:val="24"/>
                <w:szCs w:val="24"/>
              </w:rPr>
            </w:pPr>
          </w:p>
        </w:tc>
        <w:tc>
          <w:tcPr>
            <w:tcW w:w="1311" w:type="dxa"/>
            <w:tcBorders>
              <w:left w:val="single" w:sz="4" w:space="0" w:color="auto"/>
              <w:right w:val="single" w:sz="4" w:space="0" w:color="auto"/>
            </w:tcBorders>
            <w:shd w:val="clear" w:color="auto" w:fill="auto"/>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Средства дорожного фонда</w:t>
            </w:r>
          </w:p>
        </w:tc>
      </w:tr>
      <w:tr w:rsidR="002A33EB" w:rsidRPr="007B6AFE" w:rsidTr="002A33EB">
        <w:trPr>
          <w:gridAfter w:val="1"/>
          <w:wAfter w:w="36" w:type="dxa"/>
          <w:trHeight w:val="225"/>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3</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Ямочный ремонт</w:t>
            </w:r>
          </w:p>
        </w:tc>
        <w:tc>
          <w:tcPr>
            <w:tcW w:w="92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337,3</w:t>
            </w:r>
          </w:p>
        </w:tc>
        <w:tc>
          <w:tcPr>
            <w:tcW w:w="9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337,3</w:t>
            </w:r>
          </w:p>
        </w:tc>
        <w:tc>
          <w:tcPr>
            <w:tcW w:w="992"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337,3</w:t>
            </w:r>
          </w:p>
        </w:tc>
        <w:tc>
          <w:tcPr>
            <w:tcW w:w="992" w:type="dxa"/>
            <w:tcBorders>
              <w:top w:val="single" w:sz="6" w:space="0" w:color="000000"/>
              <w:left w:val="single" w:sz="4" w:space="0" w:color="auto"/>
              <w:bottom w:val="single" w:sz="6" w:space="0" w:color="000000"/>
              <w:right w:val="nil"/>
            </w:tcBorders>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337,3</w:t>
            </w:r>
          </w:p>
        </w:tc>
        <w:tc>
          <w:tcPr>
            <w:tcW w:w="1276" w:type="dxa"/>
            <w:tcBorders>
              <w:top w:val="single" w:sz="6" w:space="0" w:color="000000"/>
              <w:left w:val="single" w:sz="4" w:space="0" w:color="auto"/>
              <w:bottom w:val="single" w:sz="6" w:space="0" w:color="000000"/>
              <w:right w:val="nil"/>
            </w:tcBorders>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337,3</w:t>
            </w:r>
          </w:p>
        </w:tc>
        <w:tc>
          <w:tcPr>
            <w:tcW w:w="1958" w:type="dxa"/>
            <w:tcBorders>
              <w:top w:val="single" w:sz="6" w:space="0" w:color="000000"/>
              <w:left w:val="single" w:sz="4" w:space="0" w:color="auto"/>
              <w:bottom w:val="single" w:sz="6" w:space="0" w:color="000000"/>
              <w:right w:val="single" w:sz="4" w:space="0" w:color="auto"/>
            </w:tcBorders>
          </w:tcPr>
          <w:p w:rsidR="002A33EB" w:rsidRPr="007B6AFE" w:rsidRDefault="002A33EB" w:rsidP="003D1C4B">
            <w:pPr>
              <w:rPr>
                <w:rFonts w:ascii="Times New Roman" w:hAnsi="Times New Roman" w:cs="Times New Roman"/>
                <w:sz w:val="24"/>
                <w:szCs w:val="24"/>
              </w:rPr>
            </w:pPr>
          </w:p>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1686,5</w:t>
            </w:r>
          </w:p>
        </w:tc>
        <w:tc>
          <w:tcPr>
            <w:tcW w:w="1311" w:type="dxa"/>
            <w:tcBorders>
              <w:top w:val="single" w:sz="4" w:space="0" w:color="auto"/>
              <w:left w:val="single" w:sz="4" w:space="0" w:color="auto"/>
              <w:bottom w:val="single" w:sz="4" w:space="0" w:color="auto"/>
              <w:right w:val="single" w:sz="4" w:space="0" w:color="auto"/>
            </w:tcBorders>
            <w:shd w:val="clear" w:color="auto" w:fill="auto"/>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Средства дорожного фонда</w:t>
            </w:r>
          </w:p>
        </w:tc>
      </w:tr>
      <w:tr w:rsidR="002A33EB" w:rsidRPr="007B6AFE" w:rsidTr="002A33EB">
        <w:trPr>
          <w:gridAfter w:val="1"/>
          <w:wAfter w:w="36" w:type="dxa"/>
          <w:trHeight w:val="2290"/>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 4</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Проведение мероприятий по безопасности дорожного движения.</w:t>
            </w:r>
          </w:p>
        </w:tc>
        <w:tc>
          <w:tcPr>
            <w:tcW w:w="92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A33EB" w:rsidRPr="007B6AFE" w:rsidRDefault="007273D2" w:rsidP="003D1C4B">
            <w:pPr>
              <w:rPr>
                <w:rFonts w:ascii="Times New Roman" w:hAnsi="Times New Roman" w:cs="Times New Roman"/>
                <w:sz w:val="24"/>
                <w:szCs w:val="24"/>
              </w:rPr>
            </w:pPr>
            <w:r>
              <w:rPr>
                <w:rFonts w:ascii="Times New Roman" w:hAnsi="Times New Roman" w:cs="Times New Roman"/>
                <w:sz w:val="24"/>
                <w:szCs w:val="24"/>
              </w:rPr>
              <w:t>10,0</w:t>
            </w:r>
          </w:p>
        </w:tc>
        <w:tc>
          <w:tcPr>
            <w:tcW w:w="9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A33EB" w:rsidRPr="007B6AFE" w:rsidRDefault="007273D2" w:rsidP="003D1C4B">
            <w:pPr>
              <w:rPr>
                <w:rFonts w:ascii="Times New Roman" w:hAnsi="Times New Roman" w:cs="Times New Roman"/>
                <w:sz w:val="24"/>
                <w:szCs w:val="24"/>
              </w:rPr>
            </w:pPr>
            <w:r>
              <w:rPr>
                <w:rFonts w:ascii="Times New Roman" w:hAnsi="Times New Roman" w:cs="Times New Roman"/>
                <w:sz w:val="24"/>
                <w:szCs w:val="24"/>
              </w:rPr>
              <w:t>10,0</w:t>
            </w:r>
          </w:p>
        </w:tc>
        <w:tc>
          <w:tcPr>
            <w:tcW w:w="992"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A33EB" w:rsidRPr="007B6AFE" w:rsidRDefault="007273D2" w:rsidP="003D1C4B">
            <w:pPr>
              <w:rPr>
                <w:rFonts w:ascii="Times New Roman" w:hAnsi="Times New Roman" w:cs="Times New Roman"/>
                <w:sz w:val="24"/>
                <w:szCs w:val="24"/>
              </w:rPr>
            </w:pPr>
            <w:r>
              <w:rPr>
                <w:rFonts w:ascii="Times New Roman" w:hAnsi="Times New Roman" w:cs="Times New Roman"/>
                <w:sz w:val="24"/>
                <w:szCs w:val="24"/>
              </w:rPr>
              <w:t>10,0</w:t>
            </w:r>
          </w:p>
        </w:tc>
        <w:tc>
          <w:tcPr>
            <w:tcW w:w="992" w:type="dxa"/>
            <w:tcBorders>
              <w:top w:val="single" w:sz="6" w:space="0" w:color="000000"/>
              <w:left w:val="single" w:sz="4" w:space="0" w:color="auto"/>
              <w:bottom w:val="single" w:sz="6" w:space="0" w:color="000000"/>
              <w:right w:val="nil"/>
            </w:tcBorders>
          </w:tcPr>
          <w:p w:rsidR="002A33EB" w:rsidRPr="007B6AFE" w:rsidRDefault="007273D2" w:rsidP="003D1C4B">
            <w:pPr>
              <w:rPr>
                <w:rFonts w:ascii="Times New Roman" w:hAnsi="Times New Roman" w:cs="Times New Roman"/>
                <w:sz w:val="24"/>
                <w:szCs w:val="24"/>
              </w:rPr>
            </w:pPr>
            <w:r>
              <w:rPr>
                <w:rFonts w:ascii="Times New Roman" w:hAnsi="Times New Roman" w:cs="Times New Roman"/>
                <w:sz w:val="24"/>
                <w:szCs w:val="24"/>
              </w:rPr>
              <w:t>10,3</w:t>
            </w:r>
          </w:p>
        </w:tc>
        <w:tc>
          <w:tcPr>
            <w:tcW w:w="1276" w:type="dxa"/>
            <w:tcBorders>
              <w:top w:val="single" w:sz="6" w:space="0" w:color="000000"/>
              <w:left w:val="single" w:sz="4" w:space="0" w:color="auto"/>
              <w:bottom w:val="single" w:sz="6" w:space="0" w:color="000000"/>
              <w:right w:val="nil"/>
            </w:tcBorders>
          </w:tcPr>
          <w:p w:rsidR="002A33EB" w:rsidRPr="007B6AFE" w:rsidRDefault="007273D2" w:rsidP="003D1C4B">
            <w:pPr>
              <w:rPr>
                <w:rFonts w:ascii="Times New Roman" w:hAnsi="Times New Roman" w:cs="Times New Roman"/>
                <w:sz w:val="24"/>
                <w:szCs w:val="24"/>
              </w:rPr>
            </w:pPr>
            <w:r>
              <w:rPr>
                <w:rFonts w:ascii="Times New Roman" w:hAnsi="Times New Roman" w:cs="Times New Roman"/>
                <w:sz w:val="24"/>
                <w:szCs w:val="24"/>
              </w:rPr>
              <w:t>10,0</w:t>
            </w:r>
          </w:p>
        </w:tc>
        <w:tc>
          <w:tcPr>
            <w:tcW w:w="1958" w:type="dxa"/>
            <w:tcBorders>
              <w:top w:val="single" w:sz="6" w:space="0" w:color="000000"/>
              <w:left w:val="single" w:sz="4" w:space="0" w:color="auto"/>
              <w:bottom w:val="single" w:sz="6" w:space="0" w:color="000000"/>
              <w:right w:val="single" w:sz="4" w:space="0" w:color="auto"/>
            </w:tcBorders>
          </w:tcPr>
          <w:p w:rsidR="002A33EB" w:rsidRPr="007B6AFE" w:rsidRDefault="007273D2" w:rsidP="003D1C4B">
            <w:pPr>
              <w:rPr>
                <w:rFonts w:ascii="Times New Roman" w:hAnsi="Times New Roman" w:cs="Times New Roman"/>
                <w:sz w:val="24"/>
                <w:szCs w:val="24"/>
              </w:rPr>
            </w:pPr>
            <w:r>
              <w:rPr>
                <w:rFonts w:ascii="Times New Roman" w:hAnsi="Times New Roman" w:cs="Times New Roman"/>
                <w:sz w:val="24"/>
                <w:szCs w:val="24"/>
              </w:rPr>
              <w:t>50,0</w:t>
            </w:r>
          </w:p>
        </w:tc>
        <w:tc>
          <w:tcPr>
            <w:tcW w:w="1311" w:type="dxa"/>
            <w:tcBorders>
              <w:top w:val="single" w:sz="4" w:space="0" w:color="auto"/>
              <w:left w:val="single" w:sz="4" w:space="0" w:color="auto"/>
              <w:bottom w:val="single" w:sz="4" w:space="0" w:color="auto"/>
              <w:right w:val="single" w:sz="4" w:space="0" w:color="auto"/>
            </w:tcBorders>
            <w:shd w:val="clear" w:color="auto" w:fill="auto"/>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 xml:space="preserve">Финансирование </w:t>
            </w:r>
          </w:p>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не требуется</w:t>
            </w:r>
          </w:p>
        </w:tc>
      </w:tr>
      <w:tr w:rsidR="002A33EB" w:rsidRPr="007B6AFE" w:rsidTr="002A33EB">
        <w:trPr>
          <w:gridAfter w:val="1"/>
          <w:wAfter w:w="36" w:type="dxa"/>
          <w:cantSplit/>
          <w:trHeight w:val="1134"/>
          <w:jc w:val="center"/>
        </w:trPr>
        <w:tc>
          <w:tcPr>
            <w:tcW w:w="508" w:type="dxa"/>
            <w:tcBorders>
              <w:left w:val="single" w:sz="6" w:space="0" w:color="000000"/>
              <w:bottom w:val="single" w:sz="4" w:space="0" w:color="auto"/>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p>
        </w:tc>
        <w:tc>
          <w:tcPr>
            <w:tcW w:w="1023" w:type="dxa"/>
            <w:tcBorders>
              <w:left w:val="single" w:sz="6" w:space="0" w:color="000000"/>
              <w:bottom w:val="single" w:sz="4" w:space="0" w:color="auto"/>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ИТОГО</w:t>
            </w:r>
          </w:p>
        </w:tc>
        <w:tc>
          <w:tcPr>
            <w:tcW w:w="926" w:type="dxa"/>
            <w:tcBorders>
              <w:left w:val="single" w:sz="6" w:space="0" w:color="000000"/>
              <w:bottom w:val="single" w:sz="4" w:space="0" w:color="auto"/>
              <w:right w:val="nil"/>
            </w:tcBorders>
            <w:tcMar>
              <w:top w:w="0" w:type="dxa"/>
              <w:left w:w="108" w:type="dxa"/>
              <w:bottom w:w="0" w:type="dxa"/>
              <w:right w:w="0" w:type="dxa"/>
            </w:tcMar>
            <w:textDirection w:val="btLr"/>
          </w:tcPr>
          <w:p w:rsidR="002A33EB" w:rsidRPr="007B6AFE" w:rsidRDefault="007273D2" w:rsidP="003D1C4B">
            <w:pPr>
              <w:rPr>
                <w:rFonts w:ascii="Times New Roman" w:hAnsi="Times New Roman" w:cs="Times New Roman"/>
                <w:sz w:val="24"/>
                <w:szCs w:val="24"/>
              </w:rPr>
            </w:pPr>
            <w:r>
              <w:rPr>
                <w:rFonts w:ascii="Times New Roman" w:hAnsi="Times New Roman" w:cs="Times New Roman"/>
                <w:sz w:val="24"/>
                <w:szCs w:val="24"/>
              </w:rPr>
              <w:t>62</w:t>
            </w:r>
            <w:r w:rsidR="002A33EB" w:rsidRPr="007B6AFE">
              <w:rPr>
                <w:rFonts w:ascii="Times New Roman" w:hAnsi="Times New Roman" w:cs="Times New Roman"/>
                <w:sz w:val="24"/>
                <w:szCs w:val="24"/>
              </w:rPr>
              <w:t>7,3</w:t>
            </w:r>
          </w:p>
        </w:tc>
        <w:tc>
          <w:tcPr>
            <w:tcW w:w="992" w:type="dxa"/>
            <w:tcBorders>
              <w:left w:val="single" w:sz="6" w:space="0" w:color="000000"/>
              <w:bottom w:val="single" w:sz="4" w:space="0" w:color="auto"/>
              <w:right w:val="nil"/>
            </w:tcBorders>
            <w:tcMar>
              <w:top w:w="0" w:type="dxa"/>
              <w:left w:w="108" w:type="dxa"/>
              <w:bottom w:w="0" w:type="dxa"/>
              <w:right w:w="0" w:type="dxa"/>
            </w:tcMar>
            <w:textDirection w:val="btLr"/>
          </w:tcPr>
          <w:p w:rsidR="002A33EB" w:rsidRPr="007B6AFE" w:rsidRDefault="007273D2" w:rsidP="003D1C4B">
            <w:pPr>
              <w:rPr>
                <w:rFonts w:ascii="Times New Roman" w:hAnsi="Times New Roman" w:cs="Times New Roman"/>
                <w:sz w:val="24"/>
                <w:szCs w:val="24"/>
              </w:rPr>
            </w:pPr>
            <w:r>
              <w:rPr>
                <w:rFonts w:ascii="Times New Roman" w:hAnsi="Times New Roman" w:cs="Times New Roman"/>
                <w:sz w:val="24"/>
                <w:szCs w:val="24"/>
              </w:rPr>
              <w:t>62</w:t>
            </w:r>
            <w:r w:rsidR="002A33EB" w:rsidRPr="007B6AFE">
              <w:rPr>
                <w:rFonts w:ascii="Times New Roman" w:hAnsi="Times New Roman" w:cs="Times New Roman"/>
                <w:sz w:val="24"/>
                <w:szCs w:val="24"/>
              </w:rPr>
              <w:t>7,3</w:t>
            </w:r>
          </w:p>
        </w:tc>
        <w:tc>
          <w:tcPr>
            <w:tcW w:w="992" w:type="dxa"/>
            <w:tcBorders>
              <w:left w:val="single" w:sz="6" w:space="0" w:color="000000"/>
              <w:bottom w:val="single" w:sz="4" w:space="0" w:color="auto"/>
              <w:right w:val="single" w:sz="4" w:space="0" w:color="auto"/>
            </w:tcBorders>
            <w:tcMar>
              <w:top w:w="0" w:type="dxa"/>
              <w:left w:w="108" w:type="dxa"/>
              <w:bottom w:w="0" w:type="dxa"/>
              <w:right w:w="0" w:type="dxa"/>
            </w:tcMar>
            <w:textDirection w:val="btLr"/>
          </w:tcPr>
          <w:p w:rsidR="002A33EB" w:rsidRPr="007B6AFE" w:rsidRDefault="007273D2" w:rsidP="003D1C4B">
            <w:pPr>
              <w:rPr>
                <w:rFonts w:ascii="Times New Roman" w:hAnsi="Times New Roman" w:cs="Times New Roman"/>
                <w:sz w:val="24"/>
                <w:szCs w:val="24"/>
              </w:rPr>
            </w:pPr>
            <w:r>
              <w:rPr>
                <w:rFonts w:ascii="Times New Roman" w:hAnsi="Times New Roman" w:cs="Times New Roman"/>
                <w:sz w:val="24"/>
                <w:szCs w:val="24"/>
              </w:rPr>
              <w:t>62</w:t>
            </w:r>
            <w:r w:rsidR="002A33EB" w:rsidRPr="007B6AFE">
              <w:rPr>
                <w:rFonts w:ascii="Times New Roman" w:hAnsi="Times New Roman" w:cs="Times New Roman"/>
                <w:sz w:val="24"/>
                <w:szCs w:val="24"/>
              </w:rPr>
              <w:t>7,3</w:t>
            </w:r>
          </w:p>
        </w:tc>
        <w:tc>
          <w:tcPr>
            <w:tcW w:w="992" w:type="dxa"/>
            <w:tcBorders>
              <w:left w:val="single" w:sz="4" w:space="0" w:color="auto"/>
              <w:bottom w:val="single" w:sz="4" w:space="0" w:color="auto"/>
              <w:right w:val="nil"/>
            </w:tcBorders>
            <w:textDirection w:val="btLr"/>
          </w:tcPr>
          <w:p w:rsidR="002A33EB" w:rsidRPr="007B6AFE" w:rsidRDefault="007273D2" w:rsidP="003D1C4B">
            <w:pPr>
              <w:rPr>
                <w:rFonts w:ascii="Times New Roman" w:hAnsi="Times New Roman" w:cs="Times New Roman"/>
                <w:sz w:val="24"/>
                <w:szCs w:val="24"/>
              </w:rPr>
            </w:pPr>
            <w:r>
              <w:rPr>
                <w:rFonts w:ascii="Times New Roman" w:hAnsi="Times New Roman" w:cs="Times New Roman"/>
                <w:sz w:val="24"/>
                <w:szCs w:val="24"/>
              </w:rPr>
              <w:t>62</w:t>
            </w:r>
            <w:r w:rsidR="002A33EB" w:rsidRPr="007B6AFE">
              <w:rPr>
                <w:rFonts w:ascii="Times New Roman" w:hAnsi="Times New Roman" w:cs="Times New Roman"/>
                <w:sz w:val="24"/>
                <w:szCs w:val="24"/>
              </w:rPr>
              <w:t>7,3</w:t>
            </w:r>
          </w:p>
        </w:tc>
        <w:tc>
          <w:tcPr>
            <w:tcW w:w="1276" w:type="dxa"/>
            <w:tcBorders>
              <w:left w:val="single" w:sz="4" w:space="0" w:color="auto"/>
              <w:bottom w:val="single" w:sz="4" w:space="0" w:color="auto"/>
              <w:right w:val="nil"/>
            </w:tcBorders>
            <w:textDirection w:val="btLr"/>
          </w:tcPr>
          <w:p w:rsidR="002A33EB" w:rsidRPr="007B6AFE" w:rsidRDefault="007273D2" w:rsidP="003D1C4B">
            <w:pPr>
              <w:rPr>
                <w:rFonts w:ascii="Times New Roman" w:hAnsi="Times New Roman" w:cs="Times New Roman"/>
                <w:sz w:val="24"/>
                <w:szCs w:val="24"/>
              </w:rPr>
            </w:pPr>
            <w:r>
              <w:rPr>
                <w:rFonts w:ascii="Times New Roman" w:hAnsi="Times New Roman" w:cs="Times New Roman"/>
                <w:sz w:val="24"/>
                <w:szCs w:val="24"/>
              </w:rPr>
              <w:t>62</w:t>
            </w:r>
            <w:r w:rsidR="002A33EB" w:rsidRPr="007B6AFE">
              <w:rPr>
                <w:rFonts w:ascii="Times New Roman" w:hAnsi="Times New Roman" w:cs="Times New Roman"/>
                <w:sz w:val="24"/>
                <w:szCs w:val="24"/>
              </w:rPr>
              <w:t>7,3</w:t>
            </w:r>
          </w:p>
        </w:tc>
        <w:tc>
          <w:tcPr>
            <w:tcW w:w="1958" w:type="dxa"/>
            <w:tcBorders>
              <w:left w:val="single" w:sz="4" w:space="0" w:color="auto"/>
              <w:bottom w:val="single" w:sz="4" w:space="0" w:color="auto"/>
              <w:right w:val="single" w:sz="4" w:space="0" w:color="auto"/>
            </w:tcBorders>
            <w:textDirection w:val="btLr"/>
          </w:tcPr>
          <w:p w:rsidR="002A33EB" w:rsidRPr="007B6AFE" w:rsidRDefault="007273D2" w:rsidP="003D1C4B">
            <w:pPr>
              <w:rPr>
                <w:rFonts w:ascii="Times New Roman" w:hAnsi="Times New Roman" w:cs="Times New Roman"/>
                <w:sz w:val="24"/>
                <w:szCs w:val="24"/>
              </w:rPr>
            </w:pPr>
            <w:r>
              <w:rPr>
                <w:rFonts w:ascii="Times New Roman" w:hAnsi="Times New Roman" w:cs="Times New Roman"/>
                <w:sz w:val="24"/>
                <w:szCs w:val="24"/>
              </w:rPr>
              <w:t>313</w:t>
            </w:r>
            <w:r w:rsidR="002A33EB" w:rsidRPr="007B6AFE">
              <w:rPr>
                <w:rFonts w:ascii="Times New Roman" w:hAnsi="Times New Roman" w:cs="Times New Roman"/>
                <w:sz w:val="24"/>
                <w:szCs w:val="24"/>
              </w:rPr>
              <w:t>6,5</w:t>
            </w:r>
          </w:p>
        </w:tc>
        <w:tc>
          <w:tcPr>
            <w:tcW w:w="1311" w:type="dxa"/>
            <w:tcBorders>
              <w:top w:val="single" w:sz="4" w:space="0" w:color="auto"/>
              <w:left w:val="single" w:sz="4" w:space="0" w:color="auto"/>
              <w:bottom w:val="single" w:sz="4" w:space="0" w:color="auto"/>
              <w:right w:val="single" w:sz="4" w:space="0" w:color="auto"/>
            </w:tcBorders>
            <w:shd w:val="clear" w:color="auto" w:fill="auto"/>
          </w:tcPr>
          <w:p w:rsidR="002A33EB" w:rsidRPr="007B6AFE" w:rsidRDefault="002A33EB" w:rsidP="003D1C4B">
            <w:pPr>
              <w:rPr>
                <w:rFonts w:ascii="Times New Roman" w:hAnsi="Times New Roman" w:cs="Times New Roman"/>
                <w:sz w:val="24"/>
                <w:szCs w:val="24"/>
              </w:rPr>
            </w:pPr>
          </w:p>
          <w:p w:rsidR="002A33EB" w:rsidRPr="007B6AFE" w:rsidRDefault="002A33EB" w:rsidP="003D1C4B">
            <w:pPr>
              <w:rPr>
                <w:rFonts w:ascii="Times New Roman" w:hAnsi="Times New Roman" w:cs="Times New Roman"/>
                <w:sz w:val="24"/>
                <w:szCs w:val="24"/>
              </w:rPr>
            </w:pPr>
          </w:p>
          <w:p w:rsidR="002A33EB" w:rsidRPr="007B6AFE" w:rsidRDefault="007273D2" w:rsidP="003D1C4B">
            <w:pPr>
              <w:rPr>
                <w:rFonts w:ascii="Times New Roman" w:hAnsi="Times New Roman" w:cs="Times New Roman"/>
                <w:sz w:val="24"/>
                <w:szCs w:val="24"/>
              </w:rPr>
            </w:pPr>
            <w:r>
              <w:rPr>
                <w:rFonts w:ascii="Times New Roman" w:hAnsi="Times New Roman" w:cs="Times New Roman"/>
                <w:sz w:val="24"/>
                <w:szCs w:val="24"/>
              </w:rPr>
              <w:t>62</w:t>
            </w:r>
            <w:r w:rsidR="002A33EB" w:rsidRPr="007B6AFE">
              <w:rPr>
                <w:rFonts w:ascii="Times New Roman" w:hAnsi="Times New Roman" w:cs="Times New Roman"/>
                <w:sz w:val="24"/>
                <w:szCs w:val="24"/>
              </w:rPr>
              <w:t>73,0</w:t>
            </w:r>
          </w:p>
        </w:tc>
      </w:tr>
    </w:tbl>
    <w:p w:rsidR="00EF26FA" w:rsidRPr="007B6AFE" w:rsidRDefault="00EF26FA" w:rsidP="003D1C4B">
      <w:pPr>
        <w:rPr>
          <w:rFonts w:ascii="Times New Roman" w:hAnsi="Times New Roman" w:cs="Times New Roman"/>
          <w:sz w:val="24"/>
          <w:szCs w:val="24"/>
        </w:rPr>
      </w:pPr>
    </w:p>
    <w:p w:rsidR="001209CE" w:rsidRDefault="001209CE" w:rsidP="001209CE">
      <w:pPr>
        <w:pStyle w:val="a8"/>
        <w:jc w:val="center"/>
        <w:rPr>
          <w:rFonts w:ascii="Times New Roman" w:hAnsi="Times New Roman"/>
          <w:bCs/>
          <w:sz w:val="28"/>
          <w:szCs w:val="28"/>
        </w:rPr>
      </w:pPr>
    </w:p>
    <w:p w:rsidR="001209CE" w:rsidRDefault="001209CE" w:rsidP="001209CE">
      <w:pPr>
        <w:pStyle w:val="a8"/>
        <w:jc w:val="center"/>
        <w:rPr>
          <w:rFonts w:ascii="Times New Roman" w:hAnsi="Times New Roman"/>
          <w:bCs/>
          <w:sz w:val="28"/>
          <w:szCs w:val="28"/>
        </w:rPr>
      </w:pPr>
    </w:p>
    <w:p w:rsidR="001209CE" w:rsidRDefault="001209CE" w:rsidP="001209CE">
      <w:pPr>
        <w:pStyle w:val="a8"/>
        <w:jc w:val="center"/>
        <w:rPr>
          <w:rFonts w:ascii="Times New Roman" w:hAnsi="Times New Roman"/>
          <w:bCs/>
          <w:sz w:val="28"/>
          <w:szCs w:val="28"/>
        </w:rPr>
      </w:pPr>
    </w:p>
    <w:p w:rsidR="001209CE" w:rsidRDefault="001209CE" w:rsidP="001209CE">
      <w:pPr>
        <w:pStyle w:val="a8"/>
        <w:jc w:val="center"/>
        <w:rPr>
          <w:rFonts w:ascii="Times New Roman" w:hAnsi="Times New Roman"/>
          <w:bCs/>
          <w:sz w:val="28"/>
          <w:szCs w:val="28"/>
        </w:rPr>
      </w:pPr>
    </w:p>
    <w:p w:rsidR="00AA1DA3" w:rsidRDefault="00AA1DA3" w:rsidP="001209CE">
      <w:pPr>
        <w:pStyle w:val="a8"/>
        <w:jc w:val="center"/>
        <w:rPr>
          <w:rFonts w:ascii="Times New Roman" w:hAnsi="Times New Roman"/>
          <w:bCs/>
          <w:sz w:val="24"/>
          <w:szCs w:val="24"/>
        </w:rPr>
      </w:pPr>
    </w:p>
    <w:p w:rsidR="00AA1DA3" w:rsidRDefault="00AA1DA3">
      <w:pPr>
        <w:spacing w:after="0" w:line="240" w:lineRule="auto"/>
        <w:rPr>
          <w:rFonts w:ascii="Times New Roman" w:hAnsi="Times New Roman"/>
          <w:bCs/>
          <w:sz w:val="24"/>
          <w:szCs w:val="24"/>
          <w:lang w:eastAsia="ru-RU"/>
        </w:rPr>
      </w:pPr>
      <w:r>
        <w:rPr>
          <w:rFonts w:ascii="Times New Roman" w:hAnsi="Times New Roman"/>
          <w:bCs/>
          <w:sz w:val="24"/>
          <w:szCs w:val="24"/>
        </w:rPr>
        <w:br w:type="page"/>
      </w:r>
    </w:p>
    <w:p w:rsidR="00AA1DA3" w:rsidRDefault="00AA1DA3" w:rsidP="001209CE">
      <w:pPr>
        <w:pStyle w:val="a8"/>
        <w:jc w:val="center"/>
        <w:rPr>
          <w:rFonts w:ascii="Times New Roman" w:hAnsi="Times New Roman"/>
          <w:bCs/>
          <w:sz w:val="24"/>
          <w:szCs w:val="24"/>
        </w:rPr>
        <w:sectPr w:rsidR="00AA1DA3" w:rsidSect="00784556">
          <w:pgSz w:w="11906" w:h="16838"/>
          <w:pgMar w:top="1134" w:right="851" w:bottom="1134" w:left="748" w:header="709" w:footer="709" w:gutter="0"/>
          <w:cols w:space="720"/>
          <w:docGrid w:linePitch="299"/>
        </w:sectPr>
      </w:pPr>
    </w:p>
    <w:p w:rsidR="001209CE" w:rsidRPr="001209CE" w:rsidRDefault="001209CE" w:rsidP="001209CE">
      <w:pPr>
        <w:pStyle w:val="a8"/>
        <w:jc w:val="center"/>
        <w:rPr>
          <w:rFonts w:ascii="Times New Roman" w:hAnsi="Times New Roman"/>
          <w:bCs/>
          <w:sz w:val="24"/>
          <w:szCs w:val="24"/>
        </w:rPr>
      </w:pPr>
      <w:r w:rsidRPr="001209CE">
        <w:rPr>
          <w:rFonts w:ascii="Times New Roman" w:hAnsi="Times New Roman"/>
          <w:bCs/>
          <w:sz w:val="24"/>
          <w:szCs w:val="24"/>
        </w:rPr>
        <w:lastRenderedPageBreak/>
        <w:t>ПРИЛОЖЕНИЕ 3</w:t>
      </w:r>
    </w:p>
    <w:p w:rsidR="001209CE" w:rsidRPr="001209CE" w:rsidRDefault="001209CE" w:rsidP="001209CE">
      <w:pPr>
        <w:pStyle w:val="a8"/>
        <w:jc w:val="right"/>
        <w:rPr>
          <w:rFonts w:ascii="Times New Roman" w:hAnsi="Times New Roman"/>
          <w:sz w:val="24"/>
          <w:szCs w:val="24"/>
          <w:lang w:eastAsia="ar-SA"/>
        </w:rPr>
      </w:pPr>
      <w:r w:rsidRPr="001209CE">
        <w:rPr>
          <w:rFonts w:ascii="Times New Roman" w:hAnsi="Times New Roman"/>
          <w:sz w:val="24"/>
          <w:szCs w:val="24"/>
          <w:lang w:eastAsia="ar-SA"/>
        </w:rPr>
        <w:t xml:space="preserve">к Программе </w:t>
      </w:r>
      <w:proofErr w:type="gramStart"/>
      <w:r w:rsidRPr="001209CE">
        <w:rPr>
          <w:rFonts w:ascii="Times New Roman" w:hAnsi="Times New Roman"/>
          <w:sz w:val="24"/>
          <w:szCs w:val="24"/>
          <w:lang w:eastAsia="ar-SA"/>
        </w:rPr>
        <w:t>комплексного</w:t>
      </w:r>
      <w:proofErr w:type="gramEnd"/>
    </w:p>
    <w:p w:rsidR="001209CE" w:rsidRPr="001209CE" w:rsidRDefault="001209CE" w:rsidP="001209CE">
      <w:pPr>
        <w:pStyle w:val="a8"/>
        <w:jc w:val="right"/>
        <w:rPr>
          <w:rFonts w:ascii="Times New Roman" w:hAnsi="Times New Roman"/>
          <w:sz w:val="24"/>
          <w:szCs w:val="24"/>
          <w:lang w:eastAsia="ar-SA"/>
        </w:rPr>
      </w:pPr>
      <w:r w:rsidRPr="001209CE">
        <w:rPr>
          <w:rFonts w:ascii="Times New Roman" w:hAnsi="Times New Roman"/>
          <w:sz w:val="24"/>
          <w:szCs w:val="24"/>
          <w:lang w:eastAsia="ar-SA"/>
        </w:rPr>
        <w:t xml:space="preserve">развития транспортной инфраструктуры </w:t>
      </w:r>
    </w:p>
    <w:p w:rsidR="001209CE" w:rsidRPr="001209CE" w:rsidRDefault="00CD3002" w:rsidP="001209CE">
      <w:pPr>
        <w:pStyle w:val="a8"/>
        <w:jc w:val="right"/>
        <w:rPr>
          <w:rFonts w:ascii="Times New Roman" w:hAnsi="Times New Roman"/>
          <w:sz w:val="24"/>
          <w:szCs w:val="24"/>
          <w:lang w:eastAsia="ar-SA"/>
        </w:rPr>
      </w:pPr>
      <w:r>
        <w:rPr>
          <w:rFonts w:ascii="Times New Roman" w:hAnsi="Times New Roman"/>
          <w:sz w:val="24"/>
          <w:szCs w:val="24"/>
          <w:lang w:eastAsia="ar-SA"/>
        </w:rPr>
        <w:t>Поводимовского</w:t>
      </w:r>
      <w:r w:rsidR="001209CE" w:rsidRPr="001209CE">
        <w:rPr>
          <w:rFonts w:ascii="Times New Roman" w:hAnsi="Times New Roman"/>
          <w:sz w:val="24"/>
          <w:szCs w:val="24"/>
          <w:lang w:eastAsia="ar-SA"/>
        </w:rPr>
        <w:t xml:space="preserve"> сельского поселения </w:t>
      </w:r>
    </w:p>
    <w:p w:rsidR="001209CE" w:rsidRPr="001209CE" w:rsidRDefault="001209CE" w:rsidP="001209CE">
      <w:pPr>
        <w:pStyle w:val="a8"/>
        <w:jc w:val="right"/>
        <w:rPr>
          <w:rFonts w:ascii="Times New Roman" w:hAnsi="Times New Roman"/>
          <w:sz w:val="24"/>
          <w:szCs w:val="24"/>
          <w:lang w:eastAsia="ar-SA"/>
        </w:rPr>
      </w:pPr>
      <w:r w:rsidRPr="001209CE">
        <w:rPr>
          <w:rFonts w:ascii="Times New Roman" w:hAnsi="Times New Roman"/>
          <w:sz w:val="24"/>
          <w:szCs w:val="24"/>
          <w:lang w:eastAsia="ar-SA"/>
        </w:rPr>
        <w:t>Дубенского  муниципального</w:t>
      </w:r>
    </w:p>
    <w:p w:rsidR="001209CE" w:rsidRPr="00FB3537" w:rsidRDefault="001209CE" w:rsidP="001209CE">
      <w:pPr>
        <w:pStyle w:val="a8"/>
        <w:jc w:val="right"/>
        <w:rPr>
          <w:rFonts w:ascii="Times New Roman" w:hAnsi="Times New Roman"/>
          <w:sz w:val="22"/>
          <w:szCs w:val="22"/>
        </w:rPr>
      </w:pPr>
      <w:r w:rsidRPr="00FB3537">
        <w:rPr>
          <w:rFonts w:ascii="Times New Roman" w:hAnsi="Times New Roman"/>
          <w:sz w:val="22"/>
          <w:szCs w:val="22"/>
        </w:rPr>
        <w:t xml:space="preserve"> района Республики Мордовия  </w:t>
      </w:r>
    </w:p>
    <w:p w:rsidR="001209CE" w:rsidRPr="001209CE" w:rsidRDefault="001209CE" w:rsidP="001209CE">
      <w:pPr>
        <w:pStyle w:val="a8"/>
        <w:jc w:val="right"/>
        <w:rPr>
          <w:rFonts w:ascii="Times New Roman" w:hAnsi="Times New Roman"/>
          <w:sz w:val="24"/>
          <w:szCs w:val="24"/>
          <w:lang w:eastAsia="ar-SA"/>
        </w:rPr>
      </w:pPr>
      <w:r w:rsidRPr="001209CE">
        <w:rPr>
          <w:rFonts w:ascii="Times New Roman" w:hAnsi="Times New Roman"/>
          <w:sz w:val="24"/>
          <w:szCs w:val="24"/>
          <w:lang w:eastAsia="ar-SA"/>
        </w:rPr>
        <w:t>на 2018 - 2027 годы</w:t>
      </w:r>
    </w:p>
    <w:p w:rsidR="001209CE" w:rsidRPr="00CD3002" w:rsidRDefault="001209CE" w:rsidP="001209CE">
      <w:pPr>
        <w:pStyle w:val="a8"/>
        <w:jc w:val="right"/>
        <w:rPr>
          <w:rFonts w:ascii="Times New Roman" w:hAnsi="Times New Roman"/>
          <w:b/>
          <w:sz w:val="22"/>
          <w:szCs w:val="22"/>
        </w:rPr>
      </w:pPr>
    </w:p>
    <w:p w:rsidR="001209CE" w:rsidRPr="00CD3002" w:rsidRDefault="001209CE" w:rsidP="001209CE">
      <w:pPr>
        <w:pStyle w:val="a8"/>
        <w:jc w:val="center"/>
        <w:rPr>
          <w:rFonts w:ascii="Times New Roman" w:hAnsi="Times New Roman"/>
          <w:b/>
          <w:sz w:val="22"/>
          <w:szCs w:val="22"/>
        </w:rPr>
      </w:pPr>
      <w:r w:rsidRPr="00CD3002">
        <w:rPr>
          <w:rFonts w:ascii="Times New Roman" w:hAnsi="Times New Roman"/>
          <w:b/>
          <w:sz w:val="22"/>
          <w:szCs w:val="22"/>
        </w:rPr>
        <w:t>ПРОГРАММА ИНВЕСТИЦИОННЫХ ПРОЕКТОВ,</w:t>
      </w:r>
    </w:p>
    <w:p w:rsidR="001209CE" w:rsidRPr="00CD3002" w:rsidRDefault="001209CE" w:rsidP="001209CE">
      <w:pPr>
        <w:pStyle w:val="a8"/>
        <w:jc w:val="center"/>
        <w:rPr>
          <w:rFonts w:ascii="Times New Roman" w:hAnsi="Times New Roman"/>
          <w:b/>
          <w:sz w:val="22"/>
          <w:szCs w:val="22"/>
        </w:rPr>
      </w:pPr>
      <w:r w:rsidRPr="00CD3002">
        <w:rPr>
          <w:rFonts w:ascii="Times New Roman" w:hAnsi="Times New Roman"/>
          <w:b/>
          <w:sz w:val="22"/>
          <w:szCs w:val="22"/>
        </w:rPr>
        <w:t>ОБЕСПЕЧИВАЮЩИХ ДОСТИЖЕНИЕ ЦЕЛЕВЫХ ПОКАЗАТЕЛЕЙ</w:t>
      </w:r>
    </w:p>
    <w:p w:rsidR="001209CE" w:rsidRPr="007D485F" w:rsidRDefault="001209CE" w:rsidP="001209CE">
      <w:pPr>
        <w:pStyle w:val="a8"/>
        <w:jc w:val="both"/>
        <w:rPr>
          <w:rFonts w:ascii="Times New Roman" w:hAnsi="Times New Roman"/>
          <w:b/>
          <w:bCs/>
          <w:sz w:val="18"/>
          <w:szCs w:val="18"/>
        </w:rPr>
      </w:pPr>
    </w:p>
    <w:tbl>
      <w:tblPr>
        <w:tblW w:w="15300" w:type="dxa"/>
        <w:tblInd w:w="28" w:type="dxa"/>
        <w:tblLayout w:type="fixed"/>
        <w:tblCellMar>
          <w:left w:w="28" w:type="dxa"/>
          <w:right w:w="28" w:type="dxa"/>
        </w:tblCellMar>
        <w:tblLook w:val="04A0"/>
      </w:tblPr>
      <w:tblGrid>
        <w:gridCol w:w="540"/>
        <w:gridCol w:w="2579"/>
        <w:gridCol w:w="1134"/>
        <w:gridCol w:w="425"/>
        <w:gridCol w:w="851"/>
        <w:gridCol w:w="850"/>
        <w:gridCol w:w="709"/>
        <w:gridCol w:w="850"/>
        <w:gridCol w:w="709"/>
        <w:gridCol w:w="851"/>
        <w:gridCol w:w="708"/>
        <w:gridCol w:w="774"/>
        <w:gridCol w:w="720"/>
        <w:gridCol w:w="720"/>
        <w:gridCol w:w="720"/>
        <w:gridCol w:w="610"/>
        <w:gridCol w:w="110"/>
        <w:gridCol w:w="720"/>
        <w:gridCol w:w="720"/>
      </w:tblGrid>
      <w:tr w:rsidR="001209CE" w:rsidRPr="007D485F" w:rsidTr="00AA1DA3">
        <w:trPr>
          <w:trHeight w:val="495"/>
          <w:tblHeader/>
        </w:trPr>
        <w:tc>
          <w:tcPr>
            <w:tcW w:w="540" w:type="dxa"/>
            <w:vMerge w:val="restart"/>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 xml:space="preserve">№ </w:t>
            </w:r>
            <w:proofErr w:type="gramStart"/>
            <w:r w:rsidRPr="007D485F">
              <w:rPr>
                <w:rFonts w:ascii="Times New Roman" w:hAnsi="Times New Roman"/>
                <w:sz w:val="18"/>
                <w:szCs w:val="18"/>
              </w:rPr>
              <w:t>п</w:t>
            </w:r>
            <w:proofErr w:type="gramEnd"/>
            <w:r w:rsidRPr="007D485F">
              <w:rPr>
                <w:rFonts w:ascii="Times New Roman" w:hAnsi="Times New Roman"/>
                <w:sz w:val="18"/>
                <w:szCs w:val="18"/>
              </w:rPr>
              <w:t>/п</w:t>
            </w:r>
          </w:p>
        </w:tc>
        <w:tc>
          <w:tcPr>
            <w:tcW w:w="2579" w:type="dxa"/>
            <w:vMerge w:val="restart"/>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Наименование объекта</w:t>
            </w:r>
          </w:p>
        </w:tc>
        <w:tc>
          <w:tcPr>
            <w:tcW w:w="1134" w:type="dxa"/>
            <w:vMerge w:val="restart"/>
            <w:tcBorders>
              <w:top w:val="single" w:sz="4" w:space="0" w:color="000000"/>
              <w:left w:val="single" w:sz="4" w:space="0" w:color="000000"/>
              <w:bottom w:val="single" w:sz="4" w:space="0" w:color="000000"/>
              <w:right w:val="nil"/>
            </w:tcBorders>
            <w:vAlign w:val="center"/>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 xml:space="preserve">Цель </w:t>
            </w:r>
            <w:proofErr w:type="spellStart"/>
            <w:proofErr w:type="gramStart"/>
            <w:r w:rsidRPr="007D485F">
              <w:rPr>
                <w:rFonts w:ascii="Times New Roman" w:hAnsi="Times New Roman"/>
                <w:sz w:val="18"/>
                <w:szCs w:val="18"/>
              </w:rPr>
              <w:t>реализа-ции</w:t>
            </w:r>
            <w:proofErr w:type="spellEnd"/>
            <w:proofErr w:type="gramEnd"/>
          </w:p>
          <w:p w:rsidR="001209CE" w:rsidRPr="007D485F" w:rsidRDefault="001209CE">
            <w:pPr>
              <w:pStyle w:val="a8"/>
              <w:spacing w:line="276" w:lineRule="auto"/>
              <w:jc w:val="center"/>
              <w:rPr>
                <w:rFonts w:ascii="Times New Roman" w:hAnsi="Times New Roman"/>
                <w:sz w:val="18"/>
                <w:szCs w:val="18"/>
              </w:rPr>
            </w:pPr>
          </w:p>
        </w:tc>
        <w:tc>
          <w:tcPr>
            <w:tcW w:w="1276" w:type="dxa"/>
            <w:gridSpan w:val="2"/>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Сроки реализации</w:t>
            </w:r>
          </w:p>
        </w:tc>
        <w:tc>
          <w:tcPr>
            <w:tcW w:w="850" w:type="dxa"/>
            <w:vMerge w:val="restart"/>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Общая сметная стоимость, тыс</w:t>
            </w:r>
            <w:proofErr w:type="gramStart"/>
            <w:r w:rsidRPr="007D485F">
              <w:rPr>
                <w:rFonts w:ascii="Times New Roman" w:hAnsi="Times New Roman"/>
                <w:sz w:val="18"/>
                <w:szCs w:val="18"/>
              </w:rPr>
              <w:t>.р</w:t>
            </w:r>
            <w:proofErr w:type="gramEnd"/>
            <w:r w:rsidRPr="007D485F">
              <w:rPr>
                <w:rFonts w:ascii="Times New Roman" w:hAnsi="Times New Roman"/>
                <w:sz w:val="18"/>
                <w:szCs w:val="18"/>
              </w:rPr>
              <w:t>уб.</w:t>
            </w:r>
          </w:p>
        </w:tc>
        <w:tc>
          <w:tcPr>
            <w:tcW w:w="709" w:type="dxa"/>
            <w:vMerge w:val="restart"/>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i/>
                <w:iCs/>
                <w:sz w:val="18"/>
                <w:szCs w:val="18"/>
              </w:rPr>
            </w:pPr>
            <w:r w:rsidRPr="007D485F">
              <w:rPr>
                <w:rFonts w:ascii="Times New Roman" w:hAnsi="Times New Roman"/>
                <w:sz w:val="18"/>
                <w:szCs w:val="18"/>
              </w:rPr>
              <w:t>Единица измерения</w:t>
            </w:r>
          </w:p>
        </w:tc>
        <w:tc>
          <w:tcPr>
            <w:tcW w:w="6772" w:type="dxa"/>
            <w:gridSpan w:val="10"/>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i/>
                <w:iCs/>
                <w:sz w:val="18"/>
                <w:szCs w:val="18"/>
              </w:rPr>
            </w:pPr>
            <w:r w:rsidRPr="007D485F">
              <w:rPr>
                <w:rFonts w:ascii="Times New Roman" w:hAnsi="Times New Roman"/>
                <w:sz w:val="18"/>
                <w:szCs w:val="18"/>
              </w:rPr>
              <w:t xml:space="preserve">Финансовые потребности, </w:t>
            </w:r>
            <w:r w:rsidRPr="007D485F">
              <w:rPr>
                <w:rFonts w:ascii="Times New Roman" w:hAnsi="Times New Roman"/>
                <w:iCs/>
                <w:sz w:val="18"/>
                <w:szCs w:val="18"/>
              </w:rPr>
              <w:t>тыс</w:t>
            </w:r>
            <w:proofErr w:type="gramStart"/>
            <w:r w:rsidRPr="007D485F">
              <w:rPr>
                <w:rFonts w:ascii="Times New Roman" w:hAnsi="Times New Roman"/>
                <w:iCs/>
                <w:sz w:val="18"/>
                <w:szCs w:val="18"/>
              </w:rPr>
              <w:t>.р</w:t>
            </w:r>
            <w:proofErr w:type="gramEnd"/>
            <w:r w:rsidRPr="007D485F">
              <w:rPr>
                <w:rFonts w:ascii="Times New Roman" w:hAnsi="Times New Roman"/>
                <w:iCs/>
                <w:sz w:val="18"/>
                <w:szCs w:val="18"/>
              </w:rPr>
              <w:t>уб.(без НДС)</w:t>
            </w:r>
          </w:p>
        </w:tc>
        <w:tc>
          <w:tcPr>
            <w:tcW w:w="1440" w:type="dxa"/>
            <w:gridSpan w:val="2"/>
            <w:tcBorders>
              <w:top w:val="single" w:sz="4" w:space="0" w:color="auto"/>
              <w:left w:val="nil"/>
              <w:bottom w:val="single" w:sz="4" w:space="0" w:color="auto"/>
              <w:right w:val="single" w:sz="4" w:space="0" w:color="auto"/>
            </w:tcBorders>
          </w:tcPr>
          <w:p w:rsidR="001209CE" w:rsidRPr="007D485F" w:rsidRDefault="001209CE">
            <w:pPr>
              <w:pStyle w:val="a8"/>
              <w:spacing w:line="276" w:lineRule="auto"/>
              <w:jc w:val="center"/>
              <w:rPr>
                <w:rFonts w:ascii="Times New Roman" w:hAnsi="Times New Roman"/>
                <w:sz w:val="18"/>
                <w:szCs w:val="18"/>
              </w:rPr>
            </w:pPr>
          </w:p>
        </w:tc>
      </w:tr>
      <w:tr w:rsidR="001209CE" w:rsidRPr="007D485F" w:rsidTr="00AA1DA3">
        <w:trPr>
          <w:trHeight w:val="767"/>
        </w:trPr>
        <w:tc>
          <w:tcPr>
            <w:tcW w:w="540" w:type="dxa"/>
            <w:vMerge/>
            <w:tcBorders>
              <w:top w:val="single" w:sz="4" w:space="0" w:color="000000"/>
              <w:left w:val="single" w:sz="4" w:space="0" w:color="000000"/>
              <w:bottom w:val="single" w:sz="4" w:space="0" w:color="000000"/>
              <w:right w:val="nil"/>
            </w:tcBorders>
            <w:vAlign w:val="center"/>
            <w:hideMark/>
          </w:tcPr>
          <w:p w:rsidR="001209CE" w:rsidRPr="007D485F" w:rsidRDefault="001209CE">
            <w:pPr>
              <w:rPr>
                <w:rFonts w:ascii="Times New Roman" w:hAnsi="Times New Roman" w:cs="Times New Roman"/>
                <w:sz w:val="18"/>
                <w:szCs w:val="18"/>
              </w:rPr>
            </w:pPr>
          </w:p>
        </w:tc>
        <w:tc>
          <w:tcPr>
            <w:tcW w:w="2579" w:type="dxa"/>
            <w:vMerge/>
            <w:tcBorders>
              <w:top w:val="single" w:sz="4" w:space="0" w:color="000000"/>
              <w:left w:val="single" w:sz="4" w:space="0" w:color="000000"/>
              <w:bottom w:val="single" w:sz="4" w:space="0" w:color="000000"/>
              <w:right w:val="nil"/>
            </w:tcBorders>
            <w:vAlign w:val="center"/>
            <w:hideMark/>
          </w:tcPr>
          <w:p w:rsidR="001209CE" w:rsidRPr="007D485F" w:rsidRDefault="001209CE">
            <w:pPr>
              <w:rPr>
                <w:rFonts w:ascii="Times New Roman" w:hAnsi="Times New Roman" w:cs="Times New Roman"/>
                <w:sz w:val="18"/>
                <w:szCs w:val="18"/>
              </w:rPr>
            </w:pPr>
          </w:p>
        </w:tc>
        <w:tc>
          <w:tcPr>
            <w:tcW w:w="1134" w:type="dxa"/>
            <w:vMerge/>
            <w:tcBorders>
              <w:top w:val="single" w:sz="4" w:space="0" w:color="000000"/>
              <w:left w:val="single" w:sz="4" w:space="0" w:color="000000"/>
              <w:bottom w:val="single" w:sz="4" w:space="0" w:color="000000"/>
              <w:right w:val="nil"/>
            </w:tcBorders>
            <w:vAlign w:val="center"/>
            <w:hideMark/>
          </w:tcPr>
          <w:p w:rsidR="001209CE" w:rsidRPr="007D485F" w:rsidRDefault="001209CE">
            <w:pPr>
              <w:rPr>
                <w:rFonts w:ascii="Times New Roman" w:hAnsi="Times New Roman" w:cs="Times New Roman"/>
                <w:sz w:val="18"/>
                <w:szCs w:val="18"/>
              </w:rPr>
            </w:pPr>
          </w:p>
        </w:tc>
        <w:tc>
          <w:tcPr>
            <w:tcW w:w="425" w:type="dxa"/>
            <w:vMerge w:val="restart"/>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начало</w:t>
            </w:r>
          </w:p>
        </w:tc>
        <w:tc>
          <w:tcPr>
            <w:tcW w:w="851" w:type="dxa"/>
            <w:vMerge w:val="restart"/>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proofErr w:type="spellStart"/>
            <w:proofErr w:type="gramStart"/>
            <w:r w:rsidRPr="007D485F">
              <w:rPr>
                <w:rFonts w:ascii="Times New Roman" w:hAnsi="Times New Roman"/>
                <w:sz w:val="18"/>
                <w:szCs w:val="18"/>
              </w:rPr>
              <w:t>окон-чание</w:t>
            </w:r>
            <w:proofErr w:type="spellEnd"/>
            <w:proofErr w:type="gramEnd"/>
          </w:p>
        </w:tc>
        <w:tc>
          <w:tcPr>
            <w:tcW w:w="850" w:type="dxa"/>
            <w:vMerge/>
            <w:tcBorders>
              <w:top w:val="single" w:sz="4" w:space="0" w:color="000000"/>
              <w:left w:val="single" w:sz="4" w:space="0" w:color="000000"/>
              <w:bottom w:val="single" w:sz="4" w:space="0" w:color="000000"/>
              <w:right w:val="nil"/>
            </w:tcBorders>
            <w:vAlign w:val="center"/>
            <w:hideMark/>
          </w:tcPr>
          <w:p w:rsidR="001209CE" w:rsidRPr="007D485F" w:rsidRDefault="001209CE">
            <w:pPr>
              <w:rPr>
                <w:rFonts w:ascii="Times New Roman" w:hAnsi="Times New Roman" w:cs="Times New Roman"/>
                <w:sz w:val="18"/>
                <w:szCs w:val="18"/>
              </w:rPr>
            </w:pPr>
          </w:p>
        </w:tc>
        <w:tc>
          <w:tcPr>
            <w:tcW w:w="709" w:type="dxa"/>
            <w:vMerge/>
            <w:tcBorders>
              <w:top w:val="single" w:sz="4" w:space="0" w:color="000000"/>
              <w:left w:val="single" w:sz="4" w:space="0" w:color="000000"/>
              <w:bottom w:val="single" w:sz="4" w:space="0" w:color="000000"/>
              <w:right w:val="nil"/>
            </w:tcBorders>
            <w:vAlign w:val="center"/>
            <w:hideMark/>
          </w:tcPr>
          <w:p w:rsidR="001209CE" w:rsidRPr="007D485F" w:rsidRDefault="001209CE">
            <w:pPr>
              <w:rPr>
                <w:rFonts w:ascii="Times New Roman" w:hAnsi="Times New Roman" w:cs="Times New Roman"/>
                <w:i/>
                <w:iCs/>
                <w:sz w:val="18"/>
                <w:szCs w:val="18"/>
              </w:rPr>
            </w:pPr>
          </w:p>
        </w:tc>
        <w:tc>
          <w:tcPr>
            <w:tcW w:w="850" w:type="dxa"/>
            <w:vMerge w:val="restart"/>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на весь период 2018-2027 гг.</w:t>
            </w:r>
          </w:p>
        </w:tc>
        <w:tc>
          <w:tcPr>
            <w:tcW w:w="7362" w:type="dxa"/>
            <w:gridSpan w:val="11"/>
            <w:tcBorders>
              <w:top w:val="single" w:sz="4" w:space="0" w:color="auto"/>
              <w:left w:val="single" w:sz="4" w:space="0" w:color="000000"/>
              <w:bottom w:val="single" w:sz="4" w:space="0" w:color="000000"/>
              <w:right w:val="single" w:sz="4" w:space="0" w:color="auto"/>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по годам</w:t>
            </w:r>
          </w:p>
        </w:tc>
      </w:tr>
      <w:tr w:rsidR="001209CE" w:rsidRPr="007D485F" w:rsidTr="001A628E">
        <w:trPr>
          <w:trHeight w:val="610"/>
        </w:trPr>
        <w:tc>
          <w:tcPr>
            <w:tcW w:w="540" w:type="dxa"/>
            <w:vMerge/>
            <w:tcBorders>
              <w:top w:val="single" w:sz="4" w:space="0" w:color="000000"/>
              <w:left w:val="single" w:sz="4" w:space="0" w:color="000000"/>
              <w:bottom w:val="single" w:sz="4" w:space="0" w:color="000000"/>
              <w:right w:val="nil"/>
            </w:tcBorders>
            <w:vAlign w:val="center"/>
            <w:hideMark/>
          </w:tcPr>
          <w:p w:rsidR="001209CE" w:rsidRPr="007D485F" w:rsidRDefault="001209CE">
            <w:pPr>
              <w:rPr>
                <w:rFonts w:ascii="Times New Roman" w:hAnsi="Times New Roman" w:cs="Times New Roman"/>
                <w:sz w:val="18"/>
                <w:szCs w:val="18"/>
              </w:rPr>
            </w:pPr>
          </w:p>
        </w:tc>
        <w:tc>
          <w:tcPr>
            <w:tcW w:w="2579" w:type="dxa"/>
            <w:vMerge/>
            <w:tcBorders>
              <w:top w:val="single" w:sz="4" w:space="0" w:color="000000"/>
              <w:left w:val="single" w:sz="4" w:space="0" w:color="000000"/>
              <w:bottom w:val="single" w:sz="4" w:space="0" w:color="000000"/>
              <w:right w:val="nil"/>
            </w:tcBorders>
            <w:vAlign w:val="center"/>
            <w:hideMark/>
          </w:tcPr>
          <w:p w:rsidR="001209CE" w:rsidRPr="007D485F" w:rsidRDefault="001209CE">
            <w:pPr>
              <w:rPr>
                <w:rFonts w:ascii="Times New Roman" w:hAnsi="Times New Roman" w:cs="Times New Roman"/>
                <w:sz w:val="18"/>
                <w:szCs w:val="18"/>
              </w:rPr>
            </w:pPr>
          </w:p>
        </w:tc>
        <w:tc>
          <w:tcPr>
            <w:tcW w:w="1134" w:type="dxa"/>
            <w:vMerge/>
            <w:tcBorders>
              <w:top w:val="single" w:sz="4" w:space="0" w:color="000000"/>
              <w:left w:val="single" w:sz="4" w:space="0" w:color="000000"/>
              <w:bottom w:val="single" w:sz="4" w:space="0" w:color="000000"/>
              <w:right w:val="nil"/>
            </w:tcBorders>
            <w:vAlign w:val="center"/>
            <w:hideMark/>
          </w:tcPr>
          <w:p w:rsidR="001209CE" w:rsidRPr="007D485F" w:rsidRDefault="001209CE">
            <w:pPr>
              <w:rPr>
                <w:rFonts w:ascii="Times New Roman" w:hAnsi="Times New Roman" w:cs="Times New Roman"/>
                <w:sz w:val="18"/>
                <w:szCs w:val="18"/>
              </w:rPr>
            </w:pPr>
          </w:p>
        </w:tc>
        <w:tc>
          <w:tcPr>
            <w:tcW w:w="425" w:type="dxa"/>
            <w:vMerge/>
            <w:tcBorders>
              <w:top w:val="single" w:sz="4" w:space="0" w:color="000000"/>
              <w:left w:val="single" w:sz="4" w:space="0" w:color="000000"/>
              <w:bottom w:val="single" w:sz="4" w:space="0" w:color="000000"/>
              <w:right w:val="nil"/>
            </w:tcBorders>
            <w:vAlign w:val="center"/>
            <w:hideMark/>
          </w:tcPr>
          <w:p w:rsidR="001209CE" w:rsidRPr="007D485F" w:rsidRDefault="001209CE">
            <w:pPr>
              <w:rPr>
                <w:rFonts w:ascii="Times New Roman" w:hAnsi="Times New Roman" w:cs="Times New Roman"/>
                <w:sz w:val="18"/>
                <w:szCs w:val="18"/>
              </w:rPr>
            </w:pPr>
          </w:p>
        </w:tc>
        <w:tc>
          <w:tcPr>
            <w:tcW w:w="851" w:type="dxa"/>
            <w:vMerge/>
            <w:tcBorders>
              <w:top w:val="single" w:sz="4" w:space="0" w:color="000000"/>
              <w:left w:val="single" w:sz="4" w:space="0" w:color="000000"/>
              <w:bottom w:val="single" w:sz="4" w:space="0" w:color="000000"/>
              <w:right w:val="nil"/>
            </w:tcBorders>
            <w:vAlign w:val="center"/>
            <w:hideMark/>
          </w:tcPr>
          <w:p w:rsidR="001209CE" w:rsidRPr="007D485F" w:rsidRDefault="001209CE">
            <w:pPr>
              <w:rPr>
                <w:rFonts w:ascii="Times New Roman" w:hAnsi="Times New Roman" w:cs="Times New Roman"/>
                <w:sz w:val="18"/>
                <w:szCs w:val="18"/>
              </w:rPr>
            </w:pPr>
          </w:p>
        </w:tc>
        <w:tc>
          <w:tcPr>
            <w:tcW w:w="850" w:type="dxa"/>
            <w:vMerge/>
            <w:tcBorders>
              <w:top w:val="single" w:sz="4" w:space="0" w:color="000000"/>
              <w:left w:val="single" w:sz="4" w:space="0" w:color="000000"/>
              <w:bottom w:val="single" w:sz="4" w:space="0" w:color="000000"/>
              <w:right w:val="nil"/>
            </w:tcBorders>
            <w:vAlign w:val="center"/>
            <w:hideMark/>
          </w:tcPr>
          <w:p w:rsidR="001209CE" w:rsidRPr="007D485F" w:rsidRDefault="001209CE">
            <w:pPr>
              <w:rPr>
                <w:rFonts w:ascii="Times New Roman" w:hAnsi="Times New Roman" w:cs="Times New Roman"/>
                <w:sz w:val="18"/>
                <w:szCs w:val="18"/>
              </w:rPr>
            </w:pPr>
          </w:p>
        </w:tc>
        <w:tc>
          <w:tcPr>
            <w:tcW w:w="709" w:type="dxa"/>
            <w:vMerge/>
            <w:tcBorders>
              <w:top w:val="single" w:sz="4" w:space="0" w:color="000000"/>
              <w:left w:val="single" w:sz="4" w:space="0" w:color="000000"/>
              <w:bottom w:val="single" w:sz="4" w:space="0" w:color="000000"/>
              <w:right w:val="nil"/>
            </w:tcBorders>
            <w:vAlign w:val="center"/>
            <w:hideMark/>
          </w:tcPr>
          <w:p w:rsidR="001209CE" w:rsidRPr="007D485F" w:rsidRDefault="001209CE">
            <w:pPr>
              <w:rPr>
                <w:rFonts w:ascii="Times New Roman" w:hAnsi="Times New Roman" w:cs="Times New Roman"/>
                <w:i/>
                <w:iCs/>
                <w:sz w:val="18"/>
                <w:szCs w:val="18"/>
              </w:rPr>
            </w:pPr>
          </w:p>
        </w:tc>
        <w:tc>
          <w:tcPr>
            <w:tcW w:w="850" w:type="dxa"/>
            <w:vMerge/>
            <w:tcBorders>
              <w:top w:val="single" w:sz="4" w:space="0" w:color="000000"/>
              <w:left w:val="single" w:sz="4" w:space="0" w:color="000000"/>
              <w:bottom w:val="single" w:sz="4" w:space="0" w:color="000000"/>
              <w:right w:val="nil"/>
            </w:tcBorders>
            <w:vAlign w:val="center"/>
            <w:hideMark/>
          </w:tcPr>
          <w:p w:rsidR="001209CE" w:rsidRPr="007D485F" w:rsidRDefault="001209CE">
            <w:pPr>
              <w:rPr>
                <w:rFonts w:ascii="Times New Roman" w:hAnsi="Times New Roman" w:cs="Times New Roman"/>
                <w:sz w:val="18"/>
                <w:szCs w:val="18"/>
              </w:rPr>
            </w:pPr>
          </w:p>
        </w:tc>
        <w:tc>
          <w:tcPr>
            <w:tcW w:w="709"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2018</w:t>
            </w:r>
          </w:p>
        </w:tc>
        <w:tc>
          <w:tcPr>
            <w:tcW w:w="851"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2019</w:t>
            </w:r>
          </w:p>
        </w:tc>
        <w:tc>
          <w:tcPr>
            <w:tcW w:w="708"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2020</w:t>
            </w:r>
          </w:p>
        </w:tc>
        <w:tc>
          <w:tcPr>
            <w:tcW w:w="774"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2021</w:t>
            </w:r>
          </w:p>
        </w:tc>
        <w:tc>
          <w:tcPr>
            <w:tcW w:w="720"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2022</w:t>
            </w:r>
          </w:p>
        </w:tc>
        <w:tc>
          <w:tcPr>
            <w:tcW w:w="720" w:type="dxa"/>
            <w:tcBorders>
              <w:top w:val="single" w:sz="4" w:space="0" w:color="000000"/>
              <w:left w:val="single" w:sz="4" w:space="0" w:color="000000"/>
              <w:bottom w:val="single" w:sz="4" w:space="0" w:color="000000"/>
              <w:right w:val="single" w:sz="4" w:space="0" w:color="auto"/>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2023</w:t>
            </w:r>
          </w:p>
        </w:tc>
        <w:tc>
          <w:tcPr>
            <w:tcW w:w="720" w:type="dxa"/>
            <w:tcBorders>
              <w:top w:val="single" w:sz="4" w:space="0" w:color="000000"/>
              <w:left w:val="single" w:sz="4" w:space="0" w:color="auto"/>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2024</w:t>
            </w:r>
          </w:p>
        </w:tc>
        <w:tc>
          <w:tcPr>
            <w:tcW w:w="610" w:type="dxa"/>
            <w:tcBorders>
              <w:top w:val="single" w:sz="4" w:space="0" w:color="000000"/>
              <w:left w:val="single" w:sz="4" w:space="0" w:color="000000"/>
              <w:bottom w:val="single" w:sz="4" w:space="0" w:color="000000"/>
              <w:right w:val="single" w:sz="4" w:space="0" w:color="000000"/>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2025</w:t>
            </w:r>
          </w:p>
        </w:tc>
        <w:tc>
          <w:tcPr>
            <w:tcW w:w="830" w:type="dxa"/>
            <w:gridSpan w:val="2"/>
            <w:tcBorders>
              <w:top w:val="single" w:sz="4" w:space="0" w:color="auto"/>
              <w:left w:val="nil"/>
              <w:bottom w:val="single" w:sz="4" w:space="0" w:color="auto"/>
              <w:right w:val="single" w:sz="4" w:space="0" w:color="auto"/>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2026</w:t>
            </w:r>
          </w:p>
        </w:tc>
        <w:tc>
          <w:tcPr>
            <w:tcW w:w="720" w:type="dxa"/>
            <w:tcBorders>
              <w:top w:val="single" w:sz="4" w:space="0" w:color="auto"/>
              <w:left w:val="nil"/>
              <w:bottom w:val="single" w:sz="4" w:space="0" w:color="auto"/>
              <w:right w:val="single" w:sz="4" w:space="0" w:color="auto"/>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2027</w:t>
            </w:r>
          </w:p>
        </w:tc>
      </w:tr>
      <w:tr w:rsidR="001209CE" w:rsidRPr="007D485F" w:rsidTr="001A628E">
        <w:trPr>
          <w:trHeight w:val="300"/>
        </w:trPr>
        <w:tc>
          <w:tcPr>
            <w:tcW w:w="540"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w:t>
            </w:r>
          </w:p>
        </w:tc>
        <w:tc>
          <w:tcPr>
            <w:tcW w:w="2579"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w:t>
            </w:r>
          </w:p>
        </w:tc>
        <w:tc>
          <w:tcPr>
            <w:tcW w:w="1134"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4</w:t>
            </w:r>
          </w:p>
        </w:tc>
        <w:tc>
          <w:tcPr>
            <w:tcW w:w="425"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5</w:t>
            </w:r>
          </w:p>
        </w:tc>
        <w:tc>
          <w:tcPr>
            <w:tcW w:w="851"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6</w:t>
            </w:r>
          </w:p>
        </w:tc>
        <w:tc>
          <w:tcPr>
            <w:tcW w:w="850"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7</w:t>
            </w:r>
          </w:p>
        </w:tc>
        <w:tc>
          <w:tcPr>
            <w:tcW w:w="709"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8</w:t>
            </w:r>
          </w:p>
        </w:tc>
        <w:tc>
          <w:tcPr>
            <w:tcW w:w="850"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9</w:t>
            </w:r>
          </w:p>
        </w:tc>
        <w:tc>
          <w:tcPr>
            <w:tcW w:w="709"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10</w:t>
            </w:r>
          </w:p>
        </w:tc>
        <w:tc>
          <w:tcPr>
            <w:tcW w:w="851"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11</w:t>
            </w:r>
          </w:p>
        </w:tc>
        <w:tc>
          <w:tcPr>
            <w:tcW w:w="708"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12</w:t>
            </w:r>
          </w:p>
        </w:tc>
        <w:tc>
          <w:tcPr>
            <w:tcW w:w="774"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13</w:t>
            </w:r>
          </w:p>
        </w:tc>
        <w:tc>
          <w:tcPr>
            <w:tcW w:w="720"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14</w:t>
            </w:r>
          </w:p>
        </w:tc>
        <w:tc>
          <w:tcPr>
            <w:tcW w:w="720" w:type="dxa"/>
            <w:tcBorders>
              <w:top w:val="single" w:sz="4" w:space="0" w:color="000000"/>
              <w:left w:val="single" w:sz="4" w:space="0" w:color="000000"/>
              <w:bottom w:val="single" w:sz="4" w:space="0" w:color="000000"/>
              <w:right w:val="single" w:sz="4" w:space="0" w:color="auto"/>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15</w:t>
            </w:r>
          </w:p>
        </w:tc>
        <w:tc>
          <w:tcPr>
            <w:tcW w:w="720" w:type="dxa"/>
            <w:tcBorders>
              <w:top w:val="single" w:sz="4" w:space="0" w:color="000000"/>
              <w:left w:val="single" w:sz="4" w:space="0" w:color="auto"/>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16</w:t>
            </w:r>
          </w:p>
        </w:tc>
        <w:tc>
          <w:tcPr>
            <w:tcW w:w="610" w:type="dxa"/>
            <w:tcBorders>
              <w:top w:val="single" w:sz="4" w:space="0" w:color="000000"/>
              <w:left w:val="single" w:sz="4" w:space="0" w:color="000000"/>
              <w:bottom w:val="single" w:sz="4" w:space="0" w:color="000000"/>
              <w:right w:val="single" w:sz="4" w:space="0" w:color="000000"/>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17</w:t>
            </w:r>
          </w:p>
        </w:tc>
        <w:tc>
          <w:tcPr>
            <w:tcW w:w="830" w:type="dxa"/>
            <w:gridSpan w:val="2"/>
            <w:tcBorders>
              <w:top w:val="single" w:sz="4" w:space="0" w:color="auto"/>
              <w:left w:val="nil"/>
              <w:bottom w:val="single" w:sz="4" w:space="0" w:color="auto"/>
              <w:right w:val="single" w:sz="4" w:space="0" w:color="auto"/>
            </w:tcBorders>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18</w:t>
            </w:r>
          </w:p>
        </w:tc>
        <w:tc>
          <w:tcPr>
            <w:tcW w:w="720" w:type="dxa"/>
            <w:tcBorders>
              <w:top w:val="single" w:sz="4" w:space="0" w:color="auto"/>
              <w:left w:val="nil"/>
              <w:bottom w:val="single" w:sz="4" w:space="0" w:color="auto"/>
              <w:right w:val="single" w:sz="4" w:space="0" w:color="auto"/>
            </w:tcBorders>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19</w:t>
            </w:r>
          </w:p>
        </w:tc>
      </w:tr>
      <w:tr w:rsidR="001209CE" w:rsidRPr="007D485F" w:rsidTr="001A628E">
        <w:trPr>
          <w:trHeight w:val="300"/>
        </w:trPr>
        <w:tc>
          <w:tcPr>
            <w:tcW w:w="540"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w:t>
            </w:r>
          </w:p>
        </w:tc>
        <w:tc>
          <w:tcPr>
            <w:tcW w:w="2579"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Ямочный ремонт дорог</w:t>
            </w:r>
          </w:p>
        </w:tc>
        <w:tc>
          <w:tcPr>
            <w:tcW w:w="1134" w:type="dxa"/>
            <w:tcBorders>
              <w:top w:val="single" w:sz="4" w:space="0" w:color="000000"/>
              <w:left w:val="single" w:sz="4" w:space="0" w:color="000000"/>
              <w:bottom w:val="single" w:sz="4" w:space="0" w:color="FFFFFF"/>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 xml:space="preserve">Повышение  качества </w:t>
            </w:r>
            <w:proofErr w:type="gramStart"/>
            <w:r w:rsidRPr="007D485F">
              <w:rPr>
                <w:rFonts w:ascii="Times New Roman" w:hAnsi="Times New Roman"/>
                <w:sz w:val="18"/>
                <w:szCs w:val="18"/>
              </w:rPr>
              <w:t>улично- дорожной</w:t>
            </w:r>
            <w:proofErr w:type="gramEnd"/>
            <w:r w:rsidRPr="007D485F">
              <w:rPr>
                <w:rFonts w:ascii="Times New Roman" w:hAnsi="Times New Roman"/>
                <w:sz w:val="18"/>
                <w:szCs w:val="18"/>
              </w:rPr>
              <w:t xml:space="preserve"> сети</w:t>
            </w:r>
          </w:p>
        </w:tc>
        <w:tc>
          <w:tcPr>
            <w:tcW w:w="425"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2018</w:t>
            </w:r>
          </w:p>
        </w:tc>
        <w:tc>
          <w:tcPr>
            <w:tcW w:w="851"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2027</w:t>
            </w:r>
          </w:p>
        </w:tc>
        <w:tc>
          <w:tcPr>
            <w:tcW w:w="850"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3373,0</w:t>
            </w:r>
          </w:p>
        </w:tc>
        <w:tc>
          <w:tcPr>
            <w:tcW w:w="709"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proofErr w:type="spellStart"/>
            <w:r>
              <w:rPr>
                <w:rFonts w:ascii="Times New Roman" w:hAnsi="Times New Roman"/>
                <w:sz w:val="18"/>
                <w:szCs w:val="18"/>
              </w:rPr>
              <w:t>руб</w:t>
            </w:r>
            <w:proofErr w:type="spellEnd"/>
          </w:p>
        </w:tc>
        <w:tc>
          <w:tcPr>
            <w:tcW w:w="850"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3373,0</w:t>
            </w:r>
          </w:p>
        </w:tc>
        <w:tc>
          <w:tcPr>
            <w:tcW w:w="709"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337,3</w:t>
            </w:r>
          </w:p>
        </w:tc>
        <w:tc>
          <w:tcPr>
            <w:tcW w:w="851"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337,3</w:t>
            </w:r>
          </w:p>
        </w:tc>
        <w:tc>
          <w:tcPr>
            <w:tcW w:w="708" w:type="dxa"/>
            <w:tcBorders>
              <w:top w:val="single" w:sz="4" w:space="0" w:color="000000"/>
              <w:left w:val="single" w:sz="4" w:space="0" w:color="000000"/>
              <w:bottom w:val="single" w:sz="4" w:space="0" w:color="000000"/>
              <w:right w:val="nil"/>
            </w:tcBorders>
            <w:vAlign w:val="center"/>
            <w:hideMark/>
          </w:tcPr>
          <w:p w:rsidR="001209CE" w:rsidRPr="007D485F" w:rsidRDefault="00111C4D" w:rsidP="00111C4D">
            <w:pPr>
              <w:pStyle w:val="a8"/>
              <w:spacing w:line="276" w:lineRule="auto"/>
              <w:jc w:val="center"/>
              <w:rPr>
                <w:rFonts w:ascii="Times New Roman" w:hAnsi="Times New Roman"/>
                <w:sz w:val="18"/>
                <w:szCs w:val="18"/>
              </w:rPr>
            </w:pPr>
            <w:r>
              <w:rPr>
                <w:rFonts w:ascii="Times New Roman" w:hAnsi="Times New Roman"/>
                <w:sz w:val="18"/>
                <w:szCs w:val="18"/>
              </w:rPr>
              <w:t>337,3</w:t>
            </w:r>
          </w:p>
        </w:tc>
        <w:tc>
          <w:tcPr>
            <w:tcW w:w="774"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337,3</w:t>
            </w:r>
          </w:p>
        </w:tc>
        <w:tc>
          <w:tcPr>
            <w:tcW w:w="720"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337,3</w:t>
            </w:r>
          </w:p>
        </w:tc>
        <w:tc>
          <w:tcPr>
            <w:tcW w:w="720" w:type="dxa"/>
            <w:tcBorders>
              <w:top w:val="single" w:sz="4" w:space="0" w:color="000000"/>
              <w:left w:val="single" w:sz="4" w:space="0" w:color="000000"/>
              <w:bottom w:val="single" w:sz="4" w:space="0" w:color="000000"/>
              <w:right w:val="single" w:sz="4" w:space="0" w:color="auto"/>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337,3</w:t>
            </w:r>
          </w:p>
        </w:tc>
        <w:tc>
          <w:tcPr>
            <w:tcW w:w="720" w:type="dxa"/>
            <w:tcBorders>
              <w:top w:val="single" w:sz="4" w:space="0" w:color="000000"/>
              <w:left w:val="single" w:sz="4" w:space="0" w:color="auto"/>
              <w:bottom w:val="single" w:sz="4" w:space="0" w:color="000000"/>
              <w:right w:val="nil"/>
            </w:tcBorders>
            <w:vAlign w:val="center"/>
            <w:hideMark/>
          </w:tcPr>
          <w:p w:rsidR="001209CE" w:rsidRPr="007D485F" w:rsidRDefault="00111C4D" w:rsidP="00111C4D">
            <w:pPr>
              <w:pStyle w:val="a8"/>
              <w:spacing w:line="276" w:lineRule="auto"/>
              <w:rPr>
                <w:rFonts w:ascii="Times New Roman" w:hAnsi="Times New Roman"/>
                <w:sz w:val="18"/>
                <w:szCs w:val="18"/>
              </w:rPr>
            </w:pPr>
            <w:r>
              <w:rPr>
                <w:rFonts w:ascii="Times New Roman" w:hAnsi="Times New Roman"/>
                <w:sz w:val="18"/>
                <w:szCs w:val="18"/>
              </w:rPr>
              <w:t>337,3</w:t>
            </w:r>
          </w:p>
        </w:tc>
        <w:tc>
          <w:tcPr>
            <w:tcW w:w="610" w:type="dxa"/>
            <w:tcBorders>
              <w:top w:val="single" w:sz="4" w:space="0" w:color="000000"/>
              <w:left w:val="single" w:sz="4" w:space="0" w:color="000000"/>
              <w:bottom w:val="single" w:sz="4" w:space="0" w:color="auto"/>
              <w:right w:val="single" w:sz="4" w:space="0" w:color="000000"/>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3</w:t>
            </w:r>
            <w:r w:rsidR="00111C4D">
              <w:rPr>
                <w:rFonts w:ascii="Times New Roman" w:hAnsi="Times New Roman"/>
                <w:sz w:val="18"/>
                <w:szCs w:val="18"/>
              </w:rPr>
              <w:t>37,3</w:t>
            </w:r>
          </w:p>
        </w:tc>
        <w:tc>
          <w:tcPr>
            <w:tcW w:w="830" w:type="dxa"/>
            <w:gridSpan w:val="2"/>
            <w:tcBorders>
              <w:top w:val="single" w:sz="4" w:space="0" w:color="auto"/>
              <w:left w:val="nil"/>
              <w:bottom w:val="single" w:sz="4" w:space="0" w:color="auto"/>
              <w:right w:val="single" w:sz="4" w:space="0" w:color="auto"/>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3</w:t>
            </w:r>
            <w:r w:rsidR="00111C4D">
              <w:rPr>
                <w:rFonts w:ascii="Times New Roman" w:hAnsi="Times New Roman"/>
                <w:sz w:val="18"/>
                <w:szCs w:val="18"/>
              </w:rPr>
              <w:t>37,3</w:t>
            </w:r>
          </w:p>
        </w:tc>
        <w:tc>
          <w:tcPr>
            <w:tcW w:w="720" w:type="dxa"/>
            <w:tcBorders>
              <w:top w:val="single" w:sz="4" w:space="0" w:color="auto"/>
              <w:left w:val="nil"/>
              <w:bottom w:val="single" w:sz="4" w:space="0" w:color="auto"/>
              <w:right w:val="single" w:sz="4" w:space="0" w:color="auto"/>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337,3</w:t>
            </w:r>
          </w:p>
        </w:tc>
      </w:tr>
      <w:tr w:rsidR="001209CE" w:rsidRPr="007D485F" w:rsidTr="001A628E">
        <w:trPr>
          <w:trHeight w:val="300"/>
        </w:trPr>
        <w:tc>
          <w:tcPr>
            <w:tcW w:w="540"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w:t>
            </w:r>
          </w:p>
        </w:tc>
        <w:tc>
          <w:tcPr>
            <w:tcW w:w="2579"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Уличное освещение</w:t>
            </w:r>
          </w:p>
        </w:tc>
        <w:tc>
          <w:tcPr>
            <w:tcW w:w="1134"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Безопасность движения</w:t>
            </w:r>
          </w:p>
        </w:tc>
        <w:tc>
          <w:tcPr>
            <w:tcW w:w="425"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2018</w:t>
            </w:r>
          </w:p>
        </w:tc>
        <w:tc>
          <w:tcPr>
            <w:tcW w:w="851"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2027</w:t>
            </w:r>
          </w:p>
        </w:tc>
        <w:tc>
          <w:tcPr>
            <w:tcW w:w="850" w:type="dxa"/>
            <w:tcBorders>
              <w:top w:val="single" w:sz="4" w:space="0" w:color="000000"/>
              <w:left w:val="single" w:sz="4" w:space="0" w:color="000000"/>
              <w:bottom w:val="single" w:sz="4" w:space="0" w:color="000000"/>
              <w:right w:val="nil"/>
            </w:tcBorders>
            <w:vAlign w:val="center"/>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100,0</w:t>
            </w:r>
          </w:p>
        </w:tc>
        <w:tc>
          <w:tcPr>
            <w:tcW w:w="709" w:type="dxa"/>
            <w:tcBorders>
              <w:top w:val="single" w:sz="4" w:space="0" w:color="000000"/>
              <w:left w:val="single" w:sz="4" w:space="0" w:color="000000"/>
              <w:bottom w:val="single" w:sz="4" w:space="0" w:color="000000"/>
              <w:right w:val="nil"/>
            </w:tcBorders>
            <w:vAlign w:val="center"/>
          </w:tcPr>
          <w:p w:rsidR="001209CE" w:rsidRPr="007D485F" w:rsidRDefault="001209CE">
            <w:pPr>
              <w:pStyle w:val="a8"/>
              <w:spacing w:line="276" w:lineRule="auto"/>
              <w:jc w:val="center"/>
              <w:rPr>
                <w:rFonts w:ascii="Times New Roman" w:hAnsi="Times New Roman"/>
                <w:sz w:val="18"/>
                <w:szCs w:val="18"/>
              </w:rPr>
            </w:pPr>
          </w:p>
        </w:tc>
        <w:tc>
          <w:tcPr>
            <w:tcW w:w="850"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10</w:t>
            </w:r>
            <w:r w:rsidR="005D5821">
              <w:rPr>
                <w:rFonts w:ascii="Times New Roman" w:hAnsi="Times New Roman"/>
                <w:sz w:val="18"/>
                <w:szCs w:val="18"/>
              </w:rPr>
              <w:t>0</w:t>
            </w:r>
            <w:r w:rsidR="001209CE" w:rsidRPr="007D485F">
              <w:rPr>
                <w:rFonts w:ascii="Times New Roman" w:hAnsi="Times New Roman"/>
                <w:sz w:val="18"/>
                <w:szCs w:val="18"/>
              </w:rPr>
              <w:t>,0</w:t>
            </w:r>
          </w:p>
        </w:tc>
        <w:tc>
          <w:tcPr>
            <w:tcW w:w="709"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1</w:t>
            </w:r>
            <w:r w:rsidR="001209CE" w:rsidRPr="007D485F">
              <w:rPr>
                <w:rFonts w:ascii="Times New Roman" w:hAnsi="Times New Roman"/>
                <w:sz w:val="18"/>
                <w:szCs w:val="18"/>
              </w:rPr>
              <w:t>0,0</w:t>
            </w:r>
          </w:p>
        </w:tc>
        <w:tc>
          <w:tcPr>
            <w:tcW w:w="851"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1</w:t>
            </w:r>
            <w:r w:rsidR="001209CE" w:rsidRPr="007D485F">
              <w:rPr>
                <w:rFonts w:ascii="Times New Roman" w:hAnsi="Times New Roman"/>
                <w:sz w:val="18"/>
                <w:szCs w:val="18"/>
              </w:rPr>
              <w:t>0,0</w:t>
            </w:r>
          </w:p>
        </w:tc>
        <w:tc>
          <w:tcPr>
            <w:tcW w:w="708"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10</w:t>
            </w:r>
            <w:r w:rsidR="001209CE" w:rsidRPr="007D485F">
              <w:rPr>
                <w:rFonts w:ascii="Times New Roman" w:hAnsi="Times New Roman"/>
                <w:sz w:val="18"/>
                <w:szCs w:val="18"/>
              </w:rPr>
              <w:t>,0</w:t>
            </w:r>
          </w:p>
        </w:tc>
        <w:tc>
          <w:tcPr>
            <w:tcW w:w="774"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1</w:t>
            </w:r>
            <w:r w:rsidR="001209CE" w:rsidRPr="007D485F">
              <w:rPr>
                <w:rFonts w:ascii="Times New Roman" w:hAnsi="Times New Roman"/>
                <w:sz w:val="18"/>
                <w:szCs w:val="18"/>
              </w:rPr>
              <w:t>0,0</w:t>
            </w:r>
          </w:p>
        </w:tc>
        <w:tc>
          <w:tcPr>
            <w:tcW w:w="720"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1</w:t>
            </w:r>
            <w:r w:rsidR="001209CE" w:rsidRPr="007D485F">
              <w:rPr>
                <w:rFonts w:ascii="Times New Roman" w:hAnsi="Times New Roman"/>
                <w:sz w:val="18"/>
                <w:szCs w:val="18"/>
              </w:rPr>
              <w:t>0,0</w:t>
            </w:r>
          </w:p>
        </w:tc>
        <w:tc>
          <w:tcPr>
            <w:tcW w:w="720" w:type="dxa"/>
            <w:tcBorders>
              <w:top w:val="single" w:sz="4" w:space="0" w:color="000000"/>
              <w:left w:val="single" w:sz="4" w:space="0" w:color="000000"/>
              <w:bottom w:val="single" w:sz="4" w:space="0" w:color="000000"/>
              <w:right w:val="single" w:sz="4" w:space="0" w:color="auto"/>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1</w:t>
            </w:r>
            <w:r w:rsidR="001209CE" w:rsidRPr="007D485F">
              <w:rPr>
                <w:rFonts w:ascii="Times New Roman" w:hAnsi="Times New Roman"/>
                <w:sz w:val="18"/>
                <w:szCs w:val="18"/>
              </w:rPr>
              <w:t>0,0</w:t>
            </w:r>
          </w:p>
        </w:tc>
        <w:tc>
          <w:tcPr>
            <w:tcW w:w="720" w:type="dxa"/>
            <w:tcBorders>
              <w:top w:val="single" w:sz="4" w:space="0" w:color="000000"/>
              <w:left w:val="single" w:sz="4" w:space="0" w:color="auto"/>
              <w:bottom w:val="single" w:sz="4" w:space="0" w:color="000000"/>
              <w:right w:val="nil"/>
            </w:tcBorders>
            <w:vAlign w:val="center"/>
            <w:hideMark/>
          </w:tcPr>
          <w:p w:rsidR="001209CE" w:rsidRPr="007D485F" w:rsidRDefault="001A628E">
            <w:pPr>
              <w:pStyle w:val="a8"/>
              <w:spacing w:line="276" w:lineRule="auto"/>
              <w:jc w:val="center"/>
              <w:rPr>
                <w:rFonts w:ascii="Times New Roman" w:hAnsi="Times New Roman"/>
                <w:sz w:val="18"/>
                <w:szCs w:val="18"/>
              </w:rPr>
            </w:pPr>
            <w:r>
              <w:rPr>
                <w:rFonts w:ascii="Times New Roman" w:hAnsi="Times New Roman"/>
                <w:sz w:val="18"/>
                <w:szCs w:val="18"/>
              </w:rPr>
              <w:t>1</w:t>
            </w:r>
            <w:r w:rsidR="001209CE" w:rsidRPr="007D485F">
              <w:rPr>
                <w:rFonts w:ascii="Times New Roman" w:hAnsi="Times New Roman"/>
                <w:sz w:val="18"/>
                <w:szCs w:val="18"/>
              </w:rPr>
              <w:t>0,0</w:t>
            </w:r>
          </w:p>
        </w:tc>
        <w:tc>
          <w:tcPr>
            <w:tcW w:w="610" w:type="dxa"/>
            <w:tcBorders>
              <w:top w:val="single" w:sz="4" w:space="0" w:color="000000"/>
              <w:left w:val="single" w:sz="4" w:space="0" w:color="000000"/>
              <w:bottom w:val="single" w:sz="4" w:space="0" w:color="000000"/>
              <w:right w:val="single" w:sz="4" w:space="0" w:color="000000"/>
            </w:tcBorders>
            <w:vAlign w:val="center"/>
            <w:hideMark/>
          </w:tcPr>
          <w:p w:rsidR="001209CE" w:rsidRPr="007D485F" w:rsidRDefault="00CA10D1">
            <w:pPr>
              <w:pStyle w:val="a8"/>
              <w:spacing w:line="276" w:lineRule="auto"/>
              <w:jc w:val="center"/>
              <w:rPr>
                <w:rFonts w:ascii="Times New Roman" w:hAnsi="Times New Roman"/>
                <w:sz w:val="18"/>
                <w:szCs w:val="18"/>
              </w:rPr>
            </w:pPr>
            <w:r>
              <w:rPr>
                <w:rFonts w:ascii="Times New Roman" w:hAnsi="Times New Roman"/>
                <w:sz w:val="18"/>
                <w:szCs w:val="18"/>
              </w:rPr>
              <w:t>1</w:t>
            </w:r>
            <w:r w:rsidR="001209CE" w:rsidRPr="007D485F">
              <w:rPr>
                <w:rFonts w:ascii="Times New Roman" w:hAnsi="Times New Roman"/>
                <w:sz w:val="18"/>
                <w:szCs w:val="18"/>
              </w:rPr>
              <w:t>0,0</w:t>
            </w:r>
          </w:p>
        </w:tc>
        <w:tc>
          <w:tcPr>
            <w:tcW w:w="830" w:type="dxa"/>
            <w:gridSpan w:val="2"/>
            <w:tcBorders>
              <w:top w:val="single" w:sz="4" w:space="0" w:color="auto"/>
              <w:left w:val="nil"/>
              <w:bottom w:val="single" w:sz="4" w:space="0" w:color="auto"/>
              <w:right w:val="single" w:sz="4" w:space="0" w:color="auto"/>
            </w:tcBorders>
            <w:vAlign w:val="center"/>
            <w:hideMark/>
          </w:tcPr>
          <w:p w:rsidR="001209CE" w:rsidRPr="007D485F" w:rsidRDefault="00CA10D1">
            <w:pPr>
              <w:pStyle w:val="a8"/>
              <w:spacing w:line="276" w:lineRule="auto"/>
              <w:jc w:val="center"/>
              <w:rPr>
                <w:rFonts w:ascii="Times New Roman" w:hAnsi="Times New Roman"/>
                <w:b/>
                <w:bCs/>
                <w:sz w:val="18"/>
                <w:szCs w:val="18"/>
              </w:rPr>
            </w:pPr>
            <w:r>
              <w:rPr>
                <w:rFonts w:ascii="Times New Roman" w:hAnsi="Times New Roman"/>
                <w:sz w:val="18"/>
                <w:szCs w:val="18"/>
              </w:rPr>
              <w:t>1</w:t>
            </w:r>
            <w:r w:rsidR="001209CE" w:rsidRPr="007D485F">
              <w:rPr>
                <w:rFonts w:ascii="Times New Roman" w:hAnsi="Times New Roman"/>
                <w:sz w:val="18"/>
                <w:szCs w:val="18"/>
              </w:rPr>
              <w:t>0,0</w:t>
            </w:r>
          </w:p>
        </w:tc>
        <w:tc>
          <w:tcPr>
            <w:tcW w:w="720" w:type="dxa"/>
            <w:tcBorders>
              <w:top w:val="single" w:sz="4" w:space="0" w:color="auto"/>
              <w:left w:val="nil"/>
              <w:bottom w:val="single" w:sz="4" w:space="0" w:color="auto"/>
              <w:right w:val="single" w:sz="4" w:space="0" w:color="auto"/>
            </w:tcBorders>
            <w:vAlign w:val="center"/>
            <w:hideMark/>
          </w:tcPr>
          <w:p w:rsidR="001209CE" w:rsidRPr="007D485F" w:rsidRDefault="00CA10D1">
            <w:pPr>
              <w:pStyle w:val="a8"/>
              <w:spacing w:line="276" w:lineRule="auto"/>
              <w:jc w:val="center"/>
              <w:rPr>
                <w:rFonts w:ascii="Times New Roman" w:hAnsi="Times New Roman"/>
                <w:b/>
                <w:bCs/>
                <w:sz w:val="18"/>
                <w:szCs w:val="18"/>
              </w:rPr>
            </w:pPr>
            <w:r>
              <w:rPr>
                <w:rFonts w:ascii="Times New Roman" w:hAnsi="Times New Roman"/>
                <w:sz w:val="18"/>
                <w:szCs w:val="18"/>
              </w:rPr>
              <w:t>1</w:t>
            </w:r>
            <w:r w:rsidR="001209CE" w:rsidRPr="007D485F">
              <w:rPr>
                <w:rFonts w:ascii="Times New Roman" w:hAnsi="Times New Roman"/>
                <w:sz w:val="18"/>
                <w:szCs w:val="18"/>
              </w:rPr>
              <w:t>0,0</w:t>
            </w:r>
          </w:p>
        </w:tc>
      </w:tr>
      <w:tr w:rsidR="001209CE" w:rsidRPr="007D485F" w:rsidTr="001A628E">
        <w:trPr>
          <w:trHeight w:val="300"/>
        </w:trPr>
        <w:tc>
          <w:tcPr>
            <w:tcW w:w="540"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3</w:t>
            </w:r>
          </w:p>
        </w:tc>
        <w:tc>
          <w:tcPr>
            <w:tcW w:w="2579"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 xml:space="preserve">Обеспечение сохранности автомобильных дорог местного значения путем выполнения эксплуатационных и ремонтных мероприятий; - капитальный, текущий  ремонт улиц и дорог местного значения;   устройство пешеходных тротуаров,   содержание  дорог, с регулярным </w:t>
            </w:r>
            <w:proofErr w:type="spellStart"/>
            <w:r w:rsidRPr="007D485F">
              <w:rPr>
                <w:rFonts w:ascii="Times New Roman" w:hAnsi="Times New Roman"/>
                <w:sz w:val="18"/>
                <w:szCs w:val="18"/>
              </w:rPr>
              <w:t>грейдерованием</w:t>
            </w:r>
            <w:proofErr w:type="spellEnd"/>
            <w:r w:rsidRPr="007D485F">
              <w:rPr>
                <w:rFonts w:ascii="Times New Roman" w:hAnsi="Times New Roman"/>
                <w:sz w:val="18"/>
                <w:szCs w:val="18"/>
              </w:rPr>
              <w:t>, ямочным     ремонтом, установка дорожных знаков</w:t>
            </w:r>
          </w:p>
        </w:tc>
        <w:tc>
          <w:tcPr>
            <w:tcW w:w="1134"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 xml:space="preserve">Повышение  качества </w:t>
            </w:r>
            <w:proofErr w:type="gramStart"/>
            <w:r w:rsidRPr="007D485F">
              <w:rPr>
                <w:rFonts w:ascii="Times New Roman" w:hAnsi="Times New Roman"/>
                <w:sz w:val="18"/>
                <w:szCs w:val="18"/>
              </w:rPr>
              <w:t>улично- дорожной</w:t>
            </w:r>
            <w:proofErr w:type="gramEnd"/>
            <w:r w:rsidRPr="007D485F">
              <w:rPr>
                <w:rFonts w:ascii="Times New Roman" w:hAnsi="Times New Roman"/>
                <w:sz w:val="18"/>
                <w:szCs w:val="18"/>
              </w:rPr>
              <w:t xml:space="preserve"> сети</w:t>
            </w:r>
          </w:p>
        </w:tc>
        <w:tc>
          <w:tcPr>
            <w:tcW w:w="425"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2018</w:t>
            </w:r>
          </w:p>
        </w:tc>
        <w:tc>
          <w:tcPr>
            <w:tcW w:w="851"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2027</w:t>
            </w:r>
          </w:p>
        </w:tc>
        <w:tc>
          <w:tcPr>
            <w:tcW w:w="850" w:type="dxa"/>
            <w:tcBorders>
              <w:top w:val="single" w:sz="4" w:space="0" w:color="000000"/>
              <w:left w:val="single" w:sz="4" w:space="0" w:color="000000"/>
              <w:bottom w:val="single" w:sz="4" w:space="0" w:color="000000"/>
              <w:right w:val="nil"/>
            </w:tcBorders>
            <w:vAlign w:val="center"/>
          </w:tcPr>
          <w:p w:rsidR="001209CE" w:rsidRPr="007D485F" w:rsidRDefault="005D5821">
            <w:pPr>
              <w:pStyle w:val="a8"/>
              <w:spacing w:line="276" w:lineRule="auto"/>
              <w:jc w:val="center"/>
              <w:rPr>
                <w:rFonts w:ascii="Times New Roman" w:hAnsi="Times New Roman"/>
                <w:sz w:val="18"/>
                <w:szCs w:val="18"/>
              </w:rPr>
            </w:pPr>
            <w:r>
              <w:rPr>
                <w:rFonts w:ascii="Times New Roman" w:hAnsi="Times New Roman"/>
                <w:sz w:val="18"/>
                <w:szCs w:val="18"/>
              </w:rPr>
              <w:t>2800,0</w:t>
            </w:r>
          </w:p>
        </w:tc>
        <w:tc>
          <w:tcPr>
            <w:tcW w:w="709" w:type="dxa"/>
            <w:tcBorders>
              <w:top w:val="single" w:sz="4" w:space="0" w:color="000000"/>
              <w:left w:val="single" w:sz="4" w:space="0" w:color="000000"/>
              <w:bottom w:val="single" w:sz="4" w:space="0" w:color="000000"/>
              <w:right w:val="nil"/>
            </w:tcBorders>
            <w:vAlign w:val="center"/>
            <w:hideMark/>
          </w:tcPr>
          <w:p w:rsidR="001209CE" w:rsidRDefault="00784556">
            <w:pPr>
              <w:pStyle w:val="a8"/>
              <w:spacing w:line="276" w:lineRule="auto"/>
              <w:jc w:val="center"/>
              <w:rPr>
                <w:rFonts w:ascii="Times New Roman" w:hAnsi="Times New Roman"/>
                <w:sz w:val="18"/>
                <w:szCs w:val="18"/>
              </w:rPr>
            </w:pPr>
            <w:r>
              <w:rPr>
                <w:rFonts w:ascii="Times New Roman" w:hAnsi="Times New Roman"/>
                <w:sz w:val="18"/>
                <w:szCs w:val="18"/>
              </w:rPr>
              <w:t>к</w:t>
            </w:r>
            <w:r w:rsidR="001209CE" w:rsidRPr="007D485F">
              <w:rPr>
                <w:rFonts w:ascii="Times New Roman" w:hAnsi="Times New Roman"/>
                <w:sz w:val="18"/>
                <w:szCs w:val="18"/>
              </w:rPr>
              <w:t>м</w:t>
            </w:r>
          </w:p>
          <w:p w:rsidR="007273D2" w:rsidRPr="007D485F" w:rsidRDefault="00784556">
            <w:pPr>
              <w:pStyle w:val="a8"/>
              <w:spacing w:line="276" w:lineRule="auto"/>
              <w:jc w:val="center"/>
              <w:rPr>
                <w:rFonts w:ascii="Times New Roman" w:hAnsi="Times New Roman"/>
                <w:sz w:val="18"/>
                <w:szCs w:val="18"/>
              </w:rPr>
            </w:pPr>
            <w:proofErr w:type="spellStart"/>
            <w:r>
              <w:rPr>
                <w:rFonts w:ascii="Times New Roman" w:hAnsi="Times New Roman"/>
                <w:sz w:val="18"/>
                <w:szCs w:val="18"/>
              </w:rPr>
              <w:t>т</w:t>
            </w:r>
            <w:proofErr w:type="gramStart"/>
            <w:r w:rsidR="007273D2">
              <w:rPr>
                <w:rFonts w:ascii="Times New Roman" w:hAnsi="Times New Roman"/>
                <w:sz w:val="18"/>
                <w:szCs w:val="18"/>
              </w:rPr>
              <w:t>,р</w:t>
            </w:r>
            <w:proofErr w:type="gramEnd"/>
            <w:r w:rsidR="007273D2">
              <w:rPr>
                <w:rFonts w:ascii="Times New Roman" w:hAnsi="Times New Roman"/>
                <w:sz w:val="18"/>
                <w:szCs w:val="18"/>
              </w:rPr>
              <w:t>уб</w:t>
            </w:r>
            <w:proofErr w:type="spellEnd"/>
          </w:p>
        </w:tc>
        <w:tc>
          <w:tcPr>
            <w:tcW w:w="850" w:type="dxa"/>
            <w:tcBorders>
              <w:top w:val="single" w:sz="4" w:space="0" w:color="000000"/>
              <w:left w:val="single" w:sz="4" w:space="0" w:color="000000"/>
              <w:bottom w:val="single" w:sz="4" w:space="0" w:color="000000"/>
              <w:right w:val="nil"/>
            </w:tcBorders>
            <w:vAlign w:val="center"/>
            <w:hideMark/>
          </w:tcPr>
          <w:p w:rsidR="001209CE"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w:t>
            </w:r>
            <w:r w:rsidR="00CA10D1">
              <w:rPr>
                <w:rFonts w:ascii="Times New Roman" w:hAnsi="Times New Roman"/>
                <w:sz w:val="18"/>
                <w:szCs w:val="18"/>
              </w:rPr>
              <w:t>7,6</w:t>
            </w:r>
          </w:p>
          <w:p w:rsidR="007273D2" w:rsidRPr="007D485F" w:rsidRDefault="005D5821">
            <w:pPr>
              <w:pStyle w:val="a8"/>
              <w:spacing w:line="276" w:lineRule="auto"/>
              <w:jc w:val="center"/>
              <w:rPr>
                <w:rFonts w:ascii="Times New Roman" w:hAnsi="Times New Roman"/>
                <w:sz w:val="18"/>
                <w:szCs w:val="18"/>
              </w:rPr>
            </w:pPr>
            <w:r>
              <w:rPr>
                <w:rFonts w:ascii="Times New Roman" w:hAnsi="Times New Roman"/>
                <w:sz w:val="18"/>
                <w:szCs w:val="18"/>
              </w:rPr>
              <w:t>28</w:t>
            </w:r>
            <w:r w:rsidR="007273D2">
              <w:rPr>
                <w:rFonts w:ascii="Times New Roman" w:hAnsi="Times New Roman"/>
                <w:sz w:val="18"/>
                <w:szCs w:val="18"/>
              </w:rPr>
              <w:t>0</w:t>
            </w:r>
            <w:r w:rsidR="008619BA">
              <w:rPr>
                <w:rFonts w:ascii="Times New Roman" w:hAnsi="Times New Roman"/>
                <w:sz w:val="18"/>
                <w:szCs w:val="18"/>
              </w:rPr>
              <w:t>0</w:t>
            </w:r>
            <w:r w:rsidR="007273D2">
              <w:rPr>
                <w:rFonts w:ascii="Times New Roman" w:hAnsi="Times New Roman"/>
                <w:sz w:val="18"/>
                <w:szCs w:val="18"/>
              </w:rPr>
              <w:t>,0</w:t>
            </w:r>
          </w:p>
        </w:tc>
        <w:tc>
          <w:tcPr>
            <w:tcW w:w="709" w:type="dxa"/>
            <w:tcBorders>
              <w:top w:val="single" w:sz="4" w:space="0" w:color="000000"/>
              <w:left w:val="single" w:sz="4" w:space="0" w:color="000000"/>
              <w:bottom w:val="single" w:sz="4" w:space="0" w:color="000000"/>
              <w:right w:val="nil"/>
            </w:tcBorders>
            <w:vAlign w:val="center"/>
            <w:hideMark/>
          </w:tcPr>
          <w:p w:rsidR="001209CE" w:rsidRDefault="00CA10D1">
            <w:pPr>
              <w:pStyle w:val="a8"/>
              <w:spacing w:line="276" w:lineRule="auto"/>
              <w:jc w:val="center"/>
              <w:rPr>
                <w:rFonts w:ascii="Times New Roman" w:hAnsi="Times New Roman"/>
                <w:sz w:val="18"/>
                <w:szCs w:val="18"/>
              </w:rPr>
            </w:pPr>
            <w:r>
              <w:rPr>
                <w:rFonts w:ascii="Times New Roman" w:hAnsi="Times New Roman"/>
                <w:sz w:val="18"/>
                <w:szCs w:val="18"/>
              </w:rPr>
              <w:t>1,</w:t>
            </w:r>
            <w:r w:rsidR="00001B40">
              <w:rPr>
                <w:rFonts w:ascii="Times New Roman" w:hAnsi="Times New Roman"/>
                <w:sz w:val="18"/>
                <w:szCs w:val="18"/>
              </w:rPr>
              <w:t>7</w:t>
            </w:r>
          </w:p>
          <w:p w:rsidR="007273D2" w:rsidRPr="007D485F" w:rsidRDefault="005D5821">
            <w:pPr>
              <w:pStyle w:val="a8"/>
              <w:spacing w:line="276" w:lineRule="auto"/>
              <w:jc w:val="center"/>
              <w:rPr>
                <w:rFonts w:ascii="Times New Roman" w:hAnsi="Times New Roman"/>
                <w:sz w:val="18"/>
                <w:szCs w:val="18"/>
              </w:rPr>
            </w:pPr>
            <w:r>
              <w:rPr>
                <w:rFonts w:ascii="Times New Roman" w:hAnsi="Times New Roman"/>
                <w:sz w:val="18"/>
                <w:szCs w:val="18"/>
              </w:rPr>
              <w:t>28</w:t>
            </w:r>
            <w:r w:rsidR="007273D2">
              <w:rPr>
                <w:rFonts w:ascii="Times New Roman" w:hAnsi="Times New Roman"/>
                <w:sz w:val="18"/>
                <w:szCs w:val="18"/>
              </w:rPr>
              <w:t>0,0</w:t>
            </w:r>
          </w:p>
        </w:tc>
        <w:tc>
          <w:tcPr>
            <w:tcW w:w="851" w:type="dxa"/>
            <w:tcBorders>
              <w:top w:val="single" w:sz="4" w:space="0" w:color="000000"/>
              <w:left w:val="single" w:sz="4" w:space="0" w:color="000000"/>
              <w:bottom w:val="single" w:sz="4" w:space="0" w:color="000000"/>
              <w:right w:val="nil"/>
            </w:tcBorders>
            <w:vAlign w:val="center"/>
            <w:hideMark/>
          </w:tcPr>
          <w:p w:rsidR="001209CE" w:rsidRDefault="00CA10D1">
            <w:pPr>
              <w:pStyle w:val="a8"/>
              <w:spacing w:line="276" w:lineRule="auto"/>
              <w:jc w:val="center"/>
              <w:rPr>
                <w:rFonts w:ascii="Times New Roman" w:hAnsi="Times New Roman"/>
                <w:sz w:val="18"/>
                <w:szCs w:val="18"/>
              </w:rPr>
            </w:pPr>
            <w:r>
              <w:rPr>
                <w:rFonts w:ascii="Times New Roman" w:hAnsi="Times New Roman"/>
                <w:sz w:val="18"/>
                <w:szCs w:val="18"/>
              </w:rPr>
              <w:t>1,7,</w:t>
            </w:r>
          </w:p>
          <w:p w:rsidR="007273D2" w:rsidRPr="007D485F" w:rsidRDefault="005D5821">
            <w:pPr>
              <w:pStyle w:val="a8"/>
              <w:spacing w:line="276" w:lineRule="auto"/>
              <w:jc w:val="center"/>
              <w:rPr>
                <w:rFonts w:ascii="Times New Roman" w:hAnsi="Times New Roman"/>
                <w:sz w:val="18"/>
                <w:szCs w:val="18"/>
              </w:rPr>
            </w:pPr>
            <w:r>
              <w:rPr>
                <w:rFonts w:ascii="Times New Roman" w:hAnsi="Times New Roman"/>
                <w:sz w:val="18"/>
                <w:szCs w:val="18"/>
              </w:rPr>
              <w:t>28</w:t>
            </w:r>
            <w:r w:rsidR="007273D2">
              <w:rPr>
                <w:rFonts w:ascii="Times New Roman" w:hAnsi="Times New Roman"/>
                <w:sz w:val="18"/>
                <w:szCs w:val="18"/>
              </w:rPr>
              <w:t>0,0</w:t>
            </w:r>
          </w:p>
        </w:tc>
        <w:tc>
          <w:tcPr>
            <w:tcW w:w="708" w:type="dxa"/>
            <w:tcBorders>
              <w:top w:val="single" w:sz="4" w:space="0" w:color="000000"/>
              <w:left w:val="single" w:sz="4" w:space="0" w:color="000000"/>
              <w:bottom w:val="single" w:sz="4" w:space="0" w:color="000000"/>
              <w:right w:val="nil"/>
            </w:tcBorders>
            <w:vAlign w:val="center"/>
            <w:hideMark/>
          </w:tcPr>
          <w:p w:rsidR="001209CE" w:rsidRDefault="00001B40">
            <w:pPr>
              <w:pStyle w:val="a8"/>
              <w:spacing w:line="276" w:lineRule="auto"/>
              <w:jc w:val="center"/>
              <w:rPr>
                <w:rFonts w:ascii="Times New Roman" w:hAnsi="Times New Roman"/>
                <w:sz w:val="18"/>
                <w:szCs w:val="18"/>
              </w:rPr>
            </w:pPr>
            <w:r>
              <w:rPr>
                <w:rFonts w:ascii="Times New Roman" w:hAnsi="Times New Roman"/>
                <w:sz w:val="18"/>
                <w:szCs w:val="18"/>
              </w:rPr>
              <w:t>1,7</w:t>
            </w:r>
          </w:p>
          <w:p w:rsidR="007273D2" w:rsidRPr="007D485F" w:rsidRDefault="005D5821">
            <w:pPr>
              <w:pStyle w:val="a8"/>
              <w:spacing w:line="276" w:lineRule="auto"/>
              <w:jc w:val="center"/>
              <w:rPr>
                <w:rFonts w:ascii="Times New Roman" w:hAnsi="Times New Roman"/>
                <w:sz w:val="18"/>
                <w:szCs w:val="18"/>
              </w:rPr>
            </w:pPr>
            <w:r>
              <w:rPr>
                <w:rFonts w:ascii="Times New Roman" w:hAnsi="Times New Roman"/>
                <w:sz w:val="18"/>
                <w:szCs w:val="18"/>
              </w:rPr>
              <w:t>28</w:t>
            </w:r>
            <w:r w:rsidR="007273D2">
              <w:rPr>
                <w:rFonts w:ascii="Times New Roman" w:hAnsi="Times New Roman"/>
                <w:sz w:val="18"/>
                <w:szCs w:val="18"/>
              </w:rPr>
              <w:t>0,0</w:t>
            </w:r>
          </w:p>
        </w:tc>
        <w:tc>
          <w:tcPr>
            <w:tcW w:w="774" w:type="dxa"/>
            <w:tcBorders>
              <w:top w:val="single" w:sz="4" w:space="0" w:color="000000"/>
              <w:left w:val="single" w:sz="4" w:space="0" w:color="000000"/>
              <w:bottom w:val="single" w:sz="4" w:space="0" w:color="000000"/>
              <w:right w:val="nil"/>
            </w:tcBorders>
            <w:vAlign w:val="center"/>
            <w:hideMark/>
          </w:tcPr>
          <w:p w:rsidR="001209CE" w:rsidRDefault="00CA10D1">
            <w:pPr>
              <w:pStyle w:val="a8"/>
              <w:spacing w:line="276" w:lineRule="auto"/>
              <w:jc w:val="center"/>
              <w:rPr>
                <w:rFonts w:ascii="Times New Roman" w:hAnsi="Times New Roman"/>
                <w:sz w:val="18"/>
                <w:szCs w:val="18"/>
              </w:rPr>
            </w:pPr>
            <w:r>
              <w:rPr>
                <w:rFonts w:ascii="Times New Roman" w:hAnsi="Times New Roman"/>
                <w:sz w:val="18"/>
                <w:szCs w:val="18"/>
              </w:rPr>
              <w:t>1</w:t>
            </w:r>
            <w:r w:rsidR="00001B40">
              <w:rPr>
                <w:rFonts w:ascii="Times New Roman" w:hAnsi="Times New Roman"/>
                <w:sz w:val="18"/>
                <w:szCs w:val="18"/>
              </w:rPr>
              <w:t>,7</w:t>
            </w:r>
          </w:p>
          <w:p w:rsidR="007273D2" w:rsidRPr="007D485F" w:rsidRDefault="005D5821">
            <w:pPr>
              <w:pStyle w:val="a8"/>
              <w:spacing w:line="276" w:lineRule="auto"/>
              <w:jc w:val="center"/>
              <w:rPr>
                <w:rFonts w:ascii="Times New Roman" w:hAnsi="Times New Roman"/>
                <w:sz w:val="18"/>
                <w:szCs w:val="18"/>
              </w:rPr>
            </w:pPr>
            <w:r>
              <w:rPr>
                <w:rFonts w:ascii="Times New Roman" w:hAnsi="Times New Roman"/>
                <w:sz w:val="18"/>
                <w:szCs w:val="18"/>
              </w:rPr>
              <w:t>28</w:t>
            </w:r>
            <w:r w:rsidR="007273D2">
              <w:rPr>
                <w:rFonts w:ascii="Times New Roman" w:hAnsi="Times New Roman"/>
                <w:sz w:val="18"/>
                <w:szCs w:val="18"/>
              </w:rPr>
              <w:t>0,0</w:t>
            </w:r>
          </w:p>
        </w:tc>
        <w:tc>
          <w:tcPr>
            <w:tcW w:w="720" w:type="dxa"/>
            <w:tcBorders>
              <w:top w:val="single" w:sz="4" w:space="0" w:color="000000"/>
              <w:left w:val="single" w:sz="4" w:space="0" w:color="000000"/>
              <w:bottom w:val="single" w:sz="4" w:space="0" w:color="000000"/>
              <w:right w:val="nil"/>
            </w:tcBorders>
            <w:vAlign w:val="center"/>
            <w:hideMark/>
          </w:tcPr>
          <w:p w:rsidR="001209CE" w:rsidRDefault="00CA10D1">
            <w:pPr>
              <w:pStyle w:val="a8"/>
              <w:spacing w:line="276" w:lineRule="auto"/>
              <w:jc w:val="center"/>
              <w:rPr>
                <w:rFonts w:ascii="Times New Roman" w:hAnsi="Times New Roman"/>
                <w:sz w:val="18"/>
                <w:szCs w:val="18"/>
              </w:rPr>
            </w:pPr>
            <w:r>
              <w:rPr>
                <w:rFonts w:ascii="Times New Roman" w:hAnsi="Times New Roman"/>
                <w:sz w:val="18"/>
                <w:szCs w:val="18"/>
              </w:rPr>
              <w:t>1</w:t>
            </w:r>
            <w:r w:rsidR="00001B40">
              <w:rPr>
                <w:rFonts w:ascii="Times New Roman" w:hAnsi="Times New Roman"/>
                <w:sz w:val="18"/>
                <w:szCs w:val="18"/>
              </w:rPr>
              <w:t>,8</w:t>
            </w:r>
          </w:p>
          <w:p w:rsidR="007273D2" w:rsidRPr="007D485F" w:rsidRDefault="001A628E">
            <w:pPr>
              <w:pStyle w:val="a8"/>
              <w:spacing w:line="276" w:lineRule="auto"/>
              <w:jc w:val="center"/>
              <w:rPr>
                <w:rFonts w:ascii="Times New Roman" w:hAnsi="Times New Roman"/>
                <w:sz w:val="18"/>
                <w:szCs w:val="18"/>
              </w:rPr>
            </w:pPr>
            <w:r>
              <w:rPr>
                <w:rFonts w:ascii="Times New Roman" w:hAnsi="Times New Roman"/>
                <w:sz w:val="18"/>
                <w:szCs w:val="18"/>
              </w:rPr>
              <w:t>28</w:t>
            </w:r>
            <w:r w:rsidR="007273D2">
              <w:rPr>
                <w:rFonts w:ascii="Times New Roman" w:hAnsi="Times New Roman"/>
                <w:sz w:val="18"/>
                <w:szCs w:val="18"/>
              </w:rPr>
              <w:t>0,0</w:t>
            </w:r>
          </w:p>
        </w:tc>
        <w:tc>
          <w:tcPr>
            <w:tcW w:w="720" w:type="dxa"/>
            <w:tcBorders>
              <w:top w:val="single" w:sz="4" w:space="0" w:color="000000"/>
              <w:left w:val="single" w:sz="4" w:space="0" w:color="000000"/>
              <w:bottom w:val="single" w:sz="4" w:space="0" w:color="000000"/>
              <w:right w:val="single" w:sz="4" w:space="0" w:color="auto"/>
            </w:tcBorders>
            <w:vAlign w:val="center"/>
            <w:hideMark/>
          </w:tcPr>
          <w:p w:rsidR="001209CE" w:rsidRDefault="00CA10D1">
            <w:pPr>
              <w:pStyle w:val="a8"/>
              <w:spacing w:line="276" w:lineRule="auto"/>
              <w:jc w:val="center"/>
              <w:rPr>
                <w:rFonts w:ascii="Times New Roman" w:hAnsi="Times New Roman"/>
                <w:sz w:val="18"/>
                <w:szCs w:val="18"/>
              </w:rPr>
            </w:pPr>
            <w:r>
              <w:rPr>
                <w:rFonts w:ascii="Times New Roman" w:hAnsi="Times New Roman"/>
                <w:sz w:val="18"/>
                <w:szCs w:val="18"/>
              </w:rPr>
              <w:t>1,</w:t>
            </w:r>
            <w:r w:rsidR="00001B40">
              <w:rPr>
                <w:rFonts w:ascii="Times New Roman" w:hAnsi="Times New Roman"/>
                <w:sz w:val="18"/>
                <w:szCs w:val="18"/>
              </w:rPr>
              <w:t>8</w:t>
            </w:r>
          </w:p>
          <w:p w:rsidR="007273D2" w:rsidRPr="007D485F" w:rsidRDefault="001A628E">
            <w:pPr>
              <w:pStyle w:val="a8"/>
              <w:spacing w:line="276" w:lineRule="auto"/>
              <w:jc w:val="center"/>
              <w:rPr>
                <w:rFonts w:ascii="Times New Roman" w:hAnsi="Times New Roman"/>
                <w:sz w:val="18"/>
                <w:szCs w:val="18"/>
              </w:rPr>
            </w:pPr>
            <w:r>
              <w:rPr>
                <w:rFonts w:ascii="Times New Roman" w:hAnsi="Times New Roman"/>
                <w:sz w:val="18"/>
                <w:szCs w:val="18"/>
              </w:rPr>
              <w:t>28</w:t>
            </w:r>
            <w:r w:rsidR="007273D2">
              <w:rPr>
                <w:rFonts w:ascii="Times New Roman" w:hAnsi="Times New Roman"/>
                <w:sz w:val="18"/>
                <w:szCs w:val="18"/>
              </w:rPr>
              <w:t>0,0</w:t>
            </w:r>
          </w:p>
        </w:tc>
        <w:tc>
          <w:tcPr>
            <w:tcW w:w="720" w:type="dxa"/>
            <w:tcBorders>
              <w:top w:val="single" w:sz="4" w:space="0" w:color="000000"/>
              <w:left w:val="single" w:sz="4" w:space="0" w:color="auto"/>
              <w:bottom w:val="single" w:sz="4" w:space="0" w:color="000000"/>
              <w:right w:val="nil"/>
            </w:tcBorders>
            <w:vAlign w:val="center"/>
            <w:hideMark/>
          </w:tcPr>
          <w:p w:rsidR="001209CE" w:rsidRDefault="00CA10D1">
            <w:pPr>
              <w:pStyle w:val="a8"/>
              <w:spacing w:line="276" w:lineRule="auto"/>
              <w:jc w:val="center"/>
              <w:rPr>
                <w:rFonts w:ascii="Times New Roman" w:hAnsi="Times New Roman"/>
                <w:sz w:val="18"/>
                <w:szCs w:val="18"/>
              </w:rPr>
            </w:pPr>
            <w:r>
              <w:rPr>
                <w:rFonts w:ascii="Times New Roman" w:hAnsi="Times New Roman"/>
                <w:sz w:val="18"/>
                <w:szCs w:val="18"/>
              </w:rPr>
              <w:t>1,</w:t>
            </w:r>
            <w:r w:rsidR="00001B40">
              <w:rPr>
                <w:rFonts w:ascii="Times New Roman" w:hAnsi="Times New Roman"/>
                <w:sz w:val="18"/>
                <w:szCs w:val="18"/>
              </w:rPr>
              <w:t>8</w:t>
            </w:r>
          </w:p>
          <w:p w:rsidR="007273D2" w:rsidRPr="007D485F" w:rsidRDefault="001A628E">
            <w:pPr>
              <w:pStyle w:val="a8"/>
              <w:spacing w:line="276" w:lineRule="auto"/>
              <w:jc w:val="center"/>
              <w:rPr>
                <w:rFonts w:ascii="Times New Roman" w:hAnsi="Times New Roman"/>
                <w:sz w:val="18"/>
                <w:szCs w:val="18"/>
              </w:rPr>
            </w:pPr>
            <w:r>
              <w:rPr>
                <w:rFonts w:ascii="Times New Roman" w:hAnsi="Times New Roman"/>
                <w:sz w:val="18"/>
                <w:szCs w:val="18"/>
              </w:rPr>
              <w:t>28</w:t>
            </w:r>
            <w:r w:rsidR="007273D2">
              <w:rPr>
                <w:rFonts w:ascii="Times New Roman" w:hAnsi="Times New Roman"/>
                <w:sz w:val="18"/>
                <w:szCs w:val="18"/>
              </w:rPr>
              <w:t>0,0</w:t>
            </w:r>
          </w:p>
        </w:tc>
        <w:tc>
          <w:tcPr>
            <w:tcW w:w="610" w:type="dxa"/>
            <w:tcBorders>
              <w:top w:val="single" w:sz="4" w:space="0" w:color="000000"/>
              <w:left w:val="single" w:sz="4" w:space="0" w:color="000000"/>
              <w:bottom w:val="single" w:sz="4" w:space="0" w:color="000000"/>
              <w:right w:val="single" w:sz="4" w:space="0" w:color="000000"/>
            </w:tcBorders>
            <w:vAlign w:val="center"/>
            <w:hideMark/>
          </w:tcPr>
          <w:p w:rsidR="001209CE" w:rsidRDefault="00CA10D1">
            <w:pPr>
              <w:pStyle w:val="a8"/>
              <w:spacing w:line="276" w:lineRule="auto"/>
              <w:jc w:val="center"/>
              <w:rPr>
                <w:rFonts w:ascii="Times New Roman" w:hAnsi="Times New Roman"/>
                <w:sz w:val="18"/>
                <w:szCs w:val="18"/>
              </w:rPr>
            </w:pPr>
            <w:r>
              <w:rPr>
                <w:rFonts w:ascii="Times New Roman" w:hAnsi="Times New Roman"/>
                <w:sz w:val="18"/>
                <w:szCs w:val="18"/>
              </w:rPr>
              <w:t>1,</w:t>
            </w:r>
            <w:r w:rsidR="00001B40">
              <w:rPr>
                <w:rFonts w:ascii="Times New Roman" w:hAnsi="Times New Roman"/>
                <w:sz w:val="18"/>
                <w:szCs w:val="18"/>
              </w:rPr>
              <w:t>8</w:t>
            </w:r>
          </w:p>
          <w:p w:rsidR="007273D2" w:rsidRPr="007D485F" w:rsidRDefault="001A628E">
            <w:pPr>
              <w:pStyle w:val="a8"/>
              <w:spacing w:line="276" w:lineRule="auto"/>
              <w:jc w:val="center"/>
              <w:rPr>
                <w:rFonts w:ascii="Times New Roman" w:hAnsi="Times New Roman"/>
                <w:sz w:val="18"/>
                <w:szCs w:val="18"/>
              </w:rPr>
            </w:pPr>
            <w:r>
              <w:rPr>
                <w:rFonts w:ascii="Times New Roman" w:hAnsi="Times New Roman"/>
                <w:sz w:val="18"/>
                <w:szCs w:val="18"/>
              </w:rPr>
              <w:t>280</w:t>
            </w:r>
            <w:r w:rsidR="007273D2">
              <w:rPr>
                <w:rFonts w:ascii="Times New Roman" w:hAnsi="Times New Roman"/>
                <w:sz w:val="18"/>
                <w:szCs w:val="18"/>
              </w:rPr>
              <w:t>,0</w:t>
            </w:r>
          </w:p>
        </w:tc>
        <w:tc>
          <w:tcPr>
            <w:tcW w:w="830" w:type="dxa"/>
            <w:gridSpan w:val="2"/>
            <w:tcBorders>
              <w:top w:val="single" w:sz="4" w:space="0" w:color="auto"/>
              <w:left w:val="nil"/>
              <w:bottom w:val="single" w:sz="4" w:space="0" w:color="auto"/>
              <w:right w:val="single" w:sz="4" w:space="0" w:color="auto"/>
            </w:tcBorders>
            <w:vAlign w:val="center"/>
            <w:hideMark/>
          </w:tcPr>
          <w:p w:rsidR="001209CE"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w:t>
            </w:r>
            <w:r w:rsidR="00CA10D1">
              <w:rPr>
                <w:rFonts w:ascii="Times New Roman" w:hAnsi="Times New Roman"/>
                <w:sz w:val="18"/>
                <w:szCs w:val="18"/>
              </w:rPr>
              <w:t>,</w:t>
            </w:r>
            <w:r w:rsidR="00001B40">
              <w:rPr>
                <w:rFonts w:ascii="Times New Roman" w:hAnsi="Times New Roman"/>
                <w:sz w:val="18"/>
                <w:szCs w:val="18"/>
              </w:rPr>
              <w:t>8</w:t>
            </w:r>
          </w:p>
          <w:p w:rsidR="001A628E" w:rsidRDefault="001A628E" w:rsidP="001A628E">
            <w:pPr>
              <w:pStyle w:val="a8"/>
              <w:spacing w:line="276" w:lineRule="auto"/>
              <w:rPr>
                <w:rFonts w:ascii="Times New Roman" w:hAnsi="Times New Roman"/>
                <w:sz w:val="18"/>
                <w:szCs w:val="18"/>
              </w:rPr>
            </w:pPr>
            <w:r>
              <w:rPr>
                <w:rFonts w:ascii="Times New Roman" w:hAnsi="Times New Roman"/>
                <w:sz w:val="18"/>
                <w:szCs w:val="18"/>
              </w:rPr>
              <w:t>280,0</w:t>
            </w:r>
          </w:p>
          <w:p w:rsidR="007273D2" w:rsidRPr="007D485F" w:rsidRDefault="007273D2">
            <w:pPr>
              <w:pStyle w:val="a8"/>
              <w:spacing w:line="276" w:lineRule="auto"/>
              <w:jc w:val="center"/>
              <w:rPr>
                <w:rFonts w:ascii="Times New Roman" w:hAnsi="Times New Roman"/>
                <w:b/>
                <w:bCs/>
                <w:sz w:val="18"/>
                <w:szCs w:val="18"/>
              </w:rPr>
            </w:pPr>
          </w:p>
        </w:tc>
        <w:tc>
          <w:tcPr>
            <w:tcW w:w="720" w:type="dxa"/>
            <w:tcBorders>
              <w:top w:val="single" w:sz="4" w:space="0" w:color="auto"/>
              <w:left w:val="nil"/>
              <w:bottom w:val="single" w:sz="4" w:space="0" w:color="auto"/>
              <w:right w:val="single" w:sz="4" w:space="0" w:color="auto"/>
            </w:tcBorders>
            <w:vAlign w:val="center"/>
            <w:hideMark/>
          </w:tcPr>
          <w:p w:rsidR="001209CE"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w:t>
            </w:r>
            <w:r w:rsidR="00CA10D1">
              <w:rPr>
                <w:rFonts w:ascii="Times New Roman" w:hAnsi="Times New Roman"/>
                <w:sz w:val="18"/>
                <w:szCs w:val="18"/>
              </w:rPr>
              <w:t>,</w:t>
            </w:r>
            <w:r w:rsidR="00001B40">
              <w:rPr>
                <w:rFonts w:ascii="Times New Roman" w:hAnsi="Times New Roman"/>
                <w:sz w:val="18"/>
                <w:szCs w:val="18"/>
              </w:rPr>
              <w:t>8</w:t>
            </w:r>
          </w:p>
          <w:p w:rsidR="008619BA" w:rsidRPr="007D485F" w:rsidRDefault="001A628E">
            <w:pPr>
              <w:pStyle w:val="a8"/>
              <w:spacing w:line="276" w:lineRule="auto"/>
              <w:jc w:val="center"/>
              <w:rPr>
                <w:rFonts w:ascii="Times New Roman" w:hAnsi="Times New Roman"/>
                <w:b/>
                <w:bCs/>
                <w:sz w:val="18"/>
                <w:szCs w:val="18"/>
              </w:rPr>
            </w:pPr>
            <w:r>
              <w:rPr>
                <w:rFonts w:ascii="Times New Roman" w:hAnsi="Times New Roman"/>
                <w:sz w:val="18"/>
                <w:szCs w:val="18"/>
              </w:rPr>
              <w:t>28</w:t>
            </w:r>
            <w:r w:rsidR="008619BA">
              <w:rPr>
                <w:rFonts w:ascii="Times New Roman" w:hAnsi="Times New Roman"/>
                <w:sz w:val="18"/>
                <w:szCs w:val="18"/>
              </w:rPr>
              <w:t>0,0</w:t>
            </w:r>
          </w:p>
        </w:tc>
      </w:tr>
      <w:tr w:rsidR="001209CE" w:rsidRPr="007D485F" w:rsidTr="001A628E">
        <w:trPr>
          <w:trHeight w:val="300"/>
        </w:trPr>
        <w:tc>
          <w:tcPr>
            <w:tcW w:w="540" w:type="dxa"/>
            <w:tcBorders>
              <w:top w:val="single" w:sz="4" w:space="0" w:color="000000"/>
              <w:left w:val="single" w:sz="4" w:space="0" w:color="000000"/>
              <w:bottom w:val="single" w:sz="4" w:space="0" w:color="000000"/>
              <w:right w:val="nil"/>
            </w:tcBorders>
            <w:vAlign w:val="center"/>
          </w:tcPr>
          <w:p w:rsidR="001209CE" w:rsidRPr="007D485F" w:rsidRDefault="001209CE">
            <w:pPr>
              <w:pStyle w:val="a8"/>
              <w:spacing w:line="276" w:lineRule="auto"/>
              <w:jc w:val="both"/>
              <w:rPr>
                <w:rFonts w:ascii="Times New Roman" w:hAnsi="Times New Roman"/>
                <w:sz w:val="18"/>
                <w:szCs w:val="18"/>
              </w:rPr>
            </w:pPr>
          </w:p>
        </w:tc>
        <w:tc>
          <w:tcPr>
            <w:tcW w:w="2579"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both"/>
              <w:rPr>
                <w:rFonts w:ascii="Times New Roman" w:hAnsi="Times New Roman"/>
                <w:sz w:val="18"/>
                <w:szCs w:val="18"/>
              </w:rPr>
            </w:pPr>
            <w:r w:rsidRPr="007D485F">
              <w:rPr>
                <w:rFonts w:ascii="Times New Roman" w:hAnsi="Times New Roman"/>
                <w:sz w:val="18"/>
                <w:szCs w:val="18"/>
              </w:rPr>
              <w:t>ИТОГО</w:t>
            </w:r>
          </w:p>
        </w:tc>
        <w:tc>
          <w:tcPr>
            <w:tcW w:w="1134" w:type="dxa"/>
            <w:tcBorders>
              <w:top w:val="single" w:sz="4" w:space="0" w:color="000000"/>
              <w:left w:val="single" w:sz="4" w:space="0" w:color="000000"/>
              <w:bottom w:val="single" w:sz="4" w:space="0" w:color="000000"/>
              <w:right w:val="nil"/>
            </w:tcBorders>
            <w:vAlign w:val="center"/>
          </w:tcPr>
          <w:p w:rsidR="001209CE" w:rsidRPr="007D485F" w:rsidRDefault="001209CE">
            <w:pPr>
              <w:pStyle w:val="a8"/>
              <w:spacing w:line="276" w:lineRule="auto"/>
              <w:jc w:val="both"/>
              <w:rPr>
                <w:rFonts w:ascii="Times New Roman" w:hAnsi="Times New Roman"/>
                <w:sz w:val="18"/>
                <w:szCs w:val="18"/>
              </w:rPr>
            </w:pPr>
          </w:p>
        </w:tc>
        <w:tc>
          <w:tcPr>
            <w:tcW w:w="425" w:type="dxa"/>
            <w:tcBorders>
              <w:top w:val="single" w:sz="4" w:space="0" w:color="000000"/>
              <w:left w:val="single" w:sz="4" w:space="0" w:color="000000"/>
              <w:bottom w:val="single" w:sz="4" w:space="0" w:color="000000"/>
              <w:right w:val="nil"/>
            </w:tcBorders>
            <w:vAlign w:val="center"/>
          </w:tcPr>
          <w:p w:rsidR="001209CE" w:rsidRPr="007D485F" w:rsidRDefault="001209CE">
            <w:pPr>
              <w:pStyle w:val="a8"/>
              <w:spacing w:line="276" w:lineRule="auto"/>
              <w:jc w:val="both"/>
              <w:rPr>
                <w:rFonts w:ascii="Times New Roman" w:hAnsi="Times New Roman"/>
                <w:sz w:val="18"/>
                <w:szCs w:val="18"/>
              </w:rPr>
            </w:pPr>
          </w:p>
        </w:tc>
        <w:tc>
          <w:tcPr>
            <w:tcW w:w="851" w:type="dxa"/>
            <w:tcBorders>
              <w:top w:val="single" w:sz="4" w:space="0" w:color="000000"/>
              <w:left w:val="single" w:sz="4" w:space="0" w:color="000000"/>
              <w:bottom w:val="single" w:sz="4" w:space="0" w:color="000000"/>
              <w:right w:val="nil"/>
            </w:tcBorders>
            <w:vAlign w:val="center"/>
          </w:tcPr>
          <w:p w:rsidR="001209CE" w:rsidRPr="007D485F" w:rsidRDefault="001209CE">
            <w:pPr>
              <w:pStyle w:val="a8"/>
              <w:spacing w:line="276" w:lineRule="auto"/>
              <w:jc w:val="both"/>
              <w:rPr>
                <w:rFonts w:ascii="Times New Roman" w:hAnsi="Times New Roman"/>
                <w:sz w:val="18"/>
                <w:szCs w:val="18"/>
              </w:rPr>
            </w:pPr>
          </w:p>
        </w:tc>
        <w:tc>
          <w:tcPr>
            <w:tcW w:w="850" w:type="dxa"/>
            <w:tcBorders>
              <w:top w:val="single" w:sz="4" w:space="0" w:color="000000"/>
              <w:left w:val="single" w:sz="4" w:space="0" w:color="000000"/>
              <w:bottom w:val="single" w:sz="4" w:space="0" w:color="000000"/>
              <w:right w:val="nil"/>
            </w:tcBorders>
            <w:vAlign w:val="center"/>
          </w:tcPr>
          <w:p w:rsidR="001209CE" w:rsidRPr="007D485F" w:rsidRDefault="007F4CC8">
            <w:pPr>
              <w:pStyle w:val="a8"/>
              <w:spacing w:line="276" w:lineRule="auto"/>
              <w:jc w:val="both"/>
              <w:rPr>
                <w:rFonts w:ascii="Times New Roman" w:hAnsi="Times New Roman"/>
                <w:sz w:val="18"/>
                <w:szCs w:val="18"/>
              </w:rPr>
            </w:pPr>
            <w:r>
              <w:rPr>
                <w:rFonts w:ascii="Times New Roman" w:hAnsi="Times New Roman"/>
                <w:sz w:val="18"/>
                <w:szCs w:val="18"/>
              </w:rPr>
              <w:t>6273,0</w:t>
            </w:r>
          </w:p>
        </w:tc>
        <w:tc>
          <w:tcPr>
            <w:tcW w:w="709" w:type="dxa"/>
            <w:tcBorders>
              <w:top w:val="single" w:sz="4" w:space="0" w:color="000000"/>
              <w:left w:val="single" w:sz="4" w:space="0" w:color="000000"/>
              <w:bottom w:val="single" w:sz="4" w:space="0" w:color="000000"/>
              <w:right w:val="nil"/>
            </w:tcBorders>
            <w:vAlign w:val="center"/>
          </w:tcPr>
          <w:p w:rsidR="001209CE" w:rsidRPr="007D485F" w:rsidRDefault="001209CE">
            <w:pPr>
              <w:pStyle w:val="a8"/>
              <w:spacing w:line="276" w:lineRule="auto"/>
              <w:jc w:val="both"/>
              <w:rPr>
                <w:rFonts w:ascii="Times New Roman" w:hAnsi="Times New Roman"/>
                <w:sz w:val="18"/>
                <w:szCs w:val="18"/>
              </w:rPr>
            </w:pPr>
          </w:p>
        </w:tc>
        <w:tc>
          <w:tcPr>
            <w:tcW w:w="850" w:type="dxa"/>
            <w:tcBorders>
              <w:top w:val="single" w:sz="4" w:space="0" w:color="000000"/>
              <w:left w:val="single" w:sz="4" w:space="0" w:color="000000"/>
              <w:bottom w:val="single" w:sz="4" w:space="0" w:color="000000"/>
              <w:right w:val="nil"/>
            </w:tcBorders>
            <w:vAlign w:val="center"/>
            <w:hideMark/>
          </w:tcPr>
          <w:p w:rsidR="001209CE" w:rsidRPr="007D485F" w:rsidRDefault="007F4CC8">
            <w:pPr>
              <w:pStyle w:val="a8"/>
              <w:spacing w:line="276" w:lineRule="auto"/>
              <w:jc w:val="center"/>
              <w:rPr>
                <w:rFonts w:ascii="Times New Roman" w:hAnsi="Times New Roman"/>
                <w:sz w:val="18"/>
                <w:szCs w:val="18"/>
              </w:rPr>
            </w:pPr>
            <w:r>
              <w:rPr>
                <w:rFonts w:ascii="Times New Roman" w:hAnsi="Times New Roman"/>
                <w:sz w:val="18"/>
                <w:szCs w:val="18"/>
              </w:rPr>
              <w:t>6273,0</w:t>
            </w:r>
          </w:p>
        </w:tc>
        <w:tc>
          <w:tcPr>
            <w:tcW w:w="709" w:type="dxa"/>
            <w:tcBorders>
              <w:top w:val="single" w:sz="4" w:space="0" w:color="000000"/>
              <w:left w:val="single" w:sz="4" w:space="0" w:color="000000"/>
              <w:bottom w:val="single" w:sz="4" w:space="0" w:color="000000"/>
              <w:right w:val="nil"/>
            </w:tcBorders>
            <w:vAlign w:val="center"/>
            <w:hideMark/>
          </w:tcPr>
          <w:p w:rsidR="001209CE" w:rsidRPr="007D485F" w:rsidRDefault="001A628E">
            <w:pPr>
              <w:pStyle w:val="a8"/>
              <w:spacing w:line="276" w:lineRule="auto"/>
              <w:jc w:val="center"/>
              <w:rPr>
                <w:rFonts w:ascii="Times New Roman" w:hAnsi="Times New Roman"/>
                <w:sz w:val="18"/>
                <w:szCs w:val="18"/>
              </w:rPr>
            </w:pPr>
            <w:r>
              <w:rPr>
                <w:rFonts w:ascii="Times New Roman" w:hAnsi="Times New Roman"/>
                <w:sz w:val="18"/>
                <w:szCs w:val="18"/>
              </w:rPr>
              <w:t>62</w:t>
            </w:r>
            <w:r w:rsidR="007273D2">
              <w:rPr>
                <w:rFonts w:ascii="Times New Roman" w:hAnsi="Times New Roman"/>
                <w:sz w:val="18"/>
                <w:szCs w:val="18"/>
              </w:rPr>
              <w:t>7,3</w:t>
            </w:r>
          </w:p>
        </w:tc>
        <w:tc>
          <w:tcPr>
            <w:tcW w:w="851" w:type="dxa"/>
            <w:tcBorders>
              <w:top w:val="single" w:sz="4" w:space="0" w:color="000000"/>
              <w:left w:val="single" w:sz="4" w:space="0" w:color="000000"/>
              <w:bottom w:val="single" w:sz="4" w:space="0" w:color="000000"/>
              <w:right w:val="nil"/>
            </w:tcBorders>
            <w:vAlign w:val="center"/>
            <w:hideMark/>
          </w:tcPr>
          <w:p w:rsidR="001209CE" w:rsidRPr="007D485F" w:rsidRDefault="001A628E">
            <w:pPr>
              <w:pStyle w:val="a8"/>
              <w:spacing w:line="276" w:lineRule="auto"/>
              <w:jc w:val="center"/>
              <w:rPr>
                <w:rFonts w:ascii="Times New Roman" w:hAnsi="Times New Roman"/>
                <w:sz w:val="18"/>
                <w:szCs w:val="18"/>
              </w:rPr>
            </w:pPr>
            <w:r>
              <w:rPr>
                <w:rFonts w:ascii="Times New Roman" w:hAnsi="Times New Roman"/>
                <w:sz w:val="18"/>
                <w:szCs w:val="18"/>
              </w:rPr>
              <w:t>627</w:t>
            </w:r>
            <w:r w:rsidR="007273D2">
              <w:rPr>
                <w:rFonts w:ascii="Times New Roman" w:hAnsi="Times New Roman"/>
                <w:sz w:val="18"/>
                <w:szCs w:val="18"/>
              </w:rPr>
              <w:t>,3,</w:t>
            </w:r>
          </w:p>
        </w:tc>
        <w:tc>
          <w:tcPr>
            <w:tcW w:w="708" w:type="dxa"/>
            <w:tcBorders>
              <w:top w:val="single" w:sz="4" w:space="0" w:color="000000"/>
              <w:left w:val="single" w:sz="4" w:space="0" w:color="000000"/>
              <w:bottom w:val="single" w:sz="4" w:space="0" w:color="000000"/>
              <w:right w:val="nil"/>
            </w:tcBorders>
            <w:vAlign w:val="center"/>
            <w:hideMark/>
          </w:tcPr>
          <w:p w:rsidR="001209CE" w:rsidRPr="007D485F" w:rsidRDefault="001A628E">
            <w:pPr>
              <w:pStyle w:val="a8"/>
              <w:spacing w:line="276" w:lineRule="auto"/>
              <w:jc w:val="center"/>
              <w:rPr>
                <w:rFonts w:ascii="Times New Roman" w:hAnsi="Times New Roman"/>
                <w:sz w:val="18"/>
                <w:szCs w:val="18"/>
              </w:rPr>
            </w:pPr>
            <w:r>
              <w:rPr>
                <w:rFonts w:ascii="Times New Roman" w:hAnsi="Times New Roman"/>
                <w:sz w:val="18"/>
                <w:szCs w:val="18"/>
              </w:rPr>
              <w:t>62</w:t>
            </w:r>
            <w:r w:rsidR="007273D2">
              <w:rPr>
                <w:rFonts w:ascii="Times New Roman" w:hAnsi="Times New Roman"/>
                <w:sz w:val="18"/>
                <w:szCs w:val="18"/>
              </w:rPr>
              <w:t>7,3,</w:t>
            </w:r>
          </w:p>
        </w:tc>
        <w:tc>
          <w:tcPr>
            <w:tcW w:w="774" w:type="dxa"/>
            <w:tcBorders>
              <w:top w:val="single" w:sz="4" w:space="0" w:color="000000"/>
              <w:left w:val="single" w:sz="4" w:space="0" w:color="000000"/>
              <w:bottom w:val="single" w:sz="4" w:space="0" w:color="000000"/>
              <w:right w:val="nil"/>
            </w:tcBorders>
            <w:vAlign w:val="center"/>
            <w:hideMark/>
          </w:tcPr>
          <w:p w:rsidR="001209CE" w:rsidRPr="007D485F" w:rsidRDefault="001A628E">
            <w:pPr>
              <w:pStyle w:val="a8"/>
              <w:spacing w:line="276" w:lineRule="auto"/>
              <w:jc w:val="center"/>
              <w:rPr>
                <w:rFonts w:ascii="Times New Roman" w:hAnsi="Times New Roman"/>
                <w:sz w:val="18"/>
                <w:szCs w:val="18"/>
              </w:rPr>
            </w:pPr>
            <w:r>
              <w:rPr>
                <w:rFonts w:ascii="Times New Roman" w:hAnsi="Times New Roman"/>
                <w:sz w:val="18"/>
                <w:szCs w:val="18"/>
              </w:rPr>
              <w:t>62</w:t>
            </w:r>
            <w:r w:rsidR="007273D2">
              <w:rPr>
                <w:rFonts w:ascii="Times New Roman" w:hAnsi="Times New Roman"/>
                <w:sz w:val="18"/>
                <w:szCs w:val="18"/>
              </w:rPr>
              <w:t>7,3,</w:t>
            </w:r>
          </w:p>
        </w:tc>
        <w:tc>
          <w:tcPr>
            <w:tcW w:w="720" w:type="dxa"/>
            <w:tcBorders>
              <w:top w:val="single" w:sz="4" w:space="0" w:color="000000"/>
              <w:left w:val="single" w:sz="4" w:space="0" w:color="000000"/>
              <w:bottom w:val="single" w:sz="4" w:space="0" w:color="000000"/>
              <w:right w:val="nil"/>
            </w:tcBorders>
            <w:vAlign w:val="center"/>
            <w:hideMark/>
          </w:tcPr>
          <w:p w:rsidR="001209CE" w:rsidRPr="007D485F" w:rsidRDefault="001A628E">
            <w:pPr>
              <w:pStyle w:val="a8"/>
              <w:spacing w:line="276" w:lineRule="auto"/>
              <w:jc w:val="center"/>
              <w:rPr>
                <w:rFonts w:ascii="Times New Roman" w:hAnsi="Times New Roman"/>
                <w:sz w:val="18"/>
                <w:szCs w:val="18"/>
              </w:rPr>
            </w:pPr>
            <w:r>
              <w:rPr>
                <w:rFonts w:ascii="Times New Roman" w:hAnsi="Times New Roman"/>
                <w:sz w:val="18"/>
                <w:szCs w:val="18"/>
              </w:rPr>
              <w:t>627</w:t>
            </w:r>
            <w:r w:rsidR="007273D2">
              <w:rPr>
                <w:rFonts w:ascii="Times New Roman" w:hAnsi="Times New Roman"/>
                <w:sz w:val="18"/>
                <w:szCs w:val="18"/>
              </w:rPr>
              <w:t>,3</w:t>
            </w:r>
          </w:p>
        </w:tc>
        <w:tc>
          <w:tcPr>
            <w:tcW w:w="720" w:type="dxa"/>
            <w:tcBorders>
              <w:top w:val="single" w:sz="4" w:space="0" w:color="000000"/>
              <w:left w:val="single" w:sz="4" w:space="0" w:color="000000"/>
              <w:bottom w:val="single" w:sz="4" w:space="0" w:color="000000"/>
              <w:right w:val="single" w:sz="4" w:space="0" w:color="auto"/>
            </w:tcBorders>
            <w:vAlign w:val="center"/>
            <w:hideMark/>
          </w:tcPr>
          <w:p w:rsidR="001209CE" w:rsidRPr="007D485F" w:rsidRDefault="001A628E">
            <w:pPr>
              <w:pStyle w:val="a8"/>
              <w:spacing w:line="276" w:lineRule="auto"/>
              <w:jc w:val="center"/>
              <w:rPr>
                <w:rFonts w:ascii="Times New Roman" w:hAnsi="Times New Roman"/>
                <w:sz w:val="18"/>
                <w:szCs w:val="18"/>
              </w:rPr>
            </w:pPr>
            <w:r>
              <w:rPr>
                <w:rFonts w:ascii="Times New Roman" w:hAnsi="Times New Roman"/>
                <w:sz w:val="18"/>
                <w:szCs w:val="18"/>
              </w:rPr>
              <w:t>62</w:t>
            </w:r>
            <w:r w:rsidR="007273D2">
              <w:rPr>
                <w:rFonts w:ascii="Times New Roman" w:hAnsi="Times New Roman"/>
                <w:sz w:val="18"/>
                <w:szCs w:val="18"/>
              </w:rPr>
              <w:t>7,</w:t>
            </w:r>
          </w:p>
        </w:tc>
        <w:tc>
          <w:tcPr>
            <w:tcW w:w="720" w:type="dxa"/>
            <w:tcBorders>
              <w:top w:val="single" w:sz="4" w:space="0" w:color="000000"/>
              <w:left w:val="single" w:sz="4" w:space="0" w:color="auto"/>
              <w:bottom w:val="single" w:sz="4" w:space="0" w:color="000000"/>
              <w:right w:val="nil"/>
            </w:tcBorders>
            <w:vAlign w:val="center"/>
            <w:hideMark/>
          </w:tcPr>
          <w:p w:rsidR="001209CE" w:rsidRPr="007D485F" w:rsidRDefault="001A628E">
            <w:pPr>
              <w:pStyle w:val="a8"/>
              <w:spacing w:line="276" w:lineRule="auto"/>
              <w:jc w:val="center"/>
              <w:rPr>
                <w:rFonts w:ascii="Times New Roman" w:hAnsi="Times New Roman"/>
                <w:sz w:val="18"/>
                <w:szCs w:val="18"/>
              </w:rPr>
            </w:pPr>
            <w:r>
              <w:rPr>
                <w:rFonts w:ascii="Times New Roman" w:hAnsi="Times New Roman"/>
                <w:sz w:val="18"/>
                <w:szCs w:val="18"/>
              </w:rPr>
              <w:t>627</w:t>
            </w:r>
            <w:r w:rsidR="007273D2">
              <w:rPr>
                <w:rFonts w:ascii="Times New Roman" w:hAnsi="Times New Roman"/>
                <w:sz w:val="18"/>
                <w:szCs w:val="18"/>
              </w:rPr>
              <w:t>,3</w:t>
            </w:r>
          </w:p>
        </w:tc>
        <w:tc>
          <w:tcPr>
            <w:tcW w:w="610" w:type="dxa"/>
            <w:tcBorders>
              <w:top w:val="single" w:sz="4" w:space="0" w:color="000000"/>
              <w:left w:val="single" w:sz="4" w:space="0" w:color="000000"/>
              <w:bottom w:val="single" w:sz="4" w:space="0" w:color="000000"/>
              <w:right w:val="single" w:sz="4" w:space="0" w:color="000000"/>
            </w:tcBorders>
            <w:vAlign w:val="center"/>
            <w:hideMark/>
          </w:tcPr>
          <w:p w:rsidR="001209CE" w:rsidRPr="007D485F" w:rsidRDefault="001A628E">
            <w:pPr>
              <w:pStyle w:val="a8"/>
              <w:spacing w:line="276" w:lineRule="auto"/>
              <w:jc w:val="center"/>
              <w:rPr>
                <w:rFonts w:ascii="Times New Roman" w:hAnsi="Times New Roman"/>
                <w:sz w:val="18"/>
                <w:szCs w:val="18"/>
              </w:rPr>
            </w:pPr>
            <w:r>
              <w:rPr>
                <w:rFonts w:ascii="Times New Roman" w:hAnsi="Times New Roman"/>
                <w:sz w:val="18"/>
                <w:szCs w:val="18"/>
              </w:rPr>
              <w:t>627</w:t>
            </w:r>
            <w:r w:rsidR="007273D2">
              <w:rPr>
                <w:rFonts w:ascii="Times New Roman" w:hAnsi="Times New Roman"/>
                <w:sz w:val="18"/>
                <w:szCs w:val="18"/>
              </w:rPr>
              <w:t>,3</w:t>
            </w:r>
          </w:p>
        </w:tc>
        <w:tc>
          <w:tcPr>
            <w:tcW w:w="830" w:type="dxa"/>
            <w:gridSpan w:val="2"/>
            <w:tcBorders>
              <w:top w:val="single" w:sz="4" w:space="0" w:color="auto"/>
              <w:left w:val="nil"/>
              <w:bottom w:val="single" w:sz="4" w:space="0" w:color="auto"/>
              <w:right w:val="single" w:sz="4" w:space="0" w:color="auto"/>
            </w:tcBorders>
            <w:vAlign w:val="center"/>
            <w:hideMark/>
          </w:tcPr>
          <w:p w:rsidR="001209CE" w:rsidRPr="007D485F" w:rsidRDefault="001A628E">
            <w:pPr>
              <w:pStyle w:val="a8"/>
              <w:spacing w:line="276" w:lineRule="auto"/>
              <w:jc w:val="center"/>
              <w:rPr>
                <w:rFonts w:ascii="Times New Roman" w:hAnsi="Times New Roman"/>
                <w:sz w:val="18"/>
                <w:szCs w:val="18"/>
              </w:rPr>
            </w:pPr>
            <w:r>
              <w:rPr>
                <w:rFonts w:ascii="Times New Roman" w:hAnsi="Times New Roman"/>
                <w:sz w:val="18"/>
                <w:szCs w:val="18"/>
              </w:rPr>
              <w:t>62</w:t>
            </w:r>
            <w:r w:rsidR="007273D2">
              <w:rPr>
                <w:rFonts w:ascii="Times New Roman" w:hAnsi="Times New Roman"/>
                <w:sz w:val="18"/>
                <w:szCs w:val="18"/>
              </w:rPr>
              <w:t>7,3</w:t>
            </w:r>
          </w:p>
        </w:tc>
        <w:tc>
          <w:tcPr>
            <w:tcW w:w="720" w:type="dxa"/>
            <w:tcBorders>
              <w:top w:val="single" w:sz="4" w:space="0" w:color="auto"/>
              <w:left w:val="nil"/>
              <w:bottom w:val="single" w:sz="4" w:space="0" w:color="auto"/>
              <w:right w:val="single" w:sz="4" w:space="0" w:color="auto"/>
            </w:tcBorders>
            <w:vAlign w:val="center"/>
            <w:hideMark/>
          </w:tcPr>
          <w:p w:rsidR="001209CE" w:rsidRPr="007D485F" w:rsidRDefault="001A628E">
            <w:pPr>
              <w:pStyle w:val="a8"/>
              <w:spacing w:line="276" w:lineRule="auto"/>
              <w:jc w:val="center"/>
              <w:rPr>
                <w:rFonts w:ascii="Times New Roman" w:hAnsi="Times New Roman"/>
                <w:sz w:val="18"/>
                <w:szCs w:val="18"/>
              </w:rPr>
            </w:pPr>
            <w:r>
              <w:rPr>
                <w:rFonts w:ascii="Times New Roman" w:hAnsi="Times New Roman"/>
                <w:sz w:val="18"/>
                <w:szCs w:val="18"/>
              </w:rPr>
              <w:t>627</w:t>
            </w:r>
            <w:bookmarkStart w:id="1" w:name="_GoBack"/>
            <w:bookmarkEnd w:id="1"/>
            <w:r w:rsidR="007273D2">
              <w:rPr>
                <w:rFonts w:ascii="Times New Roman" w:hAnsi="Times New Roman"/>
                <w:sz w:val="18"/>
                <w:szCs w:val="18"/>
              </w:rPr>
              <w:t>,3</w:t>
            </w:r>
          </w:p>
        </w:tc>
      </w:tr>
    </w:tbl>
    <w:p w:rsidR="00455426" w:rsidRPr="007B6AFE" w:rsidRDefault="00455426" w:rsidP="003D1C4B">
      <w:pPr>
        <w:rPr>
          <w:rFonts w:ascii="Times New Roman" w:hAnsi="Times New Roman" w:cs="Times New Roman"/>
          <w:sz w:val="24"/>
          <w:szCs w:val="24"/>
        </w:rPr>
      </w:pPr>
    </w:p>
    <w:sectPr w:rsidR="00455426" w:rsidRPr="007B6AFE" w:rsidSect="00AA1DA3">
      <w:pgSz w:w="16838" w:h="11906" w:orient="landscape"/>
      <w:pgMar w:top="748" w:right="1134" w:bottom="85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8"/>
    <w:multiLevelType w:val="multilevel"/>
    <w:tmpl w:val="00000008"/>
    <w:name w:val="WW8Num11"/>
    <w:lvl w:ilvl="0">
      <w:start w:val="1"/>
      <w:numFmt w:val="decimal"/>
      <w:lvlText w:val="%1."/>
      <w:lvlJc w:val="left"/>
      <w:pPr>
        <w:tabs>
          <w:tab w:val="num" w:pos="180"/>
        </w:tabs>
        <w:ind w:left="900" w:hanging="360"/>
      </w:pPr>
      <w:rPr>
        <w:rFonts w:cs="Times New Roman"/>
      </w:rPr>
    </w:lvl>
    <w:lvl w:ilvl="1">
      <w:numFmt w:val="none"/>
      <w:suff w:val="nothing"/>
      <w:lvlText w:val=""/>
      <w:lvlJc w:val="left"/>
      <w:pPr>
        <w:tabs>
          <w:tab w:val="num" w:pos="360"/>
        </w:tabs>
        <w:ind w:left="0" w:firstLine="0"/>
      </w:pPr>
      <w:rPr>
        <w:rFonts w:cs="Times New Roman"/>
      </w:rPr>
    </w:lvl>
    <w:lvl w:ilvl="2">
      <w:numFmt w:val="none"/>
      <w:suff w:val="nothing"/>
      <w:lvlText w:val=""/>
      <w:lvlJc w:val="left"/>
      <w:pPr>
        <w:tabs>
          <w:tab w:val="num" w:pos="360"/>
        </w:tabs>
        <w:ind w:left="0" w:firstLine="0"/>
      </w:pPr>
      <w:rPr>
        <w:rFonts w:cs="Times New Roman"/>
      </w:rPr>
    </w:lvl>
    <w:lvl w:ilvl="3">
      <w:numFmt w:val="none"/>
      <w:suff w:val="nothing"/>
      <w:lvlText w:val=""/>
      <w:lvlJc w:val="left"/>
      <w:pPr>
        <w:tabs>
          <w:tab w:val="num" w:pos="360"/>
        </w:tabs>
        <w:ind w:left="0" w:firstLine="0"/>
      </w:pPr>
      <w:rPr>
        <w:rFonts w:cs="Times New Roman"/>
      </w:rPr>
    </w:lvl>
    <w:lvl w:ilvl="4">
      <w:numFmt w:val="none"/>
      <w:suff w:val="nothing"/>
      <w:lvlText w:val=""/>
      <w:lvlJc w:val="left"/>
      <w:pPr>
        <w:tabs>
          <w:tab w:val="num" w:pos="360"/>
        </w:tabs>
        <w:ind w:left="0" w:firstLine="0"/>
      </w:pPr>
      <w:rPr>
        <w:rFonts w:cs="Times New Roman"/>
      </w:rPr>
    </w:lvl>
    <w:lvl w:ilvl="5">
      <w:numFmt w:val="none"/>
      <w:suff w:val="nothing"/>
      <w:lvlText w:val=""/>
      <w:lvlJc w:val="left"/>
      <w:pPr>
        <w:tabs>
          <w:tab w:val="num" w:pos="360"/>
        </w:tabs>
        <w:ind w:left="0" w:firstLine="0"/>
      </w:pPr>
      <w:rPr>
        <w:rFonts w:cs="Times New Roman"/>
      </w:rPr>
    </w:lvl>
    <w:lvl w:ilvl="6">
      <w:numFmt w:val="none"/>
      <w:suff w:val="nothing"/>
      <w:lvlText w:val=""/>
      <w:lvlJc w:val="left"/>
      <w:pPr>
        <w:tabs>
          <w:tab w:val="num" w:pos="360"/>
        </w:tabs>
        <w:ind w:left="0" w:firstLine="0"/>
      </w:pPr>
      <w:rPr>
        <w:rFonts w:cs="Times New Roman"/>
      </w:rPr>
    </w:lvl>
    <w:lvl w:ilvl="7">
      <w:numFmt w:val="none"/>
      <w:suff w:val="nothing"/>
      <w:lvlText w:val=""/>
      <w:lvlJc w:val="left"/>
      <w:pPr>
        <w:tabs>
          <w:tab w:val="num" w:pos="360"/>
        </w:tabs>
        <w:ind w:left="0" w:firstLine="0"/>
      </w:pPr>
      <w:rPr>
        <w:rFonts w:cs="Times New Roman"/>
      </w:rPr>
    </w:lvl>
    <w:lvl w:ilvl="8">
      <w:numFmt w:val="none"/>
      <w:suff w:val="nothing"/>
      <w:lvlText w:val=""/>
      <w:lvlJc w:val="left"/>
      <w:pPr>
        <w:tabs>
          <w:tab w:val="num" w:pos="360"/>
        </w:tabs>
        <w:ind w:left="0" w:firstLine="0"/>
      </w:pPr>
      <w:rPr>
        <w:rFonts w:cs="Times New Roman"/>
      </w:rPr>
    </w:lvl>
  </w:abstractNum>
  <w:abstractNum w:abstractNumId="1">
    <w:nsid w:val="054301DC"/>
    <w:multiLevelType w:val="multilevel"/>
    <w:tmpl w:val="272668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17666704"/>
    <w:multiLevelType w:val="hybridMultilevel"/>
    <w:tmpl w:val="83AA8ED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D5C572A"/>
    <w:multiLevelType w:val="multilevel"/>
    <w:tmpl w:val="571EAD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38D038E3"/>
    <w:multiLevelType w:val="multilevel"/>
    <w:tmpl w:val="3C68CD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588360BE"/>
    <w:multiLevelType w:val="hybridMultilevel"/>
    <w:tmpl w:val="83AA8ED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
  </w:num>
  <w:num w:numId="2">
    <w:abstractNumId w:val="4"/>
  </w:num>
  <w:num w:numId="3">
    <w:abstractNumId w:val="1"/>
  </w:num>
  <w:num w:numId="4">
    <w:abstractNumId w:val="5"/>
  </w:num>
  <w:num w:numId="5">
    <w:abstractNumId w:val="2"/>
  </w:num>
  <w:num w:numId="6">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efaultTabStop w:val="708"/>
  <w:drawingGridHorizontalSpacing w:val="110"/>
  <w:displayHorizontalDrawingGridEvery w:val="2"/>
  <w:characterSpacingControl w:val="doNotCompress"/>
  <w:compat/>
  <w:rsids>
    <w:rsidRoot w:val="00EF26FA"/>
    <w:rsid w:val="000018A7"/>
    <w:rsid w:val="00001B40"/>
    <w:rsid w:val="000031A8"/>
    <w:rsid w:val="00005A54"/>
    <w:rsid w:val="0000618D"/>
    <w:rsid w:val="000067E7"/>
    <w:rsid w:val="00025A51"/>
    <w:rsid w:val="00027212"/>
    <w:rsid w:val="0003173A"/>
    <w:rsid w:val="00037481"/>
    <w:rsid w:val="0004632C"/>
    <w:rsid w:val="00047FC3"/>
    <w:rsid w:val="000509B7"/>
    <w:rsid w:val="00050FA7"/>
    <w:rsid w:val="00055F61"/>
    <w:rsid w:val="000566D3"/>
    <w:rsid w:val="00062255"/>
    <w:rsid w:val="00070E9B"/>
    <w:rsid w:val="00080642"/>
    <w:rsid w:val="00090F4C"/>
    <w:rsid w:val="00093FE5"/>
    <w:rsid w:val="000B0E7F"/>
    <w:rsid w:val="000B232E"/>
    <w:rsid w:val="000B4A1E"/>
    <w:rsid w:val="000B5E24"/>
    <w:rsid w:val="000C0E39"/>
    <w:rsid w:val="000C22B2"/>
    <w:rsid w:val="000E0067"/>
    <w:rsid w:val="000E080B"/>
    <w:rsid w:val="000F1333"/>
    <w:rsid w:val="000F7FCE"/>
    <w:rsid w:val="00105466"/>
    <w:rsid w:val="00111C4D"/>
    <w:rsid w:val="00117E0D"/>
    <w:rsid w:val="001209CE"/>
    <w:rsid w:val="00120A12"/>
    <w:rsid w:val="00122AB0"/>
    <w:rsid w:val="00127BE0"/>
    <w:rsid w:val="00131C86"/>
    <w:rsid w:val="001448AB"/>
    <w:rsid w:val="00147B74"/>
    <w:rsid w:val="00164E05"/>
    <w:rsid w:val="001673C4"/>
    <w:rsid w:val="001741CE"/>
    <w:rsid w:val="00190B31"/>
    <w:rsid w:val="001A0F0A"/>
    <w:rsid w:val="001A60C4"/>
    <w:rsid w:val="001A628E"/>
    <w:rsid w:val="001B139A"/>
    <w:rsid w:val="001B3239"/>
    <w:rsid w:val="001C3DA4"/>
    <w:rsid w:val="001C60FF"/>
    <w:rsid w:val="001D1FD3"/>
    <w:rsid w:val="001D4748"/>
    <w:rsid w:val="001E3E72"/>
    <w:rsid w:val="001E769D"/>
    <w:rsid w:val="001F12A2"/>
    <w:rsid w:val="0021438A"/>
    <w:rsid w:val="002203B6"/>
    <w:rsid w:val="00246387"/>
    <w:rsid w:val="00253CD3"/>
    <w:rsid w:val="002600BE"/>
    <w:rsid w:val="00265C45"/>
    <w:rsid w:val="00270E09"/>
    <w:rsid w:val="00282234"/>
    <w:rsid w:val="00294430"/>
    <w:rsid w:val="002A0BA6"/>
    <w:rsid w:val="002A33EB"/>
    <w:rsid w:val="002B04C4"/>
    <w:rsid w:val="002C33CB"/>
    <w:rsid w:val="002C5EB9"/>
    <w:rsid w:val="002D4C88"/>
    <w:rsid w:val="002D5F5C"/>
    <w:rsid w:val="002F2C3C"/>
    <w:rsid w:val="002F5AFB"/>
    <w:rsid w:val="0031552D"/>
    <w:rsid w:val="00326445"/>
    <w:rsid w:val="0033591A"/>
    <w:rsid w:val="0034087B"/>
    <w:rsid w:val="00340F4D"/>
    <w:rsid w:val="003425E3"/>
    <w:rsid w:val="00346D13"/>
    <w:rsid w:val="0034773C"/>
    <w:rsid w:val="00367C6D"/>
    <w:rsid w:val="00367F46"/>
    <w:rsid w:val="00370BDB"/>
    <w:rsid w:val="00376244"/>
    <w:rsid w:val="00377DDD"/>
    <w:rsid w:val="00395F7C"/>
    <w:rsid w:val="003A1A7A"/>
    <w:rsid w:val="003A20E3"/>
    <w:rsid w:val="003A42AF"/>
    <w:rsid w:val="003B39A8"/>
    <w:rsid w:val="003C25E6"/>
    <w:rsid w:val="003C43C0"/>
    <w:rsid w:val="003D1C4B"/>
    <w:rsid w:val="003D33F0"/>
    <w:rsid w:val="003D6A0B"/>
    <w:rsid w:val="003F103A"/>
    <w:rsid w:val="003F13BA"/>
    <w:rsid w:val="003F47DA"/>
    <w:rsid w:val="003F7800"/>
    <w:rsid w:val="00402F64"/>
    <w:rsid w:val="00413068"/>
    <w:rsid w:val="00413AB7"/>
    <w:rsid w:val="00414075"/>
    <w:rsid w:val="0041685C"/>
    <w:rsid w:val="0043789F"/>
    <w:rsid w:val="00443438"/>
    <w:rsid w:val="00455426"/>
    <w:rsid w:val="0046180B"/>
    <w:rsid w:val="00464B83"/>
    <w:rsid w:val="00465B89"/>
    <w:rsid w:val="00476DCE"/>
    <w:rsid w:val="0048115A"/>
    <w:rsid w:val="00491FE4"/>
    <w:rsid w:val="00497EC9"/>
    <w:rsid w:val="004A273B"/>
    <w:rsid w:val="004A672E"/>
    <w:rsid w:val="004B4E21"/>
    <w:rsid w:val="004D6974"/>
    <w:rsid w:val="004E2F86"/>
    <w:rsid w:val="00504B33"/>
    <w:rsid w:val="00507883"/>
    <w:rsid w:val="0051512D"/>
    <w:rsid w:val="0051709B"/>
    <w:rsid w:val="005323DC"/>
    <w:rsid w:val="0054029D"/>
    <w:rsid w:val="00546AC6"/>
    <w:rsid w:val="005572E1"/>
    <w:rsid w:val="0056241B"/>
    <w:rsid w:val="00563A6C"/>
    <w:rsid w:val="00563F0E"/>
    <w:rsid w:val="005708F4"/>
    <w:rsid w:val="00576447"/>
    <w:rsid w:val="005823EC"/>
    <w:rsid w:val="00585710"/>
    <w:rsid w:val="00592B86"/>
    <w:rsid w:val="0059560E"/>
    <w:rsid w:val="00596AA4"/>
    <w:rsid w:val="005A471D"/>
    <w:rsid w:val="005A4A96"/>
    <w:rsid w:val="005B0C3A"/>
    <w:rsid w:val="005B1B68"/>
    <w:rsid w:val="005B2088"/>
    <w:rsid w:val="005B294D"/>
    <w:rsid w:val="005C306C"/>
    <w:rsid w:val="005D3B73"/>
    <w:rsid w:val="005D5821"/>
    <w:rsid w:val="005E26BF"/>
    <w:rsid w:val="005F5A16"/>
    <w:rsid w:val="005F6B79"/>
    <w:rsid w:val="00615045"/>
    <w:rsid w:val="00615EB9"/>
    <w:rsid w:val="00624938"/>
    <w:rsid w:val="006256D6"/>
    <w:rsid w:val="0065001D"/>
    <w:rsid w:val="006619E1"/>
    <w:rsid w:val="00662E64"/>
    <w:rsid w:val="006663A5"/>
    <w:rsid w:val="00666432"/>
    <w:rsid w:val="006700B2"/>
    <w:rsid w:val="006756C7"/>
    <w:rsid w:val="006832D1"/>
    <w:rsid w:val="006838D6"/>
    <w:rsid w:val="0069455B"/>
    <w:rsid w:val="00696BCB"/>
    <w:rsid w:val="006A3D91"/>
    <w:rsid w:val="006B5A18"/>
    <w:rsid w:val="006B5D2E"/>
    <w:rsid w:val="006D1781"/>
    <w:rsid w:val="006D222E"/>
    <w:rsid w:val="006D2C64"/>
    <w:rsid w:val="006E49E8"/>
    <w:rsid w:val="006F01E8"/>
    <w:rsid w:val="00702CCD"/>
    <w:rsid w:val="0071014A"/>
    <w:rsid w:val="007123A5"/>
    <w:rsid w:val="0071241A"/>
    <w:rsid w:val="007145DC"/>
    <w:rsid w:val="00720DE6"/>
    <w:rsid w:val="00724E15"/>
    <w:rsid w:val="007273D2"/>
    <w:rsid w:val="00727CA7"/>
    <w:rsid w:val="007311D2"/>
    <w:rsid w:val="00732ABF"/>
    <w:rsid w:val="007416CD"/>
    <w:rsid w:val="00750934"/>
    <w:rsid w:val="00751063"/>
    <w:rsid w:val="00754AEA"/>
    <w:rsid w:val="00755DEA"/>
    <w:rsid w:val="0076711B"/>
    <w:rsid w:val="00770F8A"/>
    <w:rsid w:val="007775B6"/>
    <w:rsid w:val="00780C3F"/>
    <w:rsid w:val="00783D2F"/>
    <w:rsid w:val="00784556"/>
    <w:rsid w:val="007A301D"/>
    <w:rsid w:val="007B0F57"/>
    <w:rsid w:val="007B1279"/>
    <w:rsid w:val="007B38BA"/>
    <w:rsid w:val="007B6AFE"/>
    <w:rsid w:val="007D0555"/>
    <w:rsid w:val="007D485F"/>
    <w:rsid w:val="007E31B6"/>
    <w:rsid w:val="007E551C"/>
    <w:rsid w:val="007F4CC8"/>
    <w:rsid w:val="007F7D78"/>
    <w:rsid w:val="008115D5"/>
    <w:rsid w:val="008128C4"/>
    <w:rsid w:val="008251BB"/>
    <w:rsid w:val="00842041"/>
    <w:rsid w:val="0084676A"/>
    <w:rsid w:val="008508C4"/>
    <w:rsid w:val="0085146D"/>
    <w:rsid w:val="008540AD"/>
    <w:rsid w:val="00856670"/>
    <w:rsid w:val="008619BA"/>
    <w:rsid w:val="00862343"/>
    <w:rsid w:val="00865B1F"/>
    <w:rsid w:val="00876DC9"/>
    <w:rsid w:val="00890AD8"/>
    <w:rsid w:val="008A2016"/>
    <w:rsid w:val="008B0079"/>
    <w:rsid w:val="008B0C35"/>
    <w:rsid w:val="008B22F7"/>
    <w:rsid w:val="008B46C5"/>
    <w:rsid w:val="008B6289"/>
    <w:rsid w:val="008B79C6"/>
    <w:rsid w:val="008C5716"/>
    <w:rsid w:val="008D2124"/>
    <w:rsid w:val="008D7099"/>
    <w:rsid w:val="008E1B49"/>
    <w:rsid w:val="008E26EB"/>
    <w:rsid w:val="008E466C"/>
    <w:rsid w:val="008E6DAF"/>
    <w:rsid w:val="008F197E"/>
    <w:rsid w:val="008F247C"/>
    <w:rsid w:val="0091493F"/>
    <w:rsid w:val="00925365"/>
    <w:rsid w:val="00930251"/>
    <w:rsid w:val="00934503"/>
    <w:rsid w:val="0093765F"/>
    <w:rsid w:val="00956D72"/>
    <w:rsid w:val="00962ECA"/>
    <w:rsid w:val="00973E3A"/>
    <w:rsid w:val="00974010"/>
    <w:rsid w:val="0098756D"/>
    <w:rsid w:val="009928A2"/>
    <w:rsid w:val="009A17C1"/>
    <w:rsid w:val="009A1EAB"/>
    <w:rsid w:val="009B200F"/>
    <w:rsid w:val="009D7CAB"/>
    <w:rsid w:val="009E6C85"/>
    <w:rsid w:val="009F1B02"/>
    <w:rsid w:val="00A01A58"/>
    <w:rsid w:val="00A0707B"/>
    <w:rsid w:val="00A10817"/>
    <w:rsid w:val="00A11C3C"/>
    <w:rsid w:val="00A143FD"/>
    <w:rsid w:val="00A2467A"/>
    <w:rsid w:val="00A24B0D"/>
    <w:rsid w:val="00A25F29"/>
    <w:rsid w:val="00A37ADD"/>
    <w:rsid w:val="00A45C45"/>
    <w:rsid w:val="00A64082"/>
    <w:rsid w:val="00A676F5"/>
    <w:rsid w:val="00A74FD6"/>
    <w:rsid w:val="00A86A34"/>
    <w:rsid w:val="00A91411"/>
    <w:rsid w:val="00AA1DA3"/>
    <w:rsid w:val="00AC2672"/>
    <w:rsid w:val="00AC3C11"/>
    <w:rsid w:val="00AD1F37"/>
    <w:rsid w:val="00AD3CEE"/>
    <w:rsid w:val="00AE7FFD"/>
    <w:rsid w:val="00AF5253"/>
    <w:rsid w:val="00B02DCA"/>
    <w:rsid w:val="00B045C8"/>
    <w:rsid w:val="00B17451"/>
    <w:rsid w:val="00B25D8A"/>
    <w:rsid w:val="00B26D29"/>
    <w:rsid w:val="00B32A63"/>
    <w:rsid w:val="00B33166"/>
    <w:rsid w:val="00B448D6"/>
    <w:rsid w:val="00B547B0"/>
    <w:rsid w:val="00B62D3D"/>
    <w:rsid w:val="00B719F4"/>
    <w:rsid w:val="00B74FF9"/>
    <w:rsid w:val="00B76706"/>
    <w:rsid w:val="00B901DE"/>
    <w:rsid w:val="00B955B7"/>
    <w:rsid w:val="00BA6326"/>
    <w:rsid w:val="00BA7DA8"/>
    <w:rsid w:val="00BB195B"/>
    <w:rsid w:val="00BD2624"/>
    <w:rsid w:val="00BD58B8"/>
    <w:rsid w:val="00BE2A5B"/>
    <w:rsid w:val="00BF542C"/>
    <w:rsid w:val="00BF68EB"/>
    <w:rsid w:val="00C07282"/>
    <w:rsid w:val="00C41439"/>
    <w:rsid w:val="00C4523E"/>
    <w:rsid w:val="00C52E68"/>
    <w:rsid w:val="00C60790"/>
    <w:rsid w:val="00C60BFD"/>
    <w:rsid w:val="00C614A3"/>
    <w:rsid w:val="00C64737"/>
    <w:rsid w:val="00C77E7C"/>
    <w:rsid w:val="00C803A1"/>
    <w:rsid w:val="00C81AC5"/>
    <w:rsid w:val="00C84383"/>
    <w:rsid w:val="00C84EC5"/>
    <w:rsid w:val="00C86328"/>
    <w:rsid w:val="00C90F69"/>
    <w:rsid w:val="00C9110B"/>
    <w:rsid w:val="00C91F6F"/>
    <w:rsid w:val="00C94253"/>
    <w:rsid w:val="00CA10D1"/>
    <w:rsid w:val="00CA6C9B"/>
    <w:rsid w:val="00CB067E"/>
    <w:rsid w:val="00CC3345"/>
    <w:rsid w:val="00CC3AE6"/>
    <w:rsid w:val="00CC6C8E"/>
    <w:rsid w:val="00CD0883"/>
    <w:rsid w:val="00CD3002"/>
    <w:rsid w:val="00CE3255"/>
    <w:rsid w:val="00CE341D"/>
    <w:rsid w:val="00CE3A34"/>
    <w:rsid w:val="00CE7CCD"/>
    <w:rsid w:val="00CF07DB"/>
    <w:rsid w:val="00D04F28"/>
    <w:rsid w:val="00D23442"/>
    <w:rsid w:val="00D249D6"/>
    <w:rsid w:val="00D456FC"/>
    <w:rsid w:val="00D4596B"/>
    <w:rsid w:val="00D60AE1"/>
    <w:rsid w:val="00D7191E"/>
    <w:rsid w:val="00D84004"/>
    <w:rsid w:val="00D90B7B"/>
    <w:rsid w:val="00D961B0"/>
    <w:rsid w:val="00DA341B"/>
    <w:rsid w:val="00DA5D4A"/>
    <w:rsid w:val="00DB7FA9"/>
    <w:rsid w:val="00DC732C"/>
    <w:rsid w:val="00DD4C27"/>
    <w:rsid w:val="00DE05CE"/>
    <w:rsid w:val="00DE4750"/>
    <w:rsid w:val="00DF09FD"/>
    <w:rsid w:val="00DF3762"/>
    <w:rsid w:val="00DF53F9"/>
    <w:rsid w:val="00E00008"/>
    <w:rsid w:val="00E0396D"/>
    <w:rsid w:val="00E0716D"/>
    <w:rsid w:val="00E1739A"/>
    <w:rsid w:val="00E2633C"/>
    <w:rsid w:val="00E408E2"/>
    <w:rsid w:val="00E50F1C"/>
    <w:rsid w:val="00E52748"/>
    <w:rsid w:val="00E5449C"/>
    <w:rsid w:val="00E55A71"/>
    <w:rsid w:val="00E56D27"/>
    <w:rsid w:val="00E7026A"/>
    <w:rsid w:val="00E72A7B"/>
    <w:rsid w:val="00E74E78"/>
    <w:rsid w:val="00E8366B"/>
    <w:rsid w:val="00E84DC8"/>
    <w:rsid w:val="00EB4381"/>
    <w:rsid w:val="00EC088D"/>
    <w:rsid w:val="00ED0170"/>
    <w:rsid w:val="00ED4CB6"/>
    <w:rsid w:val="00ED6F7D"/>
    <w:rsid w:val="00EF26FA"/>
    <w:rsid w:val="00F07093"/>
    <w:rsid w:val="00F151AB"/>
    <w:rsid w:val="00F21908"/>
    <w:rsid w:val="00F31631"/>
    <w:rsid w:val="00F607F2"/>
    <w:rsid w:val="00F62E95"/>
    <w:rsid w:val="00F65FFB"/>
    <w:rsid w:val="00F71536"/>
    <w:rsid w:val="00F7488F"/>
    <w:rsid w:val="00F84D1C"/>
    <w:rsid w:val="00F97AD4"/>
    <w:rsid w:val="00FA1637"/>
    <w:rsid w:val="00FA1AEC"/>
    <w:rsid w:val="00FA249B"/>
    <w:rsid w:val="00FB1DA0"/>
    <w:rsid w:val="00FB3537"/>
    <w:rsid w:val="00FB757B"/>
    <w:rsid w:val="00FC3610"/>
    <w:rsid w:val="00FC4A59"/>
    <w:rsid w:val="00FD0614"/>
    <w:rsid w:val="00FD202A"/>
    <w:rsid w:val="00FD4417"/>
    <w:rsid w:val="00FD725C"/>
    <w:rsid w:val="00FE7579"/>
    <w:rsid w:val="00FE7D70"/>
    <w:rsid w:val="00FF52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F26FA"/>
    <w:pPr>
      <w:spacing w:after="160" w:line="259" w:lineRule="auto"/>
    </w:pPr>
    <w:rPr>
      <w:rFonts w:ascii="Calibri" w:hAnsi="Calibri"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EF26FA"/>
    <w:pPr>
      <w:suppressAutoHyphens/>
    </w:pPr>
    <w:rPr>
      <w:rFonts w:ascii="Calibri" w:hAnsi="Calibri" w:cs="Calibri"/>
      <w:sz w:val="24"/>
      <w:szCs w:val="24"/>
      <w:lang w:eastAsia="ar-SA"/>
    </w:rPr>
  </w:style>
  <w:style w:type="character" w:customStyle="1" w:styleId="msonormal0">
    <w:name w:val="msonormal"/>
    <w:basedOn w:val="a0"/>
    <w:rsid w:val="00EF26FA"/>
    <w:rPr>
      <w:rFonts w:cs="Times New Roman"/>
    </w:rPr>
  </w:style>
  <w:style w:type="table" w:styleId="a3">
    <w:name w:val="Table Grid"/>
    <w:basedOn w:val="a1"/>
    <w:rsid w:val="00B17451"/>
    <w:pPr>
      <w:spacing w:after="160" w:line="259"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semiHidden/>
    <w:rsid w:val="00A24B0D"/>
    <w:rPr>
      <w:rFonts w:ascii="Tahoma" w:hAnsi="Tahoma" w:cs="Tahoma"/>
      <w:sz w:val="16"/>
      <w:szCs w:val="16"/>
    </w:rPr>
  </w:style>
  <w:style w:type="paragraph" w:styleId="a5">
    <w:name w:val="List Paragraph"/>
    <w:basedOn w:val="a"/>
    <w:uiPriority w:val="34"/>
    <w:qFormat/>
    <w:rsid w:val="000C22B2"/>
    <w:pPr>
      <w:ind w:left="720"/>
      <w:contextualSpacing/>
    </w:pPr>
  </w:style>
  <w:style w:type="paragraph" w:styleId="a6">
    <w:name w:val="Normal (Web)"/>
    <w:basedOn w:val="a"/>
    <w:uiPriority w:val="99"/>
    <w:unhideWhenUsed/>
    <w:rsid w:val="00A64082"/>
    <w:pPr>
      <w:spacing w:before="100" w:beforeAutospacing="1" w:after="100" w:afterAutospacing="1" w:line="240" w:lineRule="auto"/>
    </w:pPr>
    <w:rPr>
      <w:rFonts w:ascii="Times New Roman" w:hAnsi="Times New Roman" w:cs="Times New Roman"/>
      <w:sz w:val="24"/>
      <w:szCs w:val="24"/>
      <w:lang w:eastAsia="ru-RU"/>
    </w:rPr>
  </w:style>
  <w:style w:type="character" w:customStyle="1" w:styleId="a7">
    <w:name w:val="Без интервала Знак"/>
    <w:link w:val="a8"/>
    <w:locked/>
    <w:rsid w:val="00A64082"/>
    <w:rPr>
      <w:rFonts w:ascii="Calibri" w:hAnsi="Calibri" w:cs="Calibri"/>
    </w:rPr>
  </w:style>
  <w:style w:type="paragraph" w:styleId="a8">
    <w:name w:val="No Spacing"/>
    <w:link w:val="a7"/>
    <w:qFormat/>
    <w:rsid w:val="00A64082"/>
    <w:rPr>
      <w:rFonts w:ascii="Calibri" w:hAnsi="Calibri" w:cs="Calibri"/>
    </w:rPr>
  </w:style>
  <w:style w:type="paragraph" w:customStyle="1" w:styleId="Default">
    <w:name w:val="Default"/>
    <w:uiPriority w:val="99"/>
    <w:rsid w:val="00A64082"/>
    <w:pPr>
      <w:autoSpaceDE w:val="0"/>
      <w:autoSpaceDN w:val="0"/>
      <w:adjustRightInd w:val="0"/>
    </w:pPr>
    <w:rPr>
      <w:color w:val="000000"/>
      <w:sz w:val="24"/>
      <w:szCs w:val="24"/>
    </w:rPr>
  </w:style>
  <w:style w:type="character" w:customStyle="1" w:styleId="ConsPlusNormal">
    <w:name w:val="ConsPlusNormal Знак"/>
    <w:link w:val="ConsPlusNormal0"/>
    <w:uiPriority w:val="99"/>
    <w:locked/>
    <w:rsid w:val="00A64082"/>
    <w:rPr>
      <w:rFonts w:ascii="Arial" w:hAnsi="Arial" w:cs="Arial"/>
      <w:kern w:val="2"/>
      <w:lang w:eastAsia="ar-SA"/>
    </w:rPr>
  </w:style>
  <w:style w:type="paragraph" w:customStyle="1" w:styleId="ConsPlusNormal0">
    <w:name w:val="ConsPlusNormal"/>
    <w:link w:val="ConsPlusNormal"/>
    <w:uiPriority w:val="99"/>
    <w:rsid w:val="00A64082"/>
    <w:pPr>
      <w:widowControl w:val="0"/>
      <w:suppressAutoHyphens/>
      <w:ind w:firstLine="720"/>
    </w:pPr>
    <w:rPr>
      <w:rFonts w:ascii="Arial" w:hAnsi="Arial" w:cs="Arial"/>
      <w:kern w:val="2"/>
      <w:lang w:eastAsia="ar-SA"/>
    </w:rPr>
  </w:style>
  <w:style w:type="paragraph" w:customStyle="1" w:styleId="ConsPlusNonformat">
    <w:name w:val="ConsPlusNonformat"/>
    <w:uiPriority w:val="99"/>
    <w:semiHidden/>
    <w:rsid w:val="00A64082"/>
    <w:pPr>
      <w:autoSpaceDE w:val="0"/>
      <w:autoSpaceDN w:val="0"/>
      <w:adjustRightInd w:val="0"/>
    </w:pPr>
    <w:rPr>
      <w:rFonts w:ascii="Courier New" w:hAnsi="Courier New" w:cs="Courier New"/>
    </w:rPr>
  </w:style>
  <w:style w:type="paragraph" w:customStyle="1" w:styleId="western">
    <w:name w:val="western"/>
    <w:basedOn w:val="a"/>
    <w:uiPriority w:val="99"/>
    <w:rsid w:val="00A64082"/>
    <w:pPr>
      <w:spacing w:before="100" w:beforeAutospacing="1" w:after="100" w:afterAutospacing="1" w:line="240" w:lineRule="auto"/>
    </w:pPr>
    <w:rPr>
      <w:rFonts w:ascii="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68125393">
      <w:bodyDiv w:val="1"/>
      <w:marLeft w:val="0"/>
      <w:marRight w:val="0"/>
      <w:marTop w:val="0"/>
      <w:marBottom w:val="0"/>
      <w:divBdr>
        <w:top w:val="none" w:sz="0" w:space="0" w:color="auto"/>
        <w:left w:val="none" w:sz="0" w:space="0" w:color="auto"/>
        <w:bottom w:val="none" w:sz="0" w:space="0" w:color="auto"/>
        <w:right w:val="none" w:sz="0" w:space="0" w:color="auto"/>
      </w:divBdr>
    </w:div>
    <w:div w:id="345903906">
      <w:bodyDiv w:val="1"/>
      <w:marLeft w:val="0"/>
      <w:marRight w:val="0"/>
      <w:marTop w:val="0"/>
      <w:marBottom w:val="0"/>
      <w:divBdr>
        <w:top w:val="none" w:sz="0" w:space="0" w:color="auto"/>
        <w:left w:val="none" w:sz="0" w:space="0" w:color="auto"/>
        <w:bottom w:val="none" w:sz="0" w:space="0" w:color="auto"/>
        <w:right w:val="none" w:sz="0" w:space="0" w:color="auto"/>
      </w:divBdr>
    </w:div>
    <w:div w:id="350186527">
      <w:bodyDiv w:val="1"/>
      <w:marLeft w:val="0"/>
      <w:marRight w:val="0"/>
      <w:marTop w:val="0"/>
      <w:marBottom w:val="0"/>
      <w:divBdr>
        <w:top w:val="none" w:sz="0" w:space="0" w:color="auto"/>
        <w:left w:val="none" w:sz="0" w:space="0" w:color="auto"/>
        <w:bottom w:val="none" w:sz="0" w:space="0" w:color="auto"/>
        <w:right w:val="none" w:sz="0" w:space="0" w:color="auto"/>
      </w:divBdr>
    </w:div>
    <w:div w:id="658728430">
      <w:bodyDiv w:val="1"/>
      <w:marLeft w:val="0"/>
      <w:marRight w:val="0"/>
      <w:marTop w:val="0"/>
      <w:marBottom w:val="0"/>
      <w:divBdr>
        <w:top w:val="none" w:sz="0" w:space="0" w:color="auto"/>
        <w:left w:val="none" w:sz="0" w:space="0" w:color="auto"/>
        <w:bottom w:val="none" w:sz="0" w:space="0" w:color="auto"/>
        <w:right w:val="none" w:sz="0" w:space="0" w:color="auto"/>
      </w:divBdr>
    </w:div>
    <w:div w:id="731582142">
      <w:bodyDiv w:val="1"/>
      <w:marLeft w:val="0"/>
      <w:marRight w:val="0"/>
      <w:marTop w:val="0"/>
      <w:marBottom w:val="0"/>
      <w:divBdr>
        <w:top w:val="none" w:sz="0" w:space="0" w:color="auto"/>
        <w:left w:val="none" w:sz="0" w:space="0" w:color="auto"/>
        <w:bottom w:val="none" w:sz="0" w:space="0" w:color="auto"/>
        <w:right w:val="none" w:sz="0" w:space="0" w:color="auto"/>
      </w:divBdr>
    </w:div>
    <w:div w:id="864709875">
      <w:bodyDiv w:val="1"/>
      <w:marLeft w:val="0"/>
      <w:marRight w:val="0"/>
      <w:marTop w:val="0"/>
      <w:marBottom w:val="0"/>
      <w:divBdr>
        <w:top w:val="none" w:sz="0" w:space="0" w:color="auto"/>
        <w:left w:val="none" w:sz="0" w:space="0" w:color="auto"/>
        <w:bottom w:val="none" w:sz="0" w:space="0" w:color="auto"/>
        <w:right w:val="none" w:sz="0" w:space="0" w:color="auto"/>
      </w:divBdr>
    </w:div>
    <w:div w:id="1142161683">
      <w:bodyDiv w:val="1"/>
      <w:marLeft w:val="0"/>
      <w:marRight w:val="0"/>
      <w:marTop w:val="0"/>
      <w:marBottom w:val="0"/>
      <w:divBdr>
        <w:top w:val="none" w:sz="0" w:space="0" w:color="auto"/>
        <w:left w:val="none" w:sz="0" w:space="0" w:color="auto"/>
        <w:bottom w:val="none" w:sz="0" w:space="0" w:color="auto"/>
        <w:right w:val="none" w:sz="0" w:space="0" w:color="auto"/>
      </w:divBdr>
    </w:div>
    <w:div w:id="1360739241">
      <w:bodyDiv w:val="1"/>
      <w:marLeft w:val="0"/>
      <w:marRight w:val="0"/>
      <w:marTop w:val="0"/>
      <w:marBottom w:val="0"/>
      <w:divBdr>
        <w:top w:val="none" w:sz="0" w:space="0" w:color="auto"/>
        <w:left w:val="none" w:sz="0" w:space="0" w:color="auto"/>
        <w:bottom w:val="none" w:sz="0" w:space="0" w:color="auto"/>
        <w:right w:val="none" w:sz="0" w:space="0" w:color="auto"/>
      </w:divBdr>
    </w:div>
    <w:div w:id="1764716940">
      <w:bodyDiv w:val="1"/>
      <w:marLeft w:val="0"/>
      <w:marRight w:val="0"/>
      <w:marTop w:val="0"/>
      <w:marBottom w:val="0"/>
      <w:divBdr>
        <w:top w:val="none" w:sz="0" w:space="0" w:color="auto"/>
        <w:left w:val="none" w:sz="0" w:space="0" w:color="auto"/>
        <w:bottom w:val="none" w:sz="0" w:space="0" w:color="auto"/>
        <w:right w:val="none" w:sz="0" w:space="0" w:color="auto"/>
      </w:divBdr>
    </w:div>
    <w:div w:id="1833443293">
      <w:bodyDiv w:val="1"/>
      <w:marLeft w:val="0"/>
      <w:marRight w:val="0"/>
      <w:marTop w:val="0"/>
      <w:marBottom w:val="0"/>
      <w:divBdr>
        <w:top w:val="none" w:sz="0" w:space="0" w:color="auto"/>
        <w:left w:val="none" w:sz="0" w:space="0" w:color="auto"/>
        <w:bottom w:val="none" w:sz="0" w:space="0" w:color="auto"/>
        <w:right w:val="none" w:sz="0" w:space="0" w:color="auto"/>
      </w:divBdr>
    </w:div>
    <w:div w:id="1874346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75AE81-D576-4682-81F0-76BCF7038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1261</TotalTime>
  <Pages>16</Pages>
  <Words>3211</Words>
  <Characters>26990</Characters>
  <Application>Microsoft Office Word</Application>
  <DocSecurity>0</DocSecurity>
  <Lines>224</Lines>
  <Paragraphs>60</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Altary</Company>
  <LinksUpToDate>false</LinksUpToDate>
  <CharactersWithSpaces>30141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creator>BUCH</dc:creator>
  <cp:lastModifiedBy>admin</cp:lastModifiedBy>
  <cp:revision>279</cp:revision>
  <cp:lastPrinted>2018-06-25T05:53:00Z</cp:lastPrinted>
  <dcterms:created xsi:type="dcterms:W3CDTF">2018-05-16T09:22:00Z</dcterms:created>
  <dcterms:modified xsi:type="dcterms:W3CDTF">2018-06-25T06:01:00Z</dcterms:modified>
</cp:coreProperties>
</file>