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56" w:rsidRPr="00720432" w:rsidRDefault="008E6756" w:rsidP="00473117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720432" w:rsidRDefault="008E6756" w:rsidP="00473117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473117" w:rsidRDefault="00473117" w:rsidP="007204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AB1EEF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15.05.2018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310</w:t>
      </w:r>
      <w:r w:rsidR="008E6756" w:rsidRPr="00A208EA">
        <w:rPr>
          <w:rFonts w:ascii="Times New Roman" w:hAnsi="Times New Roman"/>
          <w:sz w:val="28"/>
          <w:szCs w:val="28"/>
        </w:rPr>
        <w:t xml:space="preserve"> 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Pr="00720432" w:rsidRDefault="003E7C84" w:rsidP="004731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Дубен</w:t>
      </w:r>
      <w:r w:rsidR="003A3B5A">
        <w:rPr>
          <w:rFonts w:ascii="Times New Roman" w:hAnsi="Times New Roman"/>
          <w:sz w:val="28"/>
          <w:szCs w:val="28"/>
        </w:rPr>
        <w:t>с</w:t>
      </w:r>
      <w:r w:rsidR="00975898">
        <w:rPr>
          <w:rFonts w:ascii="Times New Roman" w:hAnsi="Times New Roman"/>
          <w:sz w:val="28"/>
          <w:szCs w:val="28"/>
        </w:rPr>
        <w:t>кого муниципального района от 16 декабря 2015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975898">
        <w:rPr>
          <w:rFonts w:ascii="Times New Roman" w:hAnsi="Times New Roman"/>
          <w:sz w:val="28"/>
          <w:szCs w:val="28"/>
        </w:rPr>
        <w:t>727</w:t>
      </w:r>
      <w:r>
        <w:rPr>
          <w:rFonts w:ascii="Times New Roman" w:hAnsi="Times New Roman"/>
          <w:sz w:val="28"/>
          <w:szCs w:val="28"/>
        </w:rPr>
        <w:t xml:space="preserve"> «Об </w:t>
      </w:r>
      <w:r w:rsidR="008E6756">
        <w:rPr>
          <w:rFonts w:ascii="Times New Roman" w:hAnsi="Times New Roman"/>
          <w:sz w:val="28"/>
          <w:szCs w:val="28"/>
        </w:rPr>
        <w:t xml:space="preserve">утверждении </w:t>
      </w:r>
      <w:r w:rsidR="00975898">
        <w:rPr>
          <w:rFonts w:ascii="Times New Roman" w:hAnsi="Times New Roman"/>
          <w:sz w:val="28"/>
          <w:szCs w:val="28"/>
        </w:rPr>
        <w:t>муниципальной п</w:t>
      </w:r>
      <w:r w:rsidR="008E6756">
        <w:rPr>
          <w:rFonts w:ascii="Times New Roman" w:hAnsi="Times New Roman"/>
          <w:sz w:val="28"/>
          <w:szCs w:val="28"/>
        </w:rPr>
        <w:t xml:space="preserve">рограммы </w:t>
      </w:r>
      <w:r w:rsidR="00C0253C">
        <w:rPr>
          <w:rFonts w:ascii="Times New Roman" w:hAnsi="Times New Roman"/>
          <w:sz w:val="28"/>
          <w:szCs w:val="28"/>
        </w:rPr>
        <w:t>«</w:t>
      </w:r>
      <w:r w:rsidR="00975898">
        <w:rPr>
          <w:rFonts w:ascii="Times New Roman" w:hAnsi="Times New Roman"/>
          <w:sz w:val="28"/>
          <w:szCs w:val="28"/>
        </w:rPr>
        <w:t>Развитие культуры в Дубенском муниципальном районе на 2016-2020</w:t>
      </w:r>
      <w:r>
        <w:rPr>
          <w:rFonts w:ascii="Times New Roman" w:hAnsi="Times New Roman"/>
          <w:sz w:val="28"/>
          <w:szCs w:val="28"/>
        </w:rPr>
        <w:t>»</w:t>
      </w:r>
    </w:p>
    <w:p w:rsidR="00473117" w:rsidRDefault="009C6543" w:rsidP="00832615">
      <w:pPr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</w:t>
      </w:r>
    </w:p>
    <w:p w:rsidR="00F72AC4" w:rsidRDefault="00E25673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975898"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  <w:r>
        <w:rPr>
          <w:rFonts w:ascii="Times New Roman" w:hAnsi="Times New Roman"/>
          <w:sz w:val="28"/>
          <w:szCs w:val="28"/>
        </w:rPr>
        <w:t xml:space="preserve">Республики Мордовия от </w:t>
      </w:r>
      <w:r w:rsidR="00975898">
        <w:rPr>
          <w:rFonts w:ascii="Times New Roman" w:hAnsi="Times New Roman"/>
          <w:sz w:val="28"/>
          <w:szCs w:val="28"/>
        </w:rPr>
        <w:t>28</w:t>
      </w:r>
      <w:r w:rsidR="00832615">
        <w:rPr>
          <w:rFonts w:ascii="Times New Roman" w:hAnsi="Times New Roman"/>
          <w:sz w:val="28"/>
          <w:szCs w:val="28"/>
        </w:rPr>
        <w:t xml:space="preserve"> </w:t>
      </w:r>
      <w:r w:rsidR="00975898">
        <w:rPr>
          <w:rFonts w:ascii="Times New Roman" w:hAnsi="Times New Roman"/>
          <w:sz w:val="28"/>
          <w:szCs w:val="28"/>
        </w:rPr>
        <w:t>апреля  2018</w:t>
      </w:r>
      <w:r>
        <w:rPr>
          <w:rFonts w:ascii="Times New Roman" w:hAnsi="Times New Roman"/>
          <w:sz w:val="28"/>
          <w:szCs w:val="28"/>
        </w:rPr>
        <w:t xml:space="preserve"> г. №</w:t>
      </w:r>
      <w:r w:rsidR="00975898">
        <w:rPr>
          <w:rFonts w:ascii="Times New Roman" w:hAnsi="Times New Roman"/>
          <w:sz w:val="28"/>
          <w:szCs w:val="28"/>
        </w:rPr>
        <w:t>280</w:t>
      </w:r>
      <w:r>
        <w:rPr>
          <w:rFonts w:ascii="Times New Roman" w:hAnsi="Times New Roman"/>
          <w:sz w:val="28"/>
          <w:szCs w:val="28"/>
        </w:rPr>
        <w:t xml:space="preserve"> «</w:t>
      </w:r>
      <w:r w:rsidR="00975898">
        <w:rPr>
          <w:rFonts w:ascii="Times New Roman" w:hAnsi="Times New Roman"/>
          <w:sz w:val="28"/>
          <w:szCs w:val="28"/>
        </w:rPr>
        <w:t>О распределении субсидий в 2018году из республиканского бюджета Республики Мордовия бюджетам муниципальных образований в Республике Мордовия на обеспечение развития и укрепления материально-технической базы домов культуры в населенных пунктах с числом жителей до 50 тысяч человек</w:t>
      </w:r>
      <w:r w:rsidR="009C6543">
        <w:rPr>
          <w:rFonts w:ascii="Times New Roman" w:hAnsi="Times New Roman"/>
          <w:sz w:val="28"/>
          <w:szCs w:val="28"/>
        </w:rPr>
        <w:t>»</w:t>
      </w:r>
      <w:r w:rsidR="008E6756">
        <w:rPr>
          <w:rFonts w:ascii="Times New Roman" w:hAnsi="Times New Roman"/>
          <w:sz w:val="28"/>
          <w:szCs w:val="28"/>
        </w:rPr>
        <w:t>,</w:t>
      </w:r>
      <w:r w:rsidR="00975898" w:rsidRPr="00975898">
        <w:rPr>
          <w:rFonts w:ascii="Times New Roman" w:hAnsi="Times New Roman"/>
          <w:sz w:val="28"/>
          <w:szCs w:val="28"/>
        </w:rPr>
        <w:t xml:space="preserve"> </w:t>
      </w:r>
      <w:r w:rsidR="00975898">
        <w:rPr>
          <w:rFonts w:ascii="Times New Roman" w:hAnsi="Times New Roman"/>
          <w:sz w:val="28"/>
          <w:szCs w:val="28"/>
        </w:rPr>
        <w:t>и Постановлением Правительства Республики Мордовия от 07 мая  2018 г. №290 «О</w:t>
      </w:r>
      <w:proofErr w:type="gramEnd"/>
      <w:r w:rsidR="0097589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75898">
        <w:rPr>
          <w:rFonts w:ascii="Times New Roman" w:hAnsi="Times New Roman"/>
          <w:sz w:val="28"/>
          <w:szCs w:val="28"/>
        </w:rPr>
        <w:t>распределении</w:t>
      </w:r>
      <w:proofErr w:type="gramEnd"/>
      <w:r w:rsidR="00975898">
        <w:rPr>
          <w:rFonts w:ascii="Times New Roman" w:hAnsi="Times New Roman"/>
          <w:sz w:val="28"/>
          <w:szCs w:val="28"/>
        </w:rPr>
        <w:t xml:space="preserve"> субсидий из республиканского бюджета Республики Мордовия бюджетам муниципальных образований в Республике Мордовия на поддержку отрасли культуры»  </w:t>
      </w:r>
      <w:r w:rsidR="008E6756">
        <w:rPr>
          <w:rFonts w:ascii="Times New Roman" w:hAnsi="Times New Roman"/>
          <w:sz w:val="28"/>
          <w:szCs w:val="28"/>
        </w:rPr>
        <w:t>постановляю:</w:t>
      </w:r>
    </w:p>
    <w:p w:rsidR="00F72AC4" w:rsidRDefault="00F72AC4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6756">
        <w:rPr>
          <w:rFonts w:ascii="Times New Roman" w:hAnsi="Times New Roman"/>
          <w:sz w:val="28"/>
          <w:szCs w:val="28"/>
        </w:rPr>
        <w:t>1.</w:t>
      </w:r>
      <w:r w:rsidR="001263C8">
        <w:rPr>
          <w:rFonts w:ascii="Times New Roman" w:hAnsi="Times New Roman"/>
          <w:sz w:val="28"/>
          <w:szCs w:val="28"/>
        </w:rPr>
        <w:t>Внести изменения в</w:t>
      </w:r>
      <w:r w:rsidR="00975898">
        <w:rPr>
          <w:rFonts w:ascii="Times New Roman" w:hAnsi="Times New Roman"/>
          <w:sz w:val="28"/>
          <w:szCs w:val="28"/>
        </w:rPr>
        <w:t xml:space="preserve"> муниципальную</w:t>
      </w:r>
      <w:r w:rsidR="008E6756" w:rsidRPr="001341DB">
        <w:rPr>
          <w:rFonts w:ascii="Times New Roman" w:hAnsi="Times New Roman"/>
          <w:sz w:val="28"/>
          <w:szCs w:val="28"/>
        </w:rPr>
        <w:t xml:space="preserve"> Программу</w:t>
      </w:r>
      <w:r w:rsidR="00975898">
        <w:rPr>
          <w:rFonts w:ascii="Times New Roman" w:hAnsi="Times New Roman"/>
          <w:sz w:val="28"/>
          <w:szCs w:val="28"/>
        </w:rPr>
        <w:t xml:space="preserve"> «Развитие культуры в Дубенском муниципальном районе на 2016-2020</w:t>
      </w:r>
      <w:r w:rsidR="00473117">
        <w:rPr>
          <w:rFonts w:ascii="Times New Roman" w:hAnsi="Times New Roman"/>
          <w:sz w:val="28"/>
          <w:szCs w:val="28"/>
        </w:rPr>
        <w:t xml:space="preserve"> </w:t>
      </w:r>
      <w:r w:rsidR="00975898">
        <w:rPr>
          <w:rFonts w:ascii="Times New Roman" w:hAnsi="Times New Roman"/>
          <w:sz w:val="28"/>
          <w:szCs w:val="28"/>
        </w:rPr>
        <w:t>годы»</w:t>
      </w:r>
      <w:r w:rsidR="008E6756" w:rsidRPr="001341DB">
        <w:rPr>
          <w:rFonts w:ascii="Times New Roman" w:hAnsi="Times New Roman"/>
          <w:sz w:val="28"/>
          <w:szCs w:val="28"/>
        </w:rPr>
        <w:t xml:space="preserve"> </w:t>
      </w:r>
      <w:r w:rsidR="008E6756">
        <w:rPr>
          <w:rFonts w:ascii="Times New Roman" w:hAnsi="Times New Roman"/>
          <w:sz w:val="28"/>
          <w:szCs w:val="28"/>
        </w:rPr>
        <w:t>(далее – П</w:t>
      </w:r>
      <w:r w:rsidR="008E6756" w:rsidRPr="001341DB">
        <w:rPr>
          <w:rFonts w:ascii="Times New Roman" w:hAnsi="Times New Roman"/>
          <w:sz w:val="28"/>
          <w:szCs w:val="28"/>
        </w:rPr>
        <w:t>рограмма)</w:t>
      </w:r>
      <w:r w:rsidR="008E6756">
        <w:rPr>
          <w:rFonts w:ascii="Times New Roman" w:hAnsi="Times New Roman"/>
          <w:sz w:val="28"/>
          <w:szCs w:val="28"/>
        </w:rPr>
        <w:t xml:space="preserve">,  </w:t>
      </w:r>
      <w:r w:rsidR="003A3B5A">
        <w:rPr>
          <w:rFonts w:ascii="Times New Roman" w:hAnsi="Times New Roman"/>
          <w:sz w:val="28"/>
          <w:szCs w:val="28"/>
        </w:rPr>
        <w:t>согласно приложению</w:t>
      </w:r>
      <w:r w:rsidR="008E6756">
        <w:rPr>
          <w:rFonts w:ascii="Times New Roman" w:hAnsi="Times New Roman"/>
          <w:sz w:val="28"/>
          <w:szCs w:val="28"/>
        </w:rPr>
        <w:t xml:space="preserve"> 1</w:t>
      </w:r>
      <w:r w:rsidR="00473117">
        <w:rPr>
          <w:rFonts w:ascii="Times New Roman" w:hAnsi="Times New Roman"/>
          <w:sz w:val="28"/>
          <w:szCs w:val="28"/>
        </w:rPr>
        <w:t xml:space="preserve"> и 2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8E6756" w:rsidRPr="00720432" w:rsidRDefault="00F72AC4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E6756">
        <w:rPr>
          <w:rFonts w:ascii="Times New Roman" w:hAnsi="Times New Roman"/>
          <w:sz w:val="28"/>
          <w:szCs w:val="28"/>
        </w:rPr>
        <w:t xml:space="preserve">2. </w:t>
      </w:r>
      <w:r w:rsidR="008E6756" w:rsidRPr="00720432">
        <w:rPr>
          <w:rFonts w:ascii="Times New Roman" w:hAnsi="Times New Roman"/>
          <w:sz w:val="28"/>
          <w:szCs w:val="28"/>
        </w:rPr>
        <w:t>Финансовому управлению</w:t>
      </w:r>
      <w:r w:rsidR="00975898">
        <w:rPr>
          <w:rFonts w:ascii="Times New Roman" w:hAnsi="Times New Roman"/>
          <w:sz w:val="28"/>
          <w:szCs w:val="28"/>
        </w:rPr>
        <w:t xml:space="preserve">, </w:t>
      </w:r>
      <w:r w:rsidR="008E6756" w:rsidRPr="00720432">
        <w:rPr>
          <w:rFonts w:ascii="Times New Roman" w:hAnsi="Times New Roman"/>
          <w:sz w:val="28"/>
          <w:szCs w:val="28"/>
        </w:rPr>
        <w:t xml:space="preserve">Управлению по социальной работе, </w:t>
      </w:r>
      <w:r w:rsidR="00473117">
        <w:rPr>
          <w:rFonts w:ascii="Times New Roman" w:hAnsi="Times New Roman"/>
          <w:sz w:val="28"/>
          <w:szCs w:val="28"/>
        </w:rPr>
        <w:t xml:space="preserve"> отделу строительства</w:t>
      </w:r>
      <w:r w:rsidR="00832615">
        <w:rPr>
          <w:rFonts w:ascii="Times New Roman" w:hAnsi="Times New Roman"/>
          <w:sz w:val="28"/>
          <w:szCs w:val="28"/>
        </w:rPr>
        <w:t>, архитектуры и ЖКХ, о</w:t>
      </w:r>
      <w:bookmarkStart w:id="1" w:name="_GoBack"/>
      <w:bookmarkEnd w:id="1"/>
      <w:r w:rsidR="008E6756" w:rsidRPr="00720432">
        <w:rPr>
          <w:rFonts w:ascii="Times New Roman" w:hAnsi="Times New Roman"/>
          <w:sz w:val="28"/>
          <w:szCs w:val="28"/>
        </w:rPr>
        <w:t xml:space="preserve">тделу по </w:t>
      </w:r>
      <w:r w:rsidR="008E6756">
        <w:rPr>
          <w:rFonts w:ascii="Times New Roman" w:hAnsi="Times New Roman"/>
          <w:sz w:val="28"/>
          <w:szCs w:val="28"/>
        </w:rPr>
        <w:t>управлению муниципальной собственностью и земельным отношениям, администрации Дубенского муниципального района РМ</w:t>
      </w:r>
      <w:r w:rsidR="008E6756"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 w:rsidR="008E6756"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="008E6756"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8E6756" w:rsidRPr="00720432" w:rsidRDefault="00975898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</w:t>
      </w:r>
      <w:r w:rsidR="008E675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E6756"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заместителя главы – начальника управления</w:t>
      </w:r>
      <w:r>
        <w:rPr>
          <w:rFonts w:ascii="Times New Roman" w:hAnsi="Times New Roman"/>
          <w:bCs/>
          <w:sz w:val="28"/>
          <w:szCs w:val="28"/>
        </w:rPr>
        <w:t xml:space="preserve"> по социальной работе</w:t>
      </w:r>
      <w:r w:rsidR="008E6756" w:rsidRPr="00720432">
        <w:rPr>
          <w:rFonts w:ascii="Times New Roman" w:hAnsi="Times New Roman"/>
          <w:bCs/>
          <w:sz w:val="28"/>
          <w:szCs w:val="28"/>
        </w:rPr>
        <w:t xml:space="preserve"> администрации Дубенского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>Карасева Николая Вениаминовича.</w:t>
      </w:r>
    </w:p>
    <w:p w:rsidR="00537822" w:rsidRDefault="00C0253C" w:rsidP="0047311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</w:t>
      </w:r>
      <w:r w:rsidR="008E6756">
        <w:rPr>
          <w:sz w:val="28"/>
          <w:szCs w:val="28"/>
        </w:rPr>
        <w:t xml:space="preserve">. </w:t>
      </w:r>
      <w:r w:rsidR="00473117">
        <w:rPr>
          <w:sz w:val="28"/>
          <w:szCs w:val="28"/>
        </w:rPr>
        <w:t>Данное п</w:t>
      </w:r>
      <w:r w:rsidR="008E6756" w:rsidRPr="00720432">
        <w:rPr>
          <w:sz w:val="28"/>
          <w:szCs w:val="28"/>
        </w:rPr>
        <w:t xml:space="preserve">остановление вступает в силу </w:t>
      </w:r>
      <w:r w:rsidR="00832615">
        <w:rPr>
          <w:sz w:val="28"/>
          <w:szCs w:val="28"/>
        </w:rPr>
        <w:t>с момента</w:t>
      </w:r>
      <w:r w:rsidR="008E6756" w:rsidRPr="00720432">
        <w:rPr>
          <w:sz w:val="28"/>
          <w:szCs w:val="28"/>
        </w:rPr>
        <w:t xml:space="preserve"> его </w:t>
      </w:r>
      <w:bookmarkEnd w:id="0"/>
      <w:r w:rsidR="00832615">
        <w:rPr>
          <w:sz w:val="28"/>
          <w:szCs w:val="28"/>
        </w:rPr>
        <w:t>подписания.</w:t>
      </w:r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271EA4" w:rsidRDefault="00271EA4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6756" w:rsidRPr="00A208EA" w:rsidRDefault="00C0253C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E6756"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С.Г. Плешаков</w:t>
      </w:r>
    </w:p>
    <w:p w:rsidR="00AB1EEF" w:rsidRDefault="00AB1EEF" w:rsidP="00A208EA">
      <w:pPr>
        <w:pStyle w:val="a3"/>
        <w:jc w:val="both"/>
        <w:rPr>
          <w:sz w:val="28"/>
          <w:szCs w:val="28"/>
        </w:rPr>
        <w:sectPr w:rsidR="00AB1EEF" w:rsidSect="00DE27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2" w:name="RANGE!A1:I71"/>
      <w:bookmarkEnd w:id="2"/>
    </w:p>
    <w:p w:rsidR="00AB1EEF" w:rsidRDefault="00AB1EEF" w:rsidP="00AB1EEF">
      <w:pPr>
        <w:rPr>
          <w:rFonts w:ascii="Times New Roman" w:hAnsi="Times New Roman"/>
          <w:b/>
          <w:bCs/>
          <w:sz w:val="24"/>
        </w:rPr>
      </w:pPr>
    </w:p>
    <w:p w:rsidR="00AB1EEF" w:rsidRDefault="00AB1EEF" w:rsidP="00AB1EEF">
      <w:pPr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Приложение 1</w:t>
      </w:r>
    </w:p>
    <w:p w:rsidR="00AB1EEF" w:rsidRDefault="00AB1EEF" w:rsidP="00AB1EEF">
      <w:pPr>
        <w:jc w:val="right"/>
        <w:rPr>
          <w:rFonts w:ascii="Times New Roman" w:hAnsi="Times New Roman"/>
          <w:b/>
          <w:bCs/>
          <w:sz w:val="24"/>
        </w:rPr>
      </w:pPr>
    </w:p>
    <w:p w:rsidR="00AB1EEF" w:rsidRPr="00FC3DE0" w:rsidRDefault="00AB1EEF" w:rsidP="00AB1EEF">
      <w:pPr>
        <w:spacing w:after="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«</w:t>
      </w:r>
      <w:r w:rsidRPr="00FC3DE0">
        <w:rPr>
          <w:rFonts w:ascii="Times New Roman" w:hAnsi="Times New Roman"/>
          <w:b/>
          <w:bCs/>
          <w:sz w:val="24"/>
        </w:rPr>
        <w:t xml:space="preserve">Приложение </w:t>
      </w:r>
      <w:r>
        <w:rPr>
          <w:rFonts w:ascii="Times New Roman" w:hAnsi="Times New Roman"/>
          <w:b/>
          <w:bCs/>
          <w:sz w:val="24"/>
        </w:rPr>
        <w:t>10</w:t>
      </w:r>
    </w:p>
    <w:p w:rsidR="00AB1EEF" w:rsidRPr="00183A23" w:rsidRDefault="00AB1EEF" w:rsidP="00AB1EEF">
      <w:pPr>
        <w:pStyle w:val="a3"/>
        <w:spacing w:line="276" w:lineRule="auto"/>
        <w:ind w:right="-284"/>
        <w:jc w:val="center"/>
        <w:rPr>
          <w:sz w:val="24"/>
          <w:szCs w:val="24"/>
        </w:rPr>
      </w:pPr>
      <w:r w:rsidRPr="00183A23"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</w:t>
      </w:r>
      <w:r w:rsidRPr="00183A23">
        <w:rPr>
          <w:sz w:val="24"/>
          <w:szCs w:val="24"/>
        </w:rPr>
        <w:t xml:space="preserve"> к муниципальной  программе </w:t>
      </w:r>
    </w:p>
    <w:p w:rsidR="00AB1EEF" w:rsidRDefault="00AB1EEF" w:rsidP="00AB1EEF">
      <w:pPr>
        <w:pStyle w:val="a3"/>
        <w:spacing w:line="276" w:lineRule="auto"/>
        <w:ind w:right="-284"/>
        <w:jc w:val="center"/>
        <w:rPr>
          <w:sz w:val="24"/>
          <w:szCs w:val="24"/>
        </w:rPr>
      </w:pPr>
      <w:r w:rsidRPr="00183A23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Pr="00183A23">
        <w:rPr>
          <w:sz w:val="24"/>
          <w:szCs w:val="24"/>
        </w:rPr>
        <w:t xml:space="preserve">«Развитие культуры  Дубенского </w:t>
      </w:r>
      <w:r>
        <w:rPr>
          <w:sz w:val="24"/>
          <w:szCs w:val="24"/>
        </w:rPr>
        <w:t xml:space="preserve">                                             </w:t>
      </w:r>
    </w:p>
    <w:p w:rsidR="00AB1EEF" w:rsidRPr="00183A23" w:rsidRDefault="00AB1EEF" w:rsidP="00AB1EEF">
      <w:pPr>
        <w:pStyle w:val="a3"/>
        <w:spacing w:line="276" w:lineRule="auto"/>
        <w:ind w:right="-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183A23">
        <w:rPr>
          <w:sz w:val="24"/>
          <w:szCs w:val="24"/>
        </w:rPr>
        <w:t>муниципального  района на 2016 – 2020</w:t>
      </w:r>
      <w:r>
        <w:rPr>
          <w:sz w:val="24"/>
          <w:szCs w:val="24"/>
        </w:rPr>
        <w:t xml:space="preserve"> г.</w:t>
      </w:r>
      <w:r w:rsidRPr="00183A23">
        <w:rPr>
          <w:sz w:val="24"/>
          <w:szCs w:val="24"/>
        </w:rPr>
        <w:t>»</w:t>
      </w:r>
    </w:p>
    <w:p w:rsidR="00AB1EEF" w:rsidRPr="007F508F" w:rsidRDefault="00AB1EEF" w:rsidP="00AB1EEF">
      <w:pPr>
        <w:pStyle w:val="a3"/>
        <w:spacing w:line="276" w:lineRule="auto"/>
        <w:jc w:val="right"/>
        <w:rPr>
          <w:b/>
          <w:sz w:val="24"/>
          <w:szCs w:val="24"/>
        </w:rPr>
      </w:pPr>
    </w:p>
    <w:p w:rsidR="00AB1EEF" w:rsidRDefault="00AB1EEF" w:rsidP="00AB1EEF">
      <w:pPr>
        <w:ind w:firstLine="709"/>
        <w:jc w:val="center"/>
        <w:rPr>
          <w:rFonts w:ascii="Times New Roman" w:hAnsi="Times New Roman"/>
          <w:b/>
        </w:rPr>
      </w:pPr>
    </w:p>
    <w:p w:rsidR="00AB1EEF" w:rsidRPr="009D7FAC" w:rsidRDefault="00AB1EEF" w:rsidP="00AB1EEF">
      <w:pPr>
        <w:pStyle w:val="a3"/>
        <w:spacing w:line="276" w:lineRule="auto"/>
        <w:ind w:right="-284"/>
        <w:jc w:val="center"/>
        <w:rPr>
          <w:b/>
          <w:sz w:val="28"/>
        </w:rPr>
      </w:pPr>
      <w:r w:rsidRPr="00BF13A1">
        <w:rPr>
          <w:b/>
        </w:rPr>
        <w:t>Перечень инвестиционных проектов (объектов капитального строительства, реконструкции, капитального ремонта</w:t>
      </w:r>
      <w:r>
        <w:rPr>
          <w:b/>
        </w:rPr>
        <w:t>)</w:t>
      </w:r>
      <w:r w:rsidRPr="0014229A">
        <w:rPr>
          <w:b/>
          <w:sz w:val="24"/>
          <w:szCs w:val="24"/>
        </w:rPr>
        <w:t xml:space="preserve"> </w:t>
      </w:r>
      <w:r w:rsidRPr="00A60611">
        <w:rPr>
          <w:b/>
          <w:sz w:val="24"/>
          <w:szCs w:val="24"/>
        </w:rPr>
        <w:t>муниципальной  программы «Развитие культуры  Дубенского муниципального  района на 2016 – 2020 годы»</w:t>
      </w:r>
      <w:r>
        <w:rPr>
          <w:b/>
          <w:sz w:val="24"/>
          <w:szCs w:val="24"/>
        </w:rPr>
        <w:t xml:space="preserve"> </w:t>
      </w:r>
      <w:r w:rsidRPr="009D7FAC">
        <w:rPr>
          <w:b/>
        </w:rPr>
        <w:t>(тыс. руб.)</w:t>
      </w: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1134"/>
        <w:gridCol w:w="1134"/>
        <w:gridCol w:w="1134"/>
        <w:gridCol w:w="1276"/>
        <w:gridCol w:w="1276"/>
        <w:gridCol w:w="1276"/>
      </w:tblGrid>
      <w:tr w:rsidR="00AB1EEF" w:rsidRPr="00D35229" w:rsidTr="005F04D4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инвестиционного проекта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</w:t>
            </w: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 по годам реализации муниципальной программы</w:t>
            </w:r>
          </w:p>
        </w:tc>
      </w:tr>
      <w:tr w:rsidR="00AB1EEF" w:rsidRPr="00D35229" w:rsidTr="005F04D4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</w:tr>
      <w:tr w:rsidR="00AB1EEF" w:rsidRPr="00D35229" w:rsidTr="005F04D4">
        <w:trPr>
          <w:tblHeader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rPr>
          <w:trHeight w:val="397"/>
        </w:trPr>
        <w:tc>
          <w:tcPr>
            <w:tcW w:w="12900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Подпрограмма «Культура»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B1EEF" w:rsidRDefault="00AB1EEF" w:rsidP="005F04D4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B1EEF" w:rsidRDefault="00AB1EEF" w:rsidP="005F04D4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здания для МБУК «Дубенский РДК»- структурное подразделение </w:t>
            </w:r>
            <w:proofErr w:type="spellStart"/>
            <w:r w:rsidRPr="00097710">
              <w:rPr>
                <w:rFonts w:ascii="Times New Roman" w:hAnsi="Times New Roman"/>
                <w:b/>
              </w:rPr>
              <w:t>Кабаевский</w:t>
            </w:r>
            <w:proofErr w:type="spellEnd"/>
            <w:r w:rsidRPr="00097710">
              <w:rPr>
                <w:rFonts w:ascii="Times New Roman" w:hAnsi="Times New Roman"/>
                <w:b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5377,810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5377,810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4259,226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4259,226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1064,806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1064,806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53,778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53,778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здания для МБУК «Дубенский РДК»-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Кочкуровский</w:t>
            </w:r>
            <w:proofErr w:type="spellEnd"/>
            <w:r>
              <w:rPr>
                <w:rFonts w:ascii="Times New Roman" w:hAnsi="Times New Roman"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5000,0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1134"/>
        <w:gridCol w:w="1134"/>
        <w:gridCol w:w="1134"/>
        <w:gridCol w:w="1276"/>
        <w:gridCol w:w="1276"/>
        <w:gridCol w:w="1276"/>
      </w:tblGrid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 здания для МБУК «Дубенский РДК»-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Поводимовский</w:t>
            </w:r>
            <w:proofErr w:type="spellEnd"/>
            <w:r>
              <w:rPr>
                <w:rFonts w:ascii="Times New Roman" w:hAnsi="Times New Roman"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  <w:r w:rsidRPr="00A00A05">
              <w:rPr>
                <w:rFonts w:ascii="Times New Roman" w:hAnsi="Times New Roman"/>
                <w:b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68000,0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42"/>
        <w:gridCol w:w="1134"/>
        <w:gridCol w:w="1134"/>
        <w:gridCol w:w="1276"/>
        <w:gridCol w:w="1276"/>
        <w:gridCol w:w="1276"/>
      </w:tblGrid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входной группы для МБУК «Дубенский РДК»-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Чиндяновский</w:t>
            </w:r>
            <w:proofErr w:type="spellEnd"/>
            <w:r>
              <w:rPr>
                <w:rFonts w:ascii="Times New Roman" w:hAnsi="Times New Roman"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 w:rsidRPr="000A3B6A">
              <w:rPr>
                <w:rFonts w:ascii="Times New Roman" w:hAnsi="Times New Roman"/>
                <w:b/>
              </w:rPr>
              <w:t>1000,</w:t>
            </w:r>
            <w:r>
              <w:rPr>
                <w:rFonts w:ascii="Times New Roman" w:hAnsi="Times New Roman"/>
              </w:rPr>
              <w:t>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.4.</w:t>
            </w:r>
          </w:p>
          <w:p w:rsidR="00AB1EEF" w:rsidRPr="00206054" w:rsidRDefault="00AB1EEF" w:rsidP="005F04D4"/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672E35" w:rsidRDefault="00AB1EEF" w:rsidP="005F04D4">
            <w:pPr>
              <w:pStyle w:val="a7"/>
            </w:pPr>
            <w:r w:rsidRPr="00D35229">
              <w:rPr>
                <w:rFonts w:ascii="Times New Roman" w:hAnsi="Times New Roman"/>
              </w:rPr>
              <w:t xml:space="preserve">внебюджетные </w:t>
            </w:r>
            <w:proofErr w:type="spellStart"/>
            <w:r>
              <w:rPr>
                <w:rFonts w:ascii="Times New Roman" w:hAnsi="Times New Roman"/>
              </w:rPr>
              <w:t>ис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инвестиционного проекта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</w:t>
            </w: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 по годам реализации муниципальной программы</w:t>
            </w:r>
          </w:p>
        </w:tc>
      </w:tr>
      <w:tr w:rsidR="00AB1EEF" w:rsidTr="005F04D4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AB1EEF" w:rsidRPr="00D35229" w:rsidTr="005F04D4">
        <w:trPr>
          <w:trHeight w:val="34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МБУК «Дубенский РДК»- структурное подразделение Красинский сельский клуб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  <w:r w:rsidRPr="00A00A05">
              <w:rPr>
                <w:rFonts w:ascii="Times New Roman" w:hAnsi="Times New Roman"/>
                <w:b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кровли для МБУК «Дубенский РДК»- структурное подразделение Николаевский сельский клуб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1500,0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МБУК «Дубенский РДК»- структурное подразделение Петровский сельский клуб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10000,0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внебюджетные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Текущий ремонт кровли для МБУК «Дубенский РДК»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окон для МБУК «Дубенская центральная библиотека»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Текущий ремонт  для МБУК «Дубенский РДК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30,0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 ремонт гаража  для МБУК «Дубенский РДК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</w:rPr>
        <w:sectPr w:rsidR="00AB1EEF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Технологическое переоснащение для модульной котельной МБУК «Дубенский РДК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672E35" w:rsidRDefault="00AB1EEF" w:rsidP="005F04D4">
            <w:pPr>
              <w:pStyle w:val="a7"/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Текущий ремонт  </w:t>
            </w:r>
            <w:proofErr w:type="gramStart"/>
            <w:r>
              <w:rPr>
                <w:rFonts w:ascii="Times New Roman" w:hAnsi="Times New Roman"/>
              </w:rPr>
              <w:t>для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  <w:p w:rsidR="00AB1EEF" w:rsidRPr="00F438EE" w:rsidRDefault="00AB1EEF" w:rsidP="005F04D4">
            <w:r>
              <w:rPr>
                <w:rFonts w:ascii="Times New Roman" w:hAnsi="Times New Roman"/>
              </w:rPr>
              <w:t>МБУК «Дубенская центральная библиотека»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7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D35229" w:rsidRDefault="00AB1EEF" w:rsidP="005F04D4">
            <w:pPr>
              <w:pStyle w:val="a5"/>
              <w:rPr>
                <w:rFonts w:ascii="Times New Roman" w:hAnsi="Times New Roman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Капитальный ремонт здания МБОУ </w:t>
            </w:r>
            <w:proofErr w:type="gramStart"/>
            <w:r>
              <w:rPr>
                <w:rFonts w:ascii="Times New Roman" w:hAnsi="Times New Roman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Cs w:val="20"/>
              </w:rPr>
              <w:t xml:space="preserve"> «Дубенская ДШИ»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191248" w:rsidRDefault="00AB1EEF" w:rsidP="005F04D4">
            <w:pPr>
              <w:pStyle w:val="a5"/>
              <w:rPr>
                <w:rFonts w:ascii="Times New Roman" w:hAnsi="Times New Roman"/>
                <w:b/>
                <w:szCs w:val="20"/>
              </w:rPr>
            </w:pPr>
            <w:r w:rsidRPr="00191248">
              <w:rPr>
                <w:rFonts w:ascii="Times New Roman" w:hAnsi="Times New Roman"/>
                <w:b/>
                <w:szCs w:val="20"/>
              </w:rPr>
              <w:t>5050,0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0A3B6A" w:rsidRDefault="00AB1EEF" w:rsidP="005F04D4">
            <w:pPr>
              <w:pStyle w:val="a5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</w:tbl>
    <w:p w:rsidR="00AB1EEF" w:rsidRPr="00A00A05" w:rsidRDefault="00AB1EEF" w:rsidP="00AB1EEF">
      <w:pPr>
        <w:ind w:firstLine="698"/>
        <w:jc w:val="right"/>
        <w:rPr>
          <w:rStyle w:val="a6"/>
          <w:rFonts w:ascii="Times New Roman" w:hAnsi="Times New Roman"/>
          <w:bCs/>
          <w:szCs w:val="20"/>
        </w:rPr>
        <w:sectPr w:rsidR="00AB1EEF" w:rsidRPr="00A00A05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rPr>
          <w:trHeight w:val="54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  <w:p w:rsidR="00AB1EEF" w:rsidRPr="00A00A05" w:rsidRDefault="00AB1EEF" w:rsidP="005F04D4">
            <w:pPr>
              <w:rPr>
                <w:szCs w:val="20"/>
              </w:rPr>
            </w:pPr>
          </w:p>
          <w:p w:rsidR="00AB1EEF" w:rsidRPr="00A00A05" w:rsidRDefault="00AB1EEF" w:rsidP="005F04D4">
            <w:pPr>
              <w:rPr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A00A05" w:rsidTr="005F04D4">
        <w:trPr>
          <w:trHeight w:val="54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A00A05" w:rsidRDefault="00AB1EEF" w:rsidP="005F04D4">
            <w:pPr>
              <w:pStyle w:val="a5"/>
              <w:rPr>
                <w:rFonts w:ascii="Times New Roman" w:hAnsi="Times New Roman"/>
                <w:szCs w:val="20"/>
              </w:rPr>
            </w:pPr>
          </w:p>
        </w:tc>
      </w:tr>
      <w:tr w:rsidR="00AB1EEF" w:rsidRPr="00D35229" w:rsidTr="005F04D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382A5C" w:rsidRDefault="00AB1EEF" w:rsidP="005F04D4">
            <w:pPr>
              <w:pStyle w:val="a7"/>
              <w:rPr>
                <w:rFonts w:ascii="Times New Roman" w:hAnsi="Times New Roman"/>
                <w:b/>
              </w:rPr>
            </w:pPr>
            <w:r w:rsidRPr="00BF5432">
              <w:rPr>
                <w:rFonts w:ascii="Times New Roman" w:hAnsi="Times New Roman"/>
                <w:b/>
                <w:color w:val="000000" w:themeColor="text1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382A5C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101032,81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382A5C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382A5C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382A5C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5417,81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382A5C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68053,0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EEF" w:rsidRPr="00382A5C" w:rsidRDefault="00AB1EEF" w:rsidP="005F04D4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175</w:t>
            </w:r>
            <w:r w:rsidRPr="00382A5C">
              <w:rPr>
                <w:rFonts w:ascii="Times New Roman" w:hAnsi="Times New Roman"/>
                <w:b/>
              </w:rPr>
              <w:t>53,0</w:t>
            </w:r>
          </w:p>
        </w:tc>
      </w:tr>
    </w:tbl>
    <w:p w:rsidR="00AB1EEF" w:rsidRDefault="00AB1EEF" w:rsidP="00AB1EEF">
      <w:pPr>
        <w:ind w:firstLine="698"/>
        <w:jc w:val="right"/>
        <w:rPr>
          <w:rStyle w:val="a6"/>
          <w:rFonts w:ascii="Times New Roman" w:hAnsi="Times New Roman"/>
          <w:bCs/>
          <w:sz w:val="28"/>
        </w:rPr>
        <w:sectPr w:rsidR="00AB1EEF" w:rsidSect="003A5F56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AB1EEF" w:rsidRPr="003A5F56" w:rsidRDefault="00AB1EEF" w:rsidP="00AB1EEF">
      <w:pPr>
        <w:jc w:val="right"/>
        <w:rPr>
          <w:rFonts w:ascii="Times New Roman" w:hAnsi="Times New Roman"/>
          <w:b/>
          <w:bCs/>
          <w:sz w:val="24"/>
        </w:rPr>
      </w:pPr>
      <w:r w:rsidRPr="003A5F56">
        <w:rPr>
          <w:rFonts w:ascii="Times New Roman" w:hAnsi="Times New Roman"/>
          <w:b/>
          <w:bCs/>
          <w:sz w:val="24"/>
        </w:rPr>
        <w:t xml:space="preserve">Приложение 2 </w:t>
      </w:r>
    </w:p>
    <w:p w:rsidR="00AB1EEF" w:rsidRDefault="00AB1EEF" w:rsidP="00AB1EEF">
      <w:pPr>
        <w:jc w:val="right"/>
        <w:rPr>
          <w:rFonts w:ascii="Times New Roman" w:hAnsi="Times New Roman"/>
          <w:b/>
          <w:bCs/>
          <w:sz w:val="24"/>
        </w:rPr>
      </w:pPr>
    </w:p>
    <w:p w:rsidR="00AB1EEF" w:rsidRPr="00FC3DE0" w:rsidRDefault="00AB1EEF" w:rsidP="00AB1EEF">
      <w:pPr>
        <w:spacing w:after="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«</w:t>
      </w:r>
      <w:r w:rsidRPr="00FC3DE0">
        <w:rPr>
          <w:rFonts w:ascii="Times New Roman" w:hAnsi="Times New Roman"/>
          <w:b/>
          <w:bCs/>
          <w:sz w:val="24"/>
        </w:rPr>
        <w:t xml:space="preserve">Приложение </w:t>
      </w:r>
      <w:r>
        <w:rPr>
          <w:rFonts w:ascii="Times New Roman" w:hAnsi="Times New Roman"/>
          <w:b/>
          <w:bCs/>
          <w:sz w:val="24"/>
        </w:rPr>
        <w:t>11</w:t>
      </w:r>
    </w:p>
    <w:p w:rsidR="00AB1EEF" w:rsidRPr="00183A23" w:rsidRDefault="00AB1EEF" w:rsidP="00AB1EEF">
      <w:pPr>
        <w:pStyle w:val="a3"/>
        <w:spacing w:line="276" w:lineRule="auto"/>
        <w:ind w:right="-284"/>
        <w:jc w:val="center"/>
        <w:rPr>
          <w:sz w:val="24"/>
          <w:szCs w:val="24"/>
        </w:rPr>
      </w:pPr>
      <w:r w:rsidRPr="00183A23"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</w:t>
      </w:r>
      <w:r w:rsidRPr="00183A23">
        <w:rPr>
          <w:sz w:val="24"/>
          <w:szCs w:val="24"/>
        </w:rPr>
        <w:t xml:space="preserve"> к муниципальной  программе </w:t>
      </w:r>
    </w:p>
    <w:p w:rsidR="00AB1EEF" w:rsidRDefault="00AB1EEF" w:rsidP="00AB1EEF">
      <w:pPr>
        <w:pStyle w:val="a3"/>
        <w:spacing w:line="276" w:lineRule="auto"/>
        <w:ind w:right="-284"/>
        <w:jc w:val="center"/>
        <w:rPr>
          <w:sz w:val="24"/>
          <w:szCs w:val="24"/>
        </w:rPr>
      </w:pPr>
      <w:r w:rsidRPr="00183A23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sz w:val="24"/>
          <w:szCs w:val="24"/>
        </w:rPr>
        <w:t xml:space="preserve">«Развитие культуры  Дубенского </w:t>
      </w:r>
      <w:r>
        <w:rPr>
          <w:sz w:val="24"/>
          <w:szCs w:val="24"/>
        </w:rPr>
        <w:t xml:space="preserve">                                             </w:t>
      </w:r>
    </w:p>
    <w:p w:rsidR="00AB1EEF" w:rsidRPr="00183A23" w:rsidRDefault="00AB1EEF" w:rsidP="00AB1EEF">
      <w:pPr>
        <w:pStyle w:val="a3"/>
        <w:spacing w:line="276" w:lineRule="auto"/>
        <w:ind w:right="-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183A23">
        <w:rPr>
          <w:sz w:val="24"/>
          <w:szCs w:val="24"/>
        </w:rPr>
        <w:t>муниципального  района на 2016 – 2020</w:t>
      </w:r>
      <w:r>
        <w:rPr>
          <w:sz w:val="24"/>
          <w:szCs w:val="24"/>
        </w:rPr>
        <w:t>г.</w:t>
      </w:r>
      <w:r w:rsidRPr="00183A23">
        <w:rPr>
          <w:sz w:val="24"/>
          <w:szCs w:val="24"/>
        </w:rPr>
        <w:t>»</w:t>
      </w:r>
    </w:p>
    <w:p w:rsidR="00AB1EEF" w:rsidRPr="007F508F" w:rsidRDefault="00AB1EEF" w:rsidP="00AB1EEF">
      <w:pPr>
        <w:pStyle w:val="a3"/>
        <w:spacing w:line="276" w:lineRule="auto"/>
        <w:jc w:val="right"/>
        <w:rPr>
          <w:b/>
          <w:sz w:val="24"/>
          <w:szCs w:val="24"/>
        </w:rPr>
      </w:pPr>
    </w:p>
    <w:p w:rsidR="00AB1EEF" w:rsidRPr="00EB5F69" w:rsidRDefault="00AB1EEF" w:rsidP="00AB1EEF">
      <w:pPr>
        <w:pStyle w:val="a3"/>
        <w:spacing w:line="276" w:lineRule="auto"/>
        <w:ind w:right="-284"/>
        <w:jc w:val="center"/>
        <w:rPr>
          <w:b/>
          <w:sz w:val="24"/>
          <w:szCs w:val="24"/>
        </w:rPr>
      </w:pPr>
      <w:r w:rsidRPr="00EB5F69">
        <w:rPr>
          <w:b/>
          <w:sz w:val="24"/>
          <w:szCs w:val="24"/>
        </w:rPr>
        <w:t>Перечень</w:t>
      </w:r>
      <w:r w:rsidRPr="00EB5F69">
        <w:rPr>
          <w:b/>
          <w:sz w:val="24"/>
          <w:szCs w:val="24"/>
        </w:rPr>
        <w:br/>
        <w:t xml:space="preserve">основных мероприятий муниципальной  программы «Развитие культуры  Дубенского муниципального  района </w:t>
      </w:r>
    </w:p>
    <w:p w:rsidR="00AB1EEF" w:rsidRPr="00EB5F69" w:rsidRDefault="00AB1EEF" w:rsidP="00AB1EEF">
      <w:pPr>
        <w:pStyle w:val="a3"/>
        <w:spacing w:line="276" w:lineRule="auto"/>
        <w:ind w:right="-284"/>
        <w:jc w:val="center"/>
        <w:rPr>
          <w:sz w:val="24"/>
          <w:szCs w:val="24"/>
        </w:rPr>
      </w:pPr>
      <w:r w:rsidRPr="00EB5F69">
        <w:rPr>
          <w:b/>
          <w:sz w:val="24"/>
          <w:szCs w:val="24"/>
        </w:rPr>
        <w:t>на 2016 – 2020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393"/>
        <w:gridCol w:w="1193"/>
      </w:tblGrid>
      <w:tr w:rsidR="00AB1EEF" w:rsidRPr="00EB5F69" w:rsidTr="005F04D4">
        <w:trPr>
          <w:trHeight w:val="492"/>
        </w:trPr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N</w:t>
            </w:r>
          </w:p>
          <w:p w:rsidR="00AB1EEF" w:rsidRPr="00EB5F69" w:rsidRDefault="00AB1EEF" w:rsidP="005F04D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proofErr w:type="gramStart"/>
            <w:r w:rsidRPr="00EB5F69"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 w:rsidRPr="00EB5F69"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 w:rsidRPr="00EB5F69"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Источники финансирования</w:t>
            </w:r>
          </w:p>
        </w:tc>
        <w:tc>
          <w:tcPr>
            <w:tcW w:w="78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Планируемый объем финансирования, тыс. рублей</w:t>
            </w:r>
          </w:p>
        </w:tc>
      </w:tr>
      <w:tr w:rsidR="00AB1EEF" w:rsidRPr="00EB5F69" w:rsidTr="005F04D4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6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в том числе по годам:</w:t>
            </w:r>
          </w:p>
        </w:tc>
      </w:tr>
      <w:tr w:rsidR="00AB1EEF" w:rsidRPr="00EB5F69" w:rsidTr="005F04D4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2018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2020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</w:tr>
      <w:tr w:rsidR="00AB1EEF" w:rsidRPr="00EB5F69" w:rsidTr="005F04D4">
        <w:tc>
          <w:tcPr>
            <w:tcW w:w="14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Техническое оснащение учреждений культуры специальным оборудованием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 xml:space="preserve"> и современными материально-техническими средствами</w:t>
            </w:r>
          </w:p>
        </w:tc>
      </w:tr>
      <w:tr w:rsidR="00AB1EEF" w:rsidRPr="00EB5F69" w:rsidTr="005F04D4">
        <w:tc>
          <w:tcPr>
            <w:tcW w:w="14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Подпрограмма «Культура»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 </w:t>
            </w:r>
            <w:r>
              <w:rPr>
                <w:rFonts w:ascii="Times New Roman" w:hAnsi="Times New Roman"/>
                <w:sz w:val="24"/>
              </w:rPr>
              <w:t xml:space="preserve"> светового и звукового оборудования</w:t>
            </w:r>
            <w:proofErr w:type="gramStart"/>
            <w:r w:rsidRPr="00EB5F69">
              <w:rPr>
                <w:rFonts w:ascii="Times New Roman" w:hAnsi="Times New Roman"/>
                <w:sz w:val="24"/>
              </w:rPr>
              <w:t xml:space="preserve"> ,</w:t>
            </w:r>
            <w:proofErr w:type="gramEnd"/>
            <w:r w:rsidRPr="00EB5F69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швейного оборудования, оборудования для сувенирной лавки, </w:t>
            </w:r>
            <w:r w:rsidRPr="00EB5F69">
              <w:rPr>
                <w:rFonts w:ascii="Times New Roman" w:hAnsi="Times New Roman"/>
                <w:sz w:val="24"/>
              </w:rPr>
              <w:t>оргтехники для  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AB1EEF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pStyle w:val="a3"/>
              <w:spacing w:line="276" w:lineRule="auto"/>
              <w:ind w:right="-8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525,0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3"/>
              <w:spacing w:line="276" w:lineRule="auto"/>
              <w:ind w:right="-82"/>
              <w:jc w:val="center"/>
              <w:rPr>
                <w:sz w:val="24"/>
                <w:szCs w:val="24"/>
              </w:rPr>
            </w:pPr>
            <w:r w:rsidRPr="00EB5F69">
              <w:rPr>
                <w:sz w:val="24"/>
                <w:szCs w:val="24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2525000,0</w:t>
            </w:r>
          </w:p>
          <w:p w:rsidR="00AB1EEF" w:rsidRPr="009500D7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500D7">
              <w:rPr>
                <w:rFonts w:ascii="Times New Roman" w:hAnsi="Times New Roman"/>
                <w:sz w:val="24"/>
                <w:lang w:eastAsia="en-US"/>
              </w:rPr>
              <w:t>2000000,0</w:t>
            </w:r>
          </w:p>
          <w:p w:rsidR="00AB1EEF" w:rsidRPr="009500D7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500D7">
              <w:rPr>
                <w:rFonts w:ascii="Times New Roman" w:hAnsi="Times New Roman"/>
                <w:sz w:val="24"/>
                <w:lang w:eastAsia="en-US"/>
              </w:rPr>
              <w:t>500000,0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500D7">
              <w:rPr>
                <w:rFonts w:ascii="Times New Roman" w:hAnsi="Times New Roman"/>
                <w:sz w:val="24"/>
                <w:lang w:eastAsia="en-US"/>
              </w:rPr>
              <w:t>25000,0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>»- структурное подразделение Красинский  сельский клуб</w:t>
            </w:r>
            <w:r w:rsidRPr="00EB5F6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AB1EEF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3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ДДиТ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»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Пуркаевского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  сельского поселения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4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>»- структурное подразделение Николаевский сельский клуб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AB1EEF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148,543,0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47057,0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1486,00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 xml:space="preserve">»-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сельский дом культуры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AB1EEF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6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 xml:space="preserve">»-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</w:rPr>
              <w:t>Чиндяновский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 сельский дом культуры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AB1EEF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148543,0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47057,0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1486,0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7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  костюмов, сценической обуви  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для  </w:t>
            </w:r>
            <w:r w:rsidRPr="00EB5F69">
              <w:rPr>
                <w:rFonts w:ascii="Times New Roman" w:hAnsi="Times New Roman"/>
                <w:sz w:val="24"/>
              </w:rPr>
              <w:t>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250,0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8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Текущий ремонт и обслуживание автомашин для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  </w:t>
            </w:r>
            <w:r w:rsidRPr="00EB5F69">
              <w:rPr>
                <w:rFonts w:ascii="Times New Roman" w:hAnsi="Times New Roman"/>
                <w:sz w:val="24"/>
              </w:rPr>
              <w:t>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9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тахографа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для автомобиля МБУК «Дубенский РДК»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70,0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70,0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музыкальных инструментов для 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мебели для  МБУК «Дубенская районная библиотека»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12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оргтехники (ноутбук, проектор, экран) для  МБУК «Дубенская районная библиотека»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13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Комплектование книжного фонда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(субсидия)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AB1EEF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26044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7455,0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18598,0</w:t>
            </w:r>
          </w:p>
          <w:p w:rsidR="00AB1EEF" w:rsidRPr="001A4F80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51,0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20</w:t>
            </w:r>
            <w:r w:rsidRPr="001A4F80">
              <w:rPr>
                <w:rFonts w:ascii="Times New Roman" w:hAnsi="Times New Roman"/>
                <w:b/>
                <w:sz w:val="24"/>
                <w:lang w:eastAsia="en-US"/>
              </w:rPr>
              <w:t>960</w:t>
            </w:r>
            <w:r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AB1EEF" w:rsidRPr="001A4F80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</w:t>
            </w:r>
            <w:r w:rsidRPr="001A4F80">
              <w:rPr>
                <w:rFonts w:ascii="Times New Roman" w:hAnsi="Times New Roman"/>
                <w:sz w:val="24"/>
                <w:lang w:eastAsia="en-US"/>
              </w:rPr>
              <w:t>998</w:t>
            </w:r>
            <w:r>
              <w:rPr>
                <w:rFonts w:ascii="Times New Roman" w:hAnsi="Times New Roman"/>
                <w:sz w:val="24"/>
                <w:lang w:eastAsia="en-US"/>
              </w:rPr>
              <w:t>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16</w:t>
            </w:r>
            <w:r w:rsidRPr="001A4F80">
              <w:rPr>
                <w:rFonts w:ascii="Times New Roman" w:hAnsi="Times New Roman"/>
                <w:sz w:val="24"/>
                <w:lang w:eastAsia="en-US"/>
              </w:rPr>
              <w:t>971</w:t>
            </w:r>
            <w:r>
              <w:rPr>
                <w:rFonts w:ascii="Times New Roman" w:hAnsi="Times New Roman"/>
                <w:sz w:val="24"/>
                <w:lang w:eastAsia="en-US"/>
              </w:rPr>
              <w:t>,0</w:t>
            </w:r>
          </w:p>
          <w:p w:rsidR="00AB1EEF" w:rsidRPr="001A4F80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125EBC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125EBC">
              <w:rPr>
                <w:rFonts w:ascii="Times New Roman" w:hAnsi="Times New Roman"/>
                <w:b/>
                <w:sz w:val="24"/>
                <w:lang w:eastAsia="en-US"/>
              </w:rPr>
              <w:t>5084</w:t>
            </w:r>
            <w:r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3457,0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1627,0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51,0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D4013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D4013">
              <w:rPr>
                <w:rFonts w:ascii="Times New Roman" w:hAnsi="Times New Roman"/>
                <w:b/>
                <w:sz w:val="24"/>
                <w:lang w:eastAsia="en-US"/>
              </w:rPr>
              <w:t>5</w:t>
            </w:r>
            <w:r>
              <w:rPr>
                <w:rFonts w:ascii="Times New Roman" w:hAnsi="Times New Roman"/>
                <w:b/>
                <w:sz w:val="24"/>
                <w:lang w:eastAsia="en-US"/>
              </w:rPr>
              <w:t>085</w:t>
            </w:r>
            <w:r w:rsidRPr="00ED4013"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3691,0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924,0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470,0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14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Подписка на периодические издания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180,0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 xml:space="preserve"> 50</w:t>
            </w:r>
            <w:r w:rsidRPr="00EB5F69">
              <w:rPr>
                <w:rFonts w:ascii="Times New Roman" w:hAnsi="Times New Roman"/>
                <w:sz w:val="24"/>
                <w:lang w:eastAsia="en-US"/>
              </w:rPr>
              <w:t>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50</w:t>
            </w:r>
            <w:r w:rsidRPr="00EB5F69">
              <w:rPr>
                <w:rFonts w:ascii="Times New Roman" w:hAnsi="Times New Roman"/>
                <w:sz w:val="24"/>
                <w:lang w:eastAsia="en-US"/>
              </w:rPr>
              <w:t>,0</w:t>
            </w: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Мероприятия по подключению библиотек к сети Интернет (субсидия)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AB1EEF" w:rsidRDefault="00AB1EEF" w:rsidP="005F04D4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202334,0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51272,0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B2F91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B2F91">
              <w:rPr>
                <w:rFonts w:ascii="Times New Roman" w:hAnsi="Times New Roman"/>
                <w:b/>
                <w:sz w:val="24"/>
                <w:lang w:eastAsia="en-US"/>
              </w:rPr>
              <w:t>151062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102720,0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48342,0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1526,0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D4013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166706</w:t>
            </w:r>
            <w:r w:rsidRPr="00ED4013"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132045,0</w:t>
            </w:r>
          </w:p>
          <w:p w:rsidR="00AB1EEF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33010</w:t>
            </w:r>
          </w:p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1651,0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AB1EEF" w:rsidTr="005F04D4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pStyle w:val="a5"/>
              <w:spacing w:line="276" w:lineRule="auto"/>
              <w:rPr>
                <w:rFonts w:ascii="Times New Roman" w:hAnsi="Times New Roman"/>
                <w:sz w:val="24"/>
              </w:rPr>
            </w:pPr>
            <w:r w:rsidRPr="00921BE8"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EB5F69" w:rsidRDefault="00AB1EEF" w:rsidP="005F04D4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01240D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2197550,0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FA43EA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447232,0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FA43EA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534689,0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FA43EA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2696906,0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FA43EA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240000,0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F" w:rsidRPr="00FA43EA" w:rsidRDefault="00AB1EEF" w:rsidP="005F04D4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388543,0</w:t>
            </w:r>
          </w:p>
        </w:tc>
      </w:tr>
    </w:tbl>
    <w:p w:rsidR="00AB1EEF" w:rsidRDefault="00AB1EEF" w:rsidP="00AB1EEF">
      <w:pPr>
        <w:jc w:val="right"/>
        <w:rPr>
          <w:rFonts w:ascii="Times New Roman" w:hAnsi="Times New Roman"/>
          <w:b/>
          <w:sz w:val="28"/>
          <w:szCs w:val="28"/>
        </w:rPr>
      </w:pPr>
    </w:p>
    <w:p w:rsidR="00AB1EEF" w:rsidRDefault="00AB1EEF" w:rsidP="00AB1EEF"/>
    <w:p w:rsidR="00F72AC4" w:rsidRPr="00A208EA" w:rsidRDefault="00F72AC4" w:rsidP="00A208EA">
      <w:pPr>
        <w:pStyle w:val="a3"/>
        <w:jc w:val="both"/>
        <w:rPr>
          <w:sz w:val="28"/>
          <w:szCs w:val="28"/>
        </w:rPr>
      </w:pPr>
    </w:p>
    <w:sectPr w:rsidR="00F72AC4" w:rsidRPr="00A208EA" w:rsidSect="00FA030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A15CEA"/>
    <w:rsid w:val="00084B6E"/>
    <w:rsid w:val="000A3CF4"/>
    <w:rsid w:val="001024AF"/>
    <w:rsid w:val="001263C8"/>
    <w:rsid w:val="001341DB"/>
    <w:rsid w:val="001B5FF3"/>
    <w:rsid w:val="001D3160"/>
    <w:rsid w:val="00271EA4"/>
    <w:rsid w:val="00297D84"/>
    <w:rsid w:val="002A1601"/>
    <w:rsid w:val="002F751F"/>
    <w:rsid w:val="003522CC"/>
    <w:rsid w:val="003A3B5A"/>
    <w:rsid w:val="003D0AA0"/>
    <w:rsid w:val="003E7C84"/>
    <w:rsid w:val="003F2C60"/>
    <w:rsid w:val="00412A81"/>
    <w:rsid w:val="00473117"/>
    <w:rsid w:val="004B750A"/>
    <w:rsid w:val="005064BF"/>
    <w:rsid w:val="00537822"/>
    <w:rsid w:val="005432D6"/>
    <w:rsid w:val="005708EC"/>
    <w:rsid w:val="00591A8C"/>
    <w:rsid w:val="005C4551"/>
    <w:rsid w:val="005F3889"/>
    <w:rsid w:val="005F6929"/>
    <w:rsid w:val="006056EA"/>
    <w:rsid w:val="0064307A"/>
    <w:rsid w:val="006609FB"/>
    <w:rsid w:val="006E5936"/>
    <w:rsid w:val="00720432"/>
    <w:rsid w:val="007227E7"/>
    <w:rsid w:val="007A75CE"/>
    <w:rsid w:val="007E0B27"/>
    <w:rsid w:val="00832615"/>
    <w:rsid w:val="008E6756"/>
    <w:rsid w:val="00973DEA"/>
    <w:rsid w:val="00975898"/>
    <w:rsid w:val="009C6543"/>
    <w:rsid w:val="009D0B27"/>
    <w:rsid w:val="009F65D9"/>
    <w:rsid w:val="00A10CEA"/>
    <w:rsid w:val="00A15CEA"/>
    <w:rsid w:val="00A208EA"/>
    <w:rsid w:val="00A9774D"/>
    <w:rsid w:val="00A97AF1"/>
    <w:rsid w:val="00AB13AA"/>
    <w:rsid w:val="00AB1EEF"/>
    <w:rsid w:val="00B15441"/>
    <w:rsid w:val="00B87077"/>
    <w:rsid w:val="00C0253C"/>
    <w:rsid w:val="00CD6E6B"/>
    <w:rsid w:val="00CF7378"/>
    <w:rsid w:val="00D03654"/>
    <w:rsid w:val="00D176CE"/>
    <w:rsid w:val="00DD534A"/>
    <w:rsid w:val="00DE27BB"/>
    <w:rsid w:val="00DF76CC"/>
    <w:rsid w:val="00E172D6"/>
    <w:rsid w:val="00E25673"/>
    <w:rsid w:val="00E8084A"/>
    <w:rsid w:val="00E82B63"/>
    <w:rsid w:val="00E85CD1"/>
    <w:rsid w:val="00E96A7D"/>
    <w:rsid w:val="00EA51E6"/>
    <w:rsid w:val="00EB1945"/>
    <w:rsid w:val="00EF10CD"/>
    <w:rsid w:val="00F21ED2"/>
    <w:rsid w:val="00F72AC4"/>
    <w:rsid w:val="00F83A9B"/>
    <w:rsid w:val="00F85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AB1EE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B1EEF"/>
    <w:rPr>
      <w:rFonts w:ascii="Arial" w:hAnsi="Arial" w:cs="Arial"/>
      <w:b/>
      <w:bCs/>
      <w:color w:val="26282F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AB1EEF"/>
    <w:pPr>
      <w:widowControl w:val="0"/>
      <w:suppressAutoHyphens/>
      <w:spacing w:after="0" w:line="240" w:lineRule="auto"/>
      <w:jc w:val="both"/>
    </w:pPr>
    <w:rPr>
      <w:rFonts w:ascii="Arial" w:eastAsia="Andale Sans UI" w:hAnsi="Arial"/>
      <w:kern w:val="1"/>
      <w:sz w:val="20"/>
      <w:szCs w:val="24"/>
      <w:lang w:eastAsia="ar-SA"/>
    </w:rPr>
  </w:style>
  <w:style w:type="character" w:customStyle="1" w:styleId="a6">
    <w:name w:val="Цветовое выделение"/>
    <w:uiPriority w:val="99"/>
    <w:rsid w:val="00AB1EEF"/>
    <w:rPr>
      <w:b/>
      <w:color w:val="26282F"/>
    </w:rPr>
  </w:style>
  <w:style w:type="paragraph" w:customStyle="1" w:styleId="a7">
    <w:name w:val="Прижатый влево"/>
    <w:basedOn w:val="a"/>
    <w:next w:val="a"/>
    <w:uiPriority w:val="99"/>
    <w:rsid w:val="00AB1EE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1767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11820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admin</cp:lastModifiedBy>
  <cp:revision>2</cp:revision>
  <cp:lastPrinted>2017-06-06T13:01:00Z</cp:lastPrinted>
  <dcterms:created xsi:type="dcterms:W3CDTF">2018-05-17T13:16:00Z</dcterms:created>
  <dcterms:modified xsi:type="dcterms:W3CDTF">2018-05-17T13:16:00Z</dcterms:modified>
</cp:coreProperties>
</file>