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027" w:rsidRDefault="00640659" w:rsidP="006406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Сводный годовой отчет об эффективности реализации муниципальных программ</w:t>
      </w:r>
    </w:p>
    <w:p w:rsidR="00640659" w:rsidRDefault="00F2344D" w:rsidP="006406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Чеберчинского сельского поселения </w:t>
      </w:r>
      <w:r w:rsidR="00640659">
        <w:rPr>
          <w:rFonts w:ascii="Times New Roman" w:hAnsi="Times New Roman" w:cs="Times New Roman"/>
          <w:b/>
          <w:sz w:val="32"/>
          <w:szCs w:val="32"/>
        </w:rPr>
        <w:t>Дубенского муниципального района за 2017 год</w:t>
      </w:r>
    </w:p>
    <w:p w:rsidR="0088015E" w:rsidRPr="00781CA5" w:rsidRDefault="0088015E" w:rsidP="0064065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015E" w:rsidRPr="00FB2138" w:rsidRDefault="0088015E" w:rsidP="0088015E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138">
        <w:rPr>
          <w:sz w:val="28"/>
          <w:szCs w:val="28"/>
        </w:rPr>
        <w:t xml:space="preserve">   </w:t>
      </w:r>
      <w:r w:rsidRPr="00FB2138">
        <w:rPr>
          <w:rFonts w:ascii="Times New Roman" w:hAnsi="Times New Roman" w:cs="Times New Roman"/>
          <w:sz w:val="28"/>
          <w:szCs w:val="28"/>
        </w:rPr>
        <w:t xml:space="preserve">1.Муниципальная программа « </w:t>
      </w:r>
      <w:r w:rsidRPr="00FB2138">
        <w:rPr>
          <w:rFonts w:ascii="Times New Roman" w:eastAsia="Calibri" w:hAnsi="Times New Roman" w:cs="Times New Roman"/>
          <w:sz w:val="28"/>
          <w:szCs w:val="28"/>
        </w:rPr>
        <w:t>Развития субъектов малого и среднего предпринимательства</w:t>
      </w:r>
      <w:r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sz w:val="28"/>
          <w:szCs w:val="28"/>
        </w:rPr>
        <w:t>в Чеберчинском   сельском поселении  Дубенского муниципального района РМ</w:t>
      </w:r>
      <w:r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sz w:val="28"/>
          <w:szCs w:val="28"/>
        </w:rPr>
        <w:t>на  2016 – 2018 годы</w:t>
      </w:r>
      <w:r w:rsidRPr="00FB2138">
        <w:rPr>
          <w:rFonts w:ascii="Times New Roman" w:hAnsi="Times New Roman" w:cs="Times New Roman"/>
          <w:sz w:val="28"/>
          <w:szCs w:val="28"/>
        </w:rPr>
        <w:t xml:space="preserve">».    </w:t>
      </w:r>
      <w:r w:rsidRPr="00FB2138">
        <w:rPr>
          <w:rFonts w:ascii="Times New Roman" w:hAnsi="Times New Roman" w:cs="Times New Roman"/>
          <w:color w:val="000000"/>
          <w:sz w:val="28"/>
          <w:szCs w:val="28"/>
        </w:rPr>
        <w:t xml:space="preserve">Малое и среднее предпринимательство является неотъемлемым элементом современной рыночной системы экономики, важнейшим механизмом обеспечения занятости и самозанятости населения. Для развития этого сектора экономики необходимо проведение активной и последовательной политики по поддержке и развитию предпринимательства. Муниципальная поддержка малого и среднего предпринимательства является непременным условием развития экономики, способствует насыщению рынка товарами, услугами, созданию рабочих мест, развитию конкуренции, стабилизации цен, увеличению бюджетных доходов и как следствие устойчивости муниципальной экономики в целом. Основным инструментом в реализации государственной политики в области поддержки малого и среднего предпринимательства являются федеральные, региональные и муниципальные программы. </w:t>
      </w:r>
    </w:p>
    <w:p w:rsidR="0088015E" w:rsidRPr="00FB2138" w:rsidRDefault="0088015E" w:rsidP="0088015E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138">
        <w:rPr>
          <w:rFonts w:ascii="Times New Roman" w:hAnsi="Times New Roman" w:cs="Times New Roman"/>
          <w:color w:val="000000"/>
          <w:sz w:val="28"/>
          <w:szCs w:val="28"/>
        </w:rPr>
        <w:t xml:space="preserve">     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предприятий. </w:t>
      </w:r>
    </w:p>
    <w:p w:rsidR="0088015E" w:rsidRPr="00FB2138" w:rsidRDefault="0088015E" w:rsidP="0088015E">
      <w:pPr>
        <w:shd w:val="clear" w:color="auto" w:fill="FFFFFF"/>
        <w:spacing w:after="0" w:line="270" w:lineRule="atLeast"/>
        <w:jc w:val="both"/>
        <w:rPr>
          <w:rFonts w:ascii="Calibri" w:eastAsia="Calibri" w:hAnsi="Calibri" w:cs="Times New Roman"/>
          <w:sz w:val="28"/>
          <w:szCs w:val="28"/>
        </w:rPr>
      </w:pPr>
      <w:r w:rsidRPr="00FB2138">
        <w:rPr>
          <w:sz w:val="28"/>
          <w:szCs w:val="28"/>
        </w:rPr>
        <w:t xml:space="preserve">    </w:t>
      </w:r>
      <w:r w:rsidRPr="00FB2138">
        <w:rPr>
          <w:rFonts w:ascii="Times New Roman" w:hAnsi="Times New Roman"/>
          <w:color w:val="000000"/>
          <w:sz w:val="28"/>
          <w:szCs w:val="28"/>
        </w:rPr>
        <w:t xml:space="preserve">Администрацией Чеберчинского сельского поселения  Дубенского муниципального района Республики Мордовия  разработана и утверждена постановление  администрации Чеберчинского сельского поселения  Дубенского муниципального района Республики Мордовия от 10.12.2015 № 60 муниципальная программа «Развитие малого и </w:t>
      </w:r>
      <w:r w:rsidRPr="00FB2138">
        <w:rPr>
          <w:rFonts w:ascii="Times New Roman" w:hAnsi="Times New Roman" w:cs="Times New Roman"/>
          <w:color w:val="000000"/>
          <w:sz w:val="28"/>
          <w:szCs w:val="28"/>
        </w:rPr>
        <w:t>среднего предпринимательства в</w:t>
      </w:r>
      <w:r w:rsidRPr="00FB21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bCs/>
          <w:sz w:val="28"/>
          <w:szCs w:val="28"/>
        </w:rPr>
        <w:t>в Чеберчинском сельском поселении Дубенского муниципального района РМ на 2016-2018 годы</w:t>
      </w:r>
      <w:r w:rsidRPr="00FB2138">
        <w:rPr>
          <w:rFonts w:ascii="Times New Roman" w:hAnsi="Times New Roman"/>
          <w:color w:val="000000"/>
          <w:sz w:val="28"/>
          <w:szCs w:val="28"/>
        </w:rPr>
        <w:t xml:space="preserve"> (далее – Программа</w:t>
      </w:r>
      <w:r w:rsidRPr="00BF737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В администрации Чеберчинского сельского поселения ведется Реестр субъектов малого и среднего предпринимательства.</w:t>
      </w:r>
    </w:p>
    <w:p w:rsidR="00640659" w:rsidRDefault="00640659" w:rsidP="0088015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122A1" w:rsidRDefault="00503909" w:rsidP="00F122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C2F1E" w:rsidRPr="00ED0770" w:rsidRDefault="004C2F1E" w:rsidP="004C2F1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Перечень </w:t>
      </w:r>
      <w:r w:rsidRPr="00ED0770">
        <w:rPr>
          <w:rFonts w:ascii="Times New Roman" w:hAnsi="Times New Roman"/>
          <w:bCs/>
          <w:color w:val="000000"/>
          <w:sz w:val="28"/>
          <w:szCs w:val="28"/>
        </w:rPr>
        <w:t>целевых индикаторов</w:t>
      </w:r>
    </w:p>
    <w:p w:rsidR="004C2F1E" w:rsidRPr="00ED0770" w:rsidRDefault="004C2F1E" w:rsidP="004C2F1E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 w:rsidRPr="00ED0770">
        <w:rPr>
          <w:rFonts w:ascii="Times New Roman" w:hAnsi="Times New Roman"/>
          <w:bCs/>
          <w:color w:val="000000"/>
          <w:sz w:val="28"/>
          <w:szCs w:val="28"/>
        </w:rPr>
        <w:lastRenderedPageBreak/>
        <w:t>муниципальной программы «</w:t>
      </w:r>
      <w:r w:rsidRPr="00FB2138">
        <w:rPr>
          <w:rFonts w:ascii="Times New Roman" w:eastAsia="Calibri" w:hAnsi="Times New Roman" w:cs="Times New Roman"/>
          <w:sz w:val="28"/>
          <w:szCs w:val="28"/>
        </w:rPr>
        <w:t>Развития субъектов малого и среднего предпринимательства</w:t>
      </w:r>
      <w:r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sz w:val="28"/>
          <w:szCs w:val="28"/>
        </w:rPr>
        <w:t>в Чеберчинском   сельском поселении  Дубенского муниципального района РМ</w:t>
      </w:r>
      <w:r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sz w:val="28"/>
          <w:szCs w:val="28"/>
        </w:rPr>
        <w:t>на  2016 – 2018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C2F1E" w:rsidRPr="00ED0770" w:rsidRDefault="004C2F1E" w:rsidP="004C2F1E">
      <w:pPr>
        <w:shd w:val="clear" w:color="auto" w:fill="FFFFFF"/>
        <w:spacing w:after="0" w:line="27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73"/>
        <w:gridCol w:w="1359"/>
        <w:gridCol w:w="1500"/>
        <w:gridCol w:w="1707"/>
        <w:gridCol w:w="2046"/>
      </w:tblGrid>
      <w:tr w:rsidR="004C2F1E" w:rsidRPr="007E3651" w:rsidTr="00AF56A7">
        <w:trPr>
          <w:tblCellSpacing w:w="0" w:type="dxa"/>
        </w:trPr>
        <w:tc>
          <w:tcPr>
            <w:tcW w:w="2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Наименование целевого индикатора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3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Значение целевого индикатора</w:t>
            </w:r>
          </w:p>
        </w:tc>
        <w:tc>
          <w:tcPr>
            <w:tcW w:w="20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Эффективность целевого индикатора, %</w:t>
            </w:r>
          </w:p>
        </w:tc>
      </w:tr>
      <w:tr w:rsidR="004C2F1E" w:rsidRPr="007E3651" w:rsidTr="00AF56A7">
        <w:trPr>
          <w:tblCellSpacing w:w="0" w:type="dxa"/>
        </w:trPr>
        <w:tc>
          <w:tcPr>
            <w:tcW w:w="2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план</w:t>
            </w:r>
          </w:p>
        </w:tc>
        <w:tc>
          <w:tcPr>
            <w:tcW w:w="1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C2F1E" w:rsidRPr="007E3651" w:rsidTr="00AF56A7">
        <w:trPr>
          <w:tblCellSpacing w:w="0" w:type="dxa"/>
        </w:trPr>
        <w:tc>
          <w:tcPr>
            <w:tcW w:w="2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Количество субъектов малого и среднего предпр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инимательства </w:t>
            </w:r>
            <w:r w:rsidRPr="00CE1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Ед.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2E4577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</w:tc>
        <w:tc>
          <w:tcPr>
            <w:tcW w:w="1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100,0</w:t>
            </w:r>
          </w:p>
        </w:tc>
      </w:tr>
      <w:tr w:rsidR="004C2F1E" w:rsidRPr="007E3651" w:rsidTr="00AF56A7">
        <w:trPr>
          <w:tblCellSpacing w:w="0" w:type="dxa"/>
        </w:trPr>
        <w:tc>
          <w:tcPr>
            <w:tcW w:w="2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Количество занятых в малом и среднем предпринимательстве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чел.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2E4577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4C2F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2,0</w:t>
            </w:r>
          </w:p>
        </w:tc>
      </w:tr>
      <w:tr w:rsidR="004C2F1E" w:rsidRPr="007E3651" w:rsidTr="00AF56A7">
        <w:trPr>
          <w:tblCellSpacing w:w="0" w:type="dxa"/>
        </w:trPr>
        <w:tc>
          <w:tcPr>
            <w:tcW w:w="2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 xml:space="preserve">Оборот предприятий малого и среднего бизнеса 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млн.руб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2E4577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20221</w:t>
            </w:r>
          </w:p>
        </w:tc>
        <w:tc>
          <w:tcPr>
            <w:tcW w:w="1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20168</w:t>
            </w:r>
          </w:p>
        </w:tc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99,7</w:t>
            </w:r>
          </w:p>
        </w:tc>
      </w:tr>
    </w:tbl>
    <w:p w:rsidR="004C2F1E" w:rsidRDefault="004C2F1E" w:rsidP="00F122A1">
      <w:pPr>
        <w:jc w:val="both"/>
        <w:rPr>
          <w:b/>
          <w:sz w:val="28"/>
          <w:szCs w:val="28"/>
        </w:rPr>
      </w:pPr>
    </w:p>
    <w:p w:rsidR="004C2F1E" w:rsidRDefault="004C2F1E" w:rsidP="004C2F1E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C3D1E"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ценка эффективности </w:t>
      </w:r>
      <w:r w:rsidRPr="00EC3D1E">
        <w:rPr>
          <w:rFonts w:ascii="Times New Roman" w:hAnsi="Times New Roman"/>
          <w:bCs/>
          <w:color w:val="000000"/>
          <w:sz w:val="28"/>
          <w:szCs w:val="28"/>
        </w:rPr>
        <w:t>муниципальной программы «</w:t>
      </w:r>
      <w:r w:rsidRPr="00FB2138">
        <w:rPr>
          <w:rFonts w:ascii="Times New Roman" w:eastAsia="Calibri" w:hAnsi="Times New Roman" w:cs="Times New Roman"/>
          <w:sz w:val="28"/>
          <w:szCs w:val="28"/>
        </w:rPr>
        <w:t>Развития субъектов малого и среднего предпринимательства</w:t>
      </w:r>
      <w:r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sz w:val="28"/>
          <w:szCs w:val="28"/>
        </w:rPr>
        <w:t>в Чеберчинском   сельском поселении  Дубенского муниципального района РМ</w:t>
      </w:r>
      <w:r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Pr="00FB2138">
        <w:rPr>
          <w:rFonts w:ascii="Times New Roman" w:eastAsia="Calibri" w:hAnsi="Times New Roman" w:cs="Times New Roman"/>
          <w:sz w:val="28"/>
          <w:szCs w:val="28"/>
        </w:rPr>
        <w:t>на  2016 – 2018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C2F1E" w:rsidRPr="006B0EEE" w:rsidRDefault="004C2F1E" w:rsidP="004C2F1E">
      <w:pPr>
        <w:shd w:val="clear" w:color="auto" w:fill="FFFFFF"/>
        <w:spacing w:after="0" w:line="27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49"/>
        <w:gridCol w:w="2268"/>
        <w:gridCol w:w="3438"/>
        <w:gridCol w:w="2530"/>
      </w:tblGrid>
      <w:tr w:rsidR="004C2F1E" w:rsidRPr="007E3651" w:rsidTr="00AF56A7">
        <w:trPr>
          <w:tblCellSpacing w:w="0" w:type="dxa"/>
        </w:trPr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Итоговая сводная оценка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Критерии оценки эффективности</w:t>
            </w:r>
          </w:p>
        </w:tc>
        <w:tc>
          <w:tcPr>
            <w:tcW w:w="3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Вывод об эффективности Программы</w:t>
            </w:r>
          </w:p>
        </w:tc>
        <w:tc>
          <w:tcPr>
            <w:tcW w:w="2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Предложения по дальнейшей реализации Программы</w:t>
            </w:r>
          </w:p>
        </w:tc>
      </w:tr>
      <w:tr w:rsidR="004C2F1E" w:rsidRPr="007E3651" w:rsidTr="00AF56A7">
        <w:trPr>
          <w:tblCellSpacing w:w="0" w:type="dxa"/>
        </w:trPr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66479">
              <w:rPr>
                <w:rFonts w:ascii="Times New Roman" w:hAnsi="Times New Roman"/>
                <w:sz w:val="26"/>
                <w:szCs w:val="26"/>
              </w:rPr>
              <w:t>95</w:t>
            </w:r>
          </w:p>
          <w:p w:rsidR="004C2F1E" w:rsidRPr="0090121E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DC1FC8" w:rsidRDefault="004C2F1E" w:rsidP="00AF56A7">
            <w:pPr>
              <w:rPr>
                <w:rFonts w:ascii="Times New Roman" w:hAnsi="Times New Roman"/>
                <w:sz w:val="28"/>
                <w:szCs w:val="28"/>
              </w:rPr>
            </w:pPr>
            <w:r w:rsidRPr="00966F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более 100%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966F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ысокоэффективная;                                                                                                                                                                                                                                   от 80 до 100% - эффективная;                                                                                                                                                                                                                                           от 50 до 79% -                                                                    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66F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966F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66F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удовлетворительный уровень эффективности;                                                                                                                                                                                         менее 50 % - неэффективная)</w:t>
            </w:r>
          </w:p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66F99">
              <w:rPr>
                <w:rFonts w:ascii="Times New Roman" w:hAnsi="Times New Roman"/>
                <w:sz w:val="26"/>
                <w:szCs w:val="26"/>
              </w:rPr>
              <w:lastRenderedPageBreak/>
              <w:t>Программа на 201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966F99">
              <w:rPr>
                <w:rFonts w:ascii="Times New Roman" w:hAnsi="Times New Roman"/>
                <w:sz w:val="26"/>
                <w:szCs w:val="26"/>
              </w:rPr>
              <w:t xml:space="preserve"> год показала себя эффективной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966F9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З</w:t>
            </w:r>
            <w:r w:rsidRPr="00966F99">
              <w:rPr>
                <w:rFonts w:ascii="Times New Roman" w:hAnsi="Times New Roman"/>
                <w:sz w:val="26"/>
                <w:szCs w:val="26"/>
              </w:rPr>
              <w:t xml:space="preserve">апланированные мероприятия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выполнены. </w:t>
            </w:r>
            <w:r w:rsidRPr="00966F9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66F9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F1E" w:rsidRPr="00CE15B6" w:rsidRDefault="004C2F1E" w:rsidP="00AF56A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5B6">
              <w:rPr>
                <w:rFonts w:ascii="Times New Roman" w:hAnsi="Times New Roman"/>
                <w:sz w:val="26"/>
                <w:szCs w:val="26"/>
              </w:rPr>
              <w:t>Продолжить в 201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CE15B6">
              <w:rPr>
                <w:rFonts w:ascii="Times New Roman" w:hAnsi="Times New Roman"/>
                <w:sz w:val="26"/>
                <w:szCs w:val="26"/>
              </w:rPr>
              <w:t xml:space="preserve"> году реализацию Программы и выделить бюджетные ассигнования в </w:t>
            </w:r>
            <w:r w:rsidRPr="00CE15B6">
              <w:rPr>
                <w:rFonts w:ascii="Times New Roman" w:hAnsi="Times New Roman"/>
                <w:sz w:val="26"/>
                <w:szCs w:val="26"/>
              </w:rPr>
              <w:lastRenderedPageBreak/>
              <w:t>полном объеме</w:t>
            </w:r>
          </w:p>
        </w:tc>
      </w:tr>
    </w:tbl>
    <w:p w:rsidR="004C2F1E" w:rsidRDefault="004C2F1E" w:rsidP="00F122A1">
      <w:pPr>
        <w:jc w:val="both"/>
        <w:rPr>
          <w:b/>
          <w:sz w:val="28"/>
          <w:szCs w:val="28"/>
        </w:rPr>
      </w:pPr>
    </w:p>
    <w:p w:rsidR="0088015E" w:rsidRDefault="0088015E" w:rsidP="008801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66479">
        <w:rPr>
          <w:rFonts w:ascii="Times New Roman" w:hAnsi="Times New Roman"/>
          <w:sz w:val="28"/>
          <w:szCs w:val="28"/>
        </w:rPr>
        <w:t>Мероприятия программы исполнены</w:t>
      </w:r>
      <w:r>
        <w:rPr>
          <w:rFonts w:ascii="Times New Roman" w:hAnsi="Times New Roman"/>
          <w:sz w:val="28"/>
          <w:szCs w:val="28"/>
        </w:rPr>
        <w:t xml:space="preserve">. Степень выполнения запланированных мероприятий  и получения ожидаемых результатов составил </w:t>
      </w:r>
      <w:r w:rsidR="00B66479">
        <w:rPr>
          <w:rFonts w:ascii="Times New Roman" w:hAnsi="Times New Roman"/>
          <w:sz w:val="28"/>
          <w:szCs w:val="28"/>
        </w:rPr>
        <w:t>95</w:t>
      </w:r>
      <w:r>
        <w:rPr>
          <w:rFonts w:ascii="Times New Roman" w:hAnsi="Times New Roman"/>
          <w:sz w:val="28"/>
          <w:szCs w:val="28"/>
        </w:rPr>
        <w:t>%. Согласно методике оценки эффективности Программы, при выполнении  более 100% запланированных мероприятий данной работе дается эффективная оценка.</w:t>
      </w:r>
    </w:p>
    <w:p w:rsidR="0088015E" w:rsidRPr="00690AD8" w:rsidRDefault="0088015E" w:rsidP="0088015E">
      <w:pPr>
        <w:spacing w:after="0"/>
        <w:jc w:val="both"/>
        <w:rPr>
          <w:rFonts w:ascii="Times New Roman" w:hAnsi="Times New Roman"/>
          <w:color w:val="262626"/>
          <w:sz w:val="28"/>
          <w:szCs w:val="28"/>
        </w:rPr>
      </w:pPr>
      <w:r w:rsidRPr="00690AD8">
        <w:rPr>
          <w:rFonts w:ascii="Times New Roman" w:hAnsi="Times New Roman"/>
        </w:rPr>
        <w:t xml:space="preserve"> </w:t>
      </w:r>
      <w:r w:rsidRPr="00690AD8">
        <w:rPr>
          <w:rFonts w:ascii="Times New Roman" w:hAnsi="Times New Roman"/>
          <w:sz w:val="28"/>
          <w:szCs w:val="28"/>
        </w:rPr>
        <w:t xml:space="preserve">      </w:t>
      </w:r>
      <w:r w:rsidRPr="00FB21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B0EEE">
        <w:rPr>
          <w:rFonts w:ascii="Times New Roman" w:hAnsi="Times New Roman"/>
          <w:color w:val="000000"/>
          <w:sz w:val="28"/>
          <w:szCs w:val="28"/>
        </w:rPr>
        <w:t xml:space="preserve"> На реализацию мероприятий, предусмотренных Программой в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B0EEE">
        <w:rPr>
          <w:rFonts w:ascii="Times New Roman" w:hAnsi="Times New Roman"/>
          <w:color w:val="000000"/>
          <w:sz w:val="28"/>
          <w:szCs w:val="28"/>
        </w:rPr>
        <w:t xml:space="preserve"> году из средств местного бюджет</w:t>
      </w:r>
      <w:r>
        <w:rPr>
          <w:rFonts w:ascii="Times New Roman" w:hAnsi="Times New Roman"/>
          <w:color w:val="000000"/>
          <w:sz w:val="28"/>
          <w:szCs w:val="28"/>
        </w:rPr>
        <w:t xml:space="preserve">а было выделено </w:t>
      </w:r>
      <w:r w:rsidR="007B7170">
        <w:rPr>
          <w:rFonts w:ascii="Times New Roman" w:hAnsi="Times New Roman"/>
          <w:color w:val="000000"/>
          <w:sz w:val="28"/>
          <w:szCs w:val="28"/>
        </w:rPr>
        <w:t xml:space="preserve"> 1,0 </w:t>
      </w:r>
      <w:r w:rsidRPr="006B0EEE">
        <w:rPr>
          <w:rFonts w:ascii="Times New Roman" w:hAnsi="Times New Roman"/>
          <w:color w:val="000000"/>
          <w:sz w:val="28"/>
          <w:szCs w:val="28"/>
        </w:rPr>
        <w:t xml:space="preserve"> рублей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690A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7B7170">
        <w:rPr>
          <w:rFonts w:ascii="Times New Roman" w:hAnsi="Times New Roman"/>
          <w:sz w:val="28"/>
          <w:szCs w:val="28"/>
        </w:rPr>
        <w:t xml:space="preserve"> Фактический расход составил 1,0</w:t>
      </w:r>
      <w:r w:rsidRPr="00690AD8">
        <w:rPr>
          <w:rFonts w:ascii="Times New Roman" w:hAnsi="Times New Roman"/>
          <w:sz w:val="28"/>
          <w:szCs w:val="28"/>
        </w:rPr>
        <w:t xml:space="preserve"> тыс. руб., или </w:t>
      </w:r>
      <w:r>
        <w:rPr>
          <w:rFonts w:ascii="Times New Roman" w:hAnsi="Times New Roman"/>
          <w:sz w:val="28"/>
          <w:szCs w:val="28"/>
        </w:rPr>
        <w:t>100</w:t>
      </w:r>
      <w:r w:rsidRPr="00690AD8">
        <w:rPr>
          <w:rFonts w:ascii="Times New Roman" w:hAnsi="Times New Roman"/>
          <w:sz w:val="28"/>
          <w:szCs w:val="28"/>
        </w:rPr>
        <w:t xml:space="preserve">% запланированного объема. Вывод о признании организации распределения и расходования бюджетных средств предусмотренных на реализацию Программы считается как в целом эффективной.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015E" w:rsidRPr="00690AD8" w:rsidRDefault="0088015E" w:rsidP="007B7170">
      <w:pPr>
        <w:shd w:val="clear" w:color="auto" w:fill="FFFFFF"/>
        <w:spacing w:after="0" w:line="27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</w:t>
      </w:r>
      <w:r w:rsidRPr="00690AD8">
        <w:rPr>
          <w:rFonts w:ascii="Times New Roman" w:hAnsi="Times New Roman"/>
          <w:sz w:val="28"/>
        </w:rPr>
        <w:t>Средняя степень достижения значений показателей (индикаторов) составила за 201</w:t>
      </w:r>
      <w:r>
        <w:rPr>
          <w:rFonts w:ascii="Times New Roman" w:hAnsi="Times New Roman"/>
          <w:sz w:val="28"/>
        </w:rPr>
        <w:t>7</w:t>
      </w:r>
      <w:r w:rsidRPr="00690AD8">
        <w:rPr>
          <w:rFonts w:ascii="Times New Roman" w:hAnsi="Times New Roman"/>
          <w:sz w:val="28"/>
        </w:rPr>
        <w:t xml:space="preserve"> год </w:t>
      </w:r>
      <w:r>
        <w:rPr>
          <w:rFonts w:ascii="Times New Roman" w:hAnsi="Times New Roman"/>
          <w:sz w:val="28"/>
        </w:rPr>
        <w:t xml:space="preserve"> 111</w:t>
      </w:r>
      <w:r w:rsidRPr="00690AD8">
        <w:rPr>
          <w:rFonts w:ascii="Times New Roman" w:hAnsi="Times New Roman"/>
          <w:sz w:val="28"/>
        </w:rPr>
        <w:t xml:space="preserve">%. </w:t>
      </w:r>
      <w:r>
        <w:rPr>
          <w:rFonts w:ascii="Times New Roman" w:hAnsi="Times New Roman"/>
          <w:sz w:val="28"/>
        </w:rPr>
        <w:t xml:space="preserve"> </w:t>
      </w:r>
      <w:r w:rsidRPr="00690AD8">
        <w:rPr>
          <w:rFonts w:ascii="Times New Roman" w:hAnsi="Times New Roman"/>
          <w:sz w:val="28"/>
        </w:rPr>
        <w:t xml:space="preserve">В целом </w:t>
      </w:r>
      <w:r>
        <w:rPr>
          <w:rFonts w:ascii="Times New Roman" w:hAnsi="Times New Roman"/>
          <w:sz w:val="28"/>
        </w:rPr>
        <w:t>муниципальную программу «</w:t>
      </w:r>
      <w:r w:rsidR="007B7170" w:rsidRPr="00FB2138">
        <w:rPr>
          <w:rFonts w:ascii="Times New Roman" w:eastAsia="Calibri" w:hAnsi="Times New Roman" w:cs="Times New Roman"/>
          <w:sz w:val="28"/>
          <w:szCs w:val="28"/>
        </w:rPr>
        <w:t>Развития субъектов малого и среднего предпринимательства</w:t>
      </w:r>
      <w:r w:rsidR="007B7170"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="007B7170" w:rsidRPr="00FB2138">
        <w:rPr>
          <w:rFonts w:ascii="Times New Roman" w:eastAsia="Calibri" w:hAnsi="Times New Roman" w:cs="Times New Roman"/>
          <w:sz w:val="28"/>
          <w:szCs w:val="28"/>
        </w:rPr>
        <w:t>в Чеберчинском   сельском поселении  Дубенского муниципального района РМ</w:t>
      </w:r>
      <w:r w:rsidR="007B7170" w:rsidRPr="00FB2138">
        <w:rPr>
          <w:rFonts w:ascii="Times New Roman" w:hAnsi="Times New Roman" w:cs="Times New Roman"/>
          <w:sz w:val="28"/>
          <w:szCs w:val="28"/>
        </w:rPr>
        <w:t xml:space="preserve"> </w:t>
      </w:r>
      <w:r w:rsidR="007B7170" w:rsidRPr="00FB2138">
        <w:rPr>
          <w:rFonts w:ascii="Times New Roman" w:eastAsia="Calibri" w:hAnsi="Times New Roman" w:cs="Times New Roman"/>
          <w:sz w:val="28"/>
          <w:szCs w:val="28"/>
        </w:rPr>
        <w:t>на  2016 – 2018 годы</w:t>
      </w:r>
      <w:r w:rsidR="007B717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можно считать эффективной</w:t>
      </w:r>
      <w:r w:rsidRPr="00690AD8">
        <w:rPr>
          <w:rFonts w:ascii="Times New Roman" w:hAnsi="Times New Roman"/>
          <w:sz w:val="28"/>
        </w:rPr>
        <w:t>.</w:t>
      </w:r>
    </w:p>
    <w:p w:rsidR="00503909" w:rsidRPr="00FB2138" w:rsidRDefault="00503909" w:rsidP="00503909">
      <w:pPr>
        <w:jc w:val="both"/>
        <w:rPr>
          <w:sz w:val="28"/>
          <w:szCs w:val="28"/>
        </w:rPr>
      </w:pPr>
    </w:p>
    <w:p w:rsidR="00F122A1" w:rsidRPr="00FB2138" w:rsidRDefault="00F122A1" w:rsidP="00F122A1">
      <w:pPr>
        <w:pStyle w:val="a4"/>
        <w:spacing w:line="216" w:lineRule="auto"/>
        <w:ind w:firstLine="426"/>
        <w:jc w:val="both"/>
        <w:rPr>
          <w:b/>
          <w:color w:val="000000"/>
          <w:sz w:val="28"/>
          <w:szCs w:val="28"/>
        </w:rPr>
      </w:pPr>
      <w:r w:rsidRPr="00FB2138">
        <w:rPr>
          <w:sz w:val="28"/>
          <w:szCs w:val="28"/>
        </w:rPr>
        <w:t xml:space="preserve">2.Муниципальная программа «Развитие муниципальной службы в администрации Чеберчинского сельского поселения на 2016-2018 годы». В рамках реализации муниципальной программы «Развитие  муниципальной службы в администрации Чеберчинского сельского поселения на 2016-2018 годы», в администрации Чеберчинского сельского поселении в 2017 году была продолжена работа по развитию нормативной правовой базы по вопросам муниципальной службы. </w:t>
      </w:r>
    </w:p>
    <w:p w:rsidR="00F122A1" w:rsidRPr="00FB2138" w:rsidRDefault="00F122A1" w:rsidP="00F122A1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lastRenderedPageBreak/>
        <w:t xml:space="preserve">  </w:t>
      </w:r>
      <w:r w:rsidRPr="00FB2138">
        <w:rPr>
          <w:rFonts w:ascii="Times New Roman" w:hAnsi="Times New Roman"/>
          <w:sz w:val="28"/>
          <w:szCs w:val="28"/>
        </w:rPr>
        <w:tab/>
        <w:t xml:space="preserve">Продолжена работа по дальнейшему совершенствованию системы  управления муниципальной службы. Были уточнены и дополнены полномочия специалистов, перераспределены функциональные обязанности, внесены изменения в должностные инструкции специалистов. </w:t>
      </w:r>
    </w:p>
    <w:p w:rsidR="00F122A1" w:rsidRPr="00FB2138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ab/>
        <w:t>В рамках формирования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 администрации Чеберчинского сельского поселения  активно работала по информированию населения об Интернет – опросе об оценке эффективности деятельности  органов местного самоуправления через  официальный сайт Дубенского муниципального района.</w:t>
      </w:r>
    </w:p>
    <w:p w:rsidR="00F122A1" w:rsidRPr="00FB2138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 xml:space="preserve"> Ежегодно увеличивается число граждан, принимающих участие в интернет-опросе.</w:t>
      </w:r>
    </w:p>
    <w:p w:rsidR="00F122A1" w:rsidRPr="00FB2138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ab/>
        <w:t>В администрации Дубенского муниципального района в 2017 году продолжена работа по дальнейшему развитию современных механизмов стимулирования.  За выполнение особо важных и срочных заданий муниципальные служащие распоряжением администрации Чеберчинского сельского поселения   вручаются денежные премии.</w:t>
      </w:r>
    </w:p>
    <w:p w:rsidR="00F122A1" w:rsidRPr="00FB2138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ab/>
        <w:t>В целях повышения ответственности муниципальных служащих регламент работы включаются отчеты главы сельского поселения</w:t>
      </w:r>
      <w:r w:rsidR="007E4EB5" w:rsidRPr="00FB2138">
        <w:rPr>
          <w:rFonts w:ascii="Times New Roman" w:hAnsi="Times New Roman"/>
          <w:sz w:val="28"/>
          <w:szCs w:val="28"/>
        </w:rPr>
        <w:t xml:space="preserve">  на сессиях </w:t>
      </w:r>
      <w:r w:rsidRPr="00FB2138">
        <w:rPr>
          <w:rFonts w:ascii="Times New Roman" w:hAnsi="Times New Roman"/>
          <w:sz w:val="28"/>
          <w:szCs w:val="28"/>
        </w:rPr>
        <w:t xml:space="preserve"> Совета депутатов</w:t>
      </w:r>
      <w:r w:rsidR="007E4EB5" w:rsidRPr="00FB2138">
        <w:rPr>
          <w:rFonts w:ascii="Times New Roman" w:hAnsi="Times New Roman"/>
          <w:sz w:val="28"/>
          <w:szCs w:val="28"/>
        </w:rPr>
        <w:t xml:space="preserve"> Чеберчинского сельского поселения</w:t>
      </w:r>
      <w:r w:rsidRPr="00FB2138">
        <w:rPr>
          <w:rFonts w:ascii="Times New Roman" w:hAnsi="Times New Roman"/>
          <w:sz w:val="28"/>
          <w:szCs w:val="28"/>
        </w:rPr>
        <w:t>.</w:t>
      </w:r>
    </w:p>
    <w:p w:rsidR="00F122A1" w:rsidRPr="00FB2138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ab/>
        <w:t>Продолжена работа по реализации Федерального Закона «Об обеспечении доступа  и деятельности органов ме</w:t>
      </w:r>
      <w:r w:rsidR="007E4EB5" w:rsidRPr="00FB2138">
        <w:rPr>
          <w:rFonts w:ascii="Times New Roman" w:hAnsi="Times New Roman"/>
          <w:sz w:val="28"/>
          <w:szCs w:val="28"/>
        </w:rPr>
        <w:t>стного самоуправления. Ф</w:t>
      </w:r>
      <w:r w:rsidRPr="00FB2138">
        <w:rPr>
          <w:rFonts w:ascii="Times New Roman" w:hAnsi="Times New Roman"/>
          <w:sz w:val="28"/>
          <w:szCs w:val="28"/>
        </w:rPr>
        <w:t>ункционирует официальный сайт Дубенского муниципального района</w:t>
      </w:r>
    </w:p>
    <w:p w:rsidR="00F122A1" w:rsidRPr="00FB2138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ab/>
        <w:t>Все целевые индикаторы и показатели реализации Программы в 2017 году выполнены или даже перевыполнены.</w:t>
      </w:r>
    </w:p>
    <w:p w:rsidR="00F122A1" w:rsidRPr="00FB2138" w:rsidRDefault="007E4EB5" w:rsidP="00F122A1">
      <w:pPr>
        <w:tabs>
          <w:tab w:val="left" w:pos="81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 xml:space="preserve">         Из 8</w:t>
      </w:r>
      <w:r w:rsidR="00F122A1" w:rsidRPr="00FB2138">
        <w:rPr>
          <w:rFonts w:ascii="Times New Roman" w:hAnsi="Times New Roman"/>
          <w:sz w:val="28"/>
          <w:szCs w:val="28"/>
        </w:rPr>
        <w:t xml:space="preserve"> м</w:t>
      </w:r>
      <w:r w:rsidRPr="00FB2138">
        <w:rPr>
          <w:rFonts w:ascii="Times New Roman" w:hAnsi="Times New Roman"/>
          <w:sz w:val="28"/>
          <w:szCs w:val="28"/>
        </w:rPr>
        <w:t>ероприятий программы исполнено 8</w:t>
      </w:r>
      <w:r w:rsidR="00F122A1" w:rsidRPr="00FB2138">
        <w:rPr>
          <w:rFonts w:ascii="Times New Roman" w:hAnsi="Times New Roman"/>
          <w:sz w:val="28"/>
          <w:szCs w:val="28"/>
        </w:rPr>
        <w:t>. Степень выполнения запланированных мероприятий  и получения ожидаемых результатов составил 100%. Согласно методике оценки эффективности Программы, при выполнении  более 75% запланированных мероприятий данной работе дается хорошая оценка.</w:t>
      </w:r>
    </w:p>
    <w:p w:rsidR="00F122A1" w:rsidRPr="00FB2138" w:rsidRDefault="00F122A1" w:rsidP="00F122A1">
      <w:pPr>
        <w:spacing w:after="0"/>
        <w:jc w:val="both"/>
        <w:rPr>
          <w:rFonts w:ascii="Times New Roman" w:hAnsi="Times New Roman"/>
          <w:color w:val="262626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lastRenderedPageBreak/>
        <w:t xml:space="preserve">        Программой был предусмотрен общий объем финансирования на 2017</w:t>
      </w:r>
      <w:r w:rsidR="007E4EB5" w:rsidRPr="00FB2138">
        <w:rPr>
          <w:rFonts w:ascii="Times New Roman" w:hAnsi="Times New Roman"/>
          <w:sz w:val="28"/>
          <w:szCs w:val="28"/>
        </w:rPr>
        <w:t xml:space="preserve"> год  </w:t>
      </w:r>
      <w:r w:rsidRPr="00FB2138">
        <w:rPr>
          <w:rFonts w:ascii="Times New Roman" w:hAnsi="Times New Roman"/>
          <w:sz w:val="28"/>
          <w:szCs w:val="28"/>
        </w:rPr>
        <w:t xml:space="preserve">1,3 тыс. руб.  В т.ч. из бюджета </w:t>
      </w:r>
      <w:r w:rsidR="007E4EB5" w:rsidRPr="00FB2138">
        <w:rPr>
          <w:rFonts w:ascii="Times New Roman" w:hAnsi="Times New Roman"/>
          <w:sz w:val="28"/>
          <w:szCs w:val="28"/>
        </w:rPr>
        <w:t xml:space="preserve">Чеберчинского сельского поселения  </w:t>
      </w:r>
      <w:r w:rsidRPr="00FB2138">
        <w:rPr>
          <w:rFonts w:ascii="Times New Roman" w:hAnsi="Times New Roman"/>
          <w:sz w:val="28"/>
          <w:szCs w:val="28"/>
        </w:rPr>
        <w:t xml:space="preserve">Дубенского муниципального района 31,3 тыс. руб. Фактический расход составил </w:t>
      </w:r>
      <w:r w:rsidR="007E4EB5" w:rsidRPr="00FB2138">
        <w:rPr>
          <w:rFonts w:ascii="Times New Roman" w:hAnsi="Times New Roman"/>
          <w:sz w:val="28"/>
          <w:szCs w:val="28"/>
        </w:rPr>
        <w:t>1,5</w:t>
      </w:r>
      <w:r w:rsidRPr="00FB2138">
        <w:rPr>
          <w:rFonts w:ascii="Times New Roman" w:hAnsi="Times New Roman"/>
          <w:sz w:val="28"/>
          <w:szCs w:val="28"/>
        </w:rPr>
        <w:t xml:space="preserve"> тыс. руб., или </w:t>
      </w:r>
      <w:r w:rsidR="007E4EB5" w:rsidRPr="00FB2138">
        <w:rPr>
          <w:rFonts w:ascii="Times New Roman" w:hAnsi="Times New Roman"/>
          <w:sz w:val="28"/>
          <w:szCs w:val="28"/>
        </w:rPr>
        <w:t>115</w:t>
      </w:r>
      <w:r w:rsidRPr="00FB2138">
        <w:rPr>
          <w:rFonts w:ascii="Times New Roman" w:hAnsi="Times New Roman"/>
          <w:sz w:val="28"/>
          <w:szCs w:val="28"/>
        </w:rPr>
        <w:t xml:space="preserve">% запланированного объема. Вывод о признании организации распределения и расходования бюджетных средств предусмотренных на реализацию Программы считается как в целом эффективной.  </w:t>
      </w:r>
    </w:p>
    <w:p w:rsidR="00F122A1" w:rsidRDefault="00F122A1" w:rsidP="00F122A1">
      <w:pPr>
        <w:jc w:val="both"/>
        <w:rPr>
          <w:rFonts w:ascii="Times New Roman" w:hAnsi="Times New Roman"/>
          <w:sz w:val="28"/>
          <w:szCs w:val="28"/>
        </w:rPr>
      </w:pPr>
      <w:r w:rsidRPr="00FB2138">
        <w:rPr>
          <w:rFonts w:ascii="Times New Roman" w:hAnsi="Times New Roman"/>
          <w:sz w:val="28"/>
          <w:szCs w:val="28"/>
        </w:rPr>
        <w:t xml:space="preserve">      Средняя степень достижения значений показателей (индикаторов) составила за 2017 год 1</w:t>
      </w:r>
      <w:r w:rsidR="007E4EB5" w:rsidRPr="00FB2138">
        <w:rPr>
          <w:rFonts w:ascii="Times New Roman" w:hAnsi="Times New Roman"/>
          <w:sz w:val="28"/>
          <w:szCs w:val="28"/>
        </w:rPr>
        <w:t>15</w:t>
      </w:r>
      <w:r w:rsidRPr="00FB2138">
        <w:rPr>
          <w:rFonts w:ascii="Times New Roman" w:hAnsi="Times New Roman"/>
          <w:sz w:val="28"/>
          <w:szCs w:val="28"/>
        </w:rPr>
        <w:t>%. В</w:t>
      </w:r>
      <w:r w:rsidR="007E4EB5" w:rsidRPr="00FB2138">
        <w:rPr>
          <w:rFonts w:ascii="Times New Roman" w:hAnsi="Times New Roman"/>
          <w:sz w:val="28"/>
          <w:szCs w:val="28"/>
        </w:rPr>
        <w:t xml:space="preserve"> целом муниципальную программу </w:t>
      </w:r>
      <w:r w:rsidR="007E4EB5" w:rsidRPr="00FB2138">
        <w:rPr>
          <w:rFonts w:ascii="Times New Roman" w:hAnsi="Times New Roman" w:cs="Times New Roman"/>
          <w:sz w:val="28"/>
          <w:szCs w:val="28"/>
        </w:rPr>
        <w:t>«</w:t>
      </w:r>
      <w:r w:rsidR="007E4EB5" w:rsidRPr="00FB2138">
        <w:rPr>
          <w:rFonts w:ascii="Times New Roman" w:eastAsia="Calibri" w:hAnsi="Times New Roman" w:cs="Times New Roman"/>
          <w:sz w:val="28"/>
          <w:szCs w:val="28"/>
        </w:rPr>
        <w:t>Развитие муниципальной службы в администрации Чеберчинского сельского поселения на 2016-2018 годы</w:t>
      </w:r>
      <w:r w:rsidR="007E4EB5" w:rsidRPr="00FB2138">
        <w:rPr>
          <w:rFonts w:ascii="Times New Roman" w:hAnsi="Times New Roman" w:cs="Times New Roman"/>
          <w:sz w:val="28"/>
          <w:szCs w:val="28"/>
        </w:rPr>
        <w:t>»</w:t>
      </w:r>
      <w:r w:rsidR="007B7170">
        <w:rPr>
          <w:rFonts w:ascii="Times New Roman" w:hAnsi="Times New Roman"/>
          <w:sz w:val="28"/>
          <w:szCs w:val="28"/>
        </w:rPr>
        <w:t xml:space="preserve"> </w:t>
      </w:r>
      <w:r w:rsidRPr="00FB2138">
        <w:rPr>
          <w:rFonts w:ascii="Times New Roman" w:hAnsi="Times New Roman"/>
          <w:sz w:val="28"/>
          <w:szCs w:val="28"/>
        </w:rPr>
        <w:t xml:space="preserve"> за 2017 год можно считать эффективной.</w:t>
      </w:r>
    </w:p>
    <w:p w:rsidR="007B7170" w:rsidRDefault="007B7170" w:rsidP="00F122A1">
      <w:pPr>
        <w:jc w:val="both"/>
        <w:rPr>
          <w:rFonts w:ascii="Times New Roman" w:hAnsi="Times New Roman"/>
          <w:sz w:val="28"/>
          <w:szCs w:val="28"/>
        </w:rPr>
      </w:pPr>
    </w:p>
    <w:sectPr w:rsidR="007B7170" w:rsidSect="0064065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/>
  <w:rsids>
    <w:rsidRoot w:val="00640659"/>
    <w:rsid w:val="001626AA"/>
    <w:rsid w:val="001A16D4"/>
    <w:rsid w:val="001A62E2"/>
    <w:rsid w:val="00365FA8"/>
    <w:rsid w:val="004078DC"/>
    <w:rsid w:val="004725DF"/>
    <w:rsid w:val="004C2F1E"/>
    <w:rsid w:val="00503909"/>
    <w:rsid w:val="00506AB0"/>
    <w:rsid w:val="00640659"/>
    <w:rsid w:val="006F3990"/>
    <w:rsid w:val="00725712"/>
    <w:rsid w:val="00781CA5"/>
    <w:rsid w:val="007B7170"/>
    <w:rsid w:val="007C12E4"/>
    <w:rsid w:val="007E4EB5"/>
    <w:rsid w:val="007F5EE6"/>
    <w:rsid w:val="0088015E"/>
    <w:rsid w:val="008A1679"/>
    <w:rsid w:val="009A0DE0"/>
    <w:rsid w:val="00A76923"/>
    <w:rsid w:val="00B66479"/>
    <w:rsid w:val="00C15D5B"/>
    <w:rsid w:val="00C52A73"/>
    <w:rsid w:val="00DC1027"/>
    <w:rsid w:val="00F122A1"/>
    <w:rsid w:val="00F2344D"/>
    <w:rsid w:val="00F81222"/>
    <w:rsid w:val="00FA32B9"/>
    <w:rsid w:val="00FB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6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F122A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F122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503909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503909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styleId="a8">
    <w:name w:val="No Spacing"/>
    <w:link w:val="a9"/>
    <w:uiPriority w:val="1"/>
    <w:qFormat/>
    <w:rsid w:val="007B71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rsid w:val="007B7170"/>
    <w:rPr>
      <w:rFonts w:ascii="Calibri" w:eastAsia="Calibri" w:hAnsi="Calibri" w:cs="Times New Roman"/>
    </w:rPr>
  </w:style>
  <w:style w:type="paragraph" w:customStyle="1" w:styleId="aa">
    <w:name w:val="Знак Знак Знак Знак"/>
    <w:basedOn w:val="a"/>
    <w:rsid w:val="008A167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62663-BA0C-41A8-8D96-FC388B884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2018-07-25T08:10:00Z</dcterms:created>
  <dcterms:modified xsi:type="dcterms:W3CDTF">2018-08-03T09:28:00Z</dcterms:modified>
</cp:coreProperties>
</file>