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F1C"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 xml:space="preserve">АДМИНИСТРАЦИЯ </w:t>
      </w:r>
      <w:r w:rsidR="00AD3B94">
        <w:rPr>
          <w:rFonts w:ascii="Times New Roman" w:hAnsi="Times New Roman" w:cs="Times New Roman"/>
          <w:b/>
          <w:sz w:val="28"/>
          <w:szCs w:val="28"/>
        </w:rPr>
        <w:t>МОРГИНСКОГО</w:t>
      </w:r>
      <w:r w:rsidR="00F84DF3">
        <w:rPr>
          <w:rFonts w:ascii="Times New Roman" w:hAnsi="Times New Roman" w:cs="Times New Roman"/>
          <w:b/>
          <w:sz w:val="28"/>
          <w:szCs w:val="28"/>
        </w:rPr>
        <w:t xml:space="preserve"> СЕЛЬСКОГО ПОСЕЛЕНИЯ </w:t>
      </w:r>
      <w:r w:rsidRPr="00281F1C">
        <w:rPr>
          <w:rFonts w:ascii="Times New Roman" w:hAnsi="Times New Roman" w:cs="Times New Roman"/>
          <w:b/>
          <w:sz w:val="28"/>
          <w:szCs w:val="28"/>
        </w:rPr>
        <w:t>ДУБЕНСКОГО МУНИЦИПАЛЬНОГО РАЙОНА РЕСПУБЛИКИ МОРДОВИЯ</w:t>
      </w:r>
    </w:p>
    <w:p w:rsidR="00281F1C" w:rsidRDefault="00281F1C" w:rsidP="00281F1C">
      <w:pPr>
        <w:spacing w:line="240" w:lineRule="auto"/>
        <w:contextualSpacing/>
        <w:jc w:val="center"/>
        <w:rPr>
          <w:rFonts w:ascii="Times New Roman" w:hAnsi="Times New Roman" w:cs="Times New Roman"/>
          <w:b/>
          <w:sz w:val="28"/>
          <w:szCs w:val="28"/>
        </w:rPr>
      </w:pPr>
    </w:p>
    <w:p w:rsidR="00281F1C"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ПОСТАНОВЛЕНИЕ</w:t>
      </w:r>
    </w:p>
    <w:p w:rsidR="00281F1C" w:rsidRDefault="00281F1C" w:rsidP="00281F1C">
      <w:pPr>
        <w:spacing w:line="240" w:lineRule="auto"/>
        <w:contextualSpacing/>
        <w:jc w:val="center"/>
        <w:rPr>
          <w:rFonts w:ascii="Times New Roman" w:hAnsi="Times New Roman" w:cs="Times New Roman"/>
          <w:b/>
          <w:sz w:val="28"/>
          <w:szCs w:val="28"/>
        </w:rPr>
      </w:pPr>
    </w:p>
    <w:p w:rsidR="00281F1C" w:rsidRDefault="00281F1C" w:rsidP="00281F1C">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20.08.2018                                                                                    </w:t>
      </w:r>
      <w:r w:rsidR="00272C7A">
        <w:rPr>
          <w:rFonts w:ascii="Times New Roman" w:hAnsi="Times New Roman" w:cs="Times New Roman"/>
          <w:sz w:val="28"/>
          <w:szCs w:val="28"/>
        </w:rPr>
        <w:t xml:space="preserve">                         № 14</w:t>
      </w:r>
    </w:p>
    <w:p w:rsidR="00281F1C" w:rsidRDefault="00281F1C" w:rsidP="00281F1C">
      <w:pPr>
        <w:spacing w:line="240" w:lineRule="auto"/>
        <w:contextualSpacing/>
        <w:jc w:val="center"/>
        <w:rPr>
          <w:rFonts w:ascii="Times New Roman" w:hAnsi="Times New Roman" w:cs="Times New Roman"/>
          <w:sz w:val="28"/>
          <w:szCs w:val="28"/>
        </w:rPr>
      </w:pPr>
    </w:p>
    <w:p w:rsidR="006A5FEC" w:rsidRDefault="006A5FEC" w:rsidP="00281F1C">
      <w:pPr>
        <w:spacing w:line="240" w:lineRule="auto"/>
        <w:contextualSpacing/>
        <w:jc w:val="center"/>
        <w:rPr>
          <w:rFonts w:ascii="Times New Roman" w:hAnsi="Times New Roman" w:cs="Times New Roman"/>
          <w:sz w:val="28"/>
          <w:szCs w:val="28"/>
        </w:rPr>
      </w:pPr>
    </w:p>
    <w:p w:rsidR="00281F1C" w:rsidRDefault="00281F1C" w:rsidP="00281F1C">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с. </w:t>
      </w:r>
      <w:r w:rsidR="00AD3B94">
        <w:rPr>
          <w:rFonts w:ascii="Times New Roman" w:hAnsi="Times New Roman" w:cs="Times New Roman"/>
          <w:sz w:val="28"/>
          <w:szCs w:val="28"/>
        </w:rPr>
        <w:t>Морга</w:t>
      </w:r>
    </w:p>
    <w:p w:rsidR="00281F1C" w:rsidRDefault="00281F1C" w:rsidP="00281F1C">
      <w:pPr>
        <w:spacing w:line="240" w:lineRule="auto"/>
        <w:contextualSpacing/>
        <w:jc w:val="center"/>
        <w:rPr>
          <w:rFonts w:ascii="Times New Roman" w:hAnsi="Times New Roman" w:cs="Times New Roman"/>
          <w:sz w:val="28"/>
          <w:szCs w:val="28"/>
        </w:rPr>
      </w:pPr>
    </w:p>
    <w:p w:rsidR="00F84DF3"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 xml:space="preserve">Об утверждении Порядка учета бюджетных и денежных </w:t>
      </w:r>
      <w:r>
        <w:rPr>
          <w:rFonts w:ascii="Times New Roman" w:hAnsi="Times New Roman" w:cs="Times New Roman"/>
          <w:b/>
          <w:sz w:val="28"/>
          <w:szCs w:val="28"/>
        </w:rPr>
        <w:t>о</w:t>
      </w:r>
      <w:r w:rsidRPr="00281F1C">
        <w:rPr>
          <w:rFonts w:ascii="Times New Roman" w:hAnsi="Times New Roman" w:cs="Times New Roman"/>
          <w:b/>
          <w:sz w:val="28"/>
          <w:szCs w:val="28"/>
        </w:rPr>
        <w:t>бязательств получателей средств бюджета</w:t>
      </w:r>
    </w:p>
    <w:p w:rsidR="00281F1C" w:rsidRDefault="00F84DF3" w:rsidP="00281F1C">
      <w:pPr>
        <w:spacing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 xml:space="preserve">Администрации </w:t>
      </w:r>
      <w:r w:rsidR="00AD3B94">
        <w:rPr>
          <w:rFonts w:ascii="Times New Roman" w:hAnsi="Times New Roman" w:cs="Times New Roman"/>
          <w:b/>
          <w:sz w:val="28"/>
          <w:szCs w:val="28"/>
        </w:rPr>
        <w:t>Моргинского</w:t>
      </w:r>
      <w:r>
        <w:rPr>
          <w:rFonts w:ascii="Times New Roman" w:hAnsi="Times New Roman" w:cs="Times New Roman"/>
          <w:b/>
          <w:sz w:val="28"/>
          <w:szCs w:val="28"/>
        </w:rPr>
        <w:t xml:space="preserve"> сельского поселения </w:t>
      </w:r>
    </w:p>
    <w:p w:rsidR="00281F1C" w:rsidRDefault="00281F1C" w:rsidP="00281F1C">
      <w:pPr>
        <w:spacing w:line="240" w:lineRule="auto"/>
        <w:contextualSpacing/>
        <w:jc w:val="center"/>
        <w:rPr>
          <w:rFonts w:ascii="Times New Roman" w:hAnsi="Times New Roman" w:cs="Times New Roman"/>
          <w:sz w:val="28"/>
          <w:szCs w:val="28"/>
        </w:rPr>
      </w:pPr>
      <w:r w:rsidRPr="00281F1C">
        <w:rPr>
          <w:rFonts w:ascii="Times New Roman" w:hAnsi="Times New Roman" w:cs="Times New Roman"/>
          <w:b/>
          <w:sz w:val="28"/>
          <w:szCs w:val="28"/>
        </w:rPr>
        <w:t>Дубенского муниципального района Республики Мордовия</w:t>
      </w:r>
    </w:p>
    <w:p w:rsidR="00281F1C" w:rsidRDefault="00281F1C" w:rsidP="00281F1C">
      <w:pPr>
        <w:spacing w:line="240" w:lineRule="auto"/>
        <w:contextualSpacing/>
        <w:jc w:val="center"/>
        <w:rPr>
          <w:rFonts w:ascii="Times New Roman" w:hAnsi="Times New Roman" w:cs="Times New Roman"/>
          <w:sz w:val="28"/>
          <w:szCs w:val="28"/>
        </w:rPr>
      </w:pPr>
    </w:p>
    <w:p w:rsidR="006A5FEC" w:rsidRDefault="006A5FEC" w:rsidP="006A5FEC">
      <w:pPr>
        <w:spacing w:line="240" w:lineRule="auto"/>
        <w:ind w:firstLine="709"/>
        <w:contextualSpacing/>
        <w:jc w:val="both"/>
        <w:rPr>
          <w:rFonts w:ascii="Times New Roman" w:hAnsi="Times New Roman" w:cs="Times New Roman"/>
          <w:sz w:val="28"/>
          <w:szCs w:val="28"/>
        </w:rPr>
      </w:pPr>
    </w:p>
    <w:p w:rsidR="00281F1C" w:rsidRDefault="00281F1C" w:rsidP="006A5FEC">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Руководствуясь статьей 219 </w:t>
      </w:r>
      <w:r w:rsidR="00D77BB0">
        <w:rPr>
          <w:rFonts w:ascii="Times New Roman" w:hAnsi="Times New Roman" w:cs="Times New Roman"/>
          <w:sz w:val="28"/>
          <w:szCs w:val="28"/>
        </w:rPr>
        <w:t>Бюджетного кодекса Российской Федерации, постановляю:</w:t>
      </w:r>
      <w:bookmarkStart w:id="0" w:name="_GoBack"/>
      <w:bookmarkEnd w:id="0"/>
    </w:p>
    <w:p w:rsidR="00281F1C" w:rsidRDefault="00D77BB0" w:rsidP="006A5FEC">
      <w:pPr>
        <w:pStyle w:val="a3"/>
        <w:numPr>
          <w:ilvl w:val="0"/>
          <w:numId w:val="1"/>
        </w:numPr>
        <w:spacing w:line="240" w:lineRule="auto"/>
        <w:ind w:left="0" w:firstLine="709"/>
        <w:jc w:val="both"/>
        <w:rPr>
          <w:rFonts w:ascii="Times New Roman" w:hAnsi="Times New Roman" w:cs="Times New Roman"/>
          <w:sz w:val="28"/>
          <w:szCs w:val="28"/>
        </w:rPr>
      </w:pPr>
      <w:r w:rsidRPr="00D77BB0">
        <w:rPr>
          <w:rFonts w:ascii="Times New Roman" w:hAnsi="Times New Roman" w:cs="Times New Roman"/>
          <w:sz w:val="28"/>
          <w:szCs w:val="28"/>
        </w:rPr>
        <w:t xml:space="preserve">Утвердить прилагаемый порядок учета бюджетных и денежных обязательств получателей средств бюджета </w:t>
      </w:r>
      <w:r w:rsidR="00AD3B94">
        <w:rPr>
          <w:rFonts w:ascii="Times New Roman" w:hAnsi="Times New Roman" w:cs="Times New Roman"/>
          <w:sz w:val="28"/>
          <w:szCs w:val="28"/>
        </w:rPr>
        <w:t>Моргинского</w:t>
      </w:r>
      <w:r w:rsidR="00F84DF3">
        <w:rPr>
          <w:rFonts w:ascii="Times New Roman" w:hAnsi="Times New Roman" w:cs="Times New Roman"/>
          <w:sz w:val="28"/>
          <w:szCs w:val="28"/>
        </w:rPr>
        <w:t xml:space="preserve"> сельского поселения </w:t>
      </w:r>
      <w:r w:rsidRPr="00D77BB0">
        <w:rPr>
          <w:rFonts w:ascii="Times New Roman" w:hAnsi="Times New Roman" w:cs="Times New Roman"/>
          <w:sz w:val="28"/>
          <w:szCs w:val="28"/>
        </w:rPr>
        <w:t>Дубенского муниципального района</w:t>
      </w:r>
      <w:r>
        <w:rPr>
          <w:rFonts w:ascii="Times New Roman" w:hAnsi="Times New Roman" w:cs="Times New Roman"/>
          <w:sz w:val="28"/>
          <w:szCs w:val="28"/>
        </w:rPr>
        <w:t xml:space="preserve"> Республики Мордовия.</w:t>
      </w:r>
    </w:p>
    <w:p w:rsidR="00F53700" w:rsidRPr="00F53700" w:rsidRDefault="00F53700" w:rsidP="000A4DD7">
      <w:pPr>
        <w:pStyle w:val="a3"/>
        <w:numPr>
          <w:ilvl w:val="0"/>
          <w:numId w:val="1"/>
        </w:numPr>
        <w:spacing w:line="240" w:lineRule="auto"/>
        <w:ind w:left="0" w:firstLine="360"/>
        <w:jc w:val="both"/>
        <w:rPr>
          <w:rFonts w:ascii="Times New Roman" w:hAnsi="Times New Roman" w:cs="Times New Roman"/>
          <w:sz w:val="28"/>
          <w:szCs w:val="28"/>
        </w:rPr>
      </w:pPr>
      <w:r w:rsidRPr="00F53700">
        <w:rPr>
          <w:rFonts w:ascii="Times New Roman" w:hAnsi="Times New Roman" w:cs="Times New Roman"/>
          <w:sz w:val="28"/>
          <w:szCs w:val="28"/>
        </w:rPr>
        <w:t xml:space="preserve">Настоящее постановление вступает в силу со дня его подписания и распространяет действия на правоотношения, возникшие с </w:t>
      </w:r>
      <w:r w:rsidR="00D36FB9" w:rsidRPr="00D36FB9">
        <w:rPr>
          <w:rFonts w:ascii="Times New Roman" w:hAnsi="Times New Roman" w:cs="Times New Roman"/>
          <w:sz w:val="28"/>
          <w:szCs w:val="28"/>
        </w:rPr>
        <w:t xml:space="preserve">07 мая </w:t>
      </w:r>
      <w:r w:rsidRPr="00F53700">
        <w:rPr>
          <w:rFonts w:ascii="Times New Roman" w:hAnsi="Times New Roman" w:cs="Times New Roman"/>
          <w:sz w:val="28"/>
          <w:szCs w:val="28"/>
        </w:rPr>
        <w:t>2018 года.</w:t>
      </w:r>
    </w:p>
    <w:p w:rsidR="006A5FEC" w:rsidRDefault="006A5FEC" w:rsidP="006A5FEC">
      <w:pPr>
        <w:spacing w:line="240" w:lineRule="auto"/>
        <w:jc w:val="both"/>
        <w:rPr>
          <w:rFonts w:ascii="Times New Roman" w:hAnsi="Times New Roman" w:cs="Times New Roman"/>
          <w:sz w:val="28"/>
          <w:szCs w:val="28"/>
        </w:rPr>
      </w:pPr>
    </w:p>
    <w:p w:rsidR="006A5FEC" w:rsidRDefault="006A5FEC" w:rsidP="006A5FEC">
      <w:pPr>
        <w:spacing w:line="240" w:lineRule="auto"/>
        <w:jc w:val="both"/>
        <w:rPr>
          <w:rFonts w:ascii="Times New Roman" w:hAnsi="Times New Roman" w:cs="Times New Roman"/>
          <w:sz w:val="28"/>
          <w:szCs w:val="28"/>
        </w:rPr>
      </w:pPr>
    </w:p>
    <w:p w:rsidR="00F84DF3" w:rsidRDefault="006A5FEC" w:rsidP="006A5FE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Глава</w:t>
      </w:r>
      <w:r w:rsidR="00F84DF3">
        <w:rPr>
          <w:rFonts w:ascii="Times New Roman" w:hAnsi="Times New Roman" w:cs="Times New Roman"/>
          <w:sz w:val="28"/>
          <w:szCs w:val="28"/>
        </w:rPr>
        <w:t xml:space="preserve"> Администрации </w:t>
      </w:r>
    </w:p>
    <w:p w:rsidR="00F84DF3" w:rsidRDefault="00AD3B94" w:rsidP="006A5FE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Моргинского</w:t>
      </w:r>
      <w:r w:rsidR="00F84DF3">
        <w:rPr>
          <w:rFonts w:ascii="Times New Roman" w:hAnsi="Times New Roman" w:cs="Times New Roman"/>
          <w:sz w:val="28"/>
          <w:szCs w:val="28"/>
        </w:rPr>
        <w:t xml:space="preserve"> сельского поселения </w:t>
      </w:r>
    </w:p>
    <w:p w:rsidR="006A5FEC" w:rsidRDefault="006A5FEC" w:rsidP="006A5FEC">
      <w:pPr>
        <w:spacing w:line="240" w:lineRule="auto"/>
        <w:contextualSpacing/>
        <w:jc w:val="both"/>
        <w:rPr>
          <w:rFonts w:ascii="Times New Roman" w:hAnsi="Times New Roman" w:cs="Times New Roman"/>
          <w:sz w:val="28"/>
          <w:szCs w:val="28"/>
        </w:rPr>
      </w:pPr>
      <w:r w:rsidRPr="006A5FEC">
        <w:rPr>
          <w:rFonts w:ascii="Times New Roman" w:hAnsi="Times New Roman" w:cs="Times New Roman"/>
          <w:sz w:val="28"/>
          <w:szCs w:val="28"/>
        </w:rPr>
        <w:t>Дубенского муниципального района</w:t>
      </w:r>
      <w:r w:rsidR="002C2DE1">
        <w:rPr>
          <w:rFonts w:ascii="Times New Roman" w:hAnsi="Times New Roman" w:cs="Times New Roman"/>
          <w:sz w:val="28"/>
          <w:szCs w:val="28"/>
        </w:rPr>
        <w:t xml:space="preserve">                                        </w:t>
      </w:r>
      <w:r w:rsidR="00AD3B94">
        <w:rPr>
          <w:rFonts w:ascii="Times New Roman" w:hAnsi="Times New Roman" w:cs="Times New Roman"/>
          <w:sz w:val="28"/>
          <w:szCs w:val="28"/>
        </w:rPr>
        <w:t>С.Д. Фролов</w:t>
      </w:r>
    </w:p>
    <w:p w:rsidR="002C2DE1" w:rsidRDefault="002C2DE1" w:rsidP="006A5FEC">
      <w:pPr>
        <w:spacing w:line="240" w:lineRule="auto"/>
        <w:contextualSpacing/>
        <w:jc w:val="both"/>
        <w:rPr>
          <w:rFonts w:ascii="Times New Roman" w:hAnsi="Times New Roman" w:cs="Times New Roman"/>
          <w:sz w:val="28"/>
          <w:szCs w:val="28"/>
        </w:rPr>
      </w:pPr>
    </w:p>
    <w:p w:rsidR="002C2DE1" w:rsidRDefault="002C2DE1" w:rsidP="006A5FEC">
      <w:pPr>
        <w:spacing w:line="240" w:lineRule="auto"/>
        <w:contextualSpacing/>
        <w:jc w:val="both"/>
        <w:rPr>
          <w:rFonts w:ascii="Times New Roman" w:hAnsi="Times New Roman" w:cs="Times New Roman"/>
          <w:sz w:val="28"/>
          <w:szCs w:val="28"/>
        </w:rPr>
      </w:pPr>
    </w:p>
    <w:p w:rsidR="002C2DE1" w:rsidRDefault="002C2DE1" w:rsidP="006A5FEC">
      <w:pPr>
        <w:spacing w:line="240" w:lineRule="auto"/>
        <w:contextualSpacing/>
        <w:jc w:val="both"/>
        <w:rPr>
          <w:rFonts w:ascii="Times New Roman" w:hAnsi="Times New Roman" w:cs="Times New Roman"/>
          <w:sz w:val="28"/>
          <w:szCs w:val="28"/>
        </w:rPr>
      </w:pPr>
    </w:p>
    <w:p w:rsidR="002C2DE1" w:rsidRDefault="002C2DE1" w:rsidP="006A5FEC">
      <w:pPr>
        <w:spacing w:line="240" w:lineRule="auto"/>
        <w:contextualSpacing/>
        <w:jc w:val="both"/>
        <w:rPr>
          <w:rFonts w:ascii="Times New Roman" w:hAnsi="Times New Roman" w:cs="Times New Roman"/>
          <w:sz w:val="28"/>
          <w:szCs w:val="28"/>
        </w:rPr>
      </w:pPr>
    </w:p>
    <w:p w:rsidR="002C2DE1" w:rsidRDefault="002C2DE1" w:rsidP="006A5FEC">
      <w:pPr>
        <w:spacing w:line="240" w:lineRule="auto"/>
        <w:contextualSpacing/>
        <w:jc w:val="both"/>
        <w:rPr>
          <w:rFonts w:ascii="Times New Roman" w:hAnsi="Times New Roman" w:cs="Times New Roman"/>
          <w:sz w:val="28"/>
          <w:szCs w:val="28"/>
        </w:rPr>
      </w:pPr>
    </w:p>
    <w:p w:rsidR="002C2DE1" w:rsidRDefault="002C2DE1" w:rsidP="006A5FEC">
      <w:pPr>
        <w:spacing w:line="240" w:lineRule="auto"/>
        <w:contextualSpacing/>
        <w:jc w:val="both"/>
        <w:rPr>
          <w:rFonts w:ascii="Times New Roman" w:hAnsi="Times New Roman" w:cs="Times New Roman"/>
          <w:sz w:val="28"/>
          <w:szCs w:val="28"/>
        </w:rPr>
      </w:pPr>
    </w:p>
    <w:p w:rsidR="002C2DE1" w:rsidRDefault="002C2DE1" w:rsidP="006A5FEC">
      <w:pPr>
        <w:spacing w:line="240" w:lineRule="auto"/>
        <w:contextualSpacing/>
        <w:jc w:val="both"/>
        <w:rPr>
          <w:rFonts w:ascii="Times New Roman" w:hAnsi="Times New Roman" w:cs="Times New Roman"/>
          <w:sz w:val="28"/>
          <w:szCs w:val="28"/>
        </w:rPr>
      </w:pPr>
    </w:p>
    <w:p w:rsidR="002C2DE1" w:rsidRDefault="002C2DE1" w:rsidP="006A5FEC">
      <w:pPr>
        <w:spacing w:line="240" w:lineRule="auto"/>
        <w:contextualSpacing/>
        <w:jc w:val="both"/>
        <w:rPr>
          <w:rFonts w:ascii="Times New Roman" w:hAnsi="Times New Roman" w:cs="Times New Roman"/>
          <w:sz w:val="28"/>
          <w:szCs w:val="28"/>
        </w:rPr>
      </w:pPr>
    </w:p>
    <w:p w:rsidR="002C2DE1" w:rsidRDefault="002C2DE1" w:rsidP="006A5FEC">
      <w:pPr>
        <w:spacing w:line="240" w:lineRule="auto"/>
        <w:contextualSpacing/>
        <w:jc w:val="both"/>
        <w:rPr>
          <w:rFonts w:ascii="Times New Roman" w:hAnsi="Times New Roman" w:cs="Times New Roman"/>
          <w:sz w:val="28"/>
          <w:szCs w:val="28"/>
        </w:rPr>
      </w:pPr>
    </w:p>
    <w:p w:rsidR="002C2DE1" w:rsidRDefault="002C2DE1" w:rsidP="006A5FEC">
      <w:pPr>
        <w:spacing w:line="240" w:lineRule="auto"/>
        <w:contextualSpacing/>
        <w:jc w:val="both"/>
        <w:rPr>
          <w:rFonts w:ascii="Times New Roman" w:hAnsi="Times New Roman" w:cs="Times New Roman"/>
          <w:sz w:val="28"/>
          <w:szCs w:val="28"/>
        </w:rPr>
      </w:pPr>
    </w:p>
    <w:p w:rsidR="002C2DE1" w:rsidRDefault="002C2DE1" w:rsidP="006A5FEC">
      <w:pPr>
        <w:spacing w:line="240" w:lineRule="auto"/>
        <w:contextualSpacing/>
        <w:jc w:val="both"/>
        <w:rPr>
          <w:rFonts w:ascii="Times New Roman" w:hAnsi="Times New Roman" w:cs="Times New Roman"/>
          <w:sz w:val="28"/>
          <w:szCs w:val="28"/>
        </w:rPr>
      </w:pPr>
    </w:p>
    <w:p w:rsidR="002C2DE1" w:rsidRDefault="002C2DE1" w:rsidP="006A5FEC">
      <w:pPr>
        <w:spacing w:line="240" w:lineRule="auto"/>
        <w:contextualSpacing/>
        <w:jc w:val="both"/>
        <w:rPr>
          <w:rFonts w:ascii="Times New Roman" w:hAnsi="Times New Roman" w:cs="Times New Roman"/>
          <w:sz w:val="28"/>
          <w:szCs w:val="28"/>
        </w:rPr>
      </w:pPr>
    </w:p>
    <w:p w:rsidR="002C2DE1" w:rsidRDefault="002C2DE1" w:rsidP="006A5FEC">
      <w:pPr>
        <w:spacing w:line="240" w:lineRule="auto"/>
        <w:contextualSpacing/>
        <w:jc w:val="both"/>
        <w:rPr>
          <w:rFonts w:ascii="Times New Roman" w:hAnsi="Times New Roman" w:cs="Times New Roman"/>
          <w:sz w:val="28"/>
          <w:szCs w:val="28"/>
        </w:rPr>
      </w:pPr>
    </w:p>
    <w:p w:rsidR="002C2DE1" w:rsidRDefault="002C2DE1" w:rsidP="006A5FEC">
      <w:pPr>
        <w:spacing w:line="240" w:lineRule="auto"/>
        <w:contextualSpacing/>
        <w:jc w:val="both"/>
        <w:rPr>
          <w:rFonts w:ascii="Times New Roman" w:hAnsi="Times New Roman" w:cs="Times New Roman"/>
          <w:sz w:val="28"/>
          <w:szCs w:val="28"/>
        </w:rPr>
      </w:pPr>
    </w:p>
    <w:p w:rsidR="002C2DE1" w:rsidRPr="008E592E" w:rsidRDefault="002C2DE1" w:rsidP="002C2DE1">
      <w:pPr>
        <w:widowControl w:val="0"/>
        <w:autoSpaceDE w:val="0"/>
        <w:autoSpaceDN w:val="0"/>
        <w:adjustRightInd w:val="0"/>
        <w:spacing w:after="0" w:line="240" w:lineRule="auto"/>
        <w:jc w:val="right"/>
        <w:rPr>
          <w:rFonts w:ascii="Times New Roman" w:hAnsi="Times New Roman" w:cs="Times New Roman"/>
          <w:sz w:val="28"/>
          <w:szCs w:val="28"/>
        </w:rPr>
      </w:pPr>
      <w:r w:rsidRPr="008E592E">
        <w:rPr>
          <w:rFonts w:ascii="Times New Roman" w:hAnsi="Times New Roman" w:cs="Times New Roman"/>
          <w:sz w:val="28"/>
          <w:szCs w:val="28"/>
        </w:rPr>
        <w:lastRenderedPageBreak/>
        <w:t>Утвержден</w:t>
      </w:r>
    </w:p>
    <w:p w:rsidR="002C2DE1" w:rsidRPr="008E592E" w:rsidRDefault="002C2DE1" w:rsidP="002C2DE1">
      <w:pPr>
        <w:widowControl w:val="0"/>
        <w:autoSpaceDE w:val="0"/>
        <w:autoSpaceDN w:val="0"/>
        <w:adjustRightInd w:val="0"/>
        <w:spacing w:after="0" w:line="240" w:lineRule="auto"/>
        <w:jc w:val="right"/>
        <w:rPr>
          <w:rFonts w:ascii="Times New Roman" w:hAnsi="Times New Roman" w:cs="Times New Roman"/>
          <w:sz w:val="28"/>
          <w:szCs w:val="28"/>
        </w:rPr>
      </w:pPr>
      <w:r w:rsidRPr="008E592E">
        <w:rPr>
          <w:rFonts w:ascii="Times New Roman" w:hAnsi="Times New Roman" w:cs="Times New Roman"/>
          <w:sz w:val="28"/>
          <w:szCs w:val="28"/>
        </w:rPr>
        <w:t xml:space="preserve">постановлением Главы </w:t>
      </w:r>
    </w:p>
    <w:p w:rsidR="002C2DE1" w:rsidRPr="008E592E" w:rsidRDefault="002C2DE1" w:rsidP="002C2DE1">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Моргинского </w:t>
      </w:r>
      <w:r w:rsidRPr="008E592E">
        <w:rPr>
          <w:rFonts w:ascii="Times New Roman" w:hAnsi="Times New Roman" w:cs="Times New Roman"/>
          <w:sz w:val="28"/>
          <w:szCs w:val="28"/>
        </w:rPr>
        <w:t xml:space="preserve">сельского поселения </w:t>
      </w:r>
    </w:p>
    <w:p w:rsidR="002C2DE1" w:rsidRPr="008E592E" w:rsidRDefault="002C2DE1" w:rsidP="002C2DE1">
      <w:pPr>
        <w:widowControl w:val="0"/>
        <w:autoSpaceDE w:val="0"/>
        <w:autoSpaceDN w:val="0"/>
        <w:adjustRightInd w:val="0"/>
        <w:spacing w:after="0" w:line="240" w:lineRule="auto"/>
        <w:jc w:val="right"/>
        <w:rPr>
          <w:rFonts w:ascii="Times New Roman" w:hAnsi="Times New Roman" w:cs="Times New Roman"/>
          <w:sz w:val="28"/>
          <w:szCs w:val="28"/>
        </w:rPr>
      </w:pPr>
      <w:r w:rsidRPr="008E592E">
        <w:rPr>
          <w:rFonts w:ascii="Times New Roman" w:hAnsi="Times New Roman" w:cs="Times New Roman"/>
          <w:sz w:val="28"/>
          <w:szCs w:val="28"/>
        </w:rPr>
        <w:t xml:space="preserve">Дубенского муниципального района </w:t>
      </w:r>
    </w:p>
    <w:p w:rsidR="002C2DE1" w:rsidRPr="008E592E" w:rsidRDefault="002C2DE1" w:rsidP="002C2DE1">
      <w:pPr>
        <w:widowControl w:val="0"/>
        <w:autoSpaceDE w:val="0"/>
        <w:autoSpaceDN w:val="0"/>
        <w:adjustRightInd w:val="0"/>
        <w:spacing w:after="0" w:line="240" w:lineRule="auto"/>
        <w:jc w:val="right"/>
        <w:rPr>
          <w:rFonts w:ascii="Times New Roman" w:hAnsi="Times New Roman" w:cs="Times New Roman"/>
          <w:sz w:val="28"/>
          <w:szCs w:val="28"/>
        </w:rPr>
      </w:pPr>
      <w:r w:rsidRPr="008E592E">
        <w:rPr>
          <w:rFonts w:ascii="Times New Roman" w:hAnsi="Times New Roman" w:cs="Times New Roman"/>
          <w:sz w:val="28"/>
          <w:szCs w:val="28"/>
        </w:rPr>
        <w:t>Республики Мордовия</w:t>
      </w:r>
    </w:p>
    <w:p w:rsidR="002C2DE1" w:rsidRPr="00015073" w:rsidRDefault="002E4D22" w:rsidP="002C2DE1">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от 20 августа 2018 г. N 14</w:t>
      </w:r>
    </w:p>
    <w:p w:rsidR="002C2DE1" w:rsidRPr="00015073" w:rsidRDefault="002C2DE1" w:rsidP="002C2DE1">
      <w:pPr>
        <w:widowControl w:val="0"/>
        <w:autoSpaceDE w:val="0"/>
        <w:autoSpaceDN w:val="0"/>
        <w:adjustRightInd w:val="0"/>
        <w:spacing w:after="0" w:line="240" w:lineRule="auto"/>
        <w:jc w:val="right"/>
        <w:rPr>
          <w:rFonts w:ascii="Times New Roman" w:hAnsi="Times New Roman" w:cs="Times New Roman"/>
          <w:sz w:val="28"/>
          <w:szCs w:val="28"/>
        </w:rPr>
      </w:pPr>
    </w:p>
    <w:p w:rsidR="002C2DE1" w:rsidRDefault="002C2DE1" w:rsidP="002C2DE1">
      <w:pPr>
        <w:widowControl w:val="0"/>
        <w:autoSpaceDE w:val="0"/>
        <w:autoSpaceDN w:val="0"/>
        <w:adjustRightInd w:val="0"/>
        <w:spacing w:after="0" w:line="240" w:lineRule="auto"/>
        <w:jc w:val="center"/>
        <w:rPr>
          <w:rFonts w:ascii="Times New Roman" w:hAnsi="Times New Roman" w:cs="Times New Roman"/>
          <w:b/>
          <w:sz w:val="28"/>
          <w:szCs w:val="28"/>
        </w:rPr>
      </w:pPr>
      <w:bookmarkStart w:id="1" w:name="Par30"/>
      <w:bookmarkEnd w:id="1"/>
      <w:r w:rsidRPr="00015073">
        <w:rPr>
          <w:rFonts w:ascii="Times New Roman" w:hAnsi="Times New Roman" w:cs="Times New Roman"/>
          <w:b/>
          <w:sz w:val="28"/>
          <w:szCs w:val="28"/>
        </w:rPr>
        <w:t xml:space="preserve">Порядок </w:t>
      </w:r>
    </w:p>
    <w:p w:rsidR="002C2DE1" w:rsidRPr="00015073" w:rsidRDefault="002C2DE1" w:rsidP="002C2DE1">
      <w:pPr>
        <w:widowControl w:val="0"/>
        <w:autoSpaceDE w:val="0"/>
        <w:autoSpaceDN w:val="0"/>
        <w:adjustRightInd w:val="0"/>
        <w:spacing w:after="0" w:line="240" w:lineRule="auto"/>
        <w:jc w:val="center"/>
        <w:rPr>
          <w:rFonts w:ascii="Times New Roman" w:hAnsi="Times New Roman" w:cs="Times New Roman"/>
          <w:b/>
          <w:sz w:val="28"/>
          <w:szCs w:val="28"/>
        </w:rPr>
      </w:pPr>
      <w:r w:rsidRPr="00015073">
        <w:rPr>
          <w:rFonts w:ascii="Times New Roman" w:hAnsi="Times New Roman" w:cs="Times New Roman"/>
          <w:b/>
          <w:sz w:val="28"/>
          <w:szCs w:val="28"/>
        </w:rPr>
        <w:t xml:space="preserve">учета бюджетных и денежных обязательств получателей средств </w:t>
      </w:r>
      <w:r>
        <w:rPr>
          <w:rFonts w:ascii="Times New Roman" w:hAnsi="Times New Roman" w:cs="Times New Roman"/>
          <w:b/>
          <w:sz w:val="28"/>
          <w:szCs w:val="28"/>
        </w:rPr>
        <w:t xml:space="preserve">бюджета Моргинского </w:t>
      </w:r>
      <w:r w:rsidRPr="00853CA3">
        <w:rPr>
          <w:rFonts w:ascii="Times New Roman" w:hAnsi="Times New Roman" w:cs="Times New Roman"/>
          <w:b/>
          <w:sz w:val="28"/>
          <w:szCs w:val="28"/>
        </w:rPr>
        <w:t xml:space="preserve">сельского поселения </w:t>
      </w:r>
      <w:r>
        <w:rPr>
          <w:rFonts w:ascii="Times New Roman" w:hAnsi="Times New Roman" w:cs="Times New Roman"/>
          <w:b/>
          <w:sz w:val="28"/>
          <w:szCs w:val="28"/>
        </w:rPr>
        <w:t>Дубенского</w:t>
      </w:r>
      <w:r w:rsidRPr="00015073">
        <w:rPr>
          <w:rFonts w:ascii="Times New Roman" w:hAnsi="Times New Roman" w:cs="Times New Roman"/>
          <w:b/>
          <w:sz w:val="28"/>
          <w:szCs w:val="28"/>
        </w:rPr>
        <w:t xml:space="preserve"> муниципального района Республики Мордовия</w:t>
      </w:r>
    </w:p>
    <w:p w:rsidR="002C2DE1" w:rsidRPr="00015073" w:rsidRDefault="002C2DE1" w:rsidP="002C2DE1">
      <w:pPr>
        <w:widowControl w:val="0"/>
        <w:autoSpaceDE w:val="0"/>
        <w:autoSpaceDN w:val="0"/>
        <w:adjustRightInd w:val="0"/>
        <w:spacing w:after="0" w:line="240" w:lineRule="auto"/>
        <w:jc w:val="center"/>
        <w:rPr>
          <w:rFonts w:ascii="Times New Roman" w:hAnsi="Times New Roman" w:cs="Times New Roman"/>
          <w:b/>
          <w:sz w:val="28"/>
          <w:szCs w:val="28"/>
        </w:rPr>
      </w:pPr>
    </w:p>
    <w:p w:rsidR="002C2DE1" w:rsidRPr="00015073" w:rsidRDefault="002C2DE1" w:rsidP="002C2DE1">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015073">
        <w:rPr>
          <w:rFonts w:ascii="Times New Roman" w:hAnsi="Times New Roman" w:cs="Times New Roman"/>
          <w:sz w:val="28"/>
          <w:szCs w:val="28"/>
        </w:rPr>
        <w:t>I. Общие положения</w:t>
      </w:r>
    </w:p>
    <w:p w:rsidR="002C2DE1" w:rsidRPr="00015073" w:rsidRDefault="002C2DE1" w:rsidP="002C2DE1">
      <w:pPr>
        <w:widowControl w:val="0"/>
        <w:autoSpaceDE w:val="0"/>
        <w:autoSpaceDN w:val="0"/>
        <w:adjustRightInd w:val="0"/>
        <w:spacing w:after="0" w:line="240" w:lineRule="auto"/>
        <w:jc w:val="both"/>
        <w:rPr>
          <w:rFonts w:ascii="Times New Roman" w:hAnsi="Times New Roman" w:cs="Times New Roman"/>
          <w:sz w:val="28"/>
          <w:szCs w:val="28"/>
        </w:rPr>
      </w:pP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1. Настоящий Порядок разработан на основании </w:t>
      </w:r>
      <w:hyperlink r:id="rId5" w:history="1">
        <w:r w:rsidRPr="00015073">
          <w:rPr>
            <w:rFonts w:ascii="Times New Roman" w:hAnsi="Times New Roman" w:cs="Times New Roman"/>
            <w:sz w:val="28"/>
            <w:szCs w:val="28"/>
          </w:rPr>
          <w:t>статьи 219</w:t>
        </w:r>
      </w:hyperlink>
      <w:r w:rsidRPr="00015073">
        <w:rPr>
          <w:rFonts w:ascii="Times New Roman" w:hAnsi="Times New Roman" w:cs="Times New Roman"/>
          <w:sz w:val="28"/>
          <w:szCs w:val="28"/>
        </w:rPr>
        <w:t xml:space="preserve"> Бюджетного кодекса Российской Федерации и устанавливает процедуру исполнения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Дубенского </w:t>
      </w:r>
      <w:r w:rsidRPr="00015073">
        <w:rPr>
          <w:rFonts w:ascii="Times New Roman" w:hAnsi="Times New Roman" w:cs="Times New Roman"/>
          <w:sz w:val="28"/>
          <w:szCs w:val="28"/>
        </w:rPr>
        <w:t xml:space="preserve">муниципального района Республики Мордовия (далее - </w:t>
      </w:r>
      <w:r>
        <w:rPr>
          <w:rFonts w:ascii="Times New Roman" w:hAnsi="Times New Roman" w:cs="Times New Roman"/>
          <w:sz w:val="28"/>
          <w:szCs w:val="28"/>
        </w:rPr>
        <w:t xml:space="preserve">бюджет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по расходам в части учета органом, осуществляющим открытие и ведение лицевых счетов получателей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w:t>
      </w:r>
      <w:proofErr w:type="gramStart"/>
      <w:r w:rsidRPr="00853CA3">
        <w:rPr>
          <w:rFonts w:ascii="Times New Roman" w:hAnsi="Times New Roman" w:cs="Times New Roman"/>
          <w:sz w:val="28"/>
          <w:szCs w:val="28"/>
        </w:rPr>
        <w:t>я</w:t>
      </w:r>
      <w:r w:rsidRPr="00015073">
        <w:rPr>
          <w:rFonts w:ascii="Times New Roman" w:hAnsi="Times New Roman" w:cs="Times New Roman"/>
          <w:sz w:val="28"/>
          <w:szCs w:val="28"/>
        </w:rPr>
        <w:t>(</w:t>
      </w:r>
      <w:proofErr w:type="gramEnd"/>
      <w:r w:rsidRPr="00015073">
        <w:rPr>
          <w:rFonts w:ascii="Times New Roman" w:hAnsi="Times New Roman" w:cs="Times New Roman"/>
          <w:sz w:val="28"/>
          <w:szCs w:val="28"/>
        </w:rPr>
        <w:t xml:space="preserve">далее - орган, осуществляющий открытие и ведение лицевых счетов), бюджетных и денежных обязательств получателей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w:t>
      </w:r>
      <w:proofErr w:type="gramStart"/>
      <w:r w:rsidRPr="00853CA3">
        <w:rPr>
          <w:rFonts w:ascii="Times New Roman" w:hAnsi="Times New Roman" w:cs="Times New Roman"/>
          <w:sz w:val="28"/>
          <w:szCs w:val="28"/>
        </w:rPr>
        <w:t>я</w:t>
      </w:r>
      <w:r w:rsidRPr="00015073">
        <w:rPr>
          <w:rFonts w:ascii="Times New Roman" w:hAnsi="Times New Roman" w:cs="Times New Roman"/>
          <w:sz w:val="28"/>
          <w:szCs w:val="28"/>
        </w:rPr>
        <w:t>(</w:t>
      </w:r>
      <w:proofErr w:type="gramEnd"/>
      <w:r w:rsidRPr="00015073">
        <w:rPr>
          <w:rFonts w:ascii="Times New Roman" w:hAnsi="Times New Roman" w:cs="Times New Roman"/>
          <w:sz w:val="28"/>
          <w:szCs w:val="28"/>
        </w:rPr>
        <w:t>далее соответственно - бюджетные обязательства, денежные обязательства).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2. Постановка на учет бюджетных и денежных обязательств осуществляется на основании </w:t>
      </w:r>
      <w:hyperlink w:anchor="Par168" w:history="1">
        <w:r w:rsidRPr="00015073">
          <w:rPr>
            <w:rFonts w:ascii="Times New Roman" w:hAnsi="Times New Roman" w:cs="Times New Roman"/>
            <w:sz w:val="28"/>
            <w:szCs w:val="28"/>
          </w:rPr>
          <w:t>сведений</w:t>
        </w:r>
      </w:hyperlink>
      <w:r w:rsidRPr="00015073">
        <w:rPr>
          <w:rFonts w:ascii="Times New Roman" w:hAnsi="Times New Roman" w:cs="Times New Roman"/>
          <w:sz w:val="28"/>
          <w:szCs w:val="28"/>
        </w:rPr>
        <w:t xml:space="preserve"> о бюджетном обязательстве, содержащих информацию согласно </w:t>
      </w:r>
      <w:r>
        <w:rPr>
          <w:rFonts w:ascii="Times New Roman" w:hAnsi="Times New Roman" w:cs="Times New Roman"/>
          <w:sz w:val="28"/>
          <w:szCs w:val="28"/>
        </w:rPr>
        <w:t xml:space="preserve">приложению 1 </w:t>
      </w:r>
      <w:r w:rsidRPr="00015073">
        <w:rPr>
          <w:rFonts w:ascii="Times New Roman" w:hAnsi="Times New Roman" w:cs="Times New Roman"/>
          <w:sz w:val="28"/>
          <w:szCs w:val="28"/>
        </w:rPr>
        <w:t xml:space="preserve"> и приложени</w:t>
      </w:r>
      <w:r>
        <w:rPr>
          <w:rFonts w:ascii="Times New Roman" w:hAnsi="Times New Roman" w:cs="Times New Roman"/>
          <w:sz w:val="28"/>
          <w:szCs w:val="28"/>
        </w:rPr>
        <w:t>ю</w:t>
      </w:r>
      <w:r w:rsidRPr="00015073">
        <w:rPr>
          <w:rFonts w:ascii="Times New Roman" w:hAnsi="Times New Roman" w:cs="Times New Roman"/>
          <w:sz w:val="28"/>
          <w:szCs w:val="28"/>
        </w:rPr>
        <w:t xml:space="preserve"> 2 </w:t>
      </w:r>
      <w:r>
        <w:rPr>
          <w:rFonts w:ascii="Times New Roman" w:hAnsi="Times New Roman" w:cs="Times New Roman"/>
          <w:sz w:val="28"/>
          <w:szCs w:val="28"/>
        </w:rPr>
        <w:t xml:space="preserve">к </w:t>
      </w:r>
      <w:r w:rsidRPr="00015073">
        <w:rPr>
          <w:rFonts w:ascii="Times New Roman" w:hAnsi="Times New Roman" w:cs="Times New Roman"/>
          <w:sz w:val="28"/>
          <w:szCs w:val="28"/>
        </w:rPr>
        <w:t>настоящ</w:t>
      </w:r>
      <w:r>
        <w:rPr>
          <w:rFonts w:ascii="Times New Roman" w:hAnsi="Times New Roman" w:cs="Times New Roman"/>
          <w:sz w:val="28"/>
          <w:szCs w:val="28"/>
        </w:rPr>
        <w:t>ему</w:t>
      </w:r>
      <w:r w:rsidRPr="00015073">
        <w:rPr>
          <w:rFonts w:ascii="Times New Roman" w:hAnsi="Times New Roman" w:cs="Times New Roman"/>
          <w:sz w:val="28"/>
          <w:szCs w:val="28"/>
        </w:rPr>
        <w:t xml:space="preserve"> Порядк</w:t>
      </w:r>
      <w:r>
        <w:rPr>
          <w:rFonts w:ascii="Times New Roman" w:hAnsi="Times New Roman" w:cs="Times New Roman"/>
          <w:sz w:val="28"/>
          <w:szCs w:val="28"/>
        </w:rPr>
        <w:t>у</w:t>
      </w:r>
      <w:r w:rsidRPr="00015073">
        <w:rPr>
          <w:rFonts w:ascii="Times New Roman" w:hAnsi="Times New Roman" w:cs="Times New Roman"/>
          <w:sz w:val="28"/>
          <w:szCs w:val="28"/>
        </w:rPr>
        <w:t xml:space="preserve">, сформированных получателями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или органом, осуществляющим открытие и ведение лицевых счетов, в случаях, установленных настоящим Порядком.</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3. </w:t>
      </w:r>
      <w:proofErr w:type="gramStart"/>
      <w:r w:rsidRPr="00015073">
        <w:rPr>
          <w:rFonts w:ascii="Times New Roman" w:hAnsi="Times New Roman" w:cs="Times New Roman"/>
          <w:sz w:val="28"/>
          <w:szCs w:val="28"/>
        </w:rPr>
        <w:t xml:space="preserve">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w:t>
      </w:r>
      <w:r>
        <w:rPr>
          <w:rFonts w:ascii="Times New Roman" w:hAnsi="Times New Roman" w:cs="Times New Roman"/>
          <w:sz w:val="28"/>
          <w:szCs w:val="28"/>
        </w:rPr>
        <w:t>бюджета</w:t>
      </w:r>
      <w:proofErr w:type="gramEnd"/>
      <w:r>
        <w:rPr>
          <w:rFonts w:ascii="Times New Roman" w:hAnsi="Times New Roman" w:cs="Times New Roman"/>
          <w:sz w:val="28"/>
          <w:szCs w:val="28"/>
        </w:rPr>
        <w:t xml:space="preserve">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или в случаях, предусмотренных </w:t>
      </w:r>
      <w:hyperlink w:anchor="Par60" w:history="1">
        <w:r w:rsidRPr="00015073">
          <w:rPr>
            <w:rFonts w:ascii="Times New Roman" w:hAnsi="Times New Roman" w:cs="Times New Roman"/>
            <w:sz w:val="28"/>
            <w:szCs w:val="28"/>
          </w:rPr>
          <w:t>абзацами десятым</w:t>
        </w:r>
      </w:hyperlink>
      <w:r w:rsidRPr="00015073">
        <w:rPr>
          <w:rFonts w:ascii="Times New Roman" w:hAnsi="Times New Roman" w:cs="Times New Roman"/>
          <w:sz w:val="28"/>
          <w:szCs w:val="28"/>
        </w:rPr>
        <w:t xml:space="preserve"> и </w:t>
      </w:r>
      <w:hyperlink w:anchor="Par61" w:history="1">
        <w:r w:rsidRPr="00015073">
          <w:rPr>
            <w:rFonts w:ascii="Times New Roman" w:hAnsi="Times New Roman" w:cs="Times New Roman"/>
            <w:sz w:val="28"/>
            <w:szCs w:val="28"/>
          </w:rPr>
          <w:t>одиннадцатым пункта 8</w:t>
        </w:r>
      </w:hyperlink>
      <w:r w:rsidRPr="00015073">
        <w:rPr>
          <w:rFonts w:ascii="Times New Roman" w:hAnsi="Times New Roman" w:cs="Times New Roman"/>
          <w:sz w:val="28"/>
          <w:szCs w:val="28"/>
        </w:rPr>
        <w:t xml:space="preserve">, </w:t>
      </w:r>
      <w:hyperlink w:anchor="Par119" w:history="1">
        <w:r w:rsidRPr="00015073">
          <w:rPr>
            <w:rFonts w:ascii="Times New Roman" w:hAnsi="Times New Roman" w:cs="Times New Roman"/>
            <w:sz w:val="28"/>
            <w:szCs w:val="28"/>
          </w:rPr>
          <w:t xml:space="preserve">абзацем </w:t>
        </w:r>
        <w:r>
          <w:rPr>
            <w:rFonts w:ascii="Times New Roman" w:hAnsi="Times New Roman" w:cs="Times New Roman"/>
            <w:sz w:val="28"/>
            <w:szCs w:val="28"/>
          </w:rPr>
          <w:t>шестым</w:t>
        </w:r>
        <w:r w:rsidRPr="00015073">
          <w:rPr>
            <w:rFonts w:ascii="Times New Roman" w:hAnsi="Times New Roman" w:cs="Times New Roman"/>
            <w:sz w:val="28"/>
            <w:szCs w:val="28"/>
          </w:rPr>
          <w:t xml:space="preserve"> пункта 25</w:t>
        </w:r>
      </w:hyperlink>
      <w:r w:rsidRPr="00015073">
        <w:rPr>
          <w:rFonts w:ascii="Times New Roman" w:hAnsi="Times New Roman" w:cs="Times New Roman"/>
          <w:sz w:val="28"/>
          <w:szCs w:val="28"/>
        </w:rPr>
        <w:t xml:space="preserve"> настоящего Порядка, - органа, осуществляющего открытие и ведение лицевых счетов.</w:t>
      </w:r>
    </w:p>
    <w:p w:rsidR="002C2DE1"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4. </w:t>
      </w:r>
      <w:hyperlink w:anchor="Par168" w:history="1">
        <w:proofErr w:type="gramStart"/>
        <w:r w:rsidRPr="00015073">
          <w:rPr>
            <w:rFonts w:ascii="Times New Roman" w:hAnsi="Times New Roman" w:cs="Times New Roman"/>
            <w:sz w:val="28"/>
            <w:szCs w:val="28"/>
          </w:rPr>
          <w:t>Сведения</w:t>
        </w:r>
      </w:hyperlink>
      <w:r w:rsidRPr="00015073">
        <w:rPr>
          <w:rFonts w:ascii="Times New Roman" w:hAnsi="Times New Roman" w:cs="Times New Roman"/>
          <w:sz w:val="28"/>
          <w:szCs w:val="28"/>
        </w:rPr>
        <w:t xml:space="preserve"> о бюджетном обязательстве и </w:t>
      </w:r>
      <w:hyperlink w:anchor="Par298" w:history="1">
        <w:r w:rsidRPr="00015073">
          <w:rPr>
            <w:rFonts w:ascii="Times New Roman" w:hAnsi="Times New Roman" w:cs="Times New Roman"/>
            <w:sz w:val="28"/>
            <w:szCs w:val="28"/>
          </w:rPr>
          <w:t>Сведения</w:t>
        </w:r>
      </w:hyperlink>
      <w:r w:rsidRPr="00015073">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и направляются в орган, осуществляющий открытие и ведение лицевых счетов, на бумажном носителе </w:t>
      </w:r>
      <w:r w:rsidRPr="00015073">
        <w:rPr>
          <w:rFonts w:ascii="Times New Roman" w:hAnsi="Times New Roman" w:cs="Times New Roman"/>
          <w:sz w:val="28"/>
          <w:szCs w:val="28"/>
        </w:rPr>
        <w:lastRenderedPageBreak/>
        <w:t xml:space="preserve">по форме согласно приложению </w:t>
      </w:r>
      <w:r>
        <w:rPr>
          <w:rFonts w:ascii="Times New Roman" w:hAnsi="Times New Roman" w:cs="Times New Roman"/>
          <w:sz w:val="28"/>
          <w:szCs w:val="28"/>
        </w:rPr>
        <w:t>3</w:t>
      </w:r>
      <w:r w:rsidRPr="00015073">
        <w:rPr>
          <w:rFonts w:ascii="Times New Roman" w:hAnsi="Times New Roman" w:cs="Times New Roman"/>
          <w:sz w:val="28"/>
          <w:szCs w:val="28"/>
        </w:rPr>
        <w:t xml:space="preserve"> (код формы по </w:t>
      </w:r>
      <w:hyperlink r:id="rId6" w:history="1">
        <w:r w:rsidRPr="00015073">
          <w:rPr>
            <w:rFonts w:ascii="Times New Roman" w:hAnsi="Times New Roman" w:cs="Times New Roman"/>
            <w:sz w:val="28"/>
            <w:szCs w:val="28"/>
          </w:rPr>
          <w:t>ОКУД</w:t>
        </w:r>
      </w:hyperlink>
      <w:r w:rsidRPr="00015073">
        <w:rPr>
          <w:rFonts w:ascii="Times New Roman" w:hAnsi="Times New Roman" w:cs="Times New Roman"/>
          <w:sz w:val="28"/>
          <w:szCs w:val="28"/>
        </w:rPr>
        <w:t xml:space="preserve"> 0506101) и приложению </w:t>
      </w:r>
      <w:r>
        <w:rPr>
          <w:rFonts w:ascii="Times New Roman" w:hAnsi="Times New Roman" w:cs="Times New Roman"/>
          <w:sz w:val="28"/>
          <w:szCs w:val="28"/>
        </w:rPr>
        <w:t>4</w:t>
      </w:r>
      <w:r w:rsidRPr="00015073">
        <w:rPr>
          <w:rFonts w:ascii="Times New Roman" w:hAnsi="Times New Roman" w:cs="Times New Roman"/>
          <w:sz w:val="28"/>
          <w:szCs w:val="28"/>
        </w:rPr>
        <w:t xml:space="preserve"> (код формы по </w:t>
      </w:r>
      <w:hyperlink r:id="rId7" w:history="1">
        <w:r w:rsidRPr="00015073">
          <w:rPr>
            <w:rFonts w:ascii="Times New Roman" w:hAnsi="Times New Roman" w:cs="Times New Roman"/>
            <w:sz w:val="28"/>
            <w:szCs w:val="28"/>
          </w:rPr>
          <w:t>ОКУД</w:t>
        </w:r>
      </w:hyperlink>
      <w:r w:rsidRPr="00015073">
        <w:rPr>
          <w:rFonts w:ascii="Times New Roman" w:hAnsi="Times New Roman" w:cs="Times New Roman"/>
          <w:sz w:val="28"/>
          <w:szCs w:val="28"/>
        </w:rPr>
        <w:t xml:space="preserve"> 0506102</w:t>
      </w:r>
      <w:proofErr w:type="gramEnd"/>
      <w:r w:rsidRPr="00015073">
        <w:rPr>
          <w:rFonts w:ascii="Times New Roman" w:hAnsi="Times New Roman" w:cs="Times New Roman"/>
          <w:sz w:val="28"/>
          <w:szCs w:val="28"/>
        </w:rPr>
        <w:t>)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w:t>
      </w:r>
      <w:r>
        <w:rPr>
          <w:rFonts w:ascii="Times New Roman" w:hAnsi="Times New Roman" w:cs="Times New Roman"/>
          <w:sz w:val="28"/>
          <w:szCs w:val="28"/>
        </w:rPr>
        <w:t>и</w:t>
      </w:r>
      <w:r w:rsidRPr="00015073">
        <w:rPr>
          <w:rFonts w:ascii="Times New Roman" w:hAnsi="Times New Roman" w:cs="Times New Roman"/>
          <w:sz w:val="28"/>
          <w:szCs w:val="28"/>
        </w:rPr>
        <w:t xml:space="preserve"> при наличии технической возможности - на съемном машинном носителе информации (далее - на бумажном носителе). Получатель средств </w:t>
      </w:r>
      <w:r>
        <w:rPr>
          <w:rFonts w:ascii="Times New Roman" w:hAnsi="Times New Roman" w:cs="Times New Roman"/>
          <w:sz w:val="28"/>
          <w:szCs w:val="28"/>
        </w:rPr>
        <w:t>бюджета Моргинског</w:t>
      </w:r>
      <w:r w:rsidR="002E4D22">
        <w:rPr>
          <w:rFonts w:ascii="Times New Roman" w:hAnsi="Times New Roman" w:cs="Times New Roman"/>
          <w:sz w:val="28"/>
          <w:szCs w:val="28"/>
        </w:rPr>
        <w:t>о</w:t>
      </w:r>
      <w:r>
        <w:rPr>
          <w:rFonts w:ascii="Times New Roman" w:hAnsi="Times New Roman" w:cs="Times New Roman"/>
          <w:sz w:val="28"/>
          <w:szCs w:val="28"/>
        </w:rPr>
        <w:t xml:space="preserve"> </w:t>
      </w:r>
      <w:r w:rsidRPr="00853CA3">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r w:rsidRPr="00015073">
        <w:rPr>
          <w:rFonts w:ascii="Times New Roman" w:hAnsi="Times New Roman" w:cs="Times New Roman"/>
          <w:sz w:val="28"/>
          <w:szCs w:val="28"/>
        </w:rPr>
        <w:t>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002E4D22">
        <w:rPr>
          <w:rFonts w:ascii="Times New Roman" w:hAnsi="Times New Roman" w:cs="Times New Roman"/>
          <w:sz w:val="28"/>
          <w:szCs w:val="28"/>
        </w:rPr>
        <w:t xml:space="preserve"> </w:t>
      </w:r>
      <w:r w:rsidRPr="00015073">
        <w:rPr>
          <w:rFonts w:ascii="Times New Roman" w:hAnsi="Times New Roman" w:cs="Times New Roman"/>
          <w:sz w:val="28"/>
          <w:szCs w:val="28"/>
        </w:rPr>
        <w:t>района.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r w:rsidRPr="00015073">
        <w:rPr>
          <w:rFonts w:ascii="Times New Roman" w:hAnsi="Times New Roman" w:cs="Times New Roman"/>
          <w:sz w:val="28"/>
          <w:szCs w:val="28"/>
        </w:rPr>
        <w:t>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5. Лица, имеющие право действовать от имени получателя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r w:rsidRPr="00015073">
        <w:rPr>
          <w:rFonts w:ascii="Times New Roman" w:hAnsi="Times New Roman" w:cs="Times New Roman"/>
          <w:sz w:val="28"/>
          <w:szCs w:val="28"/>
        </w:rPr>
        <w:t>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2C2DE1" w:rsidRPr="00015073" w:rsidRDefault="002C2DE1" w:rsidP="002C2DE1">
      <w:pPr>
        <w:widowControl w:val="0"/>
        <w:autoSpaceDE w:val="0"/>
        <w:autoSpaceDN w:val="0"/>
        <w:adjustRightInd w:val="0"/>
        <w:spacing w:after="0" w:line="240" w:lineRule="auto"/>
        <w:ind w:firstLine="709"/>
        <w:jc w:val="center"/>
        <w:outlineLvl w:val="1"/>
        <w:rPr>
          <w:rFonts w:ascii="Times New Roman" w:hAnsi="Times New Roman" w:cs="Times New Roman"/>
          <w:sz w:val="28"/>
          <w:szCs w:val="28"/>
        </w:rPr>
      </w:pPr>
      <w:r w:rsidRPr="00015073">
        <w:rPr>
          <w:rFonts w:ascii="Times New Roman" w:hAnsi="Times New Roman" w:cs="Times New Roman"/>
          <w:sz w:val="28"/>
          <w:szCs w:val="28"/>
        </w:rPr>
        <w:t>II. Порядок учета бюджетных обязательств</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6. </w:t>
      </w:r>
      <w:proofErr w:type="gramStart"/>
      <w:r w:rsidRPr="00015073">
        <w:rPr>
          <w:rFonts w:ascii="Times New Roman" w:hAnsi="Times New Roman" w:cs="Times New Roman"/>
          <w:sz w:val="28"/>
          <w:szCs w:val="28"/>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ar450" w:history="1">
        <w:r w:rsidRPr="00015073">
          <w:rPr>
            <w:rFonts w:ascii="Times New Roman" w:hAnsi="Times New Roman" w:cs="Times New Roman"/>
            <w:sz w:val="28"/>
            <w:szCs w:val="28"/>
          </w:rPr>
          <w:t>графе 2</w:t>
        </w:r>
      </w:hyperlink>
      <w:r w:rsidRPr="00015073">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и документов, подтверждающих возникновение денежных обязательств получателей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согласно приложению 3 к</w:t>
      </w:r>
      <w:proofErr w:type="gramEnd"/>
      <w:r w:rsidRPr="00015073">
        <w:rPr>
          <w:rFonts w:ascii="Times New Roman" w:hAnsi="Times New Roman" w:cs="Times New Roman"/>
          <w:sz w:val="28"/>
          <w:szCs w:val="28"/>
        </w:rPr>
        <w:t xml:space="preserve"> настоящему Порядку (далее соответственно - документы-основания, Перечень).</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7. Учет бюджетных обязательств по исполнительным документам и решениям </w:t>
      </w:r>
      <w:r w:rsidRPr="00015073">
        <w:rPr>
          <w:rFonts w:ascii="Times New Roman" w:hAnsi="Times New Roman" w:cs="Times New Roman"/>
          <w:sz w:val="28"/>
          <w:szCs w:val="28"/>
        </w:rPr>
        <w:lastRenderedPageBreak/>
        <w:t>налоговых органов осуществляется с учетом раздела III настоящего Порядка.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w:anchor="Par456" w:history="1">
        <w:r w:rsidRPr="00015073">
          <w:rPr>
            <w:rFonts w:ascii="Times New Roman" w:hAnsi="Times New Roman" w:cs="Times New Roman"/>
            <w:sz w:val="28"/>
            <w:szCs w:val="28"/>
          </w:rPr>
          <w:t>пунктами 1</w:t>
        </w:r>
      </w:hyperlink>
      <w:r w:rsidRPr="00015073">
        <w:rPr>
          <w:rFonts w:ascii="Times New Roman" w:hAnsi="Times New Roman" w:cs="Times New Roman"/>
          <w:sz w:val="28"/>
          <w:szCs w:val="28"/>
        </w:rPr>
        <w:t xml:space="preserve"> и </w:t>
      </w:r>
      <w:hyperlink w:anchor="Par459" w:history="1">
        <w:r w:rsidRPr="00015073">
          <w:rPr>
            <w:rFonts w:ascii="Times New Roman" w:hAnsi="Times New Roman" w:cs="Times New Roman"/>
            <w:sz w:val="28"/>
            <w:szCs w:val="28"/>
          </w:rPr>
          <w:t>2 графы 2</w:t>
        </w:r>
      </w:hyperlink>
      <w:r w:rsidRPr="00015073">
        <w:rPr>
          <w:rFonts w:ascii="Times New Roman" w:hAnsi="Times New Roman" w:cs="Times New Roman"/>
          <w:sz w:val="28"/>
          <w:szCs w:val="28"/>
        </w:rPr>
        <w:t xml:space="preserve"> Перечня (далее - принимаемые бюджетные обязательства), формируются:</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не позднее трех рабочих дней </w:t>
      </w:r>
      <w:proofErr w:type="gramStart"/>
      <w:r w:rsidRPr="00015073">
        <w:rPr>
          <w:rFonts w:ascii="Times New Roman" w:hAnsi="Times New Roman" w:cs="Times New Roman"/>
          <w:sz w:val="28"/>
          <w:szCs w:val="28"/>
        </w:rPr>
        <w:t>до дня направления на размещение в единой информационной системе в сфере закупок извещения об осуществлении</w:t>
      </w:r>
      <w:proofErr w:type="gramEnd"/>
      <w:r w:rsidRPr="00015073">
        <w:rPr>
          <w:rFonts w:ascii="Times New Roman" w:hAnsi="Times New Roman" w:cs="Times New Roman"/>
          <w:sz w:val="28"/>
          <w:szCs w:val="28"/>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15073">
        <w:rPr>
          <w:rFonts w:ascii="Times New Roman" w:hAnsi="Times New Roman" w:cs="Times New Roman"/>
          <w:sz w:val="28"/>
          <w:szCs w:val="28"/>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8" w:history="1">
        <w:r w:rsidRPr="00015073">
          <w:rPr>
            <w:rFonts w:ascii="Times New Roman" w:hAnsi="Times New Roman" w:cs="Times New Roman"/>
            <w:sz w:val="28"/>
            <w:szCs w:val="28"/>
          </w:rPr>
          <w:t>абзацем вторым пункта 6</w:t>
        </w:r>
      </w:hyperlink>
      <w:r w:rsidRPr="00015073">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sidRPr="00015073">
        <w:rPr>
          <w:rFonts w:ascii="Times New Roman" w:hAnsi="Times New Roman" w:cs="Times New Roman"/>
          <w:sz w:val="28"/>
          <w:szCs w:val="28"/>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w:anchor="Par462" w:history="1">
        <w:r w:rsidRPr="00015073">
          <w:rPr>
            <w:rFonts w:ascii="Times New Roman" w:hAnsi="Times New Roman" w:cs="Times New Roman"/>
            <w:sz w:val="28"/>
            <w:szCs w:val="28"/>
          </w:rPr>
          <w:t>пунктами 3</w:t>
        </w:r>
      </w:hyperlink>
      <w:r w:rsidRPr="00015073">
        <w:rPr>
          <w:rFonts w:ascii="Times New Roman" w:hAnsi="Times New Roman" w:cs="Times New Roman"/>
          <w:sz w:val="28"/>
          <w:szCs w:val="28"/>
        </w:rPr>
        <w:t xml:space="preserve"> - </w:t>
      </w:r>
      <w:hyperlink w:anchor="Par547" w:history="1">
        <w:r w:rsidRPr="00015073">
          <w:rPr>
            <w:rFonts w:ascii="Times New Roman" w:hAnsi="Times New Roman" w:cs="Times New Roman"/>
            <w:sz w:val="28"/>
            <w:szCs w:val="28"/>
          </w:rPr>
          <w:t>13 графы 2</w:t>
        </w:r>
      </w:hyperlink>
      <w:r w:rsidRPr="00015073">
        <w:rPr>
          <w:rFonts w:ascii="Times New Roman" w:hAnsi="Times New Roman" w:cs="Times New Roman"/>
          <w:sz w:val="28"/>
          <w:szCs w:val="28"/>
        </w:rPr>
        <w:t xml:space="preserve"> Перечня (далее - принятые бюджетные обязательства), формируются:</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получателем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ar462" w:history="1">
        <w:r w:rsidRPr="00015073">
          <w:rPr>
            <w:rFonts w:ascii="Times New Roman" w:hAnsi="Times New Roman" w:cs="Times New Roman"/>
            <w:sz w:val="28"/>
            <w:szCs w:val="28"/>
          </w:rPr>
          <w:t>пунктами 3</w:t>
        </w:r>
      </w:hyperlink>
      <w:r w:rsidRPr="00015073">
        <w:rPr>
          <w:rFonts w:ascii="Times New Roman" w:hAnsi="Times New Roman" w:cs="Times New Roman"/>
          <w:sz w:val="28"/>
          <w:szCs w:val="28"/>
        </w:rPr>
        <w:t xml:space="preserve"> и </w:t>
      </w:r>
      <w:hyperlink w:anchor="Par475" w:history="1">
        <w:r w:rsidRPr="00015073">
          <w:rPr>
            <w:rFonts w:ascii="Times New Roman" w:hAnsi="Times New Roman" w:cs="Times New Roman"/>
            <w:sz w:val="28"/>
            <w:szCs w:val="28"/>
          </w:rPr>
          <w:t>4 графы 2</w:t>
        </w:r>
      </w:hyperlink>
      <w:r w:rsidRPr="00015073">
        <w:rPr>
          <w:rFonts w:ascii="Times New Roman" w:hAnsi="Times New Roman" w:cs="Times New Roman"/>
          <w:sz w:val="28"/>
          <w:szCs w:val="28"/>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ar450" w:history="1">
        <w:r w:rsidRPr="00015073">
          <w:rPr>
            <w:rFonts w:ascii="Times New Roman" w:hAnsi="Times New Roman" w:cs="Times New Roman"/>
            <w:sz w:val="28"/>
            <w:szCs w:val="28"/>
          </w:rPr>
          <w:t>графы 2</w:t>
        </w:r>
      </w:hyperlink>
      <w:r w:rsidRPr="00015073">
        <w:rPr>
          <w:rFonts w:ascii="Times New Roman" w:hAnsi="Times New Roman" w:cs="Times New Roman"/>
          <w:sz w:val="28"/>
          <w:szCs w:val="28"/>
        </w:rPr>
        <w:t xml:space="preserve"> Перечня;</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ar462" w:history="1">
        <w:r w:rsidRPr="00015073">
          <w:rPr>
            <w:rFonts w:ascii="Times New Roman" w:hAnsi="Times New Roman" w:cs="Times New Roman"/>
            <w:sz w:val="28"/>
            <w:szCs w:val="28"/>
          </w:rPr>
          <w:t>пунктами 3</w:t>
        </w:r>
      </w:hyperlink>
      <w:r w:rsidRPr="00015073">
        <w:rPr>
          <w:rFonts w:ascii="Times New Roman" w:hAnsi="Times New Roman" w:cs="Times New Roman"/>
          <w:sz w:val="28"/>
          <w:szCs w:val="28"/>
        </w:rPr>
        <w:t xml:space="preserve"> - </w:t>
      </w:r>
      <w:hyperlink w:anchor="Par522" w:history="1">
        <w:r w:rsidRPr="00015073">
          <w:rPr>
            <w:rFonts w:ascii="Times New Roman" w:hAnsi="Times New Roman" w:cs="Times New Roman"/>
            <w:sz w:val="28"/>
            <w:szCs w:val="28"/>
          </w:rPr>
          <w:t>9 графы 2</w:t>
        </w:r>
      </w:hyperlink>
      <w:r w:rsidRPr="00015073">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15073">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ar530" w:history="1">
        <w:r w:rsidRPr="00015073">
          <w:rPr>
            <w:rFonts w:ascii="Times New Roman" w:hAnsi="Times New Roman" w:cs="Times New Roman"/>
            <w:sz w:val="28"/>
            <w:szCs w:val="28"/>
          </w:rPr>
          <w:t>пунктом 10 графы 2</w:t>
        </w:r>
      </w:hyperlink>
      <w:r w:rsidRPr="00015073">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r w:rsidRPr="00015073">
        <w:rPr>
          <w:rFonts w:ascii="Times New Roman" w:hAnsi="Times New Roman" w:cs="Times New Roman"/>
          <w:sz w:val="28"/>
          <w:szCs w:val="28"/>
        </w:rPr>
        <w:t>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w:t>
      </w:r>
      <w:proofErr w:type="gramEnd"/>
      <w:r w:rsidRPr="00015073">
        <w:rPr>
          <w:rFonts w:ascii="Times New Roman" w:hAnsi="Times New Roman" w:cs="Times New Roman"/>
          <w:sz w:val="28"/>
          <w:szCs w:val="28"/>
        </w:rPr>
        <w:t xml:space="preserve">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органом, осуществляющим открытие и ведение лицевых счетов:</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2" w:name="Par60"/>
      <w:bookmarkEnd w:id="2"/>
      <w:r w:rsidRPr="00015073">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ar488" w:history="1">
        <w:r w:rsidRPr="00015073">
          <w:rPr>
            <w:rFonts w:ascii="Times New Roman" w:hAnsi="Times New Roman" w:cs="Times New Roman"/>
            <w:sz w:val="28"/>
            <w:szCs w:val="28"/>
          </w:rPr>
          <w:t>пунктами 5</w:t>
        </w:r>
      </w:hyperlink>
      <w:r w:rsidRPr="00015073">
        <w:rPr>
          <w:rFonts w:ascii="Times New Roman" w:hAnsi="Times New Roman" w:cs="Times New Roman"/>
          <w:sz w:val="28"/>
          <w:szCs w:val="28"/>
        </w:rPr>
        <w:t xml:space="preserve"> - </w:t>
      </w:r>
      <w:hyperlink w:anchor="Par522" w:history="1">
        <w:r w:rsidRPr="00015073">
          <w:rPr>
            <w:rFonts w:ascii="Times New Roman" w:hAnsi="Times New Roman" w:cs="Times New Roman"/>
            <w:sz w:val="28"/>
            <w:szCs w:val="28"/>
          </w:rPr>
          <w:t>9 графы 2</w:t>
        </w:r>
      </w:hyperlink>
      <w:r w:rsidRPr="00015073">
        <w:rPr>
          <w:rFonts w:ascii="Times New Roman" w:hAnsi="Times New Roman" w:cs="Times New Roman"/>
          <w:sz w:val="28"/>
          <w:szCs w:val="28"/>
        </w:rPr>
        <w:t xml:space="preserve"> Перечня, за исключением документов-оснований, содержащих сведения, составляющие </w:t>
      </w:r>
      <w:r w:rsidRPr="00015073">
        <w:rPr>
          <w:rFonts w:ascii="Times New Roman" w:hAnsi="Times New Roman" w:cs="Times New Roman"/>
          <w:sz w:val="28"/>
          <w:szCs w:val="28"/>
        </w:rPr>
        <w:lastRenderedPageBreak/>
        <w:t xml:space="preserve">государственную тайну, Сведения о бюджетных обязательствах по которым формируются получателем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3" w:name="Par61"/>
      <w:bookmarkEnd w:id="3"/>
      <w:r w:rsidRPr="00015073">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ar547" w:history="1">
        <w:r w:rsidRPr="00015073">
          <w:rPr>
            <w:rFonts w:ascii="Times New Roman" w:hAnsi="Times New Roman" w:cs="Times New Roman"/>
            <w:sz w:val="28"/>
            <w:szCs w:val="28"/>
          </w:rPr>
          <w:t>пунктом 13 графы 2</w:t>
        </w:r>
      </w:hyperlink>
      <w:r w:rsidRPr="00015073">
        <w:rPr>
          <w:rFonts w:ascii="Times New Roman" w:hAnsi="Times New Roman" w:cs="Times New Roman"/>
          <w:sz w:val="28"/>
          <w:szCs w:val="28"/>
        </w:rPr>
        <w:t xml:space="preserve"> Перечня, одновременно с формированием Сведений о денежных обязательствах по данному бюджетному обязательству.</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9. </w:t>
      </w:r>
      <w:proofErr w:type="gramStart"/>
      <w:r w:rsidRPr="00015073">
        <w:rPr>
          <w:rFonts w:ascii="Times New Roman" w:hAnsi="Times New Roman" w:cs="Times New Roman"/>
          <w:sz w:val="28"/>
          <w:szCs w:val="28"/>
        </w:rPr>
        <w:t xml:space="preserve">Сведения о бюджетном обязательстве, возникшем на основании документа-основания, предусмотренного </w:t>
      </w:r>
      <w:hyperlink w:anchor="Par475" w:history="1">
        <w:r w:rsidRPr="00015073">
          <w:rPr>
            <w:rFonts w:ascii="Times New Roman" w:hAnsi="Times New Roman" w:cs="Times New Roman"/>
            <w:sz w:val="28"/>
            <w:szCs w:val="28"/>
          </w:rPr>
          <w:t>пунктом 4 графы 2</w:t>
        </w:r>
      </w:hyperlink>
      <w:r w:rsidRPr="00015073">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w:t>
      </w:r>
      <w:proofErr w:type="gramEnd"/>
      <w:r w:rsidRPr="00015073">
        <w:rPr>
          <w:rFonts w:ascii="Times New Roman" w:hAnsi="Times New Roman" w:cs="Times New Roman"/>
          <w:sz w:val="28"/>
          <w:szCs w:val="28"/>
        </w:rPr>
        <w:t xml:space="preserve">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за исключением Сведений о бюджетном обязательстве, содержащих сведения, составляющие государственную тайну.</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ar530" w:history="1">
        <w:r w:rsidRPr="00015073">
          <w:rPr>
            <w:rFonts w:ascii="Times New Roman" w:hAnsi="Times New Roman" w:cs="Times New Roman"/>
            <w:sz w:val="28"/>
            <w:szCs w:val="28"/>
          </w:rPr>
          <w:t>пунктом 10 графы 2</w:t>
        </w:r>
      </w:hyperlink>
      <w:r w:rsidRPr="00015073">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4" w:name="Par64"/>
      <w:bookmarkEnd w:id="4"/>
      <w:r w:rsidRPr="00015073">
        <w:rPr>
          <w:rFonts w:ascii="Times New Roman" w:hAnsi="Times New Roman" w:cs="Times New Roman"/>
          <w:sz w:val="28"/>
          <w:szCs w:val="28"/>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5" w:name="Par66"/>
      <w:bookmarkEnd w:id="5"/>
      <w:r w:rsidRPr="00015073">
        <w:rPr>
          <w:rFonts w:ascii="Times New Roman" w:hAnsi="Times New Roman" w:cs="Times New Roman"/>
          <w:sz w:val="28"/>
          <w:szCs w:val="28"/>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ar456" w:history="1">
        <w:r w:rsidRPr="00015073">
          <w:rPr>
            <w:rFonts w:ascii="Times New Roman" w:hAnsi="Times New Roman" w:cs="Times New Roman"/>
            <w:sz w:val="28"/>
            <w:szCs w:val="28"/>
          </w:rPr>
          <w:t>пунктами 1</w:t>
        </w:r>
      </w:hyperlink>
      <w:r w:rsidRPr="00015073">
        <w:rPr>
          <w:rFonts w:ascii="Times New Roman" w:hAnsi="Times New Roman" w:cs="Times New Roman"/>
          <w:sz w:val="28"/>
          <w:szCs w:val="28"/>
        </w:rPr>
        <w:t xml:space="preserve"> - </w:t>
      </w:r>
      <w:hyperlink w:anchor="Par547" w:history="1">
        <w:r w:rsidRPr="00015073">
          <w:rPr>
            <w:rFonts w:ascii="Times New Roman" w:hAnsi="Times New Roman" w:cs="Times New Roman"/>
            <w:sz w:val="28"/>
            <w:szCs w:val="28"/>
          </w:rPr>
          <w:t>13 графы 2</w:t>
        </w:r>
      </w:hyperlink>
      <w:r w:rsidRPr="00015073">
        <w:rPr>
          <w:rFonts w:ascii="Times New Roman" w:hAnsi="Times New Roman" w:cs="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двух рабочих дней со дня получения от получателя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r w:rsidRPr="00015073">
        <w:rPr>
          <w:rFonts w:ascii="Times New Roman" w:hAnsi="Times New Roman" w:cs="Times New Roman"/>
          <w:sz w:val="28"/>
          <w:szCs w:val="28"/>
        </w:rPr>
        <w:t xml:space="preserve">Сведений о бюджетном обязательстве, возникшем на основании документов-оснований, указанных в </w:t>
      </w:r>
      <w:hyperlink w:anchor="Par456" w:history="1">
        <w:r w:rsidRPr="00015073">
          <w:rPr>
            <w:rFonts w:ascii="Times New Roman" w:hAnsi="Times New Roman" w:cs="Times New Roman"/>
            <w:sz w:val="28"/>
            <w:szCs w:val="28"/>
          </w:rPr>
          <w:t>пунктах 1</w:t>
        </w:r>
      </w:hyperlink>
      <w:r w:rsidRPr="00015073">
        <w:rPr>
          <w:rFonts w:ascii="Times New Roman" w:hAnsi="Times New Roman" w:cs="Times New Roman"/>
          <w:sz w:val="28"/>
          <w:szCs w:val="28"/>
        </w:rPr>
        <w:t xml:space="preserve"> - </w:t>
      </w:r>
      <w:hyperlink w:anchor="Par475" w:history="1">
        <w:r w:rsidRPr="00015073">
          <w:rPr>
            <w:rFonts w:ascii="Times New Roman" w:hAnsi="Times New Roman" w:cs="Times New Roman"/>
            <w:sz w:val="28"/>
            <w:szCs w:val="28"/>
          </w:rPr>
          <w:t>4</w:t>
        </w:r>
      </w:hyperlink>
      <w:r w:rsidRPr="00015073">
        <w:rPr>
          <w:rFonts w:ascii="Times New Roman" w:hAnsi="Times New Roman" w:cs="Times New Roman"/>
          <w:sz w:val="28"/>
          <w:szCs w:val="28"/>
        </w:rPr>
        <w:t xml:space="preserve"> и </w:t>
      </w:r>
      <w:hyperlink w:anchor="Par530" w:history="1">
        <w:r w:rsidRPr="00015073">
          <w:rPr>
            <w:rFonts w:ascii="Times New Roman" w:hAnsi="Times New Roman" w:cs="Times New Roman"/>
            <w:sz w:val="28"/>
            <w:szCs w:val="28"/>
          </w:rPr>
          <w:t>10</w:t>
        </w:r>
      </w:hyperlink>
      <w:r w:rsidRPr="00015073">
        <w:rPr>
          <w:rFonts w:ascii="Times New Roman" w:hAnsi="Times New Roman" w:cs="Times New Roman"/>
          <w:sz w:val="28"/>
          <w:szCs w:val="28"/>
        </w:rPr>
        <w:t xml:space="preserve"> - </w:t>
      </w:r>
      <w:hyperlink w:anchor="Par542" w:history="1">
        <w:r w:rsidRPr="00015073">
          <w:rPr>
            <w:rFonts w:ascii="Times New Roman" w:hAnsi="Times New Roman" w:cs="Times New Roman"/>
            <w:sz w:val="28"/>
            <w:szCs w:val="28"/>
          </w:rPr>
          <w:t>12</w:t>
        </w:r>
      </w:hyperlink>
      <w:r w:rsidRPr="00015073">
        <w:rPr>
          <w:rFonts w:ascii="Times New Roman" w:hAnsi="Times New Roman" w:cs="Times New Roman"/>
          <w:sz w:val="28"/>
          <w:szCs w:val="28"/>
        </w:rPr>
        <w:t xml:space="preserve"> Перечня;</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ar488" w:history="1">
        <w:r w:rsidRPr="00015073">
          <w:rPr>
            <w:rFonts w:ascii="Times New Roman" w:hAnsi="Times New Roman" w:cs="Times New Roman"/>
            <w:sz w:val="28"/>
            <w:szCs w:val="28"/>
          </w:rPr>
          <w:t>пунктами 5</w:t>
        </w:r>
      </w:hyperlink>
      <w:r w:rsidRPr="00015073">
        <w:rPr>
          <w:rFonts w:ascii="Times New Roman" w:hAnsi="Times New Roman" w:cs="Times New Roman"/>
          <w:sz w:val="28"/>
          <w:szCs w:val="28"/>
        </w:rPr>
        <w:t xml:space="preserve"> - </w:t>
      </w:r>
      <w:hyperlink w:anchor="Par522" w:history="1">
        <w:r w:rsidRPr="00015073">
          <w:rPr>
            <w:rFonts w:ascii="Times New Roman" w:hAnsi="Times New Roman" w:cs="Times New Roman"/>
            <w:sz w:val="28"/>
            <w:szCs w:val="28"/>
          </w:rPr>
          <w:t>9</w:t>
        </w:r>
      </w:hyperlink>
      <w:r w:rsidRPr="00015073">
        <w:rPr>
          <w:rFonts w:ascii="Times New Roman" w:hAnsi="Times New Roman" w:cs="Times New Roman"/>
          <w:sz w:val="28"/>
          <w:szCs w:val="28"/>
        </w:rPr>
        <w:t xml:space="preserve"> и </w:t>
      </w:r>
      <w:hyperlink w:anchor="Par547" w:history="1">
        <w:r w:rsidRPr="00015073">
          <w:rPr>
            <w:rFonts w:ascii="Times New Roman" w:hAnsi="Times New Roman" w:cs="Times New Roman"/>
            <w:sz w:val="28"/>
            <w:szCs w:val="28"/>
          </w:rPr>
          <w:t>13 графы 2</w:t>
        </w:r>
      </w:hyperlink>
      <w:r w:rsidRPr="00015073">
        <w:rPr>
          <w:rFonts w:ascii="Times New Roman" w:hAnsi="Times New Roman" w:cs="Times New Roman"/>
          <w:sz w:val="28"/>
          <w:szCs w:val="28"/>
        </w:rPr>
        <w:t xml:space="preserve"> Перечня.</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ar456" w:history="1">
        <w:r w:rsidRPr="00015073">
          <w:rPr>
            <w:rFonts w:ascii="Times New Roman" w:hAnsi="Times New Roman" w:cs="Times New Roman"/>
            <w:sz w:val="28"/>
            <w:szCs w:val="28"/>
          </w:rPr>
          <w:t>пунктами 1</w:t>
        </w:r>
      </w:hyperlink>
      <w:r w:rsidRPr="00015073">
        <w:rPr>
          <w:rFonts w:ascii="Times New Roman" w:hAnsi="Times New Roman" w:cs="Times New Roman"/>
          <w:sz w:val="28"/>
          <w:szCs w:val="28"/>
        </w:rPr>
        <w:t xml:space="preserve"> - </w:t>
      </w:r>
      <w:hyperlink w:anchor="Par547" w:history="1">
        <w:r w:rsidRPr="00015073">
          <w:rPr>
            <w:rFonts w:ascii="Times New Roman" w:hAnsi="Times New Roman" w:cs="Times New Roman"/>
            <w:sz w:val="28"/>
            <w:szCs w:val="28"/>
          </w:rPr>
          <w:t>13 графы 2</w:t>
        </w:r>
      </w:hyperlink>
      <w:r w:rsidRPr="00015073">
        <w:rPr>
          <w:rFonts w:ascii="Times New Roman" w:hAnsi="Times New Roman" w:cs="Times New Roman"/>
          <w:sz w:val="28"/>
          <w:szCs w:val="28"/>
        </w:rPr>
        <w:t xml:space="preserve"> Перечня, </w:t>
      </w:r>
      <w:proofErr w:type="gramStart"/>
      <w:r w:rsidRPr="00015073">
        <w:rPr>
          <w:rFonts w:ascii="Times New Roman" w:hAnsi="Times New Roman" w:cs="Times New Roman"/>
          <w:sz w:val="28"/>
          <w:szCs w:val="28"/>
        </w:rPr>
        <w:t>на</w:t>
      </w:r>
      <w:proofErr w:type="gramEnd"/>
      <w:r w:rsidRPr="00015073">
        <w:rPr>
          <w:rFonts w:ascii="Times New Roman" w:hAnsi="Times New Roman" w:cs="Times New Roman"/>
          <w:sz w:val="28"/>
          <w:szCs w:val="28"/>
        </w:rPr>
        <w:t>:</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6" w:name="Par70"/>
      <w:bookmarkEnd w:id="6"/>
      <w:proofErr w:type="gramStart"/>
      <w:r w:rsidRPr="00015073">
        <w:rPr>
          <w:rFonts w:ascii="Times New Roman" w:hAnsi="Times New Roman" w:cs="Times New Roman"/>
          <w:sz w:val="28"/>
          <w:szCs w:val="28"/>
        </w:rPr>
        <w:t xml:space="preserve">соответствие информации о бюджетном обязательстве, указанной в Сведениях </w:t>
      </w:r>
      <w:r w:rsidRPr="00015073">
        <w:rPr>
          <w:rFonts w:ascii="Times New Roman" w:hAnsi="Times New Roman" w:cs="Times New Roman"/>
          <w:sz w:val="28"/>
          <w:szCs w:val="28"/>
        </w:rPr>
        <w:lastRenderedPageBreak/>
        <w:t xml:space="preserve">о бюджетном обязательстве, документам-основаниям, подлежащим представлению получателями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ar462" w:history="1">
        <w:r w:rsidRPr="00015073">
          <w:rPr>
            <w:rFonts w:ascii="Times New Roman" w:hAnsi="Times New Roman" w:cs="Times New Roman"/>
            <w:sz w:val="28"/>
            <w:szCs w:val="28"/>
          </w:rPr>
          <w:t>пункте 3 графы 2</w:t>
        </w:r>
      </w:hyperlink>
      <w:r w:rsidRPr="00015073">
        <w:rPr>
          <w:rFonts w:ascii="Times New Roman" w:hAnsi="Times New Roman" w:cs="Times New Roman"/>
          <w:sz w:val="28"/>
          <w:szCs w:val="28"/>
        </w:rPr>
        <w:t xml:space="preserve"> Перечня (за исключением Сведений о бюджетном обязательстве</w:t>
      </w:r>
      <w:proofErr w:type="gramEnd"/>
      <w:r w:rsidRPr="00015073">
        <w:rPr>
          <w:rFonts w:ascii="Times New Roman" w:hAnsi="Times New Roman" w:cs="Times New Roman"/>
          <w:sz w:val="28"/>
          <w:szCs w:val="28"/>
        </w:rPr>
        <w:t xml:space="preserve">, </w:t>
      </w:r>
      <w:proofErr w:type="gramStart"/>
      <w:r w:rsidRPr="00015073">
        <w:rPr>
          <w:rFonts w:ascii="Times New Roman" w:hAnsi="Times New Roman" w:cs="Times New Roman"/>
          <w:sz w:val="28"/>
          <w:szCs w:val="28"/>
        </w:rPr>
        <w:t>содержащих</w:t>
      </w:r>
      <w:proofErr w:type="gramEnd"/>
      <w:r w:rsidRPr="00015073">
        <w:rPr>
          <w:rFonts w:ascii="Times New Roman" w:hAnsi="Times New Roman" w:cs="Times New Roman"/>
          <w:sz w:val="28"/>
          <w:szCs w:val="28"/>
        </w:rPr>
        <w:t xml:space="preserve"> сведения, составляющие государственную тайну);</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ar168" w:history="1">
        <w:r w:rsidRPr="00015073">
          <w:rPr>
            <w:rFonts w:ascii="Times New Roman" w:hAnsi="Times New Roman" w:cs="Times New Roman"/>
            <w:sz w:val="28"/>
            <w:szCs w:val="28"/>
          </w:rPr>
          <w:t>Сведения</w:t>
        </w:r>
      </w:hyperlink>
      <w:r w:rsidRPr="00015073">
        <w:rPr>
          <w:rFonts w:ascii="Times New Roman" w:hAnsi="Times New Roman" w:cs="Times New Roman"/>
          <w:sz w:val="28"/>
          <w:szCs w:val="28"/>
        </w:rPr>
        <w:t xml:space="preserve"> о бюджетном обязательстве в соответствии с приложени</w:t>
      </w:r>
      <w:r>
        <w:rPr>
          <w:rFonts w:ascii="Times New Roman" w:hAnsi="Times New Roman" w:cs="Times New Roman"/>
          <w:sz w:val="28"/>
          <w:szCs w:val="28"/>
        </w:rPr>
        <w:t>ем</w:t>
      </w:r>
      <w:r w:rsidRPr="00015073">
        <w:rPr>
          <w:rFonts w:ascii="Times New Roman" w:hAnsi="Times New Roman" w:cs="Times New Roman"/>
          <w:sz w:val="28"/>
          <w:szCs w:val="28"/>
        </w:rPr>
        <w:t xml:space="preserve"> 1 к настоящему Порядку;</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7" w:name="Par72"/>
      <w:bookmarkEnd w:id="7"/>
      <w:r w:rsidRPr="00015073">
        <w:rPr>
          <w:rFonts w:ascii="Times New Roman" w:hAnsi="Times New Roman" w:cs="Times New Roman"/>
          <w:sz w:val="28"/>
          <w:szCs w:val="28"/>
        </w:rPr>
        <w:t xml:space="preserve">соблюдение правил формирования </w:t>
      </w:r>
      <w:hyperlink w:anchor="Par168" w:history="1">
        <w:r w:rsidRPr="00015073">
          <w:rPr>
            <w:rFonts w:ascii="Times New Roman" w:hAnsi="Times New Roman" w:cs="Times New Roman"/>
            <w:sz w:val="28"/>
            <w:szCs w:val="28"/>
          </w:rPr>
          <w:t>Сведений</w:t>
        </w:r>
      </w:hyperlink>
      <w:r w:rsidRPr="00015073">
        <w:rPr>
          <w:rFonts w:ascii="Times New Roman" w:hAnsi="Times New Roman" w:cs="Times New Roman"/>
          <w:sz w:val="28"/>
          <w:szCs w:val="28"/>
        </w:rPr>
        <w:t xml:space="preserve"> о бюджетном обязательстве, установленных настоящей главой и приложени</w:t>
      </w:r>
      <w:r>
        <w:rPr>
          <w:rFonts w:ascii="Times New Roman" w:hAnsi="Times New Roman" w:cs="Times New Roman"/>
          <w:sz w:val="28"/>
          <w:szCs w:val="28"/>
        </w:rPr>
        <w:t>ем</w:t>
      </w:r>
      <w:r w:rsidRPr="00015073">
        <w:rPr>
          <w:rFonts w:ascii="Times New Roman" w:hAnsi="Times New Roman" w:cs="Times New Roman"/>
          <w:sz w:val="28"/>
          <w:szCs w:val="28"/>
        </w:rPr>
        <w:t xml:space="preserve"> 1 к настоящему Порядку;</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8" w:name="Par73"/>
      <w:bookmarkEnd w:id="8"/>
      <w:proofErr w:type="gramStart"/>
      <w:r w:rsidRPr="00015073">
        <w:rPr>
          <w:rFonts w:ascii="Times New Roman" w:hAnsi="Times New Roman" w:cs="Times New Roman"/>
          <w:sz w:val="28"/>
          <w:szCs w:val="28"/>
        </w:rPr>
        <w:t>не</w:t>
      </w:r>
      <w:r>
        <w:rPr>
          <w:rFonts w:ascii="Times New Roman" w:hAnsi="Times New Roman" w:cs="Times New Roman"/>
          <w:sz w:val="28"/>
          <w:szCs w:val="28"/>
        </w:rPr>
        <w:t xml:space="preserve"> </w:t>
      </w:r>
      <w:r w:rsidRPr="00015073">
        <w:rPr>
          <w:rFonts w:ascii="Times New Roman" w:hAnsi="Times New Roman" w:cs="Times New Roman"/>
          <w:sz w:val="28"/>
          <w:szCs w:val="28"/>
        </w:rPr>
        <w:t xml:space="preserve">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r w:rsidRPr="00015073">
        <w:rPr>
          <w:rFonts w:ascii="Times New Roman" w:hAnsi="Times New Roman" w:cs="Times New Roman"/>
          <w:sz w:val="28"/>
          <w:szCs w:val="28"/>
        </w:rPr>
        <w:t xml:space="preserve">или на лицевом счете для учета операций по переданным полномочиям получателя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открытых в установленном порядке (далее - соответствующий</w:t>
      </w:r>
      <w:proofErr w:type="gramEnd"/>
      <w:r w:rsidRPr="00015073">
        <w:rPr>
          <w:rFonts w:ascii="Times New Roman" w:hAnsi="Times New Roman" w:cs="Times New Roman"/>
          <w:sz w:val="28"/>
          <w:szCs w:val="28"/>
        </w:rPr>
        <w:t xml:space="preserve"> лицевой счет получателя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отдельно для текущего финансового года, для первого и для второго года планового периода;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9" w:name="Par74"/>
      <w:bookmarkEnd w:id="9"/>
      <w:r w:rsidRPr="00015073">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sidRPr="00015073">
        <w:rPr>
          <w:rFonts w:ascii="Times New Roman" w:hAnsi="Times New Roman" w:cs="Times New Roman"/>
          <w:sz w:val="28"/>
          <w:szCs w:val="28"/>
        </w:rPr>
        <w:t>у(</w:t>
      </w:r>
      <w:proofErr w:type="spellStart"/>
      <w:proofErr w:type="gramEnd"/>
      <w:r w:rsidRPr="00015073">
        <w:rPr>
          <w:rFonts w:ascii="Times New Roman" w:hAnsi="Times New Roman" w:cs="Times New Roman"/>
          <w:sz w:val="28"/>
          <w:szCs w:val="28"/>
        </w:rPr>
        <w:t>ым</w:t>
      </w:r>
      <w:proofErr w:type="spellEnd"/>
      <w:r w:rsidRPr="00015073">
        <w:rPr>
          <w:rFonts w:ascii="Times New Roman" w:hAnsi="Times New Roman" w:cs="Times New Roman"/>
          <w:sz w:val="28"/>
          <w:szCs w:val="28"/>
        </w:rPr>
        <w:t>) в Сведениях о бюджетном обязательстве, документе-основании.</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10" w:name="Par76"/>
      <w:bookmarkEnd w:id="10"/>
      <w:r w:rsidRPr="00015073">
        <w:rPr>
          <w:rFonts w:ascii="Times New Roman" w:hAnsi="Times New Roman" w:cs="Times New Roman"/>
          <w:sz w:val="28"/>
          <w:szCs w:val="28"/>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ar66" w:history="1">
        <w:r w:rsidRPr="00015073">
          <w:rPr>
            <w:rFonts w:ascii="Times New Roman" w:hAnsi="Times New Roman" w:cs="Times New Roman"/>
            <w:sz w:val="28"/>
            <w:szCs w:val="28"/>
          </w:rPr>
          <w:t>пунктом 13</w:t>
        </w:r>
      </w:hyperlink>
      <w:r w:rsidRPr="00015073">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w:t>
      </w:r>
      <w:proofErr w:type="gramStart"/>
      <w:r w:rsidRPr="00015073">
        <w:rPr>
          <w:rFonts w:ascii="Times New Roman" w:hAnsi="Times New Roman" w:cs="Times New Roman"/>
          <w:sz w:val="28"/>
          <w:szCs w:val="28"/>
        </w:rPr>
        <w:t>на</w:t>
      </w:r>
      <w:proofErr w:type="gramEnd"/>
      <w:r w:rsidRPr="00015073">
        <w:rPr>
          <w:rFonts w:ascii="Times New Roman" w:hAnsi="Times New Roman" w:cs="Times New Roman"/>
          <w:sz w:val="28"/>
          <w:szCs w:val="28"/>
        </w:rPr>
        <w:t>:</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соответствие формы Сведений о бюджетном обязательстве приложению </w:t>
      </w:r>
      <w:r>
        <w:rPr>
          <w:rFonts w:ascii="Times New Roman" w:hAnsi="Times New Roman" w:cs="Times New Roman"/>
          <w:sz w:val="28"/>
          <w:szCs w:val="28"/>
        </w:rPr>
        <w:t>3</w:t>
      </w:r>
      <w:r w:rsidRPr="00015073">
        <w:rPr>
          <w:rFonts w:ascii="Times New Roman" w:hAnsi="Times New Roman" w:cs="Times New Roman"/>
          <w:sz w:val="28"/>
          <w:szCs w:val="28"/>
        </w:rPr>
        <w:t xml:space="preserve"> (код формы по </w:t>
      </w:r>
      <w:hyperlink r:id="rId9" w:history="1">
        <w:r w:rsidRPr="00015073">
          <w:rPr>
            <w:rFonts w:ascii="Times New Roman" w:hAnsi="Times New Roman" w:cs="Times New Roman"/>
            <w:sz w:val="28"/>
            <w:szCs w:val="28"/>
          </w:rPr>
          <w:t>ОКУД</w:t>
        </w:r>
      </w:hyperlink>
      <w:r w:rsidRPr="00015073">
        <w:rPr>
          <w:rFonts w:ascii="Times New Roman" w:hAnsi="Times New Roman" w:cs="Times New Roman"/>
          <w:sz w:val="28"/>
          <w:szCs w:val="28"/>
        </w:rPr>
        <w:t xml:space="preserve"> 0506101)к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w:t>
      </w:r>
      <w:r>
        <w:rPr>
          <w:rFonts w:ascii="Times New Roman" w:hAnsi="Times New Roman" w:cs="Times New Roman"/>
          <w:sz w:val="28"/>
          <w:szCs w:val="28"/>
        </w:rPr>
        <w:t>и</w:t>
      </w:r>
      <w:r w:rsidRPr="00015073">
        <w:rPr>
          <w:rFonts w:ascii="Times New Roman" w:hAnsi="Times New Roman" w:cs="Times New Roman"/>
          <w:sz w:val="28"/>
          <w:szCs w:val="28"/>
        </w:rPr>
        <w:t>;</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11" w:name="Par79"/>
      <w:bookmarkEnd w:id="11"/>
      <w:r w:rsidRPr="00015073">
        <w:rPr>
          <w:rFonts w:ascii="Times New Roman" w:hAnsi="Times New Roman" w:cs="Times New Roman"/>
          <w:sz w:val="28"/>
          <w:szCs w:val="28"/>
        </w:rPr>
        <w:t xml:space="preserve">15. </w:t>
      </w:r>
      <w:proofErr w:type="gramStart"/>
      <w:r w:rsidRPr="00015073">
        <w:rPr>
          <w:rFonts w:ascii="Times New Roman" w:hAnsi="Times New Roman" w:cs="Times New Roman"/>
          <w:sz w:val="28"/>
          <w:szCs w:val="28"/>
        </w:rPr>
        <w:t xml:space="preserve">В случае положительного результата проверки Сведений о бюджетном </w:t>
      </w:r>
      <w:r w:rsidRPr="00015073">
        <w:rPr>
          <w:rFonts w:ascii="Times New Roman" w:hAnsi="Times New Roman" w:cs="Times New Roman"/>
          <w:sz w:val="28"/>
          <w:szCs w:val="28"/>
        </w:rPr>
        <w:lastRenderedPageBreak/>
        <w:t xml:space="preserve">обязательстве, документа-основания на соответствие требованиям, предусмотренным </w:t>
      </w:r>
      <w:hyperlink w:anchor="Par66" w:history="1">
        <w:r w:rsidRPr="00015073">
          <w:rPr>
            <w:rFonts w:ascii="Times New Roman" w:hAnsi="Times New Roman" w:cs="Times New Roman"/>
            <w:sz w:val="28"/>
            <w:szCs w:val="28"/>
          </w:rPr>
          <w:t>пунктами 13</w:t>
        </w:r>
      </w:hyperlink>
      <w:r w:rsidRPr="00015073">
        <w:rPr>
          <w:rFonts w:ascii="Times New Roman" w:hAnsi="Times New Roman" w:cs="Times New Roman"/>
          <w:sz w:val="28"/>
          <w:szCs w:val="28"/>
        </w:rPr>
        <w:t xml:space="preserve"> и </w:t>
      </w:r>
      <w:hyperlink w:anchor="Par76" w:history="1">
        <w:r w:rsidRPr="00015073">
          <w:rPr>
            <w:rFonts w:ascii="Times New Roman" w:hAnsi="Times New Roman" w:cs="Times New Roman"/>
            <w:sz w:val="28"/>
            <w:szCs w:val="28"/>
          </w:rPr>
          <w:t>14</w:t>
        </w:r>
      </w:hyperlink>
      <w:r w:rsidRPr="00015073">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w:t>
      </w:r>
      <w:r>
        <w:rPr>
          <w:rFonts w:ascii="Times New Roman" w:hAnsi="Times New Roman" w:cs="Times New Roman"/>
          <w:sz w:val="28"/>
          <w:szCs w:val="28"/>
        </w:rPr>
        <w:t>бюджета</w:t>
      </w:r>
      <w:proofErr w:type="gramEnd"/>
      <w:r>
        <w:rPr>
          <w:rFonts w:ascii="Times New Roman" w:hAnsi="Times New Roman" w:cs="Times New Roman"/>
          <w:sz w:val="28"/>
          <w:szCs w:val="28"/>
        </w:rPr>
        <w:t xml:space="preserve"> Моргинского </w:t>
      </w:r>
      <w:r w:rsidRPr="00853CA3">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r w:rsidRPr="00015073">
        <w:rPr>
          <w:rFonts w:ascii="Times New Roman" w:hAnsi="Times New Roman" w:cs="Times New Roman"/>
          <w:sz w:val="28"/>
          <w:szCs w:val="28"/>
        </w:rPr>
        <w:t xml:space="preserve">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0" w:history="1">
        <w:r w:rsidRPr="00015073">
          <w:rPr>
            <w:rFonts w:ascii="Times New Roman" w:hAnsi="Times New Roman" w:cs="Times New Roman"/>
            <w:sz w:val="28"/>
            <w:szCs w:val="28"/>
          </w:rPr>
          <w:t>ОКУД</w:t>
        </w:r>
      </w:hyperlink>
      <w:r w:rsidRPr="00015073">
        <w:rPr>
          <w:rFonts w:ascii="Times New Roman" w:hAnsi="Times New Roman" w:cs="Times New Roman"/>
          <w:sz w:val="28"/>
          <w:szCs w:val="28"/>
        </w:rPr>
        <w:t xml:space="preserve"> 0506105) (далее - Извещение о бюджетном обязательстве).</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Извещение о бюджетном обязательстве направляется получателю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органом, осуществляющим открытие и ведение лицевых счетов:</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15073">
        <w:rPr>
          <w:rFonts w:ascii="Times New Roman" w:hAnsi="Times New Roman" w:cs="Times New Roman"/>
          <w:sz w:val="28"/>
          <w:szCs w:val="28"/>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ar488" w:history="1">
        <w:r w:rsidRPr="00015073">
          <w:rPr>
            <w:rFonts w:ascii="Times New Roman" w:hAnsi="Times New Roman" w:cs="Times New Roman"/>
            <w:sz w:val="28"/>
            <w:szCs w:val="28"/>
          </w:rPr>
          <w:t>пунктах 5</w:t>
        </w:r>
      </w:hyperlink>
      <w:r w:rsidRPr="00015073">
        <w:rPr>
          <w:rFonts w:ascii="Times New Roman" w:hAnsi="Times New Roman" w:cs="Times New Roman"/>
          <w:sz w:val="28"/>
          <w:szCs w:val="28"/>
        </w:rPr>
        <w:t xml:space="preserve"> - </w:t>
      </w:r>
      <w:hyperlink w:anchor="Par522" w:history="1">
        <w:r w:rsidRPr="00015073">
          <w:rPr>
            <w:rFonts w:ascii="Times New Roman" w:hAnsi="Times New Roman" w:cs="Times New Roman"/>
            <w:sz w:val="28"/>
            <w:szCs w:val="28"/>
          </w:rPr>
          <w:t>9</w:t>
        </w:r>
      </w:hyperlink>
      <w:r w:rsidRPr="00015073">
        <w:rPr>
          <w:rFonts w:ascii="Times New Roman" w:hAnsi="Times New Roman" w:cs="Times New Roman"/>
          <w:sz w:val="28"/>
          <w:szCs w:val="28"/>
        </w:rPr>
        <w:t xml:space="preserve"> и </w:t>
      </w:r>
      <w:hyperlink w:anchor="Par547" w:history="1">
        <w:r w:rsidRPr="00015073">
          <w:rPr>
            <w:rFonts w:ascii="Times New Roman" w:hAnsi="Times New Roman" w:cs="Times New Roman"/>
            <w:sz w:val="28"/>
            <w:szCs w:val="28"/>
          </w:rPr>
          <w:t>13 графы 2</w:t>
        </w:r>
      </w:hyperlink>
      <w:r w:rsidRPr="00015073">
        <w:rPr>
          <w:rFonts w:ascii="Times New Roman" w:hAnsi="Times New Roman" w:cs="Times New Roman"/>
          <w:sz w:val="28"/>
          <w:szCs w:val="28"/>
        </w:rPr>
        <w:t xml:space="preserve"> Перечня;</w:t>
      </w:r>
      <w:proofErr w:type="gramEnd"/>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на бумажном носителе по форме согласно </w:t>
      </w:r>
      <w:hyperlink r:id="rId11" w:history="1">
        <w:r w:rsidRPr="00015073">
          <w:rPr>
            <w:rFonts w:ascii="Times New Roman" w:hAnsi="Times New Roman" w:cs="Times New Roman"/>
            <w:sz w:val="28"/>
            <w:szCs w:val="28"/>
          </w:rPr>
          <w:t>приложению 11</w:t>
        </w:r>
      </w:hyperlink>
      <w:r w:rsidRPr="00015073">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2" w:history="1">
        <w:r w:rsidRPr="00015073">
          <w:rPr>
            <w:rFonts w:ascii="Times New Roman" w:hAnsi="Times New Roman" w:cs="Times New Roman"/>
            <w:sz w:val="28"/>
            <w:szCs w:val="28"/>
          </w:rPr>
          <w:t>ОКУД</w:t>
        </w:r>
      </w:hyperlink>
      <w:r w:rsidRPr="00015073">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с 1 по 8 разряд - уникальный код получателя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по реестру участников бюджетного процесса, а также юридических лиц, не являющихся участниками бюджетного процесса (далее - Сводный реестр);</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lastRenderedPageBreak/>
        <w:t xml:space="preserve">Если в одном государственном контракте (договоре) предусматривается наличие бюджетных обязательств по нескольким лицевым счетам получателя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то такие бюджетные обязательства учитываются раздельно с присвоением учетного номера каждому бюджетному обязательству.</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17. В случае отрицательного результата проверки Сведений о бюджетном обязательстве на соответствие требованиям, предусмотренным: </w:t>
      </w:r>
      <w:hyperlink w:anchor="Par70" w:history="1">
        <w:r w:rsidRPr="00015073">
          <w:rPr>
            <w:rFonts w:ascii="Times New Roman" w:hAnsi="Times New Roman" w:cs="Times New Roman"/>
            <w:sz w:val="28"/>
            <w:szCs w:val="28"/>
          </w:rPr>
          <w:t>абзацами пятым</w:t>
        </w:r>
      </w:hyperlink>
      <w:r w:rsidRPr="00015073">
        <w:rPr>
          <w:rFonts w:ascii="Times New Roman" w:hAnsi="Times New Roman" w:cs="Times New Roman"/>
          <w:sz w:val="28"/>
          <w:szCs w:val="28"/>
        </w:rPr>
        <w:t xml:space="preserve"> - </w:t>
      </w:r>
      <w:hyperlink w:anchor="Par72" w:history="1">
        <w:r w:rsidRPr="00015073">
          <w:rPr>
            <w:rFonts w:ascii="Times New Roman" w:hAnsi="Times New Roman" w:cs="Times New Roman"/>
            <w:sz w:val="28"/>
            <w:szCs w:val="28"/>
          </w:rPr>
          <w:t>седьмым</w:t>
        </w:r>
      </w:hyperlink>
      <w:r w:rsidRPr="00015073">
        <w:rPr>
          <w:rFonts w:ascii="Times New Roman" w:hAnsi="Times New Roman" w:cs="Times New Roman"/>
          <w:sz w:val="28"/>
          <w:szCs w:val="28"/>
        </w:rPr>
        <w:t xml:space="preserve">, </w:t>
      </w:r>
      <w:hyperlink w:anchor="Par74" w:history="1">
        <w:r w:rsidRPr="00015073">
          <w:rPr>
            <w:rFonts w:ascii="Times New Roman" w:hAnsi="Times New Roman" w:cs="Times New Roman"/>
            <w:sz w:val="28"/>
            <w:szCs w:val="28"/>
          </w:rPr>
          <w:t>девятым пункта 13</w:t>
        </w:r>
      </w:hyperlink>
      <w:r w:rsidRPr="00015073">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ar66" w:history="1">
        <w:r w:rsidRPr="00015073">
          <w:rPr>
            <w:rFonts w:ascii="Times New Roman" w:hAnsi="Times New Roman" w:cs="Times New Roman"/>
            <w:sz w:val="28"/>
            <w:szCs w:val="28"/>
          </w:rPr>
          <w:t>пункте 13</w:t>
        </w:r>
      </w:hyperlink>
      <w:r w:rsidRPr="00015073">
        <w:rPr>
          <w:rFonts w:ascii="Times New Roman" w:hAnsi="Times New Roman" w:cs="Times New Roman"/>
          <w:sz w:val="28"/>
          <w:szCs w:val="28"/>
        </w:rPr>
        <w:t xml:space="preserve"> настоящего Порядка, возвращает получателю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 xml:space="preserve">сельского </w:t>
      </w:r>
      <w:proofErr w:type="gramStart"/>
      <w:r w:rsidRPr="00853CA3">
        <w:rPr>
          <w:rFonts w:ascii="Times New Roman" w:hAnsi="Times New Roman" w:cs="Times New Roman"/>
          <w:sz w:val="28"/>
          <w:szCs w:val="28"/>
        </w:rPr>
        <w:t>поселения</w:t>
      </w:r>
      <w:proofErr w:type="gramEnd"/>
      <w:r>
        <w:rPr>
          <w:rFonts w:ascii="Times New Roman" w:hAnsi="Times New Roman" w:cs="Times New Roman"/>
          <w:sz w:val="28"/>
          <w:szCs w:val="28"/>
        </w:rPr>
        <w:t xml:space="preserve"> </w:t>
      </w:r>
      <w:r w:rsidRPr="00015073">
        <w:rPr>
          <w:rFonts w:ascii="Times New Roman" w:hAnsi="Times New Roman" w:cs="Times New Roman"/>
          <w:sz w:val="28"/>
          <w:szCs w:val="28"/>
        </w:rPr>
        <w:t xml:space="preserve">представленные на бумажном носителе Сведения о бюджетном обязательстве с приложением Протокола (код формы по КФД 0531805) (далее - </w:t>
      </w:r>
      <w:proofErr w:type="gramStart"/>
      <w:r w:rsidRPr="00015073">
        <w:rPr>
          <w:rFonts w:ascii="Times New Roman" w:hAnsi="Times New Roman" w:cs="Times New Roman"/>
          <w:sz w:val="28"/>
          <w:szCs w:val="28"/>
        </w:rPr>
        <w:t xml:space="preserve">Протокол), направляет получателю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roofErr w:type="gramEnd"/>
    </w:p>
    <w:p w:rsidR="002C2DE1" w:rsidRPr="00015073" w:rsidRDefault="003A4ADC"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hyperlink w:anchor="Par73" w:history="1">
        <w:r w:rsidR="002C2DE1" w:rsidRPr="00015073">
          <w:rPr>
            <w:rFonts w:ascii="Times New Roman" w:hAnsi="Times New Roman" w:cs="Times New Roman"/>
            <w:sz w:val="28"/>
            <w:szCs w:val="28"/>
          </w:rPr>
          <w:t>абзацем восьмым пункта 13</w:t>
        </w:r>
      </w:hyperlink>
      <w:r w:rsidR="002C2DE1" w:rsidRPr="00015073">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ar66" w:history="1">
        <w:r w:rsidR="002C2DE1" w:rsidRPr="00015073">
          <w:rPr>
            <w:rFonts w:ascii="Times New Roman" w:hAnsi="Times New Roman" w:cs="Times New Roman"/>
            <w:sz w:val="28"/>
            <w:szCs w:val="28"/>
          </w:rPr>
          <w:t>пункте 13</w:t>
        </w:r>
      </w:hyperlink>
      <w:r w:rsidR="002C2DE1" w:rsidRPr="00015073">
        <w:rPr>
          <w:rFonts w:ascii="Times New Roman" w:hAnsi="Times New Roman" w:cs="Times New Roman"/>
          <w:sz w:val="28"/>
          <w:szCs w:val="28"/>
        </w:rPr>
        <w:t xml:space="preserve"> настоящего Порядка: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ar456" w:history="1">
        <w:r w:rsidRPr="00015073">
          <w:rPr>
            <w:rFonts w:ascii="Times New Roman" w:hAnsi="Times New Roman" w:cs="Times New Roman"/>
            <w:sz w:val="28"/>
            <w:szCs w:val="28"/>
          </w:rPr>
          <w:t>пунктами 1</w:t>
        </w:r>
      </w:hyperlink>
      <w:r w:rsidRPr="00015073">
        <w:rPr>
          <w:rFonts w:ascii="Times New Roman" w:hAnsi="Times New Roman" w:cs="Times New Roman"/>
          <w:sz w:val="28"/>
          <w:szCs w:val="28"/>
        </w:rPr>
        <w:t xml:space="preserve">, </w:t>
      </w:r>
      <w:hyperlink w:anchor="Par459" w:history="1">
        <w:r w:rsidRPr="00015073">
          <w:rPr>
            <w:rFonts w:ascii="Times New Roman" w:hAnsi="Times New Roman" w:cs="Times New Roman"/>
            <w:sz w:val="28"/>
            <w:szCs w:val="28"/>
          </w:rPr>
          <w:t>2</w:t>
        </w:r>
      </w:hyperlink>
      <w:r w:rsidRPr="00015073">
        <w:rPr>
          <w:rFonts w:ascii="Times New Roman" w:hAnsi="Times New Roman" w:cs="Times New Roman"/>
          <w:sz w:val="28"/>
          <w:szCs w:val="28"/>
        </w:rPr>
        <w:t xml:space="preserve"> и </w:t>
      </w:r>
      <w:hyperlink w:anchor="Par547" w:history="1">
        <w:r w:rsidRPr="00015073">
          <w:rPr>
            <w:rFonts w:ascii="Times New Roman" w:hAnsi="Times New Roman" w:cs="Times New Roman"/>
            <w:sz w:val="28"/>
            <w:szCs w:val="28"/>
          </w:rPr>
          <w:t>13 графы 2</w:t>
        </w:r>
      </w:hyperlink>
      <w:r w:rsidRPr="00015073">
        <w:rPr>
          <w:rFonts w:ascii="Times New Roman" w:hAnsi="Times New Roman" w:cs="Times New Roman"/>
          <w:sz w:val="28"/>
          <w:szCs w:val="28"/>
        </w:rPr>
        <w:t xml:space="preserve"> Перечня, - возвращает получателю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 xml:space="preserve">сельского </w:t>
      </w:r>
      <w:proofErr w:type="gramStart"/>
      <w:r w:rsidRPr="00853CA3">
        <w:rPr>
          <w:rFonts w:ascii="Times New Roman" w:hAnsi="Times New Roman" w:cs="Times New Roman"/>
          <w:sz w:val="28"/>
          <w:szCs w:val="28"/>
        </w:rPr>
        <w:t>поселения</w:t>
      </w:r>
      <w:proofErr w:type="gramEnd"/>
      <w:r w:rsidRPr="00015073">
        <w:rPr>
          <w:rFonts w:ascii="Times New Roman" w:hAnsi="Times New Roman" w:cs="Times New Roman"/>
          <w:sz w:val="28"/>
          <w:szCs w:val="28"/>
        </w:rPr>
        <w:t xml:space="preserve"> представленные на бумажном носителе Сведения о бюджетном обязательстве с приложением Протокола либо направляет получателю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r w:rsidRPr="00015073">
        <w:rPr>
          <w:rFonts w:ascii="Times New Roman" w:hAnsi="Times New Roman" w:cs="Times New Roman"/>
          <w:sz w:val="28"/>
          <w:szCs w:val="28"/>
        </w:rPr>
        <w:t>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ar462" w:history="1">
        <w:r w:rsidRPr="00015073">
          <w:rPr>
            <w:rFonts w:ascii="Times New Roman" w:hAnsi="Times New Roman" w:cs="Times New Roman"/>
            <w:sz w:val="28"/>
            <w:szCs w:val="28"/>
          </w:rPr>
          <w:t>пунктами 3</w:t>
        </w:r>
      </w:hyperlink>
      <w:r w:rsidRPr="00015073">
        <w:rPr>
          <w:rFonts w:ascii="Times New Roman" w:hAnsi="Times New Roman" w:cs="Times New Roman"/>
          <w:sz w:val="28"/>
          <w:szCs w:val="28"/>
        </w:rPr>
        <w:t xml:space="preserve"> - </w:t>
      </w:r>
      <w:hyperlink w:anchor="Par542" w:history="1">
        <w:r w:rsidRPr="00015073">
          <w:rPr>
            <w:rFonts w:ascii="Times New Roman" w:hAnsi="Times New Roman" w:cs="Times New Roman"/>
            <w:sz w:val="28"/>
            <w:szCs w:val="28"/>
          </w:rPr>
          <w:t>12 графы 2</w:t>
        </w:r>
      </w:hyperlink>
      <w:r w:rsidRPr="00015073">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получателю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 Извещение о бюджетном обязательстве с указанием информации, предусмотренной </w:t>
      </w:r>
      <w:hyperlink w:anchor="Par79" w:history="1">
        <w:r w:rsidRPr="00015073">
          <w:rPr>
            <w:rFonts w:ascii="Times New Roman" w:hAnsi="Times New Roman" w:cs="Times New Roman"/>
            <w:sz w:val="28"/>
            <w:szCs w:val="28"/>
          </w:rPr>
          <w:t>пунктом 15</w:t>
        </w:r>
      </w:hyperlink>
      <w:r w:rsidRPr="00015073">
        <w:rPr>
          <w:rFonts w:ascii="Times New Roman" w:hAnsi="Times New Roman" w:cs="Times New Roman"/>
          <w:sz w:val="28"/>
          <w:szCs w:val="28"/>
        </w:rPr>
        <w:t xml:space="preserve"> настоящего Порядка;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15073">
        <w:rPr>
          <w:rFonts w:ascii="Times New Roman" w:hAnsi="Times New Roman" w:cs="Times New Roman"/>
          <w:sz w:val="28"/>
          <w:szCs w:val="28"/>
        </w:rPr>
        <w:t xml:space="preserve">получателю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и главному распорядителю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в ведении которого находится получатель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w:t>
      </w:r>
      <w:hyperlink r:id="rId13" w:history="1">
        <w:r w:rsidRPr="00015073">
          <w:rPr>
            <w:rFonts w:ascii="Times New Roman" w:hAnsi="Times New Roman" w:cs="Times New Roman"/>
            <w:sz w:val="28"/>
            <w:szCs w:val="28"/>
          </w:rPr>
          <w:t>Уведомление</w:t>
        </w:r>
      </w:hyperlink>
      <w:r w:rsidRPr="00015073">
        <w:rPr>
          <w:rFonts w:ascii="Times New Roman" w:hAnsi="Times New Roman" w:cs="Times New Roman"/>
          <w:sz w:val="28"/>
          <w:szCs w:val="28"/>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w:t>
      </w:r>
      <w:proofErr w:type="gramEnd"/>
      <w:r w:rsidRPr="00015073">
        <w:rPr>
          <w:rFonts w:ascii="Times New Roman" w:hAnsi="Times New Roman" w:cs="Times New Roman"/>
          <w:sz w:val="28"/>
          <w:szCs w:val="28"/>
        </w:rPr>
        <w:t xml:space="preserve"> по </w:t>
      </w:r>
      <w:hyperlink r:id="rId14" w:history="1">
        <w:r w:rsidRPr="00015073">
          <w:rPr>
            <w:rFonts w:ascii="Times New Roman" w:hAnsi="Times New Roman" w:cs="Times New Roman"/>
            <w:sz w:val="28"/>
            <w:szCs w:val="28"/>
          </w:rPr>
          <w:t>ОКУД</w:t>
        </w:r>
      </w:hyperlink>
      <w:r w:rsidRPr="00015073">
        <w:rPr>
          <w:rFonts w:ascii="Times New Roman" w:hAnsi="Times New Roman" w:cs="Times New Roman"/>
          <w:sz w:val="28"/>
          <w:szCs w:val="28"/>
        </w:rPr>
        <w:t xml:space="preserve"> 0506111).</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12" w:name="Par97"/>
      <w:bookmarkEnd w:id="12"/>
      <w:r w:rsidRPr="00015073">
        <w:rPr>
          <w:rFonts w:ascii="Times New Roman" w:hAnsi="Times New Roman" w:cs="Times New Roman"/>
          <w:sz w:val="28"/>
          <w:szCs w:val="28"/>
        </w:rPr>
        <w:t xml:space="preserve">18. </w:t>
      </w:r>
      <w:proofErr w:type="gramStart"/>
      <w:r w:rsidRPr="00015073">
        <w:rPr>
          <w:rFonts w:ascii="Times New Roman" w:hAnsi="Times New Roman" w:cs="Times New Roman"/>
          <w:sz w:val="28"/>
          <w:szCs w:val="28"/>
        </w:rPr>
        <w:t xml:space="preserve">Внесение изменений в бюджетное обязательство, возникшее на основании документов-оснований, предусмотренных </w:t>
      </w:r>
      <w:hyperlink w:anchor="Par456" w:history="1">
        <w:r w:rsidRPr="00015073">
          <w:rPr>
            <w:rFonts w:ascii="Times New Roman" w:hAnsi="Times New Roman" w:cs="Times New Roman"/>
            <w:sz w:val="28"/>
            <w:szCs w:val="28"/>
          </w:rPr>
          <w:t>пунктами 1</w:t>
        </w:r>
      </w:hyperlink>
      <w:r w:rsidRPr="00015073">
        <w:rPr>
          <w:rFonts w:ascii="Times New Roman" w:hAnsi="Times New Roman" w:cs="Times New Roman"/>
          <w:sz w:val="28"/>
          <w:szCs w:val="28"/>
        </w:rPr>
        <w:t xml:space="preserve"> - </w:t>
      </w:r>
      <w:hyperlink w:anchor="Par475" w:history="1">
        <w:r w:rsidRPr="00015073">
          <w:rPr>
            <w:rFonts w:ascii="Times New Roman" w:hAnsi="Times New Roman" w:cs="Times New Roman"/>
            <w:sz w:val="28"/>
            <w:szCs w:val="28"/>
          </w:rPr>
          <w:t>4</w:t>
        </w:r>
      </w:hyperlink>
      <w:r w:rsidRPr="00015073">
        <w:rPr>
          <w:rFonts w:ascii="Times New Roman" w:hAnsi="Times New Roman" w:cs="Times New Roman"/>
          <w:sz w:val="28"/>
          <w:szCs w:val="28"/>
        </w:rPr>
        <w:t xml:space="preserve">, </w:t>
      </w:r>
      <w:hyperlink w:anchor="Par504" w:history="1">
        <w:r w:rsidRPr="00015073">
          <w:rPr>
            <w:rFonts w:ascii="Times New Roman" w:hAnsi="Times New Roman" w:cs="Times New Roman"/>
            <w:sz w:val="28"/>
            <w:szCs w:val="28"/>
          </w:rPr>
          <w:t>8</w:t>
        </w:r>
      </w:hyperlink>
      <w:r w:rsidRPr="00015073">
        <w:rPr>
          <w:rFonts w:ascii="Times New Roman" w:hAnsi="Times New Roman" w:cs="Times New Roman"/>
          <w:sz w:val="28"/>
          <w:szCs w:val="28"/>
        </w:rPr>
        <w:t xml:space="preserve">, </w:t>
      </w:r>
      <w:hyperlink w:anchor="Par522" w:history="1">
        <w:r w:rsidRPr="00015073">
          <w:rPr>
            <w:rFonts w:ascii="Times New Roman" w:hAnsi="Times New Roman" w:cs="Times New Roman"/>
            <w:sz w:val="28"/>
            <w:szCs w:val="28"/>
          </w:rPr>
          <w:t>9</w:t>
        </w:r>
      </w:hyperlink>
      <w:r w:rsidRPr="00015073">
        <w:rPr>
          <w:rFonts w:ascii="Times New Roman" w:hAnsi="Times New Roman" w:cs="Times New Roman"/>
          <w:sz w:val="28"/>
          <w:szCs w:val="28"/>
        </w:rPr>
        <w:t xml:space="preserve">, </w:t>
      </w:r>
      <w:hyperlink w:anchor="Par536" w:history="1">
        <w:r w:rsidRPr="00015073">
          <w:rPr>
            <w:rFonts w:ascii="Times New Roman" w:hAnsi="Times New Roman" w:cs="Times New Roman"/>
            <w:sz w:val="28"/>
            <w:szCs w:val="28"/>
          </w:rPr>
          <w:t>11</w:t>
        </w:r>
      </w:hyperlink>
      <w:r w:rsidRPr="00015073">
        <w:rPr>
          <w:rFonts w:ascii="Times New Roman" w:hAnsi="Times New Roman" w:cs="Times New Roman"/>
          <w:sz w:val="28"/>
          <w:szCs w:val="28"/>
        </w:rPr>
        <w:t xml:space="preserve"> и </w:t>
      </w:r>
      <w:hyperlink w:anchor="Par542" w:history="1">
        <w:r w:rsidRPr="00015073">
          <w:rPr>
            <w:rFonts w:ascii="Times New Roman" w:hAnsi="Times New Roman" w:cs="Times New Roman"/>
            <w:sz w:val="28"/>
            <w:szCs w:val="28"/>
          </w:rPr>
          <w:t>12 графы 2</w:t>
        </w:r>
      </w:hyperlink>
      <w:r w:rsidRPr="00015073">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ar64" w:history="1">
        <w:r w:rsidRPr="00015073">
          <w:rPr>
            <w:rFonts w:ascii="Times New Roman" w:hAnsi="Times New Roman" w:cs="Times New Roman"/>
            <w:sz w:val="28"/>
            <w:szCs w:val="28"/>
          </w:rPr>
          <w:t>пунктом 11</w:t>
        </w:r>
      </w:hyperlink>
      <w:r w:rsidRPr="00015073">
        <w:rPr>
          <w:rFonts w:ascii="Times New Roman" w:hAnsi="Times New Roman" w:cs="Times New Roman"/>
          <w:sz w:val="28"/>
          <w:szCs w:val="28"/>
        </w:rPr>
        <w:t xml:space="preserve"> настоящего Порядка.</w:t>
      </w:r>
      <w:proofErr w:type="gramEnd"/>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Получатель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15073">
        <w:rPr>
          <w:rFonts w:ascii="Times New Roman" w:hAnsi="Times New Roman" w:cs="Times New Roman"/>
          <w:sz w:val="28"/>
          <w:szCs w:val="28"/>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ar73" w:history="1">
        <w:r w:rsidRPr="00015073">
          <w:rPr>
            <w:rFonts w:ascii="Times New Roman" w:hAnsi="Times New Roman" w:cs="Times New Roman"/>
            <w:sz w:val="28"/>
            <w:szCs w:val="28"/>
          </w:rPr>
          <w:t>абзацем восьмым пункта 13</w:t>
        </w:r>
      </w:hyperlink>
      <w:r w:rsidRPr="00015073">
        <w:rPr>
          <w:rFonts w:ascii="Times New Roman" w:hAnsi="Times New Roman" w:cs="Times New Roman"/>
          <w:sz w:val="28"/>
          <w:szCs w:val="28"/>
        </w:rPr>
        <w:t xml:space="preserve"> настоящего Порядка, орган, осуществляющий открытие и ведение лицевых счетов, направляет для сведения главному распорядителю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в ведении которого находится получатель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Уведомление о превышении бюджетным обязательством неиспользованных лимитов</w:t>
      </w:r>
      <w:proofErr w:type="gramEnd"/>
      <w:r w:rsidRPr="00015073">
        <w:rPr>
          <w:rFonts w:ascii="Times New Roman" w:hAnsi="Times New Roman" w:cs="Times New Roman"/>
          <w:sz w:val="28"/>
          <w:szCs w:val="28"/>
        </w:rPr>
        <w:t xml:space="preserve"> бюджетных обязательств не позднее следующего рабочего дня после дня совершения операций, предусмотренных настоящим пунктом.</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15073">
        <w:rPr>
          <w:rFonts w:ascii="Times New Roman" w:hAnsi="Times New Roman" w:cs="Times New Roman"/>
          <w:sz w:val="28"/>
          <w:szCs w:val="28"/>
        </w:rPr>
        <w:t xml:space="preserve">В случае если по состоянию на первый рабочий день апреля текущего финансового года бюджетное обязательство, указанное в </w:t>
      </w:r>
      <w:hyperlink w:anchor="Par97" w:history="1">
        <w:r w:rsidRPr="00015073">
          <w:rPr>
            <w:rFonts w:ascii="Times New Roman" w:hAnsi="Times New Roman" w:cs="Times New Roman"/>
            <w:sz w:val="28"/>
            <w:szCs w:val="28"/>
          </w:rPr>
          <w:t>абзаце первом</w:t>
        </w:r>
      </w:hyperlink>
      <w:r w:rsidRPr="00015073">
        <w:rPr>
          <w:rFonts w:ascii="Times New Roman" w:hAnsi="Times New Roman" w:cs="Times New Roman"/>
          <w:sz w:val="28"/>
          <w:szCs w:val="28"/>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и получателю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Уведомление о превышении бюджетным</w:t>
      </w:r>
      <w:proofErr w:type="gramEnd"/>
      <w:r w:rsidRPr="00015073">
        <w:rPr>
          <w:rFonts w:ascii="Times New Roman" w:hAnsi="Times New Roman" w:cs="Times New Roman"/>
          <w:sz w:val="28"/>
          <w:szCs w:val="28"/>
        </w:rPr>
        <w:t xml:space="preserve"> обязательством неиспользованных лимитов бюджетных обязательств не позднее первого рабочего дня апреля текущего финансового года.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19. </w:t>
      </w:r>
      <w:proofErr w:type="gramStart"/>
      <w:r w:rsidRPr="00015073">
        <w:rPr>
          <w:rFonts w:ascii="Times New Roman" w:hAnsi="Times New Roman" w:cs="Times New Roman"/>
          <w:sz w:val="28"/>
          <w:szCs w:val="28"/>
        </w:rPr>
        <w:t xml:space="preserve">В случае ликвидации, реорганизации получателя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либо изменения типа государственного казенного учреждения </w:t>
      </w:r>
      <w:r>
        <w:rPr>
          <w:rFonts w:ascii="Times New Roman" w:hAnsi="Times New Roman" w:cs="Times New Roman"/>
          <w:sz w:val="28"/>
          <w:szCs w:val="28"/>
        </w:rPr>
        <w:t>Дубенского</w:t>
      </w:r>
      <w:r w:rsidRPr="00015073">
        <w:rPr>
          <w:rFonts w:ascii="Times New Roman" w:hAnsi="Times New Roman" w:cs="Times New Roman"/>
          <w:sz w:val="28"/>
          <w:szCs w:val="28"/>
        </w:rPr>
        <w:t xml:space="preserve"> муниципального Республики Мордовия не позднее пяти рабочих дней со дня отзыва с соответствующего лицевого счета получателя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r w:rsidRPr="00015073">
        <w:rPr>
          <w:rFonts w:ascii="Times New Roman" w:hAnsi="Times New Roman" w:cs="Times New Roman"/>
          <w:sz w:val="28"/>
          <w:szCs w:val="28"/>
        </w:rPr>
        <w:t xml:space="preserve">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w:t>
      </w:r>
      <w:r>
        <w:rPr>
          <w:rFonts w:ascii="Times New Roman" w:hAnsi="Times New Roman" w:cs="Times New Roman"/>
          <w:sz w:val="28"/>
          <w:szCs w:val="28"/>
        </w:rPr>
        <w:t>бюджета Моргинского</w:t>
      </w:r>
      <w:proofErr w:type="gramEnd"/>
      <w:r>
        <w:rPr>
          <w:rFonts w:ascii="Times New Roman" w:hAnsi="Times New Roman" w:cs="Times New Roman"/>
          <w:sz w:val="28"/>
          <w:szCs w:val="28"/>
        </w:rPr>
        <w:t xml:space="preserve"> </w:t>
      </w:r>
      <w:r w:rsidRPr="00853CA3">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r w:rsidRPr="00015073">
        <w:rPr>
          <w:rFonts w:ascii="Times New Roman" w:hAnsi="Times New Roman" w:cs="Times New Roman"/>
          <w:sz w:val="28"/>
          <w:szCs w:val="28"/>
        </w:rPr>
        <w:t>в части аннулирования соответствующих неисполненных бюджетных обязательств.</w:t>
      </w:r>
    </w:p>
    <w:p w:rsidR="002C2DE1" w:rsidRDefault="002C2DE1" w:rsidP="002C2DE1">
      <w:pPr>
        <w:widowControl w:val="0"/>
        <w:autoSpaceDE w:val="0"/>
        <w:autoSpaceDN w:val="0"/>
        <w:adjustRightInd w:val="0"/>
        <w:spacing w:after="0" w:line="240" w:lineRule="auto"/>
        <w:ind w:firstLine="709"/>
        <w:jc w:val="center"/>
        <w:outlineLvl w:val="1"/>
        <w:rPr>
          <w:rFonts w:ascii="Times New Roman" w:hAnsi="Times New Roman" w:cs="Times New Roman"/>
          <w:sz w:val="28"/>
          <w:szCs w:val="28"/>
        </w:rPr>
      </w:pPr>
    </w:p>
    <w:p w:rsidR="002C2DE1" w:rsidRPr="00015073" w:rsidRDefault="002C2DE1" w:rsidP="002C2DE1">
      <w:pPr>
        <w:widowControl w:val="0"/>
        <w:autoSpaceDE w:val="0"/>
        <w:autoSpaceDN w:val="0"/>
        <w:adjustRightInd w:val="0"/>
        <w:spacing w:after="0" w:line="240" w:lineRule="auto"/>
        <w:ind w:firstLine="709"/>
        <w:jc w:val="center"/>
        <w:outlineLvl w:val="1"/>
        <w:rPr>
          <w:rFonts w:ascii="Times New Roman" w:hAnsi="Times New Roman" w:cs="Times New Roman"/>
          <w:sz w:val="28"/>
          <w:szCs w:val="28"/>
        </w:rPr>
      </w:pPr>
      <w:r w:rsidRPr="00015073">
        <w:rPr>
          <w:rFonts w:ascii="Times New Roman" w:hAnsi="Times New Roman" w:cs="Times New Roman"/>
          <w:sz w:val="28"/>
          <w:szCs w:val="28"/>
        </w:rPr>
        <w:t>III. Особенности учета бюджетных обязательств</w:t>
      </w:r>
    </w:p>
    <w:p w:rsidR="002C2DE1" w:rsidRPr="00015073" w:rsidRDefault="002C2DE1" w:rsidP="002C2DE1">
      <w:pPr>
        <w:widowControl w:val="0"/>
        <w:autoSpaceDE w:val="0"/>
        <w:autoSpaceDN w:val="0"/>
        <w:adjustRightInd w:val="0"/>
        <w:spacing w:after="0" w:line="240" w:lineRule="auto"/>
        <w:ind w:firstLine="709"/>
        <w:jc w:val="center"/>
        <w:rPr>
          <w:rFonts w:ascii="Times New Roman" w:hAnsi="Times New Roman" w:cs="Times New Roman"/>
          <w:sz w:val="28"/>
          <w:szCs w:val="28"/>
        </w:rPr>
      </w:pPr>
      <w:r w:rsidRPr="00015073">
        <w:rPr>
          <w:rFonts w:ascii="Times New Roman" w:hAnsi="Times New Roman" w:cs="Times New Roman"/>
          <w:sz w:val="28"/>
          <w:szCs w:val="28"/>
        </w:rPr>
        <w:t>по исполнительным документам и решениям налоговых органов</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20. </w:t>
      </w:r>
      <w:proofErr w:type="gramStart"/>
      <w:r w:rsidRPr="00015073">
        <w:rPr>
          <w:rFonts w:ascii="Times New Roman" w:hAnsi="Times New Roman" w:cs="Times New Roman"/>
          <w:sz w:val="28"/>
          <w:szCs w:val="28"/>
        </w:rPr>
        <w:t xml:space="preserve">Сведения о бюджетном обязательстве, возникшем в соответствии с документами-основаниями, предусмотренными </w:t>
      </w:r>
      <w:hyperlink w:anchor="Par536" w:history="1">
        <w:r w:rsidRPr="00015073">
          <w:rPr>
            <w:rFonts w:ascii="Times New Roman" w:hAnsi="Times New Roman" w:cs="Times New Roman"/>
            <w:sz w:val="28"/>
            <w:szCs w:val="28"/>
          </w:rPr>
          <w:t>пунктами 11</w:t>
        </w:r>
      </w:hyperlink>
      <w:r w:rsidRPr="00015073">
        <w:rPr>
          <w:rFonts w:ascii="Times New Roman" w:hAnsi="Times New Roman" w:cs="Times New Roman"/>
          <w:sz w:val="28"/>
          <w:szCs w:val="28"/>
        </w:rPr>
        <w:t xml:space="preserve"> и </w:t>
      </w:r>
      <w:hyperlink w:anchor="Par542" w:history="1">
        <w:r w:rsidRPr="00015073">
          <w:rPr>
            <w:rFonts w:ascii="Times New Roman" w:hAnsi="Times New Roman" w:cs="Times New Roman"/>
            <w:sz w:val="28"/>
            <w:szCs w:val="28"/>
          </w:rPr>
          <w:t>12 графы 2</w:t>
        </w:r>
      </w:hyperlink>
      <w:r w:rsidRPr="00015073">
        <w:rPr>
          <w:rFonts w:ascii="Times New Roman" w:hAnsi="Times New Roman" w:cs="Times New Roman"/>
          <w:sz w:val="28"/>
          <w:szCs w:val="28"/>
        </w:rPr>
        <w:t xml:space="preserve"> Перечня, </w:t>
      </w:r>
      <w:r w:rsidRPr="00015073">
        <w:rPr>
          <w:rFonts w:ascii="Times New Roman" w:hAnsi="Times New Roman" w:cs="Times New Roman"/>
          <w:sz w:val="28"/>
          <w:szCs w:val="28"/>
        </w:rPr>
        <w:lastRenderedPageBreak/>
        <w:t xml:space="preserve">формируются в срок, установленный бюджетным законодательством Российской Федерации для представления в установленном порядке получателем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r w:rsidRPr="00015073">
        <w:rPr>
          <w:rFonts w:ascii="Times New Roman" w:hAnsi="Times New Roman" w:cs="Times New Roman"/>
          <w:sz w:val="28"/>
          <w:szCs w:val="28"/>
        </w:rPr>
        <w:t xml:space="preserve">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по</w:t>
      </w:r>
      <w:proofErr w:type="gramEnd"/>
      <w:r w:rsidRPr="00015073">
        <w:rPr>
          <w:rFonts w:ascii="Times New Roman" w:hAnsi="Times New Roman" w:cs="Times New Roman"/>
          <w:sz w:val="28"/>
          <w:szCs w:val="28"/>
        </w:rPr>
        <w:t xml:space="preserve"> исполнению исполнительного документа, решения налогового органа.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21. </w:t>
      </w:r>
      <w:proofErr w:type="gramStart"/>
      <w:r w:rsidRPr="00015073">
        <w:rPr>
          <w:rFonts w:ascii="Times New Roman" w:hAnsi="Times New Roman" w:cs="Times New Roman"/>
          <w:sz w:val="28"/>
          <w:szCs w:val="28"/>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sidRPr="00015073">
        <w:rPr>
          <w:rFonts w:ascii="Times New Roman" w:hAnsi="Times New Roman" w:cs="Times New Roman"/>
          <w:sz w:val="28"/>
          <w:szCs w:val="28"/>
        </w:rPr>
        <w:t xml:space="preserve">, </w:t>
      </w:r>
      <w:proofErr w:type="gramStart"/>
      <w:r w:rsidRPr="00015073">
        <w:rPr>
          <w:rFonts w:ascii="Times New Roman" w:hAnsi="Times New Roman" w:cs="Times New Roman"/>
          <w:sz w:val="28"/>
          <w:szCs w:val="28"/>
        </w:rPr>
        <w:t>решении</w:t>
      </w:r>
      <w:proofErr w:type="gramEnd"/>
      <w:r w:rsidRPr="00015073">
        <w:rPr>
          <w:rFonts w:ascii="Times New Roman" w:hAnsi="Times New Roman" w:cs="Times New Roman"/>
          <w:sz w:val="28"/>
          <w:szCs w:val="28"/>
        </w:rPr>
        <w:t xml:space="preserve"> налогового органа.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22. </w:t>
      </w:r>
      <w:proofErr w:type="gramStart"/>
      <w:r w:rsidRPr="00015073">
        <w:rPr>
          <w:rFonts w:ascii="Times New Roman" w:hAnsi="Times New Roman" w:cs="Times New Roman"/>
          <w:sz w:val="28"/>
          <w:szCs w:val="28"/>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015073">
        <w:rPr>
          <w:rFonts w:ascii="Times New Roman" w:hAnsi="Times New Roman" w:cs="Times New Roman"/>
          <w:sz w:val="28"/>
          <w:szCs w:val="28"/>
        </w:rPr>
        <w:t xml:space="preserve"> </w:t>
      </w:r>
      <w:proofErr w:type="gramStart"/>
      <w:r w:rsidRPr="00015073">
        <w:rPr>
          <w:rFonts w:ascii="Times New Roman" w:hAnsi="Times New Roman" w:cs="Times New Roman"/>
          <w:sz w:val="28"/>
          <w:szCs w:val="28"/>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015073">
        <w:rPr>
          <w:rFonts w:ascii="Times New Roman" w:hAnsi="Times New Roman" w:cs="Times New Roman"/>
          <w:sz w:val="28"/>
          <w:szCs w:val="28"/>
        </w:rPr>
        <w:t xml:space="preserve"> от имени получателя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23. </w:t>
      </w:r>
      <w:proofErr w:type="gramStart"/>
      <w:r w:rsidRPr="00015073">
        <w:rPr>
          <w:rFonts w:ascii="Times New Roman" w:hAnsi="Times New Roman" w:cs="Times New Roman"/>
          <w:sz w:val="28"/>
          <w:szCs w:val="28"/>
        </w:rPr>
        <w:t xml:space="preserve">В случае ликвидации получателя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r w:rsidRPr="00015073">
        <w:rPr>
          <w:rFonts w:ascii="Times New Roman" w:hAnsi="Times New Roman" w:cs="Times New Roman"/>
          <w:sz w:val="28"/>
          <w:szCs w:val="28"/>
        </w:rPr>
        <w:t xml:space="preserve">либо изменения типа государственного казенного учреждения </w:t>
      </w:r>
      <w:r>
        <w:rPr>
          <w:rFonts w:ascii="Times New Roman" w:hAnsi="Times New Roman" w:cs="Times New Roman"/>
          <w:sz w:val="28"/>
          <w:szCs w:val="28"/>
        </w:rPr>
        <w:t>Дубенского</w:t>
      </w:r>
      <w:r w:rsidRPr="00015073">
        <w:rPr>
          <w:rFonts w:ascii="Times New Roman" w:hAnsi="Times New Roman" w:cs="Times New Roman"/>
          <w:sz w:val="28"/>
          <w:szCs w:val="28"/>
        </w:rPr>
        <w:t xml:space="preserve"> муниципального района Республики Мордовия не позднее пяти рабочих дней со дня отзыва с соответствующего лицевого счета получателя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w:t>
      </w:r>
      <w:proofErr w:type="gramEnd"/>
      <w:r w:rsidRPr="00015073">
        <w:rPr>
          <w:rFonts w:ascii="Times New Roman" w:hAnsi="Times New Roman" w:cs="Times New Roman"/>
          <w:sz w:val="28"/>
          <w:szCs w:val="28"/>
        </w:rPr>
        <w:t xml:space="preserve"> документа, решения налогового органа, в части аннулирования неисполненного бюджетного обязательства.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2C2DE1" w:rsidRPr="00015073" w:rsidRDefault="002C2DE1" w:rsidP="002C2DE1">
      <w:pPr>
        <w:widowControl w:val="0"/>
        <w:autoSpaceDE w:val="0"/>
        <w:autoSpaceDN w:val="0"/>
        <w:adjustRightInd w:val="0"/>
        <w:spacing w:after="0" w:line="240" w:lineRule="auto"/>
        <w:ind w:firstLine="709"/>
        <w:jc w:val="center"/>
        <w:outlineLvl w:val="1"/>
        <w:rPr>
          <w:rFonts w:ascii="Times New Roman" w:hAnsi="Times New Roman" w:cs="Times New Roman"/>
          <w:sz w:val="28"/>
          <w:szCs w:val="28"/>
        </w:rPr>
      </w:pPr>
      <w:r w:rsidRPr="00015073">
        <w:rPr>
          <w:rFonts w:ascii="Times New Roman" w:hAnsi="Times New Roman" w:cs="Times New Roman"/>
          <w:sz w:val="28"/>
          <w:szCs w:val="28"/>
        </w:rPr>
        <w:t>V. Порядок учета денежных обязательств</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w:t>
      </w:r>
      <w:r w:rsidRPr="00015073">
        <w:rPr>
          <w:rFonts w:ascii="Times New Roman" w:hAnsi="Times New Roman" w:cs="Times New Roman"/>
          <w:sz w:val="28"/>
          <w:szCs w:val="28"/>
        </w:rPr>
        <w:lastRenderedPageBreak/>
        <w:t xml:space="preserve">Сведениями о денежном обязательстве, сформированными на основании документов, предусмотренных в </w:t>
      </w:r>
      <w:hyperlink w:anchor="Par451" w:history="1">
        <w:r w:rsidRPr="00015073">
          <w:rPr>
            <w:rFonts w:ascii="Times New Roman" w:hAnsi="Times New Roman" w:cs="Times New Roman"/>
            <w:sz w:val="28"/>
            <w:szCs w:val="28"/>
          </w:rPr>
          <w:t>графе 3</w:t>
        </w:r>
      </w:hyperlink>
      <w:r w:rsidRPr="00015073">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25. Сведения о денежных обязательствах, включая авансовые платежи, предусмотренные условиями государственного контракта, договора, указанных соответственно в </w:t>
      </w:r>
      <w:hyperlink w:anchor="Par462" w:history="1">
        <w:r w:rsidRPr="00015073">
          <w:rPr>
            <w:rFonts w:ascii="Times New Roman" w:hAnsi="Times New Roman" w:cs="Times New Roman"/>
            <w:sz w:val="28"/>
            <w:szCs w:val="28"/>
          </w:rPr>
          <w:t>пунктах 3</w:t>
        </w:r>
      </w:hyperlink>
      <w:r w:rsidRPr="00015073">
        <w:rPr>
          <w:rFonts w:ascii="Times New Roman" w:hAnsi="Times New Roman" w:cs="Times New Roman"/>
          <w:sz w:val="28"/>
          <w:szCs w:val="28"/>
        </w:rPr>
        <w:t xml:space="preserve"> и </w:t>
      </w:r>
      <w:hyperlink w:anchor="Par475" w:history="1">
        <w:r w:rsidRPr="00015073">
          <w:rPr>
            <w:rFonts w:ascii="Times New Roman" w:hAnsi="Times New Roman" w:cs="Times New Roman"/>
            <w:sz w:val="28"/>
            <w:szCs w:val="28"/>
          </w:rPr>
          <w:t>4 графы 2</w:t>
        </w:r>
      </w:hyperlink>
      <w:r w:rsidRPr="00015073">
        <w:rPr>
          <w:rFonts w:ascii="Times New Roman" w:hAnsi="Times New Roman" w:cs="Times New Roman"/>
          <w:sz w:val="28"/>
          <w:szCs w:val="28"/>
        </w:rPr>
        <w:t xml:space="preserve"> Перечня, формируются:</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получателем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не позднее трех рабочих дней со дня возникновения денежного обязательства в случае:</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исполнения денежного обязательства неоднократно (в том числе с учетом ранее произведенных авансовых платежей);</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государственного контракта (договора), в соответствии с условиями государственного контракта (договора);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15073">
        <w:rPr>
          <w:rFonts w:ascii="Times New Roman" w:hAnsi="Times New Roman" w:cs="Times New Roman"/>
          <w:sz w:val="28"/>
          <w:szCs w:val="28"/>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Pr>
          <w:rFonts w:ascii="Times New Roman" w:hAnsi="Times New Roman" w:cs="Times New Roman"/>
          <w:sz w:val="28"/>
          <w:szCs w:val="28"/>
        </w:rPr>
        <w:t xml:space="preserve"> Дубенского</w:t>
      </w:r>
      <w:r w:rsidRPr="00015073">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 xml:space="preserve"> </w:t>
      </w:r>
      <w:r w:rsidRPr="00015073">
        <w:rPr>
          <w:rFonts w:ascii="Times New Roman" w:hAnsi="Times New Roman" w:cs="Times New Roman"/>
          <w:sz w:val="28"/>
          <w:szCs w:val="28"/>
        </w:rPr>
        <w:t xml:space="preserve">Республики Мордовия и администраторов источников финансирования дефицита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Pr>
          <w:rFonts w:ascii="Times New Roman" w:hAnsi="Times New Roman" w:cs="Times New Roman"/>
          <w:sz w:val="28"/>
          <w:szCs w:val="28"/>
        </w:rPr>
        <w:t xml:space="preserve"> Дубенского</w:t>
      </w:r>
      <w:r w:rsidRPr="00015073">
        <w:rPr>
          <w:rFonts w:ascii="Times New Roman" w:hAnsi="Times New Roman" w:cs="Times New Roman"/>
          <w:sz w:val="28"/>
          <w:szCs w:val="28"/>
        </w:rPr>
        <w:t xml:space="preserve"> муниципального района Республики Мордовия, утвержденного </w:t>
      </w:r>
      <w:r>
        <w:rPr>
          <w:rFonts w:ascii="Times New Roman" w:hAnsi="Times New Roman" w:cs="Times New Roman"/>
          <w:sz w:val="28"/>
          <w:szCs w:val="28"/>
        </w:rPr>
        <w:t xml:space="preserve">Администрацией Моргинского </w:t>
      </w:r>
      <w:r w:rsidRPr="00853CA3">
        <w:rPr>
          <w:rFonts w:ascii="Times New Roman" w:hAnsi="Times New Roman" w:cs="Times New Roman"/>
          <w:sz w:val="28"/>
          <w:szCs w:val="28"/>
        </w:rPr>
        <w:t>сельского поселения</w:t>
      </w:r>
      <w:r>
        <w:rPr>
          <w:rFonts w:ascii="Times New Roman" w:hAnsi="Times New Roman" w:cs="Times New Roman"/>
          <w:sz w:val="28"/>
          <w:szCs w:val="28"/>
        </w:rPr>
        <w:t xml:space="preserve"> Дубенского</w:t>
      </w:r>
      <w:r w:rsidRPr="001953A7">
        <w:rPr>
          <w:rFonts w:ascii="Times New Roman" w:hAnsi="Times New Roman" w:cs="Times New Roman"/>
          <w:sz w:val="28"/>
          <w:szCs w:val="28"/>
        </w:rPr>
        <w:t xml:space="preserve"> муниципального района Республики Мордовия</w:t>
      </w:r>
      <w:r w:rsidRPr="00015073">
        <w:rPr>
          <w:rFonts w:ascii="Times New Roman" w:hAnsi="Times New Roman" w:cs="Times New Roman"/>
          <w:sz w:val="28"/>
          <w:szCs w:val="28"/>
        </w:rPr>
        <w:t xml:space="preserve"> (далее - Порядок санкционирования);</w:t>
      </w:r>
      <w:proofErr w:type="gramEnd"/>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13" w:name="Par119"/>
      <w:bookmarkEnd w:id="13"/>
      <w:proofErr w:type="gramStart"/>
      <w:r w:rsidRPr="00015073">
        <w:rPr>
          <w:rFonts w:ascii="Times New Roman" w:hAnsi="Times New Roman" w:cs="Times New Roman"/>
          <w:sz w:val="28"/>
          <w:szCs w:val="28"/>
        </w:rPr>
        <w:t xml:space="preserve">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r w:rsidRPr="00015073">
        <w:rPr>
          <w:rFonts w:ascii="Times New Roman" w:hAnsi="Times New Roman" w:cs="Times New Roman"/>
          <w:sz w:val="28"/>
          <w:szCs w:val="28"/>
        </w:rPr>
        <w:t>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w:t>
      </w:r>
      <w:proofErr w:type="gramEnd"/>
      <w:r w:rsidRPr="00015073">
        <w:rPr>
          <w:rFonts w:ascii="Times New Roman" w:hAnsi="Times New Roman" w:cs="Times New Roman"/>
          <w:sz w:val="28"/>
          <w:szCs w:val="28"/>
        </w:rPr>
        <w:t xml:space="preserve"> платежных документов.</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26. </w:t>
      </w:r>
      <w:proofErr w:type="gramStart"/>
      <w:r w:rsidRPr="00015073">
        <w:rPr>
          <w:rFonts w:ascii="Times New Roman" w:hAnsi="Times New Roman" w:cs="Times New Roman"/>
          <w:sz w:val="28"/>
          <w:szCs w:val="28"/>
        </w:rPr>
        <w:t>В случае если в рамках бюджетного обязательства, возникшего по государственному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государственного контракта (договора), постановка на учет денежного обязательства на перечисление последующих платежей по</w:t>
      </w:r>
      <w:proofErr w:type="gramEnd"/>
      <w:r w:rsidRPr="00015073">
        <w:rPr>
          <w:rFonts w:ascii="Times New Roman" w:hAnsi="Times New Roman" w:cs="Times New Roman"/>
          <w:sz w:val="28"/>
          <w:szCs w:val="28"/>
        </w:rPr>
        <w:t xml:space="preserve"> такому бюджетному обязательству не осуществляется.</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27. </w:t>
      </w:r>
      <w:proofErr w:type="gramStart"/>
      <w:r w:rsidRPr="00015073">
        <w:rPr>
          <w:rFonts w:ascii="Times New Roman" w:hAnsi="Times New Roman" w:cs="Times New Roman"/>
          <w:sz w:val="28"/>
          <w:szCs w:val="28"/>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ar462" w:history="1">
        <w:r w:rsidRPr="00015073">
          <w:rPr>
            <w:rFonts w:ascii="Times New Roman" w:hAnsi="Times New Roman" w:cs="Times New Roman"/>
            <w:sz w:val="28"/>
            <w:szCs w:val="28"/>
          </w:rPr>
          <w:t>пункте 3 графы 2</w:t>
        </w:r>
      </w:hyperlink>
      <w:r w:rsidRPr="00015073">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w:t>
      </w:r>
      <w:r w:rsidRPr="00015073">
        <w:rPr>
          <w:rFonts w:ascii="Times New Roman" w:hAnsi="Times New Roman" w:cs="Times New Roman"/>
          <w:sz w:val="28"/>
          <w:szCs w:val="28"/>
        </w:rPr>
        <w:lastRenderedPageBreak/>
        <w:t>содержащих сведения, составляющие государственную тайну.</w:t>
      </w:r>
      <w:proofErr w:type="gramEnd"/>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15073">
        <w:rPr>
          <w:rFonts w:ascii="Times New Roman" w:hAnsi="Times New Roman" w:cs="Times New Roman"/>
          <w:sz w:val="28"/>
          <w:szCs w:val="28"/>
        </w:rPr>
        <w:t xml:space="preserve">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w:t>
      </w:r>
      <w:proofErr w:type="gramEnd"/>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14" w:name="Par124"/>
      <w:bookmarkEnd w:id="14"/>
      <w:r w:rsidRPr="00015073">
        <w:rPr>
          <w:rFonts w:ascii="Times New Roman" w:hAnsi="Times New Roman" w:cs="Times New Roman"/>
          <w:sz w:val="28"/>
          <w:szCs w:val="28"/>
        </w:rPr>
        <w:t>28. Орган, осуществляющий открытие и ведение лицевых счетов, не позднее следующего рабочего дня со дня представления получателем средств</w:t>
      </w:r>
      <w:r>
        <w:rPr>
          <w:rFonts w:ascii="Times New Roman" w:hAnsi="Times New Roman" w:cs="Times New Roman"/>
          <w:sz w:val="28"/>
          <w:szCs w:val="28"/>
        </w:rPr>
        <w:t xml:space="preserve"> 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Сведений о денежном обязательстве осуществляет их проверку на соответствие указанной в них информации:</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информации по соответствующему бюджетному обязательству, учтенному на соответствующем лицевом счете получателя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составу информации, подлежащей включению в </w:t>
      </w:r>
      <w:hyperlink w:anchor="Par298" w:history="1">
        <w:r w:rsidRPr="00015073">
          <w:rPr>
            <w:rFonts w:ascii="Times New Roman" w:hAnsi="Times New Roman" w:cs="Times New Roman"/>
            <w:sz w:val="28"/>
            <w:szCs w:val="28"/>
          </w:rPr>
          <w:t>Сведения</w:t>
        </w:r>
      </w:hyperlink>
      <w:r w:rsidRPr="00015073">
        <w:rPr>
          <w:rFonts w:ascii="Times New Roman" w:hAnsi="Times New Roman" w:cs="Times New Roman"/>
          <w:sz w:val="28"/>
          <w:szCs w:val="28"/>
        </w:rPr>
        <w:t xml:space="preserve"> о денежно</w:t>
      </w:r>
      <w:r>
        <w:rPr>
          <w:rFonts w:ascii="Times New Roman" w:hAnsi="Times New Roman" w:cs="Times New Roman"/>
          <w:sz w:val="28"/>
          <w:szCs w:val="28"/>
        </w:rPr>
        <w:t xml:space="preserve">м обязательстве в соответствии с </w:t>
      </w:r>
      <w:r w:rsidRPr="00015073">
        <w:rPr>
          <w:rFonts w:ascii="Times New Roman" w:hAnsi="Times New Roman" w:cs="Times New Roman"/>
          <w:sz w:val="28"/>
          <w:szCs w:val="28"/>
        </w:rPr>
        <w:t>приложени</w:t>
      </w:r>
      <w:r>
        <w:rPr>
          <w:rFonts w:ascii="Times New Roman" w:hAnsi="Times New Roman" w:cs="Times New Roman"/>
          <w:sz w:val="28"/>
          <w:szCs w:val="28"/>
        </w:rPr>
        <w:t>ем</w:t>
      </w:r>
      <w:r w:rsidRPr="00015073">
        <w:rPr>
          <w:rFonts w:ascii="Times New Roman" w:hAnsi="Times New Roman" w:cs="Times New Roman"/>
          <w:sz w:val="28"/>
          <w:szCs w:val="28"/>
        </w:rPr>
        <w:t xml:space="preserve"> 2 </w:t>
      </w:r>
      <w:proofErr w:type="gramStart"/>
      <w:r w:rsidRPr="00015073">
        <w:rPr>
          <w:rFonts w:ascii="Times New Roman" w:hAnsi="Times New Roman" w:cs="Times New Roman"/>
          <w:sz w:val="28"/>
          <w:szCs w:val="28"/>
        </w:rPr>
        <w:t>к</w:t>
      </w:r>
      <w:proofErr w:type="gramEnd"/>
      <w:r w:rsidRPr="00015073">
        <w:rPr>
          <w:rFonts w:ascii="Times New Roman" w:hAnsi="Times New Roman" w:cs="Times New Roman"/>
          <w:sz w:val="28"/>
          <w:szCs w:val="28"/>
        </w:rPr>
        <w:t xml:space="preserve"> настоящ</w:t>
      </w:r>
      <w:r>
        <w:rPr>
          <w:rFonts w:ascii="Times New Roman" w:hAnsi="Times New Roman" w:cs="Times New Roman"/>
          <w:sz w:val="28"/>
          <w:szCs w:val="28"/>
        </w:rPr>
        <w:t>его Порядка</w:t>
      </w:r>
      <w:r w:rsidRPr="00015073">
        <w:rPr>
          <w:rFonts w:ascii="Times New Roman" w:hAnsi="Times New Roman" w:cs="Times New Roman"/>
          <w:sz w:val="28"/>
          <w:szCs w:val="28"/>
        </w:rPr>
        <w:t>, с соблюдением правил формирования Сведений о денежном обязательстве, установленных настоящей главой;</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15073">
        <w:rPr>
          <w:rFonts w:ascii="Times New Roman" w:hAnsi="Times New Roman" w:cs="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ar462" w:history="1">
        <w:r w:rsidRPr="00015073">
          <w:rPr>
            <w:rFonts w:ascii="Times New Roman" w:hAnsi="Times New Roman" w:cs="Times New Roman"/>
            <w:sz w:val="28"/>
            <w:szCs w:val="28"/>
          </w:rPr>
          <w:t>пункте 3 графы 2</w:t>
        </w:r>
      </w:hyperlink>
      <w:r w:rsidRPr="00015073">
        <w:rPr>
          <w:rFonts w:ascii="Times New Roman" w:hAnsi="Times New Roman" w:cs="Times New Roman"/>
          <w:sz w:val="28"/>
          <w:szCs w:val="28"/>
        </w:rPr>
        <w:t xml:space="preserve"> Перечня, за исключением документов-оснований, представление которых в орган, осуществляющий открытие</w:t>
      </w:r>
      <w:proofErr w:type="gramEnd"/>
      <w:r w:rsidRPr="00015073">
        <w:rPr>
          <w:rFonts w:ascii="Times New Roman" w:hAnsi="Times New Roman" w:cs="Times New Roman"/>
          <w:sz w:val="28"/>
          <w:szCs w:val="28"/>
        </w:rPr>
        <w:t xml:space="preserve"> и ведение лицевых счетов, в соответствии с Порядком санкционирования не требуется.</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ar124" w:history="1">
        <w:r w:rsidRPr="00015073">
          <w:rPr>
            <w:rFonts w:ascii="Times New Roman" w:hAnsi="Times New Roman" w:cs="Times New Roman"/>
            <w:sz w:val="28"/>
            <w:szCs w:val="28"/>
          </w:rPr>
          <w:t>пунктом 28</w:t>
        </w:r>
      </w:hyperlink>
      <w:r w:rsidRPr="00015073">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w:t>
      </w:r>
      <w:proofErr w:type="gramStart"/>
      <w:r w:rsidRPr="00015073">
        <w:rPr>
          <w:rFonts w:ascii="Times New Roman" w:hAnsi="Times New Roman" w:cs="Times New Roman"/>
          <w:sz w:val="28"/>
          <w:szCs w:val="28"/>
        </w:rPr>
        <w:t>на</w:t>
      </w:r>
      <w:proofErr w:type="gramEnd"/>
      <w:r w:rsidRPr="00015073">
        <w:rPr>
          <w:rFonts w:ascii="Times New Roman" w:hAnsi="Times New Roman" w:cs="Times New Roman"/>
          <w:sz w:val="28"/>
          <w:szCs w:val="28"/>
        </w:rPr>
        <w:t>:</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соответствие формы Сведений о денежном обязательстве форме </w:t>
      </w:r>
      <w:hyperlink w:anchor="Par298" w:history="1">
        <w:r w:rsidRPr="00015073">
          <w:rPr>
            <w:rFonts w:ascii="Times New Roman" w:hAnsi="Times New Roman" w:cs="Times New Roman"/>
            <w:sz w:val="28"/>
            <w:szCs w:val="28"/>
          </w:rPr>
          <w:t>Сведений</w:t>
        </w:r>
      </w:hyperlink>
      <w:r w:rsidRPr="00015073">
        <w:rPr>
          <w:rFonts w:ascii="Times New Roman" w:hAnsi="Times New Roman" w:cs="Times New Roman"/>
          <w:sz w:val="28"/>
          <w:szCs w:val="28"/>
        </w:rPr>
        <w:t xml:space="preserve"> о денежном обязательстве согласно приложению </w:t>
      </w:r>
      <w:r>
        <w:rPr>
          <w:rFonts w:ascii="Times New Roman" w:hAnsi="Times New Roman" w:cs="Times New Roman"/>
          <w:sz w:val="28"/>
          <w:szCs w:val="28"/>
        </w:rPr>
        <w:t>4</w:t>
      </w:r>
      <w:r w:rsidRPr="00015073">
        <w:rPr>
          <w:rFonts w:ascii="Times New Roman" w:hAnsi="Times New Roman" w:cs="Times New Roman"/>
          <w:sz w:val="28"/>
          <w:szCs w:val="28"/>
        </w:rPr>
        <w:t xml:space="preserve"> (код формы по </w:t>
      </w:r>
      <w:hyperlink r:id="rId15" w:history="1">
        <w:r w:rsidRPr="00015073">
          <w:rPr>
            <w:rFonts w:ascii="Times New Roman" w:hAnsi="Times New Roman" w:cs="Times New Roman"/>
            <w:sz w:val="28"/>
            <w:szCs w:val="28"/>
          </w:rPr>
          <w:t>ОКУД</w:t>
        </w:r>
      </w:hyperlink>
      <w:r w:rsidRPr="00015073">
        <w:rPr>
          <w:rFonts w:ascii="Times New Roman" w:hAnsi="Times New Roman" w:cs="Times New Roman"/>
          <w:sz w:val="28"/>
          <w:szCs w:val="28"/>
        </w:rPr>
        <w:t xml:space="preserve"> 0506102)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w:t>
      </w:r>
      <w:r>
        <w:rPr>
          <w:rFonts w:ascii="Times New Roman" w:hAnsi="Times New Roman" w:cs="Times New Roman"/>
          <w:sz w:val="28"/>
          <w:szCs w:val="28"/>
        </w:rPr>
        <w:t>и</w:t>
      </w:r>
      <w:r w:rsidRPr="00015073">
        <w:rPr>
          <w:rFonts w:ascii="Times New Roman" w:hAnsi="Times New Roman" w:cs="Times New Roman"/>
          <w:sz w:val="28"/>
          <w:szCs w:val="28"/>
        </w:rPr>
        <w:t>;</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30. </w:t>
      </w:r>
      <w:proofErr w:type="gramStart"/>
      <w:r w:rsidRPr="00015073">
        <w:rPr>
          <w:rFonts w:ascii="Times New Roman" w:hAnsi="Times New Roman" w:cs="Times New Roman"/>
          <w:sz w:val="28"/>
          <w:szCs w:val="28"/>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w:t>
      </w:r>
      <w:r w:rsidRPr="00015073">
        <w:rPr>
          <w:rFonts w:ascii="Times New Roman" w:hAnsi="Times New Roman" w:cs="Times New Roman"/>
          <w:sz w:val="28"/>
          <w:szCs w:val="28"/>
        </w:rPr>
        <w:lastRenderedPageBreak/>
        <w:t xml:space="preserve">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в информационной системе извещение о постановке на учет</w:t>
      </w:r>
      <w:proofErr w:type="gramEnd"/>
      <w:r w:rsidRPr="00015073">
        <w:rPr>
          <w:rFonts w:ascii="Times New Roman" w:hAnsi="Times New Roman" w:cs="Times New Roman"/>
          <w:sz w:val="28"/>
          <w:szCs w:val="28"/>
        </w:rPr>
        <w:t xml:space="preserve"> (</w:t>
      </w:r>
      <w:proofErr w:type="gramStart"/>
      <w:r w:rsidRPr="00015073">
        <w:rPr>
          <w:rFonts w:ascii="Times New Roman" w:hAnsi="Times New Roman" w:cs="Times New Roman"/>
          <w:sz w:val="28"/>
          <w:szCs w:val="28"/>
        </w:rPr>
        <w:t>изменении</w:t>
      </w:r>
      <w:proofErr w:type="gramEnd"/>
      <w:r w:rsidRPr="00015073">
        <w:rPr>
          <w:rFonts w:ascii="Times New Roman" w:hAnsi="Times New Roman" w:cs="Times New Roman"/>
          <w:sz w:val="28"/>
          <w:szCs w:val="28"/>
        </w:rPr>
        <w:t xml:space="preserve">) денежного обязательства, содержащее сведения о дате постановки на учет (изменения) денежного обязательства (код формы по </w:t>
      </w:r>
      <w:hyperlink r:id="rId16" w:history="1">
        <w:r w:rsidRPr="00015073">
          <w:rPr>
            <w:rFonts w:ascii="Times New Roman" w:hAnsi="Times New Roman" w:cs="Times New Roman"/>
            <w:sz w:val="28"/>
            <w:szCs w:val="28"/>
          </w:rPr>
          <w:t>ОКУД</w:t>
        </w:r>
      </w:hyperlink>
      <w:r w:rsidRPr="00015073">
        <w:rPr>
          <w:rFonts w:ascii="Times New Roman" w:hAnsi="Times New Roman" w:cs="Times New Roman"/>
          <w:sz w:val="28"/>
          <w:szCs w:val="28"/>
        </w:rPr>
        <w:t xml:space="preserve"> 0506106) (далее - Извещение о денежном обязательстве).</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Извещение о денежном обязательстве направляется получателю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органом, осуществляющим открытие и ведение лицевых счетов:</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на бумажном носителе по форме согласно </w:t>
      </w:r>
      <w:hyperlink r:id="rId17" w:history="1">
        <w:r w:rsidRPr="00015073">
          <w:rPr>
            <w:rFonts w:ascii="Times New Roman" w:hAnsi="Times New Roman" w:cs="Times New Roman"/>
            <w:sz w:val="28"/>
            <w:szCs w:val="28"/>
          </w:rPr>
          <w:t>приложению 12</w:t>
        </w:r>
      </w:hyperlink>
      <w:r w:rsidRPr="00015073">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8" w:history="1">
        <w:r w:rsidRPr="00015073">
          <w:rPr>
            <w:rFonts w:ascii="Times New Roman" w:hAnsi="Times New Roman" w:cs="Times New Roman"/>
            <w:sz w:val="28"/>
            <w:szCs w:val="28"/>
          </w:rPr>
          <w:t>ОКУД</w:t>
        </w:r>
      </w:hyperlink>
      <w:r w:rsidRPr="00015073">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с 1 по 19 разряд - учетный номер соответствующего бюджетного обязательства;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с 20 по 22 разряд - порядковый номер денежного обязательства.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ar124" w:history="1">
        <w:r w:rsidRPr="00015073">
          <w:rPr>
            <w:rFonts w:ascii="Times New Roman" w:hAnsi="Times New Roman" w:cs="Times New Roman"/>
            <w:sz w:val="28"/>
            <w:szCs w:val="28"/>
          </w:rPr>
          <w:t>пункте 28</w:t>
        </w:r>
      </w:hyperlink>
      <w:r w:rsidRPr="00015073">
        <w:rPr>
          <w:rFonts w:ascii="Times New Roman" w:hAnsi="Times New Roman" w:cs="Times New Roman"/>
          <w:sz w:val="28"/>
          <w:szCs w:val="28"/>
        </w:rPr>
        <w:t xml:space="preserve"> настоящего Порядка: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возвращает получателю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 xml:space="preserve">сельского </w:t>
      </w:r>
      <w:proofErr w:type="gramStart"/>
      <w:r w:rsidRPr="00853CA3">
        <w:rPr>
          <w:rFonts w:ascii="Times New Roman" w:hAnsi="Times New Roman" w:cs="Times New Roman"/>
          <w:sz w:val="28"/>
          <w:szCs w:val="28"/>
        </w:rPr>
        <w:t>поселения</w:t>
      </w:r>
      <w:proofErr w:type="gramEnd"/>
      <w:r w:rsidRPr="00015073">
        <w:rPr>
          <w:rFonts w:ascii="Times New Roman" w:hAnsi="Times New Roman" w:cs="Times New Roman"/>
          <w:sz w:val="28"/>
          <w:szCs w:val="28"/>
        </w:rPr>
        <w:t xml:space="preserve"> представленные на бумажном носителе Сведения о денежном обязательстве с приложением Протокола;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направляет получателю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Протокол в электронном виде, если Сведения о денежном обязательстве представлялись в форме электронного документа.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В Протоколе указывается причина возврата без исполнения Сведений о денежном обязательстве.</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w:t>
      </w:r>
      <w:r w:rsidRPr="00015073">
        <w:rPr>
          <w:rFonts w:ascii="Times New Roman" w:hAnsi="Times New Roman" w:cs="Times New Roman"/>
          <w:sz w:val="28"/>
          <w:szCs w:val="28"/>
        </w:rPr>
        <w:lastRenderedPageBreak/>
        <w:t xml:space="preserve">в </w:t>
      </w:r>
      <w:hyperlink w:anchor="Par97" w:history="1">
        <w:r w:rsidRPr="00015073">
          <w:rPr>
            <w:rFonts w:ascii="Times New Roman" w:hAnsi="Times New Roman" w:cs="Times New Roman"/>
            <w:sz w:val="28"/>
            <w:szCs w:val="28"/>
          </w:rPr>
          <w:t>пункте 18</w:t>
        </w:r>
      </w:hyperlink>
      <w:r w:rsidRPr="00015073">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2C2DE1" w:rsidRPr="00015073" w:rsidRDefault="002C2DE1" w:rsidP="002C2DE1">
      <w:pPr>
        <w:widowControl w:val="0"/>
        <w:autoSpaceDE w:val="0"/>
        <w:autoSpaceDN w:val="0"/>
        <w:adjustRightInd w:val="0"/>
        <w:spacing w:after="0" w:line="240" w:lineRule="auto"/>
        <w:ind w:firstLine="709"/>
        <w:jc w:val="center"/>
        <w:outlineLvl w:val="1"/>
        <w:rPr>
          <w:rFonts w:ascii="Times New Roman" w:hAnsi="Times New Roman" w:cs="Times New Roman"/>
          <w:sz w:val="28"/>
          <w:szCs w:val="28"/>
        </w:rPr>
      </w:pPr>
      <w:r w:rsidRPr="00015073">
        <w:rPr>
          <w:rFonts w:ascii="Times New Roman" w:hAnsi="Times New Roman" w:cs="Times New Roman"/>
          <w:sz w:val="28"/>
          <w:szCs w:val="28"/>
        </w:rPr>
        <w:t xml:space="preserve">VI. Представление информации о </w:t>
      </w:r>
      <w:proofErr w:type="gramStart"/>
      <w:r w:rsidRPr="00015073">
        <w:rPr>
          <w:rFonts w:ascii="Times New Roman" w:hAnsi="Times New Roman" w:cs="Times New Roman"/>
          <w:sz w:val="28"/>
          <w:szCs w:val="28"/>
        </w:rPr>
        <w:t>бюджетных</w:t>
      </w:r>
      <w:proofErr w:type="gramEnd"/>
      <w:r w:rsidRPr="00015073">
        <w:rPr>
          <w:rFonts w:ascii="Times New Roman" w:hAnsi="Times New Roman" w:cs="Times New Roman"/>
          <w:sz w:val="28"/>
          <w:szCs w:val="28"/>
        </w:rPr>
        <w:t xml:space="preserve"> и денежных</w:t>
      </w:r>
    </w:p>
    <w:p w:rsidR="002C2DE1" w:rsidRPr="00015073" w:rsidRDefault="002C2DE1" w:rsidP="002C2DE1">
      <w:pPr>
        <w:widowControl w:val="0"/>
        <w:autoSpaceDE w:val="0"/>
        <w:autoSpaceDN w:val="0"/>
        <w:adjustRightInd w:val="0"/>
        <w:spacing w:after="0" w:line="240" w:lineRule="auto"/>
        <w:ind w:firstLine="709"/>
        <w:jc w:val="center"/>
        <w:rPr>
          <w:rFonts w:ascii="Times New Roman" w:hAnsi="Times New Roman" w:cs="Times New Roman"/>
          <w:sz w:val="28"/>
          <w:szCs w:val="28"/>
        </w:rPr>
      </w:pPr>
      <w:proofErr w:type="gramStart"/>
      <w:r w:rsidRPr="00015073">
        <w:rPr>
          <w:rFonts w:ascii="Times New Roman" w:hAnsi="Times New Roman" w:cs="Times New Roman"/>
          <w:sz w:val="28"/>
          <w:szCs w:val="28"/>
        </w:rPr>
        <w:t>обязательствах</w:t>
      </w:r>
      <w:proofErr w:type="gramEnd"/>
      <w:r w:rsidRPr="00015073">
        <w:rPr>
          <w:rFonts w:ascii="Times New Roman" w:hAnsi="Times New Roman" w:cs="Times New Roman"/>
          <w:sz w:val="28"/>
          <w:szCs w:val="28"/>
        </w:rPr>
        <w:t>, учтенных в органе, осуществляющем открытие</w:t>
      </w:r>
    </w:p>
    <w:p w:rsidR="002C2DE1" w:rsidRPr="00015073" w:rsidRDefault="002C2DE1" w:rsidP="002C2DE1">
      <w:pPr>
        <w:widowControl w:val="0"/>
        <w:autoSpaceDE w:val="0"/>
        <w:autoSpaceDN w:val="0"/>
        <w:adjustRightInd w:val="0"/>
        <w:spacing w:after="0" w:line="240" w:lineRule="auto"/>
        <w:ind w:firstLine="709"/>
        <w:jc w:val="center"/>
        <w:rPr>
          <w:rFonts w:ascii="Times New Roman" w:hAnsi="Times New Roman" w:cs="Times New Roman"/>
          <w:sz w:val="28"/>
          <w:szCs w:val="28"/>
        </w:rPr>
      </w:pPr>
      <w:r w:rsidRPr="00015073">
        <w:rPr>
          <w:rFonts w:ascii="Times New Roman" w:hAnsi="Times New Roman" w:cs="Times New Roman"/>
          <w:sz w:val="28"/>
          <w:szCs w:val="28"/>
        </w:rPr>
        <w:t>и ведение лицевых счетов</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34. Информация о бюджетных и денежных обязательствах предоставляется по запросам:</w:t>
      </w:r>
    </w:p>
    <w:p w:rsidR="002C2DE1"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1953A7">
        <w:rPr>
          <w:rFonts w:ascii="Times New Roman" w:hAnsi="Times New Roman" w:cs="Times New Roman"/>
          <w:sz w:val="28"/>
          <w:szCs w:val="28"/>
        </w:rPr>
        <w:t>Управлени</w:t>
      </w:r>
      <w:r>
        <w:rPr>
          <w:rFonts w:ascii="Times New Roman" w:hAnsi="Times New Roman" w:cs="Times New Roman"/>
          <w:sz w:val="28"/>
          <w:szCs w:val="28"/>
        </w:rPr>
        <w:t>ю</w:t>
      </w:r>
      <w:r w:rsidRPr="001953A7">
        <w:rPr>
          <w:rFonts w:ascii="Times New Roman" w:hAnsi="Times New Roman" w:cs="Times New Roman"/>
          <w:sz w:val="28"/>
          <w:szCs w:val="28"/>
        </w:rPr>
        <w:t xml:space="preserve"> финансов администрации </w:t>
      </w:r>
      <w:r>
        <w:rPr>
          <w:rFonts w:ascii="Times New Roman" w:hAnsi="Times New Roman" w:cs="Times New Roman"/>
          <w:sz w:val="28"/>
          <w:szCs w:val="28"/>
        </w:rPr>
        <w:t>Дубенского</w:t>
      </w:r>
      <w:r w:rsidRPr="001953A7">
        <w:rPr>
          <w:rFonts w:ascii="Times New Roman" w:hAnsi="Times New Roman" w:cs="Times New Roman"/>
          <w:sz w:val="28"/>
          <w:szCs w:val="28"/>
        </w:rPr>
        <w:t xml:space="preserve"> муниципального района Республики Мордовия</w:t>
      </w:r>
      <w:r w:rsidRPr="00015073">
        <w:rPr>
          <w:rFonts w:ascii="Times New Roman" w:hAnsi="Times New Roman" w:cs="Times New Roman"/>
          <w:sz w:val="28"/>
          <w:szCs w:val="28"/>
        </w:rPr>
        <w:t xml:space="preserve"> - по всем бюджетным и денежным обязательствам;</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получателям средств бюджета</w:t>
      </w:r>
      <w:r>
        <w:rPr>
          <w:rFonts w:ascii="Times New Roman" w:hAnsi="Times New Roman" w:cs="Times New Roman"/>
          <w:sz w:val="28"/>
          <w:szCs w:val="28"/>
        </w:rPr>
        <w:t xml:space="preserve">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 в части бюджетных и денежных обязательств соответствующего получателя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w:t>
      </w: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Администрации Моргинского </w:t>
      </w:r>
      <w:r w:rsidRPr="00853CA3">
        <w:rPr>
          <w:rFonts w:ascii="Times New Roman" w:hAnsi="Times New Roman" w:cs="Times New Roman"/>
          <w:sz w:val="28"/>
          <w:szCs w:val="28"/>
        </w:rPr>
        <w:t xml:space="preserve">сельского поселения </w:t>
      </w:r>
      <w:r>
        <w:rPr>
          <w:rFonts w:ascii="Times New Roman" w:hAnsi="Times New Roman" w:cs="Times New Roman"/>
          <w:sz w:val="28"/>
          <w:szCs w:val="28"/>
        </w:rPr>
        <w:t>Дубенского</w:t>
      </w:r>
      <w:r w:rsidRPr="00015073">
        <w:rPr>
          <w:rFonts w:ascii="Times New Roman" w:hAnsi="Times New Roman" w:cs="Times New Roman"/>
          <w:sz w:val="28"/>
          <w:szCs w:val="28"/>
        </w:rPr>
        <w:t xml:space="preserve"> муниципального района Республики Мордовия - в части бюджетных и денежных обязательств соответствующего получател</w:t>
      </w:r>
      <w:r>
        <w:rPr>
          <w:rFonts w:ascii="Times New Roman" w:hAnsi="Times New Roman" w:cs="Times New Roman"/>
          <w:sz w:val="28"/>
          <w:szCs w:val="28"/>
        </w:rPr>
        <w:t>ей</w:t>
      </w:r>
      <w:r w:rsidRPr="00015073">
        <w:rPr>
          <w:rFonts w:ascii="Times New Roman" w:hAnsi="Times New Roman" w:cs="Times New Roman"/>
          <w:sz w:val="28"/>
          <w:szCs w:val="28"/>
        </w:rPr>
        <w:t xml:space="preserve"> средств </w:t>
      </w:r>
      <w:r>
        <w:rPr>
          <w:rFonts w:ascii="Times New Roman" w:hAnsi="Times New Roman" w:cs="Times New Roman"/>
          <w:sz w:val="28"/>
          <w:szCs w:val="28"/>
        </w:rPr>
        <w:t xml:space="preserve">бюджета Моргинского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w:t>
      </w:r>
    </w:p>
    <w:p w:rsidR="002C2DE1"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EF4939" w:rsidRDefault="00EF4939"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EF4939" w:rsidRDefault="00EF4939"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EF4939" w:rsidRDefault="00EF4939"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EF4939" w:rsidRDefault="00EF4939"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EF4939" w:rsidRDefault="00EF4939"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EF4939" w:rsidRDefault="00EF4939"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EF4939" w:rsidRDefault="00EF4939"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EF4939" w:rsidRDefault="00EF4939"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EF4939" w:rsidRDefault="00EF4939"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EF4939" w:rsidRDefault="00EF4939"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EF4939" w:rsidRDefault="00EF4939"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EF4939" w:rsidRDefault="00EF4939"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EF4939" w:rsidRDefault="00EF4939"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EF4939" w:rsidRDefault="00EF4939"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EF4939" w:rsidRDefault="00EF4939"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EF4939" w:rsidRDefault="00EF4939"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EF4939" w:rsidRDefault="00EF4939"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EF4939" w:rsidRPr="00DD3623" w:rsidRDefault="00EF4939" w:rsidP="00EF4939">
      <w:pPr>
        <w:autoSpaceDE w:val="0"/>
        <w:autoSpaceDN w:val="0"/>
        <w:adjustRightInd w:val="0"/>
        <w:spacing w:after="0" w:line="240" w:lineRule="auto"/>
        <w:jc w:val="right"/>
        <w:outlineLvl w:val="0"/>
        <w:rPr>
          <w:rFonts w:ascii="Times New Roman" w:hAnsi="Times New Roman" w:cs="Times New Roman"/>
          <w:sz w:val="24"/>
          <w:szCs w:val="24"/>
        </w:rPr>
      </w:pPr>
      <w:r w:rsidRPr="00DD3623">
        <w:rPr>
          <w:rFonts w:ascii="Times New Roman" w:hAnsi="Times New Roman" w:cs="Times New Roman"/>
          <w:sz w:val="24"/>
          <w:szCs w:val="24"/>
        </w:rPr>
        <w:lastRenderedPageBreak/>
        <w:t>Приложение N 1</w:t>
      </w:r>
    </w:p>
    <w:p w:rsidR="00EF4939" w:rsidRDefault="00EF4939" w:rsidP="00EF4939">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 xml:space="preserve">к Порядку учета </w:t>
      </w:r>
      <w:proofErr w:type="gramStart"/>
      <w:r w:rsidRPr="00DD3623">
        <w:rPr>
          <w:rFonts w:ascii="Times New Roman" w:hAnsi="Times New Roman" w:cs="Times New Roman"/>
          <w:sz w:val="24"/>
          <w:szCs w:val="24"/>
        </w:rPr>
        <w:t>бюджетных</w:t>
      </w:r>
      <w:proofErr w:type="gramEnd"/>
      <w:r>
        <w:rPr>
          <w:rFonts w:ascii="Times New Roman" w:hAnsi="Times New Roman" w:cs="Times New Roman"/>
          <w:sz w:val="24"/>
          <w:szCs w:val="24"/>
        </w:rPr>
        <w:t xml:space="preserve"> </w:t>
      </w:r>
      <w:r w:rsidRPr="00DD3623">
        <w:rPr>
          <w:rFonts w:ascii="Times New Roman" w:hAnsi="Times New Roman" w:cs="Times New Roman"/>
          <w:sz w:val="24"/>
          <w:szCs w:val="24"/>
        </w:rPr>
        <w:t xml:space="preserve">и денежных </w:t>
      </w:r>
    </w:p>
    <w:p w:rsidR="00EF4939" w:rsidRDefault="00EF4939" w:rsidP="00EF4939">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обязательств</w:t>
      </w:r>
      <w:r>
        <w:rPr>
          <w:rFonts w:ascii="Times New Roman" w:hAnsi="Times New Roman" w:cs="Times New Roman"/>
          <w:sz w:val="24"/>
          <w:szCs w:val="24"/>
        </w:rPr>
        <w:t xml:space="preserve"> </w:t>
      </w:r>
      <w:r w:rsidRPr="00DD3623">
        <w:rPr>
          <w:rFonts w:ascii="Times New Roman" w:hAnsi="Times New Roman" w:cs="Times New Roman"/>
          <w:sz w:val="24"/>
          <w:szCs w:val="24"/>
        </w:rPr>
        <w:t xml:space="preserve">получателей средств </w:t>
      </w:r>
    </w:p>
    <w:p w:rsidR="00EF4939" w:rsidRDefault="00EF4939" w:rsidP="00EF4939">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бюджета Моргинского</w:t>
      </w:r>
      <w:r w:rsidRPr="00EB7600">
        <w:rPr>
          <w:rFonts w:ascii="Times New Roman" w:hAnsi="Times New Roman" w:cs="Times New Roman"/>
          <w:sz w:val="24"/>
          <w:szCs w:val="24"/>
        </w:rPr>
        <w:t xml:space="preserve"> сельского поселения</w:t>
      </w:r>
    </w:p>
    <w:p w:rsidR="00EF4939" w:rsidRDefault="00EF4939" w:rsidP="00EF4939">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Дубенского </w:t>
      </w:r>
      <w:r w:rsidRPr="00DD3623">
        <w:rPr>
          <w:rFonts w:ascii="Times New Roman" w:hAnsi="Times New Roman" w:cs="Times New Roman"/>
          <w:sz w:val="24"/>
          <w:szCs w:val="24"/>
        </w:rPr>
        <w:t>муниципального района</w:t>
      </w:r>
      <w:r>
        <w:rPr>
          <w:rFonts w:ascii="Times New Roman" w:hAnsi="Times New Roman" w:cs="Times New Roman"/>
          <w:sz w:val="24"/>
          <w:szCs w:val="24"/>
        </w:rPr>
        <w:t xml:space="preserve"> </w:t>
      </w:r>
      <w:r w:rsidRPr="00DD3623">
        <w:rPr>
          <w:rFonts w:ascii="Times New Roman" w:hAnsi="Times New Roman" w:cs="Times New Roman"/>
          <w:sz w:val="24"/>
          <w:szCs w:val="24"/>
        </w:rPr>
        <w:t xml:space="preserve">Республики Мордовия, </w:t>
      </w:r>
    </w:p>
    <w:p w:rsidR="00EF4939" w:rsidRDefault="00EF4939" w:rsidP="00EF4939">
      <w:pPr>
        <w:autoSpaceDE w:val="0"/>
        <w:autoSpaceDN w:val="0"/>
        <w:adjustRightInd w:val="0"/>
        <w:spacing w:after="0" w:line="240" w:lineRule="auto"/>
        <w:jc w:val="right"/>
        <w:rPr>
          <w:rFonts w:ascii="Times New Roman" w:hAnsi="Times New Roman" w:cs="Times New Roman"/>
          <w:sz w:val="24"/>
          <w:szCs w:val="24"/>
        </w:rPr>
      </w:pPr>
      <w:proofErr w:type="gramStart"/>
      <w:r w:rsidRPr="00DD3623">
        <w:rPr>
          <w:rFonts w:ascii="Times New Roman" w:hAnsi="Times New Roman" w:cs="Times New Roman"/>
          <w:sz w:val="24"/>
          <w:szCs w:val="24"/>
        </w:rPr>
        <w:t>Утвержденному</w:t>
      </w:r>
      <w:proofErr w:type="gramEnd"/>
      <w:r>
        <w:rPr>
          <w:rFonts w:ascii="Times New Roman" w:hAnsi="Times New Roman" w:cs="Times New Roman"/>
          <w:sz w:val="24"/>
          <w:szCs w:val="24"/>
        </w:rPr>
        <w:t xml:space="preserve"> постановлением Главы </w:t>
      </w:r>
    </w:p>
    <w:p w:rsidR="00EF4939" w:rsidRDefault="00EF4939" w:rsidP="00EF4939">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Моргинского</w:t>
      </w:r>
      <w:r w:rsidRPr="00620355">
        <w:rPr>
          <w:rFonts w:ascii="Times New Roman" w:hAnsi="Times New Roman" w:cs="Times New Roman"/>
          <w:sz w:val="24"/>
          <w:szCs w:val="24"/>
        </w:rPr>
        <w:t xml:space="preserve"> сельского поселения </w:t>
      </w:r>
    </w:p>
    <w:p w:rsidR="00EF4939" w:rsidRPr="00EB7600" w:rsidRDefault="00EF4939" w:rsidP="00EF4939">
      <w:pPr>
        <w:autoSpaceDE w:val="0"/>
        <w:autoSpaceDN w:val="0"/>
        <w:adjustRightInd w:val="0"/>
        <w:spacing w:after="0" w:line="240" w:lineRule="auto"/>
        <w:jc w:val="right"/>
        <w:rPr>
          <w:rFonts w:ascii="Times New Roman" w:hAnsi="Times New Roman" w:cs="Times New Roman"/>
          <w:sz w:val="24"/>
          <w:szCs w:val="24"/>
        </w:rPr>
      </w:pPr>
      <w:r w:rsidRPr="00620355">
        <w:rPr>
          <w:rFonts w:ascii="Times New Roman" w:hAnsi="Times New Roman" w:cs="Times New Roman"/>
          <w:sz w:val="24"/>
          <w:szCs w:val="24"/>
        </w:rPr>
        <w:t xml:space="preserve">Дубенского муниципального </w:t>
      </w:r>
      <w:r>
        <w:rPr>
          <w:rFonts w:ascii="Times New Roman" w:hAnsi="Times New Roman" w:cs="Times New Roman"/>
          <w:sz w:val="24"/>
          <w:szCs w:val="24"/>
        </w:rPr>
        <w:t xml:space="preserve">района </w:t>
      </w:r>
      <w:r w:rsidRPr="00EB7600">
        <w:rPr>
          <w:rFonts w:ascii="Times New Roman" w:hAnsi="Times New Roman" w:cs="Times New Roman"/>
          <w:sz w:val="24"/>
          <w:szCs w:val="24"/>
        </w:rPr>
        <w:t>Республики Мордовия</w:t>
      </w:r>
    </w:p>
    <w:p w:rsidR="00EF4939" w:rsidRPr="00EB7600" w:rsidRDefault="00EF4939" w:rsidP="00EF4939">
      <w:pPr>
        <w:autoSpaceDE w:val="0"/>
        <w:autoSpaceDN w:val="0"/>
        <w:adjustRightInd w:val="0"/>
        <w:spacing w:after="0" w:line="240" w:lineRule="auto"/>
        <w:jc w:val="right"/>
        <w:rPr>
          <w:rFonts w:ascii="Times New Roman" w:hAnsi="Times New Roman" w:cs="Times New Roman"/>
          <w:sz w:val="24"/>
          <w:szCs w:val="24"/>
        </w:rPr>
      </w:pPr>
      <w:r w:rsidRPr="00EB7600">
        <w:rPr>
          <w:rFonts w:ascii="Times New Roman" w:hAnsi="Times New Roman" w:cs="Times New Roman"/>
          <w:sz w:val="24"/>
          <w:szCs w:val="24"/>
        </w:rPr>
        <w:t xml:space="preserve">от </w:t>
      </w:r>
      <w:r>
        <w:rPr>
          <w:rFonts w:ascii="Times New Roman" w:hAnsi="Times New Roman" w:cs="Times New Roman"/>
          <w:sz w:val="24"/>
          <w:szCs w:val="24"/>
        </w:rPr>
        <w:t>20</w:t>
      </w:r>
      <w:r w:rsidR="002E4D22">
        <w:rPr>
          <w:rFonts w:ascii="Times New Roman" w:hAnsi="Times New Roman" w:cs="Times New Roman"/>
          <w:sz w:val="24"/>
          <w:szCs w:val="24"/>
        </w:rPr>
        <w:t xml:space="preserve"> августа 2018 г. N 14</w:t>
      </w:r>
    </w:p>
    <w:p w:rsidR="00EF4939" w:rsidRPr="00CE7332" w:rsidRDefault="00EF4939" w:rsidP="00EF4939">
      <w:pPr>
        <w:autoSpaceDE w:val="0"/>
        <w:autoSpaceDN w:val="0"/>
        <w:adjustRightInd w:val="0"/>
        <w:spacing w:after="0" w:line="240" w:lineRule="auto"/>
        <w:jc w:val="right"/>
        <w:rPr>
          <w:rFonts w:ascii="Times New Roman" w:hAnsi="Times New Roman" w:cs="Times New Roman"/>
          <w:sz w:val="24"/>
          <w:szCs w:val="24"/>
        </w:rPr>
      </w:pPr>
    </w:p>
    <w:p w:rsidR="00EF4939" w:rsidRPr="00CE7332" w:rsidRDefault="00EF4939" w:rsidP="00EF4939">
      <w:pPr>
        <w:autoSpaceDE w:val="0"/>
        <w:autoSpaceDN w:val="0"/>
        <w:adjustRightInd w:val="0"/>
        <w:spacing w:after="0" w:line="240" w:lineRule="auto"/>
        <w:jc w:val="center"/>
        <w:rPr>
          <w:rFonts w:ascii="Times New Roman" w:hAnsi="Times New Roman" w:cs="Times New Roman"/>
          <w:sz w:val="24"/>
          <w:szCs w:val="24"/>
        </w:rPr>
      </w:pPr>
      <w:r w:rsidRPr="00CE7332">
        <w:rPr>
          <w:rFonts w:ascii="Times New Roman" w:hAnsi="Times New Roman" w:cs="Times New Roman"/>
          <w:sz w:val="24"/>
          <w:szCs w:val="24"/>
        </w:rPr>
        <w:t>ИНФОРМАЦИЯ,</w:t>
      </w:r>
    </w:p>
    <w:p w:rsidR="00EF4939" w:rsidRPr="00CE7332" w:rsidRDefault="00EF4939" w:rsidP="00EF4939">
      <w:pPr>
        <w:autoSpaceDE w:val="0"/>
        <w:autoSpaceDN w:val="0"/>
        <w:adjustRightInd w:val="0"/>
        <w:spacing w:after="0" w:line="240" w:lineRule="auto"/>
        <w:jc w:val="center"/>
        <w:rPr>
          <w:rFonts w:ascii="Times New Roman" w:hAnsi="Times New Roman" w:cs="Times New Roman"/>
          <w:sz w:val="24"/>
          <w:szCs w:val="24"/>
        </w:rPr>
      </w:pPr>
      <w:proofErr w:type="gramStart"/>
      <w:r w:rsidRPr="00CE7332">
        <w:rPr>
          <w:rFonts w:ascii="Times New Roman" w:hAnsi="Times New Roman" w:cs="Times New Roman"/>
          <w:sz w:val="24"/>
          <w:szCs w:val="24"/>
        </w:rPr>
        <w:t>НЕОБХОДИМАЯ</w:t>
      </w:r>
      <w:proofErr w:type="gramEnd"/>
      <w:r w:rsidRPr="00CE7332">
        <w:rPr>
          <w:rFonts w:ascii="Times New Roman" w:hAnsi="Times New Roman" w:cs="Times New Roman"/>
          <w:sz w:val="24"/>
          <w:szCs w:val="24"/>
        </w:rPr>
        <w:t xml:space="preserve"> ДЛЯ ПОСТАНОВКИ НА УЧЕТ БЮДЖЕТНОГО ОБЯЗАТЕЛЬСТВА</w:t>
      </w:r>
    </w:p>
    <w:p w:rsidR="00EF4939" w:rsidRPr="00CE7332" w:rsidRDefault="00EF4939" w:rsidP="00EF4939">
      <w:pPr>
        <w:autoSpaceDE w:val="0"/>
        <w:autoSpaceDN w:val="0"/>
        <w:adjustRightInd w:val="0"/>
        <w:spacing w:after="0" w:line="240" w:lineRule="auto"/>
        <w:jc w:val="center"/>
        <w:rPr>
          <w:rFonts w:ascii="Times New Roman" w:hAnsi="Times New Roman" w:cs="Times New Roman"/>
          <w:sz w:val="24"/>
          <w:szCs w:val="24"/>
        </w:rPr>
      </w:pPr>
      <w:proofErr w:type="gramStart"/>
      <w:r w:rsidRPr="00CE7332">
        <w:rPr>
          <w:rFonts w:ascii="Times New Roman" w:hAnsi="Times New Roman" w:cs="Times New Roman"/>
          <w:sz w:val="24"/>
          <w:szCs w:val="24"/>
        </w:rPr>
        <w:t>(ВНЕСЕНИЯ ИЗМЕНЕНИЙ В ПОСТАВЛЕННОЕ НА УЧЕТ</w:t>
      </w:r>
      <w:proofErr w:type="gramEnd"/>
    </w:p>
    <w:p w:rsidR="00EF4939" w:rsidRPr="00CE7332" w:rsidRDefault="00EF4939" w:rsidP="00EF4939">
      <w:pPr>
        <w:autoSpaceDE w:val="0"/>
        <w:autoSpaceDN w:val="0"/>
        <w:adjustRightInd w:val="0"/>
        <w:spacing w:after="0" w:line="240" w:lineRule="auto"/>
        <w:jc w:val="center"/>
        <w:rPr>
          <w:rFonts w:ascii="Times New Roman" w:hAnsi="Times New Roman" w:cs="Times New Roman"/>
          <w:sz w:val="24"/>
          <w:szCs w:val="24"/>
        </w:rPr>
      </w:pPr>
      <w:proofErr w:type="gramStart"/>
      <w:r w:rsidRPr="00CE7332">
        <w:rPr>
          <w:rFonts w:ascii="Times New Roman" w:hAnsi="Times New Roman" w:cs="Times New Roman"/>
          <w:sz w:val="24"/>
          <w:szCs w:val="24"/>
        </w:rPr>
        <w:t>БЮДЖЕТНОЕ ОБЯЗАТЕЛЬСТВО)</w:t>
      </w:r>
      <w:proofErr w:type="gramEnd"/>
    </w:p>
    <w:p w:rsidR="00EF4939" w:rsidRPr="00CE7332" w:rsidRDefault="00EF4939" w:rsidP="00EF4939">
      <w:pPr>
        <w:autoSpaceDE w:val="0"/>
        <w:autoSpaceDN w:val="0"/>
        <w:adjustRightInd w:val="0"/>
        <w:spacing w:after="0" w:line="240" w:lineRule="auto"/>
        <w:rPr>
          <w:rFonts w:ascii="Times New Roman" w:hAnsi="Times New Roman" w:cs="Times New Roman"/>
          <w:sz w:val="24"/>
          <w:szCs w:val="24"/>
        </w:rPr>
      </w:pPr>
    </w:p>
    <w:tbl>
      <w:tblPr>
        <w:tblW w:w="10149" w:type="dxa"/>
        <w:tblInd w:w="113" w:type="dxa"/>
        <w:tblLayout w:type="fixed"/>
        <w:tblCellMar>
          <w:top w:w="102" w:type="dxa"/>
          <w:left w:w="62" w:type="dxa"/>
          <w:bottom w:w="102" w:type="dxa"/>
          <w:right w:w="62" w:type="dxa"/>
        </w:tblCellMar>
        <w:tblLook w:val="0000"/>
      </w:tblPr>
      <w:tblGrid>
        <w:gridCol w:w="4237"/>
        <w:gridCol w:w="5912"/>
      </w:tblGrid>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center"/>
              <w:rPr>
                <w:rFonts w:ascii="Times New Roman" w:hAnsi="Times New Roman" w:cs="Times New Roman"/>
                <w:sz w:val="24"/>
                <w:szCs w:val="24"/>
              </w:rPr>
            </w:pPr>
            <w:r w:rsidRPr="00CE7332">
              <w:rPr>
                <w:rFonts w:ascii="Times New Roman" w:hAnsi="Times New Roman" w:cs="Times New Roman"/>
                <w:sz w:val="24"/>
                <w:szCs w:val="24"/>
              </w:rPr>
              <w:t>Наименование информации (реквизита, показателя)</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center"/>
              <w:rPr>
                <w:rFonts w:ascii="Times New Roman" w:hAnsi="Times New Roman" w:cs="Times New Roman"/>
                <w:sz w:val="24"/>
                <w:szCs w:val="24"/>
              </w:rPr>
            </w:pPr>
            <w:r w:rsidRPr="00CE7332">
              <w:rPr>
                <w:rFonts w:ascii="Times New Roman" w:hAnsi="Times New Roman" w:cs="Times New Roman"/>
                <w:sz w:val="24"/>
                <w:szCs w:val="24"/>
              </w:rPr>
              <w:t>Правила формирования информации (реквизита, показателя)</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1. Номер сведений о бюджетном обязательстве получателя средств </w:t>
            </w:r>
            <w:r w:rsidRPr="001D71D5">
              <w:rPr>
                <w:rFonts w:ascii="Times New Roman" w:hAnsi="Times New Roman" w:cs="Times New Roman"/>
                <w:sz w:val="24"/>
                <w:szCs w:val="24"/>
              </w:rPr>
              <w:t xml:space="preserve">бюджета </w:t>
            </w:r>
            <w:r>
              <w:rPr>
                <w:rFonts w:ascii="Times New Roman" w:hAnsi="Times New Roman" w:cs="Times New Roman"/>
                <w:sz w:val="24"/>
                <w:szCs w:val="24"/>
              </w:rPr>
              <w:t>Моргинского</w:t>
            </w:r>
            <w:r w:rsidRPr="00620355">
              <w:rPr>
                <w:rFonts w:ascii="Times New Roman" w:hAnsi="Times New Roman" w:cs="Times New Roman"/>
                <w:sz w:val="24"/>
                <w:szCs w:val="24"/>
              </w:rPr>
              <w:t xml:space="preserve"> сельского поселения Дубенского муниципального </w:t>
            </w:r>
            <w:r>
              <w:rPr>
                <w:rFonts w:ascii="Times New Roman" w:hAnsi="Times New Roman" w:cs="Times New Roman"/>
                <w:sz w:val="24"/>
                <w:szCs w:val="24"/>
              </w:rPr>
              <w:t xml:space="preserve">района </w:t>
            </w:r>
            <w:r w:rsidRPr="001D71D5">
              <w:rPr>
                <w:rFonts w:ascii="Times New Roman" w:hAnsi="Times New Roman" w:cs="Times New Roman"/>
                <w:sz w:val="24"/>
                <w:szCs w:val="24"/>
              </w:rPr>
              <w:t xml:space="preserve">Республики Мордовия </w:t>
            </w:r>
            <w:r w:rsidRPr="00CE7332">
              <w:rPr>
                <w:rFonts w:ascii="Times New Roman" w:hAnsi="Times New Roman" w:cs="Times New Roman"/>
                <w:sz w:val="24"/>
                <w:szCs w:val="24"/>
              </w:rPr>
              <w:t>(далее - соответственно Сведения о бюджетном обязательстве, бюджетное обязательство)</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порядковый номер Сведений о бюджетном обязательстве.</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При представлении Сведений о бюджетном обязательстве в форме электронного документа в государственной интегрированной информационной системе управления общественными финансами "Электронный бюджет" (далее - информационная система) номер Сведений о бюджетном обязательстве присваивается автоматически в информационной системе.</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2. Учетный номер бюджетного обязательства</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при внесении изменений в поставленное на учет бюджетное обязательство.</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учетный номер обязательства, в которое вносятся изменения, присвоенный ему при постановке на учет.</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учетный номер бюджетного обязательства заполняется путем выбора соответствующего значения из полного перечня учетных номеров бюджетных обязательств.</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3. Дата формирования Сведений о бюджетном обязательстве</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дата формирования Сведений о бюджетном обязательстве получателем бюджетных средств.</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CE7332">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дата Сведений о бюджетном обязательстве</w:t>
            </w:r>
            <w:proofErr w:type="gramEnd"/>
            <w:r w:rsidRPr="00CE7332">
              <w:rPr>
                <w:rFonts w:ascii="Times New Roman" w:hAnsi="Times New Roman" w:cs="Times New Roman"/>
                <w:sz w:val="24"/>
                <w:szCs w:val="24"/>
              </w:rPr>
              <w:t xml:space="preserve"> формируется автоматически.</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4. Тип бюджетного обязательства</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Указывается код типа бюджетного обязательства, исходя из следующего:</w:t>
            </w:r>
          </w:p>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1 - закупка, если бюджетное обязательство возникло в </w:t>
            </w:r>
            <w:r w:rsidRPr="00CE7332">
              <w:rPr>
                <w:rFonts w:ascii="Times New Roman" w:hAnsi="Times New Roman" w:cs="Times New Roman"/>
                <w:sz w:val="24"/>
                <w:szCs w:val="24"/>
              </w:rPr>
              <w:lastRenderedPageBreak/>
              <w:t>соответствии с планом закупок, сформированным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2 - прочее, если бюджетное обязательство не связано с закупкой товаров, работ, услуг.</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outlineLvl w:val="1"/>
              <w:rPr>
                <w:rFonts w:ascii="Times New Roman" w:hAnsi="Times New Roman" w:cs="Times New Roman"/>
                <w:sz w:val="24"/>
                <w:szCs w:val="24"/>
              </w:rPr>
            </w:pPr>
            <w:r w:rsidRPr="00CE7332">
              <w:rPr>
                <w:rFonts w:ascii="Times New Roman" w:hAnsi="Times New Roman" w:cs="Times New Roman"/>
                <w:sz w:val="24"/>
                <w:szCs w:val="24"/>
              </w:rPr>
              <w:lastRenderedPageBreak/>
              <w:t>5. Информация о получателе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rPr>
                <w:rFonts w:ascii="Times New Roman" w:hAnsi="Times New Roman" w:cs="Times New Roman"/>
                <w:sz w:val="24"/>
                <w:szCs w:val="24"/>
              </w:rPr>
            </w:pP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bookmarkStart w:id="15" w:name="Par34"/>
            <w:bookmarkEnd w:id="15"/>
            <w:r w:rsidRPr="00CE7332">
              <w:rPr>
                <w:rFonts w:ascii="Times New Roman" w:hAnsi="Times New Roman" w:cs="Times New Roman"/>
                <w:sz w:val="24"/>
                <w:szCs w:val="24"/>
              </w:rPr>
              <w:t>5.1. Получатель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наименование получателя средств </w:t>
            </w:r>
            <w:r w:rsidRPr="001D71D5">
              <w:rPr>
                <w:rFonts w:ascii="Times New Roman" w:hAnsi="Times New Roman" w:cs="Times New Roman"/>
                <w:sz w:val="24"/>
                <w:szCs w:val="24"/>
              </w:rPr>
              <w:t xml:space="preserve">бюджета </w:t>
            </w:r>
            <w:r>
              <w:rPr>
                <w:rFonts w:ascii="Times New Roman" w:hAnsi="Times New Roman" w:cs="Times New Roman"/>
                <w:sz w:val="24"/>
                <w:szCs w:val="24"/>
              </w:rPr>
              <w:t>Моргинского</w:t>
            </w:r>
            <w:r w:rsidRPr="00620355">
              <w:rPr>
                <w:rFonts w:ascii="Times New Roman" w:hAnsi="Times New Roman" w:cs="Times New Roman"/>
                <w:sz w:val="24"/>
                <w:szCs w:val="24"/>
              </w:rPr>
              <w:t xml:space="preserve"> сельского поселения Дубенского муниципального </w:t>
            </w:r>
            <w:r>
              <w:rPr>
                <w:rFonts w:ascii="Times New Roman" w:hAnsi="Times New Roman" w:cs="Times New Roman"/>
                <w:sz w:val="24"/>
                <w:szCs w:val="24"/>
              </w:rPr>
              <w:t xml:space="preserve">района </w:t>
            </w:r>
            <w:r w:rsidRPr="001D71D5">
              <w:rPr>
                <w:rFonts w:ascii="Times New Roman" w:hAnsi="Times New Roman" w:cs="Times New Roman"/>
                <w:sz w:val="24"/>
                <w:szCs w:val="24"/>
              </w:rPr>
              <w:t xml:space="preserve">Республики Мордовия (далее - бюджет </w:t>
            </w:r>
            <w:r>
              <w:rPr>
                <w:rFonts w:ascii="Times New Roman" w:hAnsi="Times New Roman" w:cs="Times New Roman"/>
                <w:sz w:val="24"/>
                <w:szCs w:val="24"/>
              </w:rPr>
              <w:t>Моргинского</w:t>
            </w:r>
            <w:r w:rsidRPr="00620355">
              <w:rPr>
                <w:rFonts w:ascii="Times New Roman" w:hAnsi="Times New Roman" w:cs="Times New Roman"/>
                <w:sz w:val="24"/>
                <w:szCs w:val="24"/>
              </w:rPr>
              <w:t xml:space="preserve"> сельского поселения</w:t>
            </w:r>
            <w:r w:rsidRPr="001D71D5">
              <w:rPr>
                <w:rFonts w:ascii="Times New Roman" w:hAnsi="Times New Roman" w:cs="Times New Roman"/>
                <w:sz w:val="24"/>
                <w:szCs w:val="24"/>
              </w:rPr>
              <w:t>)</w:t>
            </w:r>
            <w:r w:rsidRPr="00CE7332">
              <w:rPr>
                <w:rFonts w:ascii="Times New Roman" w:hAnsi="Times New Roman" w:cs="Times New Roman"/>
                <w:sz w:val="24"/>
                <w:szCs w:val="24"/>
              </w:rPr>
              <w:t>,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после авторизации и идентификации получателя средств </w:t>
            </w:r>
            <w:r w:rsidRPr="001D71D5">
              <w:rPr>
                <w:rFonts w:ascii="Times New Roman" w:hAnsi="Times New Roman" w:cs="Times New Roman"/>
                <w:sz w:val="24"/>
                <w:szCs w:val="24"/>
              </w:rPr>
              <w:t xml:space="preserve">бюджета </w:t>
            </w:r>
            <w:r>
              <w:rPr>
                <w:rFonts w:ascii="Times New Roman" w:hAnsi="Times New Roman" w:cs="Times New Roman"/>
                <w:sz w:val="24"/>
                <w:szCs w:val="24"/>
              </w:rPr>
              <w:t>Моргинского</w:t>
            </w:r>
            <w:r w:rsidRPr="00C50056">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CE7332">
              <w:rPr>
                <w:rFonts w:ascii="Times New Roman" w:hAnsi="Times New Roman" w:cs="Times New Roman"/>
                <w:sz w:val="24"/>
                <w:szCs w:val="24"/>
              </w:rPr>
              <w:t>в информационной системе.</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5.2. Наименование бюджета</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наименование бюджета - "</w:t>
            </w:r>
            <w:r w:rsidRPr="001D71D5">
              <w:rPr>
                <w:rFonts w:ascii="Times New Roman" w:hAnsi="Times New Roman" w:cs="Times New Roman"/>
                <w:sz w:val="24"/>
                <w:szCs w:val="24"/>
              </w:rPr>
              <w:t xml:space="preserve">бюджет </w:t>
            </w:r>
            <w:r>
              <w:rPr>
                <w:rFonts w:ascii="Times New Roman" w:hAnsi="Times New Roman" w:cs="Times New Roman"/>
                <w:sz w:val="24"/>
                <w:szCs w:val="24"/>
              </w:rPr>
              <w:t>Моргинского</w:t>
            </w:r>
            <w:r w:rsidRPr="00C50056">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Дубенского </w:t>
            </w:r>
            <w:r w:rsidRPr="001D71D5">
              <w:rPr>
                <w:rFonts w:ascii="Times New Roman" w:hAnsi="Times New Roman" w:cs="Times New Roman"/>
                <w:sz w:val="24"/>
                <w:szCs w:val="24"/>
              </w:rPr>
              <w:t xml:space="preserve"> муниципального района Республики Мордовия</w:t>
            </w:r>
            <w:r w:rsidRPr="00CE7332">
              <w:rPr>
                <w:rFonts w:ascii="Times New Roman" w:hAnsi="Times New Roman" w:cs="Times New Roman"/>
                <w:sz w:val="24"/>
                <w:szCs w:val="24"/>
              </w:rPr>
              <w:t>".</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заполняется автоматически.</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5.3. Финансовый орган</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финансовый орган </w:t>
            </w:r>
            <w:r>
              <w:rPr>
                <w:rFonts w:ascii="Times New Roman" w:hAnsi="Times New Roman" w:cs="Times New Roman"/>
                <w:sz w:val="24"/>
                <w:szCs w:val="24"/>
              </w:rPr>
              <w:t>– «А</w:t>
            </w:r>
            <w:r w:rsidRPr="001D71D5">
              <w:rPr>
                <w:rFonts w:ascii="Times New Roman" w:hAnsi="Times New Roman" w:cs="Times New Roman"/>
                <w:sz w:val="24"/>
                <w:szCs w:val="24"/>
              </w:rPr>
              <w:t>дминистраци</w:t>
            </w:r>
            <w:r>
              <w:rPr>
                <w:rFonts w:ascii="Times New Roman" w:hAnsi="Times New Roman" w:cs="Times New Roman"/>
                <w:sz w:val="24"/>
                <w:szCs w:val="24"/>
              </w:rPr>
              <w:t>я Моргинского</w:t>
            </w:r>
            <w:r w:rsidRPr="00C50056">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Дубенского </w:t>
            </w:r>
            <w:r w:rsidRPr="001D71D5">
              <w:rPr>
                <w:rFonts w:ascii="Times New Roman" w:hAnsi="Times New Roman" w:cs="Times New Roman"/>
                <w:sz w:val="24"/>
                <w:szCs w:val="24"/>
              </w:rPr>
              <w:t xml:space="preserve"> муниципального района Республики Мордовия</w:t>
            </w:r>
            <w:r>
              <w:rPr>
                <w:rFonts w:ascii="Times New Roman" w:hAnsi="Times New Roman" w:cs="Times New Roman"/>
                <w:sz w:val="24"/>
                <w:szCs w:val="24"/>
              </w:rPr>
              <w:t>»</w:t>
            </w:r>
            <w:r w:rsidRPr="00CE7332">
              <w:rPr>
                <w:rFonts w:ascii="Times New Roman" w:hAnsi="Times New Roman" w:cs="Times New Roman"/>
                <w:sz w:val="24"/>
                <w:szCs w:val="24"/>
              </w:rPr>
              <w:t>.</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заполняется автоматически.</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5.4. Код получателя бюджетных средств по Сводному реестру </w:t>
            </w:r>
            <w:hyperlink w:anchor="Par152"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уникальный код организации по Сводному реестру (далее - код по Сводному реестру) получателя средств </w:t>
            </w:r>
            <w:r w:rsidRPr="001D71D5">
              <w:rPr>
                <w:rFonts w:ascii="Times New Roman" w:hAnsi="Times New Roman" w:cs="Times New Roman"/>
                <w:sz w:val="24"/>
                <w:szCs w:val="24"/>
              </w:rPr>
              <w:t xml:space="preserve">бюджета </w:t>
            </w:r>
            <w:r>
              <w:rPr>
                <w:rFonts w:ascii="Times New Roman" w:hAnsi="Times New Roman" w:cs="Times New Roman"/>
                <w:sz w:val="24"/>
                <w:szCs w:val="24"/>
              </w:rPr>
              <w:t>Моргинского</w:t>
            </w:r>
            <w:r w:rsidRPr="00767C25">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CE7332">
              <w:rPr>
                <w:rFonts w:ascii="Times New Roman" w:hAnsi="Times New Roman" w:cs="Times New Roman"/>
                <w:sz w:val="24"/>
                <w:szCs w:val="24"/>
              </w:rPr>
              <w:t>в соответствии со Сводным реестром.</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5.5. Наименование органа Федерального казначейства </w:t>
            </w:r>
            <w:hyperlink w:anchor="Par153"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наименование органа Федерального казначейства, в котором получателю средств </w:t>
            </w:r>
            <w:r w:rsidRPr="001D71D5">
              <w:rPr>
                <w:rFonts w:ascii="Times New Roman" w:hAnsi="Times New Roman" w:cs="Times New Roman"/>
                <w:sz w:val="24"/>
                <w:szCs w:val="24"/>
              </w:rPr>
              <w:t xml:space="preserve">бюджета </w:t>
            </w:r>
            <w:r>
              <w:rPr>
                <w:rFonts w:ascii="Times New Roman" w:hAnsi="Times New Roman" w:cs="Times New Roman"/>
                <w:sz w:val="24"/>
                <w:szCs w:val="24"/>
              </w:rPr>
              <w:t>Моргинского</w:t>
            </w:r>
            <w:r w:rsidRPr="00767C25">
              <w:rPr>
                <w:rFonts w:ascii="Times New Roman" w:hAnsi="Times New Roman" w:cs="Times New Roman"/>
                <w:sz w:val="24"/>
                <w:szCs w:val="24"/>
              </w:rPr>
              <w:t xml:space="preserve"> сельского поселения</w:t>
            </w:r>
            <w:r w:rsidRPr="00CE7332">
              <w:rPr>
                <w:rFonts w:ascii="Times New Roman" w:hAnsi="Times New Roman" w:cs="Times New Roman"/>
                <w:sz w:val="24"/>
                <w:szCs w:val="24"/>
              </w:rPr>
              <w:t xml:space="preserve"> открыт лицевой счет получателя бюджетных средств (лицевой счет для учета операций по переданным полномочиям получателя бюджетных средств), на котором подлежат отражению операции по учету и исполнению соответствующего бюджетного обязательства (далее - соответствующий </w:t>
            </w:r>
            <w:r w:rsidRPr="00CE7332">
              <w:rPr>
                <w:rFonts w:ascii="Times New Roman" w:hAnsi="Times New Roman" w:cs="Times New Roman"/>
                <w:sz w:val="24"/>
                <w:szCs w:val="24"/>
              </w:rPr>
              <w:lastRenderedPageBreak/>
              <w:t>лицевой счет получателя бюджетных средств).</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lastRenderedPageBreak/>
              <w:t xml:space="preserve">5.6. Код органа Федерального казначейства (далее - КОФК) </w:t>
            </w:r>
            <w:hyperlink w:anchor="Par153"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код органа Федерального казначейства, в котором открыт соответствующий лицевой счет получателя бюджетных средств.</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bookmarkStart w:id="16" w:name="Par49"/>
            <w:bookmarkEnd w:id="16"/>
            <w:r w:rsidRPr="00CE7332">
              <w:rPr>
                <w:rFonts w:ascii="Times New Roman" w:hAnsi="Times New Roman" w:cs="Times New Roman"/>
                <w:sz w:val="24"/>
                <w:szCs w:val="24"/>
              </w:rPr>
              <w:t>5.7. Номер лицевого счета получателя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номер соответствующего лицевого счета получателя бюджетных средств.</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outlineLvl w:val="1"/>
              <w:rPr>
                <w:rFonts w:ascii="Times New Roman" w:hAnsi="Times New Roman" w:cs="Times New Roman"/>
                <w:sz w:val="24"/>
                <w:szCs w:val="24"/>
              </w:rPr>
            </w:pPr>
            <w:r w:rsidRPr="00CE7332">
              <w:rPr>
                <w:rFonts w:ascii="Times New Roman" w:hAnsi="Times New Roman" w:cs="Times New Roman"/>
                <w:sz w:val="24"/>
                <w:szCs w:val="24"/>
              </w:rPr>
              <w:t>6. Реквизиты документа, являющегося основанием для принятия на учет бюджетного обязательства (далее - документ-основание)</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rPr>
                <w:rFonts w:ascii="Times New Roman" w:hAnsi="Times New Roman" w:cs="Times New Roman"/>
                <w:sz w:val="24"/>
                <w:szCs w:val="24"/>
              </w:rPr>
            </w:pP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bookmarkStart w:id="17" w:name="Par53"/>
            <w:bookmarkEnd w:id="17"/>
            <w:r w:rsidRPr="00CE7332">
              <w:rPr>
                <w:rFonts w:ascii="Times New Roman" w:hAnsi="Times New Roman" w:cs="Times New Roman"/>
                <w:sz w:val="24"/>
                <w:szCs w:val="24"/>
              </w:rPr>
              <w:t xml:space="preserve">6.1. Вид документа-основания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CE7332">
              <w:rPr>
                <w:rFonts w:ascii="Times New Roman" w:hAnsi="Times New Roman" w:cs="Times New Roman"/>
                <w:sz w:val="24"/>
                <w:szCs w:val="24"/>
              </w:rPr>
              <w:t>Указывается одно из следующих значений: "контракт", "договор", "соглашение", "нормативный правовой акт", "исполнительный документ", "решение налогового органа", "извещение об осуществлении закупки", "приглашение принять участие в определении поставщика (подрядчика, исполнителя)", "иное основание".</w:t>
            </w:r>
            <w:proofErr w:type="gramEnd"/>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6.2. Наименование нормативного правового акта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значения "нормативный правовой акт" указывается наименование нормативного правового акта.</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6.3. Номер документа-основания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номер документа-основания (при наличии).</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bookmarkStart w:id="18" w:name="Par59"/>
            <w:bookmarkEnd w:id="18"/>
            <w:r w:rsidRPr="00CE7332">
              <w:rPr>
                <w:rFonts w:ascii="Times New Roman" w:hAnsi="Times New Roman" w:cs="Times New Roman"/>
                <w:sz w:val="24"/>
                <w:szCs w:val="24"/>
              </w:rPr>
              <w:t xml:space="preserve">6.4. Дата документа-основания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дата заключения (принятия) документа-основания, дата выдачи исполнительного документа, решения налогового органа.</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6.5. Предмет по документу-основанию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предмет по документу-основанию.</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значения "контракт", "договор", "извещение об осуществлении закупки", "приглашение принять участие в определении поставщика (подрядчика, исполнителя)" указывается наименовани</w:t>
            </w:r>
            <w:proofErr w:type="gramStart"/>
            <w:r w:rsidRPr="00CE7332">
              <w:rPr>
                <w:rFonts w:ascii="Times New Roman" w:hAnsi="Times New Roman" w:cs="Times New Roman"/>
                <w:sz w:val="24"/>
                <w:szCs w:val="24"/>
              </w:rPr>
              <w:t>е(</w:t>
            </w:r>
            <w:proofErr w:type="gramEnd"/>
            <w:r w:rsidRPr="00CE7332">
              <w:rPr>
                <w:rFonts w:ascii="Times New Roman" w:hAnsi="Times New Roman" w:cs="Times New Roman"/>
                <w:sz w:val="24"/>
                <w:szCs w:val="24"/>
              </w:rPr>
              <w:t>я) объекта закупки (поставляемых товаров, выполняемых работ, оказываемых услуг), указанное(</w:t>
            </w:r>
            <w:proofErr w:type="spellStart"/>
            <w:r w:rsidRPr="00CE7332">
              <w:rPr>
                <w:rFonts w:ascii="Times New Roman" w:hAnsi="Times New Roman" w:cs="Times New Roman"/>
                <w:sz w:val="24"/>
                <w:szCs w:val="24"/>
              </w:rPr>
              <w:t>ые</w:t>
            </w:r>
            <w:proofErr w:type="spellEnd"/>
            <w:r w:rsidRPr="00CE7332">
              <w:rPr>
                <w:rFonts w:ascii="Times New Roman" w:hAnsi="Times New Roman" w:cs="Times New Roman"/>
                <w:sz w:val="24"/>
                <w:szCs w:val="24"/>
              </w:rPr>
              <w:t>) в контракте (договоре), "извещении об осуществлении закупки", "приглашении принять участие в определении поставщика (подрядчика, исполнителя)".</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значения "соглашение" или "нормативный правовой акт" указывается наименовани</w:t>
            </w:r>
            <w:proofErr w:type="gramStart"/>
            <w:r w:rsidRPr="00CE7332">
              <w:rPr>
                <w:rFonts w:ascii="Times New Roman" w:hAnsi="Times New Roman" w:cs="Times New Roman"/>
                <w:sz w:val="24"/>
                <w:szCs w:val="24"/>
              </w:rPr>
              <w:t>е(</w:t>
            </w:r>
            <w:proofErr w:type="gramEnd"/>
            <w:r w:rsidRPr="00CE7332">
              <w:rPr>
                <w:rFonts w:ascii="Times New Roman" w:hAnsi="Times New Roman" w:cs="Times New Roman"/>
                <w:sz w:val="24"/>
                <w:szCs w:val="24"/>
              </w:rPr>
              <w:t>я) цели(ей) предоставления, целевого направления, направления(</w:t>
            </w:r>
            <w:proofErr w:type="spellStart"/>
            <w:r w:rsidRPr="00CE7332">
              <w:rPr>
                <w:rFonts w:ascii="Times New Roman" w:hAnsi="Times New Roman" w:cs="Times New Roman"/>
                <w:sz w:val="24"/>
                <w:szCs w:val="24"/>
              </w:rPr>
              <w:t>ий</w:t>
            </w:r>
            <w:proofErr w:type="spellEnd"/>
            <w:r w:rsidRPr="00CE7332">
              <w:rPr>
                <w:rFonts w:ascii="Times New Roman" w:hAnsi="Times New Roman" w:cs="Times New Roman"/>
                <w:sz w:val="24"/>
                <w:szCs w:val="24"/>
              </w:rPr>
              <w:t>) расходования субсидии, бюджетных инвестиций, межбюджетного трансферта или средств.</w:t>
            </w:r>
          </w:p>
        </w:tc>
      </w:tr>
      <w:tr w:rsidR="00EF4939" w:rsidRPr="00CE7332" w:rsidTr="00EF4939">
        <w:trPr>
          <w:trHeight w:val="20"/>
        </w:trPr>
        <w:tc>
          <w:tcPr>
            <w:tcW w:w="4237" w:type="dxa"/>
            <w:tcBorders>
              <w:top w:val="single" w:sz="4" w:space="0" w:color="auto"/>
              <w:left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6.6. Уникальный номер реестровой записи в реестре контрактов/реестре соглашений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уникальный номер реестровой записи в реестре контрактов/реестре соглашений.</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Не заполняется при постановке на учет бюджетного </w:t>
            </w:r>
            <w:r w:rsidRPr="00CE7332">
              <w:rPr>
                <w:rFonts w:ascii="Times New Roman" w:hAnsi="Times New Roman" w:cs="Times New Roman"/>
                <w:sz w:val="24"/>
                <w:szCs w:val="24"/>
              </w:rPr>
              <w:lastRenderedPageBreak/>
              <w:t>обязательства, сведения о котором направляются в Федеральное казначейство одновременно с информацией о государственном контракте, соглашении для ее первичного включения в реестр контрактов/реестр соглашений.</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bookmarkStart w:id="19" w:name="Par69"/>
            <w:bookmarkEnd w:id="19"/>
            <w:r w:rsidRPr="00CE7332">
              <w:rPr>
                <w:rFonts w:ascii="Times New Roman" w:hAnsi="Times New Roman" w:cs="Times New Roman"/>
                <w:sz w:val="24"/>
                <w:szCs w:val="24"/>
              </w:rPr>
              <w:lastRenderedPageBreak/>
              <w:t xml:space="preserve">6.7. Сумма в валюте обязательства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bookmarkStart w:id="20" w:name="Par71"/>
            <w:bookmarkEnd w:id="20"/>
            <w:r w:rsidRPr="00CE7332">
              <w:rPr>
                <w:rFonts w:ascii="Times New Roman" w:hAnsi="Times New Roman" w:cs="Times New Roman"/>
                <w:sz w:val="24"/>
                <w:szCs w:val="24"/>
              </w:rPr>
              <w:t xml:space="preserve">6.8. Код валюты по </w:t>
            </w:r>
            <w:hyperlink r:id="rId19" w:history="1">
              <w:r w:rsidRPr="00CE7332">
                <w:rPr>
                  <w:rFonts w:ascii="Times New Roman" w:hAnsi="Times New Roman" w:cs="Times New Roman"/>
                  <w:color w:val="0000FF"/>
                  <w:sz w:val="24"/>
                  <w:szCs w:val="24"/>
                </w:rPr>
                <w:t>ОКВ</w:t>
              </w:r>
            </w:hyperlink>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код валюты, в которой принято бюджетное обязательство, в соответствии с Общероссийским классификатором валют. Формируется автоматически после указания наименования валюты в соответствии с Общероссийским </w:t>
            </w:r>
            <w:hyperlink r:id="rId20" w:history="1">
              <w:r w:rsidRPr="00CE7332">
                <w:rPr>
                  <w:rFonts w:ascii="Times New Roman" w:hAnsi="Times New Roman" w:cs="Times New Roman"/>
                  <w:color w:val="0000FF"/>
                  <w:sz w:val="24"/>
                  <w:szCs w:val="24"/>
                </w:rPr>
                <w:t>классификатором</w:t>
              </w:r>
            </w:hyperlink>
            <w:r w:rsidRPr="00CE7332">
              <w:rPr>
                <w:rFonts w:ascii="Times New Roman" w:hAnsi="Times New Roman" w:cs="Times New Roman"/>
                <w:sz w:val="24"/>
                <w:szCs w:val="24"/>
              </w:rPr>
              <w:t xml:space="preserve"> валют.</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В случае заключения государственного контракта (договора) указывается код валюты, в которой указывается цена контракта.</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6.9. Сумма в валюте Российской Федерации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сумма бюджетного обязательства в валюте Российской Федерации.</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Если бюджетное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w:anchor="Par59" w:history="1">
              <w:r w:rsidRPr="00CE7332">
                <w:rPr>
                  <w:rFonts w:ascii="Times New Roman" w:hAnsi="Times New Roman" w:cs="Times New Roman"/>
                  <w:color w:val="0000FF"/>
                  <w:sz w:val="24"/>
                  <w:szCs w:val="24"/>
                </w:rPr>
                <w:t>пункте 6.4</w:t>
              </w:r>
            </w:hyperlink>
            <w:r w:rsidRPr="00CE7332">
              <w:rPr>
                <w:rFonts w:ascii="Times New Roman" w:hAnsi="Times New Roman" w:cs="Times New Roman"/>
                <w:sz w:val="24"/>
                <w:szCs w:val="24"/>
              </w:rPr>
              <w:t xml:space="preserve"> настоящей информации.</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69" w:history="1">
              <w:r w:rsidRPr="00CE7332">
                <w:rPr>
                  <w:rFonts w:ascii="Times New Roman" w:hAnsi="Times New Roman" w:cs="Times New Roman"/>
                  <w:color w:val="0000FF"/>
                  <w:sz w:val="24"/>
                  <w:szCs w:val="24"/>
                </w:rPr>
                <w:t>пунктам 6.7</w:t>
              </w:r>
            </w:hyperlink>
            <w:r w:rsidRPr="00CE7332">
              <w:rPr>
                <w:rFonts w:ascii="Times New Roman" w:hAnsi="Times New Roman" w:cs="Times New Roman"/>
                <w:sz w:val="24"/>
                <w:szCs w:val="24"/>
              </w:rPr>
              <w:t xml:space="preserve"> и </w:t>
            </w:r>
            <w:hyperlink w:anchor="Par71" w:history="1">
              <w:r w:rsidRPr="00CE7332">
                <w:rPr>
                  <w:rFonts w:ascii="Times New Roman" w:hAnsi="Times New Roman" w:cs="Times New Roman"/>
                  <w:color w:val="0000FF"/>
                  <w:sz w:val="24"/>
                  <w:szCs w:val="24"/>
                </w:rPr>
                <w:t>6.8</w:t>
              </w:r>
            </w:hyperlink>
            <w:r w:rsidRPr="00CE7332">
              <w:rPr>
                <w:rFonts w:ascii="Times New Roman" w:hAnsi="Times New Roman" w:cs="Times New Roman"/>
                <w:sz w:val="24"/>
                <w:szCs w:val="24"/>
              </w:rPr>
              <w:t xml:space="preserve"> настоящей информации.</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Если бюджетное обязательство принято в иностранной валюте, при внесении изменений в поставленное на учет бюджетное обязательство указывается его сумма, пересчитанная в валюту Российской Федерации по курсу Центрального банка Российской Федерации на дату заключения (принятия) документа, предусматривающего внесение изменений в документ-основание.</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Сумма в валюте Российской Федерации включает в себя сумму исполненного обязательства прошлых лет, а также сумму обязательства на текущий год и последующие годы</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6.10. Процент авансового платежа от общей суммы обязательства</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значения "контракт" или "договор" указывается процент авансового платежа, установленный документом-основанием или исчисленный от общей суммы бюджетного обязательства</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6.11. Сумма авансового платежа</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w:t>
            </w:r>
            <w:r w:rsidRPr="00CE7332">
              <w:rPr>
                <w:rFonts w:ascii="Times New Roman" w:hAnsi="Times New Roman" w:cs="Times New Roman"/>
                <w:sz w:val="24"/>
                <w:szCs w:val="24"/>
              </w:rPr>
              <w:lastRenderedPageBreak/>
              <w:t xml:space="preserve">значения "контракт" или "договор" указывается сумма авансового платежа в валюте обязательства, установленная документом-основанием или исчисленная от общей суммы бюджетного обязательства. Заполняется автоматически после заполнения </w:t>
            </w:r>
            <w:hyperlink w:anchor="Par129" w:history="1">
              <w:r w:rsidRPr="00CE7332">
                <w:rPr>
                  <w:rFonts w:ascii="Times New Roman" w:hAnsi="Times New Roman" w:cs="Times New Roman"/>
                  <w:color w:val="0000FF"/>
                  <w:sz w:val="24"/>
                  <w:szCs w:val="24"/>
                </w:rPr>
                <w:t>пункта 8.5</w:t>
              </w:r>
            </w:hyperlink>
            <w:r w:rsidRPr="00CE7332">
              <w:rPr>
                <w:rFonts w:ascii="Times New Roman" w:hAnsi="Times New Roman" w:cs="Times New Roman"/>
                <w:sz w:val="24"/>
                <w:szCs w:val="24"/>
              </w:rPr>
              <w:t xml:space="preserve"> настоящей информации.</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lastRenderedPageBreak/>
              <w:t>6.12. Номер уведомления о поступлении исполнительного документа/решения налогового органа</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значений "исполнительный документ" или "решение налогового органа" указывается номер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6.13. Дата уведомления о поступлении исполнительного документа/решения налогового органа</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значений "исполнительный документ" или "решение налогового органа" указывается дата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6.14. Основание не</w:t>
            </w:r>
            <w:r>
              <w:rPr>
                <w:rFonts w:ascii="Times New Roman" w:hAnsi="Times New Roman" w:cs="Times New Roman"/>
                <w:sz w:val="24"/>
                <w:szCs w:val="24"/>
              </w:rPr>
              <w:t xml:space="preserve"> </w:t>
            </w:r>
            <w:r w:rsidRPr="00CE7332">
              <w:rPr>
                <w:rFonts w:ascii="Times New Roman" w:hAnsi="Times New Roman" w:cs="Times New Roman"/>
                <w:sz w:val="24"/>
                <w:szCs w:val="24"/>
              </w:rPr>
              <w:t>включения договора (государственного контракта) в реестр контрактов</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значения "договор" указывается основание не</w:t>
            </w:r>
            <w:r>
              <w:rPr>
                <w:rFonts w:ascii="Times New Roman" w:hAnsi="Times New Roman" w:cs="Times New Roman"/>
                <w:sz w:val="24"/>
                <w:szCs w:val="24"/>
              </w:rPr>
              <w:t xml:space="preserve"> </w:t>
            </w:r>
            <w:r w:rsidRPr="00CE7332">
              <w:rPr>
                <w:rFonts w:ascii="Times New Roman" w:hAnsi="Times New Roman" w:cs="Times New Roman"/>
                <w:sz w:val="24"/>
                <w:szCs w:val="24"/>
              </w:rPr>
              <w:t>включения договора (контракта) в реестр контрактов.</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outlineLvl w:val="1"/>
              <w:rPr>
                <w:rFonts w:ascii="Times New Roman" w:hAnsi="Times New Roman" w:cs="Times New Roman"/>
                <w:sz w:val="24"/>
                <w:szCs w:val="24"/>
              </w:rPr>
            </w:pPr>
            <w:r w:rsidRPr="00CE7332">
              <w:rPr>
                <w:rFonts w:ascii="Times New Roman" w:hAnsi="Times New Roman" w:cs="Times New Roman"/>
                <w:sz w:val="24"/>
                <w:szCs w:val="24"/>
              </w:rPr>
              <w:t xml:space="preserve">7. Реквизиты контрагента/взыскателя по исполнительному документу/решению налогового органа </w:t>
            </w:r>
            <w:hyperlink w:anchor="Par155"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rPr>
                <w:rFonts w:ascii="Times New Roman" w:hAnsi="Times New Roman" w:cs="Times New Roman"/>
                <w:sz w:val="24"/>
                <w:szCs w:val="24"/>
              </w:rPr>
            </w:pP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7.1. Наименование юридического лица/фамилия, имя, отчество физического лица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CE7332">
              <w:rPr>
                <w:rFonts w:ascii="Times New Roman" w:hAnsi="Times New Roman" w:cs="Times New Roman"/>
                <w:sz w:val="24"/>
                <w:szCs w:val="24"/>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roofErr w:type="gramEnd"/>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В случае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bookmarkStart w:id="21" w:name="Par95"/>
            <w:bookmarkEnd w:id="21"/>
            <w:r w:rsidRPr="00CE7332">
              <w:rPr>
                <w:rFonts w:ascii="Times New Roman" w:hAnsi="Times New Roman" w:cs="Times New Roman"/>
                <w:sz w:val="24"/>
                <w:szCs w:val="24"/>
              </w:rPr>
              <w:t xml:space="preserve">7.2. Идентификационный номер налогоплательщика (ИНН)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ИНН контрагента в соответствии со сведениями ЕГРЮЛ.</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bookmarkStart w:id="22" w:name="Par98"/>
            <w:bookmarkEnd w:id="22"/>
            <w:r w:rsidRPr="00CE7332">
              <w:rPr>
                <w:rFonts w:ascii="Times New Roman" w:hAnsi="Times New Roman" w:cs="Times New Roman"/>
                <w:sz w:val="24"/>
                <w:szCs w:val="24"/>
              </w:rPr>
              <w:t xml:space="preserve">7.3. Код причины постановки на учет в налоговом органе (КПП)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КПП контрагента в соответствии со сведениями ЕГРЮЛ.</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CE7332">
              <w:rPr>
                <w:rFonts w:ascii="Times New Roman" w:hAnsi="Times New Roman" w:cs="Times New Roman"/>
                <w:sz w:val="24"/>
                <w:szCs w:val="24"/>
              </w:rPr>
              <w:t xml:space="preserve">В случае если информация о контрагенте содержится </w:t>
            </w:r>
            <w:r w:rsidRPr="00CE7332">
              <w:rPr>
                <w:rFonts w:ascii="Times New Roman" w:hAnsi="Times New Roman" w:cs="Times New Roman"/>
                <w:sz w:val="24"/>
                <w:szCs w:val="24"/>
              </w:rPr>
              <w:lastRenderedPageBreak/>
              <w:t>в Сводном реестре, указывается КПП контрагента, соответствующий сведениям, включенным в Сводный реестр.</w:t>
            </w:r>
            <w:proofErr w:type="gramEnd"/>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lastRenderedPageBreak/>
              <w:t>7.4. Код по Сводному реестру</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Код по Сводному реестру контрагента указывается автоматически </w:t>
            </w:r>
            <w:proofErr w:type="gramStart"/>
            <w:r w:rsidRPr="00CE7332">
              <w:rPr>
                <w:rFonts w:ascii="Times New Roman" w:hAnsi="Times New Roman" w:cs="Times New Roman"/>
                <w:sz w:val="24"/>
                <w:szCs w:val="24"/>
              </w:rPr>
              <w:t>в случае наличия информации о нем в Сводном реестре в соответствии с ИНН</w:t>
            </w:r>
            <w:proofErr w:type="gramEnd"/>
            <w:r w:rsidRPr="00CE7332">
              <w:rPr>
                <w:rFonts w:ascii="Times New Roman" w:hAnsi="Times New Roman" w:cs="Times New Roman"/>
                <w:sz w:val="24"/>
                <w:szCs w:val="24"/>
              </w:rPr>
              <w:t xml:space="preserve"> и КПП контрагента, указанным в </w:t>
            </w:r>
            <w:hyperlink w:anchor="Par95" w:history="1">
              <w:r w:rsidRPr="00CE7332">
                <w:rPr>
                  <w:rFonts w:ascii="Times New Roman" w:hAnsi="Times New Roman" w:cs="Times New Roman"/>
                  <w:color w:val="0000FF"/>
                  <w:sz w:val="24"/>
                  <w:szCs w:val="24"/>
                </w:rPr>
                <w:t>пунктах 7.2</w:t>
              </w:r>
            </w:hyperlink>
            <w:r w:rsidRPr="00CE7332">
              <w:rPr>
                <w:rFonts w:ascii="Times New Roman" w:hAnsi="Times New Roman" w:cs="Times New Roman"/>
                <w:sz w:val="24"/>
                <w:szCs w:val="24"/>
              </w:rPr>
              <w:t xml:space="preserve"> и </w:t>
            </w:r>
            <w:hyperlink w:anchor="Par98" w:history="1">
              <w:r w:rsidRPr="00CE7332">
                <w:rPr>
                  <w:rFonts w:ascii="Times New Roman" w:hAnsi="Times New Roman" w:cs="Times New Roman"/>
                  <w:color w:val="0000FF"/>
                  <w:sz w:val="24"/>
                  <w:szCs w:val="24"/>
                </w:rPr>
                <w:t>7.3</w:t>
              </w:r>
            </w:hyperlink>
            <w:r w:rsidRPr="00CE7332">
              <w:rPr>
                <w:rFonts w:ascii="Times New Roman" w:hAnsi="Times New Roman" w:cs="Times New Roman"/>
                <w:sz w:val="24"/>
                <w:szCs w:val="24"/>
              </w:rPr>
              <w:t xml:space="preserve"> настоящей информации.</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7.5. Номер лицевого счета</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субъекта Российской Федерации, финансовом органе муниципального образования, органе управления государственным внебюджетным фондом), указывается номер лицевого счета контрагента в соответствии с документом-основанием.</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7.6. Номер банковского счета</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номер банковского счета контрагента (при наличии в документе-основании).</w:t>
            </w:r>
          </w:p>
        </w:tc>
      </w:tr>
      <w:tr w:rsidR="00EF4939" w:rsidRPr="00CE7332" w:rsidTr="00EF4939">
        <w:trPr>
          <w:trHeight w:val="20"/>
        </w:trPr>
        <w:tc>
          <w:tcPr>
            <w:tcW w:w="4237" w:type="dxa"/>
            <w:tcBorders>
              <w:top w:val="single" w:sz="4" w:space="0" w:color="auto"/>
              <w:left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7.7. Наименование банка (иной организации), в котором</w:t>
            </w:r>
            <w:proofErr w:type="gramStart"/>
            <w:r w:rsidRPr="00CE7332">
              <w:rPr>
                <w:rFonts w:ascii="Times New Roman" w:hAnsi="Times New Roman" w:cs="Times New Roman"/>
                <w:sz w:val="24"/>
                <w:szCs w:val="24"/>
              </w:rPr>
              <w:t xml:space="preserve"> (-</w:t>
            </w:r>
            <w:proofErr w:type="gramEnd"/>
            <w:r w:rsidRPr="00CE7332">
              <w:rPr>
                <w:rFonts w:ascii="Times New Roman" w:hAnsi="Times New Roman" w:cs="Times New Roman"/>
                <w:sz w:val="24"/>
                <w:szCs w:val="24"/>
              </w:rPr>
              <w:t>ой) открыт счет контрагенту</w:t>
            </w:r>
          </w:p>
        </w:tc>
        <w:tc>
          <w:tcPr>
            <w:tcW w:w="5912" w:type="dxa"/>
            <w:tcBorders>
              <w:top w:val="single" w:sz="4" w:space="0" w:color="auto"/>
              <w:left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наименование банка контрагента или территориального органа Федерального казначейства (при наличии в документе-основании).</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7.8. БИК банка</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БИК банка контрагента (при наличии в документе-основании).</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7.9. Корреспондентский счет банка</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корреспондентский счет банка контрагента (при наличии в документе-основании).</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outlineLvl w:val="1"/>
              <w:rPr>
                <w:rFonts w:ascii="Times New Roman" w:hAnsi="Times New Roman" w:cs="Times New Roman"/>
                <w:sz w:val="24"/>
                <w:szCs w:val="24"/>
              </w:rPr>
            </w:pPr>
            <w:r w:rsidRPr="00CE7332">
              <w:rPr>
                <w:rFonts w:ascii="Times New Roman" w:hAnsi="Times New Roman" w:cs="Times New Roman"/>
                <w:sz w:val="24"/>
                <w:szCs w:val="24"/>
              </w:rPr>
              <w:t>8. Расшифровка обязательства</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rPr>
                <w:rFonts w:ascii="Times New Roman" w:hAnsi="Times New Roman" w:cs="Times New Roman"/>
                <w:sz w:val="24"/>
                <w:szCs w:val="24"/>
              </w:rPr>
            </w:pPr>
          </w:p>
        </w:tc>
      </w:tr>
      <w:tr w:rsidR="00EF4939" w:rsidRPr="00CE7332" w:rsidTr="00EF4939">
        <w:trPr>
          <w:trHeight w:val="20"/>
        </w:trPr>
        <w:tc>
          <w:tcPr>
            <w:tcW w:w="4237" w:type="dxa"/>
            <w:tcBorders>
              <w:top w:val="single" w:sz="4" w:space="0" w:color="auto"/>
              <w:left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8.1. Наименование объекта адресной инвестиционной программы (далее - АИП) </w:t>
            </w:r>
          </w:p>
        </w:tc>
        <w:tc>
          <w:tcPr>
            <w:tcW w:w="5912" w:type="dxa"/>
            <w:tcBorders>
              <w:top w:val="single" w:sz="4" w:space="0" w:color="auto"/>
              <w:left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наименование объекта </w:t>
            </w:r>
            <w:r>
              <w:rPr>
                <w:rFonts w:ascii="Times New Roman" w:hAnsi="Times New Roman" w:cs="Times New Roman"/>
                <w:sz w:val="24"/>
                <w:szCs w:val="24"/>
              </w:rPr>
              <w:t>А</w:t>
            </w:r>
            <w:r w:rsidRPr="00CE7332">
              <w:rPr>
                <w:rFonts w:ascii="Times New Roman" w:hAnsi="Times New Roman" w:cs="Times New Roman"/>
                <w:sz w:val="24"/>
                <w:szCs w:val="24"/>
              </w:rPr>
              <w:t>ИП на основании информации из документа-основания, заключенного (принятого) в целях реализации АИП.</w:t>
            </w:r>
          </w:p>
        </w:tc>
      </w:tr>
      <w:tr w:rsidR="00EF4939" w:rsidRPr="00CE7332" w:rsidTr="00EF4939">
        <w:trPr>
          <w:trHeight w:val="20"/>
        </w:trPr>
        <w:tc>
          <w:tcPr>
            <w:tcW w:w="4237" w:type="dxa"/>
            <w:tcBorders>
              <w:top w:val="single" w:sz="4" w:space="0" w:color="auto"/>
              <w:left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8.2. Код объекта АИП </w:t>
            </w:r>
          </w:p>
        </w:tc>
        <w:tc>
          <w:tcPr>
            <w:tcW w:w="5912" w:type="dxa"/>
            <w:tcBorders>
              <w:top w:val="single" w:sz="4" w:space="0" w:color="auto"/>
              <w:left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код объекта АИП  на основании документа-основания, заключенного в целях реализации </w:t>
            </w:r>
            <w:r>
              <w:rPr>
                <w:rFonts w:ascii="Times New Roman" w:hAnsi="Times New Roman" w:cs="Times New Roman"/>
                <w:sz w:val="24"/>
                <w:szCs w:val="24"/>
              </w:rPr>
              <w:t>АИП.</w:t>
            </w:r>
          </w:p>
        </w:tc>
      </w:tr>
      <w:tr w:rsidR="00EF4939" w:rsidRPr="00CE7332" w:rsidTr="00EF4939">
        <w:trPr>
          <w:trHeight w:val="20"/>
        </w:trPr>
        <w:tc>
          <w:tcPr>
            <w:tcW w:w="4237" w:type="dxa"/>
            <w:tcBorders>
              <w:top w:val="single" w:sz="4" w:space="0" w:color="auto"/>
              <w:left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8.3. Наименование вида средств</w:t>
            </w:r>
          </w:p>
        </w:tc>
        <w:tc>
          <w:tcPr>
            <w:tcW w:w="5912" w:type="dxa"/>
            <w:tcBorders>
              <w:top w:val="single" w:sz="4" w:space="0" w:color="auto"/>
              <w:left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наименование вида средств, за счет которых должна быть произведена кассовая выплата: средства бюджета, средства для финансирования мероприятий по оперативно-розыскной деятельности.</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8.4. Код по БК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код классификации расходов </w:t>
            </w:r>
            <w:r w:rsidRPr="001D71D5">
              <w:rPr>
                <w:rFonts w:ascii="Times New Roman" w:hAnsi="Times New Roman" w:cs="Times New Roman"/>
                <w:sz w:val="24"/>
                <w:szCs w:val="24"/>
              </w:rPr>
              <w:t xml:space="preserve">бюджета </w:t>
            </w:r>
            <w:r>
              <w:rPr>
                <w:rFonts w:ascii="Times New Roman" w:hAnsi="Times New Roman" w:cs="Times New Roman"/>
                <w:sz w:val="24"/>
                <w:szCs w:val="24"/>
              </w:rPr>
              <w:lastRenderedPageBreak/>
              <w:t>Моргинского</w:t>
            </w:r>
            <w:r w:rsidRPr="004C5EAA">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CE7332">
              <w:rPr>
                <w:rFonts w:ascii="Times New Roman" w:hAnsi="Times New Roman" w:cs="Times New Roman"/>
                <w:sz w:val="24"/>
                <w:szCs w:val="24"/>
              </w:rPr>
              <w:t>в соответствии с предметом документа-основания.</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w:t>
            </w:r>
            <w:r w:rsidRPr="001D71D5">
              <w:rPr>
                <w:rFonts w:ascii="Times New Roman" w:hAnsi="Times New Roman" w:cs="Times New Roman"/>
                <w:sz w:val="24"/>
                <w:szCs w:val="24"/>
              </w:rPr>
              <w:t xml:space="preserve">бюджета </w:t>
            </w:r>
            <w:r>
              <w:rPr>
                <w:rFonts w:ascii="Times New Roman" w:hAnsi="Times New Roman" w:cs="Times New Roman"/>
                <w:sz w:val="24"/>
                <w:szCs w:val="24"/>
              </w:rPr>
              <w:t>Моргинского</w:t>
            </w:r>
            <w:r w:rsidRPr="004C5EAA">
              <w:rPr>
                <w:rFonts w:ascii="Times New Roman" w:hAnsi="Times New Roman" w:cs="Times New Roman"/>
                <w:sz w:val="24"/>
                <w:szCs w:val="24"/>
              </w:rPr>
              <w:t xml:space="preserve"> сельского поселения</w:t>
            </w:r>
            <w:r w:rsidRPr="00CE7332">
              <w:rPr>
                <w:rFonts w:ascii="Times New Roman" w:hAnsi="Times New Roman" w:cs="Times New Roman"/>
                <w:sz w:val="24"/>
                <w:szCs w:val="24"/>
              </w:rPr>
              <w:t xml:space="preserve"> на основании информации, представленной должником.</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bookmarkStart w:id="23" w:name="Par129"/>
            <w:bookmarkEnd w:id="23"/>
            <w:r w:rsidRPr="00CE7332">
              <w:rPr>
                <w:rFonts w:ascii="Times New Roman" w:hAnsi="Times New Roman" w:cs="Times New Roman"/>
                <w:sz w:val="24"/>
                <w:szCs w:val="24"/>
              </w:rPr>
              <w:lastRenderedPageBreak/>
              <w:t>8.5. Признак безусловности обязательства</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авансового платежа по контракту, договору, наступление срока перечисления субсидии по соглашению, исполнение решения налогового органа, оплата исполнительного документа, иное).</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значение "условное" по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8.6. Сумма исполненного обязательства прошлых лет</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исполненная сумма бюджетного обязательства прошлых лет с точностью до второго знака после запятой.</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8.7. Сумма неисполненного обязательства прошлых лет</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исполнению в текущем финансовом году</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8.8. Сумма на 20__ текущий финансовый год в валюте обязательства с помесячной разбивкой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CE7332">
              <w:rPr>
                <w:rFonts w:ascii="Times New Roman" w:hAnsi="Times New Roman" w:cs="Times New Roman"/>
                <w:sz w:val="24"/>
                <w:szCs w:val="24"/>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w:t>
            </w:r>
            <w:proofErr w:type="gramEnd"/>
            <w:r w:rsidRPr="00CE7332">
              <w:rPr>
                <w:rFonts w:ascii="Times New Roman" w:hAnsi="Times New Roman" w:cs="Times New Roman"/>
                <w:sz w:val="24"/>
                <w:szCs w:val="24"/>
              </w:rPr>
              <w:t xml:space="preserve"> после запятой для каждой даты осуществления платежа.</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В случае постановки на учет (изменения) бюджетного обязательства, возникшего на основании государственного контракта (договора), указывается </w:t>
            </w:r>
            <w:r w:rsidRPr="00CE7332">
              <w:rPr>
                <w:rFonts w:ascii="Times New Roman" w:hAnsi="Times New Roman" w:cs="Times New Roman"/>
                <w:sz w:val="24"/>
                <w:szCs w:val="24"/>
              </w:rPr>
              <w:lastRenderedPageBreak/>
              <w:t>график платежей с помесячной разбивкой текущего года исполнения контракта.</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информации, представленной должником.</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lastRenderedPageBreak/>
              <w:t xml:space="preserve">8.9. Сумма в валюте обязательства на плановый период в разрезе лет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CE7332">
              <w:rPr>
                <w:rFonts w:ascii="Times New Roman" w:hAnsi="Times New Roman" w:cs="Times New Roman"/>
                <w:sz w:val="24"/>
                <w:szCs w:val="24"/>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w:t>
            </w:r>
            <w:proofErr w:type="gramEnd"/>
            <w:r w:rsidRPr="00CE7332">
              <w:rPr>
                <w:rFonts w:ascii="Times New Roman" w:hAnsi="Times New Roman" w:cs="Times New Roman"/>
                <w:sz w:val="24"/>
                <w:szCs w:val="24"/>
              </w:rPr>
              <w:t xml:space="preserve"> после запятой.</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по государственному контракту (договору) в валюте обязательства с годовой периодичностью.</w:t>
            </w:r>
          </w:p>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Сумма указывается отдельно на первый, второй и третий год планового периода, а также общей суммой на </w:t>
            </w:r>
            <w:proofErr w:type="gramStart"/>
            <w:r w:rsidRPr="00CE7332">
              <w:rPr>
                <w:rFonts w:ascii="Times New Roman" w:hAnsi="Times New Roman" w:cs="Times New Roman"/>
                <w:sz w:val="24"/>
                <w:szCs w:val="24"/>
              </w:rPr>
              <w:t>последующие</w:t>
            </w:r>
            <w:proofErr w:type="gramEnd"/>
            <w:r w:rsidRPr="00CE7332">
              <w:rPr>
                <w:rFonts w:ascii="Times New Roman" w:hAnsi="Times New Roman" w:cs="Times New Roman"/>
                <w:sz w:val="24"/>
                <w:szCs w:val="24"/>
              </w:rPr>
              <w:t xml:space="preserve"> года.</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8.10. Дата выплаты по исполнительному документу</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дата ежемесячной выплаты по исполнению исполнительного документа, если выплаты имеют периодический характер</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8.11. Аналитический код</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Указывается при необходимости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p>
        </w:tc>
      </w:tr>
      <w:tr w:rsidR="00EF4939" w:rsidRPr="00CE7332" w:rsidTr="00EF4939">
        <w:trPr>
          <w:trHeight w:val="20"/>
        </w:trPr>
        <w:tc>
          <w:tcPr>
            <w:tcW w:w="4237"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8.12. Примечание</w:t>
            </w:r>
          </w:p>
        </w:tc>
        <w:tc>
          <w:tcPr>
            <w:tcW w:w="5912" w:type="dxa"/>
            <w:tcBorders>
              <w:top w:val="single" w:sz="4" w:space="0" w:color="auto"/>
              <w:left w:val="single" w:sz="4" w:space="0" w:color="auto"/>
              <w:bottom w:val="single" w:sz="4" w:space="0" w:color="auto"/>
              <w:right w:val="single" w:sz="4" w:space="0" w:color="auto"/>
            </w:tcBorders>
          </w:tcPr>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Иная информация, необходимая для постановки бюджетного обязательства на учет.</w:t>
            </w:r>
          </w:p>
        </w:tc>
      </w:tr>
    </w:tbl>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Pr="00CE7332" w:rsidRDefault="00EF4939" w:rsidP="00EF4939">
      <w:pPr>
        <w:autoSpaceDE w:val="0"/>
        <w:autoSpaceDN w:val="0"/>
        <w:adjustRightInd w:val="0"/>
        <w:spacing w:after="0" w:line="240" w:lineRule="auto"/>
        <w:ind w:firstLine="540"/>
        <w:jc w:val="both"/>
        <w:rPr>
          <w:rFonts w:ascii="Times New Roman" w:hAnsi="Times New Roman" w:cs="Times New Roman"/>
          <w:sz w:val="24"/>
          <w:szCs w:val="24"/>
        </w:rPr>
      </w:pPr>
      <w:r w:rsidRPr="00CE7332">
        <w:rPr>
          <w:rFonts w:ascii="Times New Roman" w:hAnsi="Times New Roman" w:cs="Times New Roman"/>
          <w:sz w:val="24"/>
          <w:szCs w:val="24"/>
        </w:rPr>
        <w:t>--------------------------------</w:t>
      </w:r>
    </w:p>
    <w:p w:rsidR="00EF4939" w:rsidRPr="00CE7332" w:rsidRDefault="00EF4939" w:rsidP="00EF4939">
      <w:pPr>
        <w:autoSpaceDE w:val="0"/>
        <w:autoSpaceDN w:val="0"/>
        <w:adjustRightInd w:val="0"/>
        <w:spacing w:after="0" w:line="240" w:lineRule="auto"/>
        <w:ind w:firstLine="540"/>
        <w:jc w:val="both"/>
        <w:rPr>
          <w:rFonts w:ascii="Times New Roman" w:hAnsi="Times New Roman" w:cs="Times New Roman"/>
          <w:sz w:val="24"/>
          <w:szCs w:val="24"/>
        </w:rPr>
      </w:pPr>
      <w:bookmarkStart w:id="24" w:name="Par152"/>
      <w:bookmarkEnd w:id="24"/>
      <w:r w:rsidRPr="00CE7332">
        <w:rPr>
          <w:rFonts w:ascii="Times New Roman" w:hAnsi="Times New Roman" w:cs="Times New Roman"/>
          <w:sz w:val="24"/>
          <w:szCs w:val="24"/>
        </w:rPr>
        <w:t xml:space="preserve">&lt;*&gt; 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34" w:history="1">
        <w:r w:rsidRPr="00CE7332">
          <w:rPr>
            <w:rFonts w:ascii="Times New Roman" w:hAnsi="Times New Roman" w:cs="Times New Roman"/>
            <w:color w:val="0000FF"/>
            <w:sz w:val="24"/>
            <w:szCs w:val="24"/>
          </w:rPr>
          <w:t>пункту 5.1</w:t>
        </w:r>
      </w:hyperlink>
      <w:r w:rsidRPr="00CE7332">
        <w:rPr>
          <w:rFonts w:ascii="Times New Roman" w:hAnsi="Times New Roman" w:cs="Times New Roman"/>
          <w:sz w:val="24"/>
          <w:szCs w:val="24"/>
        </w:rPr>
        <w:t xml:space="preserve"> настоящей информации.</w:t>
      </w:r>
    </w:p>
    <w:p w:rsidR="00EF4939" w:rsidRPr="00CE7332" w:rsidRDefault="00EF4939" w:rsidP="00EF4939">
      <w:pPr>
        <w:autoSpaceDE w:val="0"/>
        <w:autoSpaceDN w:val="0"/>
        <w:adjustRightInd w:val="0"/>
        <w:spacing w:after="0" w:line="240" w:lineRule="auto"/>
        <w:ind w:firstLine="540"/>
        <w:jc w:val="both"/>
        <w:rPr>
          <w:rFonts w:ascii="Times New Roman" w:hAnsi="Times New Roman" w:cs="Times New Roman"/>
          <w:sz w:val="24"/>
          <w:szCs w:val="24"/>
        </w:rPr>
      </w:pPr>
      <w:bookmarkStart w:id="25" w:name="Par153"/>
      <w:bookmarkEnd w:id="25"/>
      <w:r w:rsidRPr="00CE7332">
        <w:rPr>
          <w:rFonts w:ascii="Times New Roman" w:hAnsi="Times New Roman" w:cs="Times New Roman"/>
          <w:sz w:val="24"/>
          <w:szCs w:val="24"/>
        </w:rPr>
        <w:t xml:space="preserve">&lt;**&gt; 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49" w:history="1">
        <w:r w:rsidRPr="00CE7332">
          <w:rPr>
            <w:rFonts w:ascii="Times New Roman" w:hAnsi="Times New Roman" w:cs="Times New Roman"/>
            <w:color w:val="0000FF"/>
            <w:sz w:val="24"/>
            <w:szCs w:val="24"/>
          </w:rPr>
          <w:t>пункту 5.7</w:t>
        </w:r>
      </w:hyperlink>
      <w:r w:rsidRPr="00CE7332">
        <w:rPr>
          <w:rFonts w:ascii="Times New Roman" w:hAnsi="Times New Roman" w:cs="Times New Roman"/>
          <w:sz w:val="24"/>
          <w:szCs w:val="24"/>
        </w:rPr>
        <w:t xml:space="preserve"> настоящей информации.</w:t>
      </w:r>
    </w:p>
    <w:p w:rsidR="00EF4939" w:rsidRPr="00CE7332" w:rsidRDefault="00EF4939" w:rsidP="00EF4939">
      <w:pPr>
        <w:autoSpaceDE w:val="0"/>
        <w:autoSpaceDN w:val="0"/>
        <w:adjustRightInd w:val="0"/>
        <w:spacing w:after="0" w:line="240" w:lineRule="auto"/>
        <w:ind w:firstLine="540"/>
        <w:jc w:val="both"/>
        <w:rPr>
          <w:rFonts w:ascii="Times New Roman" w:hAnsi="Times New Roman" w:cs="Times New Roman"/>
          <w:sz w:val="24"/>
          <w:szCs w:val="24"/>
        </w:rPr>
      </w:pPr>
      <w:bookmarkStart w:id="26" w:name="Par154"/>
      <w:bookmarkEnd w:id="26"/>
      <w:r w:rsidRPr="00CE7332">
        <w:rPr>
          <w:rFonts w:ascii="Times New Roman" w:hAnsi="Times New Roman" w:cs="Times New Roman"/>
          <w:sz w:val="24"/>
          <w:szCs w:val="24"/>
        </w:rPr>
        <w:lastRenderedPageBreak/>
        <w:t>&lt;***&gt; При представлении сведений о бюджетном обязательстве в форме электронного документа по документу-основанию, подлежащему включению в реестр контрактов или реестр соглашений, в информационной системе заполняется автоматически на основании сведений, предоставляемых получателем бюджетных средств (включенных) в реестр контрактов (реестр соглашений).</w:t>
      </w:r>
    </w:p>
    <w:p w:rsidR="00EF4939" w:rsidRDefault="00EF4939" w:rsidP="00EF4939">
      <w:pPr>
        <w:autoSpaceDE w:val="0"/>
        <w:autoSpaceDN w:val="0"/>
        <w:adjustRightInd w:val="0"/>
        <w:spacing w:after="0" w:line="240" w:lineRule="auto"/>
        <w:ind w:firstLine="540"/>
        <w:jc w:val="both"/>
        <w:rPr>
          <w:rFonts w:ascii="Times New Roman" w:hAnsi="Times New Roman" w:cs="Times New Roman"/>
          <w:sz w:val="24"/>
          <w:szCs w:val="24"/>
        </w:rPr>
      </w:pPr>
      <w:bookmarkStart w:id="27" w:name="Par155"/>
      <w:bookmarkEnd w:id="27"/>
      <w:proofErr w:type="gramStart"/>
      <w:r w:rsidRPr="00CE7332">
        <w:rPr>
          <w:rFonts w:ascii="Times New Roman" w:hAnsi="Times New Roman" w:cs="Times New Roman"/>
          <w:sz w:val="24"/>
          <w:szCs w:val="24"/>
        </w:rPr>
        <w:t>&lt;****&gt; В случае постановки на учет принимаемого бюджетного обязательства, возникшего на основании извещения об осуществлении закупки, приглашения принять участие в определении поставщика (подрядчика, исполнителя), а также на основании приказа об утверждении штатного расписания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раздел не заполняется.</w:t>
      </w:r>
      <w:proofErr w:type="gramEnd"/>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Pr="00F53FB2" w:rsidRDefault="00272C7A" w:rsidP="00272C7A">
      <w:pPr>
        <w:widowControl w:val="0"/>
        <w:autoSpaceDE w:val="0"/>
        <w:autoSpaceDN w:val="0"/>
        <w:adjustRightInd w:val="0"/>
        <w:spacing w:after="0" w:line="240" w:lineRule="auto"/>
        <w:jc w:val="right"/>
        <w:outlineLvl w:val="0"/>
        <w:rPr>
          <w:rFonts w:ascii="Times New Roman" w:hAnsi="Times New Roman" w:cs="Times New Roman"/>
          <w:sz w:val="24"/>
          <w:szCs w:val="24"/>
        </w:rPr>
      </w:pPr>
      <w:r w:rsidRPr="00F53FB2">
        <w:rPr>
          <w:rFonts w:ascii="Times New Roman" w:hAnsi="Times New Roman" w:cs="Times New Roman"/>
          <w:sz w:val="24"/>
          <w:szCs w:val="24"/>
        </w:rPr>
        <w:lastRenderedPageBreak/>
        <w:t>Приложение N 2</w:t>
      </w:r>
    </w:p>
    <w:p w:rsidR="00272C7A" w:rsidRDefault="00272C7A" w:rsidP="00272C7A">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к Порядку учета бюджетных</w:t>
      </w:r>
      <w:r w:rsidR="002E4D22">
        <w:rPr>
          <w:rFonts w:ascii="Times New Roman" w:hAnsi="Times New Roman" w:cs="Times New Roman"/>
          <w:sz w:val="24"/>
          <w:szCs w:val="24"/>
        </w:rPr>
        <w:t xml:space="preserve"> </w:t>
      </w:r>
      <w:r w:rsidRPr="00DD3623">
        <w:rPr>
          <w:rFonts w:ascii="Times New Roman" w:hAnsi="Times New Roman" w:cs="Times New Roman"/>
          <w:sz w:val="24"/>
          <w:szCs w:val="24"/>
        </w:rPr>
        <w:t>и денежных обязательств</w:t>
      </w:r>
    </w:p>
    <w:p w:rsidR="00272C7A" w:rsidRDefault="00272C7A" w:rsidP="00272C7A">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 xml:space="preserve">получателей средств </w:t>
      </w:r>
      <w:r>
        <w:rPr>
          <w:rFonts w:ascii="Times New Roman" w:hAnsi="Times New Roman" w:cs="Times New Roman"/>
          <w:sz w:val="24"/>
          <w:szCs w:val="24"/>
        </w:rPr>
        <w:t>бюджета Моргинского</w:t>
      </w:r>
      <w:r w:rsidRPr="000D44BC">
        <w:rPr>
          <w:rFonts w:ascii="Times New Roman" w:hAnsi="Times New Roman" w:cs="Times New Roman"/>
          <w:sz w:val="24"/>
          <w:szCs w:val="24"/>
        </w:rPr>
        <w:t xml:space="preserve"> сельского поселения</w:t>
      </w:r>
    </w:p>
    <w:p w:rsidR="00272C7A" w:rsidRDefault="00272C7A" w:rsidP="00272C7A">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Дубенского </w:t>
      </w:r>
      <w:r w:rsidRPr="00DD3623">
        <w:rPr>
          <w:rFonts w:ascii="Times New Roman" w:hAnsi="Times New Roman" w:cs="Times New Roman"/>
          <w:sz w:val="24"/>
          <w:szCs w:val="24"/>
        </w:rPr>
        <w:t>муниципального района</w:t>
      </w:r>
      <w:r w:rsidR="002E4D22">
        <w:rPr>
          <w:rFonts w:ascii="Times New Roman" w:hAnsi="Times New Roman" w:cs="Times New Roman"/>
          <w:sz w:val="24"/>
          <w:szCs w:val="24"/>
        </w:rPr>
        <w:t xml:space="preserve"> </w:t>
      </w:r>
      <w:r w:rsidRPr="00DD3623">
        <w:rPr>
          <w:rFonts w:ascii="Times New Roman" w:hAnsi="Times New Roman" w:cs="Times New Roman"/>
          <w:sz w:val="24"/>
          <w:szCs w:val="24"/>
        </w:rPr>
        <w:t xml:space="preserve">Республики Мордовия, </w:t>
      </w:r>
    </w:p>
    <w:p w:rsidR="00272C7A" w:rsidRPr="00EB7600" w:rsidRDefault="002E4D22" w:rsidP="00272C7A">
      <w:pPr>
        <w:autoSpaceDE w:val="0"/>
        <w:autoSpaceDN w:val="0"/>
        <w:adjustRightInd w:val="0"/>
        <w:spacing w:after="0" w:line="240" w:lineRule="auto"/>
        <w:jc w:val="right"/>
        <w:rPr>
          <w:rFonts w:ascii="Times New Roman" w:hAnsi="Times New Roman" w:cs="Times New Roman"/>
          <w:sz w:val="24"/>
          <w:szCs w:val="24"/>
        </w:rPr>
      </w:pPr>
      <w:proofErr w:type="gramStart"/>
      <w:r w:rsidRPr="00DD3623">
        <w:rPr>
          <w:rFonts w:ascii="Times New Roman" w:hAnsi="Times New Roman" w:cs="Times New Roman"/>
          <w:sz w:val="24"/>
          <w:szCs w:val="24"/>
        </w:rPr>
        <w:t>У</w:t>
      </w:r>
      <w:r w:rsidR="00272C7A" w:rsidRPr="00DD3623">
        <w:rPr>
          <w:rFonts w:ascii="Times New Roman" w:hAnsi="Times New Roman" w:cs="Times New Roman"/>
          <w:sz w:val="24"/>
          <w:szCs w:val="24"/>
        </w:rPr>
        <w:t>твержденному</w:t>
      </w:r>
      <w:proofErr w:type="gramEnd"/>
      <w:r>
        <w:rPr>
          <w:rFonts w:ascii="Times New Roman" w:hAnsi="Times New Roman" w:cs="Times New Roman"/>
          <w:sz w:val="24"/>
          <w:szCs w:val="24"/>
        </w:rPr>
        <w:t xml:space="preserve"> </w:t>
      </w:r>
      <w:r w:rsidR="00272C7A">
        <w:rPr>
          <w:rFonts w:ascii="Times New Roman" w:hAnsi="Times New Roman" w:cs="Times New Roman"/>
          <w:sz w:val="24"/>
          <w:szCs w:val="24"/>
        </w:rPr>
        <w:t xml:space="preserve">постановлением Главы </w:t>
      </w:r>
      <w:r w:rsidR="00272C7A" w:rsidRPr="00EB7600">
        <w:rPr>
          <w:rFonts w:ascii="Times New Roman" w:hAnsi="Times New Roman" w:cs="Times New Roman"/>
          <w:sz w:val="24"/>
          <w:szCs w:val="24"/>
        </w:rPr>
        <w:t>Администрации</w:t>
      </w:r>
    </w:p>
    <w:p w:rsidR="00272C7A" w:rsidRDefault="00272C7A" w:rsidP="00272C7A">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Моргинского</w:t>
      </w:r>
      <w:r w:rsidRPr="000D44BC">
        <w:rPr>
          <w:rFonts w:ascii="Times New Roman" w:hAnsi="Times New Roman" w:cs="Times New Roman"/>
          <w:sz w:val="24"/>
          <w:szCs w:val="24"/>
        </w:rPr>
        <w:t xml:space="preserve"> сельского поселения</w:t>
      </w:r>
    </w:p>
    <w:p w:rsidR="00272C7A" w:rsidRPr="00EB7600" w:rsidRDefault="00272C7A" w:rsidP="00272C7A">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w:t>
      </w:r>
      <w:r w:rsidRPr="00EB7600">
        <w:rPr>
          <w:rFonts w:ascii="Times New Roman" w:hAnsi="Times New Roman" w:cs="Times New Roman"/>
          <w:sz w:val="24"/>
          <w:szCs w:val="24"/>
        </w:rPr>
        <w:t xml:space="preserve"> муниципального района Республики Мордовия</w:t>
      </w:r>
    </w:p>
    <w:p w:rsidR="00272C7A" w:rsidRPr="00EB7600" w:rsidRDefault="00272C7A" w:rsidP="00272C7A">
      <w:pPr>
        <w:autoSpaceDE w:val="0"/>
        <w:autoSpaceDN w:val="0"/>
        <w:adjustRightInd w:val="0"/>
        <w:spacing w:after="0" w:line="240" w:lineRule="auto"/>
        <w:jc w:val="right"/>
        <w:rPr>
          <w:rFonts w:ascii="Times New Roman" w:hAnsi="Times New Roman" w:cs="Times New Roman"/>
          <w:sz w:val="24"/>
          <w:szCs w:val="24"/>
        </w:rPr>
      </w:pPr>
      <w:r w:rsidRPr="00EB7600">
        <w:rPr>
          <w:rFonts w:ascii="Times New Roman" w:hAnsi="Times New Roman" w:cs="Times New Roman"/>
          <w:sz w:val="24"/>
          <w:szCs w:val="24"/>
        </w:rPr>
        <w:t xml:space="preserve">от </w:t>
      </w:r>
      <w:r>
        <w:rPr>
          <w:rFonts w:ascii="Times New Roman" w:hAnsi="Times New Roman" w:cs="Times New Roman"/>
          <w:sz w:val="24"/>
          <w:szCs w:val="24"/>
        </w:rPr>
        <w:t>20</w:t>
      </w:r>
      <w:r w:rsidR="002E4D22">
        <w:rPr>
          <w:rFonts w:ascii="Times New Roman" w:hAnsi="Times New Roman" w:cs="Times New Roman"/>
          <w:sz w:val="24"/>
          <w:szCs w:val="24"/>
        </w:rPr>
        <w:t xml:space="preserve"> августа 2018 г. N 14</w:t>
      </w:r>
    </w:p>
    <w:p w:rsidR="00272C7A" w:rsidRPr="00F53FB2" w:rsidRDefault="00272C7A" w:rsidP="00272C7A">
      <w:pPr>
        <w:widowControl w:val="0"/>
        <w:autoSpaceDE w:val="0"/>
        <w:autoSpaceDN w:val="0"/>
        <w:adjustRightInd w:val="0"/>
        <w:spacing w:after="0" w:line="240" w:lineRule="auto"/>
        <w:jc w:val="both"/>
        <w:rPr>
          <w:rFonts w:ascii="Times New Roman" w:hAnsi="Times New Roman" w:cs="Times New Roman"/>
          <w:sz w:val="24"/>
          <w:szCs w:val="24"/>
        </w:rPr>
      </w:pPr>
    </w:p>
    <w:p w:rsidR="00272C7A" w:rsidRPr="00F53FB2" w:rsidRDefault="00272C7A" w:rsidP="00272C7A">
      <w:pPr>
        <w:widowControl w:val="0"/>
        <w:autoSpaceDE w:val="0"/>
        <w:autoSpaceDN w:val="0"/>
        <w:adjustRightInd w:val="0"/>
        <w:spacing w:line="240" w:lineRule="auto"/>
        <w:jc w:val="center"/>
        <w:rPr>
          <w:rFonts w:ascii="Times New Roman" w:hAnsi="Times New Roman" w:cs="Times New Roman"/>
          <w:sz w:val="24"/>
          <w:szCs w:val="24"/>
        </w:rPr>
      </w:pPr>
    </w:p>
    <w:p w:rsidR="00272C7A" w:rsidRPr="00F53FB2" w:rsidRDefault="00272C7A" w:rsidP="00272C7A">
      <w:pPr>
        <w:widowControl w:val="0"/>
        <w:autoSpaceDE w:val="0"/>
        <w:autoSpaceDN w:val="0"/>
        <w:adjustRightInd w:val="0"/>
        <w:spacing w:after="0" w:line="240" w:lineRule="auto"/>
        <w:jc w:val="center"/>
        <w:rPr>
          <w:rFonts w:ascii="Times New Roman" w:hAnsi="Times New Roman" w:cs="Times New Roman"/>
          <w:sz w:val="24"/>
          <w:szCs w:val="24"/>
        </w:rPr>
      </w:pPr>
      <w:r w:rsidRPr="00F53FB2">
        <w:rPr>
          <w:rFonts w:ascii="Times New Roman" w:hAnsi="Times New Roman" w:cs="Times New Roman"/>
          <w:sz w:val="24"/>
          <w:szCs w:val="24"/>
        </w:rPr>
        <w:t>ИНФОРМАЦИЯ,</w:t>
      </w:r>
    </w:p>
    <w:p w:rsidR="00272C7A" w:rsidRPr="00F53FB2" w:rsidRDefault="00272C7A" w:rsidP="00272C7A">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F53FB2">
        <w:rPr>
          <w:rFonts w:ascii="Times New Roman" w:hAnsi="Times New Roman" w:cs="Times New Roman"/>
          <w:sz w:val="24"/>
          <w:szCs w:val="24"/>
        </w:rPr>
        <w:t>НЕОБХОДИМАЯ</w:t>
      </w:r>
      <w:proofErr w:type="gramEnd"/>
      <w:r w:rsidRPr="00F53FB2">
        <w:rPr>
          <w:rFonts w:ascii="Times New Roman" w:hAnsi="Times New Roman" w:cs="Times New Roman"/>
          <w:sz w:val="24"/>
          <w:szCs w:val="24"/>
        </w:rPr>
        <w:t xml:space="preserve"> ДЛЯ ПОСТАНОВКИ НА УЧЕТ ДЕНЕЖНОГО ОБЯЗАТЕЛЬСТВА</w:t>
      </w:r>
    </w:p>
    <w:p w:rsidR="00272C7A" w:rsidRPr="00F53FB2" w:rsidRDefault="00272C7A" w:rsidP="00272C7A">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F53FB2">
        <w:rPr>
          <w:rFonts w:ascii="Times New Roman" w:hAnsi="Times New Roman" w:cs="Times New Roman"/>
          <w:sz w:val="24"/>
          <w:szCs w:val="24"/>
        </w:rPr>
        <w:t>(ВНЕСЕНИЯ ИЗМЕНЕНИЙ В ПОСТАВЛЕННОЕ НА УЧЕТ</w:t>
      </w:r>
      <w:proofErr w:type="gramEnd"/>
    </w:p>
    <w:p w:rsidR="00272C7A" w:rsidRPr="00F53FB2" w:rsidRDefault="00272C7A" w:rsidP="00272C7A">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F53FB2">
        <w:rPr>
          <w:rFonts w:ascii="Times New Roman" w:hAnsi="Times New Roman" w:cs="Times New Roman"/>
          <w:sz w:val="24"/>
          <w:szCs w:val="24"/>
        </w:rPr>
        <w:t>ДЕНЕЖНОЕ ОБЯЗАТЕЛЬСТВО)</w:t>
      </w:r>
      <w:proofErr w:type="gramEnd"/>
    </w:p>
    <w:p w:rsidR="00272C7A" w:rsidRPr="00F53FB2" w:rsidRDefault="00272C7A" w:rsidP="00272C7A">
      <w:pPr>
        <w:widowControl w:val="0"/>
        <w:autoSpaceDE w:val="0"/>
        <w:autoSpaceDN w:val="0"/>
        <w:adjustRightInd w:val="0"/>
        <w:spacing w:after="0" w:line="240" w:lineRule="auto"/>
        <w:jc w:val="both"/>
        <w:rPr>
          <w:rFonts w:ascii="Times New Roman" w:hAnsi="Times New Roman" w:cs="Times New Roman"/>
          <w:sz w:val="24"/>
          <w:szCs w:val="24"/>
        </w:rPr>
      </w:pPr>
    </w:p>
    <w:tbl>
      <w:tblPr>
        <w:tblW w:w="10149" w:type="dxa"/>
        <w:tblInd w:w="113" w:type="dxa"/>
        <w:tblLayout w:type="fixed"/>
        <w:tblCellMar>
          <w:top w:w="102" w:type="dxa"/>
          <w:left w:w="62" w:type="dxa"/>
          <w:bottom w:w="102" w:type="dxa"/>
          <w:right w:w="62" w:type="dxa"/>
        </w:tblCellMar>
        <w:tblLook w:val="0000"/>
      </w:tblPr>
      <w:tblGrid>
        <w:gridCol w:w="4237"/>
        <w:gridCol w:w="5912"/>
      </w:tblGrid>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center"/>
              <w:rPr>
                <w:rFonts w:ascii="Times New Roman" w:hAnsi="Times New Roman" w:cs="Times New Roman"/>
                <w:sz w:val="24"/>
                <w:szCs w:val="24"/>
              </w:rPr>
            </w:pPr>
            <w:r w:rsidRPr="00F53FB2">
              <w:rPr>
                <w:rFonts w:ascii="Times New Roman" w:hAnsi="Times New Roman" w:cs="Times New Roman"/>
                <w:sz w:val="24"/>
                <w:szCs w:val="24"/>
              </w:rPr>
              <w:t>Наименование информации (реквизита, показателя)</w:t>
            </w:r>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center"/>
              <w:rPr>
                <w:rFonts w:ascii="Times New Roman" w:hAnsi="Times New Roman" w:cs="Times New Roman"/>
                <w:sz w:val="24"/>
                <w:szCs w:val="24"/>
              </w:rPr>
            </w:pPr>
            <w:r w:rsidRPr="00F53FB2">
              <w:rPr>
                <w:rFonts w:ascii="Times New Roman" w:hAnsi="Times New Roman" w:cs="Times New Roman"/>
                <w:sz w:val="24"/>
                <w:szCs w:val="24"/>
              </w:rPr>
              <w:t>Правила формирования информации (реквизита, показателя)</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1. Номер сведений о денежном обязательстве получателя средств бюджета</w:t>
            </w:r>
            <w:r>
              <w:rPr>
                <w:rFonts w:ascii="Times New Roman" w:hAnsi="Times New Roman" w:cs="Times New Roman"/>
                <w:sz w:val="24"/>
                <w:szCs w:val="24"/>
              </w:rPr>
              <w:t xml:space="preserve"> Моргинского</w:t>
            </w:r>
            <w:r w:rsidRPr="00F2341C">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Дубенского</w:t>
            </w:r>
            <w:r w:rsidRPr="00F53FB2">
              <w:rPr>
                <w:rFonts w:ascii="Times New Roman" w:hAnsi="Times New Roman" w:cs="Times New Roman"/>
                <w:sz w:val="24"/>
                <w:szCs w:val="24"/>
              </w:rPr>
              <w:t xml:space="preserve"> муниципального района Республики Мордовия (далее - соответственно Сведения о денежном обязательстве, денежное обязательство)</w:t>
            </w:r>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порядковый номер Сведений о денежном обязательстве.</w:t>
            </w:r>
          </w:p>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государственной интегрированной информационной системе управления общественными финансами "Электронный бюджет" (далее - информационная система) номер Сведений о денежном обязательстве присваивается автоматически в информационной системе.</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2. Дата Сведений о денежном обязательстве</w:t>
            </w:r>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дата подписания Сведений о денежном обязательстве получателем бюджетных средств.</w:t>
            </w:r>
          </w:p>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информационной системе дата Сведений о денежном обязательстве</w:t>
            </w:r>
            <w:proofErr w:type="gramEnd"/>
            <w:r w:rsidRPr="00F53FB2">
              <w:rPr>
                <w:rFonts w:ascii="Times New Roman" w:hAnsi="Times New Roman" w:cs="Times New Roman"/>
                <w:sz w:val="24"/>
                <w:szCs w:val="24"/>
              </w:rPr>
              <w:t xml:space="preserve"> формируется автоматически.</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3. Учетный номер денежного обязательства</w:t>
            </w:r>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при внесении изменений в поставленное на учет денежное обязательство.</w:t>
            </w:r>
          </w:p>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учетный номер обязательства, в которое вносятся изменения, присвоенный ему при постановке на учет.</w:t>
            </w:r>
          </w:p>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информационной системе учетный номер денежного обязательства заполняется путем выбора соответствующего значения из полного перечня учетных номеров денежных обязательств.</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bookmarkStart w:id="28" w:name="Par191"/>
            <w:bookmarkEnd w:id="28"/>
            <w:r w:rsidRPr="00F53FB2">
              <w:rPr>
                <w:rFonts w:ascii="Times New Roman" w:hAnsi="Times New Roman" w:cs="Times New Roman"/>
                <w:sz w:val="24"/>
                <w:szCs w:val="24"/>
              </w:rPr>
              <w:t>4. Учетный номер бюджетного обязательства</w:t>
            </w:r>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учетный номер принятого бюджетного обязательства, денежное обязательство по которому ставится на учет (в денежное обязательство по которому вносятся изменения).</w:t>
            </w:r>
          </w:p>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lastRenderedPageBreak/>
              <w:t>При представлении Сведений о денежном обязательстве, предусматривающих внесение изменений в поставленное на учет денежное обязательство, в форме электронного документа в информационной системе заполняется автоматически при указании учетного номера денежного обязательства, в которое вносятся изменения.</w:t>
            </w:r>
          </w:p>
        </w:tc>
      </w:tr>
      <w:tr w:rsidR="00272C7A" w:rsidRPr="00F53FB2" w:rsidTr="0066641C">
        <w:tc>
          <w:tcPr>
            <w:tcW w:w="3778" w:type="dxa"/>
            <w:tcBorders>
              <w:top w:val="single" w:sz="4" w:space="0" w:color="auto"/>
              <w:left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lastRenderedPageBreak/>
              <w:t>5. Код объекта адресной и</w:t>
            </w:r>
            <w:r>
              <w:rPr>
                <w:rFonts w:ascii="Times New Roman" w:hAnsi="Times New Roman" w:cs="Times New Roman"/>
                <w:sz w:val="24"/>
                <w:szCs w:val="24"/>
              </w:rPr>
              <w:t xml:space="preserve">нвестиционной программы (далее </w:t>
            </w:r>
            <w:r w:rsidRPr="00F53FB2">
              <w:rPr>
                <w:rFonts w:ascii="Times New Roman" w:hAnsi="Times New Roman" w:cs="Times New Roman"/>
                <w:sz w:val="24"/>
                <w:szCs w:val="24"/>
              </w:rPr>
              <w:t xml:space="preserve">АИП) </w:t>
            </w:r>
            <w:hyperlink w:anchor="Par255"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код объекта АИП на основании документа, являющегося основанием для принятия бюджетного обязательства (далее - документ-основание), заключенного в целях реализации АИП.</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outlineLvl w:val="1"/>
              <w:rPr>
                <w:rFonts w:ascii="Times New Roman" w:hAnsi="Times New Roman" w:cs="Times New Roman"/>
                <w:sz w:val="24"/>
                <w:szCs w:val="24"/>
              </w:rPr>
            </w:pPr>
            <w:r w:rsidRPr="00F53FB2">
              <w:rPr>
                <w:rFonts w:ascii="Times New Roman" w:hAnsi="Times New Roman" w:cs="Times New Roman"/>
                <w:sz w:val="24"/>
                <w:szCs w:val="24"/>
              </w:rPr>
              <w:t>6. Информация о получателе бюджетных средств</w:t>
            </w:r>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rPr>
                <w:rFonts w:ascii="Times New Roman" w:hAnsi="Times New Roman" w:cs="Times New Roman"/>
                <w:sz w:val="24"/>
                <w:szCs w:val="24"/>
              </w:rPr>
            </w:pP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6.1. Получатель бюджетных средств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наименование получателя средств бюджета </w:t>
            </w:r>
            <w:r>
              <w:rPr>
                <w:rFonts w:ascii="Times New Roman" w:hAnsi="Times New Roman" w:cs="Times New Roman"/>
                <w:sz w:val="24"/>
                <w:szCs w:val="24"/>
              </w:rPr>
              <w:t>Моргинского</w:t>
            </w:r>
            <w:r w:rsidRPr="00F2341C">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Дубенского </w:t>
            </w:r>
            <w:r w:rsidRPr="00F53FB2">
              <w:rPr>
                <w:rFonts w:ascii="Times New Roman" w:hAnsi="Times New Roman" w:cs="Times New Roman"/>
                <w:sz w:val="24"/>
                <w:szCs w:val="24"/>
              </w:rPr>
              <w:t xml:space="preserve">муниципального района Республики Мордовия (далее - бюджет </w:t>
            </w:r>
            <w:r>
              <w:rPr>
                <w:rFonts w:ascii="Times New Roman" w:hAnsi="Times New Roman" w:cs="Times New Roman"/>
                <w:sz w:val="24"/>
                <w:szCs w:val="24"/>
              </w:rPr>
              <w:t>Моргинского</w:t>
            </w:r>
            <w:r w:rsidRPr="00F2341C">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6.2. Код получателя бюджетных средств по Сводному реестру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уникальный код организации по Сводному реестру (далее - код по Сводному реестру) получателя средств бюджета </w:t>
            </w:r>
            <w:r>
              <w:rPr>
                <w:rFonts w:ascii="Times New Roman" w:hAnsi="Times New Roman" w:cs="Times New Roman"/>
                <w:sz w:val="24"/>
                <w:szCs w:val="24"/>
              </w:rPr>
              <w:t>Моргинского</w:t>
            </w:r>
            <w:r w:rsidRPr="00F2341C">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6.3. Номер лицевого счета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номер соответствующего лицевого счета получателя средств бюджета </w:t>
            </w:r>
            <w:r>
              <w:rPr>
                <w:rFonts w:ascii="Times New Roman" w:hAnsi="Times New Roman" w:cs="Times New Roman"/>
                <w:sz w:val="24"/>
                <w:szCs w:val="24"/>
              </w:rPr>
              <w:t>Моргинского</w:t>
            </w:r>
            <w:r w:rsidRPr="00F2341C">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6.4. Главный распорядитель бюджетных средств</w:t>
            </w:r>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наименование главного распорядителя средств бюджета </w:t>
            </w:r>
            <w:r>
              <w:rPr>
                <w:rFonts w:ascii="Times New Roman" w:hAnsi="Times New Roman" w:cs="Times New Roman"/>
                <w:sz w:val="24"/>
                <w:szCs w:val="24"/>
              </w:rPr>
              <w:t>Моргинского</w:t>
            </w:r>
            <w:r w:rsidRPr="00F2341C">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F53FB2">
              <w:rPr>
                <w:rFonts w:ascii="Times New Roman" w:hAnsi="Times New Roman" w:cs="Times New Roman"/>
                <w:sz w:val="24"/>
                <w:szCs w:val="24"/>
              </w:rPr>
              <w:t xml:space="preserve">с отражением в кодовой зоне кода главного распорядителя средств бюджета </w:t>
            </w:r>
            <w:r>
              <w:rPr>
                <w:rFonts w:ascii="Times New Roman" w:hAnsi="Times New Roman" w:cs="Times New Roman"/>
                <w:sz w:val="24"/>
                <w:szCs w:val="24"/>
              </w:rPr>
              <w:t>Моргинского</w:t>
            </w:r>
            <w:r w:rsidRPr="00F2341C">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 xml:space="preserve"> по бюджетной классификации Российской Федерации.</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6.5. Наименование бюджета</w:t>
            </w:r>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наименование бюджета – «бюджет </w:t>
            </w:r>
            <w:r>
              <w:rPr>
                <w:rFonts w:ascii="Times New Roman" w:hAnsi="Times New Roman" w:cs="Times New Roman"/>
                <w:sz w:val="24"/>
                <w:szCs w:val="24"/>
              </w:rPr>
              <w:t>Моргинского</w:t>
            </w:r>
            <w:r w:rsidRPr="00F2341C">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Дубенского </w:t>
            </w:r>
            <w:r w:rsidRPr="00F53FB2">
              <w:rPr>
                <w:rFonts w:ascii="Times New Roman" w:hAnsi="Times New Roman" w:cs="Times New Roman"/>
                <w:sz w:val="24"/>
                <w:szCs w:val="24"/>
              </w:rPr>
              <w:t xml:space="preserve"> муниципального района Республики Мордовия».</w:t>
            </w:r>
          </w:p>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информационной системе заполняется автоматически.</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6.6. Финансовый орган</w:t>
            </w:r>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наименование финансового органа - «</w:t>
            </w:r>
            <w:r>
              <w:rPr>
                <w:rFonts w:ascii="Times New Roman" w:hAnsi="Times New Roman" w:cs="Times New Roman"/>
                <w:sz w:val="24"/>
                <w:szCs w:val="24"/>
              </w:rPr>
              <w:t>А</w:t>
            </w:r>
            <w:r w:rsidRPr="00F53FB2">
              <w:rPr>
                <w:rFonts w:ascii="Times New Roman" w:hAnsi="Times New Roman" w:cs="Times New Roman"/>
                <w:sz w:val="24"/>
                <w:szCs w:val="24"/>
              </w:rPr>
              <w:t>дминистраци</w:t>
            </w:r>
            <w:r>
              <w:rPr>
                <w:rFonts w:ascii="Times New Roman" w:hAnsi="Times New Roman" w:cs="Times New Roman"/>
                <w:sz w:val="24"/>
                <w:szCs w:val="24"/>
              </w:rPr>
              <w:t>я Моргинского</w:t>
            </w:r>
            <w:r w:rsidRPr="00F2341C">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Дубенского </w:t>
            </w:r>
            <w:r w:rsidRPr="00F53FB2">
              <w:rPr>
                <w:rFonts w:ascii="Times New Roman" w:hAnsi="Times New Roman" w:cs="Times New Roman"/>
                <w:sz w:val="24"/>
                <w:szCs w:val="24"/>
              </w:rPr>
              <w:t>муниципального района Республики Мордовия».</w:t>
            </w:r>
          </w:p>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информационной системе заполняется автоматически.</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6.7. Территориальный орган Федерального казначейства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наименование территориального органа Федерального казначейства, в котором получателю </w:t>
            </w:r>
            <w:r w:rsidRPr="00F53FB2">
              <w:rPr>
                <w:rFonts w:ascii="Times New Roman" w:hAnsi="Times New Roman" w:cs="Times New Roman"/>
                <w:sz w:val="24"/>
                <w:szCs w:val="24"/>
              </w:rPr>
              <w:lastRenderedPageBreak/>
              <w:t xml:space="preserve">средств бюджета </w:t>
            </w:r>
            <w:r>
              <w:rPr>
                <w:rFonts w:ascii="Times New Roman" w:hAnsi="Times New Roman" w:cs="Times New Roman"/>
                <w:sz w:val="24"/>
                <w:szCs w:val="24"/>
              </w:rPr>
              <w:t>Моргинского</w:t>
            </w:r>
            <w:r w:rsidRPr="00F2341C">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F53FB2">
              <w:rPr>
                <w:rFonts w:ascii="Times New Roman" w:hAnsi="Times New Roman" w:cs="Times New Roman"/>
                <w:sz w:val="24"/>
                <w:szCs w:val="24"/>
              </w:rPr>
              <w:t>открыт лицевой счет получателя бюджетных средств (лицевой счет для учета операций по переданным полномочиям получателя бюджетных средств), на котором подлежат отражению операции по учету и исполнению соответствующего денежного обязательства (далее - соответствующий лицевой счет получателя бюджетных средств).</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lastRenderedPageBreak/>
              <w:t xml:space="preserve">6.8. Код органа Федерального казначейства (далее - КОФК)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код органа Федерального казначейства, в котором получателю средств бюджета </w:t>
            </w:r>
            <w:r w:rsidRPr="00EB7600">
              <w:rPr>
                <w:rFonts w:ascii="Times New Roman" w:hAnsi="Times New Roman" w:cs="Times New Roman"/>
                <w:sz w:val="24"/>
                <w:szCs w:val="24"/>
              </w:rPr>
              <w:t>_____________ сельского поселения</w:t>
            </w:r>
            <w:r w:rsidR="002E4D22">
              <w:rPr>
                <w:rFonts w:ascii="Times New Roman" w:hAnsi="Times New Roman" w:cs="Times New Roman"/>
                <w:sz w:val="24"/>
                <w:szCs w:val="24"/>
              </w:rPr>
              <w:t xml:space="preserve"> </w:t>
            </w:r>
            <w:r w:rsidRPr="00F53FB2">
              <w:rPr>
                <w:rFonts w:ascii="Times New Roman" w:hAnsi="Times New Roman" w:cs="Times New Roman"/>
                <w:sz w:val="24"/>
                <w:szCs w:val="24"/>
              </w:rPr>
              <w:t>открыт соответствующий лицевой счет получателя бюджетных средств.</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6.9 Признак авансового платежа</w:t>
            </w:r>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признак авансового платежа. Если платеж является авансовым, в графе указывается "Да", если платеж не является авансовым, указывается "Нет".</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outlineLvl w:val="1"/>
              <w:rPr>
                <w:rFonts w:ascii="Times New Roman" w:hAnsi="Times New Roman" w:cs="Times New Roman"/>
                <w:sz w:val="24"/>
                <w:szCs w:val="24"/>
              </w:rPr>
            </w:pPr>
            <w:r w:rsidRPr="00F53FB2">
              <w:rPr>
                <w:rFonts w:ascii="Times New Roman" w:hAnsi="Times New Roman" w:cs="Times New Roman"/>
                <w:sz w:val="24"/>
                <w:szCs w:val="24"/>
              </w:rPr>
              <w:t>7. Реквизиты документа, подтверждающего возникновение денежного обязательства</w:t>
            </w:r>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rPr>
                <w:rFonts w:ascii="Times New Roman" w:hAnsi="Times New Roman" w:cs="Times New Roman"/>
                <w:sz w:val="24"/>
                <w:szCs w:val="24"/>
              </w:rPr>
            </w:pP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7.1. Вид</w:t>
            </w:r>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наименование документа, являющегося основанием для возникновения денежного обязательства.</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7.2. Номер</w:t>
            </w:r>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номер документа, подтверждающего возникновение денежного обязательства.</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bookmarkStart w:id="29" w:name="Par225"/>
            <w:bookmarkEnd w:id="29"/>
            <w:r w:rsidRPr="00F53FB2">
              <w:rPr>
                <w:rFonts w:ascii="Times New Roman" w:hAnsi="Times New Roman" w:cs="Times New Roman"/>
                <w:sz w:val="24"/>
                <w:szCs w:val="24"/>
              </w:rPr>
              <w:t>7.3. Дата</w:t>
            </w:r>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дата документа, подтверждающего возникновение денежного обязательства.</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7.4 Сумма</w:t>
            </w:r>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сумма документа, подтверждающего возникновение денежного обязательства.</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7.5. Предмет</w:t>
            </w:r>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наименование товаров (работ, услуг) в соответствии с документом, подтверждающим возникновение денежного обязательства.</w:t>
            </w:r>
          </w:p>
        </w:tc>
      </w:tr>
      <w:tr w:rsidR="00272C7A" w:rsidRPr="00F53FB2" w:rsidTr="0066641C">
        <w:tc>
          <w:tcPr>
            <w:tcW w:w="3778" w:type="dxa"/>
            <w:tcBorders>
              <w:top w:val="single" w:sz="4" w:space="0" w:color="auto"/>
              <w:left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7.6. Наименование вида средств</w:t>
            </w:r>
          </w:p>
        </w:tc>
        <w:tc>
          <w:tcPr>
            <w:tcW w:w="5272" w:type="dxa"/>
            <w:tcBorders>
              <w:top w:val="single" w:sz="4" w:space="0" w:color="auto"/>
              <w:left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наименование вида средств, за счет которых должна быть произведена кассовая выплата: средства бюджета, средства для финансирования мероприятий по оперативно-розыскной деятельности.</w:t>
            </w:r>
          </w:p>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7.7. Код по бюджетной классификации (далее - Код по БК) </w:t>
            </w:r>
            <w:hyperlink w:anchor="Par255"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код классификации расходов бюджета </w:t>
            </w:r>
            <w:r>
              <w:rPr>
                <w:rFonts w:ascii="Times New Roman" w:hAnsi="Times New Roman" w:cs="Times New Roman"/>
                <w:sz w:val="24"/>
                <w:szCs w:val="24"/>
              </w:rPr>
              <w:t>Моргинского</w:t>
            </w:r>
            <w:r w:rsidRPr="00F2341C">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 xml:space="preserve"> в соответствии с предметом документа-основания.</w:t>
            </w:r>
          </w:p>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В случае постановки на учет денежного обязательства, возникшего на основании </w:t>
            </w:r>
            <w:r w:rsidRPr="00F53FB2">
              <w:rPr>
                <w:rFonts w:ascii="Times New Roman" w:hAnsi="Times New Roman" w:cs="Times New Roman"/>
                <w:sz w:val="24"/>
                <w:szCs w:val="24"/>
              </w:rPr>
              <w:lastRenderedPageBreak/>
              <w:t xml:space="preserve">исполнительного документа или решения налогового органа, указывается код классификации расходов бюджета </w:t>
            </w:r>
            <w:r>
              <w:rPr>
                <w:rFonts w:ascii="Times New Roman" w:hAnsi="Times New Roman" w:cs="Times New Roman"/>
                <w:sz w:val="24"/>
                <w:szCs w:val="24"/>
              </w:rPr>
              <w:t>Моргинского</w:t>
            </w:r>
            <w:r w:rsidRPr="00F2341C">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 xml:space="preserve"> на основании информации, представленной должником.</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rPr>
                <w:rFonts w:ascii="Times New Roman" w:hAnsi="Times New Roman" w:cs="Times New Roman"/>
                <w:sz w:val="24"/>
                <w:szCs w:val="24"/>
              </w:rPr>
            </w:pPr>
            <w:r w:rsidRPr="00F53FB2">
              <w:rPr>
                <w:rFonts w:ascii="Times New Roman" w:hAnsi="Times New Roman" w:cs="Times New Roman"/>
                <w:sz w:val="24"/>
                <w:szCs w:val="24"/>
              </w:rPr>
              <w:lastRenderedPageBreak/>
              <w:t xml:space="preserve">7.8. Аналитический код </w:t>
            </w:r>
            <w:hyperlink w:anchor="Par255"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при необходимости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rPr>
                <w:rFonts w:ascii="Times New Roman" w:hAnsi="Times New Roman" w:cs="Times New Roman"/>
                <w:sz w:val="24"/>
                <w:szCs w:val="24"/>
              </w:rPr>
            </w:pPr>
            <w:bookmarkStart w:id="30" w:name="Par240"/>
            <w:bookmarkEnd w:id="30"/>
            <w:r w:rsidRPr="00F53FB2">
              <w:rPr>
                <w:rFonts w:ascii="Times New Roman" w:hAnsi="Times New Roman" w:cs="Times New Roman"/>
                <w:sz w:val="24"/>
                <w:szCs w:val="24"/>
              </w:rPr>
              <w:t>7.9. Сумма в валюте выплаты</w:t>
            </w:r>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сумма денежного обязательства в соответствии с документом, подтверждающим возникновение денежного обязательства, в единицах валюты, в которой принято денежное обязательство, с точностью до второго знака после запятой.</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rPr>
                <w:rFonts w:ascii="Times New Roman" w:hAnsi="Times New Roman" w:cs="Times New Roman"/>
                <w:sz w:val="24"/>
                <w:szCs w:val="24"/>
              </w:rPr>
            </w:pPr>
            <w:bookmarkStart w:id="31" w:name="Par242"/>
            <w:bookmarkEnd w:id="31"/>
            <w:r w:rsidRPr="00F53FB2">
              <w:rPr>
                <w:rFonts w:ascii="Times New Roman" w:hAnsi="Times New Roman" w:cs="Times New Roman"/>
                <w:sz w:val="24"/>
                <w:szCs w:val="24"/>
              </w:rPr>
              <w:t>7.10. Код валюты</w:t>
            </w:r>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код валюты, в которой принято денежное обязательство, в соответствии с Общероссийским </w:t>
            </w:r>
            <w:hyperlink r:id="rId21" w:history="1">
              <w:r w:rsidRPr="00F53FB2">
                <w:rPr>
                  <w:rFonts w:ascii="Times New Roman" w:hAnsi="Times New Roman" w:cs="Times New Roman"/>
                  <w:sz w:val="24"/>
                  <w:szCs w:val="24"/>
                </w:rPr>
                <w:t>классификатором</w:t>
              </w:r>
            </w:hyperlink>
            <w:r w:rsidRPr="00F53FB2">
              <w:rPr>
                <w:rFonts w:ascii="Times New Roman" w:hAnsi="Times New Roman" w:cs="Times New Roman"/>
                <w:sz w:val="24"/>
                <w:szCs w:val="24"/>
              </w:rPr>
              <w:t xml:space="preserve"> валют.</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7.11. Сумма в рублевом эквиваленте</w:t>
            </w:r>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сумма денежного обязательства в валюте Российской Федерации.</w:t>
            </w:r>
          </w:p>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Если денежное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w:anchor="Par225" w:history="1">
              <w:r w:rsidRPr="00F53FB2">
                <w:rPr>
                  <w:rFonts w:ascii="Times New Roman" w:hAnsi="Times New Roman" w:cs="Times New Roman"/>
                  <w:sz w:val="24"/>
                  <w:szCs w:val="24"/>
                </w:rPr>
                <w:t>пункте 7.3</w:t>
              </w:r>
            </w:hyperlink>
            <w:r w:rsidRPr="00F53FB2">
              <w:rPr>
                <w:rFonts w:ascii="Times New Roman" w:hAnsi="Times New Roman" w:cs="Times New Roman"/>
                <w:sz w:val="24"/>
                <w:szCs w:val="24"/>
              </w:rPr>
              <w:t xml:space="preserve"> настоящей информации.</w:t>
            </w:r>
          </w:p>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При представлении Сведений о денежном обязательстве в форме электронного документа в информационной системе заполняется автоматически при заполнении информации по </w:t>
            </w:r>
            <w:hyperlink w:anchor="Par240" w:history="1">
              <w:r w:rsidRPr="00F53FB2">
                <w:rPr>
                  <w:rFonts w:ascii="Times New Roman" w:hAnsi="Times New Roman" w:cs="Times New Roman"/>
                  <w:sz w:val="24"/>
                  <w:szCs w:val="24"/>
                </w:rPr>
                <w:t>пунктам 7.9</w:t>
              </w:r>
            </w:hyperlink>
            <w:r w:rsidRPr="00F53FB2">
              <w:rPr>
                <w:rFonts w:ascii="Times New Roman" w:hAnsi="Times New Roman" w:cs="Times New Roman"/>
                <w:sz w:val="24"/>
                <w:szCs w:val="24"/>
              </w:rPr>
              <w:t xml:space="preserve"> и </w:t>
            </w:r>
            <w:hyperlink w:anchor="Par242" w:history="1">
              <w:r w:rsidRPr="00F53FB2">
                <w:rPr>
                  <w:rFonts w:ascii="Times New Roman" w:hAnsi="Times New Roman" w:cs="Times New Roman"/>
                  <w:sz w:val="24"/>
                  <w:szCs w:val="24"/>
                </w:rPr>
                <w:t>7.10</w:t>
              </w:r>
            </w:hyperlink>
            <w:r w:rsidRPr="00F53FB2">
              <w:rPr>
                <w:rFonts w:ascii="Times New Roman" w:hAnsi="Times New Roman" w:cs="Times New Roman"/>
                <w:sz w:val="24"/>
                <w:szCs w:val="24"/>
              </w:rPr>
              <w:t xml:space="preserve"> настоящей информации</w:t>
            </w:r>
          </w:p>
        </w:tc>
      </w:tr>
      <w:tr w:rsidR="00272C7A" w:rsidRPr="00F53FB2" w:rsidTr="0066641C">
        <w:tc>
          <w:tcPr>
            <w:tcW w:w="3778"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rPr>
                <w:rFonts w:ascii="Times New Roman" w:hAnsi="Times New Roman" w:cs="Times New Roman"/>
                <w:sz w:val="24"/>
                <w:szCs w:val="24"/>
              </w:rPr>
            </w:pPr>
            <w:r w:rsidRPr="00F53FB2">
              <w:rPr>
                <w:rFonts w:ascii="Times New Roman" w:hAnsi="Times New Roman" w:cs="Times New Roman"/>
                <w:sz w:val="24"/>
                <w:szCs w:val="24"/>
              </w:rPr>
              <w:t>7.12. Перечислено сумм аванса</w:t>
            </w:r>
          </w:p>
        </w:tc>
        <w:tc>
          <w:tcPr>
            <w:tcW w:w="5272" w:type="dxa"/>
            <w:tcBorders>
              <w:top w:val="single" w:sz="4" w:space="0" w:color="auto"/>
              <w:left w:val="single" w:sz="4" w:space="0" w:color="auto"/>
              <w:bottom w:val="single" w:sz="4" w:space="0" w:color="auto"/>
              <w:right w:val="single" w:sz="4" w:space="0" w:color="auto"/>
            </w:tcBorders>
          </w:tcPr>
          <w:p w:rsidR="00272C7A" w:rsidRPr="00F53FB2" w:rsidRDefault="00272C7A" w:rsidP="0066641C">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сумма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 Графа не заполняется, в случае если в кодовой зоне "Признак авансового платежа" указано "Да".</w:t>
            </w:r>
          </w:p>
        </w:tc>
      </w:tr>
    </w:tbl>
    <w:p w:rsidR="00272C7A" w:rsidRPr="00F53FB2" w:rsidRDefault="00272C7A" w:rsidP="00272C7A">
      <w:pPr>
        <w:widowControl w:val="0"/>
        <w:autoSpaceDE w:val="0"/>
        <w:autoSpaceDN w:val="0"/>
        <w:adjustRightInd w:val="0"/>
        <w:spacing w:after="0" w:line="240" w:lineRule="auto"/>
        <w:jc w:val="both"/>
        <w:rPr>
          <w:rFonts w:ascii="Times New Roman" w:hAnsi="Times New Roman" w:cs="Times New Roman"/>
          <w:sz w:val="24"/>
          <w:szCs w:val="24"/>
        </w:rPr>
      </w:pPr>
    </w:p>
    <w:p w:rsidR="00272C7A" w:rsidRPr="00F53FB2" w:rsidRDefault="00272C7A" w:rsidP="00272C7A">
      <w:pPr>
        <w:widowControl w:val="0"/>
        <w:autoSpaceDE w:val="0"/>
        <w:autoSpaceDN w:val="0"/>
        <w:adjustRightInd w:val="0"/>
        <w:spacing w:after="0" w:line="240" w:lineRule="auto"/>
        <w:ind w:firstLine="539"/>
        <w:jc w:val="both"/>
        <w:rPr>
          <w:rFonts w:ascii="Times New Roman" w:hAnsi="Times New Roman" w:cs="Times New Roman"/>
          <w:sz w:val="24"/>
          <w:szCs w:val="24"/>
        </w:rPr>
      </w:pPr>
      <w:bookmarkStart w:id="32" w:name="Par253"/>
      <w:bookmarkEnd w:id="32"/>
      <w:r w:rsidRPr="00F53FB2">
        <w:rPr>
          <w:rFonts w:ascii="Times New Roman" w:hAnsi="Times New Roman" w:cs="Times New Roman"/>
          <w:sz w:val="24"/>
          <w:szCs w:val="24"/>
        </w:rPr>
        <w:t xml:space="preserve">&lt;*&gt; Указывается значение реквизита, идентичное значению соответствующего реквизита учтенного органом Федерального казначейства бюджетного обязательства с учетным номером, указанным при заполнении информации по </w:t>
      </w:r>
      <w:hyperlink w:anchor="Par191" w:history="1">
        <w:r w:rsidRPr="00F53FB2">
          <w:rPr>
            <w:rFonts w:ascii="Times New Roman" w:hAnsi="Times New Roman" w:cs="Times New Roman"/>
            <w:sz w:val="24"/>
            <w:szCs w:val="24"/>
          </w:rPr>
          <w:t>пункту 4</w:t>
        </w:r>
      </w:hyperlink>
      <w:r w:rsidRPr="00F53FB2">
        <w:rPr>
          <w:rFonts w:ascii="Times New Roman" w:hAnsi="Times New Roman" w:cs="Times New Roman"/>
          <w:sz w:val="24"/>
          <w:szCs w:val="24"/>
        </w:rPr>
        <w:t>.</w:t>
      </w:r>
    </w:p>
    <w:p w:rsidR="00272C7A" w:rsidRPr="00F53FB2" w:rsidRDefault="00272C7A" w:rsidP="00272C7A">
      <w:pPr>
        <w:widowControl w:val="0"/>
        <w:autoSpaceDE w:val="0"/>
        <w:autoSpaceDN w:val="0"/>
        <w:adjustRightInd w:val="0"/>
        <w:spacing w:after="0" w:line="240" w:lineRule="auto"/>
        <w:ind w:firstLine="539"/>
        <w:jc w:val="both"/>
        <w:rPr>
          <w:rFonts w:ascii="Times New Roman" w:hAnsi="Times New Roman" w:cs="Times New Roman"/>
          <w:sz w:val="24"/>
          <w:szCs w:val="24"/>
        </w:rPr>
      </w:pPr>
      <w:r w:rsidRPr="00F53FB2">
        <w:rPr>
          <w:rFonts w:ascii="Times New Roman" w:hAnsi="Times New Roman" w:cs="Times New Roman"/>
          <w:sz w:val="24"/>
          <w:szCs w:val="24"/>
        </w:rPr>
        <w:t xml:space="preserve">При представлении сведений о денежном обязательстве в форме электронного документа в информационной системе заполняется автоматически при заполнении информации по </w:t>
      </w:r>
      <w:hyperlink w:anchor="Par191" w:history="1">
        <w:r w:rsidRPr="00F53FB2">
          <w:rPr>
            <w:rFonts w:ascii="Times New Roman" w:hAnsi="Times New Roman" w:cs="Times New Roman"/>
            <w:sz w:val="24"/>
            <w:szCs w:val="24"/>
          </w:rPr>
          <w:t>пункту 4</w:t>
        </w:r>
      </w:hyperlink>
      <w:r w:rsidRPr="00F53FB2">
        <w:rPr>
          <w:rFonts w:ascii="Times New Roman" w:hAnsi="Times New Roman" w:cs="Times New Roman"/>
          <w:sz w:val="24"/>
          <w:szCs w:val="24"/>
        </w:rPr>
        <w:t>.</w:t>
      </w:r>
    </w:p>
    <w:p w:rsidR="00272C7A" w:rsidRPr="00F53FB2" w:rsidRDefault="00272C7A" w:rsidP="00272C7A">
      <w:pPr>
        <w:widowControl w:val="0"/>
        <w:autoSpaceDE w:val="0"/>
        <w:autoSpaceDN w:val="0"/>
        <w:adjustRightInd w:val="0"/>
        <w:spacing w:after="0" w:line="240" w:lineRule="auto"/>
        <w:ind w:firstLine="539"/>
        <w:jc w:val="both"/>
      </w:pPr>
      <w:bookmarkStart w:id="33" w:name="Par255"/>
      <w:bookmarkEnd w:id="33"/>
      <w:r w:rsidRPr="00F53FB2">
        <w:rPr>
          <w:rFonts w:ascii="Times New Roman" w:hAnsi="Times New Roman" w:cs="Times New Roman"/>
          <w:sz w:val="24"/>
          <w:szCs w:val="24"/>
        </w:rPr>
        <w:t xml:space="preserve">&lt;**&gt; При представлении Сведений о денежном обязательстве в форме электронного документа в информационной системе заполняется путем выбора реквизитов, соответствующих реквизитам учтенного органом Федерального казначейства бюджетного обязательства с учетным номером, указанным при заполнении информации по </w:t>
      </w:r>
      <w:hyperlink w:anchor="Par191" w:history="1">
        <w:r w:rsidRPr="00F53FB2">
          <w:rPr>
            <w:rFonts w:ascii="Times New Roman" w:hAnsi="Times New Roman" w:cs="Times New Roman"/>
            <w:sz w:val="24"/>
            <w:szCs w:val="24"/>
          </w:rPr>
          <w:t>пункту 4</w:t>
        </w:r>
      </w:hyperlink>
      <w:r w:rsidRPr="00F53FB2">
        <w:rPr>
          <w:rFonts w:ascii="Times New Roman" w:hAnsi="Times New Roman" w:cs="Times New Roman"/>
          <w:sz w:val="24"/>
          <w:szCs w:val="24"/>
        </w:rPr>
        <w:t>.</w:t>
      </w:r>
    </w:p>
    <w:p w:rsidR="00272C7A"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272C7A" w:rsidRPr="00DD3623" w:rsidRDefault="00272C7A" w:rsidP="00272C7A">
      <w:pPr>
        <w:autoSpaceDE w:val="0"/>
        <w:autoSpaceDN w:val="0"/>
        <w:adjustRightInd w:val="0"/>
        <w:spacing w:after="0" w:line="240" w:lineRule="auto"/>
        <w:jc w:val="right"/>
        <w:outlineLvl w:val="0"/>
        <w:rPr>
          <w:rFonts w:ascii="Times New Roman" w:hAnsi="Times New Roman" w:cs="Times New Roman"/>
          <w:sz w:val="24"/>
          <w:szCs w:val="24"/>
        </w:rPr>
      </w:pPr>
      <w:r w:rsidRPr="00DD3623">
        <w:rPr>
          <w:rFonts w:ascii="Times New Roman" w:hAnsi="Times New Roman" w:cs="Times New Roman"/>
          <w:sz w:val="24"/>
          <w:szCs w:val="24"/>
        </w:rPr>
        <w:lastRenderedPageBreak/>
        <w:t xml:space="preserve">Приложение N </w:t>
      </w:r>
      <w:r>
        <w:rPr>
          <w:rFonts w:ascii="Times New Roman" w:hAnsi="Times New Roman" w:cs="Times New Roman"/>
          <w:sz w:val="24"/>
          <w:szCs w:val="24"/>
        </w:rPr>
        <w:t>3</w:t>
      </w:r>
    </w:p>
    <w:p w:rsidR="00272C7A" w:rsidRDefault="00272C7A" w:rsidP="00272C7A">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к Порядку учета бюджетных</w:t>
      </w:r>
      <w:r w:rsidR="002E4D22">
        <w:rPr>
          <w:rFonts w:ascii="Times New Roman" w:hAnsi="Times New Roman" w:cs="Times New Roman"/>
          <w:sz w:val="24"/>
          <w:szCs w:val="24"/>
        </w:rPr>
        <w:t xml:space="preserve"> </w:t>
      </w:r>
      <w:r w:rsidRPr="00DD3623">
        <w:rPr>
          <w:rFonts w:ascii="Times New Roman" w:hAnsi="Times New Roman" w:cs="Times New Roman"/>
          <w:sz w:val="24"/>
          <w:szCs w:val="24"/>
        </w:rPr>
        <w:t>и денежных обязательств</w:t>
      </w:r>
    </w:p>
    <w:p w:rsidR="00272C7A" w:rsidRDefault="00272C7A" w:rsidP="00272C7A">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 xml:space="preserve">получателей средств </w:t>
      </w:r>
      <w:r>
        <w:rPr>
          <w:rFonts w:ascii="Times New Roman" w:hAnsi="Times New Roman" w:cs="Times New Roman"/>
          <w:sz w:val="24"/>
          <w:szCs w:val="24"/>
        </w:rPr>
        <w:t xml:space="preserve">бюджета </w:t>
      </w:r>
    </w:p>
    <w:p w:rsidR="00272C7A" w:rsidRDefault="00272C7A" w:rsidP="00272C7A">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Моргинского</w:t>
      </w:r>
      <w:r w:rsidRPr="00006456">
        <w:rPr>
          <w:rFonts w:ascii="Times New Roman" w:hAnsi="Times New Roman" w:cs="Times New Roman"/>
          <w:sz w:val="24"/>
          <w:szCs w:val="24"/>
        </w:rPr>
        <w:t xml:space="preserve"> сельского поселения</w:t>
      </w:r>
    </w:p>
    <w:p w:rsidR="00272C7A" w:rsidRDefault="00272C7A" w:rsidP="00272C7A">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Дубенского </w:t>
      </w:r>
      <w:r w:rsidRPr="00DD3623">
        <w:rPr>
          <w:rFonts w:ascii="Times New Roman" w:hAnsi="Times New Roman" w:cs="Times New Roman"/>
          <w:sz w:val="24"/>
          <w:szCs w:val="24"/>
        </w:rPr>
        <w:t>муниципального</w:t>
      </w:r>
      <w:r w:rsidR="002E4D22">
        <w:rPr>
          <w:rFonts w:ascii="Times New Roman" w:hAnsi="Times New Roman" w:cs="Times New Roman"/>
          <w:sz w:val="24"/>
          <w:szCs w:val="24"/>
        </w:rPr>
        <w:t xml:space="preserve"> </w:t>
      </w:r>
      <w:r w:rsidRPr="00DD3623">
        <w:rPr>
          <w:rFonts w:ascii="Times New Roman" w:hAnsi="Times New Roman" w:cs="Times New Roman"/>
          <w:sz w:val="24"/>
          <w:szCs w:val="24"/>
        </w:rPr>
        <w:t>района</w:t>
      </w:r>
      <w:r w:rsidR="002E4D22">
        <w:rPr>
          <w:rFonts w:ascii="Times New Roman" w:hAnsi="Times New Roman" w:cs="Times New Roman"/>
          <w:sz w:val="24"/>
          <w:szCs w:val="24"/>
        </w:rPr>
        <w:t xml:space="preserve"> </w:t>
      </w:r>
      <w:r w:rsidRPr="00DD3623">
        <w:rPr>
          <w:rFonts w:ascii="Times New Roman" w:hAnsi="Times New Roman" w:cs="Times New Roman"/>
          <w:sz w:val="24"/>
          <w:szCs w:val="24"/>
        </w:rPr>
        <w:t xml:space="preserve">Республики Мордовия, </w:t>
      </w:r>
    </w:p>
    <w:p w:rsidR="00272C7A" w:rsidRPr="00EB7600" w:rsidRDefault="002E4D22" w:rsidP="00272C7A">
      <w:pPr>
        <w:autoSpaceDE w:val="0"/>
        <w:autoSpaceDN w:val="0"/>
        <w:adjustRightInd w:val="0"/>
        <w:spacing w:after="0" w:line="240" w:lineRule="auto"/>
        <w:jc w:val="right"/>
        <w:rPr>
          <w:rFonts w:ascii="Times New Roman" w:hAnsi="Times New Roman" w:cs="Times New Roman"/>
          <w:sz w:val="24"/>
          <w:szCs w:val="24"/>
        </w:rPr>
      </w:pPr>
      <w:proofErr w:type="gramStart"/>
      <w:r w:rsidRPr="00DD3623">
        <w:rPr>
          <w:rFonts w:ascii="Times New Roman" w:hAnsi="Times New Roman" w:cs="Times New Roman"/>
          <w:sz w:val="24"/>
          <w:szCs w:val="24"/>
        </w:rPr>
        <w:t>У</w:t>
      </w:r>
      <w:r w:rsidR="00272C7A" w:rsidRPr="00DD3623">
        <w:rPr>
          <w:rFonts w:ascii="Times New Roman" w:hAnsi="Times New Roman" w:cs="Times New Roman"/>
          <w:sz w:val="24"/>
          <w:szCs w:val="24"/>
        </w:rPr>
        <w:t>твержденному</w:t>
      </w:r>
      <w:proofErr w:type="gramEnd"/>
      <w:r>
        <w:rPr>
          <w:rFonts w:ascii="Times New Roman" w:hAnsi="Times New Roman" w:cs="Times New Roman"/>
          <w:sz w:val="24"/>
          <w:szCs w:val="24"/>
        </w:rPr>
        <w:t xml:space="preserve"> </w:t>
      </w:r>
      <w:r w:rsidR="00272C7A">
        <w:rPr>
          <w:rFonts w:ascii="Times New Roman" w:hAnsi="Times New Roman" w:cs="Times New Roman"/>
          <w:sz w:val="24"/>
          <w:szCs w:val="24"/>
        </w:rPr>
        <w:t xml:space="preserve">постановлением Главы </w:t>
      </w:r>
      <w:r w:rsidR="00272C7A" w:rsidRPr="00EB7600">
        <w:rPr>
          <w:rFonts w:ascii="Times New Roman" w:hAnsi="Times New Roman" w:cs="Times New Roman"/>
          <w:sz w:val="24"/>
          <w:szCs w:val="24"/>
        </w:rPr>
        <w:t>Администрации</w:t>
      </w:r>
    </w:p>
    <w:p w:rsidR="00272C7A" w:rsidRDefault="00272C7A" w:rsidP="00272C7A">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Моргинского</w:t>
      </w:r>
      <w:r w:rsidRPr="00006456">
        <w:rPr>
          <w:rFonts w:ascii="Times New Roman" w:hAnsi="Times New Roman" w:cs="Times New Roman"/>
          <w:sz w:val="24"/>
          <w:szCs w:val="24"/>
        </w:rPr>
        <w:t xml:space="preserve"> сельского поселения</w:t>
      </w:r>
    </w:p>
    <w:p w:rsidR="00272C7A" w:rsidRPr="00EB7600" w:rsidRDefault="00272C7A" w:rsidP="00272C7A">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Дубенского </w:t>
      </w:r>
      <w:r w:rsidRPr="00EB7600">
        <w:rPr>
          <w:rFonts w:ascii="Times New Roman" w:hAnsi="Times New Roman" w:cs="Times New Roman"/>
          <w:sz w:val="24"/>
          <w:szCs w:val="24"/>
        </w:rPr>
        <w:t>муниципального района Республики Мордовия</w:t>
      </w:r>
    </w:p>
    <w:p w:rsidR="00272C7A" w:rsidRPr="00EB7600" w:rsidRDefault="00272C7A" w:rsidP="00272C7A">
      <w:pPr>
        <w:autoSpaceDE w:val="0"/>
        <w:autoSpaceDN w:val="0"/>
        <w:adjustRightInd w:val="0"/>
        <w:spacing w:after="0" w:line="240" w:lineRule="auto"/>
        <w:jc w:val="right"/>
        <w:rPr>
          <w:rFonts w:ascii="Times New Roman" w:hAnsi="Times New Roman" w:cs="Times New Roman"/>
          <w:sz w:val="24"/>
          <w:szCs w:val="24"/>
        </w:rPr>
      </w:pPr>
      <w:r w:rsidRPr="00EB7600">
        <w:rPr>
          <w:rFonts w:ascii="Times New Roman" w:hAnsi="Times New Roman" w:cs="Times New Roman"/>
          <w:sz w:val="24"/>
          <w:szCs w:val="24"/>
        </w:rPr>
        <w:t xml:space="preserve">от </w:t>
      </w:r>
      <w:r>
        <w:rPr>
          <w:rFonts w:ascii="Times New Roman" w:hAnsi="Times New Roman" w:cs="Times New Roman"/>
          <w:sz w:val="24"/>
          <w:szCs w:val="24"/>
        </w:rPr>
        <w:t>20</w:t>
      </w:r>
      <w:r w:rsidR="002E4D22">
        <w:rPr>
          <w:rFonts w:ascii="Times New Roman" w:hAnsi="Times New Roman" w:cs="Times New Roman"/>
          <w:sz w:val="24"/>
          <w:szCs w:val="24"/>
        </w:rPr>
        <w:t xml:space="preserve"> августа 2018 г. N 14</w:t>
      </w:r>
    </w:p>
    <w:p w:rsidR="00272C7A" w:rsidRDefault="00272C7A" w:rsidP="00272C7A">
      <w:pPr>
        <w:autoSpaceDE w:val="0"/>
        <w:autoSpaceDN w:val="0"/>
        <w:adjustRightInd w:val="0"/>
        <w:spacing w:after="0" w:line="240" w:lineRule="auto"/>
        <w:jc w:val="center"/>
        <w:rPr>
          <w:rFonts w:ascii="Times New Roman" w:hAnsi="Times New Roman" w:cs="Times New Roman"/>
          <w:sz w:val="28"/>
          <w:szCs w:val="28"/>
        </w:rPr>
      </w:pPr>
    </w:p>
    <w:p w:rsidR="00272C7A" w:rsidRDefault="00272C7A" w:rsidP="00272C7A">
      <w:pPr>
        <w:autoSpaceDE w:val="0"/>
        <w:autoSpaceDN w:val="0"/>
        <w:adjustRightInd w:val="0"/>
        <w:spacing w:after="0" w:line="240" w:lineRule="auto"/>
        <w:jc w:val="center"/>
        <w:rPr>
          <w:rFonts w:ascii="Times New Roman" w:hAnsi="Times New Roman" w:cs="Times New Roman"/>
          <w:sz w:val="24"/>
          <w:szCs w:val="24"/>
        </w:rPr>
      </w:pPr>
      <w:r w:rsidRPr="00006456">
        <w:rPr>
          <w:rFonts w:ascii="Times New Roman" w:hAnsi="Times New Roman" w:cs="Times New Roman"/>
          <w:sz w:val="24"/>
          <w:szCs w:val="24"/>
        </w:rPr>
        <w:t>Пере</w:t>
      </w:r>
      <w:r>
        <w:rPr>
          <w:rFonts w:ascii="Times New Roman" w:hAnsi="Times New Roman" w:cs="Times New Roman"/>
          <w:sz w:val="24"/>
          <w:szCs w:val="24"/>
        </w:rPr>
        <w:t>чень</w:t>
      </w:r>
    </w:p>
    <w:p w:rsidR="00272C7A" w:rsidRDefault="00272C7A" w:rsidP="00272C7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документов, на основании которых возникают бюджетные обязательства</w:t>
      </w:r>
    </w:p>
    <w:p w:rsidR="00272C7A" w:rsidRDefault="00272C7A" w:rsidP="00272C7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получателей средств бюджета Моргинского сельского поселения </w:t>
      </w:r>
    </w:p>
    <w:p w:rsidR="00272C7A" w:rsidRDefault="00272C7A" w:rsidP="00272C7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Дубенского муниципального района Республики Мордовия </w:t>
      </w:r>
    </w:p>
    <w:p w:rsidR="00272C7A" w:rsidRDefault="00272C7A" w:rsidP="00272C7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и документов, подтверждающих возникновение денежных обязательств </w:t>
      </w:r>
    </w:p>
    <w:p w:rsidR="00272C7A" w:rsidRDefault="00272C7A" w:rsidP="00272C7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получателей средств бюджета Моргинского сельского поселения </w:t>
      </w:r>
    </w:p>
    <w:p w:rsidR="00272C7A" w:rsidRDefault="00272C7A" w:rsidP="00272C7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 Республики Мордовия</w:t>
      </w:r>
    </w:p>
    <w:p w:rsidR="00272C7A" w:rsidRPr="00F77258" w:rsidRDefault="00272C7A" w:rsidP="00272C7A">
      <w:pPr>
        <w:autoSpaceDE w:val="0"/>
        <w:autoSpaceDN w:val="0"/>
        <w:adjustRightInd w:val="0"/>
        <w:spacing w:after="0" w:line="240" w:lineRule="auto"/>
        <w:jc w:val="center"/>
        <w:rPr>
          <w:rFonts w:ascii="Times New Roman" w:hAnsi="Times New Roman" w:cs="Times New Roman"/>
          <w:caps/>
          <w:sz w:val="24"/>
          <w:szCs w:val="24"/>
        </w:rPr>
      </w:pPr>
    </w:p>
    <w:tbl>
      <w:tblPr>
        <w:tblW w:w="10149" w:type="dxa"/>
        <w:tblInd w:w="113" w:type="dxa"/>
        <w:tblLayout w:type="fixed"/>
        <w:tblCellMar>
          <w:top w:w="102" w:type="dxa"/>
          <w:left w:w="62" w:type="dxa"/>
          <w:bottom w:w="102" w:type="dxa"/>
          <w:right w:w="62" w:type="dxa"/>
        </w:tblCellMar>
        <w:tblLook w:val="0000"/>
      </w:tblPr>
      <w:tblGrid>
        <w:gridCol w:w="508"/>
        <w:gridCol w:w="4313"/>
        <w:gridCol w:w="5328"/>
      </w:tblGrid>
      <w:tr w:rsidR="00272C7A" w:rsidRPr="005D5D94" w:rsidTr="0066641C">
        <w:tc>
          <w:tcPr>
            <w:tcW w:w="454"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N</w:t>
            </w:r>
          </w:p>
          <w:p w:rsidR="00272C7A" w:rsidRPr="005D5D94" w:rsidRDefault="00272C7A" w:rsidP="0066641C">
            <w:pPr>
              <w:autoSpaceDE w:val="0"/>
              <w:autoSpaceDN w:val="0"/>
              <w:adjustRightInd w:val="0"/>
              <w:spacing w:after="0" w:line="240" w:lineRule="auto"/>
              <w:jc w:val="center"/>
              <w:rPr>
                <w:rFonts w:ascii="Times New Roman" w:hAnsi="Times New Roman" w:cs="Times New Roman"/>
                <w:sz w:val="24"/>
                <w:szCs w:val="24"/>
              </w:rPr>
            </w:pPr>
            <w:proofErr w:type="spellStart"/>
            <w:proofErr w:type="gramStart"/>
            <w:r w:rsidRPr="005D5D94">
              <w:rPr>
                <w:rFonts w:ascii="Times New Roman" w:hAnsi="Times New Roman" w:cs="Times New Roman"/>
                <w:sz w:val="24"/>
                <w:szCs w:val="24"/>
              </w:rPr>
              <w:t>п</w:t>
            </w:r>
            <w:proofErr w:type="spellEnd"/>
            <w:proofErr w:type="gramEnd"/>
            <w:r w:rsidRPr="005D5D94">
              <w:rPr>
                <w:rFonts w:ascii="Times New Roman" w:hAnsi="Times New Roman" w:cs="Times New Roman"/>
                <w:sz w:val="24"/>
                <w:szCs w:val="24"/>
              </w:rPr>
              <w:t>/</w:t>
            </w:r>
            <w:proofErr w:type="spellStart"/>
            <w:r w:rsidRPr="005D5D94">
              <w:rPr>
                <w:rFonts w:ascii="Times New Roman" w:hAnsi="Times New Roman" w:cs="Times New Roman"/>
                <w:sz w:val="24"/>
                <w:szCs w:val="24"/>
              </w:rPr>
              <w:t>п</w:t>
            </w:r>
            <w:proofErr w:type="spellEnd"/>
          </w:p>
        </w:tc>
        <w:tc>
          <w:tcPr>
            <w:tcW w:w="3855" w:type="dxa"/>
            <w:tcBorders>
              <w:top w:val="single" w:sz="4" w:space="0" w:color="auto"/>
              <w:left w:val="single" w:sz="4" w:space="0" w:color="auto"/>
              <w:bottom w:val="single" w:sz="4" w:space="0" w:color="auto"/>
              <w:right w:val="single" w:sz="4" w:space="0" w:color="auto"/>
            </w:tcBorders>
          </w:tcPr>
          <w:p w:rsidR="00272C7A" w:rsidRPr="002F49ED" w:rsidRDefault="00272C7A" w:rsidP="0066641C">
            <w:pPr>
              <w:autoSpaceDE w:val="0"/>
              <w:autoSpaceDN w:val="0"/>
              <w:adjustRightInd w:val="0"/>
              <w:spacing w:after="0" w:line="240" w:lineRule="auto"/>
              <w:jc w:val="center"/>
              <w:rPr>
                <w:rFonts w:ascii="Times New Roman" w:hAnsi="Times New Roman" w:cs="Times New Roman"/>
                <w:sz w:val="24"/>
                <w:szCs w:val="24"/>
              </w:rPr>
            </w:pPr>
            <w:bookmarkStart w:id="34" w:name="Par450"/>
            <w:bookmarkEnd w:id="34"/>
            <w:r w:rsidRPr="005D5D94">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w:t>
            </w:r>
            <w:r w:rsidRPr="002F49ED">
              <w:rPr>
                <w:rFonts w:ascii="Times New Roman" w:hAnsi="Times New Roman" w:cs="Times New Roman"/>
                <w:sz w:val="24"/>
                <w:szCs w:val="24"/>
              </w:rPr>
              <w:t xml:space="preserve">бюджета </w:t>
            </w:r>
            <w:r>
              <w:rPr>
                <w:rFonts w:ascii="Times New Roman" w:hAnsi="Times New Roman" w:cs="Times New Roman"/>
                <w:sz w:val="24"/>
                <w:szCs w:val="24"/>
              </w:rPr>
              <w:t>Моргинского</w:t>
            </w:r>
            <w:r w:rsidRPr="00E86A7A">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Дубенского</w:t>
            </w:r>
            <w:r w:rsidRPr="002F49ED">
              <w:rPr>
                <w:rFonts w:ascii="Times New Roman" w:hAnsi="Times New Roman" w:cs="Times New Roman"/>
                <w:sz w:val="24"/>
                <w:szCs w:val="24"/>
              </w:rPr>
              <w:t xml:space="preserve"> муниципального </w:t>
            </w:r>
          </w:p>
          <w:p w:rsidR="00272C7A" w:rsidRPr="005D5D94" w:rsidRDefault="00272C7A" w:rsidP="0066641C">
            <w:pPr>
              <w:autoSpaceDE w:val="0"/>
              <w:autoSpaceDN w:val="0"/>
              <w:adjustRightInd w:val="0"/>
              <w:spacing w:after="0" w:line="240" w:lineRule="auto"/>
              <w:jc w:val="center"/>
              <w:rPr>
                <w:rFonts w:ascii="Times New Roman" w:hAnsi="Times New Roman" w:cs="Times New Roman"/>
                <w:sz w:val="24"/>
                <w:szCs w:val="24"/>
              </w:rPr>
            </w:pPr>
            <w:r w:rsidRPr="002F49ED">
              <w:rPr>
                <w:rFonts w:ascii="Times New Roman" w:hAnsi="Times New Roman" w:cs="Times New Roman"/>
                <w:sz w:val="24"/>
                <w:szCs w:val="24"/>
              </w:rPr>
              <w:t>района Республики Мордовия</w:t>
            </w:r>
          </w:p>
        </w:tc>
        <w:tc>
          <w:tcPr>
            <w:tcW w:w="4762" w:type="dxa"/>
            <w:tcBorders>
              <w:top w:val="single" w:sz="4" w:space="0" w:color="auto"/>
              <w:left w:val="single" w:sz="4" w:space="0" w:color="auto"/>
              <w:bottom w:val="single" w:sz="4" w:space="0" w:color="auto"/>
              <w:right w:val="single" w:sz="4" w:space="0" w:color="auto"/>
            </w:tcBorders>
          </w:tcPr>
          <w:p w:rsidR="00272C7A" w:rsidRPr="002F49ED" w:rsidRDefault="00272C7A" w:rsidP="0066641C">
            <w:pPr>
              <w:autoSpaceDE w:val="0"/>
              <w:autoSpaceDN w:val="0"/>
              <w:adjustRightInd w:val="0"/>
              <w:spacing w:after="0" w:line="240" w:lineRule="auto"/>
              <w:jc w:val="center"/>
              <w:rPr>
                <w:rFonts w:ascii="Times New Roman" w:hAnsi="Times New Roman" w:cs="Times New Roman"/>
                <w:sz w:val="24"/>
                <w:szCs w:val="24"/>
              </w:rPr>
            </w:pPr>
            <w:bookmarkStart w:id="35" w:name="Par451"/>
            <w:bookmarkEnd w:id="35"/>
            <w:r w:rsidRPr="005D5D94">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w:t>
            </w:r>
            <w:r w:rsidRPr="002F49ED">
              <w:rPr>
                <w:rFonts w:ascii="Times New Roman" w:hAnsi="Times New Roman" w:cs="Times New Roman"/>
                <w:sz w:val="24"/>
                <w:szCs w:val="24"/>
              </w:rPr>
              <w:t xml:space="preserve">бюджета </w:t>
            </w:r>
            <w:r>
              <w:rPr>
                <w:rFonts w:ascii="Times New Roman" w:hAnsi="Times New Roman" w:cs="Times New Roman"/>
                <w:sz w:val="24"/>
                <w:szCs w:val="24"/>
              </w:rPr>
              <w:t>Моргинского</w:t>
            </w:r>
            <w:r w:rsidRPr="00E86A7A">
              <w:rPr>
                <w:rFonts w:ascii="Times New Roman" w:hAnsi="Times New Roman" w:cs="Times New Roman"/>
                <w:sz w:val="24"/>
                <w:szCs w:val="24"/>
              </w:rPr>
              <w:t xml:space="preserve"> сельского поселения Дубенского </w:t>
            </w:r>
            <w:r w:rsidRPr="002F49ED">
              <w:rPr>
                <w:rFonts w:ascii="Times New Roman" w:hAnsi="Times New Roman" w:cs="Times New Roman"/>
                <w:sz w:val="24"/>
                <w:szCs w:val="24"/>
              </w:rPr>
              <w:t xml:space="preserve">муниципального </w:t>
            </w:r>
          </w:p>
          <w:p w:rsidR="00272C7A" w:rsidRPr="005D5D94" w:rsidRDefault="00272C7A" w:rsidP="0066641C">
            <w:pPr>
              <w:autoSpaceDE w:val="0"/>
              <w:autoSpaceDN w:val="0"/>
              <w:adjustRightInd w:val="0"/>
              <w:spacing w:after="0" w:line="240" w:lineRule="auto"/>
              <w:jc w:val="center"/>
              <w:rPr>
                <w:rFonts w:ascii="Times New Roman" w:hAnsi="Times New Roman" w:cs="Times New Roman"/>
                <w:sz w:val="24"/>
                <w:szCs w:val="24"/>
              </w:rPr>
            </w:pPr>
            <w:r w:rsidRPr="002F49ED">
              <w:rPr>
                <w:rFonts w:ascii="Times New Roman" w:hAnsi="Times New Roman" w:cs="Times New Roman"/>
                <w:sz w:val="24"/>
                <w:szCs w:val="24"/>
              </w:rPr>
              <w:t>района Республики Мордовия</w:t>
            </w:r>
          </w:p>
        </w:tc>
      </w:tr>
      <w:tr w:rsidR="00272C7A" w:rsidRPr="005D5D94" w:rsidTr="0066641C">
        <w:trPr>
          <w:trHeight w:val="192"/>
        </w:trPr>
        <w:tc>
          <w:tcPr>
            <w:tcW w:w="454"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w:t>
            </w:r>
          </w:p>
        </w:tc>
        <w:tc>
          <w:tcPr>
            <w:tcW w:w="3855"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2</w:t>
            </w: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3</w:t>
            </w:r>
          </w:p>
        </w:tc>
      </w:tr>
      <w:tr w:rsidR="00272C7A" w:rsidRPr="005D5D94" w:rsidTr="0066641C">
        <w:tc>
          <w:tcPr>
            <w:tcW w:w="454"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w:t>
            </w:r>
          </w:p>
        </w:tc>
        <w:tc>
          <w:tcPr>
            <w:tcW w:w="3855"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bookmarkStart w:id="36" w:name="Par456"/>
            <w:bookmarkEnd w:id="36"/>
            <w:r w:rsidRPr="005D5D94">
              <w:rPr>
                <w:rFonts w:ascii="Times New Roman" w:hAnsi="Times New Roman" w:cs="Times New Roman"/>
                <w:sz w:val="24"/>
                <w:szCs w:val="24"/>
              </w:rPr>
              <w:t>Извещение об осуществлении закупки</w:t>
            </w: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Формирование денежного обязательства не предусматривается</w:t>
            </w:r>
          </w:p>
        </w:tc>
      </w:tr>
      <w:tr w:rsidR="00272C7A" w:rsidRPr="005D5D94" w:rsidTr="0066641C">
        <w:tc>
          <w:tcPr>
            <w:tcW w:w="454"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2.</w:t>
            </w:r>
          </w:p>
        </w:tc>
        <w:tc>
          <w:tcPr>
            <w:tcW w:w="3855"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bookmarkStart w:id="37" w:name="Par459"/>
            <w:bookmarkEnd w:id="37"/>
            <w:r w:rsidRPr="005D5D94">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Формирование денежного обязательства не предусматривается</w:t>
            </w:r>
          </w:p>
        </w:tc>
      </w:tr>
      <w:tr w:rsidR="00272C7A" w:rsidRPr="005D5D94" w:rsidTr="0066641C">
        <w:tc>
          <w:tcPr>
            <w:tcW w:w="454" w:type="dxa"/>
            <w:vMerge w:val="restart"/>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3.</w:t>
            </w:r>
          </w:p>
        </w:tc>
        <w:tc>
          <w:tcPr>
            <w:tcW w:w="3855" w:type="dxa"/>
            <w:vMerge w:val="restart"/>
            <w:tcBorders>
              <w:top w:val="single" w:sz="4" w:space="0" w:color="auto"/>
              <w:left w:val="single" w:sz="4" w:space="0" w:color="auto"/>
              <w:bottom w:val="single" w:sz="4" w:space="0" w:color="auto"/>
              <w:right w:val="single" w:sz="4" w:space="0" w:color="auto"/>
            </w:tcBorders>
          </w:tcPr>
          <w:p w:rsidR="00272C7A" w:rsidRPr="002F49ED" w:rsidRDefault="00272C7A" w:rsidP="0066641C">
            <w:pPr>
              <w:autoSpaceDE w:val="0"/>
              <w:autoSpaceDN w:val="0"/>
              <w:adjustRightInd w:val="0"/>
              <w:spacing w:after="0" w:line="240" w:lineRule="auto"/>
              <w:rPr>
                <w:rFonts w:ascii="Times New Roman" w:hAnsi="Times New Roman" w:cs="Times New Roman"/>
                <w:sz w:val="24"/>
                <w:szCs w:val="24"/>
              </w:rPr>
            </w:pPr>
            <w:bookmarkStart w:id="38" w:name="Par462"/>
            <w:bookmarkEnd w:id="38"/>
            <w:r>
              <w:rPr>
                <w:rFonts w:ascii="Times New Roman" w:hAnsi="Times New Roman" w:cs="Times New Roman"/>
                <w:sz w:val="24"/>
                <w:szCs w:val="24"/>
              </w:rPr>
              <w:t>Муниципальный</w:t>
            </w:r>
            <w:r w:rsidRPr="005D5D94">
              <w:rPr>
                <w:rFonts w:ascii="Times New Roman" w:hAnsi="Times New Roman" w:cs="Times New Roman"/>
                <w:sz w:val="24"/>
                <w:szCs w:val="24"/>
              </w:rPr>
              <w:t xml:space="preserve"> контракт (договор) на поставку товаров, выполнение работ, оказание услуг для обеспечения нужд </w:t>
            </w:r>
            <w:r>
              <w:rPr>
                <w:rFonts w:ascii="Times New Roman" w:hAnsi="Times New Roman" w:cs="Times New Roman"/>
                <w:sz w:val="24"/>
                <w:szCs w:val="24"/>
              </w:rPr>
              <w:t>Моргинского</w:t>
            </w:r>
            <w:r w:rsidRPr="00E86A7A">
              <w:rPr>
                <w:rFonts w:ascii="Times New Roman" w:hAnsi="Times New Roman" w:cs="Times New Roman"/>
                <w:sz w:val="24"/>
                <w:szCs w:val="24"/>
              </w:rPr>
              <w:t xml:space="preserve"> сельского поселения Дубенского </w:t>
            </w:r>
            <w:r w:rsidRPr="002F49ED">
              <w:rPr>
                <w:rFonts w:ascii="Times New Roman" w:hAnsi="Times New Roman" w:cs="Times New Roman"/>
                <w:sz w:val="24"/>
                <w:szCs w:val="24"/>
              </w:rPr>
              <w:t xml:space="preserve">муниципального </w:t>
            </w:r>
          </w:p>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2F49ED">
              <w:rPr>
                <w:rFonts w:ascii="Times New Roman" w:hAnsi="Times New Roman" w:cs="Times New Roman"/>
                <w:sz w:val="24"/>
                <w:szCs w:val="24"/>
              </w:rPr>
              <w:t>района Республики Мордовия</w:t>
            </w:r>
            <w:r w:rsidRPr="005D5D94">
              <w:rPr>
                <w:rFonts w:ascii="Times New Roman" w:hAnsi="Times New Roman" w:cs="Times New Roman"/>
                <w:sz w:val="24"/>
                <w:szCs w:val="24"/>
              </w:rPr>
              <w:t>,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выполненных работ</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об оказании услуг</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приема-передачи</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Государственный контракт (в случае осуществления авансовых платежей в соответствии с условиями государственного контракта)</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Справка-расчет или иной документ, являющийся основанием для оплаты неустойки</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Счет-фактура</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Товарная накладная (унифицированная форма N ТОРГ-12) (ф. 0330212)</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Универсальный передаточный документ</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Чек</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2F49ED"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получателя средств бюджета </w:t>
            </w:r>
            <w:r>
              <w:rPr>
                <w:rFonts w:ascii="Times New Roman" w:hAnsi="Times New Roman" w:cs="Times New Roman"/>
                <w:sz w:val="24"/>
                <w:szCs w:val="24"/>
              </w:rPr>
              <w:t>Моргинского</w:t>
            </w:r>
            <w:r w:rsidRPr="001F3909">
              <w:rPr>
                <w:rFonts w:ascii="Times New Roman" w:hAnsi="Times New Roman" w:cs="Times New Roman"/>
                <w:sz w:val="24"/>
                <w:szCs w:val="24"/>
              </w:rPr>
              <w:t xml:space="preserve"> сельского поселения Дубенского </w:t>
            </w:r>
            <w:r w:rsidRPr="002F49ED">
              <w:rPr>
                <w:rFonts w:ascii="Times New Roman" w:hAnsi="Times New Roman" w:cs="Times New Roman"/>
                <w:sz w:val="24"/>
                <w:szCs w:val="24"/>
              </w:rPr>
              <w:t xml:space="preserve">муниципального </w:t>
            </w:r>
          </w:p>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2F49ED">
              <w:rPr>
                <w:rFonts w:ascii="Times New Roman" w:hAnsi="Times New Roman" w:cs="Times New Roman"/>
                <w:sz w:val="24"/>
                <w:szCs w:val="24"/>
              </w:rPr>
              <w:t>района Республики Мордови</w:t>
            </w:r>
            <w:proofErr w:type="gramStart"/>
            <w:r w:rsidRPr="002F49ED">
              <w:rPr>
                <w:rFonts w:ascii="Times New Roman" w:hAnsi="Times New Roman" w:cs="Times New Roman"/>
                <w:sz w:val="24"/>
                <w:szCs w:val="24"/>
              </w:rPr>
              <w:t>я</w:t>
            </w:r>
            <w:r w:rsidRPr="005D5D94">
              <w:rPr>
                <w:rFonts w:ascii="Times New Roman" w:hAnsi="Times New Roman" w:cs="Times New Roman"/>
                <w:sz w:val="24"/>
                <w:szCs w:val="24"/>
              </w:rPr>
              <w:t>(</w:t>
            </w:r>
            <w:proofErr w:type="gramEnd"/>
            <w:r w:rsidRPr="005D5D94">
              <w:rPr>
                <w:rFonts w:ascii="Times New Roman" w:hAnsi="Times New Roman" w:cs="Times New Roman"/>
                <w:sz w:val="24"/>
                <w:szCs w:val="24"/>
              </w:rPr>
              <w:t xml:space="preserve">далее - 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Моргинского</w:t>
            </w:r>
            <w:r w:rsidRPr="001F3909">
              <w:rPr>
                <w:rFonts w:ascii="Times New Roman" w:hAnsi="Times New Roman" w:cs="Times New Roman"/>
                <w:sz w:val="24"/>
                <w:szCs w:val="24"/>
              </w:rPr>
              <w:t xml:space="preserve"> сельского поселения Дубенского</w:t>
            </w:r>
            <w:r w:rsidRPr="002F49ED">
              <w:rPr>
                <w:rFonts w:ascii="Times New Roman" w:hAnsi="Times New Roman" w:cs="Times New Roman"/>
                <w:sz w:val="24"/>
                <w:szCs w:val="24"/>
              </w:rPr>
              <w:t xml:space="preserve"> муниципального района Республики Мордовия</w:t>
            </w:r>
            <w:r w:rsidRPr="005D5D94">
              <w:rPr>
                <w:rFonts w:ascii="Times New Roman" w:hAnsi="Times New Roman" w:cs="Times New Roman"/>
                <w:sz w:val="24"/>
                <w:szCs w:val="24"/>
              </w:rPr>
              <w:t xml:space="preserve">(далее - бюджет </w:t>
            </w:r>
            <w:r>
              <w:rPr>
                <w:rFonts w:ascii="Times New Roman" w:hAnsi="Times New Roman" w:cs="Times New Roman"/>
                <w:sz w:val="24"/>
                <w:szCs w:val="24"/>
              </w:rPr>
              <w:t>Моргинского</w:t>
            </w:r>
            <w:r w:rsidRPr="001F3909">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xml:space="preserve">), возникшему на основании </w:t>
            </w:r>
            <w:r>
              <w:rPr>
                <w:rFonts w:ascii="Times New Roman" w:hAnsi="Times New Roman" w:cs="Times New Roman"/>
                <w:sz w:val="24"/>
                <w:szCs w:val="24"/>
              </w:rPr>
              <w:t>муниципального</w:t>
            </w:r>
            <w:r w:rsidRPr="005D5D94">
              <w:rPr>
                <w:rFonts w:ascii="Times New Roman" w:hAnsi="Times New Roman" w:cs="Times New Roman"/>
                <w:sz w:val="24"/>
                <w:szCs w:val="24"/>
              </w:rPr>
              <w:t xml:space="preserve"> контракта</w:t>
            </w:r>
          </w:p>
        </w:tc>
      </w:tr>
      <w:tr w:rsidR="00272C7A" w:rsidRPr="005D5D94" w:rsidTr="0066641C">
        <w:tc>
          <w:tcPr>
            <w:tcW w:w="454" w:type="dxa"/>
            <w:vMerge w:val="restart"/>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4.</w:t>
            </w:r>
          </w:p>
        </w:tc>
        <w:tc>
          <w:tcPr>
            <w:tcW w:w="3855" w:type="dxa"/>
            <w:vMerge w:val="restart"/>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bookmarkStart w:id="39" w:name="Par475"/>
            <w:bookmarkEnd w:id="39"/>
            <w:r>
              <w:rPr>
                <w:rFonts w:ascii="Times New Roman" w:hAnsi="Times New Roman" w:cs="Times New Roman"/>
                <w:sz w:val="24"/>
                <w:szCs w:val="24"/>
              </w:rPr>
              <w:t>Муниципальный</w:t>
            </w:r>
            <w:r w:rsidRPr="005D5D94">
              <w:rPr>
                <w:rFonts w:ascii="Times New Roman" w:hAnsi="Times New Roman" w:cs="Times New Roman"/>
                <w:sz w:val="24"/>
                <w:szCs w:val="24"/>
              </w:rPr>
              <w:t xml:space="preserve">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w:t>
            </w:r>
            <w:r>
              <w:rPr>
                <w:rFonts w:ascii="Times New Roman" w:hAnsi="Times New Roman" w:cs="Times New Roman"/>
                <w:sz w:val="24"/>
                <w:szCs w:val="24"/>
              </w:rPr>
              <w:t xml:space="preserve">муниципальных </w:t>
            </w:r>
            <w:r w:rsidRPr="005D5D94">
              <w:rPr>
                <w:rFonts w:ascii="Times New Roman" w:hAnsi="Times New Roman" w:cs="Times New Roman"/>
                <w:sz w:val="24"/>
                <w:szCs w:val="24"/>
              </w:rPr>
              <w:t xml:space="preserve">нужд, за исключением договоров, указанных в </w:t>
            </w:r>
            <w:hyperlink w:anchor="Par546" w:history="1">
              <w:r w:rsidRPr="005D5D94">
                <w:rPr>
                  <w:rFonts w:ascii="Times New Roman" w:hAnsi="Times New Roman" w:cs="Times New Roman"/>
                  <w:sz w:val="24"/>
                  <w:szCs w:val="24"/>
                </w:rPr>
                <w:t>13 пункте</w:t>
              </w:r>
            </w:hyperlink>
            <w:r w:rsidRPr="005D5D94">
              <w:rPr>
                <w:rFonts w:ascii="Times New Roman" w:hAnsi="Times New Roman" w:cs="Times New Roman"/>
                <w:sz w:val="24"/>
                <w:szCs w:val="24"/>
              </w:rPr>
              <w:t xml:space="preserve"> настоящего перечня</w:t>
            </w: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выполненных работ</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об оказании услуг</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приема-передачи</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Государственный контракт (в случае осуществления авансовых платежей в соответствии с условиями государственного контракта)</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Справка-расчет или иной документ, являющийся основанием для оплаты неустойки</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Счет-фактура</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Товарная накладная (унифицированная форма N ТОРГ-12) (ф. 0330212)</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Универсальный передаточный документ</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Чек</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Моргинского</w:t>
            </w:r>
            <w:r w:rsidRPr="001F3909">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возникшему на основании государственного контракта</w:t>
            </w:r>
          </w:p>
        </w:tc>
      </w:tr>
      <w:tr w:rsidR="00272C7A" w:rsidRPr="005D5D94" w:rsidTr="0066641C">
        <w:tc>
          <w:tcPr>
            <w:tcW w:w="454" w:type="dxa"/>
            <w:vMerge w:val="restart"/>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5.</w:t>
            </w:r>
          </w:p>
        </w:tc>
        <w:tc>
          <w:tcPr>
            <w:tcW w:w="3855" w:type="dxa"/>
            <w:vMerge w:val="restart"/>
            <w:tcBorders>
              <w:top w:val="single" w:sz="4" w:space="0" w:color="auto"/>
              <w:left w:val="single" w:sz="4" w:space="0" w:color="auto"/>
              <w:bottom w:val="single" w:sz="4" w:space="0" w:color="auto"/>
              <w:right w:val="single" w:sz="4" w:space="0" w:color="auto"/>
            </w:tcBorders>
          </w:tcPr>
          <w:p w:rsidR="00272C7A" w:rsidRPr="002F49ED" w:rsidRDefault="00272C7A" w:rsidP="0066641C">
            <w:pPr>
              <w:autoSpaceDE w:val="0"/>
              <w:autoSpaceDN w:val="0"/>
              <w:adjustRightInd w:val="0"/>
              <w:spacing w:after="0" w:line="240" w:lineRule="auto"/>
              <w:rPr>
                <w:rFonts w:ascii="Times New Roman" w:hAnsi="Times New Roman" w:cs="Times New Roman"/>
                <w:sz w:val="24"/>
                <w:szCs w:val="24"/>
              </w:rPr>
            </w:pPr>
            <w:bookmarkStart w:id="40" w:name="Par488"/>
            <w:bookmarkEnd w:id="40"/>
            <w:r w:rsidRPr="005D5D94">
              <w:rPr>
                <w:rFonts w:ascii="Times New Roman" w:hAnsi="Times New Roman" w:cs="Times New Roman"/>
                <w:sz w:val="24"/>
                <w:szCs w:val="24"/>
              </w:rPr>
              <w:t xml:space="preserve">Соглашение о предоставлении из бюджета </w:t>
            </w:r>
            <w:r>
              <w:rPr>
                <w:rFonts w:ascii="Times New Roman" w:hAnsi="Times New Roman" w:cs="Times New Roman"/>
                <w:sz w:val="24"/>
                <w:szCs w:val="24"/>
              </w:rPr>
              <w:t>Моргинского</w:t>
            </w:r>
            <w:r w:rsidRPr="001F3909">
              <w:rPr>
                <w:rFonts w:ascii="Times New Roman" w:hAnsi="Times New Roman" w:cs="Times New Roman"/>
                <w:sz w:val="24"/>
                <w:szCs w:val="24"/>
              </w:rPr>
              <w:t xml:space="preserve"> сельского поселения Дубенского </w:t>
            </w:r>
            <w:r w:rsidRPr="002F49ED">
              <w:rPr>
                <w:rFonts w:ascii="Times New Roman" w:hAnsi="Times New Roman" w:cs="Times New Roman"/>
                <w:sz w:val="24"/>
                <w:szCs w:val="24"/>
              </w:rPr>
              <w:t xml:space="preserve">муниципального </w:t>
            </w:r>
          </w:p>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proofErr w:type="spellStart"/>
            <w:r w:rsidRPr="002F49ED">
              <w:rPr>
                <w:rFonts w:ascii="Times New Roman" w:hAnsi="Times New Roman" w:cs="Times New Roman"/>
                <w:sz w:val="24"/>
                <w:szCs w:val="24"/>
              </w:rPr>
              <w:t>района</w:t>
            </w:r>
            <w:r>
              <w:rPr>
                <w:rFonts w:ascii="Times New Roman" w:hAnsi="Times New Roman" w:cs="Times New Roman"/>
                <w:sz w:val="24"/>
                <w:szCs w:val="24"/>
              </w:rPr>
              <w:t>иных</w:t>
            </w:r>
            <w:proofErr w:type="spellEnd"/>
            <w:r>
              <w:rPr>
                <w:rFonts w:ascii="Times New Roman" w:hAnsi="Times New Roman" w:cs="Times New Roman"/>
                <w:sz w:val="24"/>
                <w:szCs w:val="24"/>
              </w:rPr>
              <w:t xml:space="preserve"> </w:t>
            </w:r>
            <w:r w:rsidRPr="005D5D94">
              <w:rPr>
                <w:rFonts w:ascii="Times New Roman" w:hAnsi="Times New Roman" w:cs="Times New Roman"/>
                <w:sz w:val="24"/>
                <w:szCs w:val="24"/>
              </w:rPr>
              <w:t>межбюджетных трансфертов бюджет</w:t>
            </w:r>
            <w:r>
              <w:rPr>
                <w:rFonts w:ascii="Times New Roman" w:hAnsi="Times New Roman" w:cs="Times New Roman"/>
                <w:sz w:val="24"/>
                <w:szCs w:val="24"/>
              </w:rPr>
              <w:t xml:space="preserve">у Дубенского </w:t>
            </w:r>
            <w:r>
              <w:rPr>
                <w:rFonts w:ascii="Times New Roman" w:hAnsi="Times New Roman" w:cs="Times New Roman"/>
                <w:sz w:val="24"/>
                <w:szCs w:val="24"/>
              </w:rPr>
              <w:lastRenderedPageBreak/>
              <w:t>м</w:t>
            </w:r>
            <w:r w:rsidRPr="002F49ED">
              <w:rPr>
                <w:rFonts w:ascii="Times New Roman" w:hAnsi="Times New Roman" w:cs="Times New Roman"/>
                <w:sz w:val="24"/>
                <w:szCs w:val="24"/>
              </w:rPr>
              <w:t>униципального района Республики Мордови</w:t>
            </w:r>
            <w:proofErr w:type="gramStart"/>
            <w:r w:rsidRPr="002F49ED">
              <w:rPr>
                <w:rFonts w:ascii="Times New Roman" w:hAnsi="Times New Roman" w:cs="Times New Roman"/>
                <w:sz w:val="24"/>
                <w:szCs w:val="24"/>
              </w:rPr>
              <w:t>я</w:t>
            </w:r>
            <w:r w:rsidRPr="005D5D94">
              <w:rPr>
                <w:rFonts w:ascii="Times New Roman" w:hAnsi="Times New Roman" w:cs="Times New Roman"/>
                <w:sz w:val="24"/>
                <w:szCs w:val="24"/>
              </w:rPr>
              <w:t>(</w:t>
            </w:r>
            <w:proofErr w:type="gramEnd"/>
            <w:r w:rsidRPr="005D5D94">
              <w:rPr>
                <w:rFonts w:ascii="Times New Roman" w:hAnsi="Times New Roman" w:cs="Times New Roman"/>
                <w:sz w:val="24"/>
                <w:szCs w:val="24"/>
              </w:rPr>
              <w:t xml:space="preserve">далее соответственно - соглашение о предоставлении </w:t>
            </w:r>
            <w:r>
              <w:rPr>
                <w:rFonts w:ascii="Times New Roman" w:hAnsi="Times New Roman" w:cs="Times New Roman"/>
                <w:sz w:val="24"/>
                <w:szCs w:val="24"/>
              </w:rPr>
              <w:t xml:space="preserve">иного </w:t>
            </w:r>
            <w:r w:rsidRPr="005D5D94">
              <w:rPr>
                <w:rFonts w:ascii="Times New Roman" w:hAnsi="Times New Roman" w:cs="Times New Roman"/>
                <w:sz w:val="24"/>
                <w:szCs w:val="24"/>
              </w:rPr>
              <w:t>межбюджетного трансферта)</w:t>
            </w: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lastRenderedPageBreak/>
              <w:t>График перечисления межбюджетного трансферта, предусмотренный соглашением о предоставлении межбюджетного трансферта</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Заявка о перечислении межбюджетного трансферта из бюджета </w:t>
            </w:r>
            <w:r>
              <w:rPr>
                <w:rFonts w:ascii="Times New Roman" w:hAnsi="Times New Roman" w:cs="Times New Roman"/>
                <w:sz w:val="24"/>
                <w:szCs w:val="24"/>
              </w:rPr>
              <w:t>Моргинского</w:t>
            </w:r>
            <w:r w:rsidRPr="001F3909">
              <w:rPr>
                <w:rFonts w:ascii="Times New Roman" w:hAnsi="Times New Roman" w:cs="Times New Roman"/>
                <w:sz w:val="24"/>
                <w:szCs w:val="24"/>
              </w:rPr>
              <w:t xml:space="preserve"> сельского </w:t>
            </w:r>
            <w:r w:rsidRPr="001F3909">
              <w:rPr>
                <w:rFonts w:ascii="Times New Roman" w:hAnsi="Times New Roman" w:cs="Times New Roman"/>
                <w:sz w:val="24"/>
                <w:szCs w:val="24"/>
              </w:rPr>
              <w:lastRenderedPageBreak/>
              <w:t>поселения Дубенского</w:t>
            </w:r>
            <w:r w:rsidRPr="002F49ED">
              <w:rPr>
                <w:rFonts w:ascii="Times New Roman" w:hAnsi="Times New Roman" w:cs="Times New Roman"/>
                <w:sz w:val="24"/>
                <w:szCs w:val="24"/>
              </w:rPr>
              <w:t xml:space="preserve"> муниципального района</w:t>
            </w:r>
            <w:r w:rsidRPr="005D5D94">
              <w:rPr>
                <w:rFonts w:ascii="Times New Roman" w:hAnsi="Times New Roman" w:cs="Times New Roman"/>
                <w:sz w:val="24"/>
                <w:szCs w:val="24"/>
              </w:rPr>
              <w:t xml:space="preserve"> бюджет</w:t>
            </w:r>
            <w:r>
              <w:rPr>
                <w:rFonts w:ascii="Times New Roman" w:hAnsi="Times New Roman" w:cs="Times New Roman"/>
                <w:sz w:val="24"/>
                <w:szCs w:val="24"/>
              </w:rPr>
              <w:t>у</w:t>
            </w:r>
            <w:r w:rsidR="002E4D22">
              <w:rPr>
                <w:rFonts w:ascii="Times New Roman" w:hAnsi="Times New Roman" w:cs="Times New Roman"/>
                <w:sz w:val="24"/>
                <w:szCs w:val="24"/>
              </w:rPr>
              <w:t xml:space="preserve"> </w:t>
            </w:r>
            <w:r>
              <w:rPr>
                <w:rFonts w:ascii="Times New Roman" w:hAnsi="Times New Roman" w:cs="Times New Roman"/>
                <w:sz w:val="24"/>
                <w:szCs w:val="24"/>
              </w:rPr>
              <w:t>Дубенского м</w:t>
            </w:r>
            <w:r w:rsidRPr="002F49ED">
              <w:rPr>
                <w:rFonts w:ascii="Times New Roman" w:hAnsi="Times New Roman" w:cs="Times New Roman"/>
                <w:sz w:val="24"/>
                <w:szCs w:val="24"/>
              </w:rPr>
              <w:t>униципального района Республики Мордовия</w:t>
            </w:r>
            <w:r w:rsidRPr="005D5D94">
              <w:rPr>
                <w:rFonts w:ascii="Times New Roman" w:hAnsi="Times New Roman" w:cs="Times New Roman"/>
                <w:sz w:val="24"/>
                <w:szCs w:val="24"/>
              </w:rPr>
              <w:t xml:space="preserve"> по форме, установленной в соответствии с порядком (правилами) предоставления иного межбюджетного трансферта, имеющего целевое назначение</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Моргинского</w:t>
            </w:r>
            <w:r w:rsidRPr="001F3909">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возникшему на основании соглашения о предоставлении иного межбюджетного трансферта, имеющего целевое назначение</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rsidRPr="005D5D94">
              <w:rPr>
                <w:rFonts w:ascii="Times New Roman" w:hAnsi="Times New Roman" w:cs="Times New Roman"/>
                <w:sz w:val="24"/>
                <w:szCs w:val="24"/>
              </w:rPr>
              <w:t>целях</w:t>
            </w:r>
            <w:proofErr w:type="gramEnd"/>
            <w:r w:rsidRPr="005D5D94">
              <w:rPr>
                <w:rFonts w:ascii="Times New Roman" w:hAnsi="Times New Roman" w:cs="Times New Roman"/>
                <w:sz w:val="24"/>
                <w:szCs w:val="24"/>
              </w:rPr>
              <w:t xml:space="preserve"> возмещения которых из бюджета </w:t>
            </w:r>
            <w:r>
              <w:rPr>
                <w:rFonts w:ascii="Times New Roman" w:hAnsi="Times New Roman" w:cs="Times New Roman"/>
                <w:sz w:val="24"/>
                <w:szCs w:val="24"/>
              </w:rPr>
              <w:t>Моргинского</w:t>
            </w:r>
            <w:r w:rsidRPr="001F3909">
              <w:rPr>
                <w:rFonts w:ascii="Times New Roman" w:hAnsi="Times New Roman" w:cs="Times New Roman"/>
                <w:sz w:val="24"/>
                <w:szCs w:val="24"/>
              </w:rPr>
              <w:t xml:space="preserve"> сельского поселения </w:t>
            </w:r>
            <w:r w:rsidRPr="005D5D94">
              <w:rPr>
                <w:rFonts w:ascii="Times New Roman" w:hAnsi="Times New Roman" w:cs="Times New Roman"/>
                <w:sz w:val="24"/>
                <w:szCs w:val="24"/>
              </w:rPr>
              <w:t>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272C7A" w:rsidRPr="005D5D94" w:rsidTr="0066641C">
        <w:tc>
          <w:tcPr>
            <w:tcW w:w="454" w:type="dxa"/>
            <w:vMerge w:val="restart"/>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6.</w:t>
            </w:r>
          </w:p>
        </w:tc>
        <w:tc>
          <w:tcPr>
            <w:tcW w:w="3855" w:type="dxa"/>
            <w:vMerge w:val="restart"/>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Нормативный правовой акт, предусматривающий предоставление из бюджета </w:t>
            </w:r>
            <w:r>
              <w:rPr>
                <w:rFonts w:ascii="Times New Roman" w:hAnsi="Times New Roman" w:cs="Times New Roman"/>
                <w:sz w:val="24"/>
                <w:szCs w:val="24"/>
              </w:rPr>
              <w:t>Моргинского</w:t>
            </w:r>
            <w:r w:rsidRPr="001F3909">
              <w:rPr>
                <w:rFonts w:ascii="Times New Roman" w:hAnsi="Times New Roman" w:cs="Times New Roman"/>
                <w:sz w:val="24"/>
                <w:szCs w:val="24"/>
              </w:rPr>
              <w:t xml:space="preserve"> сельского поселения Дубенского</w:t>
            </w:r>
            <w:r>
              <w:rPr>
                <w:rFonts w:ascii="Times New Roman" w:hAnsi="Times New Roman" w:cs="Times New Roman"/>
                <w:sz w:val="24"/>
                <w:szCs w:val="24"/>
              </w:rPr>
              <w:t xml:space="preserve"> м</w:t>
            </w:r>
            <w:r w:rsidRPr="002F49ED">
              <w:rPr>
                <w:rFonts w:ascii="Times New Roman" w:hAnsi="Times New Roman" w:cs="Times New Roman"/>
                <w:sz w:val="24"/>
                <w:szCs w:val="24"/>
              </w:rPr>
              <w:t>униципального района Республики Мордовия</w:t>
            </w:r>
            <w:r w:rsidRPr="005D5D94">
              <w:rPr>
                <w:rFonts w:ascii="Times New Roman" w:hAnsi="Times New Roman" w:cs="Times New Roman"/>
                <w:sz w:val="24"/>
                <w:szCs w:val="24"/>
              </w:rPr>
              <w:t xml:space="preserve">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Заявка о перечислении межбюджетного трансферта бюджета </w:t>
            </w:r>
            <w:r>
              <w:rPr>
                <w:rFonts w:ascii="Times New Roman" w:hAnsi="Times New Roman" w:cs="Times New Roman"/>
                <w:sz w:val="24"/>
                <w:szCs w:val="24"/>
              </w:rPr>
              <w:t>Моргинского</w:t>
            </w:r>
            <w:r w:rsidRPr="001F3909">
              <w:rPr>
                <w:rFonts w:ascii="Times New Roman" w:hAnsi="Times New Roman" w:cs="Times New Roman"/>
                <w:sz w:val="24"/>
                <w:szCs w:val="24"/>
              </w:rPr>
              <w:t xml:space="preserve"> сельского поселения </w:t>
            </w:r>
            <w:r w:rsidRPr="005D5D94">
              <w:rPr>
                <w:rFonts w:ascii="Times New Roman" w:hAnsi="Times New Roman" w:cs="Times New Roman"/>
                <w:sz w:val="24"/>
                <w:szCs w:val="24"/>
              </w:rPr>
              <w:t>бюджет</w:t>
            </w:r>
            <w:r>
              <w:rPr>
                <w:rFonts w:ascii="Times New Roman" w:hAnsi="Times New Roman" w:cs="Times New Roman"/>
                <w:sz w:val="24"/>
                <w:szCs w:val="24"/>
              </w:rPr>
              <w:t>у Дубенского м</w:t>
            </w:r>
            <w:r w:rsidRPr="002F49ED">
              <w:rPr>
                <w:rFonts w:ascii="Times New Roman" w:hAnsi="Times New Roman" w:cs="Times New Roman"/>
                <w:sz w:val="24"/>
                <w:szCs w:val="24"/>
              </w:rPr>
              <w:t>униципального района Республики Мордовия</w:t>
            </w:r>
            <w:r w:rsidR="002E4D22">
              <w:rPr>
                <w:rFonts w:ascii="Times New Roman" w:hAnsi="Times New Roman" w:cs="Times New Roman"/>
                <w:sz w:val="24"/>
                <w:szCs w:val="24"/>
              </w:rPr>
              <w:t xml:space="preserve"> </w:t>
            </w:r>
            <w:r w:rsidRPr="005D5D94">
              <w:rPr>
                <w:rFonts w:ascii="Times New Roman" w:hAnsi="Times New Roman" w:cs="Times New Roman"/>
                <w:sz w:val="24"/>
                <w:szCs w:val="24"/>
              </w:rPr>
              <w:t>по форме, установленной в соответствии с порядком (правилами) предоставления иного межбюджетного трансферта, имеющего целевое назначение</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lastRenderedPageBreak/>
              <w:t>Моргинского</w:t>
            </w:r>
            <w:r w:rsidRPr="001F3909">
              <w:rPr>
                <w:rFonts w:ascii="Times New Roman" w:hAnsi="Times New Roman" w:cs="Times New Roman"/>
                <w:sz w:val="24"/>
                <w:szCs w:val="24"/>
              </w:rPr>
              <w:t xml:space="preserve"> сельского поселения Дубенского </w:t>
            </w:r>
            <w:r>
              <w:rPr>
                <w:rFonts w:ascii="Times New Roman" w:hAnsi="Times New Roman" w:cs="Times New Roman"/>
                <w:sz w:val="24"/>
                <w:szCs w:val="24"/>
              </w:rPr>
              <w:t xml:space="preserve">муниципального района </w:t>
            </w:r>
            <w:r w:rsidRPr="005D5D94">
              <w:rPr>
                <w:rFonts w:ascii="Times New Roman" w:hAnsi="Times New Roman" w:cs="Times New Roman"/>
                <w:sz w:val="24"/>
                <w:szCs w:val="24"/>
              </w:rPr>
              <w:t>Республики Мордовия, возникшему на основании нормативного правового акта о предоставлении иного межбюджетного трансферта, имеющего целевое назначение</w:t>
            </w:r>
          </w:p>
        </w:tc>
      </w:tr>
      <w:tr w:rsidR="00272C7A" w:rsidRPr="005D5D94" w:rsidTr="0066641C">
        <w:tc>
          <w:tcPr>
            <w:tcW w:w="454" w:type="dxa"/>
            <w:vMerge w:val="restart"/>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lastRenderedPageBreak/>
              <w:t>7.</w:t>
            </w:r>
          </w:p>
        </w:tc>
        <w:tc>
          <w:tcPr>
            <w:tcW w:w="3855" w:type="dxa"/>
            <w:vMerge w:val="restart"/>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бюджета </w:t>
            </w:r>
            <w:r>
              <w:rPr>
                <w:rFonts w:ascii="Times New Roman" w:hAnsi="Times New Roman" w:cs="Times New Roman"/>
                <w:sz w:val="24"/>
                <w:szCs w:val="24"/>
              </w:rPr>
              <w:t>Дубенского</w:t>
            </w:r>
            <w:r w:rsidRPr="002F49ED">
              <w:rPr>
                <w:rFonts w:ascii="Times New Roman" w:hAnsi="Times New Roman" w:cs="Times New Roman"/>
                <w:sz w:val="24"/>
                <w:szCs w:val="24"/>
              </w:rPr>
              <w:t xml:space="preserve"> муниципального района</w:t>
            </w: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r>
              <w:rPr>
                <w:rFonts w:ascii="Times New Roman" w:hAnsi="Times New Roman" w:cs="Times New Roman"/>
                <w:sz w:val="24"/>
                <w:szCs w:val="24"/>
              </w:rPr>
              <w:t>Дубенского</w:t>
            </w:r>
            <w:r w:rsidRPr="002F49ED">
              <w:rPr>
                <w:rFonts w:ascii="Times New Roman" w:hAnsi="Times New Roman" w:cs="Times New Roman"/>
                <w:sz w:val="24"/>
                <w:szCs w:val="24"/>
              </w:rPr>
              <w:t xml:space="preserve"> муниципального района</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cs="Times New Roman"/>
                <w:sz w:val="24"/>
                <w:szCs w:val="24"/>
              </w:rPr>
              <w:t>бюджета Моргинского</w:t>
            </w:r>
            <w:r w:rsidRPr="001F3909">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xml:space="preserve">, возникшему на основании договора (соглашения) о предоставлении субсидии бюджетному или автономному учреждению </w:t>
            </w:r>
            <w:r w:rsidRPr="001D30D0">
              <w:rPr>
                <w:rFonts w:ascii="Times New Roman" w:hAnsi="Times New Roman" w:cs="Times New Roman"/>
                <w:sz w:val="24"/>
                <w:szCs w:val="24"/>
              </w:rPr>
              <w:t>Дубенского муниципального района</w:t>
            </w:r>
          </w:p>
        </w:tc>
      </w:tr>
      <w:tr w:rsidR="00272C7A" w:rsidRPr="005D5D94" w:rsidTr="0066641C">
        <w:tc>
          <w:tcPr>
            <w:tcW w:w="454" w:type="dxa"/>
            <w:vMerge w:val="restart"/>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8.</w:t>
            </w:r>
          </w:p>
        </w:tc>
        <w:tc>
          <w:tcPr>
            <w:tcW w:w="3855" w:type="dxa"/>
            <w:vMerge w:val="restart"/>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bookmarkStart w:id="41" w:name="Par504"/>
            <w:bookmarkEnd w:id="41"/>
            <w:proofErr w:type="gramStart"/>
            <w:r w:rsidRPr="005D5D94">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w:t>
            </w:r>
            <w:r>
              <w:rPr>
                <w:rFonts w:ascii="Times New Roman" w:hAnsi="Times New Roman" w:cs="Times New Roman"/>
                <w:sz w:val="24"/>
                <w:szCs w:val="24"/>
              </w:rPr>
              <w:t xml:space="preserve">ательством Российской Федерации, </w:t>
            </w:r>
            <w:r w:rsidRPr="005D5D94">
              <w:rPr>
                <w:rFonts w:ascii="Times New Roman" w:hAnsi="Times New Roman" w:cs="Times New Roman"/>
                <w:sz w:val="24"/>
                <w:szCs w:val="24"/>
              </w:rPr>
              <w:t>Республики Мордовия</w:t>
            </w:r>
            <w:r>
              <w:rPr>
                <w:rFonts w:ascii="Times New Roman" w:hAnsi="Times New Roman" w:cs="Times New Roman"/>
                <w:sz w:val="24"/>
                <w:szCs w:val="24"/>
              </w:rPr>
              <w:t>, Моргинского муниципального района Республики Мордовия и Моргинского</w:t>
            </w:r>
            <w:r w:rsidRPr="001D30D0">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Дубенского муниципального района Республики Мордовия</w:t>
            </w:r>
            <w:r w:rsidRPr="005D5D94">
              <w:rPr>
                <w:rFonts w:ascii="Times New Roman" w:hAnsi="Times New Roman" w:cs="Times New Roman"/>
                <w:sz w:val="24"/>
                <w:szCs w:val="24"/>
              </w:rPr>
              <w:t xml:space="preserve"> (далее - договор (соглашение</w:t>
            </w:r>
            <w:proofErr w:type="gramEnd"/>
            <w:r w:rsidRPr="005D5D94">
              <w:rPr>
                <w:rFonts w:ascii="Times New Roman" w:hAnsi="Times New Roman" w:cs="Times New Roman"/>
                <w:sz w:val="24"/>
                <w:szCs w:val="24"/>
              </w:rPr>
              <w:t>) о предоставлении субсидии и бюджетных инвестиций юридическому лицу)</w:t>
            </w: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выполненных работ</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об оказании услуг</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приема-передачи</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Справка-расчет или иной документ, являющийся основанием для оплаты неустойки</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Счет-фактура</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Товарная накладная (унифицированная форма N ТОРГ-12) (ф. 0330212)</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Чек</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В случае предоставления субсидии юридическому лицу или индивидуальному предпринимателю </w:t>
            </w:r>
            <w:r w:rsidRPr="005D5D94">
              <w:rPr>
                <w:rFonts w:ascii="Times New Roman" w:hAnsi="Times New Roman" w:cs="Times New Roman"/>
                <w:sz w:val="24"/>
                <w:szCs w:val="24"/>
              </w:rPr>
              <w:lastRenderedPageBreak/>
              <w:t>или физическому лицу - производителю товаров, работ, услуг на возмещение фактически произведенных расходов (недополученных доходов):</w:t>
            </w:r>
          </w:p>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Моргинского</w:t>
            </w:r>
            <w:r w:rsidRPr="001D30D0">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272C7A" w:rsidRPr="005D5D94" w:rsidTr="0066641C">
        <w:tc>
          <w:tcPr>
            <w:tcW w:w="454" w:type="dxa"/>
            <w:vMerge w:val="restart"/>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9.</w:t>
            </w:r>
          </w:p>
        </w:tc>
        <w:tc>
          <w:tcPr>
            <w:tcW w:w="3855" w:type="dxa"/>
            <w:vMerge w:val="restart"/>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bookmarkStart w:id="42" w:name="Par522"/>
            <w:bookmarkEnd w:id="42"/>
            <w:r w:rsidRPr="005D5D94">
              <w:rPr>
                <w:rFonts w:ascii="Times New Roman" w:hAnsi="Times New Roman" w:cs="Times New Roman"/>
                <w:sz w:val="24"/>
                <w:szCs w:val="24"/>
              </w:rPr>
              <w:t xml:space="preserve">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w:t>
            </w:r>
            <w:r w:rsidRPr="005D5D94">
              <w:rPr>
                <w:rFonts w:ascii="Times New Roman" w:hAnsi="Times New Roman" w:cs="Times New Roman"/>
                <w:sz w:val="24"/>
                <w:szCs w:val="24"/>
              </w:rPr>
              <w:lastRenderedPageBreak/>
              <w:t>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заявка на перечисление субсидии юридическому лицу (при наличии)</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272C7A" w:rsidRPr="005D5D94" w:rsidTr="0066641C">
        <w:trPr>
          <w:trHeight w:val="415"/>
        </w:trPr>
        <w:tc>
          <w:tcPr>
            <w:tcW w:w="454" w:type="dxa"/>
            <w:vMerge w:val="restart"/>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10.</w:t>
            </w:r>
          </w:p>
        </w:tc>
        <w:tc>
          <w:tcPr>
            <w:tcW w:w="3855" w:type="dxa"/>
            <w:vMerge w:val="restart"/>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bookmarkStart w:id="43" w:name="Par530"/>
            <w:bookmarkEnd w:id="43"/>
            <w:r w:rsidRPr="005D5D94">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Расчетно-платежная ведомость (ф. 0504401)</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Расчетная ведомость (ф. 0504402)</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Моргинского</w:t>
            </w:r>
            <w:r w:rsidRPr="001D30D0">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возникшему по реализации трудовых функций работника в соответствии с трудовым законодательством Российской Федерации, законодательством о государственной гражданской службе Республики Мордовия</w:t>
            </w:r>
          </w:p>
        </w:tc>
      </w:tr>
      <w:tr w:rsidR="00272C7A" w:rsidRPr="005D5D94" w:rsidTr="0066641C">
        <w:tc>
          <w:tcPr>
            <w:tcW w:w="454" w:type="dxa"/>
            <w:vMerge w:val="restart"/>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11.</w:t>
            </w:r>
          </w:p>
        </w:tc>
        <w:tc>
          <w:tcPr>
            <w:tcW w:w="3855" w:type="dxa"/>
            <w:vMerge w:val="restart"/>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bookmarkStart w:id="44" w:name="Par536"/>
            <w:bookmarkEnd w:id="44"/>
            <w:r w:rsidRPr="005D5D94">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Бухгалтерская справка (ф. 0504833)</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Исполнительный документ</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Моргинского</w:t>
            </w:r>
            <w:r w:rsidRPr="001D30D0">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возникшему на основании исполнительного документа</w:t>
            </w:r>
          </w:p>
        </w:tc>
      </w:tr>
      <w:tr w:rsidR="00272C7A" w:rsidRPr="005D5D94" w:rsidTr="0066641C">
        <w:tc>
          <w:tcPr>
            <w:tcW w:w="454" w:type="dxa"/>
            <w:vMerge w:val="restart"/>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12.</w:t>
            </w:r>
          </w:p>
        </w:tc>
        <w:tc>
          <w:tcPr>
            <w:tcW w:w="3855" w:type="dxa"/>
            <w:vMerge w:val="restart"/>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bookmarkStart w:id="45" w:name="Par542"/>
            <w:bookmarkEnd w:id="45"/>
            <w:r w:rsidRPr="005D5D94">
              <w:rPr>
                <w:rFonts w:ascii="Times New Roman" w:hAnsi="Times New Roman" w:cs="Times New Roman"/>
                <w:sz w:val="24"/>
                <w:szCs w:val="24"/>
              </w:rPr>
              <w:t xml:space="preserve">Решение налогового органа о взыскании </w:t>
            </w:r>
            <w:r w:rsidRPr="005D5D94">
              <w:rPr>
                <w:rFonts w:ascii="Times New Roman" w:hAnsi="Times New Roman" w:cs="Times New Roman"/>
                <w:sz w:val="24"/>
                <w:szCs w:val="24"/>
              </w:rPr>
              <w:lastRenderedPageBreak/>
              <w:t>налога, сбора, пеней и штрафов (далее - решение налогового органа)</w:t>
            </w: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lastRenderedPageBreak/>
              <w:t>Бухгалтерская справка (ф. 0504833)</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Решение налогового органа</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272C7A" w:rsidRPr="005D5D94" w:rsidTr="0066641C">
        <w:tc>
          <w:tcPr>
            <w:tcW w:w="454" w:type="dxa"/>
            <w:vMerge w:val="restart"/>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center"/>
              <w:rPr>
                <w:rFonts w:ascii="Times New Roman" w:hAnsi="Times New Roman" w:cs="Times New Roman"/>
                <w:sz w:val="24"/>
                <w:szCs w:val="24"/>
              </w:rPr>
            </w:pPr>
            <w:bookmarkStart w:id="46" w:name="Par546"/>
            <w:bookmarkEnd w:id="46"/>
            <w:r w:rsidRPr="005D5D94">
              <w:rPr>
                <w:rFonts w:ascii="Times New Roman" w:hAnsi="Times New Roman" w:cs="Times New Roman"/>
                <w:sz w:val="24"/>
                <w:szCs w:val="24"/>
              </w:rPr>
              <w:t>13.</w:t>
            </w:r>
          </w:p>
        </w:tc>
        <w:tc>
          <w:tcPr>
            <w:tcW w:w="3855" w:type="dxa"/>
            <w:vMerge w:val="restart"/>
            <w:tcBorders>
              <w:top w:val="single" w:sz="4" w:space="0" w:color="auto"/>
              <w:left w:val="single" w:sz="4" w:space="0" w:color="auto"/>
              <w:bottom w:val="single" w:sz="4" w:space="0" w:color="auto"/>
              <w:right w:val="single" w:sz="4" w:space="0" w:color="auto"/>
            </w:tcBorders>
          </w:tcPr>
          <w:p w:rsidR="00272C7A" w:rsidRDefault="00272C7A" w:rsidP="0066641C">
            <w:pPr>
              <w:autoSpaceDE w:val="0"/>
              <w:autoSpaceDN w:val="0"/>
              <w:adjustRightInd w:val="0"/>
              <w:spacing w:after="0" w:line="240" w:lineRule="auto"/>
              <w:rPr>
                <w:rFonts w:ascii="Times New Roman" w:hAnsi="Times New Roman" w:cs="Times New Roman"/>
                <w:sz w:val="24"/>
                <w:szCs w:val="24"/>
              </w:rPr>
            </w:pPr>
            <w:bookmarkStart w:id="47" w:name="Par547"/>
            <w:bookmarkEnd w:id="47"/>
            <w:r w:rsidRPr="005D5D94">
              <w:rPr>
                <w:rFonts w:ascii="Times New Roman" w:hAnsi="Times New Roman" w:cs="Times New Roman"/>
                <w:sz w:val="24"/>
                <w:szCs w:val="24"/>
              </w:rPr>
              <w:t xml:space="preserve">Документ, не определенный пунктами 3 - 12 настоящего перечня, в соответствии с которым возникает бюджетное обязательство получателя средств бюджета </w:t>
            </w:r>
            <w:r>
              <w:rPr>
                <w:rFonts w:ascii="Times New Roman" w:hAnsi="Times New Roman" w:cs="Times New Roman"/>
                <w:sz w:val="24"/>
                <w:szCs w:val="24"/>
              </w:rPr>
              <w:t>Моргинского</w:t>
            </w:r>
            <w:r w:rsidRPr="001D30D0">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w:t>
            </w:r>
          </w:p>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закон, иной нормативный правовой акт, в соответствии с </w:t>
            </w:r>
            <w:proofErr w:type="gramStart"/>
            <w:r w:rsidRPr="005D5D94">
              <w:rPr>
                <w:rFonts w:ascii="Times New Roman" w:hAnsi="Times New Roman" w:cs="Times New Roman"/>
                <w:sz w:val="24"/>
                <w:szCs w:val="24"/>
              </w:rPr>
              <w:t>которыми</w:t>
            </w:r>
            <w:proofErr w:type="gramEnd"/>
            <w:r w:rsidRPr="005D5D94">
              <w:rPr>
                <w:rFonts w:ascii="Times New Roman" w:hAnsi="Times New Roman" w:cs="Times New Roman"/>
                <w:sz w:val="24"/>
                <w:szCs w:val="24"/>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r>
              <w:rPr>
                <w:rFonts w:ascii="Times New Roman" w:hAnsi="Times New Roman" w:cs="Times New Roman"/>
                <w:sz w:val="24"/>
                <w:szCs w:val="24"/>
              </w:rPr>
              <w:t>Моргинского</w:t>
            </w:r>
            <w:r w:rsidRPr="001D30D0">
              <w:rPr>
                <w:rFonts w:ascii="Times New Roman" w:hAnsi="Times New Roman" w:cs="Times New Roman"/>
                <w:sz w:val="24"/>
                <w:szCs w:val="24"/>
              </w:rPr>
              <w:t xml:space="preserve"> сельского поселения </w:t>
            </w:r>
            <w:r w:rsidRPr="005D5D94">
              <w:rPr>
                <w:rFonts w:ascii="Times New Roman" w:hAnsi="Times New Roman" w:cs="Times New Roman"/>
                <w:sz w:val="24"/>
                <w:szCs w:val="24"/>
              </w:rPr>
              <w:t>не направлены информация и документы по указанному договору для их включения в реестр контрактов;</w:t>
            </w:r>
          </w:p>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договор на оказание услуг, выполнение работ, заключенный получателем средств бюджета</w:t>
            </w:r>
            <w:r>
              <w:rPr>
                <w:rFonts w:ascii="Times New Roman" w:hAnsi="Times New Roman" w:cs="Times New Roman"/>
                <w:sz w:val="24"/>
                <w:szCs w:val="24"/>
              </w:rPr>
              <w:t xml:space="preserve"> Моргинского</w:t>
            </w:r>
            <w:r w:rsidRPr="001D30D0">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xml:space="preserve"> с физическим лицом, не являющимся индивидуальным предпринимателем.</w:t>
            </w:r>
          </w:p>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r>
              <w:rPr>
                <w:rFonts w:ascii="Times New Roman" w:hAnsi="Times New Roman" w:cs="Times New Roman"/>
                <w:sz w:val="24"/>
                <w:szCs w:val="24"/>
              </w:rPr>
              <w:t>Моргинского</w:t>
            </w:r>
            <w:r w:rsidRPr="001D30D0">
              <w:rPr>
                <w:rFonts w:ascii="Times New Roman" w:hAnsi="Times New Roman" w:cs="Times New Roman"/>
                <w:sz w:val="24"/>
                <w:szCs w:val="24"/>
              </w:rPr>
              <w:t xml:space="preserve"> сельского поселения</w:t>
            </w:r>
            <w:r>
              <w:rPr>
                <w:rFonts w:ascii="Times New Roman" w:hAnsi="Times New Roman" w:cs="Times New Roman"/>
                <w:sz w:val="24"/>
                <w:szCs w:val="24"/>
              </w:rPr>
              <w:t>.</w:t>
            </w: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Авансовый отчет (ф. 0504505)</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выполненных работ</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приема-передачи</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об оказании услуг</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Договор на оказание услуг, выполнение работ, заключенный получателем средств бюджета </w:t>
            </w:r>
            <w:r>
              <w:rPr>
                <w:rFonts w:ascii="Times New Roman" w:hAnsi="Times New Roman" w:cs="Times New Roman"/>
                <w:sz w:val="24"/>
                <w:szCs w:val="24"/>
              </w:rPr>
              <w:t>Моргинского</w:t>
            </w:r>
            <w:r w:rsidRPr="001D30D0">
              <w:rPr>
                <w:rFonts w:ascii="Times New Roman" w:hAnsi="Times New Roman" w:cs="Times New Roman"/>
                <w:sz w:val="24"/>
                <w:szCs w:val="24"/>
              </w:rPr>
              <w:t xml:space="preserve"> сельского поселения </w:t>
            </w:r>
            <w:r w:rsidRPr="005D5D94">
              <w:rPr>
                <w:rFonts w:ascii="Times New Roman" w:hAnsi="Times New Roman" w:cs="Times New Roman"/>
                <w:sz w:val="24"/>
                <w:szCs w:val="24"/>
              </w:rPr>
              <w:t>с физическим лицом, не являющимся индивидуальным предпринимателем</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Заявление на выдачу денежных средств под отчет</w:t>
            </w:r>
          </w:p>
        </w:tc>
      </w:tr>
      <w:tr w:rsidR="00272C7A" w:rsidRPr="005D5D94" w:rsidTr="0066641C">
        <w:trPr>
          <w:trHeight w:val="46"/>
        </w:trPr>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Заявление физического лица</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Квитанция</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Служебная записка</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Счет-фактура</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Товарная накладная (унифицированная форма N ТОРГ-12) (ф. 0330212)</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Универсальный передаточный документ</w:t>
            </w:r>
          </w:p>
        </w:tc>
      </w:tr>
      <w:tr w:rsidR="00272C7A" w:rsidRPr="005D5D94" w:rsidTr="0066641C">
        <w:trPr>
          <w:trHeight w:val="80"/>
        </w:trPr>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Чек</w:t>
            </w:r>
          </w:p>
        </w:tc>
      </w:tr>
      <w:tr w:rsidR="00272C7A" w:rsidRPr="005D5D94" w:rsidTr="0066641C">
        <w:tc>
          <w:tcPr>
            <w:tcW w:w="454"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272C7A" w:rsidRPr="005D5D94" w:rsidRDefault="00272C7A" w:rsidP="0066641C">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Моргинского</w:t>
            </w:r>
            <w:r w:rsidRPr="001D30D0">
              <w:rPr>
                <w:rFonts w:ascii="Times New Roman" w:hAnsi="Times New Roman" w:cs="Times New Roman"/>
                <w:sz w:val="24"/>
                <w:szCs w:val="24"/>
              </w:rPr>
              <w:t xml:space="preserve"> сельского поселения</w:t>
            </w:r>
          </w:p>
        </w:tc>
      </w:tr>
    </w:tbl>
    <w:p w:rsidR="00272C7A" w:rsidRPr="00015073" w:rsidRDefault="00272C7A" w:rsidP="00272C7A">
      <w:pPr>
        <w:autoSpaceDE w:val="0"/>
        <w:autoSpaceDN w:val="0"/>
        <w:adjustRightInd w:val="0"/>
        <w:spacing w:after="0" w:line="240" w:lineRule="auto"/>
        <w:jc w:val="both"/>
        <w:rPr>
          <w:rFonts w:ascii="Times New Roman" w:hAnsi="Times New Roman" w:cs="Times New Roman"/>
          <w:sz w:val="28"/>
          <w:szCs w:val="28"/>
        </w:rPr>
      </w:pPr>
    </w:p>
    <w:p w:rsidR="00272C7A" w:rsidRPr="00CE7332" w:rsidRDefault="00272C7A" w:rsidP="00EF4939">
      <w:pPr>
        <w:autoSpaceDE w:val="0"/>
        <w:autoSpaceDN w:val="0"/>
        <w:adjustRightInd w:val="0"/>
        <w:spacing w:after="0" w:line="240" w:lineRule="auto"/>
        <w:ind w:firstLine="540"/>
        <w:jc w:val="both"/>
        <w:rPr>
          <w:rFonts w:ascii="Times New Roman" w:hAnsi="Times New Roman" w:cs="Times New Roman"/>
          <w:sz w:val="24"/>
          <w:szCs w:val="24"/>
        </w:rPr>
      </w:pPr>
    </w:p>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Pr="00CE7332"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EF4939">
      <w:pPr>
        <w:autoSpaceDE w:val="0"/>
        <w:autoSpaceDN w:val="0"/>
        <w:adjustRightInd w:val="0"/>
        <w:spacing w:after="0" w:line="240" w:lineRule="auto"/>
        <w:jc w:val="both"/>
        <w:rPr>
          <w:rFonts w:ascii="Times New Roman" w:hAnsi="Times New Roman" w:cs="Times New Roman"/>
          <w:sz w:val="24"/>
          <w:szCs w:val="24"/>
        </w:rPr>
      </w:pPr>
    </w:p>
    <w:p w:rsidR="00EF4939" w:rsidRDefault="00EF4939"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EF4939" w:rsidRPr="00015073" w:rsidRDefault="00EF4939"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2C2DE1" w:rsidRPr="00015073" w:rsidRDefault="002C2DE1" w:rsidP="002C2DE1">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2C2DE1" w:rsidRPr="00015073" w:rsidRDefault="002C2DE1" w:rsidP="002C2DE1">
      <w:pPr>
        <w:widowControl w:val="0"/>
        <w:autoSpaceDE w:val="0"/>
        <w:autoSpaceDN w:val="0"/>
        <w:adjustRightInd w:val="0"/>
        <w:spacing w:after="0" w:line="240" w:lineRule="auto"/>
        <w:jc w:val="both"/>
        <w:rPr>
          <w:rFonts w:ascii="Times New Roman" w:hAnsi="Times New Roman" w:cs="Times New Roman"/>
          <w:sz w:val="28"/>
          <w:szCs w:val="28"/>
        </w:rPr>
      </w:pPr>
    </w:p>
    <w:p w:rsidR="002C2DE1" w:rsidRPr="00015073" w:rsidRDefault="002C2DE1" w:rsidP="002C2DE1">
      <w:pPr>
        <w:widowControl w:val="0"/>
        <w:autoSpaceDE w:val="0"/>
        <w:autoSpaceDN w:val="0"/>
        <w:adjustRightInd w:val="0"/>
        <w:spacing w:after="0" w:line="240" w:lineRule="auto"/>
        <w:jc w:val="both"/>
        <w:rPr>
          <w:rFonts w:ascii="Times New Roman" w:hAnsi="Times New Roman" w:cs="Times New Roman"/>
          <w:sz w:val="28"/>
          <w:szCs w:val="28"/>
        </w:rPr>
      </w:pPr>
    </w:p>
    <w:p w:rsidR="002C2DE1" w:rsidRDefault="002C2DE1" w:rsidP="002C2DE1">
      <w:pPr>
        <w:widowControl w:val="0"/>
        <w:autoSpaceDE w:val="0"/>
        <w:autoSpaceDN w:val="0"/>
        <w:adjustRightInd w:val="0"/>
        <w:spacing w:after="0" w:line="240" w:lineRule="auto"/>
        <w:jc w:val="both"/>
        <w:rPr>
          <w:rFonts w:ascii="Times New Roman" w:hAnsi="Times New Roman" w:cs="Times New Roman"/>
          <w:sz w:val="28"/>
          <w:szCs w:val="28"/>
        </w:rPr>
      </w:pPr>
    </w:p>
    <w:p w:rsidR="002C2DE1" w:rsidRDefault="002C2DE1" w:rsidP="002C2DE1">
      <w:pPr>
        <w:widowControl w:val="0"/>
        <w:autoSpaceDE w:val="0"/>
        <w:autoSpaceDN w:val="0"/>
        <w:adjustRightInd w:val="0"/>
        <w:spacing w:after="0" w:line="240" w:lineRule="auto"/>
        <w:jc w:val="both"/>
        <w:rPr>
          <w:rFonts w:ascii="Times New Roman" w:hAnsi="Times New Roman" w:cs="Times New Roman"/>
          <w:sz w:val="28"/>
          <w:szCs w:val="28"/>
        </w:rPr>
      </w:pPr>
    </w:p>
    <w:p w:rsidR="002C2DE1" w:rsidRDefault="002C2DE1" w:rsidP="002C2DE1">
      <w:pPr>
        <w:widowControl w:val="0"/>
        <w:autoSpaceDE w:val="0"/>
        <w:autoSpaceDN w:val="0"/>
        <w:adjustRightInd w:val="0"/>
        <w:spacing w:after="0" w:line="240" w:lineRule="auto"/>
        <w:jc w:val="both"/>
        <w:rPr>
          <w:rFonts w:ascii="Times New Roman" w:hAnsi="Times New Roman" w:cs="Times New Roman"/>
          <w:sz w:val="28"/>
          <w:szCs w:val="28"/>
        </w:rPr>
      </w:pPr>
    </w:p>
    <w:p w:rsidR="002C2DE1" w:rsidRDefault="002C2DE1" w:rsidP="002C2DE1">
      <w:pPr>
        <w:widowControl w:val="0"/>
        <w:autoSpaceDE w:val="0"/>
        <w:autoSpaceDN w:val="0"/>
        <w:adjustRightInd w:val="0"/>
        <w:spacing w:after="0" w:line="240" w:lineRule="auto"/>
        <w:jc w:val="both"/>
        <w:rPr>
          <w:rFonts w:ascii="Times New Roman" w:hAnsi="Times New Roman" w:cs="Times New Roman"/>
          <w:sz w:val="28"/>
          <w:szCs w:val="28"/>
        </w:rPr>
      </w:pPr>
    </w:p>
    <w:p w:rsidR="002C2DE1" w:rsidRDefault="002C2DE1" w:rsidP="002C2DE1">
      <w:pPr>
        <w:widowControl w:val="0"/>
        <w:autoSpaceDE w:val="0"/>
        <w:autoSpaceDN w:val="0"/>
        <w:adjustRightInd w:val="0"/>
        <w:spacing w:after="0" w:line="240" w:lineRule="auto"/>
        <w:jc w:val="both"/>
        <w:rPr>
          <w:rFonts w:ascii="Times New Roman" w:hAnsi="Times New Roman" w:cs="Times New Roman"/>
          <w:sz w:val="28"/>
          <w:szCs w:val="28"/>
        </w:rPr>
      </w:pPr>
    </w:p>
    <w:p w:rsidR="002C2DE1" w:rsidRDefault="002C2DE1" w:rsidP="002C2DE1">
      <w:pPr>
        <w:widowControl w:val="0"/>
        <w:autoSpaceDE w:val="0"/>
        <w:autoSpaceDN w:val="0"/>
        <w:adjustRightInd w:val="0"/>
        <w:spacing w:after="0" w:line="240" w:lineRule="auto"/>
        <w:jc w:val="both"/>
        <w:rPr>
          <w:rFonts w:ascii="Times New Roman" w:hAnsi="Times New Roman" w:cs="Times New Roman"/>
          <w:sz w:val="28"/>
          <w:szCs w:val="28"/>
        </w:rPr>
      </w:pPr>
    </w:p>
    <w:p w:rsidR="002C2DE1" w:rsidRDefault="002C2DE1" w:rsidP="002C2DE1">
      <w:pPr>
        <w:widowControl w:val="0"/>
        <w:autoSpaceDE w:val="0"/>
        <w:autoSpaceDN w:val="0"/>
        <w:adjustRightInd w:val="0"/>
        <w:spacing w:after="0" w:line="240" w:lineRule="auto"/>
        <w:jc w:val="both"/>
        <w:rPr>
          <w:rFonts w:ascii="Times New Roman" w:hAnsi="Times New Roman" w:cs="Times New Roman"/>
          <w:sz w:val="28"/>
          <w:szCs w:val="28"/>
        </w:rPr>
      </w:pPr>
    </w:p>
    <w:p w:rsidR="002C2DE1" w:rsidRDefault="002C2DE1" w:rsidP="002C2DE1">
      <w:pPr>
        <w:widowControl w:val="0"/>
        <w:autoSpaceDE w:val="0"/>
        <w:autoSpaceDN w:val="0"/>
        <w:adjustRightInd w:val="0"/>
        <w:spacing w:after="0" w:line="240" w:lineRule="auto"/>
        <w:jc w:val="both"/>
        <w:rPr>
          <w:rFonts w:ascii="Times New Roman" w:hAnsi="Times New Roman" w:cs="Times New Roman"/>
          <w:sz w:val="28"/>
          <w:szCs w:val="28"/>
        </w:rPr>
      </w:pPr>
    </w:p>
    <w:p w:rsidR="002C2DE1" w:rsidRDefault="002C2DE1" w:rsidP="002C2DE1">
      <w:pPr>
        <w:widowControl w:val="0"/>
        <w:autoSpaceDE w:val="0"/>
        <w:autoSpaceDN w:val="0"/>
        <w:adjustRightInd w:val="0"/>
        <w:spacing w:after="0" w:line="240" w:lineRule="auto"/>
        <w:jc w:val="both"/>
        <w:rPr>
          <w:rFonts w:ascii="Times New Roman" w:hAnsi="Times New Roman" w:cs="Times New Roman"/>
          <w:sz w:val="28"/>
          <w:szCs w:val="28"/>
        </w:rPr>
      </w:pPr>
    </w:p>
    <w:p w:rsidR="002C2DE1" w:rsidRPr="00015073" w:rsidRDefault="002C2DE1" w:rsidP="002C2DE1">
      <w:pPr>
        <w:widowControl w:val="0"/>
        <w:autoSpaceDE w:val="0"/>
        <w:autoSpaceDN w:val="0"/>
        <w:adjustRightInd w:val="0"/>
        <w:spacing w:after="0" w:line="240" w:lineRule="auto"/>
        <w:jc w:val="both"/>
        <w:rPr>
          <w:rFonts w:ascii="Times New Roman" w:hAnsi="Times New Roman" w:cs="Times New Roman"/>
          <w:sz w:val="28"/>
          <w:szCs w:val="28"/>
        </w:rPr>
      </w:pPr>
    </w:p>
    <w:p w:rsidR="002C2DE1" w:rsidRPr="00015073" w:rsidRDefault="002C2DE1" w:rsidP="002C2DE1">
      <w:pPr>
        <w:widowControl w:val="0"/>
        <w:spacing w:after="0" w:line="240" w:lineRule="auto"/>
        <w:rPr>
          <w:rFonts w:ascii="Times New Roman" w:hAnsi="Times New Roman" w:cs="Times New Roman"/>
          <w:sz w:val="28"/>
          <w:szCs w:val="28"/>
        </w:rPr>
      </w:pPr>
    </w:p>
    <w:p w:rsidR="002C2DE1" w:rsidRPr="006A5FEC" w:rsidRDefault="002C2DE1" w:rsidP="006A5FEC">
      <w:pPr>
        <w:spacing w:line="240" w:lineRule="auto"/>
        <w:contextualSpacing/>
        <w:jc w:val="both"/>
        <w:rPr>
          <w:rFonts w:ascii="Times New Roman" w:hAnsi="Times New Roman" w:cs="Times New Roman"/>
          <w:sz w:val="28"/>
          <w:szCs w:val="28"/>
        </w:rPr>
      </w:pPr>
    </w:p>
    <w:sectPr w:rsidR="002C2DE1" w:rsidRPr="006A5FEC" w:rsidSect="00281F1C">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95BD2"/>
    <w:multiLevelType w:val="hybridMultilevel"/>
    <w:tmpl w:val="2FEE2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81F1C"/>
    <w:rsid w:val="00050A94"/>
    <w:rsid w:val="000A4DD7"/>
    <w:rsid w:val="00102353"/>
    <w:rsid w:val="00272C7A"/>
    <w:rsid w:val="00281F1C"/>
    <w:rsid w:val="002C2DE1"/>
    <w:rsid w:val="002E4D22"/>
    <w:rsid w:val="002E5EC4"/>
    <w:rsid w:val="003178D1"/>
    <w:rsid w:val="003A4ADC"/>
    <w:rsid w:val="00512120"/>
    <w:rsid w:val="006A5FEC"/>
    <w:rsid w:val="006D0798"/>
    <w:rsid w:val="009E10DC"/>
    <w:rsid w:val="00AD3B94"/>
    <w:rsid w:val="00B02845"/>
    <w:rsid w:val="00B23201"/>
    <w:rsid w:val="00BD0975"/>
    <w:rsid w:val="00BD4F8A"/>
    <w:rsid w:val="00CE51C6"/>
    <w:rsid w:val="00D36FB9"/>
    <w:rsid w:val="00D77BB0"/>
    <w:rsid w:val="00E3270E"/>
    <w:rsid w:val="00EF4939"/>
    <w:rsid w:val="00F247E6"/>
    <w:rsid w:val="00F53700"/>
    <w:rsid w:val="00F84D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079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7BB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7BB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CD14FEEFF51C67D8BD91376D32830B59DD8F33137CE27D2C5D7F9E26600D7BC31F083670EC6DC76HFQBO" TargetMode="External"/><Relationship Id="rId13" Type="http://schemas.openxmlformats.org/officeDocument/2006/relationships/hyperlink" Target="consultantplus://offline/ref=7CD14FEEFF51C67D8BD91376D32830B59DD0F13D36C827D2C5D7F9E26600D7BC31F0836206HCQ5O" TargetMode="External"/><Relationship Id="rId18" Type="http://schemas.openxmlformats.org/officeDocument/2006/relationships/hyperlink" Target="consultantplus://offline/ref=7CD14FEEFF51C67D8BD91376D32830B59DD1F43D33C427D2C5D7F9E266H0Q0O" TargetMode="External"/><Relationship Id="rId3" Type="http://schemas.openxmlformats.org/officeDocument/2006/relationships/settings" Target="settings.xml"/><Relationship Id="rId21" Type="http://schemas.openxmlformats.org/officeDocument/2006/relationships/hyperlink" Target="consultantplus://offline/ref=23A7E4FA20DF0F926BCBC80903BB626D1CC48B89B7E93263B8F480F7EFy3HFR" TargetMode="External"/><Relationship Id="rId7" Type="http://schemas.openxmlformats.org/officeDocument/2006/relationships/hyperlink" Target="consultantplus://offline/ref=7CD14FEEFF51C67D8BD91376D32830B59DD1F43D33C427D2C5D7F9E266H0Q0O" TargetMode="External"/><Relationship Id="rId12" Type="http://schemas.openxmlformats.org/officeDocument/2006/relationships/hyperlink" Target="consultantplus://offline/ref=7CD14FEEFF51C67D8BD91376D32830B59DD1F43D33C427D2C5D7F9E266H0Q0O" TargetMode="External"/><Relationship Id="rId17" Type="http://schemas.openxmlformats.org/officeDocument/2006/relationships/hyperlink" Target="consultantplus://offline/ref=7CD14FEEFF51C67D8BD91376D32830B59DD0F13D36C827D2C5D7F9E26600D7BC31F083670EC7DD75HFQAO" TargetMode="External"/><Relationship Id="rId2" Type="http://schemas.openxmlformats.org/officeDocument/2006/relationships/styles" Target="styles.xml"/><Relationship Id="rId16" Type="http://schemas.openxmlformats.org/officeDocument/2006/relationships/hyperlink" Target="consultantplus://offline/ref=7CD14FEEFF51C67D8BD91376D32830B59DD1F43D33C427D2C5D7F9E266H0Q0O" TargetMode="External"/><Relationship Id="rId20" Type="http://schemas.openxmlformats.org/officeDocument/2006/relationships/hyperlink" Target="consultantplus://offline/ref=23A7E4FA20DF0F926BCBC80903BB626D1CC48B89B7E93263B8F480F7EFy3HFR" TargetMode="External"/><Relationship Id="rId1" Type="http://schemas.openxmlformats.org/officeDocument/2006/relationships/numbering" Target="numbering.xml"/><Relationship Id="rId6" Type="http://schemas.openxmlformats.org/officeDocument/2006/relationships/hyperlink" Target="consultantplus://offline/ref=7CD14FEEFF51C67D8BD91376D32830B59DD1F43D33C427D2C5D7F9E266H0Q0O" TargetMode="External"/><Relationship Id="rId11" Type="http://schemas.openxmlformats.org/officeDocument/2006/relationships/hyperlink" Target="consultantplus://offline/ref=7CD14FEEFF51C67D8BD91376D32830B59DD0F13D36C827D2C5D7F9E26600D7BC31F083670EC7DC7CHFQ9O" TargetMode="External"/><Relationship Id="rId24" Type="http://schemas.microsoft.com/office/2007/relationships/stylesWithEffects" Target="stylesWithEffects.xml"/><Relationship Id="rId5" Type="http://schemas.openxmlformats.org/officeDocument/2006/relationships/hyperlink" Target="consultantplus://offline/ref=7CD14FEEFF51C67D8BD91376D32830B59CD8F3383FCE27D2C5D7F9E26600D7BC31F083640BCEHDQBO" TargetMode="External"/><Relationship Id="rId15" Type="http://schemas.openxmlformats.org/officeDocument/2006/relationships/hyperlink" Target="consultantplus://offline/ref=7CD14FEEFF51C67D8BD91376D32830B59DD1F43D33C427D2C5D7F9E266H0Q0O" TargetMode="External"/><Relationship Id="rId23" Type="http://schemas.openxmlformats.org/officeDocument/2006/relationships/theme" Target="theme/theme1.xml"/><Relationship Id="rId10" Type="http://schemas.openxmlformats.org/officeDocument/2006/relationships/hyperlink" Target="consultantplus://offline/ref=7CD14FEEFF51C67D8BD91376D32830B59DD1F43D33C427D2C5D7F9E266H0Q0O" TargetMode="External"/><Relationship Id="rId19" Type="http://schemas.openxmlformats.org/officeDocument/2006/relationships/hyperlink" Target="consultantplus://offline/ref=23A7E4FA20DF0F926BCBC80903BB626D1CC48B89B7E93263B8F480F7EFy3HFR" TargetMode="External"/><Relationship Id="rId4" Type="http://schemas.openxmlformats.org/officeDocument/2006/relationships/webSettings" Target="webSettings.xml"/><Relationship Id="rId9" Type="http://schemas.openxmlformats.org/officeDocument/2006/relationships/hyperlink" Target="consultantplus://offline/ref=7CD14FEEFF51C67D8BD91376D32830B59DD1F43D33C427D2C5D7F9E266H0Q0O" TargetMode="External"/><Relationship Id="rId14" Type="http://schemas.openxmlformats.org/officeDocument/2006/relationships/hyperlink" Target="consultantplus://offline/ref=7CD14FEEFF51C67D8BD91376D32830B59DD1F43D33C427D2C5D7F9E266H0Q0O"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12733</Words>
  <Characters>72584</Characters>
  <Application>Microsoft Office Word</Application>
  <DocSecurity>0</DocSecurity>
  <Lines>604</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dc:creator>
  <cp:lastModifiedBy>admin</cp:lastModifiedBy>
  <cp:revision>4</cp:revision>
  <dcterms:created xsi:type="dcterms:W3CDTF">2018-08-21T06:47:00Z</dcterms:created>
  <dcterms:modified xsi:type="dcterms:W3CDTF">2018-08-21T06:54:00Z</dcterms:modified>
</cp:coreProperties>
</file>