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A6C" w:rsidRPr="00D07A6C" w:rsidRDefault="00D07A6C" w:rsidP="004369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Проект</w:t>
      </w:r>
    </w:p>
    <w:p w:rsidR="00D578D6" w:rsidRPr="0043694B" w:rsidRDefault="00D578D6" w:rsidP="0043694B">
      <w:pPr>
        <w:jc w:val="center"/>
        <w:rPr>
          <w:sz w:val="28"/>
          <w:szCs w:val="28"/>
        </w:rPr>
      </w:pPr>
      <w:r w:rsidRPr="0043694B">
        <w:rPr>
          <w:sz w:val="28"/>
          <w:szCs w:val="28"/>
        </w:rPr>
        <w:t xml:space="preserve">АДМИНИСТРАЦИЯ </w:t>
      </w:r>
      <w:r w:rsidR="0043694B" w:rsidRPr="0043694B">
        <w:rPr>
          <w:sz w:val="28"/>
          <w:szCs w:val="28"/>
        </w:rPr>
        <w:t>ЧЕБЕРЧИНСКОГО</w:t>
      </w:r>
      <w:r w:rsidR="00DA0353">
        <w:rPr>
          <w:sz w:val="28"/>
          <w:szCs w:val="28"/>
        </w:rPr>
        <w:t xml:space="preserve"> СЕЛЬСКОГО </w:t>
      </w:r>
      <w:r w:rsidRPr="0043694B">
        <w:rPr>
          <w:sz w:val="28"/>
          <w:szCs w:val="28"/>
        </w:rPr>
        <w:t xml:space="preserve"> ПОСЕЛЕНИЯ ДУБЕНСКОГО МУНИ</w:t>
      </w:r>
      <w:r w:rsidR="00B20765" w:rsidRPr="0043694B">
        <w:rPr>
          <w:sz w:val="28"/>
          <w:szCs w:val="28"/>
        </w:rPr>
        <w:t>ЦИПАЛЬНОГО РАЙОНА РЕСПУБЛИКИ МОРДОВИЯ</w:t>
      </w:r>
    </w:p>
    <w:p w:rsidR="00B20765" w:rsidRPr="0043694B" w:rsidRDefault="00B20765" w:rsidP="0043694B">
      <w:pPr>
        <w:jc w:val="center"/>
        <w:rPr>
          <w:sz w:val="28"/>
          <w:szCs w:val="28"/>
        </w:rPr>
      </w:pPr>
    </w:p>
    <w:p w:rsidR="00B20765" w:rsidRDefault="00B20765" w:rsidP="0043694B">
      <w:pPr>
        <w:jc w:val="center"/>
        <w:rPr>
          <w:sz w:val="28"/>
          <w:szCs w:val="28"/>
        </w:rPr>
      </w:pPr>
      <w:r w:rsidRPr="0043694B">
        <w:rPr>
          <w:sz w:val="28"/>
          <w:szCs w:val="28"/>
        </w:rPr>
        <w:t>ПОСТАНОВЛЕНИЕ</w:t>
      </w:r>
    </w:p>
    <w:p w:rsidR="0043694B" w:rsidRPr="0043694B" w:rsidRDefault="0043694B" w:rsidP="0043694B">
      <w:pPr>
        <w:jc w:val="center"/>
        <w:rPr>
          <w:sz w:val="28"/>
          <w:szCs w:val="28"/>
        </w:rPr>
      </w:pPr>
    </w:p>
    <w:p w:rsidR="00B20765" w:rsidRPr="00D07A6C" w:rsidRDefault="00B20765" w:rsidP="0043694B">
      <w:pPr>
        <w:rPr>
          <w:sz w:val="28"/>
          <w:szCs w:val="28"/>
        </w:rPr>
      </w:pPr>
      <w:r w:rsidRPr="0043694B">
        <w:rPr>
          <w:sz w:val="28"/>
          <w:szCs w:val="28"/>
        </w:rPr>
        <w:t>От</w:t>
      </w:r>
      <w:r w:rsidR="00D240EC" w:rsidRPr="0043694B">
        <w:rPr>
          <w:sz w:val="28"/>
          <w:szCs w:val="28"/>
        </w:rPr>
        <w:t xml:space="preserve"> </w:t>
      </w:r>
      <w:r w:rsidRPr="0043694B">
        <w:rPr>
          <w:sz w:val="28"/>
          <w:szCs w:val="28"/>
        </w:rPr>
        <w:t xml:space="preserve">                           </w:t>
      </w:r>
      <w:r w:rsidR="0043694B">
        <w:rPr>
          <w:sz w:val="28"/>
          <w:szCs w:val="28"/>
        </w:rPr>
        <w:t xml:space="preserve">              </w:t>
      </w:r>
      <w:r w:rsidRPr="0043694B">
        <w:rPr>
          <w:sz w:val="28"/>
          <w:szCs w:val="28"/>
        </w:rPr>
        <w:t xml:space="preserve">                                                             №</w:t>
      </w:r>
      <w:r w:rsidR="00D07A6C">
        <w:rPr>
          <w:sz w:val="28"/>
          <w:szCs w:val="28"/>
        </w:rPr>
        <w:t xml:space="preserve"> </w:t>
      </w:r>
    </w:p>
    <w:p w:rsidR="00B20765" w:rsidRPr="0043694B" w:rsidRDefault="00B20765" w:rsidP="0043694B">
      <w:pPr>
        <w:jc w:val="center"/>
        <w:rPr>
          <w:sz w:val="28"/>
          <w:szCs w:val="28"/>
        </w:rPr>
      </w:pPr>
    </w:p>
    <w:p w:rsidR="00B20765" w:rsidRPr="0043694B" w:rsidRDefault="00B20765" w:rsidP="00B20765">
      <w:pPr>
        <w:rPr>
          <w:sz w:val="28"/>
          <w:szCs w:val="28"/>
        </w:rPr>
      </w:pPr>
    </w:p>
    <w:p w:rsidR="00B20765" w:rsidRPr="0043694B" w:rsidRDefault="00B20765" w:rsidP="00B20765">
      <w:pPr>
        <w:rPr>
          <w:sz w:val="28"/>
          <w:szCs w:val="28"/>
        </w:rPr>
      </w:pPr>
    </w:p>
    <w:p w:rsidR="00E04A08" w:rsidRPr="00E04A08" w:rsidRDefault="00E04A08" w:rsidP="00E04A08">
      <w:pPr>
        <w:jc w:val="center"/>
        <w:rPr>
          <w:bCs/>
          <w:sz w:val="28"/>
        </w:rPr>
      </w:pPr>
      <w:r w:rsidRPr="00E04A08">
        <w:rPr>
          <w:sz w:val="28"/>
          <w:szCs w:val="28"/>
        </w:rPr>
        <w:t>Об утверждении Положения</w:t>
      </w:r>
      <w:r>
        <w:t xml:space="preserve"> </w:t>
      </w:r>
      <w:r w:rsidRPr="00E04A08">
        <w:rPr>
          <w:sz w:val="28"/>
        </w:rPr>
        <w:t>о порядке использования сре</w:t>
      </w:r>
      <w:proofErr w:type="gramStart"/>
      <w:r w:rsidRPr="00E04A08">
        <w:rPr>
          <w:sz w:val="28"/>
        </w:rPr>
        <w:t>дств кр</w:t>
      </w:r>
      <w:proofErr w:type="gramEnd"/>
      <w:r w:rsidRPr="00E04A08">
        <w:rPr>
          <w:sz w:val="28"/>
        </w:rPr>
        <w:t>иптографической защиты информации и ключевой информации к ним в</w:t>
      </w:r>
      <w:r>
        <w:rPr>
          <w:sz w:val="28"/>
        </w:rPr>
        <w:t xml:space="preserve"> </w:t>
      </w:r>
      <w:r>
        <w:rPr>
          <w:sz w:val="28"/>
          <w:szCs w:val="28"/>
        </w:rPr>
        <w:t>а</w:t>
      </w:r>
      <w:r w:rsidRPr="00E04A08">
        <w:rPr>
          <w:sz w:val="28"/>
          <w:szCs w:val="28"/>
        </w:rPr>
        <w:t xml:space="preserve">дминистрации </w:t>
      </w:r>
      <w:proofErr w:type="spellStart"/>
      <w:r w:rsidR="00DA0353">
        <w:rPr>
          <w:sz w:val="28"/>
          <w:szCs w:val="28"/>
        </w:rPr>
        <w:t>Чеберчинского</w:t>
      </w:r>
      <w:proofErr w:type="spellEnd"/>
      <w:r w:rsidR="00DA0353">
        <w:rPr>
          <w:sz w:val="28"/>
          <w:szCs w:val="28"/>
        </w:rPr>
        <w:t xml:space="preserve"> сельского поселения </w:t>
      </w:r>
      <w:r w:rsidRPr="00E04A08">
        <w:rPr>
          <w:sz w:val="28"/>
          <w:szCs w:val="28"/>
        </w:rPr>
        <w:t>Дубенского муниципального района Республики Мордовия</w:t>
      </w:r>
    </w:p>
    <w:p w:rsidR="00E04A08" w:rsidRPr="00E04A08" w:rsidRDefault="00E04A08" w:rsidP="00E04A08">
      <w:pPr>
        <w:rPr>
          <w:sz w:val="28"/>
        </w:rPr>
      </w:pPr>
    </w:p>
    <w:p w:rsidR="00B20765" w:rsidRPr="00E04A08" w:rsidRDefault="00B20765" w:rsidP="00B20765"/>
    <w:p w:rsidR="00D240EC" w:rsidRPr="00E04A08" w:rsidRDefault="00D240EC" w:rsidP="00DA0353">
      <w:pPr>
        <w:jc w:val="both"/>
        <w:rPr>
          <w:bCs/>
          <w:sz w:val="28"/>
        </w:rPr>
      </w:pPr>
      <w:r>
        <w:rPr>
          <w:bCs/>
          <w:color w:val="000000"/>
          <w:sz w:val="28"/>
          <w:szCs w:val="28"/>
        </w:rPr>
        <w:t xml:space="preserve">   </w:t>
      </w:r>
      <w:r w:rsidR="0043694B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1.Утвердить Положение об </w:t>
      </w:r>
      <w:r w:rsidRPr="00E04A08">
        <w:rPr>
          <w:sz w:val="28"/>
          <w:szCs w:val="28"/>
        </w:rPr>
        <w:t>утверждении Положения</w:t>
      </w:r>
      <w:r>
        <w:t xml:space="preserve"> </w:t>
      </w:r>
      <w:r w:rsidRPr="00E04A08">
        <w:rPr>
          <w:sz w:val="28"/>
        </w:rPr>
        <w:t>о порядке использования сре</w:t>
      </w:r>
      <w:proofErr w:type="gramStart"/>
      <w:r w:rsidRPr="00E04A08">
        <w:rPr>
          <w:sz w:val="28"/>
        </w:rPr>
        <w:t>дств кр</w:t>
      </w:r>
      <w:proofErr w:type="gramEnd"/>
      <w:r w:rsidRPr="00E04A08">
        <w:rPr>
          <w:sz w:val="28"/>
        </w:rPr>
        <w:t>иптографической защиты информации и ключевой информации к ним в</w:t>
      </w:r>
      <w:r>
        <w:rPr>
          <w:sz w:val="28"/>
        </w:rPr>
        <w:t xml:space="preserve"> </w:t>
      </w:r>
      <w:r>
        <w:rPr>
          <w:sz w:val="28"/>
          <w:szCs w:val="28"/>
        </w:rPr>
        <w:t>а</w:t>
      </w:r>
      <w:r w:rsidRPr="00E04A08">
        <w:rPr>
          <w:sz w:val="28"/>
          <w:szCs w:val="28"/>
        </w:rPr>
        <w:t xml:space="preserve">дминистрации </w:t>
      </w:r>
      <w:proofErr w:type="spellStart"/>
      <w:r w:rsidR="00DA0353">
        <w:rPr>
          <w:sz w:val="28"/>
          <w:szCs w:val="28"/>
        </w:rPr>
        <w:t>Чеберчинского</w:t>
      </w:r>
      <w:proofErr w:type="spellEnd"/>
      <w:r w:rsidR="00DA0353">
        <w:rPr>
          <w:sz w:val="28"/>
          <w:szCs w:val="28"/>
        </w:rPr>
        <w:t xml:space="preserve"> сельского поселения </w:t>
      </w:r>
      <w:r w:rsidRPr="00E04A08">
        <w:rPr>
          <w:sz w:val="28"/>
          <w:szCs w:val="28"/>
        </w:rPr>
        <w:t>Дубенского муниципального района Республики Мордовия</w:t>
      </w:r>
      <w:r w:rsidR="00DA0353">
        <w:rPr>
          <w:sz w:val="28"/>
          <w:szCs w:val="28"/>
        </w:rPr>
        <w:t>.</w:t>
      </w:r>
    </w:p>
    <w:p w:rsidR="00D240EC" w:rsidRDefault="00D240EC" w:rsidP="00DA0353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sz w:val="28"/>
          <w:szCs w:val="24"/>
        </w:rPr>
        <w:t xml:space="preserve">    </w:t>
      </w:r>
      <w:r>
        <w:rPr>
          <w:b w:val="0"/>
          <w:bCs/>
          <w:color w:val="000000"/>
          <w:sz w:val="28"/>
          <w:szCs w:val="28"/>
        </w:rPr>
        <w:t xml:space="preserve"> 2.</w:t>
      </w:r>
      <w:proofErr w:type="gramStart"/>
      <w:r w:rsidRPr="00BE00B7">
        <w:rPr>
          <w:b w:val="0"/>
          <w:bCs/>
          <w:color w:val="000000"/>
          <w:sz w:val="28"/>
          <w:szCs w:val="28"/>
        </w:rPr>
        <w:t xml:space="preserve">Контроль </w:t>
      </w:r>
      <w:r w:rsidRPr="009B1686">
        <w:rPr>
          <w:b w:val="0"/>
          <w:bCs/>
          <w:sz w:val="28"/>
          <w:szCs w:val="28"/>
        </w:rPr>
        <w:t xml:space="preserve"> з</w:t>
      </w:r>
      <w:r>
        <w:rPr>
          <w:b w:val="0"/>
          <w:bCs/>
          <w:sz w:val="28"/>
          <w:szCs w:val="28"/>
        </w:rPr>
        <w:t>а</w:t>
      </w:r>
      <w:proofErr w:type="gramEnd"/>
      <w:r>
        <w:rPr>
          <w:b w:val="0"/>
          <w:bCs/>
          <w:sz w:val="28"/>
          <w:szCs w:val="28"/>
        </w:rPr>
        <w:t xml:space="preserve"> исполнением настоящего постановления</w:t>
      </w:r>
      <w:r w:rsidRPr="00DF55EA">
        <w:rPr>
          <w:b w:val="0"/>
          <w:bCs/>
          <w:sz w:val="28"/>
          <w:szCs w:val="28"/>
        </w:rPr>
        <w:t xml:space="preserve"> оставляю за собой.</w:t>
      </w:r>
    </w:p>
    <w:p w:rsidR="00D240EC" w:rsidRDefault="00D240EC" w:rsidP="00DA0353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</w:t>
      </w:r>
      <w:r w:rsidR="0043694B">
        <w:rPr>
          <w:b w:val="0"/>
          <w:bCs/>
          <w:sz w:val="28"/>
          <w:szCs w:val="28"/>
        </w:rPr>
        <w:t xml:space="preserve">   3.</w:t>
      </w:r>
      <w:r>
        <w:rPr>
          <w:b w:val="0"/>
          <w:bCs/>
          <w:sz w:val="28"/>
          <w:szCs w:val="28"/>
        </w:rPr>
        <w:t>Настоящее постановление вступает в силу со дня его официального опубликования</w:t>
      </w:r>
    </w:p>
    <w:p w:rsidR="00D240EC" w:rsidRDefault="00D240EC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D240EC" w:rsidRDefault="00D240EC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D240EC" w:rsidRDefault="00D240EC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D240EC" w:rsidRDefault="00D240EC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D240EC" w:rsidRDefault="00D240EC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>Глава</w:t>
      </w:r>
    </w:p>
    <w:p w:rsidR="00D240EC" w:rsidRPr="002E7C37" w:rsidRDefault="0043694B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spacing w:val="-4"/>
          <w:sz w:val="28"/>
          <w:szCs w:val="28"/>
        </w:rPr>
      </w:pPr>
      <w:proofErr w:type="spellStart"/>
      <w:r>
        <w:rPr>
          <w:b w:val="0"/>
          <w:bCs/>
          <w:sz w:val="28"/>
          <w:szCs w:val="28"/>
        </w:rPr>
        <w:t>Чеберчинского</w:t>
      </w:r>
      <w:proofErr w:type="spellEnd"/>
      <w:r w:rsidR="00D240EC">
        <w:rPr>
          <w:b w:val="0"/>
          <w:bCs/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b w:val="0"/>
          <w:bCs/>
          <w:sz w:val="28"/>
          <w:szCs w:val="28"/>
        </w:rPr>
        <w:t>А.И.Чинаев</w:t>
      </w:r>
      <w:proofErr w:type="spellEnd"/>
      <w:r>
        <w:rPr>
          <w:b w:val="0"/>
          <w:bCs/>
          <w:sz w:val="28"/>
          <w:szCs w:val="28"/>
        </w:rPr>
        <w:t>.</w:t>
      </w:r>
    </w:p>
    <w:p w:rsidR="00B20765" w:rsidRPr="00E04A08" w:rsidRDefault="00B20765" w:rsidP="00B20765"/>
    <w:p w:rsidR="00B20765" w:rsidRDefault="00B20765" w:rsidP="00B20765"/>
    <w:p w:rsidR="00B20765" w:rsidRDefault="00B20765" w:rsidP="00B20765"/>
    <w:p w:rsidR="00B20765" w:rsidRDefault="00B20765" w:rsidP="00B20765"/>
    <w:p w:rsidR="00B20765" w:rsidRDefault="00B20765" w:rsidP="00B20765"/>
    <w:p w:rsidR="00B20765" w:rsidRDefault="00B20765" w:rsidP="00B20765"/>
    <w:tbl>
      <w:tblPr>
        <w:tblW w:w="0" w:type="auto"/>
        <w:jc w:val="right"/>
        <w:tblInd w:w="-135" w:type="dxa"/>
        <w:tblLook w:val="04A0"/>
      </w:tblPr>
      <w:tblGrid>
        <w:gridCol w:w="5635"/>
      </w:tblGrid>
      <w:tr w:rsidR="00480293" w:rsidRPr="00656733" w:rsidTr="00B20765">
        <w:trPr>
          <w:trHeight w:val="141"/>
          <w:jc w:val="right"/>
        </w:trPr>
        <w:tc>
          <w:tcPr>
            <w:tcW w:w="5635" w:type="dxa"/>
            <w:hideMark/>
          </w:tcPr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80293" w:rsidRPr="00B07114" w:rsidRDefault="00480293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240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 Т В Е </w:t>
            </w:r>
            <w:proofErr w:type="gramStart"/>
            <w:r w:rsidRPr="00D240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</w:t>
            </w:r>
            <w:proofErr w:type="gramEnd"/>
            <w:r w:rsidRPr="00D240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Ж Д Е Н О</w:t>
            </w:r>
          </w:p>
        </w:tc>
      </w:tr>
      <w:tr w:rsidR="00480293" w:rsidRPr="00D240EC" w:rsidTr="00B20765">
        <w:trPr>
          <w:trHeight w:val="472"/>
          <w:jc w:val="right"/>
        </w:trPr>
        <w:tc>
          <w:tcPr>
            <w:tcW w:w="5635" w:type="dxa"/>
            <w:hideMark/>
          </w:tcPr>
          <w:p w:rsidR="00D240EC" w:rsidRPr="00D240EC" w:rsidRDefault="00D240EC" w:rsidP="00D07A6C">
            <w:pPr>
              <w:jc w:val="center"/>
              <w:rPr>
                <w:sz w:val="28"/>
                <w:szCs w:val="28"/>
                <w:lang w:eastAsia="en-US"/>
              </w:rPr>
            </w:pPr>
            <w:r w:rsidRPr="00D240EC">
              <w:rPr>
                <w:sz w:val="28"/>
                <w:szCs w:val="28"/>
                <w:lang w:eastAsia="en-US"/>
              </w:rPr>
              <w:lastRenderedPageBreak/>
              <w:t>постановлением</w:t>
            </w:r>
          </w:p>
          <w:p w:rsidR="005E3912" w:rsidRDefault="00D07A6C" w:rsidP="00D07A6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proofErr w:type="spellStart"/>
            <w:r>
              <w:rPr>
                <w:sz w:val="28"/>
                <w:szCs w:val="28"/>
                <w:lang w:eastAsia="en-US"/>
              </w:rPr>
              <w:t>Чеберчинского</w:t>
            </w:r>
            <w:proofErr w:type="spellEnd"/>
          </w:p>
          <w:p w:rsidR="00D07A6C" w:rsidRPr="00D240EC" w:rsidRDefault="00D07A6C" w:rsidP="00D07A6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сельского поселения Дубенского муниципального района</w:t>
            </w:r>
          </w:p>
        </w:tc>
      </w:tr>
      <w:tr w:rsidR="00480293" w:rsidRPr="00D240EC" w:rsidTr="00B20765">
        <w:trPr>
          <w:trHeight w:val="527"/>
          <w:jc w:val="right"/>
        </w:trPr>
        <w:tc>
          <w:tcPr>
            <w:tcW w:w="5635" w:type="dxa"/>
            <w:hideMark/>
          </w:tcPr>
          <w:p w:rsidR="00480293" w:rsidRPr="00D240EC" w:rsidRDefault="00480293" w:rsidP="00D07A6C">
            <w:pPr>
              <w:jc w:val="center"/>
              <w:rPr>
                <w:sz w:val="28"/>
                <w:szCs w:val="28"/>
                <w:lang w:eastAsia="en-US"/>
              </w:rPr>
            </w:pPr>
            <w:r w:rsidRPr="00D240EC">
              <w:rPr>
                <w:sz w:val="28"/>
                <w:szCs w:val="28"/>
                <w:lang w:eastAsia="en-US"/>
              </w:rPr>
              <w:t xml:space="preserve">от </w:t>
            </w:r>
            <w:r w:rsidR="00D07A6C">
              <w:rPr>
                <w:sz w:val="28"/>
                <w:szCs w:val="28"/>
                <w:lang w:eastAsia="en-US"/>
              </w:rPr>
              <w:t xml:space="preserve">             </w:t>
            </w:r>
            <w:r w:rsidRPr="00D240EC">
              <w:rPr>
                <w:sz w:val="28"/>
                <w:szCs w:val="28"/>
                <w:lang w:eastAsia="en-US"/>
              </w:rPr>
              <w:t xml:space="preserve"> №</w:t>
            </w:r>
            <w:r w:rsidR="0043694B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Pr="005E3912" w:rsidRDefault="005E3912" w:rsidP="005E3912">
      <w:pPr>
        <w:rPr>
          <w:sz w:val="28"/>
        </w:rPr>
      </w:pPr>
    </w:p>
    <w:p w:rsidR="00971F34" w:rsidRPr="007600E8" w:rsidRDefault="00B17FCB" w:rsidP="007600E8">
      <w:pPr>
        <w:jc w:val="center"/>
        <w:rPr>
          <w:b/>
          <w:sz w:val="32"/>
        </w:rPr>
      </w:pPr>
      <w:r w:rsidRPr="007600E8">
        <w:rPr>
          <w:b/>
          <w:sz w:val="32"/>
        </w:rPr>
        <w:t>ПОЛОЖЕНИЕ</w:t>
      </w:r>
    </w:p>
    <w:p w:rsidR="00B17FCB" w:rsidRPr="007600E8" w:rsidRDefault="00971F34" w:rsidP="007600E8">
      <w:pPr>
        <w:jc w:val="center"/>
        <w:rPr>
          <w:b/>
          <w:bCs/>
          <w:sz w:val="28"/>
        </w:rPr>
      </w:pPr>
      <w:r w:rsidRPr="007600E8">
        <w:rPr>
          <w:b/>
          <w:sz w:val="28"/>
        </w:rPr>
        <w:t>о порядке использования сре</w:t>
      </w:r>
      <w:proofErr w:type="gramStart"/>
      <w:r w:rsidRPr="007600E8">
        <w:rPr>
          <w:b/>
          <w:sz w:val="28"/>
        </w:rPr>
        <w:t>дств кр</w:t>
      </w:r>
      <w:proofErr w:type="gramEnd"/>
      <w:r w:rsidRPr="007600E8">
        <w:rPr>
          <w:b/>
          <w:sz w:val="28"/>
        </w:rPr>
        <w:t>иптографической защиты информации и ключевой информации к ним в</w:t>
      </w:r>
      <w:r w:rsidR="004F42A5">
        <w:rPr>
          <w:b/>
          <w:sz w:val="28"/>
        </w:rPr>
        <w:t xml:space="preserve"> </w:t>
      </w:r>
      <w:r w:rsidR="005E3912" w:rsidRPr="00B578A1">
        <w:rPr>
          <w:b/>
          <w:sz w:val="28"/>
          <w:szCs w:val="28"/>
        </w:rPr>
        <w:t xml:space="preserve">Администрации </w:t>
      </w:r>
      <w:r w:rsidR="00847BC8">
        <w:rPr>
          <w:b/>
          <w:sz w:val="28"/>
          <w:szCs w:val="28"/>
        </w:rPr>
        <w:t xml:space="preserve"> </w:t>
      </w:r>
      <w:proofErr w:type="spellStart"/>
      <w:r w:rsidR="0043694B">
        <w:rPr>
          <w:b/>
          <w:sz w:val="28"/>
          <w:szCs w:val="28"/>
        </w:rPr>
        <w:t>Чеберчинского</w:t>
      </w:r>
      <w:proofErr w:type="spellEnd"/>
      <w:r w:rsidR="00847BC8">
        <w:rPr>
          <w:b/>
          <w:sz w:val="28"/>
          <w:szCs w:val="28"/>
        </w:rPr>
        <w:t xml:space="preserve"> сельского поселения </w:t>
      </w:r>
      <w:r w:rsidR="0023324E">
        <w:rPr>
          <w:b/>
          <w:sz w:val="28"/>
          <w:szCs w:val="28"/>
        </w:rPr>
        <w:t>Дубенского</w:t>
      </w:r>
      <w:r w:rsidR="005E3912" w:rsidRPr="00B578A1">
        <w:rPr>
          <w:b/>
          <w:sz w:val="28"/>
          <w:szCs w:val="28"/>
        </w:rPr>
        <w:t xml:space="preserve"> муниципального района</w:t>
      </w:r>
      <w:r w:rsidR="00B4108B" w:rsidRPr="00B578A1">
        <w:rPr>
          <w:b/>
          <w:sz w:val="28"/>
          <w:szCs w:val="28"/>
        </w:rPr>
        <w:t xml:space="preserve"> Республики Мордовия</w:t>
      </w:r>
    </w:p>
    <w:p w:rsidR="00B17FCB" w:rsidRPr="00B17FCB" w:rsidRDefault="00B17FCB" w:rsidP="00B17FCB">
      <w:pPr>
        <w:rPr>
          <w:sz w:val="28"/>
        </w:rPr>
      </w:pPr>
    </w:p>
    <w:p w:rsidR="00B4108B" w:rsidRDefault="00B4108B" w:rsidP="00B17FCB">
      <w:pPr>
        <w:rPr>
          <w:sz w:val="28"/>
        </w:rPr>
      </w:pPr>
    </w:p>
    <w:p w:rsidR="00B4108B" w:rsidRPr="00B17FCB" w:rsidRDefault="00B4108B" w:rsidP="00B17FCB">
      <w:pPr>
        <w:rPr>
          <w:sz w:val="28"/>
        </w:rPr>
      </w:pPr>
    </w:p>
    <w:p w:rsidR="00B17FCB" w:rsidRPr="00B17FCB" w:rsidRDefault="00B17FCB" w:rsidP="00B17FCB">
      <w:pPr>
        <w:rPr>
          <w:sz w:val="28"/>
        </w:rPr>
      </w:pPr>
    </w:p>
    <w:p w:rsidR="00B17FCB" w:rsidRDefault="00B17FCB" w:rsidP="00B17FCB">
      <w:pPr>
        <w:jc w:val="center"/>
        <w:rPr>
          <w:bCs/>
          <w:sz w:val="2"/>
          <w:szCs w:val="2"/>
        </w:rPr>
        <w:sectPr w:rsidR="00B17FCB" w:rsidSect="005E3912">
          <w:footerReference w:type="even" r:id="rId8"/>
          <w:footerReference w:type="default" r:id="rId9"/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B17FCB" w:rsidRPr="009907BF" w:rsidRDefault="009907BF" w:rsidP="009907BF">
      <w:pPr>
        <w:pStyle w:val="af2"/>
        <w:spacing w:before="0"/>
        <w:jc w:val="center"/>
        <w:rPr>
          <w:rFonts w:ascii="Times New Roman" w:hAnsi="Times New Roman"/>
          <w:color w:val="auto"/>
        </w:rPr>
      </w:pPr>
      <w:r w:rsidRPr="009907BF">
        <w:rPr>
          <w:rFonts w:ascii="Times New Roman" w:hAnsi="Times New Roman"/>
          <w:color w:val="auto"/>
        </w:rPr>
        <w:lastRenderedPageBreak/>
        <w:t>СОДЕРЖАНИЕ</w:t>
      </w:r>
    </w:p>
    <w:p w:rsidR="009907BF" w:rsidRPr="009907BF" w:rsidRDefault="009907BF" w:rsidP="009907BF">
      <w:pPr>
        <w:rPr>
          <w:sz w:val="28"/>
          <w:szCs w:val="28"/>
        </w:rPr>
      </w:pPr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r w:rsidRPr="008E14D1">
        <w:fldChar w:fldCharType="begin"/>
      </w:r>
      <w:r w:rsidR="00B17FCB" w:rsidRPr="009907BF">
        <w:instrText xml:space="preserve"> TOC \o "1-3" \h \z \u </w:instrText>
      </w:r>
      <w:r w:rsidRPr="008E14D1">
        <w:fldChar w:fldCharType="separate"/>
      </w:r>
      <w:hyperlink w:anchor="_Toc437330921" w:history="1">
        <w:r w:rsidR="00FA3A6A" w:rsidRPr="005E3912">
          <w:rPr>
            <w:rStyle w:val="a9"/>
            <w:noProof/>
            <w:sz w:val="28"/>
            <w:szCs w:val="28"/>
          </w:rPr>
          <w:t>1.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Основные термины и определения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_Toc437330921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3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22" w:history="1">
        <w:r w:rsidR="00FA3A6A" w:rsidRPr="005E3912">
          <w:rPr>
            <w:rStyle w:val="a9"/>
            <w:noProof/>
            <w:sz w:val="28"/>
            <w:szCs w:val="28"/>
          </w:rPr>
          <w:t>2.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Общие положения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_Toc437330922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6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23" w:history="1">
        <w:r w:rsidR="00FA3A6A" w:rsidRPr="005E3912">
          <w:rPr>
            <w:rStyle w:val="a9"/>
            <w:noProof/>
            <w:sz w:val="28"/>
            <w:szCs w:val="28"/>
          </w:rPr>
          <w:t>3.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Общие принципы и условия работы с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_Toc437330923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8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24" w:history="1">
        <w:r w:rsidR="00FA3A6A" w:rsidRPr="005E3912">
          <w:rPr>
            <w:rStyle w:val="a9"/>
            <w:noProof/>
            <w:sz w:val="28"/>
            <w:szCs w:val="28"/>
          </w:rPr>
          <w:t>4.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Обязанности пользователя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_Toc437330924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10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25" w:history="1">
        <w:r w:rsidR="00FA3A6A" w:rsidRPr="005E3912">
          <w:rPr>
            <w:rStyle w:val="a9"/>
            <w:noProof/>
            <w:sz w:val="28"/>
            <w:szCs w:val="28"/>
          </w:rPr>
          <w:t>5.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Порядок обращения с СКЗИ. Организация и обеспечение безопасности хранения, работы и передачи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_Toc437330925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10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26" w:history="1">
        <w:r w:rsidR="00FA3A6A" w:rsidRPr="005E3912">
          <w:rPr>
            <w:rStyle w:val="a9"/>
            <w:noProof/>
            <w:sz w:val="28"/>
            <w:szCs w:val="28"/>
          </w:rPr>
          <w:t>6.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Уничтожение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_Toc437330926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13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27" w:history="1">
        <w:r w:rsidR="00FA3A6A" w:rsidRPr="005E3912">
          <w:rPr>
            <w:rStyle w:val="a9"/>
            <w:noProof/>
            <w:sz w:val="28"/>
            <w:szCs w:val="28"/>
          </w:rPr>
          <w:t>7.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Размещение, специальное оборудование, охрана и организация режима в помещениях, где установлены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_Toc437330927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14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28" w:history="1">
        <w:r w:rsidR="00FA3A6A" w:rsidRPr="005E3912">
          <w:rPr>
            <w:rStyle w:val="a9"/>
            <w:noProof/>
            <w:sz w:val="28"/>
            <w:szCs w:val="28"/>
          </w:rPr>
          <w:t>8.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Ответственность за нарушение режима криптографической защиты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_Toc437330928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16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29" w:history="1">
        <w:r w:rsidR="00FA3A6A" w:rsidRPr="005E3912">
          <w:rPr>
            <w:rStyle w:val="a9"/>
            <w:noProof/>
            <w:sz w:val="28"/>
            <w:szCs w:val="28"/>
          </w:rPr>
          <w:t>Приложение 1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_Toc437330929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17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31" w:history="1">
        <w:r w:rsidR="00FA3A6A" w:rsidRPr="005E3912">
          <w:rPr>
            <w:rStyle w:val="a9"/>
            <w:noProof/>
            <w:sz w:val="28"/>
            <w:szCs w:val="28"/>
          </w:rPr>
          <w:t>Приложение 2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_Toc437330931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18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32" w:history="1">
        <w:r w:rsidR="00FA3A6A" w:rsidRPr="005E3912">
          <w:rPr>
            <w:rStyle w:val="a9"/>
            <w:noProof/>
            <w:sz w:val="28"/>
            <w:szCs w:val="28"/>
          </w:rPr>
          <w:t>Приложение 3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_Toc437330932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19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33" w:history="1">
        <w:r w:rsidR="00FA3A6A" w:rsidRPr="005E3912">
          <w:rPr>
            <w:rStyle w:val="a9"/>
            <w:noProof/>
            <w:sz w:val="28"/>
            <w:szCs w:val="28"/>
          </w:rPr>
          <w:t>Приложение 4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_Toc437330933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20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34" w:history="1">
        <w:r w:rsidR="00FA3A6A" w:rsidRPr="005E3912">
          <w:rPr>
            <w:rStyle w:val="a9"/>
            <w:noProof/>
            <w:sz w:val="28"/>
            <w:szCs w:val="28"/>
          </w:rPr>
          <w:t>Приложение 5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_Toc437330934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21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35" w:history="1">
        <w:r w:rsidR="00FA3A6A" w:rsidRPr="005E3912">
          <w:rPr>
            <w:rStyle w:val="a9"/>
            <w:noProof/>
            <w:sz w:val="28"/>
            <w:szCs w:val="28"/>
          </w:rPr>
          <w:t>Приложение 6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_Toc437330935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22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8E14D1" w:rsidP="005E3912">
      <w:pPr>
        <w:pStyle w:val="13"/>
        <w:rPr>
          <w:noProof/>
          <w:sz w:val="28"/>
          <w:szCs w:val="28"/>
        </w:rPr>
      </w:pPr>
      <w:hyperlink w:anchor="_Toc437330936" w:history="1">
        <w:r w:rsidR="00FA3A6A" w:rsidRPr="005E3912">
          <w:rPr>
            <w:rStyle w:val="a9"/>
            <w:noProof/>
            <w:sz w:val="28"/>
            <w:szCs w:val="28"/>
          </w:rPr>
          <w:t>Приложении 7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_Toc437330936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23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B17FCB" w:rsidRDefault="008E14D1" w:rsidP="007600E8">
      <w:pPr>
        <w:rPr>
          <w:bCs/>
          <w:sz w:val="28"/>
          <w:szCs w:val="28"/>
        </w:rPr>
      </w:pPr>
      <w:r w:rsidRPr="009907BF">
        <w:rPr>
          <w:bCs/>
          <w:sz w:val="28"/>
          <w:szCs w:val="28"/>
        </w:rPr>
        <w:fldChar w:fldCharType="end"/>
      </w:r>
    </w:p>
    <w:p w:rsidR="005E3912" w:rsidRDefault="005E3912" w:rsidP="007600E8">
      <w:pPr>
        <w:rPr>
          <w:bCs/>
          <w:sz w:val="28"/>
          <w:szCs w:val="28"/>
        </w:rPr>
      </w:pPr>
    </w:p>
    <w:p w:rsidR="005E3912" w:rsidRDefault="005E3912" w:rsidP="007600E8">
      <w:pPr>
        <w:rPr>
          <w:bCs/>
          <w:sz w:val="28"/>
          <w:szCs w:val="28"/>
        </w:rPr>
      </w:pPr>
    </w:p>
    <w:p w:rsidR="005E3912" w:rsidRDefault="005E391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971F34" w:rsidRPr="00B17FCB" w:rsidRDefault="00971F34" w:rsidP="00B17FCB">
      <w:pPr>
        <w:jc w:val="center"/>
        <w:rPr>
          <w:bCs/>
          <w:sz w:val="2"/>
          <w:szCs w:val="2"/>
        </w:rPr>
      </w:pPr>
    </w:p>
    <w:p w:rsidR="007B0C6D" w:rsidRDefault="00971F34" w:rsidP="007600E8">
      <w:pPr>
        <w:pStyle w:val="a4"/>
        <w:numPr>
          <w:ilvl w:val="0"/>
          <w:numId w:val="1"/>
        </w:numPr>
        <w:ind w:left="357" w:hanging="357"/>
        <w:jc w:val="center"/>
        <w:outlineLvl w:val="0"/>
        <w:rPr>
          <w:rStyle w:val="a7"/>
          <w:color w:val="auto"/>
          <w:sz w:val="28"/>
          <w:szCs w:val="28"/>
        </w:rPr>
      </w:pPr>
      <w:bookmarkStart w:id="0" w:name="_Toc437330921"/>
      <w:r w:rsidRPr="00B17FCB">
        <w:rPr>
          <w:rStyle w:val="a7"/>
          <w:color w:val="auto"/>
          <w:sz w:val="28"/>
          <w:szCs w:val="28"/>
        </w:rPr>
        <w:t>Основные термины и определения</w:t>
      </w:r>
      <w:bookmarkEnd w:id="0"/>
    </w:p>
    <w:p w:rsidR="007600E8" w:rsidRDefault="007600E8" w:rsidP="007600E8">
      <w:pPr>
        <w:pStyle w:val="a4"/>
        <w:ind w:left="357"/>
        <w:outlineLvl w:val="0"/>
        <w:rPr>
          <w:rStyle w:val="a7"/>
          <w:color w:val="auto"/>
          <w:sz w:val="28"/>
          <w:szCs w:val="28"/>
        </w:rPr>
      </w:pPr>
    </w:p>
    <w:p w:rsidR="00A24BA3" w:rsidRPr="00730F5D" w:rsidRDefault="00A24BA3" w:rsidP="00730F5D">
      <w:pPr>
        <w:pStyle w:val="a4"/>
        <w:numPr>
          <w:ilvl w:val="1"/>
          <w:numId w:val="22"/>
        </w:numPr>
        <w:tabs>
          <w:tab w:val="left" w:pos="1276"/>
        </w:tabs>
        <w:ind w:left="0" w:firstLine="709"/>
        <w:jc w:val="both"/>
        <w:rPr>
          <w:sz w:val="28"/>
        </w:rPr>
      </w:pPr>
      <w:r w:rsidRPr="00730F5D">
        <w:rPr>
          <w:sz w:val="28"/>
        </w:rPr>
        <w:t>К шифровальным (криптографическим) средствам (средствам криптографической защиты информации), включая документацию на эти средства, относятся:</w:t>
      </w:r>
    </w:p>
    <w:p w:rsidR="00A24BA3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средства шифрования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аппаратные, программные и программно-аппаратные шифровальные (криптографические) средства, реализующие алгоритмы криптографического преобразования информации для ограничения доступа к ней, в том числе при ее хранении, обработке и передаче;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 xml:space="preserve">средства </w:t>
      </w:r>
      <w:proofErr w:type="spellStart"/>
      <w:r w:rsidRPr="002A7447">
        <w:rPr>
          <w:rStyle w:val="s10"/>
          <w:b/>
          <w:bCs/>
          <w:sz w:val="28"/>
          <w:szCs w:val="28"/>
        </w:rPr>
        <w:t>имитозащиты</w:t>
      </w:r>
      <w:proofErr w:type="spellEnd"/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аппаратные, программные и программно-аппаратные шифровальные (криптографические) средства (за исключением средств шифрования), реализующие алгоритмы криптографического преобразования информации для ее защиты от навязывания ложной информации, в том числе защиты от модифицирования, для обеспечения ее достоверности и </w:t>
      </w:r>
      <w:proofErr w:type="spellStart"/>
      <w:r w:rsidRPr="002A7447">
        <w:rPr>
          <w:sz w:val="28"/>
          <w:szCs w:val="28"/>
        </w:rPr>
        <w:t>некорректируемости</w:t>
      </w:r>
      <w:proofErr w:type="spellEnd"/>
      <w:r w:rsidRPr="002A7447">
        <w:rPr>
          <w:sz w:val="28"/>
          <w:szCs w:val="28"/>
        </w:rPr>
        <w:t>, а также обеспечения возможности выявления изменений, имитации, фальсификации или модифицирования информации;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34B3">
        <w:rPr>
          <w:rStyle w:val="s10"/>
          <w:b/>
          <w:bCs/>
          <w:spacing w:val="-4"/>
          <w:sz w:val="28"/>
          <w:szCs w:val="28"/>
        </w:rPr>
        <w:t xml:space="preserve">средства электронной </w:t>
      </w:r>
      <w:proofErr w:type="spellStart"/>
      <w:r w:rsidRPr="008934B3">
        <w:rPr>
          <w:rStyle w:val="s10"/>
          <w:b/>
          <w:bCs/>
          <w:spacing w:val="-4"/>
          <w:sz w:val="28"/>
          <w:szCs w:val="28"/>
        </w:rPr>
        <w:t>подписи</w:t>
      </w:r>
      <w:r w:rsidR="005E3912">
        <w:rPr>
          <w:sz w:val="28"/>
          <w:szCs w:val="28"/>
        </w:rPr>
        <w:t>‒</w:t>
      </w:r>
      <w:r w:rsidR="008934B3" w:rsidRPr="008934B3">
        <w:rPr>
          <w:spacing w:val="-4"/>
          <w:sz w:val="28"/>
        </w:rPr>
        <w:t>шифровальные</w:t>
      </w:r>
      <w:proofErr w:type="spellEnd"/>
      <w:r w:rsidR="008934B3" w:rsidRPr="008934B3">
        <w:rPr>
          <w:spacing w:val="-4"/>
          <w:sz w:val="28"/>
        </w:rPr>
        <w:t xml:space="preserve"> (криптографические) средства, используемые для реализации хотя бы одной из следующих функций </w:t>
      </w:r>
      <w:r w:rsidR="007E161C">
        <w:rPr>
          <w:sz w:val="28"/>
          <w:szCs w:val="28"/>
        </w:rPr>
        <w:t>‒</w:t>
      </w:r>
      <w:r w:rsidR="008934B3" w:rsidRPr="008934B3">
        <w:rPr>
          <w:spacing w:val="-4"/>
          <w:sz w:val="28"/>
        </w:rPr>
        <w:t xml:space="preserve"> создание электронной подписи, проверка электронной подписи, создание ключа электронной подписи и ключа проверки электронной подписи</w:t>
      </w:r>
      <w:r w:rsidRPr="008934B3">
        <w:rPr>
          <w:spacing w:val="-4"/>
          <w:sz w:val="28"/>
        </w:rPr>
        <w:t>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средства кодирования</w:t>
      </w:r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средства шифрования, в которых часть криптографических преобразований информации осуществляется с использованием ручных операций или с использованием автоматизированных средств, предназначенных для выполнения таких операций;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2A7447">
        <w:rPr>
          <w:rStyle w:val="s10"/>
          <w:b/>
          <w:bCs/>
          <w:sz w:val="28"/>
          <w:szCs w:val="28"/>
        </w:rPr>
        <w:t>средства изготовления ключевых документов</w:t>
      </w:r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аппаратные, программные, программно-аппаратные шифровальные (криптографические) средства, обеспечивающие возможность изготовления ключевых документов для шифровальных (криптографических) средств, не входящие в состав этих шифровальных (криптографических) средств;</w:t>
      </w:r>
      <w:proofErr w:type="gramEnd"/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ключевые документы</w:t>
      </w:r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электронные документы на любых носителях информации, а также документы на бумажных носителях, содержащие ключевую информацию ограниченного доступа для криптографического преобразования информации с использованием алгоритмов криптографического преобразования информации (криптографический ключ) в шифровальных (криптографических) средствах;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аппаратные шифровальные (криптографические) средства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устройства и их компоненты, в том числе содержащие ключевую информацию, обеспечивающие возможность преобразования информации в соответствии с алгоритмами криптографического преобразования информации без использования программ для электронных вычислительных машин;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программные шифровальные (криптографические) средства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программы для электронных вычислительных машин и их части, в том числе содержащие ключевую информацию, обеспечивающие возможность преобразования информации в соответствии с алгоритмами криптографического преобразования информации в программно-аппаратных шифровальных </w:t>
      </w:r>
      <w:r w:rsidRPr="002A7447">
        <w:rPr>
          <w:sz w:val="28"/>
          <w:szCs w:val="28"/>
        </w:rPr>
        <w:lastRenderedPageBreak/>
        <w:t>(криптографических) средствах, информационных системах и телекоммуникационных системах, защищенных с использованием шифровальных (криптографических) средств;</w:t>
      </w:r>
    </w:p>
    <w:p w:rsidR="00A24BA3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программно-аппаратные шифровальные (криптографические) средства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устройства и их компоненты (за исключением информационных систем и телекоммуникационных систем), в том числе содержащие ключевую информацию, обеспечивающие возможность преобразования информации в соответствии с алгоритмами криптографического преобразования информации с использованием программ для электронных вычислительных машин, предназначенных для осуществления этих преобразований информации или их части.</w:t>
      </w:r>
    </w:p>
    <w:p w:rsidR="009B1B4F" w:rsidRPr="00730F5D" w:rsidRDefault="001B2A62" w:rsidP="00730F5D">
      <w:pPr>
        <w:pStyle w:val="a4"/>
        <w:numPr>
          <w:ilvl w:val="1"/>
          <w:numId w:val="22"/>
        </w:numPr>
        <w:tabs>
          <w:tab w:val="left" w:pos="1276"/>
        </w:tabs>
        <w:ind w:left="0" w:firstLine="709"/>
        <w:jc w:val="both"/>
        <w:rPr>
          <w:sz w:val="28"/>
        </w:rPr>
      </w:pPr>
      <w:r w:rsidRPr="00730F5D">
        <w:rPr>
          <w:sz w:val="28"/>
        </w:rPr>
        <w:t xml:space="preserve">В настоящем документе используются термины и </w:t>
      </w:r>
      <w:proofErr w:type="gramStart"/>
      <w:r w:rsidRPr="00730F5D">
        <w:rPr>
          <w:sz w:val="28"/>
        </w:rPr>
        <w:t>понятия</w:t>
      </w:r>
      <w:proofErr w:type="gramEnd"/>
      <w:r w:rsidRPr="00730F5D">
        <w:rPr>
          <w:sz w:val="28"/>
        </w:rPr>
        <w:t xml:space="preserve"> установленные Приказом ФАПСИ от 13 июня 2001 г</w:t>
      </w:r>
      <w:r w:rsidR="007E161C">
        <w:rPr>
          <w:sz w:val="28"/>
        </w:rPr>
        <w:t>.</w:t>
      </w:r>
      <w:r w:rsidRPr="00730F5D">
        <w:rPr>
          <w:sz w:val="28"/>
        </w:rPr>
        <w:t xml:space="preserve"> № 152 «Об утверждении Инструкции об организации и обеспечении безопасности хранения, обработки и передачи по каналам связи с использованием средств криптографической защиты информации с ограниченным доступом, </w:t>
      </w:r>
      <w:r w:rsidR="009B1B4F" w:rsidRPr="00730F5D">
        <w:rPr>
          <w:sz w:val="28"/>
        </w:rPr>
        <w:t>не содержащей сведений, составляющих государственную тайну», Приказом ФСБ России от 10 июля 2014 г</w:t>
      </w:r>
      <w:r w:rsidR="007E161C">
        <w:rPr>
          <w:sz w:val="28"/>
        </w:rPr>
        <w:t>.</w:t>
      </w:r>
      <w:r w:rsidR="00D07A6C">
        <w:rPr>
          <w:sz w:val="28"/>
        </w:rPr>
        <w:t xml:space="preserve"> </w:t>
      </w:r>
      <w:r w:rsidR="008934B3" w:rsidRPr="00730F5D">
        <w:rPr>
          <w:sz w:val="28"/>
        </w:rPr>
        <w:t>№</w:t>
      </w:r>
      <w:r w:rsidR="009B1B4F" w:rsidRPr="00730F5D">
        <w:rPr>
          <w:sz w:val="28"/>
        </w:rPr>
        <w:t xml:space="preserve"> 378 </w:t>
      </w:r>
      <w:r w:rsidR="008934B3" w:rsidRPr="00730F5D">
        <w:rPr>
          <w:sz w:val="28"/>
        </w:rPr>
        <w:t>«</w:t>
      </w:r>
      <w:r w:rsidR="009B1B4F" w:rsidRPr="00730F5D">
        <w:rPr>
          <w:sz w:val="28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</w:t>
      </w:r>
      <w:proofErr w:type="gramStart"/>
      <w:r w:rsidR="009B1B4F" w:rsidRPr="00730F5D">
        <w:rPr>
          <w:sz w:val="28"/>
        </w:rPr>
        <w:t>дств кр</w:t>
      </w:r>
      <w:proofErr w:type="gramEnd"/>
      <w:r w:rsidR="009B1B4F" w:rsidRPr="00730F5D">
        <w:rPr>
          <w:sz w:val="28"/>
        </w:rPr>
        <w:t>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</w:t>
      </w:r>
      <w:r w:rsidR="008934B3" w:rsidRPr="00730F5D">
        <w:rPr>
          <w:sz w:val="28"/>
        </w:rPr>
        <w:t>»: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Автоматизированная систем</w:t>
      </w:r>
      <w:proofErr w:type="gramStart"/>
      <w:r w:rsidRPr="00B17FCB">
        <w:rPr>
          <w:rStyle w:val="a7"/>
          <w:bCs/>
          <w:color w:val="auto"/>
          <w:sz w:val="28"/>
          <w:szCs w:val="28"/>
        </w:rPr>
        <w:t>а(</w:t>
      </w:r>
      <w:proofErr w:type="gramEnd"/>
      <w:r w:rsidRPr="00B17FCB">
        <w:rPr>
          <w:rStyle w:val="a7"/>
          <w:bCs/>
          <w:color w:val="auto"/>
          <w:sz w:val="28"/>
          <w:szCs w:val="28"/>
        </w:rPr>
        <w:t>АС)</w:t>
      </w:r>
      <w:r w:rsidR="007E161C">
        <w:rPr>
          <w:sz w:val="28"/>
          <w:szCs w:val="28"/>
        </w:rPr>
        <w:t>‒</w:t>
      </w:r>
      <w:r w:rsidRPr="00B17FCB">
        <w:rPr>
          <w:sz w:val="28"/>
          <w:szCs w:val="28"/>
        </w:rPr>
        <w:t xml:space="preserve"> система, состоящая из персонала и комплекса средств автоматизации его деятельности, реализующая информационную технологию выполнения установленных функций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" w:name="sub_111"/>
      <w:r w:rsidRPr="00B17FCB">
        <w:rPr>
          <w:rStyle w:val="a7"/>
          <w:bCs/>
          <w:color w:val="auto"/>
          <w:sz w:val="28"/>
          <w:szCs w:val="28"/>
        </w:rPr>
        <w:t>Защищаемая информация</w:t>
      </w:r>
      <w:r w:rsidR="005E3912">
        <w:rPr>
          <w:sz w:val="28"/>
          <w:szCs w:val="28"/>
        </w:rPr>
        <w:t xml:space="preserve"> ‒ </w:t>
      </w:r>
      <w:proofErr w:type="gramStart"/>
      <w:r w:rsidRPr="00B17FCB">
        <w:rPr>
          <w:sz w:val="28"/>
          <w:szCs w:val="28"/>
        </w:rPr>
        <w:t>информация</w:t>
      </w:r>
      <w:proofErr w:type="gramEnd"/>
      <w:r w:rsidRPr="00B17FCB">
        <w:rPr>
          <w:sz w:val="28"/>
          <w:szCs w:val="28"/>
        </w:rPr>
        <w:t>, для которой обладателем информации определены характеристики ее безопасности.</w:t>
      </w:r>
    </w:p>
    <w:bookmarkEnd w:id="1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Информация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сведения (сообщения, данные) независимо от формы их представления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Информационная система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Информационная система персональных данных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информационная система, представляющая собой совокупность персональных данных, содержащихся в базе данных, а также информационных технологий и технических средств, позволяющих осуществлять обработку таких персональных данных с использованием средств автоматизации или без использования таких средств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Информационно-телекоммуникационная сеть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2" w:name="sub_118"/>
      <w:r w:rsidRPr="00B17FCB">
        <w:rPr>
          <w:rStyle w:val="a7"/>
          <w:bCs/>
          <w:color w:val="auto"/>
          <w:sz w:val="28"/>
          <w:szCs w:val="28"/>
        </w:rPr>
        <w:t>Информационно-телекоммуникационная сеть общего пользования</w:t>
      </w:r>
      <w:r w:rsidR="005E3912">
        <w:rPr>
          <w:sz w:val="28"/>
          <w:szCs w:val="28"/>
        </w:rPr>
        <w:t xml:space="preserve"> ‒</w:t>
      </w:r>
      <w:r w:rsidRPr="00B17FCB">
        <w:rPr>
          <w:sz w:val="28"/>
          <w:szCs w:val="28"/>
        </w:rPr>
        <w:t xml:space="preserve"> информационно-телекоммуникационная сеть, которая открыта для использования всеми физическими и юридическими лицами и в услугах которой этим лицам не может быть отказано.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3" w:name="sub_121"/>
      <w:bookmarkEnd w:id="2"/>
      <w:r w:rsidRPr="00B17FCB">
        <w:rPr>
          <w:rStyle w:val="a7"/>
          <w:bCs/>
          <w:color w:val="auto"/>
          <w:sz w:val="28"/>
          <w:szCs w:val="28"/>
        </w:rPr>
        <w:lastRenderedPageBreak/>
        <w:t>Контролируемая зона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пространство, в пределах которого осуществляется контроль за пребыванием и действиями лиц </w:t>
      </w:r>
      <w:proofErr w:type="gramStart"/>
      <w:r w:rsidRPr="00B17FCB">
        <w:rPr>
          <w:sz w:val="28"/>
          <w:szCs w:val="28"/>
        </w:rPr>
        <w:t>и(</w:t>
      </w:r>
      <w:proofErr w:type="gramEnd"/>
      <w:r w:rsidRPr="00B17FCB">
        <w:rPr>
          <w:sz w:val="28"/>
          <w:szCs w:val="28"/>
        </w:rPr>
        <w:t>или) транспортных средств.</w:t>
      </w:r>
    </w:p>
    <w:bookmarkEnd w:id="3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Границей контролируемой зоны может быть: периметр охраняемой территории предприятия (учреждения), ограждающие конструкции охраняемого здания, охраняемой части здания, выделенного помещения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4" w:name="sub_124"/>
      <w:proofErr w:type="spellStart"/>
      <w:r w:rsidRPr="00B17FCB">
        <w:rPr>
          <w:rStyle w:val="a7"/>
          <w:bCs/>
          <w:color w:val="auto"/>
          <w:sz w:val="28"/>
          <w:szCs w:val="28"/>
        </w:rPr>
        <w:t>Криптографически</w:t>
      </w:r>
      <w:proofErr w:type="spellEnd"/>
      <w:r w:rsidRPr="00B17FCB">
        <w:rPr>
          <w:rStyle w:val="a7"/>
          <w:bCs/>
          <w:color w:val="auto"/>
          <w:sz w:val="28"/>
          <w:szCs w:val="28"/>
        </w:rPr>
        <w:t xml:space="preserve"> опасная информация (КОИ)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информация о состояниях </w:t>
      </w:r>
      <w:proofErr w:type="spellStart"/>
      <w:r w:rsidRPr="00B17FCB">
        <w:rPr>
          <w:sz w:val="28"/>
          <w:szCs w:val="28"/>
        </w:rPr>
        <w:t>криптосредства</w:t>
      </w:r>
      <w:proofErr w:type="spellEnd"/>
      <w:r w:rsidRPr="00B17FCB">
        <w:rPr>
          <w:sz w:val="28"/>
          <w:szCs w:val="28"/>
        </w:rPr>
        <w:t xml:space="preserve">, знание которой нарушителем позволит ему строить алгоритмы определения ключевой информации (или ее части) или алгоритмы </w:t>
      </w:r>
      <w:proofErr w:type="spellStart"/>
      <w:r w:rsidRPr="00B17FCB">
        <w:rPr>
          <w:sz w:val="28"/>
          <w:szCs w:val="28"/>
        </w:rPr>
        <w:t>бесключевого</w:t>
      </w:r>
      <w:proofErr w:type="spellEnd"/>
      <w:r w:rsidRPr="00B17FCB">
        <w:rPr>
          <w:sz w:val="28"/>
          <w:szCs w:val="28"/>
        </w:rPr>
        <w:t xml:space="preserve"> чтения.</w:t>
      </w:r>
    </w:p>
    <w:bookmarkEnd w:id="4"/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17FCB">
        <w:rPr>
          <w:rStyle w:val="s10"/>
          <w:b/>
          <w:bCs/>
          <w:sz w:val="28"/>
          <w:szCs w:val="28"/>
        </w:rPr>
        <w:t>Криптографический ключ (</w:t>
      </w:r>
      <w:proofErr w:type="spellStart"/>
      <w:r w:rsidRPr="00B17FCB">
        <w:rPr>
          <w:rStyle w:val="s10"/>
          <w:b/>
          <w:bCs/>
          <w:sz w:val="28"/>
          <w:szCs w:val="28"/>
        </w:rPr>
        <w:t>криптоключ</w:t>
      </w:r>
      <w:proofErr w:type="spellEnd"/>
      <w:r w:rsidRPr="00B17FCB">
        <w:rPr>
          <w:rStyle w:val="s10"/>
          <w:b/>
          <w:bCs/>
          <w:sz w:val="28"/>
          <w:szCs w:val="28"/>
        </w:rPr>
        <w:t>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совокупность данных, обеспечивающая выбор одного конкретного криптографического преобразования из числа всех возможных в данной криптографической системе</w:t>
      </w:r>
      <w:r w:rsidR="007E161C">
        <w:rPr>
          <w:sz w:val="28"/>
          <w:szCs w:val="28"/>
        </w:rPr>
        <w:t>.</w:t>
      </w:r>
    </w:p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proofErr w:type="gramStart"/>
      <w:r w:rsidRPr="00B17FCB">
        <w:rPr>
          <w:rStyle w:val="s10"/>
          <w:b/>
          <w:bCs/>
          <w:sz w:val="28"/>
          <w:szCs w:val="28"/>
        </w:rPr>
        <w:t>Ключевая информация</w:t>
      </w:r>
      <w:r w:rsidR="00CF2481" w:rsidRPr="00B17FCB">
        <w:rPr>
          <w:rStyle w:val="s10"/>
          <w:b/>
          <w:bCs/>
          <w:sz w:val="28"/>
          <w:szCs w:val="28"/>
        </w:rPr>
        <w:t>)</w:t>
      </w:r>
      <w:r w:rsidR="00CF2481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специальным образом организованная совокупность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>, предназначенная для осуществления криптографическ</w:t>
      </w:r>
      <w:r w:rsidR="00CF2481">
        <w:rPr>
          <w:sz w:val="28"/>
          <w:szCs w:val="28"/>
        </w:rPr>
        <w:t>ой защиты информации в течение о</w:t>
      </w:r>
      <w:r w:rsidRPr="00B17FCB">
        <w:rPr>
          <w:sz w:val="28"/>
          <w:szCs w:val="28"/>
        </w:rPr>
        <w:t>пределенного срока</w:t>
      </w:r>
      <w:r w:rsidR="007E161C">
        <w:rPr>
          <w:sz w:val="28"/>
          <w:szCs w:val="28"/>
        </w:rPr>
        <w:t>.</w:t>
      </w:r>
      <w:proofErr w:type="gramEnd"/>
    </w:p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17FCB">
        <w:rPr>
          <w:b/>
          <w:sz w:val="28"/>
          <w:szCs w:val="28"/>
        </w:rPr>
        <w:t>И</w:t>
      </w:r>
      <w:r w:rsidRPr="00B17FCB">
        <w:rPr>
          <w:rStyle w:val="s10"/>
          <w:b/>
          <w:bCs/>
          <w:sz w:val="28"/>
          <w:szCs w:val="28"/>
        </w:rPr>
        <w:t>сходная ключевая информация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совокупность данных, предназначенных для выработки по определенным правилам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="007E161C">
        <w:rPr>
          <w:sz w:val="28"/>
          <w:szCs w:val="28"/>
        </w:rPr>
        <w:t>.</w:t>
      </w:r>
    </w:p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17FCB">
        <w:rPr>
          <w:rStyle w:val="s10"/>
          <w:b/>
          <w:bCs/>
          <w:sz w:val="28"/>
          <w:szCs w:val="28"/>
        </w:rPr>
        <w:t>Ключевой носитель</w:t>
      </w:r>
      <w:r w:rsidR="007E161C">
        <w:rPr>
          <w:sz w:val="28"/>
          <w:szCs w:val="28"/>
        </w:rPr>
        <w:t>‒</w:t>
      </w:r>
      <w:r w:rsidRPr="00B17FCB">
        <w:rPr>
          <w:sz w:val="28"/>
          <w:szCs w:val="28"/>
        </w:rPr>
        <w:t xml:space="preserve"> физический носитель определенной структуры, предназначенный для размещения на нем ключевой информации (исходной ключевой информации). </w:t>
      </w:r>
      <w:proofErr w:type="gramStart"/>
      <w:r w:rsidRPr="00B17FCB">
        <w:rPr>
          <w:sz w:val="28"/>
          <w:szCs w:val="28"/>
        </w:rPr>
        <w:t xml:space="preserve">Различают разовый ключевой носитель (таблица, перфолента, перфокарта и т.п.) и ключевой носитель многократного использования (магнитная лента, дискета, компакт-диск, </w:t>
      </w:r>
      <w:proofErr w:type="spellStart"/>
      <w:r w:rsidRPr="00B17FCB">
        <w:rPr>
          <w:sz w:val="28"/>
          <w:szCs w:val="28"/>
        </w:rPr>
        <w:t>DataKey</w:t>
      </w:r>
      <w:proofErr w:type="spellEnd"/>
      <w:r w:rsidRPr="00B17FCB">
        <w:rPr>
          <w:sz w:val="28"/>
          <w:szCs w:val="28"/>
        </w:rPr>
        <w:t xml:space="preserve">, </w:t>
      </w:r>
      <w:proofErr w:type="spellStart"/>
      <w:r w:rsidRPr="00B17FCB">
        <w:rPr>
          <w:sz w:val="28"/>
          <w:szCs w:val="28"/>
        </w:rPr>
        <w:t>SmartCard</w:t>
      </w:r>
      <w:proofErr w:type="spellEnd"/>
      <w:r w:rsidRPr="00B17FCB">
        <w:rPr>
          <w:sz w:val="28"/>
          <w:szCs w:val="28"/>
        </w:rPr>
        <w:t xml:space="preserve">, </w:t>
      </w:r>
      <w:proofErr w:type="spellStart"/>
      <w:r w:rsidRPr="00B17FCB">
        <w:rPr>
          <w:sz w:val="28"/>
          <w:szCs w:val="28"/>
        </w:rPr>
        <w:t>TouchMemory</w:t>
      </w:r>
      <w:proofErr w:type="spellEnd"/>
      <w:r w:rsidRPr="00B17FCB">
        <w:rPr>
          <w:sz w:val="28"/>
          <w:szCs w:val="28"/>
        </w:rPr>
        <w:t xml:space="preserve"> и т.п.)</w:t>
      </w:r>
      <w:r w:rsidR="007E161C">
        <w:rPr>
          <w:sz w:val="28"/>
          <w:szCs w:val="28"/>
        </w:rPr>
        <w:t>.</w:t>
      </w:r>
      <w:proofErr w:type="gramEnd"/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 w:rsidRPr="00B17FCB">
        <w:rPr>
          <w:rStyle w:val="a7"/>
          <w:bCs/>
          <w:color w:val="auto"/>
          <w:sz w:val="28"/>
          <w:szCs w:val="28"/>
        </w:rPr>
        <w:t>Криптосредство</w:t>
      </w:r>
      <w:proofErr w:type="spellEnd"/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шифровальное (криптографическое) средство, предназначенное для защиты информации, не содержащей сведений, составляющих государственную тайну. В частности, к </w:t>
      </w:r>
      <w:proofErr w:type="spellStart"/>
      <w:r w:rsidRPr="00B17FCB">
        <w:rPr>
          <w:sz w:val="28"/>
          <w:szCs w:val="28"/>
        </w:rPr>
        <w:t>криптосредствам</w:t>
      </w:r>
      <w:proofErr w:type="spellEnd"/>
      <w:r w:rsidRPr="00B17FCB">
        <w:rPr>
          <w:sz w:val="28"/>
          <w:szCs w:val="28"/>
        </w:rPr>
        <w:t xml:space="preserve"> относятся средства криптографической защиты информации (СКЗИ) </w:t>
      </w:r>
      <w:r w:rsidR="007E161C">
        <w:rPr>
          <w:sz w:val="28"/>
          <w:szCs w:val="28"/>
        </w:rPr>
        <w:t>‒</w:t>
      </w:r>
      <w:r w:rsidRPr="00B17FCB">
        <w:rPr>
          <w:sz w:val="28"/>
          <w:szCs w:val="28"/>
        </w:rPr>
        <w:t xml:space="preserve"> шифровальные (криптографические) средства защиты информации с ограниченным доступом, не содержащей сведений, составляющих государственную тайну.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Модель нарушителя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предположения о возможностях нарушителя, которые он может использовать для разработки и проведения атак, а также об ограничениях на эти возможности.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5" w:name="sub_128"/>
      <w:proofErr w:type="gramStart"/>
      <w:r w:rsidRPr="00B17FCB">
        <w:rPr>
          <w:rStyle w:val="a7"/>
          <w:bCs/>
          <w:color w:val="auto"/>
          <w:sz w:val="28"/>
          <w:szCs w:val="28"/>
        </w:rPr>
        <w:t>Нарушитель (субъект атаки)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лицо (или инициируемый им процесс), проводящее (проводящий) атаку.</w:t>
      </w:r>
      <w:proofErr w:type="gramEnd"/>
    </w:p>
    <w:bookmarkEnd w:id="5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Оператор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государственный орган, муниципальный орган, юридическое или физическое лицо, организующие и (или</w:t>
      </w:r>
      <w:proofErr w:type="gramStart"/>
      <w:r w:rsidRPr="00B17FCB">
        <w:rPr>
          <w:sz w:val="28"/>
          <w:szCs w:val="28"/>
        </w:rPr>
        <w:t>)о</w:t>
      </w:r>
      <w:proofErr w:type="gramEnd"/>
      <w:r w:rsidRPr="00B17FCB">
        <w:rPr>
          <w:sz w:val="28"/>
          <w:szCs w:val="28"/>
        </w:rPr>
        <w:t>существляющие обработку персональных данных, а также определяющие цели и содержание обработки персональных данных.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B17FCB">
        <w:rPr>
          <w:rStyle w:val="a7"/>
          <w:bCs/>
          <w:color w:val="auto"/>
          <w:sz w:val="28"/>
          <w:szCs w:val="28"/>
        </w:rPr>
        <w:t>Персональные данные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любая информация, относящаяся к определенному или определяемому на основании такой информации физическому лицу (субъекту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информация.</w:t>
      </w:r>
      <w:proofErr w:type="gramEnd"/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Пользователь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лицо, участвующее в эксплуатации </w:t>
      </w:r>
      <w:proofErr w:type="spellStart"/>
      <w:r w:rsidRPr="00B17FCB">
        <w:rPr>
          <w:sz w:val="28"/>
          <w:szCs w:val="28"/>
        </w:rPr>
        <w:t>криптосредства</w:t>
      </w:r>
      <w:proofErr w:type="spellEnd"/>
      <w:r w:rsidRPr="00B17FCB">
        <w:rPr>
          <w:sz w:val="28"/>
          <w:szCs w:val="28"/>
        </w:rPr>
        <w:t xml:space="preserve"> или использующее результаты его функционирования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ПО</w:t>
      </w:r>
      <w:r w:rsidR="007E161C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программное обеспечение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6" w:name="sub_144"/>
      <w:r w:rsidRPr="00B17FCB">
        <w:rPr>
          <w:rStyle w:val="a7"/>
          <w:bCs/>
          <w:color w:val="auto"/>
          <w:sz w:val="28"/>
          <w:szCs w:val="28"/>
        </w:rPr>
        <w:lastRenderedPageBreak/>
        <w:t xml:space="preserve">Среда функционирования </w:t>
      </w:r>
      <w:proofErr w:type="spellStart"/>
      <w:r w:rsidRPr="00B17FCB">
        <w:rPr>
          <w:rStyle w:val="a7"/>
          <w:bCs/>
          <w:color w:val="auto"/>
          <w:sz w:val="28"/>
          <w:szCs w:val="28"/>
        </w:rPr>
        <w:t>криптосредства</w:t>
      </w:r>
      <w:proofErr w:type="spellEnd"/>
      <w:r w:rsidRPr="00B17FCB">
        <w:rPr>
          <w:rStyle w:val="a7"/>
          <w:bCs/>
          <w:color w:val="auto"/>
          <w:sz w:val="28"/>
          <w:szCs w:val="28"/>
        </w:rPr>
        <w:t xml:space="preserve"> (СФК)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совокупность технических и программных средств, совместно с которыми предполагается штатное функционирование </w:t>
      </w:r>
      <w:proofErr w:type="spellStart"/>
      <w:r w:rsidRPr="00B17FCB">
        <w:rPr>
          <w:sz w:val="28"/>
          <w:szCs w:val="28"/>
        </w:rPr>
        <w:t>криптосредства</w:t>
      </w:r>
      <w:proofErr w:type="spellEnd"/>
      <w:r w:rsidRPr="00B17FCB">
        <w:rPr>
          <w:sz w:val="28"/>
          <w:szCs w:val="28"/>
        </w:rPr>
        <w:t xml:space="preserve"> и которые способны повлиять на выполнение предъявляемых к </w:t>
      </w:r>
      <w:proofErr w:type="spellStart"/>
      <w:r w:rsidRPr="00B17FCB">
        <w:rPr>
          <w:sz w:val="28"/>
          <w:szCs w:val="28"/>
        </w:rPr>
        <w:t>криптосредству</w:t>
      </w:r>
      <w:proofErr w:type="spellEnd"/>
      <w:r w:rsidRPr="00B17FCB">
        <w:rPr>
          <w:sz w:val="28"/>
          <w:szCs w:val="28"/>
        </w:rPr>
        <w:t xml:space="preserve"> требований.</w:t>
      </w:r>
    </w:p>
    <w:bookmarkEnd w:id="6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Средство защиты информации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техническое, программное средство, вещество </w:t>
      </w:r>
      <w:proofErr w:type="gramStart"/>
      <w:r w:rsidRPr="00B17FCB">
        <w:rPr>
          <w:sz w:val="28"/>
          <w:szCs w:val="28"/>
        </w:rPr>
        <w:t>и(</w:t>
      </w:r>
      <w:proofErr w:type="gramEnd"/>
      <w:r w:rsidRPr="00B17FCB">
        <w:rPr>
          <w:sz w:val="28"/>
          <w:szCs w:val="28"/>
        </w:rPr>
        <w:t>или) материал, предназначенные или используемые для защиты информации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Уничтожение персональных данных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</w:t>
      </w:r>
      <w:r w:rsidR="007E161C">
        <w:rPr>
          <w:sz w:val="28"/>
          <w:szCs w:val="28"/>
        </w:rPr>
        <w:t>.</w:t>
      </w:r>
    </w:p>
    <w:p w:rsidR="00971F34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7" w:name="sub_153"/>
      <w:r w:rsidRPr="00B17FCB">
        <w:rPr>
          <w:rStyle w:val="a7"/>
          <w:bCs/>
          <w:color w:val="auto"/>
          <w:sz w:val="28"/>
          <w:szCs w:val="28"/>
        </w:rPr>
        <w:t>Уровень криптографической защиты информации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совокупность требований, предъявляемых к </w:t>
      </w:r>
      <w:proofErr w:type="spellStart"/>
      <w:r w:rsidRPr="00B17FCB">
        <w:rPr>
          <w:sz w:val="28"/>
          <w:szCs w:val="28"/>
        </w:rPr>
        <w:t>криптосредству</w:t>
      </w:r>
      <w:proofErr w:type="spellEnd"/>
      <w:r w:rsidRPr="00B17FCB">
        <w:rPr>
          <w:sz w:val="28"/>
          <w:szCs w:val="28"/>
        </w:rPr>
        <w:t>.</w:t>
      </w:r>
    </w:p>
    <w:p w:rsidR="007600E8" w:rsidRPr="00B17FCB" w:rsidRDefault="007600E8" w:rsidP="005E3912">
      <w:pPr>
        <w:tabs>
          <w:tab w:val="left" w:pos="1134"/>
        </w:tabs>
        <w:jc w:val="both"/>
        <w:rPr>
          <w:sz w:val="28"/>
          <w:szCs w:val="28"/>
        </w:rPr>
      </w:pPr>
    </w:p>
    <w:p w:rsidR="00971F34" w:rsidRDefault="00971F34" w:rsidP="005E3912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outlineLvl w:val="0"/>
        <w:rPr>
          <w:b/>
          <w:sz w:val="28"/>
          <w:szCs w:val="28"/>
        </w:rPr>
      </w:pPr>
      <w:bookmarkStart w:id="8" w:name="_Toc437330922"/>
      <w:bookmarkEnd w:id="7"/>
      <w:r w:rsidRPr="00B17FCB">
        <w:rPr>
          <w:b/>
          <w:sz w:val="28"/>
          <w:szCs w:val="28"/>
        </w:rPr>
        <w:t>Общие положения</w:t>
      </w:r>
      <w:bookmarkEnd w:id="8"/>
    </w:p>
    <w:p w:rsidR="007600E8" w:rsidRPr="005E3912" w:rsidRDefault="007600E8" w:rsidP="005E3912">
      <w:pPr>
        <w:rPr>
          <w:sz w:val="28"/>
        </w:rPr>
      </w:pPr>
    </w:p>
    <w:p w:rsidR="00971F34" w:rsidRPr="00B17FCB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proofErr w:type="gramStart"/>
      <w:r w:rsidRPr="00651844">
        <w:rPr>
          <w:sz w:val="28"/>
          <w:szCs w:val="28"/>
        </w:rPr>
        <w:t xml:space="preserve">Настоящее Положение разработано в соответствии с Приказом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утвержденным ФСБ Российской Федерации от 10 июля </w:t>
      </w:r>
      <w:smartTag w:uri="urn:schemas-microsoft-com:office:smarttags" w:element="metricconverter">
        <w:smartTagPr>
          <w:attr w:name="ProductID" w:val="2014 г"/>
        </w:smartTagPr>
        <w:r w:rsidRPr="00651844">
          <w:rPr>
            <w:sz w:val="28"/>
            <w:szCs w:val="28"/>
          </w:rPr>
          <w:t>2014 г</w:t>
        </w:r>
      </w:smartTag>
      <w:r w:rsidR="008934B3" w:rsidRPr="00651844">
        <w:rPr>
          <w:sz w:val="28"/>
          <w:szCs w:val="28"/>
        </w:rPr>
        <w:t>ода</w:t>
      </w:r>
      <w:r w:rsidRPr="00651844">
        <w:rPr>
          <w:sz w:val="28"/>
          <w:szCs w:val="28"/>
        </w:rPr>
        <w:t xml:space="preserve"> № 378, и устанавливающим методы и способы защиты информации, применяемые для обеспечения безопасности персональных данных при их</w:t>
      </w:r>
      <w:proofErr w:type="gramEnd"/>
      <w:r w:rsidRPr="00651844">
        <w:rPr>
          <w:sz w:val="28"/>
          <w:szCs w:val="28"/>
        </w:rPr>
        <w:t xml:space="preserve"> обработке в информационных системах (далее – </w:t>
      </w:r>
      <w:r w:rsidR="00730F5D">
        <w:rPr>
          <w:sz w:val="28"/>
          <w:szCs w:val="28"/>
        </w:rPr>
        <w:t>ИС</w:t>
      </w:r>
      <w:r w:rsidRPr="00651844">
        <w:rPr>
          <w:sz w:val="28"/>
          <w:szCs w:val="28"/>
        </w:rPr>
        <w:t xml:space="preserve">) </w:t>
      </w:r>
      <w:r w:rsidR="00730F5D" w:rsidRPr="00B578A1">
        <w:rPr>
          <w:sz w:val="28"/>
          <w:szCs w:val="28"/>
        </w:rPr>
        <w:t xml:space="preserve">Администрации </w:t>
      </w:r>
      <w:proofErr w:type="spellStart"/>
      <w:r w:rsidR="00DA0353">
        <w:rPr>
          <w:sz w:val="28"/>
          <w:szCs w:val="28"/>
        </w:rPr>
        <w:t>Чеберчинского</w:t>
      </w:r>
      <w:proofErr w:type="spellEnd"/>
      <w:r w:rsidR="00DA0353">
        <w:rPr>
          <w:sz w:val="28"/>
          <w:szCs w:val="28"/>
        </w:rPr>
        <w:t xml:space="preserve"> сельского поселения </w:t>
      </w:r>
      <w:r w:rsidR="0023324E">
        <w:rPr>
          <w:sz w:val="28"/>
          <w:szCs w:val="28"/>
        </w:rPr>
        <w:t>Дубенского</w:t>
      </w:r>
      <w:r w:rsidR="00730F5D" w:rsidRPr="00B578A1">
        <w:rPr>
          <w:sz w:val="28"/>
          <w:szCs w:val="28"/>
        </w:rPr>
        <w:t xml:space="preserve"> муниципального района</w:t>
      </w:r>
      <w:r w:rsidR="00A94284" w:rsidRPr="00B578A1">
        <w:rPr>
          <w:sz w:val="28"/>
          <w:szCs w:val="28"/>
        </w:rPr>
        <w:t xml:space="preserve"> Республики Мордовия</w:t>
      </w:r>
      <w:r w:rsidRPr="00651844">
        <w:rPr>
          <w:sz w:val="28"/>
          <w:szCs w:val="28"/>
        </w:rPr>
        <w:t xml:space="preserve"> (далее – </w:t>
      </w:r>
      <w:r w:rsidR="00730F5D">
        <w:rPr>
          <w:sz w:val="28"/>
          <w:szCs w:val="28"/>
        </w:rPr>
        <w:t>Администрация</w:t>
      </w:r>
      <w:r w:rsidRPr="00651844">
        <w:rPr>
          <w:sz w:val="28"/>
          <w:szCs w:val="28"/>
        </w:rPr>
        <w:t>) с использованием</w:t>
      </w:r>
      <w:r w:rsidRPr="00B17FCB">
        <w:rPr>
          <w:sz w:val="28"/>
          <w:szCs w:val="28"/>
        </w:rPr>
        <w:t xml:space="preserve"> сре</w:t>
      </w:r>
      <w:proofErr w:type="gramStart"/>
      <w:r w:rsidRPr="00B17FCB">
        <w:rPr>
          <w:sz w:val="28"/>
          <w:szCs w:val="28"/>
        </w:rPr>
        <w:t>дств кр</w:t>
      </w:r>
      <w:proofErr w:type="gramEnd"/>
      <w:r w:rsidRPr="00B17FCB">
        <w:rPr>
          <w:sz w:val="28"/>
          <w:szCs w:val="28"/>
        </w:rPr>
        <w:t>иптографической защиты информации, а также определяет порядок обслуживания, хранения документации, материальных носителей криптографических средств (далее – СКЗИ).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Основанием для разработки данного локальн</w:t>
      </w:r>
      <w:r w:rsidR="00730F5D">
        <w:rPr>
          <w:sz w:val="28"/>
          <w:szCs w:val="28"/>
        </w:rPr>
        <w:t>ого нормативного акта являются: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pacing w:val="-4"/>
          <w:sz w:val="28"/>
          <w:szCs w:val="28"/>
        </w:rPr>
      </w:pPr>
      <w:r w:rsidRPr="00B17FCB">
        <w:rPr>
          <w:spacing w:val="-4"/>
          <w:sz w:val="28"/>
          <w:szCs w:val="28"/>
        </w:rPr>
        <w:t xml:space="preserve">Конституция Российской Федерации от 12 декабря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pacing w:val="-4"/>
            <w:sz w:val="28"/>
            <w:szCs w:val="28"/>
          </w:rPr>
          <w:t>1993 г</w:t>
        </w:r>
      </w:smartTag>
      <w:r w:rsidRPr="00B17FCB">
        <w:rPr>
          <w:spacing w:val="-4"/>
          <w:sz w:val="28"/>
          <w:szCs w:val="28"/>
        </w:rPr>
        <w:t>. (ст. 2, 17-24, 41);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pacing w:val="-4"/>
          <w:sz w:val="28"/>
          <w:szCs w:val="28"/>
        </w:rPr>
        <w:t>часть</w:t>
      </w:r>
      <w:r w:rsidRPr="00B17FCB">
        <w:rPr>
          <w:sz w:val="28"/>
          <w:szCs w:val="28"/>
        </w:rPr>
        <w:t xml:space="preserve"> 1 и 2, часть 4 Гражданского кодекса Российской Федерации;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2006 г</w:t>
        </w:r>
      </w:smartTag>
      <w:r w:rsidRPr="00B17FCB">
        <w:rPr>
          <w:sz w:val="28"/>
          <w:szCs w:val="28"/>
        </w:rPr>
        <w:t>. № 152-ФЗ «О персональных данных»</w:t>
      </w:r>
      <w:r w:rsidR="007E161C">
        <w:rPr>
          <w:sz w:val="28"/>
          <w:szCs w:val="28"/>
        </w:rPr>
        <w:t>.</w:t>
      </w:r>
    </w:p>
    <w:p w:rsidR="00971F34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2006 г</w:t>
        </w:r>
      </w:smartTag>
      <w:r w:rsidRPr="00B17FCB">
        <w:rPr>
          <w:sz w:val="28"/>
          <w:szCs w:val="28"/>
        </w:rPr>
        <w:t>. № 149-ФЗ «Об информации, информационных технологиях и о защите информации»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Постановление Правительства Российской Федерации от 29</w:t>
      </w:r>
      <w:r w:rsidR="00985E7C">
        <w:rPr>
          <w:sz w:val="28"/>
          <w:szCs w:val="28"/>
        </w:rPr>
        <w:t xml:space="preserve"> декабря </w:t>
      </w:r>
      <w:r w:rsidRPr="00B17FCB">
        <w:rPr>
          <w:sz w:val="28"/>
          <w:szCs w:val="28"/>
        </w:rPr>
        <w:t>2007</w:t>
      </w:r>
      <w:r w:rsidR="00985E7C">
        <w:rPr>
          <w:sz w:val="28"/>
          <w:szCs w:val="28"/>
        </w:rPr>
        <w:t xml:space="preserve"> г.</w:t>
      </w:r>
      <w:r w:rsidRPr="00B17FCB">
        <w:rPr>
          <w:sz w:val="28"/>
          <w:szCs w:val="28"/>
        </w:rPr>
        <w:t xml:space="preserve"> № 957 «Об утверждении положений о лицензировании отдельных видов деятельности, связанных с шифровальными (криптографическими) средствами»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Положение о разработке, производстве, реализации и эксплуатации шифровальных (криптографических) средств защиты информации (Положение ПКЗ-2005), утвержденное приказом ФСБ России от </w:t>
      </w:r>
      <w:r w:rsidR="005E3912">
        <w:rPr>
          <w:sz w:val="28"/>
          <w:szCs w:val="28"/>
        </w:rPr>
        <w:t>0</w:t>
      </w:r>
      <w:r w:rsidRPr="00B17FCB">
        <w:rPr>
          <w:sz w:val="28"/>
          <w:szCs w:val="28"/>
        </w:rPr>
        <w:t>9</w:t>
      </w:r>
      <w:r w:rsidR="00985E7C">
        <w:rPr>
          <w:sz w:val="28"/>
          <w:szCs w:val="28"/>
        </w:rPr>
        <w:t xml:space="preserve"> февраля </w:t>
      </w:r>
      <w:r w:rsidRPr="00B17FCB">
        <w:rPr>
          <w:sz w:val="28"/>
          <w:szCs w:val="28"/>
        </w:rPr>
        <w:t>2005</w:t>
      </w:r>
      <w:r w:rsidR="00985E7C">
        <w:rPr>
          <w:sz w:val="28"/>
          <w:szCs w:val="28"/>
        </w:rPr>
        <w:t xml:space="preserve"> г.</w:t>
      </w:r>
      <w:r w:rsidRPr="00B17FCB">
        <w:rPr>
          <w:sz w:val="28"/>
          <w:szCs w:val="28"/>
        </w:rPr>
        <w:t xml:space="preserve"> № 66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pStyle w:val="a5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rPr>
          <w:sz w:val="28"/>
          <w:szCs w:val="28"/>
          <w:lang w:eastAsia="en-US"/>
        </w:rPr>
      </w:pPr>
      <w:r w:rsidRPr="00B17FCB">
        <w:rPr>
          <w:sz w:val="28"/>
          <w:szCs w:val="28"/>
          <w:lang w:eastAsia="en-US"/>
        </w:rPr>
        <w:lastRenderedPageBreak/>
        <w:t xml:space="preserve">Приказ ФАПСИ от 13 июня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  <w:lang w:eastAsia="en-US"/>
          </w:rPr>
          <w:t>2001 г</w:t>
        </w:r>
      </w:smartTag>
      <w:r w:rsidRPr="00B17FCB">
        <w:rPr>
          <w:sz w:val="28"/>
          <w:szCs w:val="28"/>
          <w:lang w:eastAsia="en-US"/>
        </w:rPr>
        <w:t>. № 152 «Об утверждении инструкции об организации и обеспечении безопасности хранения, обработки и передачи по каналам связи с использованием сре</w:t>
      </w:r>
      <w:proofErr w:type="gramStart"/>
      <w:r w:rsidRPr="00B17FCB">
        <w:rPr>
          <w:sz w:val="28"/>
          <w:szCs w:val="28"/>
          <w:lang w:eastAsia="en-US"/>
        </w:rPr>
        <w:t>дств кр</w:t>
      </w:r>
      <w:proofErr w:type="gramEnd"/>
      <w:r w:rsidRPr="00B17FCB">
        <w:rPr>
          <w:sz w:val="28"/>
          <w:szCs w:val="28"/>
          <w:lang w:eastAsia="en-US"/>
        </w:rPr>
        <w:t>иптографической защиты информации с ограниченным доступом, не содержащей сведений, составляющих государственную тайну»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Указ Президента Российской Федерации от </w:t>
      </w:r>
      <w:r w:rsidR="005E3912">
        <w:rPr>
          <w:sz w:val="28"/>
          <w:szCs w:val="28"/>
        </w:rPr>
        <w:t>0</w:t>
      </w:r>
      <w:r w:rsidRPr="00B17FCB">
        <w:rPr>
          <w:sz w:val="28"/>
          <w:szCs w:val="28"/>
        </w:rPr>
        <w:t xml:space="preserve">6 марта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1997 г</w:t>
        </w:r>
      </w:smartTag>
      <w:r w:rsidRPr="00B17FCB">
        <w:rPr>
          <w:sz w:val="28"/>
          <w:szCs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2005 г</w:t>
        </w:r>
      </w:smartTag>
      <w:r w:rsidRPr="00B17FCB">
        <w:rPr>
          <w:sz w:val="28"/>
          <w:szCs w:val="28"/>
        </w:rPr>
        <w:t>.) «Об утверждении перечня сведений конфиденциального характера»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Постановление Правительства Российской Федерации от 01 ноября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2012 г</w:t>
        </w:r>
      </w:smartTag>
      <w:r w:rsidRPr="00B17FCB">
        <w:rPr>
          <w:sz w:val="28"/>
          <w:szCs w:val="28"/>
        </w:rPr>
        <w:t>. №1119 «Об утверждении требований к защите персональных данных при их обработке в информационных системах персональных данных»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Постановление Правительства Российской Федерации от 06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2008 г</w:t>
        </w:r>
      </w:smartTag>
      <w:r w:rsidRPr="00B17FCB">
        <w:rPr>
          <w:sz w:val="28"/>
          <w:szCs w:val="28"/>
        </w:rPr>
        <w:t>. №512 «Об утверждении требований к материальным носителям биометрических персональных данных и технологиям хранения таких данных вне информацион</w:t>
      </w:r>
      <w:r w:rsidR="007E161C">
        <w:rPr>
          <w:sz w:val="28"/>
          <w:szCs w:val="28"/>
        </w:rPr>
        <w:t>ных систем персональных данных».</w:t>
      </w:r>
    </w:p>
    <w:p w:rsidR="00971F34" w:rsidRPr="00B17FCB" w:rsidRDefault="00971F34" w:rsidP="007600E8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B17FCB">
        <w:rPr>
          <w:sz w:val="28"/>
          <w:szCs w:val="28"/>
        </w:rPr>
        <w:t xml:space="preserve">Приказ ФСБ Российской Федерации от 10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2014 г</w:t>
        </w:r>
      </w:smartTag>
      <w:r w:rsidRPr="00B17FCB">
        <w:rPr>
          <w:sz w:val="28"/>
          <w:szCs w:val="28"/>
        </w:rPr>
        <w:t xml:space="preserve">. </w:t>
      </w:r>
      <w:r w:rsidR="00985E7C">
        <w:rPr>
          <w:sz w:val="28"/>
          <w:szCs w:val="28"/>
        </w:rPr>
        <w:t>№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378 г</w:t>
        </w:r>
      </w:smartTag>
      <w:r w:rsidRPr="00B17FCB">
        <w:rPr>
          <w:sz w:val="28"/>
          <w:szCs w:val="28"/>
        </w:rPr>
        <w:t xml:space="preserve">. </w:t>
      </w:r>
      <w:r w:rsidR="00985E7C">
        <w:rPr>
          <w:sz w:val="28"/>
          <w:szCs w:val="28"/>
        </w:rPr>
        <w:t>«</w:t>
      </w:r>
      <w:r w:rsidRPr="00B17FCB">
        <w:rPr>
          <w:sz w:val="28"/>
          <w:szCs w:val="28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</w:t>
      </w:r>
      <w:r w:rsidR="00985E7C">
        <w:rPr>
          <w:sz w:val="28"/>
          <w:szCs w:val="28"/>
        </w:rPr>
        <w:t>»</w:t>
      </w:r>
      <w:r w:rsidRPr="00B17FCB">
        <w:rPr>
          <w:sz w:val="28"/>
          <w:szCs w:val="28"/>
        </w:rPr>
        <w:t>.</w:t>
      </w:r>
      <w:proofErr w:type="gramEnd"/>
    </w:p>
    <w:p w:rsidR="00971F34" w:rsidRPr="005E3912" w:rsidRDefault="0043694B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Постано</w:t>
      </w:r>
      <w:r w:rsidR="00847BC8">
        <w:rPr>
          <w:sz w:val="28"/>
          <w:szCs w:val="28"/>
          <w:highlight w:val="yellow"/>
        </w:rPr>
        <w:t>вление</w:t>
      </w:r>
      <w:r w:rsidR="00971F34" w:rsidRPr="005E3912">
        <w:rPr>
          <w:sz w:val="28"/>
          <w:szCs w:val="28"/>
          <w:highlight w:val="yellow"/>
        </w:rPr>
        <w:t xml:space="preserve"> </w:t>
      </w:r>
      <w:r w:rsidR="00B578A1">
        <w:rPr>
          <w:sz w:val="28"/>
          <w:szCs w:val="28"/>
          <w:highlight w:val="yellow"/>
        </w:rPr>
        <w:t>Главы</w:t>
      </w:r>
      <w:r w:rsidR="00847BC8">
        <w:rPr>
          <w:sz w:val="28"/>
          <w:szCs w:val="28"/>
          <w:highlight w:val="yellow"/>
        </w:rPr>
        <w:t xml:space="preserve"> </w:t>
      </w:r>
      <w:proofErr w:type="spellStart"/>
      <w:r>
        <w:rPr>
          <w:sz w:val="28"/>
          <w:szCs w:val="28"/>
          <w:highlight w:val="yellow"/>
        </w:rPr>
        <w:t>Чеберчинского</w:t>
      </w:r>
      <w:proofErr w:type="spellEnd"/>
      <w:r w:rsidR="00847BC8">
        <w:rPr>
          <w:sz w:val="28"/>
          <w:szCs w:val="28"/>
          <w:highlight w:val="yellow"/>
        </w:rPr>
        <w:t xml:space="preserve"> сельского поселения </w:t>
      </w:r>
      <w:r w:rsidR="00B578A1">
        <w:rPr>
          <w:sz w:val="28"/>
          <w:szCs w:val="28"/>
          <w:highlight w:val="yellow"/>
        </w:rPr>
        <w:t xml:space="preserve"> </w:t>
      </w:r>
      <w:r w:rsidR="0023324E">
        <w:rPr>
          <w:sz w:val="28"/>
          <w:szCs w:val="28"/>
          <w:highlight w:val="yellow"/>
        </w:rPr>
        <w:t>Дубенского</w:t>
      </w:r>
      <w:r w:rsidR="00B578A1">
        <w:rPr>
          <w:sz w:val="28"/>
          <w:szCs w:val="28"/>
          <w:highlight w:val="yellow"/>
        </w:rPr>
        <w:t xml:space="preserve"> муниципального района</w:t>
      </w:r>
      <w:r w:rsidR="00971F34" w:rsidRPr="005E3912">
        <w:rPr>
          <w:sz w:val="28"/>
          <w:szCs w:val="28"/>
          <w:highlight w:val="yellow"/>
        </w:rPr>
        <w:t xml:space="preserve"> от </w:t>
      </w:r>
      <w:r w:rsidR="00847BC8">
        <w:rPr>
          <w:sz w:val="28"/>
          <w:szCs w:val="28"/>
          <w:highlight w:val="yellow"/>
        </w:rPr>
        <w:t>07.09.</w:t>
      </w:r>
      <w:r w:rsidR="00B07A5E" w:rsidRPr="005E3912">
        <w:rPr>
          <w:sz w:val="28"/>
          <w:szCs w:val="28"/>
          <w:highlight w:val="yellow"/>
        </w:rPr>
        <w:t>201</w:t>
      </w:r>
      <w:r w:rsidR="00847BC8">
        <w:rPr>
          <w:sz w:val="28"/>
          <w:szCs w:val="28"/>
          <w:highlight w:val="yellow"/>
        </w:rPr>
        <w:t>8</w:t>
      </w:r>
      <w:r w:rsidR="00971F34" w:rsidRPr="005E3912">
        <w:rPr>
          <w:sz w:val="28"/>
          <w:szCs w:val="28"/>
          <w:highlight w:val="yellow"/>
        </w:rPr>
        <w:t xml:space="preserve"> г. №</w:t>
      </w:r>
      <w:r w:rsidR="00847BC8">
        <w:rPr>
          <w:sz w:val="28"/>
          <w:szCs w:val="28"/>
          <w:highlight w:val="yellow"/>
        </w:rPr>
        <w:t>17</w:t>
      </w:r>
      <w:r w:rsidR="00B17FCB" w:rsidRPr="005E3912">
        <w:rPr>
          <w:sz w:val="28"/>
          <w:szCs w:val="28"/>
          <w:highlight w:val="yellow"/>
        </w:rPr>
        <w:t>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СКЗИ предназначены для обеспечения безопасности хранения, обработки и передачи по каналам связи информации с ограниченным доступом, не содержащей сведений, составляющих государственную тайну.</w:t>
      </w:r>
    </w:p>
    <w:p w:rsidR="00971F34" w:rsidRPr="00730F5D" w:rsidRDefault="00971F34" w:rsidP="00730F5D">
      <w:pPr>
        <w:pStyle w:val="3"/>
        <w:numPr>
          <w:ilvl w:val="1"/>
          <w:numId w:val="1"/>
        </w:numPr>
        <w:shd w:val="clear" w:color="auto" w:fill="auto"/>
        <w:tabs>
          <w:tab w:val="left" w:pos="1276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Все действия с СКЗИ осуществляются в соответствии с эксплуатационной документацией на СКЗИ.</w:t>
      </w:r>
    </w:p>
    <w:p w:rsidR="00B64094" w:rsidRPr="00B17FCB" w:rsidRDefault="005E3912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971F34" w:rsidRPr="00B17FCB">
        <w:rPr>
          <w:sz w:val="28"/>
          <w:szCs w:val="28"/>
        </w:rPr>
        <w:t xml:space="preserve"> использует сертифицированные ФСБ России СКЗИ, предназначенные для защиты информации, не содержащей сведений, составляющих государственную тайну, обрабатываем</w:t>
      </w:r>
      <w:r w:rsidR="00D40AC6" w:rsidRPr="00B17FCB">
        <w:rPr>
          <w:sz w:val="28"/>
          <w:szCs w:val="28"/>
        </w:rPr>
        <w:t>ой</w:t>
      </w:r>
      <w:r w:rsidR="00971F34" w:rsidRPr="00B17FCB">
        <w:rPr>
          <w:sz w:val="28"/>
          <w:szCs w:val="28"/>
        </w:rPr>
        <w:t xml:space="preserve"> в информационн</w:t>
      </w:r>
      <w:r w:rsidR="00740CCE" w:rsidRPr="00B17FCB">
        <w:rPr>
          <w:sz w:val="28"/>
          <w:szCs w:val="28"/>
        </w:rPr>
        <w:t>ых</w:t>
      </w:r>
      <w:r w:rsidR="00971F34" w:rsidRPr="00B17FCB">
        <w:rPr>
          <w:sz w:val="28"/>
          <w:szCs w:val="28"/>
        </w:rPr>
        <w:t xml:space="preserve"> систем</w:t>
      </w:r>
      <w:r w:rsidR="00740CCE" w:rsidRPr="00B17FCB">
        <w:rPr>
          <w:sz w:val="28"/>
          <w:szCs w:val="28"/>
        </w:rPr>
        <w:t>ах</w:t>
      </w:r>
      <w:r w:rsidR="00847BC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="00971F34" w:rsidRPr="00B17FCB">
        <w:rPr>
          <w:sz w:val="28"/>
          <w:szCs w:val="28"/>
        </w:rPr>
        <w:t>.</w:t>
      </w:r>
    </w:p>
    <w:p w:rsidR="00971F34" w:rsidRDefault="00EB1B9C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Ввод в эксплуатацию</w:t>
      </w:r>
      <w:r w:rsidR="0038445D">
        <w:rPr>
          <w:sz w:val="28"/>
          <w:szCs w:val="28"/>
        </w:rPr>
        <w:t xml:space="preserve"> СКЗИ</w:t>
      </w:r>
      <w:r w:rsidR="00847BC8">
        <w:rPr>
          <w:sz w:val="28"/>
          <w:szCs w:val="28"/>
        </w:rPr>
        <w:t xml:space="preserve"> </w:t>
      </w:r>
      <w:r w:rsidR="0059324A" w:rsidRPr="00651844">
        <w:rPr>
          <w:sz w:val="28"/>
          <w:szCs w:val="28"/>
        </w:rPr>
        <w:t xml:space="preserve">оформляется </w:t>
      </w:r>
      <w:r w:rsidR="00CB47FB" w:rsidRPr="00651844">
        <w:rPr>
          <w:sz w:val="28"/>
          <w:szCs w:val="28"/>
        </w:rPr>
        <w:t>«</w:t>
      </w:r>
      <w:r w:rsidR="00971F34" w:rsidRPr="00651844">
        <w:rPr>
          <w:sz w:val="28"/>
          <w:szCs w:val="28"/>
        </w:rPr>
        <w:t>Акт</w:t>
      </w:r>
      <w:r w:rsidR="0059324A" w:rsidRPr="00651844">
        <w:rPr>
          <w:sz w:val="28"/>
          <w:szCs w:val="28"/>
        </w:rPr>
        <w:t>ом</w:t>
      </w:r>
      <w:r w:rsidR="00971F34" w:rsidRPr="00651844">
        <w:rPr>
          <w:sz w:val="28"/>
          <w:szCs w:val="28"/>
        </w:rPr>
        <w:t xml:space="preserve"> ввода в эксплуатацию сре</w:t>
      </w:r>
      <w:proofErr w:type="gramStart"/>
      <w:r w:rsidR="00971F34" w:rsidRPr="00651844">
        <w:rPr>
          <w:sz w:val="28"/>
          <w:szCs w:val="28"/>
        </w:rPr>
        <w:t>дств кр</w:t>
      </w:r>
      <w:proofErr w:type="gramEnd"/>
      <w:r w:rsidR="00971F34" w:rsidRPr="00651844">
        <w:rPr>
          <w:sz w:val="28"/>
          <w:szCs w:val="28"/>
        </w:rPr>
        <w:t>иптографической защиты информации</w:t>
      </w:r>
      <w:r w:rsidR="00CB47FB" w:rsidRPr="00651844">
        <w:rPr>
          <w:sz w:val="28"/>
          <w:szCs w:val="28"/>
        </w:rPr>
        <w:t>»</w:t>
      </w:r>
      <w:r w:rsidR="00971F34" w:rsidRPr="00651844">
        <w:rPr>
          <w:sz w:val="28"/>
          <w:szCs w:val="28"/>
        </w:rPr>
        <w:t>.</w:t>
      </w:r>
    </w:p>
    <w:p w:rsidR="007600E8" w:rsidRPr="00730F5D" w:rsidRDefault="007600E8" w:rsidP="00730F5D">
      <w:pPr>
        <w:tabs>
          <w:tab w:val="left" w:pos="1134"/>
        </w:tabs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ind w:left="0" w:hanging="357"/>
        <w:contextualSpacing w:val="0"/>
        <w:jc w:val="center"/>
        <w:outlineLvl w:val="0"/>
        <w:rPr>
          <w:b/>
          <w:sz w:val="28"/>
          <w:szCs w:val="28"/>
        </w:rPr>
      </w:pPr>
      <w:bookmarkStart w:id="9" w:name="_Toc437330923"/>
      <w:r w:rsidRPr="00B17FCB">
        <w:rPr>
          <w:b/>
          <w:sz w:val="28"/>
          <w:szCs w:val="28"/>
        </w:rPr>
        <w:t>Общие принципы и условия работы с СКЗИ</w:t>
      </w:r>
      <w:bookmarkEnd w:id="9"/>
    </w:p>
    <w:p w:rsidR="007600E8" w:rsidRPr="00730F5D" w:rsidRDefault="007600E8" w:rsidP="00730F5D">
      <w:pPr>
        <w:rPr>
          <w:sz w:val="28"/>
        </w:rPr>
      </w:pPr>
    </w:p>
    <w:p w:rsidR="00CB47FB" w:rsidRPr="00CB47FB" w:rsidRDefault="00CB47FB" w:rsidP="00730F5D">
      <w:pPr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</w:rPr>
      </w:pPr>
      <w:r w:rsidRPr="00CB47FB">
        <w:rPr>
          <w:sz w:val="28"/>
        </w:rPr>
        <w:t xml:space="preserve">Ответственные лица допускаются к работе с СКЗИ и </w:t>
      </w:r>
      <w:proofErr w:type="spellStart"/>
      <w:r w:rsidRPr="00CB47FB">
        <w:rPr>
          <w:sz w:val="28"/>
        </w:rPr>
        <w:t>криптоключами</w:t>
      </w:r>
      <w:proofErr w:type="spellEnd"/>
      <w:r w:rsidRPr="00CB47FB">
        <w:rPr>
          <w:sz w:val="28"/>
        </w:rPr>
        <w:t xml:space="preserve"> в соответствии с утвержденным </w:t>
      </w:r>
      <w:r w:rsidRPr="007B2938">
        <w:rPr>
          <w:sz w:val="28"/>
        </w:rPr>
        <w:t xml:space="preserve">«Перечнем пользователей СКЗИ в </w:t>
      </w:r>
      <w:r w:rsidR="005E3912" w:rsidRPr="00B578A1">
        <w:rPr>
          <w:sz w:val="28"/>
          <w:szCs w:val="28"/>
        </w:rPr>
        <w:t>Администрации</w:t>
      </w:r>
      <w:r w:rsidR="00847BC8">
        <w:rPr>
          <w:sz w:val="28"/>
          <w:szCs w:val="28"/>
        </w:rPr>
        <w:t xml:space="preserve"> </w:t>
      </w:r>
      <w:proofErr w:type="spellStart"/>
      <w:r w:rsidR="00DA0353">
        <w:rPr>
          <w:sz w:val="28"/>
          <w:szCs w:val="28"/>
        </w:rPr>
        <w:t>Чеберчинского</w:t>
      </w:r>
      <w:proofErr w:type="spellEnd"/>
      <w:r w:rsidR="00DA0353">
        <w:rPr>
          <w:sz w:val="28"/>
          <w:szCs w:val="28"/>
        </w:rPr>
        <w:t xml:space="preserve"> сельского поселения</w:t>
      </w:r>
      <w:r w:rsidR="00DA0353">
        <w:rPr>
          <w:sz w:val="28"/>
        </w:rPr>
        <w:t xml:space="preserve"> </w:t>
      </w:r>
      <w:r w:rsidR="0023324E">
        <w:rPr>
          <w:sz w:val="28"/>
        </w:rPr>
        <w:t>Дубенского</w:t>
      </w:r>
      <w:r w:rsidR="005E3912" w:rsidRPr="00B578A1">
        <w:rPr>
          <w:sz w:val="28"/>
        </w:rPr>
        <w:t xml:space="preserve"> муниципального района</w:t>
      </w:r>
      <w:r w:rsidR="00DF3890" w:rsidRPr="00B578A1">
        <w:rPr>
          <w:sz w:val="28"/>
        </w:rPr>
        <w:t xml:space="preserve"> Республики Мордовия</w:t>
      </w:r>
      <w:r w:rsidRPr="00B578A1">
        <w:rPr>
          <w:sz w:val="28"/>
        </w:rPr>
        <w:t>» после</w:t>
      </w:r>
      <w:r w:rsidRPr="00CB47FB">
        <w:rPr>
          <w:sz w:val="28"/>
        </w:rPr>
        <w:t xml:space="preserve"> ознакомления с «Приказом по организации режима криптографической защиты» и настоящим Положением под роспись.</w:t>
      </w:r>
    </w:p>
    <w:p w:rsidR="00971F34" w:rsidRPr="00137816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32"/>
          <w:szCs w:val="28"/>
        </w:rPr>
      </w:pPr>
      <w:r w:rsidRPr="00137816">
        <w:rPr>
          <w:sz w:val="28"/>
          <w:szCs w:val="28"/>
        </w:rPr>
        <w:lastRenderedPageBreak/>
        <w:t xml:space="preserve">Для разработки и осуществления мероприятий по организации и обеспечению безопасности хранения, обработки и передачи с использованием СКЗИ </w:t>
      </w:r>
      <w:r w:rsidR="00786082" w:rsidRPr="00137816">
        <w:rPr>
          <w:sz w:val="28"/>
          <w:szCs w:val="28"/>
        </w:rPr>
        <w:t>информации ограниченного доступа</w:t>
      </w:r>
      <w:r w:rsidRPr="00137816">
        <w:rPr>
          <w:sz w:val="28"/>
          <w:szCs w:val="28"/>
        </w:rPr>
        <w:t xml:space="preserve"> в </w:t>
      </w:r>
      <w:r w:rsidR="005E3912">
        <w:rPr>
          <w:sz w:val="28"/>
          <w:szCs w:val="28"/>
        </w:rPr>
        <w:t>Администрации</w:t>
      </w:r>
      <w:r w:rsidR="00847BC8">
        <w:rPr>
          <w:sz w:val="28"/>
          <w:szCs w:val="28"/>
        </w:rPr>
        <w:t xml:space="preserve"> </w:t>
      </w:r>
      <w:r w:rsidRPr="00137816">
        <w:rPr>
          <w:sz w:val="28"/>
          <w:szCs w:val="28"/>
        </w:rPr>
        <w:t xml:space="preserve">создается </w:t>
      </w:r>
      <w:r w:rsidR="00137816" w:rsidRPr="00137816">
        <w:rPr>
          <w:sz w:val="28"/>
        </w:rPr>
        <w:t>отдельное структурное подразделение, ответственное за обеспечение безопасности персональных данных в информационной системе, либо его функции возлагаются на одно из существующих структурных подразделений</w:t>
      </w:r>
      <w:r w:rsidRPr="00137816">
        <w:rPr>
          <w:sz w:val="32"/>
          <w:szCs w:val="28"/>
        </w:rPr>
        <w:t xml:space="preserve">. </w:t>
      </w:r>
    </w:p>
    <w:p w:rsidR="00971F34" w:rsidRPr="00507754" w:rsidRDefault="0050775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07754">
        <w:rPr>
          <w:sz w:val="28"/>
          <w:szCs w:val="28"/>
        </w:rPr>
        <w:t xml:space="preserve">труктурное подразделение по защите </w:t>
      </w:r>
      <w:proofErr w:type="spellStart"/>
      <w:r w:rsidRPr="00507754">
        <w:rPr>
          <w:sz w:val="28"/>
          <w:szCs w:val="28"/>
        </w:rPr>
        <w:t>ПДн</w:t>
      </w:r>
      <w:proofErr w:type="spellEnd"/>
      <w:r>
        <w:rPr>
          <w:sz w:val="28"/>
          <w:szCs w:val="28"/>
        </w:rPr>
        <w:t xml:space="preserve"> ос</w:t>
      </w:r>
      <w:r w:rsidR="00971F34" w:rsidRPr="00507754">
        <w:rPr>
          <w:sz w:val="28"/>
          <w:szCs w:val="28"/>
        </w:rPr>
        <w:t>уществляет: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определение уровня криптографической защиты, и выбор класса </w:t>
      </w:r>
      <w:proofErr w:type="spellStart"/>
      <w:r w:rsidRPr="00F54B70">
        <w:rPr>
          <w:sz w:val="28"/>
          <w:szCs w:val="28"/>
        </w:rPr>
        <w:t>криптосредства</w:t>
      </w:r>
      <w:proofErr w:type="spellEnd"/>
      <w:r w:rsidRPr="00F54B70">
        <w:rPr>
          <w:sz w:val="28"/>
          <w:szCs w:val="28"/>
        </w:rPr>
        <w:t>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проверку готовности использования СКЗИ и составление заключений о возможности эксплуатации СКЗИ (с указанием типа и </w:t>
      </w:r>
      <w:proofErr w:type="gramStart"/>
      <w:r w:rsidRPr="00F54B70">
        <w:rPr>
          <w:sz w:val="28"/>
          <w:szCs w:val="28"/>
        </w:rPr>
        <w:t>номеров</w:t>
      </w:r>
      <w:proofErr w:type="gramEnd"/>
      <w:r w:rsidRPr="00F54B70">
        <w:rPr>
          <w:sz w:val="28"/>
          <w:szCs w:val="28"/>
        </w:rPr>
        <w:t xml:space="preserve"> используемых СКЗИ, номеров аппаратных, программных и аппаратно-программных средств, где установлены или к которым подключены СКЗИ, с указанием также номеров печатей (пломбиров), которыми опечатаны (опломбированы) технические средства, включая СКЗИ, и результатов проверки функционирования СКЗИ);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разработку мероприятий по обеспечению функционирования и </w:t>
      </w:r>
      <w:proofErr w:type="gramStart"/>
      <w:r w:rsidRPr="00F54B70">
        <w:rPr>
          <w:sz w:val="28"/>
          <w:szCs w:val="28"/>
        </w:rPr>
        <w:t>безопасности</w:t>
      </w:r>
      <w:proofErr w:type="gramEnd"/>
      <w:r w:rsidRPr="00F54B70">
        <w:rPr>
          <w:sz w:val="28"/>
          <w:szCs w:val="28"/>
        </w:rPr>
        <w:t xml:space="preserve"> применяемых СКЗИ в соответствии с условиями выданных на них сертификатов, а также в соответствии с эксплуатационной и технической документацией к этим средствам;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>обучение лиц, использующих СКЗИ, правилам работы с ними;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F54B70">
        <w:rPr>
          <w:sz w:val="28"/>
          <w:szCs w:val="28"/>
        </w:rPr>
        <w:t>поэкземплярный</w:t>
      </w:r>
      <w:proofErr w:type="spellEnd"/>
      <w:r w:rsidRPr="00F54B70">
        <w:rPr>
          <w:sz w:val="28"/>
          <w:szCs w:val="28"/>
        </w:rPr>
        <w:t xml:space="preserve"> учет </w:t>
      </w:r>
      <w:proofErr w:type="gramStart"/>
      <w:r w:rsidRPr="00F54B70">
        <w:rPr>
          <w:sz w:val="28"/>
          <w:szCs w:val="28"/>
        </w:rPr>
        <w:t>используемых</w:t>
      </w:r>
      <w:proofErr w:type="gramEnd"/>
      <w:r w:rsidRPr="00F54B70">
        <w:rPr>
          <w:sz w:val="28"/>
          <w:szCs w:val="28"/>
        </w:rPr>
        <w:t xml:space="preserve"> СКЗИ, эксплуатационной и технической документации к ним;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>учет физических лиц непосредственно допущенных к работе с СКЗИ;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подачу заявок в ФСБ или лицензиату, имеющему лицензию ФСБ на деятельность по изготовлению ключевых документов для СКЗИ, на изготовление ключевых документов или исходной </w:t>
      </w:r>
      <w:r w:rsidRPr="00F54B70">
        <w:rPr>
          <w:rStyle w:val="a8"/>
          <w:color w:val="auto"/>
          <w:sz w:val="28"/>
          <w:szCs w:val="28"/>
        </w:rPr>
        <w:t>ключевой информации</w:t>
      </w:r>
      <w:r w:rsidRPr="00F54B70">
        <w:rPr>
          <w:sz w:val="28"/>
          <w:szCs w:val="28"/>
        </w:rPr>
        <w:t>. Изготовление из исходной ключевой информации ключевых документов, их распределение, рассылку и учет;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54B70">
        <w:rPr>
          <w:sz w:val="28"/>
          <w:szCs w:val="28"/>
        </w:rPr>
        <w:t>контроль за</w:t>
      </w:r>
      <w:proofErr w:type="gramEnd"/>
      <w:r w:rsidRPr="00F54B70">
        <w:rPr>
          <w:sz w:val="28"/>
          <w:szCs w:val="28"/>
        </w:rPr>
        <w:t xml:space="preserve"> соблюдением условий использования СКЗИ, установленных эксплуатационной и технической документацией к СКЗИ, сертификатом ФСБ и настоящим Положением;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>расследование и составление заключений по фактам нарушения условий использования СКЗИ, которые могут привести к снижению уровня защиты конфиденциальной информации; разработку и принятие мер по предотвращению возможных опасных последствий подобных нарушений;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54B70">
        <w:rPr>
          <w:sz w:val="28"/>
          <w:szCs w:val="28"/>
        </w:rPr>
        <w:t xml:space="preserve">разработку схемы организации криптографической защиты конфиденциальной информации (с указанием наименования и размещения нижестоящих </w:t>
      </w:r>
      <w:r w:rsidR="00BE0077" w:rsidRPr="00F54B70">
        <w:rPr>
          <w:sz w:val="28"/>
          <w:szCs w:val="28"/>
        </w:rPr>
        <w:t xml:space="preserve">структурных подразделений по защите </w:t>
      </w:r>
      <w:proofErr w:type="spellStart"/>
      <w:r w:rsidR="00BE0077" w:rsidRPr="00F54B70">
        <w:rPr>
          <w:sz w:val="28"/>
          <w:szCs w:val="28"/>
        </w:rPr>
        <w:t>ПДн</w:t>
      </w:r>
      <w:proofErr w:type="spellEnd"/>
      <w:r w:rsidRPr="00F54B70">
        <w:rPr>
          <w:sz w:val="28"/>
          <w:szCs w:val="28"/>
        </w:rPr>
        <w:t xml:space="preserve">, если таковые имеются, обладателей конфиденциальной информации, реквизитов договоров на оказание услуг по криптографической защите конфиденциальной информации, а также с указанием типов применяемых СКЗИ и </w:t>
      </w:r>
      <w:r w:rsidRPr="00F54B70">
        <w:rPr>
          <w:rStyle w:val="a8"/>
          <w:color w:val="auto"/>
          <w:sz w:val="28"/>
          <w:szCs w:val="28"/>
        </w:rPr>
        <w:t>ключевых документов</w:t>
      </w:r>
      <w:r w:rsidRPr="00F54B70">
        <w:rPr>
          <w:sz w:val="28"/>
          <w:szCs w:val="28"/>
        </w:rPr>
        <w:t xml:space="preserve"> к ним, видов защищаемой информации, используемых совместно с СКЗИ технических средств связи, прикладного и общесистемного программного</w:t>
      </w:r>
      <w:proofErr w:type="gramEnd"/>
      <w:r w:rsidRPr="00F54B70">
        <w:rPr>
          <w:sz w:val="28"/>
          <w:szCs w:val="28"/>
        </w:rPr>
        <w:t xml:space="preserve"> обеспечения и с</w:t>
      </w:r>
      <w:r w:rsidR="00730F5D">
        <w:rPr>
          <w:sz w:val="28"/>
          <w:szCs w:val="28"/>
        </w:rPr>
        <w:t>редств вычислительной техники).</w:t>
      </w:r>
    </w:p>
    <w:p w:rsidR="00971F34" w:rsidRPr="005E3912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lastRenderedPageBreak/>
        <w:t>Инструкции, регламентирующие процессы подготовки, ввода, обработки, хранения и передачи защищаемой с использованием СКЗИ конфиденциальной информации, должны согласовываться с лицензиатом ФСБ. Такие инструкции подготавливаются согласно эксплуатационной и технической документации на соответствующие сети связи, автоматизированные и информационные</w:t>
      </w:r>
      <w:r w:rsidRPr="00B17FCB">
        <w:rPr>
          <w:sz w:val="28"/>
          <w:szCs w:val="28"/>
        </w:rPr>
        <w:t xml:space="preserve"> системы, в которых передается, обрабатывается или хранится конфиденциальная информация, с учетом используемых СКЗИ и настоящего Положения.</w:t>
      </w:r>
    </w:p>
    <w:p w:rsidR="00971F34" w:rsidRPr="005E3912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 выполнению обязанностей сотрудников </w:t>
      </w:r>
      <w:r w:rsidR="00CC63A8" w:rsidRPr="00CC63A8">
        <w:rPr>
          <w:sz w:val="28"/>
        </w:rPr>
        <w:t xml:space="preserve">структурного подразделения по защите </w:t>
      </w:r>
      <w:proofErr w:type="spellStart"/>
      <w:r w:rsidR="00CC63A8" w:rsidRPr="00CC63A8">
        <w:rPr>
          <w:sz w:val="28"/>
        </w:rPr>
        <w:t>ПДн</w:t>
      </w:r>
      <w:proofErr w:type="spellEnd"/>
      <w:r w:rsidR="000576B9">
        <w:rPr>
          <w:sz w:val="28"/>
        </w:rPr>
        <w:t xml:space="preserve"> </w:t>
      </w:r>
      <w:r w:rsidRPr="00B17FCB">
        <w:rPr>
          <w:sz w:val="28"/>
          <w:szCs w:val="28"/>
        </w:rPr>
        <w:t>лицензиатами ФСБ допускаются лица, имеющие необходимый уровень квалификации для обеспечения защиты конфиденциальной информации с использованием конкретного вида (типа) СКЗИ.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Лиц, оформляемых на работу и входящих в состав </w:t>
      </w:r>
      <w:r w:rsidR="00CC63A8" w:rsidRPr="00CC63A8">
        <w:rPr>
          <w:sz w:val="28"/>
        </w:rPr>
        <w:t xml:space="preserve">структурного подразделения по защите </w:t>
      </w:r>
      <w:proofErr w:type="spellStart"/>
      <w:r w:rsidR="00CC63A8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>, следует ознакомить с настоящим Положением под расписку.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Обязанности, возлагаемые на сотрудников </w:t>
      </w:r>
      <w:r w:rsidR="003646EB" w:rsidRPr="00CC63A8">
        <w:rPr>
          <w:sz w:val="28"/>
        </w:rPr>
        <w:t xml:space="preserve">структурного подразделения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>, могут выполняться штатными сотрудниками или сотрудниками других структурных подразделений, привлекаемыми к такой работе по совместительству.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C63A8">
        <w:rPr>
          <w:sz w:val="28"/>
          <w:szCs w:val="28"/>
        </w:rPr>
        <w:t xml:space="preserve">Сотрудники </w:t>
      </w:r>
      <w:r w:rsidR="00CC63A8" w:rsidRPr="00CC63A8">
        <w:rPr>
          <w:sz w:val="28"/>
        </w:rPr>
        <w:t xml:space="preserve">структурного подразделения по защите </w:t>
      </w:r>
      <w:proofErr w:type="spellStart"/>
      <w:r w:rsidR="00CC63A8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должны иметь </w:t>
      </w:r>
      <w:r w:rsidRPr="0024659B">
        <w:rPr>
          <w:sz w:val="28"/>
          <w:szCs w:val="28"/>
        </w:rPr>
        <w:t xml:space="preserve">разработанные в соответствии с настоящим Положением и утвержденные лицензиатом ФСБ функциональные обязанности. Объем и порядок ознакомления сотрудников </w:t>
      </w:r>
      <w:r w:rsidR="003646EB" w:rsidRPr="00CC63A8">
        <w:rPr>
          <w:sz w:val="28"/>
        </w:rPr>
        <w:t xml:space="preserve">структурного подразделения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24659B">
        <w:rPr>
          <w:sz w:val="28"/>
          <w:szCs w:val="28"/>
        </w:rPr>
        <w:t xml:space="preserve"> с конфиденциальной информацией определяется обладателем конфиденциальной информации.</w:t>
      </w:r>
    </w:p>
    <w:p w:rsidR="00971F34" w:rsidRPr="00B17FCB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>Физические лица допускаются к работе с СКЗИ согласно перечню пользователей СКЗИ,</w:t>
      </w:r>
      <w:r w:rsidRPr="00B17FCB">
        <w:rPr>
          <w:sz w:val="28"/>
          <w:szCs w:val="28"/>
        </w:rPr>
        <w:t xml:space="preserve"> утверждаемому обладателем конфиденциальной информации.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Непосредственно к работе с СКЗИ пользователи допускаются только после соответствующего обучения.</w:t>
      </w:r>
    </w:p>
    <w:p w:rsidR="00971F34" w:rsidRPr="0038445D" w:rsidRDefault="00971F34" w:rsidP="007600E8">
      <w:pPr>
        <w:pStyle w:val="a4"/>
        <w:tabs>
          <w:tab w:val="left" w:pos="1134"/>
        </w:tabs>
        <w:ind w:left="0" w:firstLine="709"/>
        <w:jc w:val="both"/>
        <w:rPr>
          <w:rStyle w:val="12"/>
          <w:color w:val="auto"/>
          <w:spacing w:val="0"/>
          <w:sz w:val="28"/>
          <w:szCs w:val="28"/>
        </w:rPr>
      </w:pPr>
      <w:r w:rsidRPr="0038445D">
        <w:rPr>
          <w:rStyle w:val="12"/>
          <w:color w:val="auto"/>
          <w:spacing w:val="0"/>
          <w:sz w:val="28"/>
          <w:szCs w:val="28"/>
        </w:rPr>
        <w:t xml:space="preserve">Обучение пользователей правилам работы с СКЗИ осуществляет </w:t>
      </w:r>
      <w:proofErr w:type="gramStart"/>
      <w:r w:rsidRPr="0038445D">
        <w:rPr>
          <w:rStyle w:val="12"/>
          <w:color w:val="auto"/>
          <w:spacing w:val="0"/>
          <w:sz w:val="28"/>
          <w:szCs w:val="28"/>
        </w:rPr>
        <w:t>ответственный</w:t>
      </w:r>
      <w:proofErr w:type="gramEnd"/>
      <w:r w:rsidRPr="0038445D">
        <w:rPr>
          <w:rStyle w:val="12"/>
          <w:color w:val="auto"/>
          <w:spacing w:val="0"/>
          <w:sz w:val="28"/>
          <w:szCs w:val="28"/>
        </w:rPr>
        <w:t xml:space="preserve"> за обеспечение безопасности СКЗИ. </w:t>
      </w:r>
      <w:r w:rsidR="0038445D" w:rsidRPr="0038445D">
        <w:rPr>
          <w:rStyle w:val="12"/>
          <w:color w:val="auto"/>
          <w:spacing w:val="0"/>
          <w:sz w:val="28"/>
          <w:szCs w:val="28"/>
        </w:rPr>
        <w:t>Д</w:t>
      </w:r>
      <w:r w:rsidRPr="0038445D">
        <w:rPr>
          <w:rStyle w:val="12"/>
          <w:color w:val="auto"/>
          <w:spacing w:val="0"/>
          <w:sz w:val="28"/>
          <w:szCs w:val="28"/>
        </w:rPr>
        <w:t>олжн</w:t>
      </w:r>
      <w:r w:rsidR="0038445D" w:rsidRPr="0038445D">
        <w:rPr>
          <w:rStyle w:val="12"/>
          <w:color w:val="auto"/>
          <w:spacing w:val="0"/>
          <w:sz w:val="28"/>
          <w:szCs w:val="28"/>
        </w:rPr>
        <w:t>ая</w:t>
      </w:r>
      <w:r w:rsidRPr="0038445D">
        <w:rPr>
          <w:rStyle w:val="12"/>
          <w:color w:val="auto"/>
          <w:spacing w:val="0"/>
          <w:sz w:val="28"/>
          <w:szCs w:val="28"/>
        </w:rPr>
        <w:t xml:space="preserve"> специальн</w:t>
      </w:r>
      <w:r w:rsidR="0038445D" w:rsidRPr="0038445D">
        <w:rPr>
          <w:rStyle w:val="12"/>
          <w:color w:val="auto"/>
          <w:spacing w:val="0"/>
          <w:sz w:val="28"/>
          <w:szCs w:val="28"/>
        </w:rPr>
        <w:t>ая</w:t>
      </w:r>
      <w:r w:rsidRPr="0038445D">
        <w:rPr>
          <w:rStyle w:val="12"/>
          <w:color w:val="auto"/>
          <w:spacing w:val="0"/>
          <w:sz w:val="28"/>
          <w:szCs w:val="28"/>
        </w:rPr>
        <w:t xml:space="preserve"> подготовк</w:t>
      </w:r>
      <w:r w:rsidR="0038445D" w:rsidRPr="0038445D">
        <w:rPr>
          <w:rStyle w:val="12"/>
          <w:color w:val="auto"/>
          <w:spacing w:val="0"/>
          <w:sz w:val="28"/>
          <w:szCs w:val="28"/>
        </w:rPr>
        <w:t>а</w:t>
      </w:r>
      <w:r w:rsidRPr="0038445D">
        <w:rPr>
          <w:rStyle w:val="12"/>
          <w:color w:val="auto"/>
          <w:spacing w:val="0"/>
          <w:sz w:val="28"/>
          <w:szCs w:val="28"/>
        </w:rPr>
        <w:t xml:space="preserve"> пользователей и возможность их допуска к самостоятельной работе с СКЗИ, </w:t>
      </w:r>
      <w:r w:rsidR="0038445D" w:rsidRPr="0038445D">
        <w:rPr>
          <w:rStyle w:val="12"/>
          <w:color w:val="auto"/>
          <w:spacing w:val="0"/>
          <w:sz w:val="28"/>
          <w:szCs w:val="28"/>
        </w:rPr>
        <w:t>отражается в</w:t>
      </w:r>
      <w:proofErr w:type="gramStart"/>
      <w:r w:rsidR="0038445D" w:rsidRPr="00C506E7">
        <w:rPr>
          <w:rStyle w:val="12"/>
          <w:color w:val="auto"/>
          <w:spacing w:val="0"/>
          <w:sz w:val="28"/>
          <w:szCs w:val="28"/>
        </w:rPr>
        <w:t>«</w:t>
      </w:r>
      <w:r w:rsidRPr="00C506E7">
        <w:rPr>
          <w:rStyle w:val="12"/>
          <w:color w:val="auto"/>
          <w:spacing w:val="0"/>
          <w:sz w:val="28"/>
          <w:szCs w:val="28"/>
        </w:rPr>
        <w:t>А</w:t>
      </w:r>
      <w:proofErr w:type="gramEnd"/>
      <w:r w:rsidRPr="00C506E7">
        <w:rPr>
          <w:rStyle w:val="12"/>
          <w:color w:val="auto"/>
          <w:spacing w:val="0"/>
          <w:sz w:val="28"/>
          <w:szCs w:val="28"/>
        </w:rPr>
        <w:t>кт</w:t>
      </w:r>
      <w:r w:rsidR="0038445D" w:rsidRPr="00C506E7">
        <w:rPr>
          <w:rStyle w:val="12"/>
          <w:color w:val="auto"/>
          <w:spacing w:val="0"/>
          <w:sz w:val="28"/>
          <w:szCs w:val="28"/>
        </w:rPr>
        <w:t>е</w:t>
      </w:r>
      <w:r w:rsidRPr="00C506E7">
        <w:rPr>
          <w:rStyle w:val="12"/>
          <w:color w:val="auto"/>
          <w:spacing w:val="0"/>
          <w:sz w:val="28"/>
          <w:szCs w:val="28"/>
        </w:rPr>
        <w:t xml:space="preserve"> ввода в эксплуатацию средств крипт</w:t>
      </w:r>
      <w:r w:rsidR="0038445D" w:rsidRPr="00C506E7">
        <w:rPr>
          <w:rStyle w:val="12"/>
          <w:color w:val="auto"/>
          <w:spacing w:val="0"/>
          <w:sz w:val="28"/>
          <w:szCs w:val="28"/>
        </w:rPr>
        <w:t>ографической защиты информации»</w:t>
      </w:r>
      <w:r w:rsidRPr="00C506E7">
        <w:rPr>
          <w:rStyle w:val="12"/>
          <w:color w:val="auto"/>
          <w:spacing w:val="0"/>
          <w:sz w:val="28"/>
          <w:szCs w:val="28"/>
        </w:rPr>
        <w:t>.</w:t>
      </w:r>
    </w:p>
    <w:p w:rsidR="00971F34" w:rsidRPr="00B17FCB" w:rsidRDefault="00971F34" w:rsidP="007600E8">
      <w:pPr>
        <w:pStyle w:val="a4"/>
        <w:ind w:left="0"/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ind w:left="0" w:hanging="357"/>
        <w:contextualSpacing w:val="0"/>
        <w:jc w:val="center"/>
        <w:outlineLvl w:val="0"/>
        <w:rPr>
          <w:b/>
          <w:sz w:val="28"/>
          <w:szCs w:val="28"/>
        </w:rPr>
      </w:pPr>
      <w:bookmarkStart w:id="10" w:name="_Toc437330924"/>
      <w:r w:rsidRPr="00B17FCB">
        <w:rPr>
          <w:b/>
          <w:sz w:val="28"/>
          <w:szCs w:val="28"/>
        </w:rPr>
        <w:t>Обязанности пользователя СКЗИ</w:t>
      </w:r>
      <w:bookmarkEnd w:id="10"/>
    </w:p>
    <w:p w:rsidR="007600E8" w:rsidRPr="00B17FCB" w:rsidRDefault="007600E8" w:rsidP="007600E8">
      <w:pPr>
        <w:pStyle w:val="a4"/>
        <w:ind w:left="0"/>
        <w:contextualSpacing w:val="0"/>
        <w:outlineLvl w:val="0"/>
        <w:rPr>
          <w:b/>
          <w:sz w:val="28"/>
          <w:szCs w:val="28"/>
        </w:rPr>
      </w:pPr>
    </w:p>
    <w:p w:rsidR="00971F34" w:rsidRPr="0024659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B17FCB">
        <w:rPr>
          <w:sz w:val="28"/>
          <w:szCs w:val="28"/>
        </w:rPr>
        <w:t xml:space="preserve">Пользователи </w:t>
      </w:r>
      <w:r w:rsidRPr="0024659B">
        <w:rPr>
          <w:sz w:val="28"/>
          <w:szCs w:val="28"/>
        </w:rPr>
        <w:t>СКЗИ обязаны:</w:t>
      </w:r>
    </w:p>
    <w:p w:rsidR="00971F34" w:rsidRPr="0024659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 xml:space="preserve">не разглашать конфиденциальную информацию, к которой они допущены, рубежи ее защиты, в том числе сведения о </w:t>
      </w:r>
      <w:proofErr w:type="spellStart"/>
      <w:r w:rsidRPr="0024659B">
        <w:rPr>
          <w:sz w:val="28"/>
          <w:szCs w:val="28"/>
        </w:rPr>
        <w:t>криптоключах</w:t>
      </w:r>
      <w:proofErr w:type="spellEnd"/>
      <w:r w:rsidRPr="0024659B">
        <w:rPr>
          <w:sz w:val="28"/>
          <w:szCs w:val="28"/>
        </w:rPr>
        <w:t>;</w:t>
      </w:r>
    </w:p>
    <w:p w:rsidR="00971F34" w:rsidRPr="0024659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>соблюдать требования к обеспечению безопасности конфиденциальной информации с использованием СКЗИ;</w:t>
      </w:r>
    </w:p>
    <w:p w:rsidR="00971F34" w:rsidRPr="0024659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 xml:space="preserve">сообщать в </w:t>
      </w:r>
      <w:r w:rsidR="003646EB" w:rsidRPr="00CC63A8">
        <w:rPr>
          <w:sz w:val="28"/>
        </w:rPr>
        <w:t>структурно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24659B">
        <w:rPr>
          <w:sz w:val="28"/>
          <w:szCs w:val="28"/>
        </w:rPr>
        <w:t xml:space="preserve"> о ставших им известными попытках посторонних лиц получить сведения об используемых СКЗИ или ключевых документах к ним;</w:t>
      </w:r>
    </w:p>
    <w:p w:rsidR="00971F34" w:rsidRPr="00B17FC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lastRenderedPageBreak/>
        <w:t>сдать СКЗИ, эксплуатационную и техническую</w:t>
      </w:r>
      <w:r w:rsidRPr="00B17FCB">
        <w:rPr>
          <w:sz w:val="28"/>
          <w:szCs w:val="28"/>
        </w:rPr>
        <w:t xml:space="preserve"> документацию к ним, ключевые документы в соответствии с порядком, установленным </w:t>
      </w:r>
      <w:r w:rsidR="000B0C29" w:rsidRPr="00B17FCB">
        <w:rPr>
          <w:sz w:val="28"/>
          <w:szCs w:val="28"/>
        </w:rPr>
        <w:t xml:space="preserve">разделом 5 </w:t>
      </w:r>
      <w:r w:rsidRPr="00B17FCB">
        <w:rPr>
          <w:sz w:val="28"/>
          <w:szCs w:val="28"/>
        </w:rPr>
        <w:t>настоящ</w:t>
      </w:r>
      <w:r w:rsidR="000B0C29" w:rsidRPr="00B17FCB">
        <w:rPr>
          <w:sz w:val="28"/>
          <w:szCs w:val="28"/>
        </w:rPr>
        <w:t>его</w:t>
      </w:r>
      <w:r w:rsidR="000576B9">
        <w:rPr>
          <w:sz w:val="28"/>
          <w:szCs w:val="28"/>
        </w:rPr>
        <w:t xml:space="preserve"> </w:t>
      </w:r>
      <w:r w:rsidR="000B0C29" w:rsidRPr="00B17FCB">
        <w:rPr>
          <w:sz w:val="28"/>
          <w:szCs w:val="28"/>
        </w:rPr>
        <w:t>Положения</w:t>
      </w:r>
      <w:r w:rsidRPr="00B17FCB">
        <w:rPr>
          <w:sz w:val="28"/>
          <w:szCs w:val="28"/>
        </w:rPr>
        <w:t>, при увольнении или отстранении от исполнения обязанностей, связанных с использованием СКЗИ;</w:t>
      </w:r>
    </w:p>
    <w:p w:rsidR="00971F34" w:rsidRPr="00B17FC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немедленно уведомлять </w:t>
      </w:r>
      <w:r w:rsidR="003646EB" w:rsidRPr="00CC63A8">
        <w:rPr>
          <w:sz w:val="28"/>
        </w:rPr>
        <w:t>структурно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о фактах утраты или недостачи СКЗИ, ключевых документов к ним, ключей от помещений, хранилищ, личных печатей и о других фактах, которые могут привести к разглашению защищаемых сведений конфиденциального характера, а также о причинах и условиях возможной утечки таких сведений.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Не допускается: </w:t>
      </w:r>
    </w:p>
    <w:p w:rsidR="00971F34" w:rsidRPr="00B17FCB" w:rsidRDefault="00971F34" w:rsidP="007600E8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осуществлять несанкционированное копирование ключевых носителей;</w:t>
      </w:r>
    </w:p>
    <w:p w:rsidR="00971F34" w:rsidRPr="00B17FCB" w:rsidRDefault="00971F34" w:rsidP="007600E8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вставлять ключевой носитель в устройство считывания в режимах, не предусмотренных штатным режимом использования ключевого носителя;</w:t>
      </w:r>
    </w:p>
    <w:p w:rsidR="00971F34" w:rsidRPr="00B17FCB" w:rsidRDefault="00971F34" w:rsidP="007600E8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вносить какие-либо изменения в программное обеспечение СКЗИ;</w:t>
      </w:r>
    </w:p>
    <w:p w:rsidR="00971F34" w:rsidRPr="00B17FCB" w:rsidRDefault="00971F34" w:rsidP="007600E8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изменять настройки, установленные программой установки СКЗИ или администратором;</w:t>
      </w:r>
    </w:p>
    <w:p w:rsidR="00971F34" w:rsidRPr="00B17FCB" w:rsidRDefault="00971F34" w:rsidP="007600E8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B17FCB">
        <w:rPr>
          <w:sz w:val="28"/>
          <w:szCs w:val="28"/>
        </w:rPr>
        <w:t>осуществлять несанкционированное вскрытие системных блоков ПЭВМ, подключать к ПЭВМ дополнительные устройства и соединители, не предусмотренные в комплектации.</w:t>
      </w:r>
    </w:p>
    <w:p w:rsidR="00971F34" w:rsidRPr="00B17FCB" w:rsidRDefault="00971F34" w:rsidP="007600E8">
      <w:pPr>
        <w:jc w:val="both"/>
        <w:rPr>
          <w:b/>
          <w:sz w:val="28"/>
          <w:szCs w:val="28"/>
        </w:rPr>
      </w:pPr>
    </w:p>
    <w:p w:rsidR="00971F34" w:rsidRPr="005E3912" w:rsidRDefault="000B0C29" w:rsidP="007600E8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center"/>
        <w:outlineLvl w:val="0"/>
        <w:rPr>
          <w:b/>
          <w:sz w:val="28"/>
          <w:szCs w:val="28"/>
        </w:rPr>
      </w:pPr>
      <w:bookmarkStart w:id="11" w:name="_Toc437330925"/>
      <w:r w:rsidRPr="00B17FCB">
        <w:rPr>
          <w:b/>
          <w:sz w:val="28"/>
          <w:szCs w:val="28"/>
        </w:rPr>
        <w:t xml:space="preserve">Порядок обращения с СКЗИ. </w:t>
      </w:r>
      <w:r w:rsidR="00971F34" w:rsidRPr="00B17FCB">
        <w:rPr>
          <w:b/>
          <w:sz w:val="28"/>
          <w:szCs w:val="28"/>
        </w:rPr>
        <w:t xml:space="preserve">Организация и обеспечение безопасности </w:t>
      </w:r>
      <w:r w:rsidR="00971F34" w:rsidRPr="005E3912">
        <w:rPr>
          <w:b/>
          <w:sz w:val="28"/>
          <w:szCs w:val="28"/>
        </w:rPr>
        <w:t>х</w:t>
      </w:r>
      <w:r w:rsidR="004C7D3D" w:rsidRPr="005E3912">
        <w:rPr>
          <w:b/>
          <w:sz w:val="28"/>
          <w:szCs w:val="28"/>
        </w:rPr>
        <w:t>ранения, работы и передачи СКЗИ</w:t>
      </w:r>
      <w:bookmarkEnd w:id="11"/>
    </w:p>
    <w:p w:rsidR="007600E8" w:rsidRPr="005E3912" w:rsidRDefault="007600E8" w:rsidP="007600E8">
      <w:pPr>
        <w:pStyle w:val="a4"/>
        <w:tabs>
          <w:tab w:val="left" w:pos="284"/>
        </w:tabs>
        <w:ind w:left="0"/>
        <w:contextualSpacing w:val="0"/>
        <w:outlineLvl w:val="0"/>
        <w:rPr>
          <w:b/>
          <w:sz w:val="28"/>
          <w:szCs w:val="28"/>
        </w:rPr>
      </w:pPr>
    </w:p>
    <w:p w:rsidR="00DE663A" w:rsidRPr="005E3912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E3912">
        <w:rPr>
          <w:sz w:val="28"/>
          <w:szCs w:val="28"/>
        </w:rPr>
        <w:t>Криптографические ключи используются для обеспечения конфиденциальности информации</w:t>
      </w:r>
      <w:r w:rsidR="000B0C29" w:rsidRPr="005E3912">
        <w:rPr>
          <w:sz w:val="28"/>
          <w:szCs w:val="28"/>
        </w:rPr>
        <w:t xml:space="preserve">, </w:t>
      </w:r>
      <w:r w:rsidRPr="005E3912">
        <w:rPr>
          <w:sz w:val="28"/>
          <w:szCs w:val="28"/>
        </w:rPr>
        <w:t>передаваемой по открытым каналам связи.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Изготовление ключевых документов обеспечивается </w:t>
      </w:r>
      <w:r w:rsidR="0059324A" w:rsidRPr="00B17FCB">
        <w:rPr>
          <w:sz w:val="28"/>
          <w:szCs w:val="28"/>
        </w:rPr>
        <w:t xml:space="preserve">специалистами </w:t>
      </w:r>
      <w:r w:rsidR="005E3912">
        <w:rPr>
          <w:sz w:val="28"/>
          <w:szCs w:val="28"/>
        </w:rPr>
        <w:t>Администрации</w:t>
      </w:r>
      <w:r w:rsidR="004F42A5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 xml:space="preserve">по заявке пользователя или </w:t>
      </w:r>
      <w:r w:rsidR="0028292B" w:rsidRPr="00B17FCB">
        <w:rPr>
          <w:sz w:val="28"/>
          <w:szCs w:val="28"/>
        </w:rPr>
        <w:t xml:space="preserve">специалистами организаций </w:t>
      </w:r>
      <w:proofErr w:type="gramStart"/>
      <w:r w:rsidR="0028292B" w:rsidRPr="00B17FCB">
        <w:rPr>
          <w:sz w:val="28"/>
          <w:szCs w:val="28"/>
        </w:rPr>
        <w:t>–в</w:t>
      </w:r>
      <w:proofErr w:type="gramEnd"/>
      <w:r w:rsidR="0028292B" w:rsidRPr="00B17FCB">
        <w:rPr>
          <w:sz w:val="28"/>
          <w:szCs w:val="28"/>
        </w:rPr>
        <w:t xml:space="preserve">ладельцев сетей, к которым </w:t>
      </w:r>
      <w:r w:rsidR="005E3912">
        <w:rPr>
          <w:sz w:val="28"/>
          <w:szCs w:val="28"/>
        </w:rPr>
        <w:t>Администрация</w:t>
      </w:r>
      <w:r w:rsidR="0028292B" w:rsidRPr="00B17FCB">
        <w:rPr>
          <w:sz w:val="28"/>
          <w:szCs w:val="28"/>
        </w:rPr>
        <w:t xml:space="preserve"> имеет подключение</w:t>
      </w:r>
      <w:r w:rsidRPr="00B17FCB">
        <w:rPr>
          <w:sz w:val="28"/>
          <w:szCs w:val="28"/>
        </w:rPr>
        <w:t>, с применением штатных СКЗИ (если такая возможность предусмотрена эксплуатационной и технической документацией к СКЗИ).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Ключевые документы, СКЗИ с </w:t>
      </w:r>
      <w:proofErr w:type="gramStart"/>
      <w:r w:rsidRPr="00B17FCB">
        <w:rPr>
          <w:sz w:val="28"/>
          <w:szCs w:val="28"/>
        </w:rPr>
        <w:t>введенными</w:t>
      </w:r>
      <w:proofErr w:type="gramEnd"/>
      <w:r w:rsidR="000576B9">
        <w:rPr>
          <w:sz w:val="28"/>
          <w:szCs w:val="28"/>
        </w:rPr>
        <w:t xml:space="preserve"> </w:t>
      </w:r>
      <w:proofErr w:type="spellStart"/>
      <w:r w:rsidRPr="00B17FCB">
        <w:rPr>
          <w:sz w:val="28"/>
          <w:szCs w:val="28"/>
        </w:rPr>
        <w:t>криптоключами</w:t>
      </w:r>
      <w:proofErr w:type="spellEnd"/>
      <w:r w:rsidRPr="00B17FCB">
        <w:rPr>
          <w:sz w:val="28"/>
          <w:szCs w:val="28"/>
        </w:rPr>
        <w:t xml:space="preserve"> относятся к материальным носителям, содержащим конфиденциальную информацию. При этом должны выполняться требования настоящего Положения и иных документов, регламентирующих порядок обращения с конфиденциальной информацией в </w:t>
      </w:r>
      <w:r w:rsidR="00CF2481">
        <w:rPr>
          <w:sz w:val="28"/>
          <w:szCs w:val="28"/>
        </w:rPr>
        <w:t>Администрации</w:t>
      </w:r>
      <w:r w:rsidRPr="00B17FCB">
        <w:rPr>
          <w:sz w:val="28"/>
          <w:szCs w:val="28"/>
        </w:rPr>
        <w:t>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Используемые или хранимые СКЗИ, эксплуатационная и техническая документация к ним, ключевые документы подлежат </w:t>
      </w:r>
      <w:proofErr w:type="spellStart"/>
      <w:r w:rsidRPr="00B17FCB">
        <w:rPr>
          <w:sz w:val="28"/>
          <w:szCs w:val="28"/>
        </w:rPr>
        <w:t>поэкземплярному</w:t>
      </w:r>
      <w:proofErr w:type="spellEnd"/>
      <w:r w:rsidRPr="00B17FCB">
        <w:rPr>
          <w:sz w:val="28"/>
          <w:szCs w:val="28"/>
        </w:rPr>
        <w:t xml:space="preserve"> учету по установленным формам в соответствии с требованиями Положения ПКЗ-2005</w:t>
      </w:r>
      <w:r w:rsidR="005E3912">
        <w:rPr>
          <w:sz w:val="28"/>
          <w:szCs w:val="28"/>
        </w:rPr>
        <w:t>,</w:t>
      </w:r>
      <w:r w:rsidR="00182B18" w:rsidRPr="00B17FCB">
        <w:rPr>
          <w:sz w:val="28"/>
          <w:szCs w:val="28"/>
        </w:rPr>
        <w:t>утвержденн</w:t>
      </w:r>
      <w:r w:rsidR="00182B18">
        <w:rPr>
          <w:sz w:val="28"/>
          <w:szCs w:val="28"/>
        </w:rPr>
        <w:t>ого</w:t>
      </w:r>
      <w:r w:rsidR="00182B18" w:rsidRPr="00B17FCB">
        <w:rPr>
          <w:sz w:val="28"/>
          <w:szCs w:val="28"/>
        </w:rPr>
        <w:t xml:space="preserve"> приказом ФСБ России от 09</w:t>
      </w:r>
      <w:r w:rsidR="005E3912">
        <w:rPr>
          <w:sz w:val="28"/>
          <w:szCs w:val="28"/>
        </w:rPr>
        <w:t xml:space="preserve"> февраля </w:t>
      </w:r>
      <w:r w:rsidR="00182B18" w:rsidRPr="00B17FCB">
        <w:rPr>
          <w:sz w:val="28"/>
          <w:szCs w:val="28"/>
        </w:rPr>
        <w:t>2005</w:t>
      </w:r>
      <w:r w:rsidR="005E3912">
        <w:rPr>
          <w:sz w:val="28"/>
          <w:szCs w:val="28"/>
        </w:rPr>
        <w:t xml:space="preserve"> г.</w:t>
      </w:r>
      <w:r w:rsidR="00182B18" w:rsidRPr="00B17FCB">
        <w:rPr>
          <w:sz w:val="28"/>
          <w:szCs w:val="28"/>
        </w:rPr>
        <w:t xml:space="preserve"> № 66</w:t>
      </w:r>
      <w:r w:rsidRPr="00B17FCB">
        <w:rPr>
          <w:sz w:val="28"/>
          <w:szCs w:val="28"/>
        </w:rPr>
        <w:t xml:space="preserve">. Единицей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 ключевых документов считается ключевой носитель многократного использования. Если один и тот же ключевой носитель многократно используют для записи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, то его каждый раз следует регистрировать отдельно. </w:t>
      </w:r>
      <w:r w:rsidR="0028292B" w:rsidRPr="00B17FCB">
        <w:rPr>
          <w:sz w:val="28"/>
          <w:szCs w:val="28"/>
        </w:rPr>
        <w:t xml:space="preserve">В </w:t>
      </w:r>
      <w:r w:rsidR="005E3912">
        <w:rPr>
          <w:sz w:val="28"/>
          <w:szCs w:val="28"/>
        </w:rPr>
        <w:t>Администрации</w:t>
      </w:r>
      <w:r w:rsidR="0028292B" w:rsidRPr="00B17FCB">
        <w:rPr>
          <w:sz w:val="28"/>
          <w:szCs w:val="28"/>
        </w:rPr>
        <w:t xml:space="preserve"> ведутся с</w:t>
      </w:r>
      <w:r w:rsidRPr="00B17FCB">
        <w:rPr>
          <w:sz w:val="28"/>
          <w:szCs w:val="28"/>
        </w:rPr>
        <w:t xml:space="preserve">оответствующие Журналы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lastRenderedPageBreak/>
        <w:t>учета СКЗИ, эксплуатационной и технической документации к ним, ключевых документов.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Все полученные</w:t>
      </w:r>
      <w:r w:rsidR="000576B9">
        <w:rPr>
          <w:sz w:val="28"/>
          <w:szCs w:val="28"/>
        </w:rPr>
        <w:t xml:space="preserve"> </w:t>
      </w:r>
      <w:r w:rsidR="005E3912">
        <w:rPr>
          <w:sz w:val="28"/>
          <w:szCs w:val="28"/>
        </w:rPr>
        <w:t>Администрации</w:t>
      </w:r>
      <w:r w:rsidRPr="00B17FCB">
        <w:rPr>
          <w:sz w:val="28"/>
          <w:szCs w:val="28"/>
        </w:rPr>
        <w:t xml:space="preserve"> экземпляры СКЗИ, эксплуатационной и технической документации к ним, ключевых документов должны быть выданы под расписку в соответствующем журнале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 пользователям СКЗИ, несущим персональную ответственность за их сохранность.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Передача СКЗИ, эксплуатационной и технической документации к ним, ключевых документов допускается только между пользователями СКЗИ под расписку в соответствующих журналах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Пользователи СКЗИ хранят инсталлирующие СКЗИ носители, эксплуатационную и техническую документацию к СКЗИ, ключевые документы в шкафах (ящиках, хранилищах) индивидуального пользования в условиях, исключающих бесконтрольный доступ к ним, а также их непреднамеренное уничтожение.</w:t>
      </w:r>
    </w:p>
    <w:p w:rsidR="0028292B" w:rsidRPr="00B17FCB" w:rsidRDefault="0028292B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000000"/>
          <w:sz w:val="28"/>
          <w:szCs w:val="28"/>
        </w:rPr>
      </w:pPr>
      <w:r w:rsidRPr="00B17FCB">
        <w:rPr>
          <w:color w:val="000000"/>
          <w:sz w:val="28"/>
          <w:szCs w:val="28"/>
        </w:rPr>
        <w:t xml:space="preserve">СКЗИ и ключевые документы могут доставляться фельдъегерской (в том числе ведомственной) связью или со специально выделенными нарочными из числа сотрудников </w:t>
      </w:r>
      <w:r w:rsidR="003646EB" w:rsidRPr="00CC63A8">
        <w:rPr>
          <w:sz w:val="28"/>
        </w:rPr>
        <w:t>структурн</w:t>
      </w:r>
      <w:r w:rsidR="003646EB">
        <w:rPr>
          <w:sz w:val="28"/>
        </w:rPr>
        <w:t>ого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я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B17FCB">
        <w:rPr>
          <w:color w:val="000000"/>
          <w:sz w:val="28"/>
          <w:szCs w:val="28"/>
        </w:rPr>
        <w:t xml:space="preserve"> или пользователей СКЗИ, для которых они предназначены, при соблюдении мер, исключающих бесконтрольный доступ к ним во время доставки.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Для пересылки СКЗИ, эксплуатационной и технической документации к ним, ключевых документов подготавливается сопроводительное письмо, в котором указывается, что посылается и в каком количестве, учетные номера изделий или документов. Получение СКЗИ, эксплуатационной и технической документации к ним, ключевых документов подтверждается отправителю в соответствии с порядком, указанным в сопроводительном письме.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spellStart"/>
      <w:r w:rsidRPr="00B17FCB">
        <w:rPr>
          <w:sz w:val="28"/>
          <w:szCs w:val="28"/>
        </w:rPr>
        <w:t>Криптоключи</w:t>
      </w:r>
      <w:proofErr w:type="spellEnd"/>
      <w:r w:rsidRPr="00B17FCB">
        <w:rPr>
          <w:sz w:val="28"/>
          <w:szCs w:val="28"/>
        </w:rPr>
        <w:t xml:space="preserve">, в отношении </w:t>
      </w:r>
      <w:proofErr w:type="gramStart"/>
      <w:r w:rsidRPr="00B17FCB">
        <w:rPr>
          <w:sz w:val="28"/>
          <w:szCs w:val="28"/>
        </w:rPr>
        <w:t>которых</w:t>
      </w:r>
      <w:proofErr w:type="gramEnd"/>
      <w:r w:rsidRPr="00B17FCB">
        <w:rPr>
          <w:sz w:val="28"/>
          <w:szCs w:val="28"/>
        </w:rPr>
        <w:t xml:space="preserve"> возникло подозрение в компрометации, необходимо немедленно вывести из действия. О выводе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 из действия необходимо сообщить в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0576B9">
        <w:rPr>
          <w:sz w:val="28"/>
        </w:rPr>
        <w:t xml:space="preserve"> </w:t>
      </w:r>
      <w:r w:rsidR="007A1139">
        <w:rPr>
          <w:sz w:val="28"/>
          <w:szCs w:val="28"/>
        </w:rPr>
        <w:t>Администрации</w:t>
      </w:r>
      <w:r w:rsidR="003E697D" w:rsidRPr="00B17FCB">
        <w:rPr>
          <w:sz w:val="28"/>
          <w:szCs w:val="28"/>
        </w:rPr>
        <w:t xml:space="preserve"> или в </w:t>
      </w:r>
      <w:r w:rsidR="003646EB" w:rsidRPr="00CC63A8">
        <w:rPr>
          <w:sz w:val="28"/>
        </w:rPr>
        <w:t>структурно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="003E697D" w:rsidRPr="00B17FCB">
        <w:rPr>
          <w:sz w:val="28"/>
          <w:szCs w:val="28"/>
        </w:rPr>
        <w:t xml:space="preserve"> владельца сети.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О нарушениях, которые могут привести к компрометации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, их составных частей или передававшейся (хранящейся) с их использованием конфиденциальной информации, пользователи СКЗИ обязаны сообщать </w:t>
      </w:r>
      <w:proofErr w:type="spellStart"/>
      <w:r w:rsidRPr="00B17FCB">
        <w:rPr>
          <w:sz w:val="28"/>
          <w:szCs w:val="28"/>
        </w:rPr>
        <w:t>в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proofErr w:type="spellEnd"/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0576B9">
        <w:rPr>
          <w:sz w:val="28"/>
        </w:rPr>
        <w:t xml:space="preserve"> </w:t>
      </w:r>
      <w:r w:rsidR="007A1139">
        <w:rPr>
          <w:sz w:val="28"/>
          <w:szCs w:val="28"/>
        </w:rPr>
        <w:t>Администрации</w:t>
      </w:r>
      <w:r w:rsidRPr="00B17FCB">
        <w:rPr>
          <w:sz w:val="28"/>
          <w:szCs w:val="28"/>
        </w:rPr>
        <w:t xml:space="preserve">. Осмотр ключевых носителей многократного использования посторонними лицами не следует рассматривать как подозрение в компрометации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, если при этом исключалась возможность их копирования (чтения, размножения). В случаях недостачи, </w:t>
      </w:r>
      <w:proofErr w:type="spellStart"/>
      <w:r w:rsidRPr="00B17FCB">
        <w:rPr>
          <w:sz w:val="28"/>
          <w:szCs w:val="28"/>
        </w:rPr>
        <w:t>непредъявления</w:t>
      </w:r>
      <w:proofErr w:type="spellEnd"/>
      <w:r w:rsidRPr="00B17FCB">
        <w:rPr>
          <w:sz w:val="28"/>
          <w:szCs w:val="28"/>
        </w:rPr>
        <w:t xml:space="preserve"> ключевых документов, а также неопределенности их местонахождения принимаются срочные меры к их розыску.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Мероприятия по розыску и локализации последствий компрометации конфиденциальной информации, передававшейся (хранящейся) с использованием СКЗИ, </w:t>
      </w:r>
      <w:r w:rsidR="00977A39" w:rsidRPr="00B17FCB">
        <w:rPr>
          <w:sz w:val="28"/>
          <w:szCs w:val="28"/>
        </w:rPr>
        <w:t xml:space="preserve">организует и осуществляет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0576B9">
        <w:rPr>
          <w:sz w:val="28"/>
        </w:rPr>
        <w:t xml:space="preserve"> </w:t>
      </w:r>
      <w:r w:rsidR="007A1139">
        <w:rPr>
          <w:sz w:val="28"/>
          <w:szCs w:val="28"/>
        </w:rPr>
        <w:t>Администрации</w:t>
      </w:r>
      <w:r w:rsidRPr="00B17FCB">
        <w:rPr>
          <w:sz w:val="28"/>
          <w:szCs w:val="28"/>
        </w:rPr>
        <w:t>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ключевые документы к ним, </w:t>
      </w:r>
      <w:r w:rsidRPr="00B17FCB">
        <w:rPr>
          <w:sz w:val="28"/>
          <w:szCs w:val="28"/>
        </w:rPr>
        <w:lastRenderedPageBreak/>
        <w:t>должны обеспечивать сохранность конфиденциальной информации, СКЗИ, ключевых документов.</w:t>
      </w:r>
    </w:p>
    <w:p w:rsidR="00971F34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Средства вычислительной техники, на которых осуществляется штатное функционирование СКЗИ, должны быть оборудованы средствами </w:t>
      </w:r>
      <w:proofErr w:type="gramStart"/>
      <w:r w:rsidRPr="00B17FCB">
        <w:rPr>
          <w:sz w:val="28"/>
          <w:szCs w:val="28"/>
        </w:rPr>
        <w:t>контроля за</w:t>
      </w:r>
      <w:proofErr w:type="gramEnd"/>
      <w:r w:rsidRPr="00B17FCB">
        <w:rPr>
          <w:sz w:val="28"/>
          <w:szCs w:val="28"/>
        </w:rPr>
        <w:t xml:space="preserve"> их вскрытием (опечатаны, опломбированы). Место опечатывания (опломбирования) СКЗИ, аппаратных средств должно быть таким, чтобы его можно было визуально контролировать.</w:t>
      </w:r>
    </w:p>
    <w:p w:rsidR="007600E8" w:rsidRPr="007A1139" w:rsidRDefault="007600E8" w:rsidP="007A1139">
      <w:pPr>
        <w:tabs>
          <w:tab w:val="left" w:pos="1134"/>
        </w:tabs>
        <w:jc w:val="both"/>
        <w:rPr>
          <w:sz w:val="28"/>
          <w:szCs w:val="28"/>
        </w:rPr>
      </w:pPr>
    </w:p>
    <w:p w:rsidR="00971F34" w:rsidRDefault="00971F34" w:rsidP="007A1139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center"/>
        <w:outlineLvl w:val="0"/>
        <w:rPr>
          <w:b/>
          <w:sz w:val="28"/>
          <w:szCs w:val="28"/>
        </w:rPr>
      </w:pPr>
      <w:bookmarkStart w:id="12" w:name="_Toc437330926"/>
      <w:r w:rsidRPr="00B17FCB">
        <w:rPr>
          <w:b/>
          <w:sz w:val="28"/>
          <w:szCs w:val="28"/>
        </w:rPr>
        <w:t>Уничтожение СКЗИ</w:t>
      </w:r>
      <w:bookmarkEnd w:id="12"/>
    </w:p>
    <w:p w:rsidR="007600E8" w:rsidRPr="007A1139" w:rsidRDefault="007600E8" w:rsidP="007A1139">
      <w:pPr>
        <w:rPr>
          <w:sz w:val="28"/>
        </w:rPr>
      </w:pP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Неиспользованные или выведенные из действия </w:t>
      </w:r>
      <w:r w:rsidRPr="00B17FCB">
        <w:rPr>
          <w:rStyle w:val="a8"/>
          <w:color w:val="000000"/>
          <w:sz w:val="28"/>
          <w:szCs w:val="28"/>
        </w:rPr>
        <w:t>ключевые документы</w:t>
      </w:r>
      <w:r w:rsidRPr="00B17FCB">
        <w:rPr>
          <w:sz w:val="28"/>
          <w:szCs w:val="28"/>
        </w:rPr>
        <w:t xml:space="preserve"> подлежат возвращению в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4F42A5">
        <w:rPr>
          <w:sz w:val="28"/>
        </w:rPr>
        <w:t xml:space="preserve"> </w:t>
      </w:r>
      <w:r w:rsidR="007A1139">
        <w:rPr>
          <w:sz w:val="28"/>
          <w:szCs w:val="28"/>
        </w:rPr>
        <w:t>Администрации</w:t>
      </w:r>
      <w:r w:rsidR="0043694B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>или по его указанию должны быть уничтожены на месте.</w:t>
      </w:r>
    </w:p>
    <w:p w:rsidR="00971F34" w:rsidRPr="00B17FCB" w:rsidRDefault="00971F34" w:rsidP="007600E8">
      <w:pPr>
        <w:pStyle w:val="3"/>
        <w:numPr>
          <w:ilvl w:val="1"/>
          <w:numId w:val="1"/>
        </w:numPr>
        <w:shd w:val="clear" w:color="auto" w:fill="auto"/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Уничтожение криптографических ключей на ключевых носителях производится </w:t>
      </w:r>
      <w:proofErr w:type="gramStart"/>
      <w:r w:rsidRPr="00B17FCB">
        <w:rPr>
          <w:sz w:val="28"/>
          <w:szCs w:val="28"/>
        </w:rPr>
        <w:t>ответственным</w:t>
      </w:r>
      <w:proofErr w:type="gramEnd"/>
      <w:r w:rsidRPr="00B17FCB">
        <w:rPr>
          <w:sz w:val="28"/>
          <w:szCs w:val="28"/>
        </w:rPr>
        <w:t xml:space="preserve"> за эксплуатацию СКЗИ.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Уничтожение СКЗИ (исходной ключевой информации) может производиться путем физического уничтожения </w:t>
      </w:r>
      <w:r w:rsidRPr="00B17FCB">
        <w:rPr>
          <w:rStyle w:val="a8"/>
          <w:color w:val="000000"/>
          <w:sz w:val="28"/>
          <w:szCs w:val="28"/>
        </w:rPr>
        <w:t>ключевого носителя</w:t>
      </w:r>
      <w:r w:rsidRPr="00B17FCB">
        <w:rPr>
          <w:sz w:val="28"/>
          <w:szCs w:val="28"/>
        </w:rPr>
        <w:t xml:space="preserve">, на котором он расположен, или путем стирания (разрушения) </w:t>
      </w:r>
      <w:r w:rsidRPr="00B17FCB">
        <w:rPr>
          <w:rStyle w:val="a8"/>
          <w:color w:val="000000"/>
          <w:sz w:val="28"/>
          <w:szCs w:val="28"/>
        </w:rPr>
        <w:t>СКЗИ</w:t>
      </w:r>
      <w:r w:rsidRPr="00B17FCB">
        <w:rPr>
          <w:sz w:val="28"/>
          <w:szCs w:val="28"/>
        </w:rPr>
        <w:t xml:space="preserve"> (исходной ключевой информации) без повреждения ключевого носителя (для обеспечения возможности его многократного использования).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СКЗИ (исходную ключевую информацию) стирают по технологии, принятой для соответствующих ключевых носителей многократного использования (дискет, компакт-дисков (CD-ROM), </w:t>
      </w:r>
      <w:proofErr w:type="spellStart"/>
      <w:r w:rsidRPr="00B17FCB">
        <w:rPr>
          <w:sz w:val="28"/>
          <w:szCs w:val="28"/>
        </w:rPr>
        <w:t>DataKey</w:t>
      </w:r>
      <w:proofErr w:type="spellEnd"/>
      <w:r w:rsidRPr="00B17FCB">
        <w:rPr>
          <w:sz w:val="28"/>
          <w:szCs w:val="28"/>
        </w:rPr>
        <w:t xml:space="preserve">, </w:t>
      </w:r>
      <w:proofErr w:type="spellStart"/>
      <w:r w:rsidRPr="00B17FCB">
        <w:rPr>
          <w:sz w:val="28"/>
          <w:szCs w:val="28"/>
        </w:rPr>
        <w:t>SmartCard</w:t>
      </w:r>
      <w:proofErr w:type="spellEnd"/>
      <w:r w:rsidRPr="00B17FCB">
        <w:rPr>
          <w:sz w:val="28"/>
          <w:szCs w:val="28"/>
        </w:rPr>
        <w:t xml:space="preserve">, </w:t>
      </w:r>
      <w:proofErr w:type="spellStart"/>
      <w:r w:rsidRPr="00B17FCB">
        <w:rPr>
          <w:sz w:val="28"/>
          <w:szCs w:val="28"/>
        </w:rPr>
        <w:t>TouchMemory</w:t>
      </w:r>
      <w:proofErr w:type="spellEnd"/>
      <w:r w:rsidRPr="00B17FCB">
        <w:rPr>
          <w:sz w:val="28"/>
          <w:szCs w:val="28"/>
        </w:rPr>
        <w:t xml:space="preserve"> и т.п.). Непосредственные действия по стиранию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 (исходной ключевой информации), а также возможные ограничения на дальнейшее применение соответствующих ключевых носителей многократного использования регламентируются эксплуатационной и технической документацией к </w:t>
      </w:r>
      <w:proofErr w:type="gramStart"/>
      <w:r w:rsidRPr="00B17FCB">
        <w:rPr>
          <w:sz w:val="28"/>
          <w:szCs w:val="28"/>
        </w:rPr>
        <w:t>соответствующим</w:t>
      </w:r>
      <w:proofErr w:type="gramEnd"/>
      <w:r w:rsidRPr="00B17FCB">
        <w:rPr>
          <w:sz w:val="28"/>
          <w:szCs w:val="28"/>
        </w:rPr>
        <w:t xml:space="preserve"> СКЗИ, а также указаниями организации, производившей запись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 (исходной ключевой информации).</w:t>
      </w:r>
    </w:p>
    <w:p w:rsidR="00971F34" w:rsidRPr="00B17FCB" w:rsidRDefault="00971F34" w:rsidP="007600E8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Ключевые носители уничтожают путем нанесения им неустранимого физического повреждения, исключающего возможность их использования, а также восстановления ключевой информации. Непосредственные действия по уничтожению конкретного типа ключевого носителя регламентируются эксплуатационной и технической документацией к </w:t>
      </w:r>
      <w:proofErr w:type="gramStart"/>
      <w:r w:rsidRPr="00B17FCB">
        <w:rPr>
          <w:sz w:val="28"/>
          <w:szCs w:val="28"/>
        </w:rPr>
        <w:t>соответствующим</w:t>
      </w:r>
      <w:proofErr w:type="gramEnd"/>
      <w:r w:rsidRPr="00B17FCB">
        <w:rPr>
          <w:sz w:val="28"/>
          <w:szCs w:val="28"/>
        </w:rPr>
        <w:t xml:space="preserve"> СКЗИ, а также указаниями организации, производившей запись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 (исходной ключевой информации).</w:t>
      </w:r>
    </w:p>
    <w:p w:rsidR="00971F34" w:rsidRPr="00B17FCB" w:rsidRDefault="00971F34" w:rsidP="007600E8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Бумажные и прочие сгораемые ключевые носители, а также эксплуатационная и техническая документация к СКЗИ уничтожаются путем сжигания или с помощью любых бумагорезательных машин.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Намеченные к уничтожению (утилизации) СКЗИ подлежат изъятию из аппаратных средств, с которыми они функционировали. При этом СКЗИ считаются изъятыми из аппаратных средств, если исполнена предусмотренная эксплуатационной и технической документацией к СКЗИ процедура удаления программного обеспечения </w:t>
      </w:r>
      <w:proofErr w:type="gramStart"/>
      <w:r w:rsidRPr="00B17FCB">
        <w:rPr>
          <w:sz w:val="28"/>
          <w:szCs w:val="28"/>
        </w:rPr>
        <w:t>СКЗИ</w:t>
      </w:r>
      <w:proofErr w:type="gramEnd"/>
      <w:r w:rsidRPr="00B17FCB">
        <w:rPr>
          <w:sz w:val="28"/>
          <w:szCs w:val="28"/>
        </w:rPr>
        <w:t xml:space="preserve"> и они полностью отсоединены от аппаратных средств.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lastRenderedPageBreak/>
        <w:t>Пригодные для дальнейшего использования узлы и детали аппаратных средств общего назначения, не предназначенные специально для аппаратной реализации криптографических алгоритмов или иных функций СКЗИ, а также совместно работающее с СКЗИ оборудование (мониторы, принтеры, сканеры, клавиатура и т.п.) разрешается использовать после уничтожения СКЗИ без ограничений. При этом информация, которая может оставаться в устройствах памяти оборудования (например, в принтерах, сканерах), должна быть надежно удалена (стерта).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Ключевые документы должны быть уничтожены в сроки, указанные в эксплуатационной и технической документации </w:t>
      </w:r>
      <w:proofErr w:type="gramStart"/>
      <w:r w:rsidRPr="00B17FCB">
        <w:rPr>
          <w:sz w:val="28"/>
          <w:szCs w:val="28"/>
        </w:rPr>
        <w:t>к</w:t>
      </w:r>
      <w:proofErr w:type="gramEnd"/>
      <w:r w:rsidRPr="00B17FCB">
        <w:rPr>
          <w:sz w:val="28"/>
          <w:szCs w:val="28"/>
        </w:rPr>
        <w:t xml:space="preserve"> соответствующим СКЗИ. Если срок уничтожения эксплуатационной и технической документацией не установлен, то ключевые документы должны быть уничтожены не позднее 10 суток после вывода их из действия (окончания срока действия). Факт уничтожения оформляется в соответствующих журналах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учета. В эти же сроки с отметкой в техническом (аппаратном) журнале подлежат уничтожению разовые ключевые носители и ранее введенная и хранящаяся в СКЗИ или иных дополнительных устройствах ключевая информация, соответствующая </w:t>
      </w:r>
      <w:proofErr w:type="gramStart"/>
      <w:r w:rsidRPr="00B17FCB">
        <w:rPr>
          <w:sz w:val="28"/>
          <w:szCs w:val="28"/>
        </w:rPr>
        <w:t>выведенным</w:t>
      </w:r>
      <w:proofErr w:type="gramEnd"/>
      <w:r w:rsidRPr="00B17FCB">
        <w:rPr>
          <w:sz w:val="28"/>
          <w:szCs w:val="28"/>
        </w:rPr>
        <w:t xml:space="preserve"> из действия </w:t>
      </w:r>
      <w:proofErr w:type="spellStart"/>
      <w:r w:rsidRPr="00B17FCB">
        <w:rPr>
          <w:sz w:val="28"/>
          <w:szCs w:val="28"/>
        </w:rPr>
        <w:t>криптоключам</w:t>
      </w:r>
      <w:proofErr w:type="spellEnd"/>
      <w:r w:rsidRPr="00B17FCB">
        <w:rPr>
          <w:sz w:val="28"/>
          <w:szCs w:val="28"/>
        </w:rPr>
        <w:t xml:space="preserve">; хранящиеся в </w:t>
      </w:r>
      <w:proofErr w:type="spellStart"/>
      <w:r w:rsidRPr="00B17FCB">
        <w:rPr>
          <w:sz w:val="28"/>
          <w:szCs w:val="28"/>
        </w:rPr>
        <w:t>криптографически</w:t>
      </w:r>
      <w:proofErr w:type="spellEnd"/>
      <w:r w:rsidRPr="00B17FCB">
        <w:rPr>
          <w:sz w:val="28"/>
          <w:szCs w:val="28"/>
        </w:rPr>
        <w:t xml:space="preserve"> защищенном виде данные следует </w:t>
      </w:r>
      <w:proofErr w:type="spellStart"/>
      <w:r w:rsidRPr="00B17FCB">
        <w:rPr>
          <w:sz w:val="28"/>
          <w:szCs w:val="28"/>
        </w:rPr>
        <w:t>перешифровать</w:t>
      </w:r>
      <w:proofErr w:type="spellEnd"/>
      <w:r w:rsidRPr="00B17FCB">
        <w:rPr>
          <w:sz w:val="28"/>
          <w:szCs w:val="28"/>
        </w:rPr>
        <w:t xml:space="preserve"> на новых </w:t>
      </w:r>
      <w:proofErr w:type="spellStart"/>
      <w:r w:rsidRPr="00B17FCB">
        <w:rPr>
          <w:sz w:val="28"/>
          <w:szCs w:val="28"/>
        </w:rPr>
        <w:t>криптоключах</w:t>
      </w:r>
      <w:proofErr w:type="spellEnd"/>
      <w:r w:rsidRPr="00B17FCB">
        <w:rPr>
          <w:sz w:val="28"/>
          <w:szCs w:val="28"/>
        </w:rPr>
        <w:t>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Ключевые документы уничтожаются либо пользователями СКЗИ, либо сотрудниками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</w:t>
      </w:r>
      <w:r w:rsidR="00BE0077" w:rsidRPr="00BE0077">
        <w:rPr>
          <w:sz w:val="28"/>
          <w:szCs w:val="28"/>
        </w:rPr>
        <w:t xml:space="preserve"> 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под расписку в соответствующих журналах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учета, а уничтожение большого объема ключевых документов может быть оформлено актом. </w:t>
      </w:r>
      <w:proofErr w:type="gramStart"/>
      <w:r w:rsidRPr="00B17FCB">
        <w:rPr>
          <w:sz w:val="28"/>
          <w:szCs w:val="28"/>
        </w:rPr>
        <w:t xml:space="preserve">При этом пользователям СКЗИ разрешается уничтожать только использованные непосредственно ими (предназначенные для них) </w:t>
      </w:r>
      <w:proofErr w:type="spellStart"/>
      <w:r w:rsidRPr="00B17FCB">
        <w:rPr>
          <w:sz w:val="28"/>
          <w:szCs w:val="28"/>
        </w:rPr>
        <w:t>криптоключи</w:t>
      </w:r>
      <w:proofErr w:type="spellEnd"/>
      <w:r w:rsidRPr="00B17FCB">
        <w:rPr>
          <w:sz w:val="28"/>
          <w:szCs w:val="28"/>
        </w:rPr>
        <w:t>.</w:t>
      </w:r>
      <w:proofErr w:type="gramEnd"/>
      <w:r w:rsidRPr="00B17FCB">
        <w:rPr>
          <w:sz w:val="28"/>
          <w:szCs w:val="28"/>
        </w:rPr>
        <w:t xml:space="preserve"> После уничтожения пользователи СКЗИ должны уведомить об этом (телефонограммой, устным сообщением по</w:t>
      </w:r>
      <w:r w:rsidR="003B67D9">
        <w:rPr>
          <w:sz w:val="28"/>
          <w:szCs w:val="28"/>
        </w:rPr>
        <w:t xml:space="preserve"> телефону и т.п.) соответствующее</w:t>
      </w:r>
      <w:r w:rsidR="0043694B">
        <w:rPr>
          <w:sz w:val="28"/>
          <w:szCs w:val="28"/>
        </w:rPr>
        <w:t xml:space="preserve">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для списания уничтоженных документов с их лицевых счетов. Не реже одного раза в год пользователи СКЗИ должны направлять в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письменные отчеты об уничтоженных ключевых документах. </w:t>
      </w:r>
      <w:r w:rsidR="003B67D9">
        <w:rPr>
          <w:sz w:val="28"/>
          <w:szCs w:val="28"/>
        </w:rPr>
        <w:t>С</w:t>
      </w:r>
      <w:r w:rsidR="003B67D9" w:rsidRPr="00CC63A8">
        <w:rPr>
          <w:sz w:val="28"/>
        </w:rPr>
        <w:t>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вправе устанавливать периодичность представления указанных отчетов чаще одного раза в год.</w:t>
      </w:r>
    </w:p>
    <w:p w:rsidR="00971F34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Уничтожение по акту производит комиссия в составе не менее двух человек из числа сотрудников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. В акте указывается, что уничтожается и в каком количестве. В конце акта делается итоговая запись (цифрами и прописью) о количестве наименований и экземпляров уничтожаемых ключевых документов, инсталлирующих СКЗИ носителей, эксплуатационной и технической документации. Исправления в тексте акта должны быть оговорены и заверены подписями всех членов комиссии, принимавших участие в уничтожении. О проведенном уничтожении делаются отметки в соответствующих журналах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учета.</w:t>
      </w:r>
    </w:p>
    <w:p w:rsidR="007600E8" w:rsidRPr="00B17FCB" w:rsidRDefault="007600E8" w:rsidP="00E20D58">
      <w:pPr>
        <w:pStyle w:val="a4"/>
        <w:tabs>
          <w:tab w:val="left" w:pos="1134"/>
        </w:tabs>
        <w:ind w:left="0"/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center"/>
        <w:outlineLvl w:val="0"/>
        <w:rPr>
          <w:b/>
          <w:sz w:val="28"/>
          <w:szCs w:val="28"/>
        </w:rPr>
      </w:pPr>
      <w:bookmarkStart w:id="13" w:name="_Toc437330927"/>
      <w:r w:rsidRPr="00B17FCB">
        <w:rPr>
          <w:b/>
          <w:sz w:val="28"/>
          <w:szCs w:val="28"/>
        </w:rPr>
        <w:t xml:space="preserve">Размещение, специальное оборудование, охрана и организация режима в помещениях, где </w:t>
      </w:r>
      <w:proofErr w:type="gramStart"/>
      <w:r w:rsidRPr="00B17FCB">
        <w:rPr>
          <w:b/>
          <w:sz w:val="28"/>
          <w:szCs w:val="28"/>
        </w:rPr>
        <w:t>установлены</w:t>
      </w:r>
      <w:proofErr w:type="gramEnd"/>
      <w:r w:rsidRPr="00B17FCB">
        <w:rPr>
          <w:b/>
          <w:sz w:val="28"/>
          <w:szCs w:val="28"/>
        </w:rPr>
        <w:t xml:space="preserve"> СКЗИ</w:t>
      </w:r>
      <w:bookmarkEnd w:id="13"/>
    </w:p>
    <w:p w:rsidR="007600E8" w:rsidRPr="00E20D58" w:rsidRDefault="007600E8" w:rsidP="00E20D58">
      <w:pPr>
        <w:rPr>
          <w:sz w:val="28"/>
        </w:rPr>
      </w:pP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lastRenderedPageBreak/>
        <w:t>Размещение, специальное оборудование, охрана и организация режима в помещениях, где установлены СКЗИ или хранятся ключевые документы к ним, должны обеспечивать сохранность конфиденциальной информации, СКЗИ, ключевых документов.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При оборудовании помещений должны выполняться требования к размещению, монтажу СКЗИ, а также другого оборудования, функционирующего с СКЗИ.</w:t>
      </w:r>
    </w:p>
    <w:p w:rsidR="00971F34" w:rsidRPr="00B17FCB" w:rsidRDefault="00A0168C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омещения выделяют с учетом размеров контролируемых зон, регламентированных эксплуатационной и технической документацией к СКЗИ. </w:t>
      </w:r>
      <w:r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омещения должны иметь прочные входные двери с замками, гарантирующими надежное закрытие </w:t>
      </w:r>
      <w:r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омещений в нерабочее время. Окна </w:t>
      </w:r>
      <w:r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</w:t>
      </w:r>
      <w:r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>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помещения.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Размещение, специальное оборудование, охрана и организация режима в помещениях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</w:t>
      </w:r>
      <w:r w:rsidR="00BE0077" w:rsidRPr="00BE0077">
        <w:rPr>
          <w:sz w:val="28"/>
          <w:szCs w:val="28"/>
        </w:rPr>
        <w:t xml:space="preserve"> 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должны исключить возможность неконтролируемого проникновения или пребывания в них посторонних лиц, а также просмотра посторонними лицами ведущихся там работ.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Двери помещений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 xml:space="preserve">го </w:t>
      </w:r>
      <w:r w:rsidR="00BE0077" w:rsidRPr="00BE0077">
        <w:rPr>
          <w:sz w:val="28"/>
          <w:szCs w:val="28"/>
        </w:rPr>
        <w:t>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="001F3C85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 xml:space="preserve">должны быть постоянно закрыты на замок и могут открываться только для санкционированного прохода сотрудников и посетителей. Ключи от входных дверей нумеруют, учитывают и выдают сотрудникам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</w:t>
      </w:r>
      <w:r w:rsidR="00BE0077" w:rsidRPr="00BE0077">
        <w:rPr>
          <w:sz w:val="28"/>
          <w:szCs w:val="28"/>
        </w:rPr>
        <w:t xml:space="preserve"> 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под расписку в журнале учета хранилищ. Дубликаты ключей от входных дверей таких помещений следует хранить в сейфе руководителя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. Хранение дубликатов ключей вне помещений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не допускается.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Для предотвращения просмотра извне помещений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их окна должны быть защищены.</w:t>
      </w:r>
    </w:p>
    <w:p w:rsidR="00971F34" w:rsidRPr="00B17FCB" w:rsidRDefault="00BB3C16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</w:rPr>
        <w:t>С</w:t>
      </w:r>
      <w:r w:rsidR="003B67D9" w:rsidRPr="00CC63A8">
        <w:rPr>
          <w:sz w:val="28"/>
        </w:rPr>
        <w:t>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r w:rsidR="00971F34" w:rsidRPr="00B17FCB">
        <w:rPr>
          <w:sz w:val="28"/>
          <w:szCs w:val="28"/>
        </w:rPr>
        <w:t>для</w:t>
      </w:r>
      <w:proofErr w:type="spellEnd"/>
      <w:r w:rsidR="00971F34" w:rsidRPr="00B17FCB">
        <w:rPr>
          <w:sz w:val="28"/>
          <w:szCs w:val="28"/>
        </w:rPr>
        <w:t xml:space="preserve"> хранения ключевых документов, эксплуатационной и технической документации, инсталлирующих СКЗИ носителей долж</w:t>
      </w:r>
      <w:r>
        <w:rPr>
          <w:sz w:val="28"/>
          <w:szCs w:val="28"/>
        </w:rPr>
        <w:t>но</w:t>
      </w:r>
      <w:r w:rsidR="00971F34" w:rsidRPr="00B17FCB">
        <w:rPr>
          <w:sz w:val="28"/>
          <w:szCs w:val="28"/>
        </w:rPr>
        <w:t xml:space="preserve"> иметь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сотрудника, ответственного за хранилище. Дубликаты ключей от хранилищ сотрудники хранят в сейфе руководителя </w:t>
      </w:r>
      <w:r w:rsidRPr="00BB3C16">
        <w:rPr>
          <w:sz w:val="28"/>
          <w:szCs w:val="28"/>
        </w:rPr>
        <w:t>структурн</w:t>
      </w:r>
      <w:r>
        <w:rPr>
          <w:sz w:val="28"/>
          <w:szCs w:val="28"/>
        </w:rPr>
        <w:t>ого подразделени</w:t>
      </w:r>
      <w:r w:rsidR="000576B9">
        <w:rPr>
          <w:sz w:val="28"/>
          <w:szCs w:val="28"/>
        </w:rPr>
        <w:t>и</w:t>
      </w:r>
      <w:r w:rsidRPr="00BB3C16">
        <w:rPr>
          <w:sz w:val="28"/>
          <w:szCs w:val="28"/>
        </w:rPr>
        <w:t xml:space="preserve"> по защите </w:t>
      </w:r>
      <w:proofErr w:type="spellStart"/>
      <w:r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>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 окончании рабочего дня помещения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и установленные в них хранилища должны быть закрыты, хранилища опечатаны. Находящиеся в пользовании ключи от хранилищ должны быть сданы под расписку в соответствующем журнале руководителю </w:t>
      </w:r>
      <w:r w:rsidR="00BB3C16" w:rsidRPr="00BB3C16">
        <w:rPr>
          <w:sz w:val="28"/>
          <w:szCs w:val="28"/>
        </w:rPr>
        <w:t>структурн</w:t>
      </w:r>
      <w:r w:rsidR="00BB3C16">
        <w:rPr>
          <w:sz w:val="28"/>
          <w:szCs w:val="28"/>
        </w:rPr>
        <w:t xml:space="preserve">ого подразделения </w:t>
      </w:r>
      <w:r w:rsidR="00BB3C16" w:rsidRPr="00BB3C16">
        <w:rPr>
          <w:sz w:val="28"/>
          <w:szCs w:val="28"/>
        </w:rPr>
        <w:t xml:space="preserve">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или лицу, им уполномоченному (дежурному), которые хранят эти ключи в личном или специально выделенном хранилище.</w:t>
      </w:r>
    </w:p>
    <w:p w:rsidR="00971F34" w:rsidRPr="00B17FCB" w:rsidRDefault="00A0168C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обычных условиях </w:t>
      </w:r>
      <w:r w:rsidR="00971F34" w:rsidRPr="00B17FCB">
        <w:rPr>
          <w:sz w:val="28"/>
          <w:szCs w:val="28"/>
        </w:rPr>
        <w:t xml:space="preserve">помещения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, находящиеся в них опечатанные хранилища могут быть вскрыты только сотрудниками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>.</w:t>
      </w:r>
    </w:p>
    <w:p w:rsidR="00971F34" w:rsidRPr="00F1159D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1159D">
        <w:rPr>
          <w:sz w:val="28"/>
          <w:szCs w:val="28"/>
        </w:rPr>
        <w:t xml:space="preserve"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немедленно сообщено руководителю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Pr="00F1159D">
        <w:rPr>
          <w:sz w:val="28"/>
          <w:szCs w:val="28"/>
        </w:rPr>
        <w:t xml:space="preserve">. Прибывшие сотрудники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Pr="00F1159D">
        <w:rPr>
          <w:sz w:val="28"/>
          <w:szCs w:val="28"/>
        </w:rPr>
        <w:t xml:space="preserve"> должны оценить возможность компрометации хранящихся ключевых и других документов, составить акт и принять, при необходимости, меры к локализации последствий компрометации конфиденциальной информации и к замене скомпрометированных </w:t>
      </w:r>
      <w:proofErr w:type="spellStart"/>
      <w:r w:rsidRPr="00F1159D">
        <w:rPr>
          <w:sz w:val="28"/>
          <w:szCs w:val="28"/>
        </w:rPr>
        <w:t>криптоключей</w:t>
      </w:r>
      <w:proofErr w:type="spellEnd"/>
      <w:r w:rsidRPr="00F1159D">
        <w:rPr>
          <w:sz w:val="28"/>
          <w:szCs w:val="28"/>
        </w:rPr>
        <w:t>.</w:t>
      </w:r>
    </w:p>
    <w:p w:rsidR="00971F34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При утрате ключа от хранилища или от входной двери в помещение пользователя СКЗИ замок необходимо заменить или переделать его секрет с изготовлением к нему новых ключей с документальным оформлением. Если замок от хранилища переделать невозможно, то такое хранилище необходимо заменить. Порядок хранения ключевых и других документов в хранилище, от которого утрачен ключ, до изменения секрета замка устанавливает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>.</w:t>
      </w:r>
    </w:p>
    <w:p w:rsidR="007600E8" w:rsidRPr="00B17FCB" w:rsidRDefault="007600E8" w:rsidP="007600E8">
      <w:pPr>
        <w:pStyle w:val="a4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center"/>
        <w:outlineLvl w:val="0"/>
        <w:rPr>
          <w:b/>
          <w:sz w:val="28"/>
          <w:szCs w:val="28"/>
        </w:rPr>
      </w:pPr>
      <w:bookmarkStart w:id="14" w:name="_Toc437330928"/>
      <w:r w:rsidRPr="00B17FCB">
        <w:rPr>
          <w:b/>
          <w:sz w:val="28"/>
          <w:szCs w:val="28"/>
        </w:rPr>
        <w:t>Ответственность за нарушение режима криптографической защиты</w:t>
      </w:r>
      <w:bookmarkEnd w:id="14"/>
    </w:p>
    <w:p w:rsidR="007600E8" w:rsidRPr="00B17FCB" w:rsidRDefault="007600E8" w:rsidP="007600E8">
      <w:pPr>
        <w:pStyle w:val="a4"/>
        <w:tabs>
          <w:tab w:val="left" w:pos="284"/>
        </w:tabs>
        <w:ind w:left="0"/>
        <w:contextualSpacing w:val="0"/>
        <w:outlineLvl w:val="0"/>
        <w:rPr>
          <w:b/>
          <w:sz w:val="28"/>
          <w:szCs w:val="28"/>
        </w:rPr>
      </w:pP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B17FCB">
        <w:rPr>
          <w:sz w:val="28"/>
          <w:szCs w:val="28"/>
          <w:lang w:eastAsia="en-US"/>
        </w:rPr>
        <w:t>Пользователь</w:t>
      </w:r>
      <w:r w:rsidR="00507DBC">
        <w:rPr>
          <w:sz w:val="28"/>
          <w:szCs w:val="28"/>
          <w:lang w:eastAsia="en-US"/>
        </w:rPr>
        <w:t xml:space="preserve"> </w:t>
      </w:r>
      <w:r w:rsidRPr="00B17FCB">
        <w:rPr>
          <w:sz w:val="28"/>
          <w:szCs w:val="28"/>
          <w:lang w:eastAsia="en-US"/>
        </w:rPr>
        <w:t>СКЗИ несет персональную ответственность за конфиденциальность личных носителей СКЗИ.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/>
          <w:sz w:val="28"/>
          <w:szCs w:val="28"/>
        </w:rPr>
      </w:pPr>
      <w:r w:rsidRPr="00B17FCB">
        <w:rPr>
          <w:sz w:val="28"/>
          <w:szCs w:val="28"/>
          <w:lang w:eastAsia="en-US"/>
        </w:rPr>
        <w:t>В случае неисполнения или ненадлежащего выполнения требований настоящего Положения Пользователь СКЗИ может быть 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971F34" w:rsidRPr="00E20D58" w:rsidRDefault="00971F34" w:rsidP="00BF5AAB">
      <w:pPr>
        <w:autoSpaceDE w:val="0"/>
        <w:autoSpaceDN w:val="0"/>
        <w:adjustRightInd w:val="0"/>
        <w:jc w:val="both"/>
        <w:rPr>
          <w:sz w:val="28"/>
        </w:rPr>
      </w:pPr>
    </w:p>
    <w:p w:rsidR="00971F34" w:rsidRPr="00E20D58" w:rsidRDefault="00971F34" w:rsidP="00BF5AAB">
      <w:pPr>
        <w:autoSpaceDE w:val="0"/>
        <w:autoSpaceDN w:val="0"/>
        <w:adjustRightInd w:val="0"/>
        <w:jc w:val="both"/>
        <w:rPr>
          <w:sz w:val="28"/>
        </w:rPr>
      </w:pPr>
    </w:p>
    <w:p w:rsidR="00480293" w:rsidRPr="00E20D58" w:rsidRDefault="00480293" w:rsidP="005035B8">
      <w:pPr>
        <w:jc w:val="both"/>
        <w:rPr>
          <w:sz w:val="28"/>
        </w:rPr>
      </w:pPr>
    </w:p>
    <w:p w:rsidR="00480293" w:rsidRPr="00E20D58" w:rsidRDefault="00480293" w:rsidP="005035B8">
      <w:pPr>
        <w:jc w:val="both"/>
        <w:rPr>
          <w:sz w:val="28"/>
        </w:rPr>
      </w:pPr>
    </w:p>
    <w:tbl>
      <w:tblPr>
        <w:tblW w:w="8897" w:type="dxa"/>
        <w:tblLook w:val="04A0"/>
      </w:tblPr>
      <w:tblGrid>
        <w:gridCol w:w="8897"/>
      </w:tblGrid>
      <w:tr w:rsidR="00507DBC" w:rsidTr="00507DBC">
        <w:trPr>
          <w:trHeight w:val="888"/>
        </w:trPr>
        <w:tc>
          <w:tcPr>
            <w:tcW w:w="8897" w:type="dxa"/>
            <w:vAlign w:val="bottom"/>
          </w:tcPr>
          <w:p w:rsidR="00507DBC" w:rsidRDefault="00507DBC" w:rsidP="00507DBC">
            <w:pPr>
              <w:rPr>
                <w:rStyle w:val="Bodytext4"/>
                <w:b w:val="0"/>
                <w:color w:val="000000"/>
                <w:sz w:val="28"/>
                <w:szCs w:val="28"/>
              </w:rPr>
            </w:pPr>
            <w:r>
              <w:rPr>
                <w:rStyle w:val="Bodytext4"/>
                <w:b w:val="0"/>
                <w:color w:val="000000"/>
                <w:sz w:val="28"/>
                <w:szCs w:val="28"/>
              </w:rPr>
              <w:t>Глава</w:t>
            </w:r>
          </w:p>
          <w:p w:rsidR="00507DBC" w:rsidRPr="00E20D58" w:rsidRDefault="0043694B" w:rsidP="00507DBC">
            <w:pPr>
              <w:ind w:right="-3755"/>
              <w:rPr>
                <w:rStyle w:val="Bodytext4"/>
                <w:b w:val="0"/>
                <w:color w:val="000000"/>
                <w:sz w:val="28"/>
                <w:szCs w:val="28"/>
              </w:rPr>
            </w:pPr>
            <w:proofErr w:type="spellStart"/>
            <w:r>
              <w:rPr>
                <w:rStyle w:val="Bodytext4"/>
                <w:b w:val="0"/>
                <w:color w:val="000000"/>
                <w:sz w:val="28"/>
                <w:szCs w:val="28"/>
              </w:rPr>
              <w:t>Чеберчинского</w:t>
            </w:r>
            <w:proofErr w:type="spellEnd"/>
            <w:r w:rsidR="00507DBC">
              <w:rPr>
                <w:rStyle w:val="Bodytext4"/>
                <w:b w:val="0"/>
                <w:color w:val="000000"/>
                <w:sz w:val="28"/>
                <w:szCs w:val="28"/>
              </w:rPr>
              <w:t xml:space="preserve"> сельского поселения            </w:t>
            </w:r>
            <w:r>
              <w:rPr>
                <w:rStyle w:val="Bodytext4"/>
                <w:b w:val="0"/>
                <w:color w:val="000000"/>
                <w:sz w:val="28"/>
                <w:szCs w:val="28"/>
              </w:rPr>
              <w:t xml:space="preserve">                      </w:t>
            </w:r>
            <w:proofErr w:type="spellStart"/>
            <w:r>
              <w:rPr>
                <w:rStyle w:val="Bodytext4"/>
                <w:b w:val="0"/>
                <w:color w:val="000000"/>
                <w:sz w:val="28"/>
                <w:szCs w:val="28"/>
              </w:rPr>
              <w:t>А.И.Чинаев</w:t>
            </w:r>
            <w:proofErr w:type="spellEnd"/>
            <w:r>
              <w:rPr>
                <w:rStyle w:val="Bodytext4"/>
                <w:b w:val="0"/>
                <w:color w:val="000000"/>
                <w:sz w:val="28"/>
                <w:szCs w:val="28"/>
              </w:rPr>
              <w:t>.</w:t>
            </w:r>
            <w:r w:rsidR="00507DBC">
              <w:rPr>
                <w:rStyle w:val="Bodytext4"/>
                <w:b w:val="0"/>
                <w:color w:val="000000"/>
                <w:sz w:val="28"/>
                <w:szCs w:val="28"/>
              </w:rPr>
              <w:t xml:space="preserve">                                                     </w:t>
            </w:r>
          </w:p>
        </w:tc>
      </w:tr>
      <w:tr w:rsidR="00507DBC" w:rsidTr="00507DBC">
        <w:trPr>
          <w:trHeight w:val="741"/>
        </w:trPr>
        <w:tc>
          <w:tcPr>
            <w:tcW w:w="8897" w:type="dxa"/>
          </w:tcPr>
          <w:p w:rsidR="00507DBC" w:rsidRDefault="00507DBC" w:rsidP="005E3912">
            <w:pPr>
              <w:jc w:val="both"/>
              <w:rPr>
                <w:rStyle w:val="Bodytext4"/>
                <w:b w:val="0"/>
                <w:color w:val="000000"/>
                <w:sz w:val="28"/>
                <w:szCs w:val="28"/>
              </w:rPr>
            </w:pPr>
          </w:p>
        </w:tc>
      </w:tr>
    </w:tbl>
    <w:p w:rsidR="00480293" w:rsidRPr="005035B8" w:rsidRDefault="00480293" w:rsidP="005035B8">
      <w:pPr>
        <w:jc w:val="both"/>
        <w:rPr>
          <w:b/>
        </w:rPr>
        <w:sectPr w:rsidR="00480293" w:rsidRPr="005035B8" w:rsidSect="005E3912">
          <w:headerReference w:type="default" r:id="rId10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bookmarkStart w:id="15" w:name="_GoBack"/>
      <w:bookmarkEnd w:id="15"/>
    </w:p>
    <w:p w:rsidR="00971F34" w:rsidRPr="004C7D3D" w:rsidRDefault="00971F34" w:rsidP="004C7D3D">
      <w:pPr>
        <w:pStyle w:val="a4"/>
        <w:ind w:left="360"/>
        <w:jc w:val="right"/>
        <w:outlineLvl w:val="0"/>
        <w:rPr>
          <w:b/>
          <w:sz w:val="28"/>
        </w:rPr>
      </w:pPr>
      <w:bookmarkStart w:id="16" w:name="_Toc415043501"/>
      <w:bookmarkStart w:id="17" w:name="_Toc437330929"/>
      <w:r w:rsidRPr="004C7D3D">
        <w:rPr>
          <w:b/>
          <w:sz w:val="28"/>
        </w:rPr>
        <w:lastRenderedPageBreak/>
        <w:t>Приложение 1</w:t>
      </w:r>
      <w:bookmarkEnd w:id="16"/>
      <w:bookmarkEnd w:id="17"/>
    </w:p>
    <w:p w:rsidR="00971F34" w:rsidRDefault="00971F34" w:rsidP="00042330">
      <w:pPr>
        <w:pStyle w:val="a4"/>
        <w:ind w:left="0"/>
        <w:jc w:val="right"/>
        <w:rPr>
          <w:b/>
        </w:rPr>
      </w:pPr>
    </w:p>
    <w:p w:rsidR="00042330" w:rsidRPr="00042330" w:rsidRDefault="00971F34" w:rsidP="0004233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_Toc436046280"/>
      <w:bookmarkStart w:id="19" w:name="_Toc437330930"/>
      <w:r w:rsidRPr="00042330">
        <w:rPr>
          <w:rFonts w:ascii="Times New Roman" w:hAnsi="Times New Roman" w:cs="Times New Roman"/>
          <w:color w:val="auto"/>
          <w:sz w:val="28"/>
          <w:szCs w:val="28"/>
        </w:rPr>
        <w:t>Типовая форма</w:t>
      </w:r>
    </w:p>
    <w:p w:rsidR="00971F34" w:rsidRPr="00042330" w:rsidRDefault="00971F34" w:rsidP="00042330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4233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журнала </w:t>
      </w:r>
      <w:proofErr w:type="spellStart"/>
      <w:r w:rsidRPr="00042330">
        <w:rPr>
          <w:rFonts w:ascii="Times New Roman" w:hAnsi="Times New Roman" w:cs="Times New Roman"/>
          <w:b w:val="0"/>
          <w:color w:val="auto"/>
          <w:sz w:val="28"/>
          <w:szCs w:val="28"/>
        </w:rPr>
        <w:t>поэкземплярного</w:t>
      </w:r>
      <w:proofErr w:type="spellEnd"/>
      <w:r w:rsidRPr="0004233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учета СКЗИ, эксплуатационной и технической документации к ним, ключевых документов</w:t>
      </w:r>
      <w:bookmarkEnd w:id="18"/>
      <w:bookmarkEnd w:id="19"/>
    </w:p>
    <w:p w:rsidR="00042330" w:rsidRPr="00042330" w:rsidRDefault="00042330" w:rsidP="00042330">
      <w:pPr>
        <w:rPr>
          <w:sz w:val="28"/>
        </w:rPr>
      </w:pP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1697"/>
        <w:gridCol w:w="1984"/>
        <w:gridCol w:w="1854"/>
        <w:gridCol w:w="2268"/>
        <w:gridCol w:w="2268"/>
        <w:gridCol w:w="1558"/>
        <w:gridCol w:w="1701"/>
        <w:gridCol w:w="1266"/>
      </w:tblGrid>
      <w:tr w:rsidR="00971F34" w:rsidTr="00042330">
        <w:trPr>
          <w:jc w:val="center"/>
        </w:trPr>
        <w:tc>
          <w:tcPr>
            <w:tcW w:w="850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№</w:t>
            </w:r>
          </w:p>
        </w:tc>
        <w:tc>
          <w:tcPr>
            <w:tcW w:w="1697" w:type="dxa"/>
            <w:vMerge w:val="restart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Наименование СКЗИ, эксплуатационной и технической документации к ним, ключевых документов</w:t>
            </w:r>
          </w:p>
        </w:tc>
        <w:tc>
          <w:tcPr>
            <w:tcW w:w="1984" w:type="dxa"/>
            <w:vMerge w:val="restart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pacing w:val="-10"/>
                <w:sz w:val="20"/>
                <w:szCs w:val="20"/>
              </w:rPr>
            </w:pPr>
            <w:r w:rsidRPr="00D00D6E">
              <w:rPr>
                <w:spacing w:val="-10"/>
                <w:sz w:val="20"/>
                <w:szCs w:val="20"/>
              </w:rPr>
              <w:t>Серийные номера СКЗИ эксплуатационной и технической документации к ним, номера серии ключевых документов</w:t>
            </w:r>
          </w:p>
        </w:tc>
        <w:tc>
          <w:tcPr>
            <w:tcW w:w="1854" w:type="dxa"/>
            <w:vMerge w:val="restart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Номера экземпляров (криптографические номера) ключевых документов</w:t>
            </w:r>
          </w:p>
        </w:tc>
        <w:tc>
          <w:tcPr>
            <w:tcW w:w="4536" w:type="dxa"/>
            <w:gridSpan w:val="2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 получении</w:t>
            </w:r>
          </w:p>
        </w:tc>
        <w:tc>
          <w:tcPr>
            <w:tcW w:w="4525" w:type="dxa"/>
            <w:gridSpan w:val="3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 передаче</w:t>
            </w:r>
          </w:p>
        </w:tc>
      </w:tr>
      <w:tr w:rsidR="00971F34" w:rsidRPr="00E8685F" w:rsidTr="00042330">
        <w:trPr>
          <w:jc w:val="center"/>
        </w:trPr>
        <w:tc>
          <w:tcPr>
            <w:tcW w:w="850" w:type="dxa"/>
            <w:vMerge/>
          </w:tcPr>
          <w:p w:rsidR="00971F34" w:rsidRPr="00D00D6E" w:rsidRDefault="00971F34" w:rsidP="00D00D6E">
            <w:pPr>
              <w:pStyle w:val="a4"/>
              <w:ind w:left="0"/>
              <w:jc w:val="right"/>
              <w:rPr>
                <w:b/>
              </w:rPr>
            </w:pPr>
          </w:p>
        </w:tc>
        <w:tc>
          <w:tcPr>
            <w:tcW w:w="1697" w:type="dxa"/>
            <w:vMerge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971F34" w:rsidRPr="00D00D6E" w:rsidRDefault="00971F34" w:rsidP="00D00D6E">
            <w:pPr>
              <w:pStyle w:val="a4"/>
              <w:ind w:left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54" w:type="dxa"/>
            <w:vMerge/>
          </w:tcPr>
          <w:p w:rsidR="00971F34" w:rsidRPr="00D00D6E" w:rsidRDefault="00971F34" w:rsidP="00D00D6E">
            <w:pPr>
              <w:pStyle w:val="a4"/>
              <w:ind w:left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00D6E">
              <w:rPr>
                <w:spacing w:val="-6"/>
                <w:sz w:val="20"/>
                <w:szCs w:val="20"/>
              </w:rPr>
              <w:t xml:space="preserve">От кого получены или ФИО сотрудника </w:t>
            </w:r>
            <w:r w:rsidR="00BB3C16" w:rsidRPr="00BB3C16">
              <w:rPr>
                <w:spacing w:val="-6"/>
                <w:sz w:val="20"/>
                <w:szCs w:val="20"/>
              </w:rPr>
              <w:t xml:space="preserve">структурного подразделения по защите </w:t>
            </w:r>
            <w:proofErr w:type="spellStart"/>
            <w:r w:rsidR="00BB3C16" w:rsidRPr="00BB3C16">
              <w:rPr>
                <w:spacing w:val="-6"/>
                <w:sz w:val="20"/>
                <w:szCs w:val="20"/>
              </w:rPr>
              <w:t>ПДн</w:t>
            </w:r>
            <w:proofErr w:type="spellEnd"/>
            <w:r w:rsidRPr="00D00D6E">
              <w:rPr>
                <w:spacing w:val="-6"/>
                <w:sz w:val="20"/>
                <w:szCs w:val="20"/>
              </w:rPr>
              <w:t>, изготовившего ключевые документы</w:t>
            </w:r>
          </w:p>
        </w:tc>
        <w:tc>
          <w:tcPr>
            <w:tcW w:w="2268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00D6E">
              <w:rPr>
                <w:spacing w:val="-6"/>
                <w:sz w:val="20"/>
                <w:szCs w:val="20"/>
              </w:rPr>
              <w:t>Дата и номер сопроводительного письма или дата изготовления ключевых документов и расписка в изготовлении</w:t>
            </w:r>
          </w:p>
        </w:tc>
        <w:tc>
          <w:tcPr>
            <w:tcW w:w="1558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 xml:space="preserve">Кому </w:t>
            </w:r>
            <w:proofErr w:type="gramStart"/>
            <w:r w:rsidRPr="00D00D6E">
              <w:rPr>
                <w:sz w:val="20"/>
                <w:szCs w:val="20"/>
              </w:rPr>
              <w:t>переданы</w:t>
            </w:r>
            <w:proofErr w:type="gramEnd"/>
          </w:p>
        </w:tc>
        <w:tc>
          <w:tcPr>
            <w:tcW w:w="1701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и номер сопроводительного письма</w:t>
            </w:r>
          </w:p>
        </w:tc>
        <w:tc>
          <w:tcPr>
            <w:tcW w:w="1266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Расписка в получении (дата)</w:t>
            </w:r>
          </w:p>
        </w:tc>
      </w:tr>
      <w:tr w:rsidR="00971F34" w:rsidRPr="00E8685F" w:rsidTr="00042330">
        <w:trPr>
          <w:jc w:val="center"/>
        </w:trPr>
        <w:tc>
          <w:tcPr>
            <w:tcW w:w="850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85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55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701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266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</w:tr>
      <w:tr w:rsidR="00971F34" w:rsidRPr="00E8685F" w:rsidTr="00042330">
        <w:trPr>
          <w:jc w:val="center"/>
        </w:trPr>
        <w:tc>
          <w:tcPr>
            <w:tcW w:w="850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85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55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701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266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</w:tr>
      <w:tr w:rsidR="00971F34" w:rsidRPr="00E8685F" w:rsidTr="00042330">
        <w:trPr>
          <w:jc w:val="center"/>
        </w:trPr>
        <w:tc>
          <w:tcPr>
            <w:tcW w:w="850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85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55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701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266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</w:tr>
    </w:tbl>
    <w:p w:rsidR="00971F34" w:rsidRPr="00042330" w:rsidRDefault="00971F34" w:rsidP="008C2418">
      <w:pPr>
        <w:rPr>
          <w:sz w:val="28"/>
        </w:rPr>
      </w:pP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72"/>
        <w:gridCol w:w="2168"/>
        <w:gridCol w:w="2167"/>
        <w:gridCol w:w="2154"/>
        <w:gridCol w:w="2165"/>
        <w:gridCol w:w="2566"/>
        <w:gridCol w:w="2354"/>
      </w:tblGrid>
      <w:tr w:rsidR="00971F34" w:rsidTr="00042330">
        <w:trPr>
          <w:trHeight w:val="738"/>
          <w:jc w:val="center"/>
        </w:trPr>
        <w:tc>
          <w:tcPr>
            <w:tcW w:w="4040" w:type="dxa"/>
            <w:gridSpan w:val="2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 возврате</w:t>
            </w:r>
          </w:p>
        </w:tc>
        <w:tc>
          <w:tcPr>
            <w:tcW w:w="2167" w:type="dxa"/>
            <w:vMerge w:val="restart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ввода в эксплуатацию</w:t>
            </w:r>
          </w:p>
        </w:tc>
        <w:tc>
          <w:tcPr>
            <w:tcW w:w="2154" w:type="dxa"/>
            <w:vMerge w:val="restart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вывода из действия</w:t>
            </w:r>
          </w:p>
        </w:tc>
        <w:tc>
          <w:tcPr>
            <w:tcW w:w="4731" w:type="dxa"/>
            <w:gridSpan w:val="2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об уничтожении СКЗИ, ключевых документов</w:t>
            </w:r>
          </w:p>
        </w:tc>
        <w:tc>
          <w:tcPr>
            <w:tcW w:w="2354" w:type="dxa"/>
            <w:vMerge w:val="restart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Примечание</w:t>
            </w:r>
          </w:p>
        </w:tc>
      </w:tr>
      <w:tr w:rsidR="00971F34" w:rsidTr="00042330">
        <w:trPr>
          <w:trHeight w:val="1136"/>
          <w:jc w:val="center"/>
        </w:trPr>
        <w:tc>
          <w:tcPr>
            <w:tcW w:w="1872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и номер сопроводительного письма</w:t>
            </w:r>
          </w:p>
        </w:tc>
        <w:tc>
          <w:tcPr>
            <w:tcW w:w="2168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и номер подтверждения</w:t>
            </w:r>
          </w:p>
        </w:tc>
        <w:tc>
          <w:tcPr>
            <w:tcW w:w="2167" w:type="dxa"/>
            <w:vMerge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vMerge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5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уничтожения</w:t>
            </w:r>
          </w:p>
        </w:tc>
        <w:tc>
          <w:tcPr>
            <w:tcW w:w="2566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Номера акта или расписка об уничтожении</w:t>
            </w:r>
          </w:p>
        </w:tc>
        <w:tc>
          <w:tcPr>
            <w:tcW w:w="2354" w:type="dxa"/>
            <w:vMerge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</w:tr>
      <w:tr w:rsidR="00971F34" w:rsidTr="00042330">
        <w:trPr>
          <w:trHeight w:val="378"/>
          <w:jc w:val="center"/>
        </w:trPr>
        <w:tc>
          <w:tcPr>
            <w:tcW w:w="1872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68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67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65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Tr="00042330">
        <w:trPr>
          <w:trHeight w:val="473"/>
          <w:jc w:val="center"/>
        </w:trPr>
        <w:tc>
          <w:tcPr>
            <w:tcW w:w="1872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8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7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5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566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3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</w:tr>
      <w:tr w:rsidR="00D156DF" w:rsidTr="00042330">
        <w:trPr>
          <w:trHeight w:val="473"/>
          <w:jc w:val="center"/>
        </w:trPr>
        <w:tc>
          <w:tcPr>
            <w:tcW w:w="1872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8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7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54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5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566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354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</w:tr>
    </w:tbl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</w:rPr>
      </w:pPr>
      <w:r>
        <w:br w:type="page"/>
      </w:r>
      <w:bookmarkStart w:id="20" w:name="_Toc437330931"/>
      <w:r w:rsidRPr="004C7D3D">
        <w:rPr>
          <w:rFonts w:ascii="Times New Roman" w:hAnsi="Times New Roman" w:cs="Times New Roman"/>
          <w:sz w:val="28"/>
        </w:rPr>
        <w:lastRenderedPageBreak/>
        <w:t>Приложение 2</w:t>
      </w:r>
      <w:bookmarkEnd w:id="20"/>
    </w:p>
    <w:p w:rsidR="00042330" w:rsidRDefault="00971F34" w:rsidP="00042330">
      <w:pPr>
        <w:jc w:val="center"/>
        <w:rPr>
          <w:b/>
          <w:sz w:val="28"/>
        </w:rPr>
      </w:pPr>
      <w:r w:rsidRPr="004C7D3D">
        <w:rPr>
          <w:b/>
          <w:sz w:val="28"/>
        </w:rPr>
        <w:t>Типовая форма</w:t>
      </w:r>
    </w:p>
    <w:p w:rsidR="00971F34" w:rsidRDefault="00971F34" w:rsidP="00042330">
      <w:pPr>
        <w:jc w:val="center"/>
        <w:rPr>
          <w:sz w:val="28"/>
        </w:rPr>
      </w:pPr>
      <w:r w:rsidRPr="004C7D3D">
        <w:rPr>
          <w:sz w:val="28"/>
        </w:rPr>
        <w:t xml:space="preserve">журнала </w:t>
      </w:r>
      <w:proofErr w:type="spellStart"/>
      <w:r w:rsidRPr="004C7D3D">
        <w:rPr>
          <w:sz w:val="28"/>
        </w:rPr>
        <w:t>поэкземплярного</w:t>
      </w:r>
      <w:proofErr w:type="spellEnd"/>
      <w:r w:rsidRPr="004C7D3D">
        <w:rPr>
          <w:sz w:val="28"/>
        </w:rPr>
        <w:t xml:space="preserve"> учета СКЗИ, эксплуатационной и технической документации к ним, ключевых документов</w:t>
      </w:r>
    </w:p>
    <w:p w:rsidR="00042330" w:rsidRPr="00042330" w:rsidRDefault="00042330" w:rsidP="00042330">
      <w:pPr>
        <w:jc w:val="center"/>
        <w:rPr>
          <w:sz w:val="28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1821"/>
        <w:gridCol w:w="2431"/>
        <w:gridCol w:w="2150"/>
        <w:gridCol w:w="2470"/>
        <w:gridCol w:w="2470"/>
        <w:gridCol w:w="1699"/>
        <w:gridCol w:w="1701"/>
      </w:tblGrid>
      <w:tr w:rsidR="00971F34" w:rsidRPr="00D156DF" w:rsidTr="00042330">
        <w:trPr>
          <w:trHeight w:val="232"/>
        </w:trPr>
        <w:tc>
          <w:tcPr>
            <w:tcW w:w="710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№</w:t>
            </w:r>
          </w:p>
        </w:tc>
        <w:tc>
          <w:tcPr>
            <w:tcW w:w="1821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Наименование СКЗИ, эксплуатационной и технической документации к ним, ключевых документов</w:t>
            </w:r>
          </w:p>
        </w:tc>
        <w:tc>
          <w:tcPr>
            <w:tcW w:w="2431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pacing w:val="-10"/>
                <w:sz w:val="20"/>
                <w:szCs w:val="20"/>
              </w:rPr>
            </w:pPr>
            <w:r w:rsidRPr="00D156DF">
              <w:rPr>
                <w:spacing w:val="-10"/>
                <w:sz w:val="20"/>
                <w:szCs w:val="20"/>
              </w:rPr>
              <w:t>Серийные номера СКЗИ эксплуатационной и технической документации к ним, номера серии ключевых документов</w:t>
            </w:r>
          </w:p>
        </w:tc>
        <w:tc>
          <w:tcPr>
            <w:tcW w:w="2150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Номера экземпляров (криптографические номера) ключевых документов</w:t>
            </w:r>
          </w:p>
        </w:tc>
        <w:tc>
          <w:tcPr>
            <w:tcW w:w="4940" w:type="dxa"/>
            <w:gridSpan w:val="2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 получении</w:t>
            </w:r>
          </w:p>
        </w:tc>
        <w:tc>
          <w:tcPr>
            <w:tcW w:w="3400" w:type="dxa"/>
            <w:gridSpan w:val="2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 передаче</w:t>
            </w:r>
          </w:p>
        </w:tc>
      </w:tr>
      <w:tr w:rsidR="00971F34" w:rsidRPr="00D156DF" w:rsidTr="00042330">
        <w:trPr>
          <w:trHeight w:val="145"/>
        </w:trPr>
        <w:tc>
          <w:tcPr>
            <w:tcW w:w="710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</w:pPr>
          </w:p>
        </w:tc>
        <w:tc>
          <w:tcPr>
            <w:tcW w:w="1821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431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156DF">
              <w:rPr>
                <w:spacing w:val="-6"/>
                <w:sz w:val="20"/>
                <w:szCs w:val="20"/>
              </w:rPr>
              <w:t xml:space="preserve">От кого </w:t>
            </w:r>
            <w:proofErr w:type="gramStart"/>
            <w:r w:rsidRPr="00D156DF">
              <w:rPr>
                <w:spacing w:val="-6"/>
                <w:sz w:val="20"/>
                <w:szCs w:val="20"/>
              </w:rPr>
              <w:t>получены</w:t>
            </w:r>
            <w:proofErr w:type="gramEnd"/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156DF">
              <w:rPr>
                <w:spacing w:val="-6"/>
                <w:sz w:val="20"/>
                <w:szCs w:val="20"/>
              </w:rPr>
              <w:t>Дата и номер сопроводительного письма</w:t>
            </w: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ФИО пользователя СКЗИ</w:t>
            </w: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Расписка в получении (дата)</w:t>
            </w:r>
          </w:p>
        </w:tc>
      </w:tr>
      <w:tr w:rsidR="00971F34" w:rsidRPr="00D156DF" w:rsidTr="00042330">
        <w:trPr>
          <w:trHeight w:val="385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</w:tr>
      <w:tr w:rsidR="00971F34" w:rsidRPr="00D156DF" w:rsidTr="00042330">
        <w:trPr>
          <w:trHeight w:val="64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</w:tr>
      <w:tr w:rsidR="00971F34" w:rsidRPr="00D156DF" w:rsidTr="00042330">
        <w:trPr>
          <w:trHeight w:val="64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</w:tr>
      <w:tr w:rsidR="00971F34" w:rsidRPr="00D156DF" w:rsidTr="00042330">
        <w:trPr>
          <w:trHeight w:val="64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</w:tr>
    </w:tbl>
    <w:p w:rsidR="00971F34" w:rsidRPr="00042330" w:rsidRDefault="00971F34" w:rsidP="008C2418">
      <w:pPr>
        <w:rPr>
          <w:sz w:val="28"/>
        </w:rPr>
      </w:pPr>
    </w:p>
    <w:tbl>
      <w:tblPr>
        <w:tblW w:w="154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05"/>
        <w:gridCol w:w="2112"/>
        <w:gridCol w:w="2112"/>
        <w:gridCol w:w="1891"/>
        <w:gridCol w:w="2693"/>
        <w:gridCol w:w="2268"/>
        <w:gridCol w:w="1275"/>
      </w:tblGrid>
      <w:tr w:rsidR="00971F34" w:rsidRPr="00D156DF" w:rsidTr="00042330">
        <w:tc>
          <w:tcPr>
            <w:tcW w:w="7329" w:type="dxa"/>
            <w:gridSpan w:val="3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 подключении (установке) СКЗИ</w:t>
            </w:r>
          </w:p>
        </w:tc>
        <w:tc>
          <w:tcPr>
            <w:tcW w:w="6852" w:type="dxa"/>
            <w:gridSpan w:val="3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об изъятии СКЗИ из аппаратных средств, уничтожении ключевых документов</w:t>
            </w:r>
          </w:p>
        </w:tc>
        <w:tc>
          <w:tcPr>
            <w:tcW w:w="1275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Примечание</w:t>
            </w: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ФИО сотрудника </w:t>
            </w:r>
            <w:r w:rsidR="00BB3C16" w:rsidRPr="00BB3C16">
              <w:rPr>
                <w:spacing w:val="-6"/>
                <w:sz w:val="20"/>
                <w:szCs w:val="20"/>
              </w:rPr>
              <w:t xml:space="preserve">структурного подразделения по защите </w:t>
            </w:r>
            <w:proofErr w:type="spellStart"/>
            <w:r w:rsidR="00BB3C16" w:rsidRPr="00BB3C16">
              <w:rPr>
                <w:spacing w:val="-6"/>
                <w:sz w:val="20"/>
                <w:szCs w:val="20"/>
              </w:rPr>
              <w:t>ПДн</w:t>
            </w:r>
            <w:proofErr w:type="spellEnd"/>
            <w:r w:rsidRPr="00D156DF">
              <w:rPr>
                <w:sz w:val="20"/>
                <w:szCs w:val="20"/>
              </w:rPr>
              <w:t>, пользователя СКЗИ производивших подключение (установку)</w:t>
            </w: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 подключения (установки) и подписи лиц производивших установку</w:t>
            </w: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Номера аппаратных средств, в которые установлены или к которым подключены СКЗИ</w:t>
            </w: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 изъятия (уничтожения)</w:t>
            </w: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ФИО сотрудника </w:t>
            </w:r>
            <w:r w:rsidR="00BB3C16" w:rsidRPr="00BB3C16">
              <w:rPr>
                <w:spacing w:val="-6"/>
                <w:sz w:val="20"/>
                <w:szCs w:val="20"/>
              </w:rPr>
              <w:t xml:space="preserve">структурного подразделения по защите </w:t>
            </w:r>
            <w:proofErr w:type="spellStart"/>
            <w:r w:rsidR="00BB3C16" w:rsidRPr="00BB3C16">
              <w:rPr>
                <w:spacing w:val="-6"/>
                <w:sz w:val="20"/>
                <w:szCs w:val="20"/>
              </w:rPr>
              <w:t>ПДн</w:t>
            </w:r>
            <w:proofErr w:type="spellEnd"/>
            <w:r w:rsidRPr="00D156DF">
              <w:rPr>
                <w:sz w:val="20"/>
                <w:szCs w:val="20"/>
              </w:rPr>
              <w:t>, пользователя СКЗИ производивших изъятие (уничтожение)</w:t>
            </w: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Номера акта или расписка об уничтожении</w:t>
            </w:r>
          </w:p>
        </w:tc>
        <w:tc>
          <w:tcPr>
            <w:tcW w:w="1275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</w:tbl>
    <w:p w:rsidR="00971F34" w:rsidRDefault="00971F34" w:rsidP="008C2418">
      <w:pPr>
        <w:rPr>
          <w:b/>
        </w:rPr>
        <w:sectPr w:rsidR="00971F34" w:rsidSect="00042330">
          <w:headerReference w:type="default" r:id="rId11"/>
          <w:footerReference w:type="default" r:id="rId12"/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  <w:sz w:val="28"/>
        </w:rPr>
      </w:pPr>
      <w:bookmarkStart w:id="21" w:name="_Toc437330932"/>
      <w:r w:rsidRPr="004C7D3D">
        <w:rPr>
          <w:rFonts w:ascii="Times New Roman" w:hAnsi="Times New Roman" w:cs="Times New Roman"/>
          <w:sz w:val="28"/>
        </w:rPr>
        <w:lastRenderedPageBreak/>
        <w:t>Приложение 3</w:t>
      </w:r>
      <w:bookmarkEnd w:id="21"/>
    </w:p>
    <w:p w:rsidR="00971F34" w:rsidRPr="004C7D3D" w:rsidRDefault="00971F34" w:rsidP="004C7D3D">
      <w:pPr>
        <w:spacing w:after="240"/>
        <w:jc w:val="center"/>
        <w:rPr>
          <w:b/>
          <w:sz w:val="28"/>
        </w:rPr>
      </w:pPr>
      <w:r w:rsidRPr="004C7D3D">
        <w:rPr>
          <w:b/>
          <w:sz w:val="28"/>
        </w:rPr>
        <w:t>Типовая форма технического (аппаратного) журнала</w:t>
      </w:r>
    </w:p>
    <w:tbl>
      <w:tblPr>
        <w:tblW w:w="15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1128"/>
        <w:gridCol w:w="1654"/>
        <w:gridCol w:w="2379"/>
        <w:gridCol w:w="1423"/>
        <w:gridCol w:w="2399"/>
        <w:gridCol w:w="1911"/>
        <w:gridCol w:w="985"/>
        <w:gridCol w:w="1570"/>
        <w:gridCol w:w="1726"/>
      </w:tblGrid>
      <w:tr w:rsidR="00971F34" w:rsidRPr="00D156DF" w:rsidTr="00D156DF">
        <w:trPr>
          <w:jc w:val="center"/>
        </w:trPr>
        <w:tc>
          <w:tcPr>
            <w:tcW w:w="445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№</w:t>
            </w:r>
          </w:p>
        </w:tc>
        <w:tc>
          <w:tcPr>
            <w:tcW w:w="1128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</w:t>
            </w:r>
          </w:p>
        </w:tc>
        <w:tc>
          <w:tcPr>
            <w:tcW w:w="1654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Тип и серийные номера СКЗИ</w:t>
            </w:r>
          </w:p>
        </w:tc>
        <w:tc>
          <w:tcPr>
            <w:tcW w:w="2379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Записи по обслуживанию СКЗИ</w:t>
            </w:r>
          </w:p>
        </w:tc>
        <w:tc>
          <w:tcPr>
            <w:tcW w:w="5733" w:type="dxa"/>
            <w:gridSpan w:val="3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Используемые </w:t>
            </w:r>
            <w:proofErr w:type="spellStart"/>
            <w:r w:rsidRPr="00D156DF">
              <w:rPr>
                <w:sz w:val="20"/>
                <w:szCs w:val="20"/>
              </w:rPr>
              <w:t>криптоключи</w:t>
            </w:r>
            <w:proofErr w:type="spellEnd"/>
          </w:p>
        </w:tc>
        <w:tc>
          <w:tcPr>
            <w:tcW w:w="2555" w:type="dxa"/>
            <w:gridSpan w:val="2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об уничтожении (стирании)</w:t>
            </w:r>
          </w:p>
        </w:tc>
        <w:tc>
          <w:tcPr>
            <w:tcW w:w="1726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Примечание</w:t>
            </w: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Тип ключевого документа</w:t>
            </w: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Серийный криптографический номер и номер экземпляра ключевого документа</w:t>
            </w: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Номер разового ключевого носителя или зоны СКЗИ, в которую введены </w:t>
            </w:r>
            <w:proofErr w:type="spellStart"/>
            <w:r w:rsidRPr="00D156DF">
              <w:rPr>
                <w:sz w:val="20"/>
                <w:szCs w:val="20"/>
              </w:rPr>
              <w:t>криптоключи</w:t>
            </w:r>
            <w:proofErr w:type="spellEnd"/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</w:t>
            </w: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Подпись пользователя</w:t>
            </w:r>
          </w:p>
        </w:tc>
        <w:tc>
          <w:tcPr>
            <w:tcW w:w="1726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6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6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6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</w:tbl>
    <w:p w:rsidR="00971F34" w:rsidRDefault="00971F34" w:rsidP="00B919F9">
      <w:pPr>
        <w:jc w:val="right"/>
        <w:rPr>
          <w:b/>
        </w:rPr>
        <w:sectPr w:rsidR="00971F34" w:rsidSect="00025906">
          <w:footerReference w:type="default" r:id="rId13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  <w:sz w:val="28"/>
        </w:rPr>
      </w:pPr>
      <w:bookmarkStart w:id="22" w:name="_Toc437330933"/>
      <w:r w:rsidRPr="004C7D3D">
        <w:rPr>
          <w:rFonts w:ascii="Times New Roman" w:hAnsi="Times New Roman" w:cs="Times New Roman"/>
          <w:sz w:val="28"/>
        </w:rPr>
        <w:lastRenderedPageBreak/>
        <w:t>Приложение 4</w:t>
      </w:r>
      <w:bookmarkEnd w:id="22"/>
    </w:p>
    <w:p w:rsidR="00971F34" w:rsidRPr="004C7D3D" w:rsidRDefault="00971F34" w:rsidP="00B919F9">
      <w:pPr>
        <w:jc w:val="right"/>
        <w:rPr>
          <w:b/>
          <w:sz w:val="28"/>
        </w:rPr>
      </w:pPr>
      <w:r w:rsidRPr="004C7D3D">
        <w:rPr>
          <w:b/>
          <w:sz w:val="28"/>
        </w:rPr>
        <w:t>Шаблон акта повреждения упаковки</w:t>
      </w: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  <w:r>
        <w:t>АКТ №_______</w:t>
      </w: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tbl>
      <w:tblPr>
        <w:tblW w:w="0" w:type="auto"/>
        <w:tblLook w:val="00A0"/>
      </w:tblPr>
      <w:tblGrid>
        <w:gridCol w:w="4785"/>
        <w:gridCol w:w="4786"/>
      </w:tblGrid>
      <w:tr w:rsidR="00971F34" w:rsidRPr="00805879" w:rsidTr="00D00D6E">
        <w:tc>
          <w:tcPr>
            <w:tcW w:w="4785" w:type="dxa"/>
          </w:tcPr>
          <w:p w:rsidR="00971F34" w:rsidRPr="00D00D6E" w:rsidRDefault="00971F34" w:rsidP="00D156DF">
            <w:r w:rsidRPr="00D00D6E">
              <w:rPr>
                <w:szCs w:val="22"/>
              </w:rPr>
              <w:t xml:space="preserve">г. </w:t>
            </w:r>
            <w:r w:rsidR="00D156DF">
              <w:rPr>
                <w:szCs w:val="22"/>
              </w:rPr>
              <w:t>Саранск</w:t>
            </w:r>
          </w:p>
        </w:tc>
        <w:tc>
          <w:tcPr>
            <w:tcW w:w="4786" w:type="dxa"/>
          </w:tcPr>
          <w:p w:rsidR="00971F34" w:rsidRPr="00D00D6E" w:rsidRDefault="00971F34" w:rsidP="00D00D6E">
            <w:pPr>
              <w:jc w:val="right"/>
            </w:pPr>
            <w:r w:rsidRPr="00D00D6E">
              <w:rPr>
                <w:szCs w:val="22"/>
              </w:rPr>
              <w:t>«__»____________201__г.</w:t>
            </w:r>
          </w:p>
        </w:tc>
      </w:tr>
    </w:tbl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805879">
      <w:pPr>
        <w:ind w:firstLine="709"/>
        <w:jc w:val="both"/>
      </w:pPr>
      <w:r>
        <w:t>Администратор</w:t>
      </w:r>
      <w:r w:rsidR="00E20D58">
        <w:t xml:space="preserve"> информационной</w:t>
      </w:r>
      <w:r>
        <w:t xml:space="preserve"> безопасности </w:t>
      </w:r>
      <w:r w:rsidR="00E20D58">
        <w:t>________________________(</w:t>
      </w:r>
      <w:r w:rsidR="00D156DF" w:rsidRPr="007B2938">
        <w:rPr>
          <w:i/>
        </w:rPr>
        <w:t>ФИО</w:t>
      </w:r>
      <w:r w:rsidR="00E20D58">
        <w:rPr>
          <w:i/>
        </w:rPr>
        <w:t>)</w:t>
      </w:r>
      <w:r w:rsidRPr="007B2938">
        <w:t xml:space="preserve"> составил настоящий акт в том, что полученная упаковка повреждена (указать степень повреждения).</w:t>
      </w:r>
    </w:p>
    <w:p w:rsidR="00D156DF" w:rsidRDefault="00D156DF" w:rsidP="00805879">
      <w:pPr>
        <w:ind w:firstLine="709"/>
        <w:jc w:val="both"/>
        <w:rPr>
          <w:b/>
        </w:rPr>
      </w:pPr>
    </w:p>
    <w:p w:rsidR="00971F34" w:rsidRPr="00805879" w:rsidRDefault="00971F34" w:rsidP="00805879">
      <w:pPr>
        <w:ind w:firstLine="709"/>
        <w:jc w:val="both"/>
        <w:rPr>
          <w:b/>
        </w:rPr>
      </w:pPr>
      <w:r w:rsidRPr="00805879">
        <w:rPr>
          <w:b/>
        </w:rPr>
        <w:t>Вывод:</w:t>
      </w:r>
    </w:p>
    <w:p w:rsidR="00971F34" w:rsidRDefault="00971F34" w:rsidP="00805879">
      <w:pPr>
        <w:ind w:firstLine="709"/>
        <w:jc w:val="both"/>
      </w:pPr>
      <w:r>
        <w:t xml:space="preserve">В выводе указывается возможность/невозможность дальнейшего использования ключевой информации/СКЗИ в зависимости от степени повреждения упаковки. </w:t>
      </w:r>
    </w:p>
    <w:p w:rsidR="00971F34" w:rsidRDefault="00971F34" w:rsidP="00805879">
      <w:pPr>
        <w:ind w:firstLine="709"/>
        <w:jc w:val="both"/>
      </w:pPr>
      <w:r>
        <w:t>В случае образования свободного доступа к содержимому упаковки, использование ключевой информации/СКЗИ невозможно.</w:t>
      </w: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right"/>
      </w:pPr>
      <w:r>
        <w:t>____________/_____________ (подпись) (Ф.И.О)</w:t>
      </w:r>
    </w:p>
    <w:p w:rsidR="00971F34" w:rsidRDefault="00971F34" w:rsidP="00805879">
      <w:pPr>
        <w:ind w:firstLine="709"/>
        <w:jc w:val="right"/>
      </w:pPr>
    </w:p>
    <w:p w:rsidR="00971F34" w:rsidRDefault="00971F34" w:rsidP="00805879">
      <w:pPr>
        <w:ind w:firstLine="709"/>
        <w:jc w:val="right"/>
      </w:pPr>
    </w:p>
    <w:p w:rsidR="00971F34" w:rsidRDefault="00971F34" w:rsidP="00805879">
      <w:pPr>
        <w:ind w:firstLine="709"/>
        <w:jc w:val="right"/>
        <w:rPr>
          <w:b/>
        </w:rPr>
        <w:sectPr w:rsidR="00971F34" w:rsidSect="00E20D58">
          <w:headerReference w:type="default" r:id="rId14"/>
          <w:footerReference w:type="default" r:id="rId15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  <w:sz w:val="28"/>
        </w:rPr>
      </w:pPr>
      <w:bookmarkStart w:id="23" w:name="_Toc437330934"/>
      <w:r w:rsidRPr="004C7D3D">
        <w:rPr>
          <w:rFonts w:ascii="Times New Roman" w:hAnsi="Times New Roman" w:cs="Times New Roman"/>
          <w:sz w:val="28"/>
        </w:rPr>
        <w:lastRenderedPageBreak/>
        <w:t>Приложение 5</w:t>
      </w:r>
      <w:bookmarkEnd w:id="23"/>
    </w:p>
    <w:p w:rsidR="00971F34" w:rsidRPr="004C7D3D" w:rsidRDefault="00971F34" w:rsidP="00F37CD8">
      <w:pPr>
        <w:ind w:firstLine="709"/>
        <w:jc w:val="right"/>
        <w:rPr>
          <w:b/>
          <w:sz w:val="28"/>
        </w:rPr>
      </w:pPr>
      <w:r w:rsidRPr="004C7D3D">
        <w:rPr>
          <w:b/>
          <w:sz w:val="28"/>
        </w:rPr>
        <w:t>Шаблон акта уничтожения СКЗИ</w:t>
      </w: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jc w:val="center"/>
      </w:pPr>
      <w:r>
        <w:t>АКТ № ____</w:t>
      </w:r>
    </w:p>
    <w:p w:rsidR="00971F34" w:rsidRDefault="00971F34" w:rsidP="00F37CD8">
      <w:pPr>
        <w:jc w:val="center"/>
      </w:pPr>
      <w:r>
        <w:t>уничтожения СКЗИ</w:t>
      </w:r>
    </w:p>
    <w:p w:rsidR="00971F34" w:rsidRDefault="00971F34" w:rsidP="00F37CD8">
      <w:pPr>
        <w:ind w:firstLine="709"/>
        <w:jc w:val="center"/>
        <w:rPr>
          <w:b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971F34" w:rsidRPr="00805879" w:rsidTr="00D00D6E">
        <w:tc>
          <w:tcPr>
            <w:tcW w:w="4785" w:type="dxa"/>
          </w:tcPr>
          <w:p w:rsidR="00971F34" w:rsidRPr="00D00D6E" w:rsidRDefault="00971F34" w:rsidP="00D82910">
            <w:r w:rsidRPr="00D00D6E">
              <w:rPr>
                <w:szCs w:val="22"/>
              </w:rPr>
              <w:t xml:space="preserve">г. </w:t>
            </w:r>
            <w:r w:rsidR="00D82910">
              <w:rPr>
                <w:szCs w:val="22"/>
              </w:rPr>
              <w:t>Саранск</w:t>
            </w:r>
          </w:p>
        </w:tc>
        <w:tc>
          <w:tcPr>
            <w:tcW w:w="4786" w:type="dxa"/>
          </w:tcPr>
          <w:p w:rsidR="00971F34" w:rsidRPr="00D00D6E" w:rsidRDefault="00971F34" w:rsidP="00D00D6E">
            <w:pPr>
              <w:jc w:val="right"/>
            </w:pPr>
            <w:r w:rsidRPr="00D00D6E">
              <w:rPr>
                <w:szCs w:val="22"/>
              </w:rPr>
              <w:t>«_</w:t>
            </w:r>
            <w:r w:rsidR="00D82910">
              <w:rPr>
                <w:szCs w:val="22"/>
              </w:rPr>
              <w:t>__</w:t>
            </w:r>
            <w:r w:rsidRPr="00D00D6E">
              <w:rPr>
                <w:szCs w:val="22"/>
              </w:rPr>
              <w:t>_»____________201__г.</w:t>
            </w:r>
          </w:p>
        </w:tc>
      </w:tr>
    </w:tbl>
    <w:p w:rsidR="00971F34" w:rsidRDefault="00971F34" w:rsidP="00F37CD8">
      <w:pPr>
        <w:ind w:firstLine="709"/>
        <w:jc w:val="center"/>
        <w:rPr>
          <w:b/>
        </w:rPr>
      </w:pPr>
    </w:p>
    <w:p w:rsidR="00971F34" w:rsidRDefault="00971F34" w:rsidP="00F37CD8">
      <w:pPr>
        <w:ind w:firstLine="709"/>
        <w:jc w:val="center"/>
        <w:rPr>
          <w:b/>
        </w:rPr>
      </w:pPr>
    </w:p>
    <w:p w:rsidR="00971F34" w:rsidRDefault="00971F34" w:rsidP="00F37CD8">
      <w:pPr>
        <w:ind w:firstLine="709"/>
        <w:jc w:val="center"/>
        <w:rPr>
          <w:b/>
        </w:rPr>
      </w:pPr>
    </w:p>
    <w:p w:rsidR="008604EB" w:rsidRPr="007B2938" w:rsidRDefault="008604EB" w:rsidP="008604EB">
      <w:pPr>
        <w:ind w:firstLine="709"/>
        <w:jc w:val="both"/>
      </w:pPr>
      <w:proofErr w:type="gramStart"/>
      <w:r w:rsidRPr="007B2938">
        <w:t xml:space="preserve">Комиссия, назначенная приказом от </w:t>
      </w:r>
      <w:r w:rsidR="00E20D58">
        <w:t>«__» ________</w:t>
      </w:r>
      <w:r w:rsidRPr="007B2938">
        <w:t xml:space="preserve"> 20</w:t>
      </w:r>
      <w:r w:rsidR="00B07114">
        <w:t>1</w:t>
      </w:r>
      <w:r w:rsidR="00E20D58">
        <w:t>_ г.</w:t>
      </w:r>
      <w:r w:rsidR="00B07114">
        <w:t xml:space="preserve"> № </w:t>
      </w:r>
      <w:r w:rsidR="00E20D58">
        <w:t>__</w:t>
      </w:r>
      <w:r w:rsidRPr="007B2938">
        <w:t xml:space="preserve"> г., в составе: председатель комиссии __________ </w:t>
      </w:r>
      <w:r w:rsidRPr="007B2938">
        <w:rPr>
          <w:i/>
        </w:rPr>
        <w:t>(должность, ФИО)</w:t>
      </w:r>
      <w:r w:rsidRPr="007B2938">
        <w:t xml:space="preserve">, члены комиссии __________ </w:t>
      </w:r>
      <w:r w:rsidRPr="007B2938">
        <w:rPr>
          <w:i/>
        </w:rPr>
        <w:t xml:space="preserve">(должность, ФИО), </w:t>
      </w:r>
      <w:r w:rsidRPr="007B2938">
        <w:t xml:space="preserve">__________ </w:t>
      </w:r>
      <w:r w:rsidRPr="007B2938">
        <w:rPr>
          <w:i/>
        </w:rPr>
        <w:t xml:space="preserve">(должность, ФИО), </w:t>
      </w:r>
      <w:r w:rsidRPr="007B2938">
        <w:t>произвела уничтожение</w:t>
      </w:r>
      <w:r w:rsidR="00DA0353">
        <w:t xml:space="preserve"> </w:t>
      </w:r>
      <w:r w:rsidRPr="007B2938">
        <w:t>СКЗИ, указанных в таблице путем (способ уничтожения).</w:t>
      </w:r>
      <w:proofErr w:type="gramEnd"/>
    </w:p>
    <w:p w:rsidR="00971F34" w:rsidRPr="007B2938" w:rsidRDefault="00971F34" w:rsidP="008421EE">
      <w:pPr>
        <w:ind w:firstLine="709"/>
        <w:jc w:val="both"/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62"/>
        <w:gridCol w:w="1847"/>
        <w:gridCol w:w="3392"/>
        <w:gridCol w:w="2389"/>
      </w:tblGrid>
      <w:tr w:rsidR="00971F34" w:rsidRPr="007B2938" w:rsidTr="008604EB">
        <w:trPr>
          <w:trHeight w:val="309"/>
          <w:jc w:val="center"/>
        </w:trPr>
        <w:tc>
          <w:tcPr>
            <w:tcW w:w="2862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>Наименование СКЗИ</w:t>
            </w:r>
          </w:p>
        </w:tc>
        <w:tc>
          <w:tcPr>
            <w:tcW w:w="1847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 xml:space="preserve">АРМ </w:t>
            </w:r>
            <w:proofErr w:type="spellStart"/>
            <w:r w:rsidRPr="007B2938">
              <w:rPr>
                <w:b/>
                <w:szCs w:val="22"/>
              </w:rPr>
              <w:t>уч</w:t>
            </w:r>
            <w:proofErr w:type="spellEnd"/>
            <w:r w:rsidRPr="007B2938">
              <w:rPr>
                <w:b/>
                <w:szCs w:val="22"/>
              </w:rPr>
              <w:t>. №</w:t>
            </w:r>
          </w:p>
        </w:tc>
        <w:tc>
          <w:tcPr>
            <w:tcW w:w="3392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>Серийный номер сертификата ключевой информации/ номер лицензии</w:t>
            </w:r>
          </w:p>
        </w:tc>
        <w:tc>
          <w:tcPr>
            <w:tcW w:w="2389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>ФИО Пользователя СКЗИ</w:t>
            </w:r>
          </w:p>
        </w:tc>
      </w:tr>
      <w:tr w:rsidR="00971F34" w:rsidRPr="007B2938" w:rsidTr="008604EB">
        <w:trPr>
          <w:trHeight w:val="364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  <w:tr w:rsidR="00971F34" w:rsidRPr="007B2938" w:rsidTr="008604EB">
        <w:trPr>
          <w:trHeight w:val="364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  <w:tr w:rsidR="00971F34" w:rsidRPr="007B2938" w:rsidTr="008604EB">
        <w:trPr>
          <w:trHeight w:val="364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  <w:tr w:rsidR="00971F34" w:rsidRPr="007B2938" w:rsidTr="008604EB">
        <w:trPr>
          <w:trHeight w:val="379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</w:tbl>
    <w:p w:rsidR="008604EB" w:rsidRPr="007B2938" w:rsidRDefault="008604EB" w:rsidP="008604EB">
      <w:pPr>
        <w:jc w:val="both"/>
        <w:rPr>
          <w:b/>
        </w:rPr>
      </w:pPr>
    </w:p>
    <w:p w:rsidR="008604EB" w:rsidRPr="007B2938" w:rsidRDefault="008604EB" w:rsidP="008604EB">
      <w:pPr>
        <w:jc w:val="both"/>
        <w:rPr>
          <w:b/>
        </w:rPr>
      </w:pPr>
    </w:p>
    <w:p w:rsidR="00164A00" w:rsidRPr="007B2938" w:rsidRDefault="00164A00" w:rsidP="008604EB">
      <w:pPr>
        <w:jc w:val="both"/>
        <w:rPr>
          <w:b/>
        </w:rPr>
      </w:pPr>
    </w:p>
    <w:p w:rsidR="00164A00" w:rsidRPr="007B2938" w:rsidRDefault="00164A00" w:rsidP="008604EB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  <w:r w:rsidRPr="007B2938">
              <w:t>Председатель комиссии</w:t>
            </w: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  <w:rPr>
                <w:i/>
              </w:rPr>
            </w:pPr>
            <w:r w:rsidRPr="007B2938">
              <w:rPr>
                <w:i/>
              </w:rPr>
              <w:t>Должность, ФИО</w:t>
            </w:r>
          </w:p>
        </w:tc>
      </w:tr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</w:tr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  <w:r w:rsidRPr="007B2938">
              <w:t>Члены комиссии</w:t>
            </w: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</w:pPr>
            <w:r w:rsidRPr="007B2938">
              <w:rPr>
                <w:i/>
              </w:rPr>
              <w:t>Должность, ФИО</w:t>
            </w:r>
          </w:p>
        </w:tc>
      </w:tr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  <w:rPr>
                <w:i/>
              </w:rPr>
            </w:pPr>
          </w:p>
        </w:tc>
      </w:tr>
      <w:tr w:rsidR="008604EB" w:rsidRPr="008604EB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  <w:rPr>
                <w:i/>
              </w:rPr>
            </w:pPr>
            <w:r w:rsidRPr="007B2938">
              <w:rPr>
                <w:i/>
              </w:rPr>
              <w:t>Должность, ФИО</w:t>
            </w:r>
          </w:p>
        </w:tc>
      </w:tr>
      <w:tr w:rsidR="00E20D58" w:rsidRPr="008604EB" w:rsidTr="00E20D58">
        <w:tc>
          <w:tcPr>
            <w:tcW w:w="4785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right"/>
              <w:rPr>
                <w:i/>
              </w:rPr>
            </w:pPr>
          </w:p>
        </w:tc>
      </w:tr>
      <w:tr w:rsidR="00E20D58" w:rsidRPr="008604EB" w:rsidTr="00E20D58">
        <w:tc>
          <w:tcPr>
            <w:tcW w:w="4785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right"/>
              <w:rPr>
                <w:i/>
              </w:rPr>
            </w:pPr>
            <w:r w:rsidRPr="007B2938">
              <w:rPr>
                <w:i/>
              </w:rPr>
              <w:t>Должность, ФИО</w:t>
            </w:r>
          </w:p>
        </w:tc>
      </w:tr>
    </w:tbl>
    <w:p w:rsidR="004C7D3D" w:rsidRDefault="004C7D3D" w:rsidP="008604EB">
      <w:pPr>
        <w:jc w:val="both"/>
        <w:rPr>
          <w:b/>
        </w:rPr>
      </w:pPr>
    </w:p>
    <w:p w:rsidR="008604EB" w:rsidRPr="004C7D3D" w:rsidRDefault="004C7D3D" w:rsidP="004C7D3D">
      <w:pPr>
        <w:pStyle w:val="1"/>
        <w:jc w:val="right"/>
        <w:rPr>
          <w:rFonts w:ascii="Times New Roman" w:hAnsi="Times New Roman" w:cs="Times New Roman"/>
        </w:rPr>
      </w:pPr>
      <w:r>
        <w:rPr>
          <w:b w:val="0"/>
        </w:rPr>
        <w:br w:type="page"/>
      </w:r>
      <w:bookmarkStart w:id="24" w:name="_Toc437330935"/>
      <w:r w:rsidRPr="004C7D3D">
        <w:rPr>
          <w:rFonts w:ascii="Times New Roman" w:hAnsi="Times New Roman" w:cs="Times New Roman"/>
          <w:sz w:val="28"/>
        </w:rPr>
        <w:lastRenderedPageBreak/>
        <w:t>Приложение 6</w:t>
      </w:r>
      <w:bookmarkEnd w:id="24"/>
    </w:p>
    <w:p w:rsidR="004C7D3D" w:rsidRPr="003F3803" w:rsidRDefault="004C7D3D" w:rsidP="004C7D3D">
      <w:pPr>
        <w:jc w:val="center"/>
        <w:rPr>
          <w:b/>
          <w:sz w:val="28"/>
          <w:szCs w:val="28"/>
        </w:rPr>
      </w:pPr>
      <w:r w:rsidRPr="003F3803">
        <w:rPr>
          <w:b/>
          <w:sz w:val="28"/>
          <w:szCs w:val="28"/>
        </w:rPr>
        <w:t>ЛИСТ ОЗНАКОМЛЕНИ</w:t>
      </w:r>
      <w:r>
        <w:rPr>
          <w:b/>
          <w:sz w:val="28"/>
          <w:szCs w:val="28"/>
        </w:rPr>
        <w:t>Я</w:t>
      </w:r>
    </w:p>
    <w:p w:rsidR="004C7D3D" w:rsidRPr="003F3803" w:rsidRDefault="007B729F" w:rsidP="00042330">
      <w:pPr>
        <w:ind w:firstLine="709"/>
        <w:jc w:val="center"/>
        <w:rPr>
          <w:b/>
          <w:spacing w:val="-4"/>
          <w:sz w:val="28"/>
          <w:szCs w:val="28"/>
        </w:rPr>
      </w:pPr>
      <w:r>
        <w:rPr>
          <w:sz w:val="28"/>
          <w:szCs w:val="28"/>
        </w:rPr>
        <w:t xml:space="preserve">С </w:t>
      </w:r>
      <w:r w:rsidR="004C7D3D">
        <w:rPr>
          <w:sz w:val="28"/>
          <w:szCs w:val="28"/>
        </w:rPr>
        <w:t>П</w:t>
      </w:r>
      <w:r w:rsidR="004C7D3D" w:rsidRPr="004C7D3D">
        <w:rPr>
          <w:sz w:val="28"/>
          <w:szCs w:val="28"/>
        </w:rPr>
        <w:t xml:space="preserve">оложением </w:t>
      </w:r>
      <w:r w:rsidR="004C7D3D" w:rsidRPr="004C7D3D">
        <w:rPr>
          <w:sz w:val="28"/>
        </w:rPr>
        <w:t>о порядке</w:t>
      </w:r>
      <w:r w:rsidR="004C7D3D" w:rsidRPr="00B17FCB">
        <w:rPr>
          <w:sz w:val="28"/>
        </w:rPr>
        <w:t xml:space="preserve"> использования сре</w:t>
      </w:r>
      <w:proofErr w:type="gramStart"/>
      <w:r w:rsidR="004C7D3D" w:rsidRPr="00B17FCB">
        <w:rPr>
          <w:sz w:val="28"/>
        </w:rPr>
        <w:t>дств кр</w:t>
      </w:r>
      <w:proofErr w:type="gramEnd"/>
      <w:r w:rsidR="004C7D3D" w:rsidRPr="00B17FCB">
        <w:rPr>
          <w:sz w:val="28"/>
        </w:rPr>
        <w:t xml:space="preserve">иптографической защиты информации и ключевой информации к ним </w:t>
      </w:r>
      <w:r w:rsidR="004C7D3D" w:rsidRPr="00B578A1">
        <w:rPr>
          <w:sz w:val="28"/>
        </w:rPr>
        <w:t xml:space="preserve">в </w:t>
      </w:r>
      <w:r w:rsidR="00042330" w:rsidRPr="00B578A1">
        <w:rPr>
          <w:bCs/>
          <w:sz w:val="28"/>
        </w:rPr>
        <w:t>Администрации</w:t>
      </w:r>
      <w:r>
        <w:rPr>
          <w:bCs/>
          <w:sz w:val="28"/>
        </w:rPr>
        <w:t xml:space="preserve"> </w:t>
      </w:r>
      <w:proofErr w:type="spellStart"/>
      <w:r w:rsidR="0043694B">
        <w:rPr>
          <w:bCs/>
          <w:sz w:val="28"/>
        </w:rPr>
        <w:t>Чеберчинского</w:t>
      </w:r>
      <w:proofErr w:type="spellEnd"/>
      <w:r>
        <w:rPr>
          <w:bCs/>
          <w:sz w:val="28"/>
        </w:rPr>
        <w:t xml:space="preserve"> сельского поселения </w:t>
      </w:r>
      <w:r w:rsidR="00042330" w:rsidRPr="00B578A1">
        <w:rPr>
          <w:bCs/>
          <w:sz w:val="28"/>
        </w:rPr>
        <w:t xml:space="preserve"> </w:t>
      </w:r>
      <w:r w:rsidR="0023324E">
        <w:rPr>
          <w:bCs/>
          <w:sz w:val="28"/>
        </w:rPr>
        <w:t>Дубенского</w:t>
      </w:r>
      <w:r w:rsidR="00042330" w:rsidRPr="00B578A1">
        <w:rPr>
          <w:bCs/>
          <w:sz w:val="28"/>
        </w:rPr>
        <w:t xml:space="preserve"> муниципального района</w:t>
      </w:r>
      <w:r>
        <w:rPr>
          <w:bCs/>
          <w:sz w:val="28"/>
        </w:rPr>
        <w:t xml:space="preserve"> </w:t>
      </w:r>
      <w:r w:rsidR="00A212A2" w:rsidRPr="00B578A1">
        <w:rPr>
          <w:bCs/>
          <w:sz w:val="28"/>
        </w:rPr>
        <w:t>Республики Мордовия</w:t>
      </w: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3388"/>
        <w:gridCol w:w="2400"/>
        <w:gridCol w:w="1881"/>
        <w:gridCol w:w="2028"/>
      </w:tblGrid>
      <w:tr w:rsidR="004C7D3D" w:rsidRPr="009D6E61" w:rsidTr="001B2A62">
        <w:trPr>
          <w:jc w:val="center"/>
        </w:trPr>
        <w:tc>
          <w:tcPr>
            <w:tcW w:w="660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№</w:t>
            </w:r>
          </w:p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D6E61">
              <w:t>п</w:t>
            </w:r>
            <w:proofErr w:type="spellEnd"/>
            <w:proofErr w:type="gramEnd"/>
            <w:r w:rsidRPr="009D6E61">
              <w:t>/</w:t>
            </w:r>
            <w:proofErr w:type="spellStart"/>
            <w:r w:rsidRPr="009D6E61">
              <w:t>п</w:t>
            </w:r>
            <w:proofErr w:type="spellEnd"/>
          </w:p>
        </w:tc>
        <w:tc>
          <w:tcPr>
            <w:tcW w:w="3388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Должность</w:t>
            </w:r>
          </w:p>
        </w:tc>
        <w:tc>
          <w:tcPr>
            <w:tcW w:w="1881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Дата</w:t>
            </w:r>
          </w:p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ознакомления</w:t>
            </w:r>
          </w:p>
        </w:tc>
        <w:tc>
          <w:tcPr>
            <w:tcW w:w="2028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Подпись</w:t>
            </w: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</w:tbl>
    <w:p w:rsidR="00FA3A6A" w:rsidRDefault="00FA3A6A" w:rsidP="004C7D3D">
      <w:pPr>
        <w:pStyle w:val="1"/>
        <w:spacing w:before="0" w:after="0"/>
        <w:jc w:val="left"/>
        <w:rPr>
          <w:rFonts w:ascii="Times New Roman" w:hAnsi="Times New Roman" w:cs="Times New Roman"/>
        </w:rPr>
        <w:sectPr w:rsidR="00FA3A6A" w:rsidSect="00E20D5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FA3A6A" w:rsidRPr="00FA3A6A" w:rsidRDefault="00DA0353" w:rsidP="00FA3A6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bookmarkStart w:id="25" w:name="_Toc437330936"/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FA3A6A" w:rsidRPr="00FA3A6A">
        <w:rPr>
          <w:rFonts w:ascii="Times New Roman" w:hAnsi="Times New Roman" w:cs="Times New Roman"/>
          <w:sz w:val="28"/>
          <w:szCs w:val="28"/>
        </w:rPr>
        <w:t xml:space="preserve">  7</w:t>
      </w:r>
      <w:r w:rsidR="00FA3A6A" w:rsidRPr="00FA3A6A">
        <w:rPr>
          <w:rFonts w:ascii="Times New Roman" w:hAnsi="Times New Roman" w:cs="Times New Roman"/>
          <w:sz w:val="28"/>
          <w:szCs w:val="28"/>
        </w:rPr>
        <w:br/>
        <w:t>Шаблон акта ввода в эксплуатацию СКЗИ</w:t>
      </w:r>
      <w:bookmarkEnd w:id="25"/>
      <w:r w:rsidR="00FA3A6A" w:rsidRPr="00FA3A6A">
        <w:rPr>
          <w:rFonts w:ascii="Times New Roman" w:hAnsi="Times New Roman" w:cs="Times New Roman"/>
          <w:sz w:val="28"/>
          <w:szCs w:val="28"/>
        </w:rPr>
        <w:br/>
      </w:r>
    </w:p>
    <w:p w:rsidR="00FA3A6A" w:rsidRDefault="00FA3A6A" w:rsidP="00FA3A6A">
      <w:pPr>
        <w:jc w:val="center"/>
        <w:rPr>
          <w:b/>
          <w:sz w:val="28"/>
          <w:szCs w:val="28"/>
        </w:rPr>
      </w:pPr>
    </w:p>
    <w:p w:rsidR="00FA3A6A" w:rsidRPr="00A84BE7" w:rsidRDefault="00FA3A6A" w:rsidP="00FA3A6A">
      <w:pPr>
        <w:jc w:val="center"/>
        <w:rPr>
          <w:b/>
          <w:sz w:val="28"/>
          <w:szCs w:val="28"/>
        </w:rPr>
      </w:pPr>
    </w:p>
    <w:p w:rsidR="00FA3A6A" w:rsidRDefault="00FA3A6A" w:rsidP="00FA3A6A">
      <w:pPr>
        <w:jc w:val="center"/>
        <w:rPr>
          <w:b/>
          <w:sz w:val="28"/>
          <w:szCs w:val="28"/>
        </w:rPr>
      </w:pPr>
      <w:r w:rsidRPr="00A84BE7">
        <w:rPr>
          <w:b/>
          <w:sz w:val="28"/>
          <w:szCs w:val="28"/>
        </w:rPr>
        <w:t xml:space="preserve">АКТ ВВОДА В ЭКСПЛУАТАЦИЮ </w:t>
      </w:r>
    </w:p>
    <w:p w:rsidR="00FA3A6A" w:rsidRPr="00AC29DA" w:rsidRDefault="00FA3A6A" w:rsidP="00FA3A6A">
      <w:pPr>
        <w:jc w:val="center"/>
        <w:rPr>
          <w:sz w:val="28"/>
          <w:szCs w:val="28"/>
        </w:rPr>
      </w:pPr>
      <w:r w:rsidRPr="00AC29DA">
        <w:rPr>
          <w:sz w:val="28"/>
          <w:szCs w:val="28"/>
        </w:rPr>
        <w:t>сре</w:t>
      </w:r>
      <w:proofErr w:type="gramStart"/>
      <w:r w:rsidRPr="00AC29DA">
        <w:rPr>
          <w:sz w:val="28"/>
          <w:szCs w:val="28"/>
        </w:rPr>
        <w:t>дств кр</w:t>
      </w:r>
      <w:proofErr w:type="gramEnd"/>
      <w:r w:rsidRPr="00AC29DA">
        <w:rPr>
          <w:sz w:val="28"/>
          <w:szCs w:val="28"/>
        </w:rPr>
        <w:t xml:space="preserve">иптографической защиты информации в информационной системе </w:t>
      </w:r>
      <w:r w:rsidR="00042330" w:rsidRPr="00B578A1">
        <w:rPr>
          <w:sz w:val="28"/>
          <w:szCs w:val="28"/>
        </w:rPr>
        <w:t xml:space="preserve">Администрации </w:t>
      </w:r>
      <w:r w:rsidR="007B729F">
        <w:rPr>
          <w:sz w:val="28"/>
          <w:szCs w:val="28"/>
        </w:rPr>
        <w:t xml:space="preserve"> </w:t>
      </w:r>
      <w:proofErr w:type="spellStart"/>
      <w:r w:rsidR="0043694B">
        <w:rPr>
          <w:sz w:val="28"/>
          <w:szCs w:val="28"/>
        </w:rPr>
        <w:t>Чеберчинского</w:t>
      </w:r>
      <w:proofErr w:type="spellEnd"/>
      <w:r w:rsidR="007B729F">
        <w:rPr>
          <w:sz w:val="28"/>
          <w:szCs w:val="28"/>
        </w:rPr>
        <w:t xml:space="preserve"> сельского поселения </w:t>
      </w:r>
      <w:r w:rsidR="0023324E">
        <w:rPr>
          <w:sz w:val="28"/>
          <w:szCs w:val="28"/>
        </w:rPr>
        <w:t>Дубенского</w:t>
      </w:r>
      <w:r w:rsidR="00042330" w:rsidRPr="00B578A1">
        <w:rPr>
          <w:sz w:val="28"/>
          <w:szCs w:val="28"/>
        </w:rPr>
        <w:t xml:space="preserve"> муниципального района </w:t>
      </w:r>
      <w:r w:rsidR="00F279D5" w:rsidRPr="00B578A1">
        <w:rPr>
          <w:sz w:val="28"/>
          <w:szCs w:val="28"/>
        </w:rPr>
        <w:t>Республики Мордовия</w:t>
      </w:r>
    </w:p>
    <w:p w:rsidR="00FA3A6A" w:rsidRDefault="00FA3A6A" w:rsidP="00FA3A6A">
      <w:pPr>
        <w:jc w:val="center"/>
        <w:rPr>
          <w:b/>
          <w:sz w:val="28"/>
          <w:szCs w:val="28"/>
        </w:rPr>
      </w:pPr>
    </w:p>
    <w:p w:rsidR="00FA3A6A" w:rsidRDefault="00FA3A6A" w:rsidP="00FA3A6A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Настоящий акт составлен о том, что «___» _____________ 201_г. сотрудником </w:t>
      </w:r>
      <w:r w:rsidRPr="007B2938">
        <w:rPr>
          <w:color w:val="000000"/>
          <w:sz w:val="28"/>
          <w:szCs w:val="28"/>
          <w:shd w:val="clear" w:color="auto" w:fill="FFFFFF"/>
        </w:rPr>
        <w:t>(</w:t>
      </w:r>
      <w:r w:rsidRPr="007B2938">
        <w:rPr>
          <w:i/>
          <w:iCs/>
          <w:color w:val="000000"/>
          <w:szCs w:val="16"/>
          <w:u w:val="single"/>
          <w:shd w:val="clear" w:color="auto" w:fill="FFFFFF"/>
        </w:rPr>
        <w:t>наименование организации, должность, фамилия, имя, отчество, иные сведения</w:t>
      </w:r>
      <w:proofErr w:type="gramStart"/>
      <w:r w:rsidRPr="00445E89">
        <w:rPr>
          <w:i/>
          <w:iCs/>
          <w:color w:val="000000"/>
          <w:szCs w:val="16"/>
          <w:shd w:val="clear" w:color="auto" w:fill="FFFFFF"/>
        </w:rPr>
        <w:t>)</w:t>
      </w:r>
      <w:r w:rsidRPr="00445E89">
        <w:rPr>
          <w:color w:val="000000"/>
          <w:sz w:val="28"/>
          <w:szCs w:val="28"/>
        </w:rPr>
        <w:t>(</w:t>
      </w:r>
      <w:proofErr w:type="gramEnd"/>
      <w:r w:rsidRPr="00445E89">
        <w:rPr>
          <w:color w:val="000000"/>
          <w:sz w:val="28"/>
          <w:szCs w:val="28"/>
        </w:rPr>
        <w:t>далее – Администратор ИБ) была</w:t>
      </w:r>
      <w:r>
        <w:rPr>
          <w:color w:val="000000"/>
          <w:sz w:val="28"/>
          <w:szCs w:val="28"/>
        </w:rPr>
        <w:t xml:space="preserve"> проведена работа по</w:t>
      </w:r>
      <w:r w:rsidRPr="00445E89">
        <w:rPr>
          <w:color w:val="000000"/>
          <w:sz w:val="28"/>
          <w:szCs w:val="28"/>
        </w:rPr>
        <w:t xml:space="preserve"> установк</w:t>
      </w:r>
      <w:r>
        <w:rPr>
          <w:color w:val="000000"/>
          <w:sz w:val="28"/>
          <w:szCs w:val="28"/>
        </w:rPr>
        <w:t>е</w:t>
      </w:r>
      <w:r w:rsidRPr="00445E89">
        <w:rPr>
          <w:color w:val="000000"/>
          <w:sz w:val="28"/>
          <w:szCs w:val="28"/>
        </w:rPr>
        <w:t xml:space="preserve"> и настройк</w:t>
      </w:r>
      <w:r>
        <w:rPr>
          <w:color w:val="000000"/>
          <w:sz w:val="28"/>
          <w:szCs w:val="28"/>
        </w:rPr>
        <w:t>е</w:t>
      </w:r>
      <w:r w:rsidRPr="00445E89">
        <w:rPr>
          <w:color w:val="000000"/>
          <w:sz w:val="28"/>
          <w:szCs w:val="28"/>
        </w:rPr>
        <w:t xml:space="preserve"> средств</w:t>
      </w:r>
      <w:r w:rsidR="007B729F">
        <w:rPr>
          <w:color w:val="000000"/>
          <w:sz w:val="28"/>
          <w:szCs w:val="28"/>
        </w:rPr>
        <w:t xml:space="preserve"> </w:t>
      </w:r>
      <w:r w:rsidRPr="00445E89">
        <w:rPr>
          <w:color w:val="000000"/>
          <w:sz w:val="28"/>
          <w:szCs w:val="28"/>
        </w:rPr>
        <w:t>криптографической защиты информации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shd w:val="clear" w:color="auto" w:fill="FFFFFF"/>
        </w:rPr>
        <w:t>далее – СКЗИ) в составе:</w:t>
      </w:r>
    </w:p>
    <w:p w:rsidR="00FA3A6A" w:rsidRDefault="00FA3A6A" w:rsidP="00FA3A6A">
      <w:pPr>
        <w:ind w:firstLine="708"/>
        <w:rPr>
          <w:color w:val="000000"/>
          <w:sz w:val="28"/>
          <w:szCs w:val="28"/>
          <w:shd w:val="clear" w:color="auto" w:fill="FFFFFF"/>
        </w:rPr>
      </w:pPr>
    </w:p>
    <w:tbl>
      <w:tblPr>
        <w:tblW w:w="49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8"/>
        <w:gridCol w:w="2686"/>
        <w:gridCol w:w="1755"/>
        <w:gridCol w:w="2221"/>
        <w:gridCol w:w="3035"/>
      </w:tblGrid>
      <w:tr w:rsidR="00FA3A6A" w:rsidRPr="0003159C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№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03159C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03159C">
              <w:rPr>
                <w:b/>
                <w:sz w:val="22"/>
                <w:szCs w:val="22"/>
              </w:rPr>
              <w:t>/</w:t>
            </w:r>
            <w:proofErr w:type="spellStart"/>
            <w:r w:rsidRPr="0003159C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30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Наименование и тип С</w:t>
            </w:r>
            <w:r>
              <w:rPr>
                <w:b/>
                <w:sz w:val="22"/>
                <w:szCs w:val="22"/>
              </w:rPr>
              <w:t>К</w:t>
            </w:r>
            <w:r w:rsidRPr="0003159C">
              <w:rPr>
                <w:b/>
                <w:sz w:val="22"/>
                <w:szCs w:val="22"/>
              </w:rPr>
              <w:t>ЗИ</w:t>
            </w:r>
          </w:p>
        </w:tc>
        <w:tc>
          <w:tcPr>
            <w:tcW w:w="854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Зав. №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СЗЗ №</w:t>
            </w:r>
          </w:p>
        </w:tc>
        <w:tc>
          <w:tcPr>
            <w:tcW w:w="10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Сертификат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соответствия</w:t>
            </w:r>
          </w:p>
        </w:tc>
        <w:tc>
          <w:tcPr>
            <w:tcW w:w="147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Инвентарный № АРМ</w:t>
            </w:r>
          </w:p>
        </w:tc>
      </w:tr>
      <w:tr w:rsidR="00FA3A6A" w:rsidRPr="00141D3E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3159C">
              <w:rPr>
                <w:sz w:val="22"/>
                <w:szCs w:val="22"/>
              </w:rPr>
              <w:t>1.</w:t>
            </w:r>
          </w:p>
        </w:tc>
        <w:tc>
          <w:tcPr>
            <w:tcW w:w="130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4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3159C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______ от __</w:t>
            </w:r>
            <w:r w:rsidRPr="0003159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__.201_ г.</w:t>
            </w:r>
            <w:r w:rsidRPr="0003159C">
              <w:rPr>
                <w:sz w:val="22"/>
                <w:szCs w:val="22"/>
              </w:rPr>
              <w:t>,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3159C">
              <w:rPr>
                <w:sz w:val="22"/>
                <w:szCs w:val="22"/>
              </w:rPr>
              <w:t>действителен до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__</w:t>
            </w:r>
            <w:r w:rsidRPr="0003159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__.201_ г.</w:t>
            </w:r>
          </w:p>
        </w:tc>
        <w:tc>
          <w:tcPr>
            <w:tcW w:w="1477" w:type="pct"/>
            <w:vAlign w:val="center"/>
          </w:tcPr>
          <w:p w:rsidR="00FA3A6A" w:rsidRPr="001A553E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</w:tr>
      <w:tr w:rsidR="00FA3A6A" w:rsidRPr="0003159C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3159C">
              <w:rPr>
                <w:sz w:val="22"/>
                <w:szCs w:val="22"/>
              </w:rPr>
              <w:t>.</w:t>
            </w:r>
          </w:p>
        </w:tc>
        <w:tc>
          <w:tcPr>
            <w:tcW w:w="1307" w:type="pct"/>
            <w:vAlign w:val="center"/>
          </w:tcPr>
          <w:p w:rsidR="00FA3A6A" w:rsidRPr="0027589C" w:rsidRDefault="00FA3A6A" w:rsidP="001B2A62">
            <w:pPr>
              <w:spacing w:line="240" w:lineRule="exact"/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854" w:type="pct"/>
            <w:shd w:val="clear" w:color="auto" w:fill="FFFFFF"/>
            <w:vAlign w:val="center"/>
          </w:tcPr>
          <w:p w:rsidR="00FA3A6A" w:rsidRPr="0027589C" w:rsidRDefault="00FA3A6A" w:rsidP="001B2A62">
            <w:pPr>
              <w:spacing w:line="240" w:lineRule="exact"/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081" w:type="pct"/>
            <w:vAlign w:val="center"/>
          </w:tcPr>
          <w:p w:rsidR="00FA3A6A" w:rsidRPr="0027589C" w:rsidRDefault="00FA3A6A" w:rsidP="001B2A62">
            <w:pPr>
              <w:spacing w:line="240" w:lineRule="exact"/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47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</w:tr>
      <w:tr w:rsidR="00FA3A6A" w:rsidRPr="0003159C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307" w:type="pct"/>
            <w:vAlign w:val="center"/>
          </w:tcPr>
          <w:p w:rsidR="00FA3A6A" w:rsidRPr="008D6C70" w:rsidRDefault="00FA3A6A" w:rsidP="001B2A62">
            <w:pPr>
              <w:spacing w:line="240" w:lineRule="exac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4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1" w:type="pct"/>
            <w:vAlign w:val="center"/>
          </w:tcPr>
          <w:p w:rsidR="00FA3A6A" w:rsidRPr="0003159C" w:rsidRDefault="00FA3A6A" w:rsidP="001B2A62">
            <w:pPr>
              <w:snapToGrid w:val="0"/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7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042330" w:rsidRDefault="00042330" w:rsidP="00042330">
      <w:pPr>
        <w:jc w:val="both"/>
        <w:rPr>
          <w:sz w:val="28"/>
          <w:szCs w:val="28"/>
          <w:shd w:val="clear" w:color="auto" w:fill="FFFFFF"/>
        </w:rPr>
      </w:pPr>
    </w:p>
    <w:p w:rsidR="00FA3A6A" w:rsidRDefault="00FA3A6A" w:rsidP="00042330">
      <w:pPr>
        <w:ind w:firstLine="708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Указанные</w:t>
      </w:r>
      <w:proofErr w:type="gramEnd"/>
      <w:r>
        <w:rPr>
          <w:sz w:val="28"/>
          <w:szCs w:val="28"/>
          <w:shd w:val="clear" w:color="auto" w:fill="FFFFFF"/>
        </w:rPr>
        <w:t xml:space="preserve"> СКЗИ переданы в пользование ответственному лицу ____________________________ (далее – пользователь СКЗИ).</w:t>
      </w:r>
    </w:p>
    <w:p w:rsidR="00FA3A6A" w:rsidRPr="00B578A1" w:rsidRDefault="00FA3A6A" w:rsidP="00042330">
      <w:pPr>
        <w:ind w:firstLine="708"/>
        <w:jc w:val="both"/>
        <w:rPr>
          <w:sz w:val="28"/>
          <w:szCs w:val="28"/>
        </w:rPr>
      </w:pPr>
      <w:proofErr w:type="gramStart"/>
      <w:r w:rsidRPr="00F1406D">
        <w:rPr>
          <w:sz w:val="28"/>
          <w:szCs w:val="28"/>
          <w:shd w:val="clear" w:color="auto" w:fill="FFFFFF"/>
        </w:rPr>
        <w:t xml:space="preserve">Пользователь </w:t>
      </w:r>
      <w:r w:rsidRPr="00F1406D">
        <w:rPr>
          <w:sz w:val="28"/>
        </w:rPr>
        <w:t>допуска</w:t>
      </w:r>
      <w:r w:rsidR="00B578A1">
        <w:rPr>
          <w:sz w:val="28"/>
        </w:rPr>
        <w:t>е</w:t>
      </w:r>
      <w:r w:rsidRPr="00F1406D">
        <w:rPr>
          <w:sz w:val="28"/>
        </w:rPr>
        <w:t xml:space="preserve">тся </w:t>
      </w:r>
      <w:r w:rsidRPr="00CB47FB">
        <w:rPr>
          <w:sz w:val="28"/>
        </w:rPr>
        <w:t xml:space="preserve">к работе с СКЗИ и </w:t>
      </w:r>
      <w:proofErr w:type="spellStart"/>
      <w:r w:rsidRPr="00CB47FB">
        <w:rPr>
          <w:sz w:val="28"/>
        </w:rPr>
        <w:t>криптоключами</w:t>
      </w:r>
      <w:proofErr w:type="spellEnd"/>
      <w:r w:rsidRPr="00CB47FB">
        <w:rPr>
          <w:sz w:val="28"/>
        </w:rPr>
        <w:t xml:space="preserve"> в соответствии с утвержденным </w:t>
      </w:r>
      <w:r w:rsidRPr="007B2938">
        <w:rPr>
          <w:sz w:val="28"/>
        </w:rPr>
        <w:t xml:space="preserve">«Перечнем пользователей СКЗИ в </w:t>
      </w:r>
      <w:r w:rsidR="00042330" w:rsidRPr="00B578A1">
        <w:rPr>
          <w:sz w:val="28"/>
        </w:rPr>
        <w:t xml:space="preserve">Администрации </w:t>
      </w:r>
      <w:proofErr w:type="spellStart"/>
      <w:r w:rsidR="0043694B">
        <w:rPr>
          <w:sz w:val="28"/>
        </w:rPr>
        <w:t>Чеберчинского</w:t>
      </w:r>
      <w:proofErr w:type="spellEnd"/>
      <w:r w:rsidR="007B729F">
        <w:rPr>
          <w:sz w:val="28"/>
        </w:rPr>
        <w:t xml:space="preserve"> сельского поселения </w:t>
      </w:r>
      <w:r w:rsidR="0023324E">
        <w:rPr>
          <w:sz w:val="28"/>
        </w:rPr>
        <w:t>Дубенского</w:t>
      </w:r>
      <w:r w:rsidR="00042330" w:rsidRPr="00B578A1">
        <w:rPr>
          <w:sz w:val="28"/>
        </w:rPr>
        <w:t xml:space="preserve"> муниципального района</w:t>
      </w:r>
      <w:r w:rsidR="007B729F">
        <w:rPr>
          <w:sz w:val="28"/>
        </w:rPr>
        <w:t xml:space="preserve"> </w:t>
      </w:r>
      <w:r w:rsidR="00A212A2" w:rsidRPr="00B578A1">
        <w:rPr>
          <w:sz w:val="28"/>
        </w:rPr>
        <w:t>Республики Мордовия»</w:t>
      </w:r>
      <w:r w:rsidRPr="00B578A1">
        <w:rPr>
          <w:sz w:val="28"/>
        </w:rPr>
        <w:t xml:space="preserve"> после ознакомления с «Приказом по организации режима криптографической защиты» и «Положением о порядке использования средств криптографической защиты информации и ключевой информации к ним в </w:t>
      </w:r>
      <w:r w:rsidR="00042330" w:rsidRPr="00B578A1">
        <w:rPr>
          <w:sz w:val="28"/>
        </w:rPr>
        <w:t xml:space="preserve">Администрации </w:t>
      </w:r>
      <w:proofErr w:type="spellStart"/>
      <w:r w:rsidR="0043694B">
        <w:rPr>
          <w:sz w:val="28"/>
        </w:rPr>
        <w:t>Чеберчинского</w:t>
      </w:r>
      <w:proofErr w:type="spellEnd"/>
      <w:r w:rsidR="007B729F">
        <w:rPr>
          <w:sz w:val="28"/>
        </w:rPr>
        <w:t xml:space="preserve"> сельского поселения </w:t>
      </w:r>
      <w:r w:rsidR="0023324E">
        <w:rPr>
          <w:sz w:val="28"/>
          <w:szCs w:val="28"/>
        </w:rPr>
        <w:t>Дубенского</w:t>
      </w:r>
      <w:r w:rsidR="007B729F">
        <w:rPr>
          <w:sz w:val="28"/>
          <w:szCs w:val="28"/>
        </w:rPr>
        <w:t xml:space="preserve"> </w:t>
      </w:r>
      <w:r w:rsidR="00042330" w:rsidRPr="00B578A1">
        <w:rPr>
          <w:sz w:val="28"/>
        </w:rPr>
        <w:t>муниципального района Республики Мордовия</w:t>
      </w:r>
      <w:r w:rsidRPr="00B578A1">
        <w:rPr>
          <w:bCs/>
          <w:sz w:val="28"/>
        </w:rPr>
        <w:t>»</w:t>
      </w:r>
      <w:r w:rsidRPr="00B578A1">
        <w:rPr>
          <w:sz w:val="28"/>
        </w:rPr>
        <w:t xml:space="preserve"> под роспись.</w:t>
      </w:r>
      <w:proofErr w:type="gramEnd"/>
    </w:p>
    <w:p w:rsidR="00FA3A6A" w:rsidRPr="00B578A1" w:rsidRDefault="00FA3A6A" w:rsidP="00042330">
      <w:pPr>
        <w:ind w:firstLine="708"/>
        <w:jc w:val="both"/>
        <w:rPr>
          <w:sz w:val="28"/>
          <w:szCs w:val="28"/>
        </w:rPr>
      </w:pPr>
      <w:r w:rsidRPr="00B578A1">
        <w:rPr>
          <w:sz w:val="28"/>
          <w:szCs w:val="28"/>
        </w:rPr>
        <w:t>Установка СКЗИ выполнена в соответствии с требованиями технической документации. Все СЗИ работоспособны и обеспечивают необходимый уровень защищенности информации.</w:t>
      </w:r>
    </w:p>
    <w:p w:rsidR="00FA3A6A" w:rsidRPr="00615671" w:rsidRDefault="00FA3A6A" w:rsidP="00042330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Размещение АРМ Пользователя СКЗИ</w:t>
      </w:r>
      <w:r w:rsidRPr="00615671">
        <w:rPr>
          <w:color w:val="000000"/>
          <w:sz w:val="28"/>
          <w:szCs w:val="28"/>
        </w:rPr>
        <w:t>, хранение ключевых носителей, охрана помещений организованы установленным порядком;</w:t>
      </w:r>
    </w:p>
    <w:p w:rsidR="00FA3A6A" w:rsidRDefault="00FA3A6A" w:rsidP="00042330">
      <w:pPr>
        <w:ind w:firstLine="708"/>
        <w:jc w:val="both"/>
        <w:rPr>
          <w:sz w:val="28"/>
          <w:szCs w:val="28"/>
        </w:rPr>
      </w:pPr>
      <w:r w:rsidRPr="00615671">
        <w:rPr>
          <w:sz w:val="28"/>
          <w:szCs w:val="28"/>
        </w:rPr>
        <w:t>По окончании установки С</w:t>
      </w:r>
      <w:r>
        <w:rPr>
          <w:sz w:val="28"/>
          <w:szCs w:val="28"/>
        </w:rPr>
        <w:t>К</w:t>
      </w:r>
      <w:r w:rsidRPr="00615671">
        <w:rPr>
          <w:sz w:val="28"/>
          <w:szCs w:val="28"/>
        </w:rPr>
        <w:t>ЗИ проведены тестовые испытания. В ходе испытаний нарушений работоспособности рабочих станций и конфликтов в операционной системе и ЛВС не выявлено.</w:t>
      </w:r>
    </w:p>
    <w:p w:rsidR="00FA3A6A" w:rsidRPr="00F071BD" w:rsidRDefault="00FA3A6A" w:rsidP="00042330">
      <w:pPr>
        <w:ind w:firstLine="708"/>
        <w:jc w:val="both"/>
        <w:rPr>
          <w:color w:val="000000"/>
          <w:sz w:val="28"/>
          <w:szCs w:val="28"/>
        </w:rPr>
      </w:pPr>
      <w:r w:rsidRPr="00F071BD">
        <w:rPr>
          <w:sz w:val="28"/>
          <w:szCs w:val="28"/>
        </w:rPr>
        <w:t xml:space="preserve">Ответственным за организацию эксплуатации, </w:t>
      </w:r>
      <w:r w:rsidRPr="00F071BD">
        <w:rPr>
          <w:bCs/>
          <w:sz w:val="28"/>
          <w:szCs w:val="28"/>
        </w:rPr>
        <w:t>обслуживание, хранение СКЗИ, материальных носителей, документации СКЗИ</w:t>
      </w:r>
      <w:r w:rsidRPr="00F071BD">
        <w:rPr>
          <w:sz w:val="28"/>
          <w:szCs w:val="28"/>
        </w:rPr>
        <w:t xml:space="preserve"> и обеспечения безопасности СКЗИ в </w:t>
      </w:r>
      <w:r w:rsidR="00042330" w:rsidRPr="00B578A1">
        <w:rPr>
          <w:sz w:val="28"/>
        </w:rPr>
        <w:t xml:space="preserve">Администрации </w:t>
      </w:r>
      <w:proofErr w:type="spellStart"/>
      <w:r w:rsidR="0043694B">
        <w:rPr>
          <w:sz w:val="28"/>
        </w:rPr>
        <w:t>Чеберчинского</w:t>
      </w:r>
      <w:proofErr w:type="spellEnd"/>
      <w:r w:rsidR="007B729F">
        <w:rPr>
          <w:sz w:val="28"/>
        </w:rPr>
        <w:t xml:space="preserve"> сельского поселения </w:t>
      </w:r>
      <w:r w:rsidR="0023324E">
        <w:rPr>
          <w:sz w:val="28"/>
          <w:szCs w:val="28"/>
        </w:rPr>
        <w:t>Дубенского</w:t>
      </w:r>
      <w:r w:rsidR="00042330" w:rsidRPr="00B578A1">
        <w:rPr>
          <w:sz w:val="28"/>
        </w:rPr>
        <w:t xml:space="preserve"> муниципального района Республики Мордовия</w:t>
      </w:r>
      <w:r w:rsidR="007B729F">
        <w:rPr>
          <w:sz w:val="28"/>
        </w:rPr>
        <w:t xml:space="preserve"> </w:t>
      </w:r>
      <w:r w:rsidRPr="00F071BD">
        <w:rPr>
          <w:color w:val="000000"/>
          <w:sz w:val="28"/>
          <w:szCs w:val="28"/>
        </w:rPr>
        <w:t>проведено обучение П</w:t>
      </w:r>
      <w:r>
        <w:rPr>
          <w:color w:val="000000"/>
          <w:sz w:val="28"/>
          <w:szCs w:val="28"/>
        </w:rPr>
        <w:t>ользователя</w:t>
      </w:r>
      <w:r w:rsidRPr="00F071BD">
        <w:rPr>
          <w:color w:val="000000"/>
          <w:sz w:val="28"/>
          <w:szCs w:val="28"/>
        </w:rPr>
        <w:t xml:space="preserve"> СКЗИ правилам </w:t>
      </w:r>
      <w:r w:rsidRPr="00F071BD">
        <w:rPr>
          <w:color w:val="000000"/>
          <w:sz w:val="28"/>
          <w:szCs w:val="28"/>
        </w:rPr>
        <w:lastRenderedPageBreak/>
        <w:t>работы с СКЗИ и проверка знаний нормативно правовых актов и эксплуатационной и технической документации к ним</w:t>
      </w:r>
      <w:r>
        <w:rPr>
          <w:color w:val="000000"/>
          <w:sz w:val="28"/>
          <w:szCs w:val="28"/>
        </w:rPr>
        <w:t>.</w:t>
      </w:r>
    </w:p>
    <w:p w:rsidR="00FA3A6A" w:rsidRPr="007B4ECE" w:rsidRDefault="00FA3A6A" w:rsidP="00042330">
      <w:pPr>
        <w:ind w:firstLine="708"/>
        <w:jc w:val="both"/>
        <w:rPr>
          <w:color w:val="000000"/>
          <w:sz w:val="28"/>
          <w:szCs w:val="28"/>
        </w:rPr>
      </w:pPr>
      <w:r w:rsidRPr="00615671">
        <w:rPr>
          <w:color w:val="000000"/>
          <w:sz w:val="28"/>
          <w:szCs w:val="28"/>
        </w:rPr>
        <w:t>Условия для использования СКЗИ, установленные эксплуатационной и технической документацией к СКЗИ созданы</w:t>
      </w:r>
      <w:r>
        <w:rPr>
          <w:color w:val="000000"/>
          <w:sz w:val="28"/>
          <w:szCs w:val="28"/>
        </w:rPr>
        <w:t>.</w:t>
      </w:r>
    </w:p>
    <w:tbl>
      <w:tblPr>
        <w:tblW w:w="10343" w:type="dxa"/>
        <w:tblLook w:val="04A0"/>
      </w:tblPr>
      <w:tblGrid>
        <w:gridCol w:w="5019"/>
        <w:gridCol w:w="2584"/>
        <w:gridCol w:w="2740"/>
      </w:tblGrid>
      <w:tr w:rsidR="00A17B3E" w:rsidTr="00042330">
        <w:tc>
          <w:tcPr>
            <w:tcW w:w="7603" w:type="dxa"/>
            <w:gridSpan w:val="2"/>
            <w:shd w:val="clear" w:color="auto" w:fill="auto"/>
          </w:tcPr>
          <w:p w:rsidR="00FA3A6A" w:rsidRDefault="00FA3A6A" w:rsidP="001B2A62">
            <w:r>
              <w:t>___________________________________________/__________________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>
              <w:t>__________________</w:t>
            </w:r>
          </w:p>
        </w:tc>
      </w:tr>
      <w:tr w:rsidR="00A17B3E" w:rsidTr="00042330">
        <w:tc>
          <w:tcPr>
            <w:tcW w:w="5019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(должность Администратора ИБ)</w:t>
            </w:r>
          </w:p>
        </w:tc>
        <w:tc>
          <w:tcPr>
            <w:tcW w:w="2584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(подпись)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(Фамилия И.О.)</w:t>
            </w:r>
          </w:p>
        </w:tc>
      </w:tr>
      <w:tr w:rsidR="00A17B3E" w:rsidTr="00042330">
        <w:tc>
          <w:tcPr>
            <w:tcW w:w="7603" w:type="dxa"/>
            <w:gridSpan w:val="2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___________________________________________/__________________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</w:t>
            </w:r>
          </w:p>
        </w:tc>
      </w:tr>
      <w:tr w:rsidR="00A17B3E" w:rsidTr="00042330">
        <w:tc>
          <w:tcPr>
            <w:tcW w:w="5019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(должность ответственного лица пользователя АРМ заявителя)</w:t>
            </w:r>
          </w:p>
        </w:tc>
        <w:tc>
          <w:tcPr>
            <w:tcW w:w="2584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(подпись)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(Фамилия И.О.)</w:t>
            </w:r>
          </w:p>
        </w:tc>
      </w:tr>
      <w:tr w:rsidR="00A17B3E" w:rsidTr="00042330">
        <w:tc>
          <w:tcPr>
            <w:tcW w:w="7603" w:type="dxa"/>
            <w:gridSpan w:val="2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___________________________________________/__________________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</w:t>
            </w:r>
          </w:p>
        </w:tc>
      </w:tr>
      <w:tr w:rsidR="00A17B3E" w:rsidTr="00042330">
        <w:tc>
          <w:tcPr>
            <w:tcW w:w="5019" w:type="dxa"/>
            <w:shd w:val="clear" w:color="auto" w:fill="auto"/>
          </w:tcPr>
          <w:p w:rsidR="00FA3A6A" w:rsidRPr="00A17B3E" w:rsidRDefault="00FA3A6A" w:rsidP="00A17B3E">
            <w:pPr>
              <w:jc w:val="center"/>
              <w:rPr>
                <w:i/>
                <w:iCs/>
                <w:color w:val="000000"/>
                <w:spacing w:val="-6"/>
                <w:sz w:val="16"/>
                <w:szCs w:val="16"/>
                <w:shd w:val="clear" w:color="auto" w:fill="FFFFFF"/>
              </w:rPr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 xml:space="preserve">(должность </w:t>
            </w:r>
            <w:r w:rsidRPr="00A17B3E">
              <w:rPr>
                <w:i/>
                <w:sz w:val="16"/>
                <w:szCs w:val="16"/>
              </w:rPr>
              <w:t xml:space="preserve">ответственного за организацию эксплуатации, </w:t>
            </w:r>
            <w:r w:rsidRPr="00A17B3E">
              <w:rPr>
                <w:bCs/>
                <w:i/>
                <w:sz w:val="16"/>
                <w:szCs w:val="16"/>
              </w:rPr>
              <w:t>обслуживание, хранение СКЗИ материальных носителей, документации СКЗИ</w:t>
            </w:r>
            <w:r w:rsidRPr="00A17B3E">
              <w:rPr>
                <w:i/>
                <w:sz w:val="16"/>
                <w:szCs w:val="16"/>
              </w:rPr>
              <w:t xml:space="preserve"> и обеспечения безопасности СКЗИ</w:t>
            </w:r>
            <w:r w:rsidRPr="00A17B3E">
              <w:rPr>
                <w:bCs/>
                <w:i/>
                <w:spacing w:val="-6"/>
                <w:sz w:val="16"/>
              </w:rPr>
              <w:t>)</w:t>
            </w:r>
          </w:p>
        </w:tc>
        <w:tc>
          <w:tcPr>
            <w:tcW w:w="2584" w:type="dxa"/>
            <w:shd w:val="clear" w:color="auto" w:fill="auto"/>
          </w:tcPr>
          <w:p w:rsidR="00FA3A6A" w:rsidRPr="00A17B3E" w:rsidRDefault="00FA3A6A" w:rsidP="00A17B3E">
            <w:pPr>
              <w:jc w:val="center"/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(подпись)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(Фамилия И.О.)</w:t>
            </w:r>
          </w:p>
        </w:tc>
      </w:tr>
    </w:tbl>
    <w:p w:rsidR="00FA3A6A" w:rsidRDefault="00FA3A6A" w:rsidP="00FA3A6A"/>
    <w:p w:rsidR="004C7D3D" w:rsidRDefault="004C7D3D" w:rsidP="00FA3A6A">
      <w:pPr>
        <w:pStyle w:val="1"/>
        <w:spacing w:before="0" w:after="0"/>
        <w:jc w:val="right"/>
        <w:rPr>
          <w:rFonts w:ascii="Times New Roman" w:hAnsi="Times New Roman" w:cs="Times New Roman"/>
        </w:rPr>
      </w:pPr>
    </w:p>
    <w:sectPr w:rsidR="004C7D3D" w:rsidSect="0004233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577" w:rsidRPr="004F27E8" w:rsidRDefault="003C2577" w:rsidP="004F27E8">
      <w:pPr>
        <w:rPr>
          <w:sz w:val="28"/>
        </w:rPr>
      </w:pPr>
      <w:r>
        <w:separator/>
      </w:r>
    </w:p>
  </w:endnote>
  <w:endnote w:type="continuationSeparator" w:id="0">
    <w:p w:rsidR="003C2577" w:rsidRPr="004F27E8" w:rsidRDefault="003C2577" w:rsidP="004F27E8">
      <w:pPr>
        <w:rPr>
          <w:sz w:val="28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A5" w:rsidRDefault="008E14D1" w:rsidP="00AE0F55">
    <w:pPr>
      <w:pStyle w:val="ad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4F42A5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F42A5" w:rsidRDefault="004F42A5" w:rsidP="00294FD6">
    <w:pPr>
      <w:pStyle w:val="a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A5" w:rsidRDefault="004F42A5" w:rsidP="007600E8">
    <w:pPr>
      <w:pStyle w:val="ad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9546014"/>
    </w:sdtPr>
    <w:sdtContent>
      <w:p w:rsidR="004F42A5" w:rsidRDefault="008E14D1">
        <w:pPr>
          <w:pStyle w:val="ad"/>
          <w:jc w:val="right"/>
        </w:pPr>
        <w:fldSimple w:instr="PAGE   \* MERGEFORMAT">
          <w:r w:rsidR="00D07A6C">
            <w:rPr>
              <w:noProof/>
            </w:rPr>
            <w:t>18</w:t>
          </w:r>
        </w:fldSimple>
      </w:p>
    </w:sdtContent>
  </w:sdt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37773061"/>
    </w:sdtPr>
    <w:sdtContent>
      <w:p w:rsidR="004F42A5" w:rsidRDefault="008E14D1">
        <w:pPr>
          <w:pStyle w:val="ad"/>
          <w:jc w:val="right"/>
        </w:pPr>
        <w:fldSimple w:instr="PAGE   \* MERGEFORMAT">
          <w:r w:rsidR="00D07A6C">
            <w:rPr>
              <w:noProof/>
            </w:rPr>
            <w:t>19</w:t>
          </w:r>
        </w:fldSimple>
      </w:p>
    </w:sdtContent>
  </w:sdt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A5" w:rsidRDefault="004F42A5" w:rsidP="007600E8">
    <w:pPr>
      <w:pStyle w:val="ad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577" w:rsidRPr="004F27E8" w:rsidRDefault="003C2577" w:rsidP="004F27E8">
      <w:pPr>
        <w:rPr>
          <w:sz w:val="28"/>
        </w:rPr>
      </w:pPr>
      <w:r>
        <w:separator/>
      </w:r>
    </w:p>
  </w:footnote>
  <w:footnote w:type="continuationSeparator" w:id="0">
    <w:p w:rsidR="003C2577" w:rsidRPr="004F27E8" w:rsidRDefault="003C2577" w:rsidP="004F27E8">
      <w:pPr>
        <w:rPr>
          <w:sz w:val="28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6265504"/>
    </w:sdtPr>
    <w:sdtContent>
      <w:p w:rsidR="004F42A5" w:rsidRDefault="008E14D1">
        <w:pPr>
          <w:pStyle w:val="ab"/>
          <w:jc w:val="right"/>
        </w:pPr>
        <w:fldSimple w:instr="PAGE   \* MERGEFORMAT">
          <w:r w:rsidR="00D07A6C">
            <w:rPr>
              <w:noProof/>
            </w:rPr>
            <w:t>16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A5" w:rsidRDefault="004F42A5" w:rsidP="007600E8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2013479"/>
    </w:sdtPr>
    <w:sdtContent>
      <w:p w:rsidR="004F42A5" w:rsidRDefault="008E14D1">
        <w:pPr>
          <w:pStyle w:val="ab"/>
          <w:jc w:val="right"/>
        </w:pPr>
        <w:fldSimple w:instr="PAGE   \* MERGEFORMAT">
          <w:r w:rsidR="00D07A6C">
            <w:rPr>
              <w:noProof/>
            </w:rPr>
            <w:t>24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1A1127FE"/>
    <w:multiLevelType w:val="hybridMultilevel"/>
    <w:tmpl w:val="34B0B3DA"/>
    <w:lvl w:ilvl="0" w:tplc="1D8AB0E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01BD0"/>
    <w:multiLevelType w:val="multilevel"/>
    <w:tmpl w:val="6842298C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1E4F77BF"/>
    <w:multiLevelType w:val="hybridMultilevel"/>
    <w:tmpl w:val="61BC04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88400E8"/>
    <w:multiLevelType w:val="hybridMultilevel"/>
    <w:tmpl w:val="E9282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6270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FFC0427"/>
    <w:multiLevelType w:val="multilevel"/>
    <w:tmpl w:val="DC040E60"/>
    <w:lvl w:ilvl="0">
      <w:start w:val="2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63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2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6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4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16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62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880" w:hanging="1440"/>
      </w:pPr>
      <w:rPr>
        <w:rFonts w:cs="Times New Roman"/>
      </w:rPr>
    </w:lvl>
  </w:abstractNum>
  <w:abstractNum w:abstractNumId="7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CAE1F5A"/>
    <w:multiLevelType w:val="hybridMultilevel"/>
    <w:tmpl w:val="F63611DC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AB543E3"/>
    <w:multiLevelType w:val="hybridMultilevel"/>
    <w:tmpl w:val="206AD54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6C71FA"/>
    <w:multiLevelType w:val="hybridMultilevel"/>
    <w:tmpl w:val="C2F603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075122"/>
    <w:multiLevelType w:val="hybridMultilevel"/>
    <w:tmpl w:val="73BEAF02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376FF2"/>
    <w:multiLevelType w:val="hybridMultilevel"/>
    <w:tmpl w:val="BFC80D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6C16EC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7DC585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5D315D7C"/>
    <w:multiLevelType w:val="hybridMultilevel"/>
    <w:tmpl w:val="54CA4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C23D8"/>
    <w:multiLevelType w:val="multilevel"/>
    <w:tmpl w:val="8B54AE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631B406E"/>
    <w:multiLevelType w:val="multilevel"/>
    <w:tmpl w:val="25F0C3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6C99697C"/>
    <w:multiLevelType w:val="hybridMultilevel"/>
    <w:tmpl w:val="14EE44F4"/>
    <w:lvl w:ilvl="0" w:tplc="ABCAE832">
      <w:start w:val="1"/>
      <w:numFmt w:val="bullet"/>
      <w:lvlText w:val="-"/>
      <w:lvlJc w:val="left"/>
      <w:pPr>
        <w:ind w:left="144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F05647E"/>
    <w:multiLevelType w:val="multilevel"/>
    <w:tmpl w:val="0E52D71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730E31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775D7387"/>
    <w:multiLevelType w:val="hybridMultilevel"/>
    <w:tmpl w:val="9C4217BE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2573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F9A7ED9"/>
    <w:multiLevelType w:val="multilevel"/>
    <w:tmpl w:val="25F0C3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6"/>
  </w:num>
  <w:num w:numId="2">
    <w:abstractNumId w:val="20"/>
  </w:num>
  <w:num w:numId="3">
    <w:abstractNumId w:val="7"/>
  </w:num>
  <w:num w:numId="4">
    <w:abstractNumId w:val="18"/>
  </w:num>
  <w:num w:numId="5">
    <w:abstractNumId w:val="21"/>
  </w:num>
  <w:num w:numId="6">
    <w:abstractNumId w:val="17"/>
  </w:num>
  <w:num w:numId="7">
    <w:abstractNumId w:val="12"/>
  </w:num>
  <w:num w:numId="8">
    <w:abstractNumId w:val="8"/>
  </w:num>
  <w:num w:numId="9">
    <w:abstractNumId w:val="9"/>
  </w:num>
  <w:num w:numId="10">
    <w:abstractNumId w:val="23"/>
  </w:num>
  <w:num w:numId="1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3"/>
  </w:num>
  <w:num w:numId="17">
    <w:abstractNumId w:val="4"/>
  </w:num>
  <w:num w:numId="18">
    <w:abstractNumId w:val="11"/>
  </w:num>
  <w:num w:numId="19">
    <w:abstractNumId w:val="15"/>
  </w:num>
  <w:num w:numId="20">
    <w:abstractNumId w:val="10"/>
  </w:num>
  <w:num w:numId="21">
    <w:abstractNumId w:val="22"/>
  </w:num>
  <w:num w:numId="22">
    <w:abstractNumId w:val="5"/>
  </w:num>
  <w:num w:numId="23">
    <w:abstractNumId w:val="13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0F4"/>
    <w:rsid w:val="00000626"/>
    <w:rsid w:val="00001E4B"/>
    <w:rsid w:val="0000399E"/>
    <w:rsid w:val="00006283"/>
    <w:rsid w:val="00017074"/>
    <w:rsid w:val="000202AF"/>
    <w:rsid w:val="00025906"/>
    <w:rsid w:val="00026834"/>
    <w:rsid w:val="0004041C"/>
    <w:rsid w:val="0004198C"/>
    <w:rsid w:val="00042330"/>
    <w:rsid w:val="00054C2B"/>
    <w:rsid w:val="000576B9"/>
    <w:rsid w:val="000606BD"/>
    <w:rsid w:val="00060E02"/>
    <w:rsid w:val="00064839"/>
    <w:rsid w:val="00085F16"/>
    <w:rsid w:val="00086300"/>
    <w:rsid w:val="00095D97"/>
    <w:rsid w:val="000A01B8"/>
    <w:rsid w:val="000A0A39"/>
    <w:rsid w:val="000A6D96"/>
    <w:rsid w:val="000A7869"/>
    <w:rsid w:val="000B0C29"/>
    <w:rsid w:val="000B1F98"/>
    <w:rsid w:val="000B48A6"/>
    <w:rsid w:val="000C0B77"/>
    <w:rsid w:val="000C5FF5"/>
    <w:rsid w:val="000C68F6"/>
    <w:rsid w:val="000C6D21"/>
    <w:rsid w:val="000D1C2B"/>
    <w:rsid w:val="000D211C"/>
    <w:rsid w:val="000D3E44"/>
    <w:rsid w:val="000D3F08"/>
    <w:rsid w:val="000E2095"/>
    <w:rsid w:val="000E2E10"/>
    <w:rsid w:val="000E496D"/>
    <w:rsid w:val="000E6F6F"/>
    <w:rsid w:val="00100383"/>
    <w:rsid w:val="0010058F"/>
    <w:rsid w:val="001033EA"/>
    <w:rsid w:val="00103A2F"/>
    <w:rsid w:val="00106CCC"/>
    <w:rsid w:val="00106EE1"/>
    <w:rsid w:val="00115BE1"/>
    <w:rsid w:val="00116112"/>
    <w:rsid w:val="00117479"/>
    <w:rsid w:val="0012790B"/>
    <w:rsid w:val="00132782"/>
    <w:rsid w:val="00137432"/>
    <w:rsid w:val="00137816"/>
    <w:rsid w:val="0014504A"/>
    <w:rsid w:val="001505F2"/>
    <w:rsid w:val="001525BE"/>
    <w:rsid w:val="001560F5"/>
    <w:rsid w:val="00164A00"/>
    <w:rsid w:val="001708B0"/>
    <w:rsid w:val="00175FB7"/>
    <w:rsid w:val="00180A30"/>
    <w:rsid w:val="00182728"/>
    <w:rsid w:val="00182B18"/>
    <w:rsid w:val="0018320B"/>
    <w:rsid w:val="00184E64"/>
    <w:rsid w:val="0018514D"/>
    <w:rsid w:val="00190DFE"/>
    <w:rsid w:val="0019284E"/>
    <w:rsid w:val="00193049"/>
    <w:rsid w:val="00194BFE"/>
    <w:rsid w:val="00195676"/>
    <w:rsid w:val="0019570D"/>
    <w:rsid w:val="00196D79"/>
    <w:rsid w:val="001A11DC"/>
    <w:rsid w:val="001A196A"/>
    <w:rsid w:val="001A3F29"/>
    <w:rsid w:val="001A48B0"/>
    <w:rsid w:val="001B2A62"/>
    <w:rsid w:val="001B5B99"/>
    <w:rsid w:val="001B6B52"/>
    <w:rsid w:val="001D5612"/>
    <w:rsid w:val="001F25E9"/>
    <w:rsid w:val="001F3C85"/>
    <w:rsid w:val="001F3CCF"/>
    <w:rsid w:val="001F75A5"/>
    <w:rsid w:val="00204AAD"/>
    <w:rsid w:val="0020597C"/>
    <w:rsid w:val="002156FE"/>
    <w:rsid w:val="00217662"/>
    <w:rsid w:val="002206FB"/>
    <w:rsid w:val="0022668E"/>
    <w:rsid w:val="00226978"/>
    <w:rsid w:val="0023324E"/>
    <w:rsid w:val="0024469E"/>
    <w:rsid w:val="0024659B"/>
    <w:rsid w:val="00252C69"/>
    <w:rsid w:val="00260D26"/>
    <w:rsid w:val="00263FF4"/>
    <w:rsid w:val="0026492F"/>
    <w:rsid w:val="0026606B"/>
    <w:rsid w:val="0027550F"/>
    <w:rsid w:val="0027589C"/>
    <w:rsid w:val="00277FDA"/>
    <w:rsid w:val="002803C9"/>
    <w:rsid w:val="002816C0"/>
    <w:rsid w:val="0028292B"/>
    <w:rsid w:val="002846EF"/>
    <w:rsid w:val="00294FD6"/>
    <w:rsid w:val="002A7447"/>
    <w:rsid w:val="002B150B"/>
    <w:rsid w:val="002C0973"/>
    <w:rsid w:val="002C0AB0"/>
    <w:rsid w:val="002D12D3"/>
    <w:rsid w:val="002D40C4"/>
    <w:rsid w:val="002D605D"/>
    <w:rsid w:val="002D7AEF"/>
    <w:rsid w:val="002E0F4E"/>
    <w:rsid w:val="002E3B72"/>
    <w:rsid w:val="002E3CF4"/>
    <w:rsid w:val="002E3E33"/>
    <w:rsid w:val="002F790C"/>
    <w:rsid w:val="002F7BE8"/>
    <w:rsid w:val="00316BA6"/>
    <w:rsid w:val="00321401"/>
    <w:rsid w:val="003221C9"/>
    <w:rsid w:val="00323586"/>
    <w:rsid w:val="00326007"/>
    <w:rsid w:val="00336593"/>
    <w:rsid w:val="00343B17"/>
    <w:rsid w:val="00343B7C"/>
    <w:rsid w:val="00350F49"/>
    <w:rsid w:val="00352C3F"/>
    <w:rsid w:val="00353479"/>
    <w:rsid w:val="003551B4"/>
    <w:rsid w:val="003646EB"/>
    <w:rsid w:val="00364E7C"/>
    <w:rsid w:val="00367F9A"/>
    <w:rsid w:val="003733F9"/>
    <w:rsid w:val="0037389B"/>
    <w:rsid w:val="00374405"/>
    <w:rsid w:val="00375B93"/>
    <w:rsid w:val="003774BB"/>
    <w:rsid w:val="00380902"/>
    <w:rsid w:val="00382146"/>
    <w:rsid w:val="00382217"/>
    <w:rsid w:val="0038445D"/>
    <w:rsid w:val="00391943"/>
    <w:rsid w:val="00393EF0"/>
    <w:rsid w:val="00395B67"/>
    <w:rsid w:val="00396F6D"/>
    <w:rsid w:val="003B0431"/>
    <w:rsid w:val="003B28E1"/>
    <w:rsid w:val="003B67D9"/>
    <w:rsid w:val="003B712C"/>
    <w:rsid w:val="003C21CD"/>
    <w:rsid w:val="003C2444"/>
    <w:rsid w:val="003C2577"/>
    <w:rsid w:val="003C2840"/>
    <w:rsid w:val="003C299D"/>
    <w:rsid w:val="003C7223"/>
    <w:rsid w:val="003E697D"/>
    <w:rsid w:val="003E7074"/>
    <w:rsid w:val="003F01D5"/>
    <w:rsid w:val="0040070B"/>
    <w:rsid w:val="0040360F"/>
    <w:rsid w:val="00405619"/>
    <w:rsid w:val="00414C4E"/>
    <w:rsid w:val="00422CFE"/>
    <w:rsid w:val="0043694B"/>
    <w:rsid w:val="00440837"/>
    <w:rsid w:val="00443905"/>
    <w:rsid w:val="00443966"/>
    <w:rsid w:val="004567BB"/>
    <w:rsid w:val="00456B6E"/>
    <w:rsid w:val="0045724C"/>
    <w:rsid w:val="004613F6"/>
    <w:rsid w:val="00470638"/>
    <w:rsid w:val="0047382E"/>
    <w:rsid w:val="00475226"/>
    <w:rsid w:val="00475418"/>
    <w:rsid w:val="00480293"/>
    <w:rsid w:val="00480845"/>
    <w:rsid w:val="004872B6"/>
    <w:rsid w:val="00487FFC"/>
    <w:rsid w:val="00492B11"/>
    <w:rsid w:val="00495F74"/>
    <w:rsid w:val="004972BF"/>
    <w:rsid w:val="00497357"/>
    <w:rsid w:val="004C16E5"/>
    <w:rsid w:val="004C2811"/>
    <w:rsid w:val="004C3F32"/>
    <w:rsid w:val="004C50AF"/>
    <w:rsid w:val="004C51BD"/>
    <w:rsid w:val="004C7456"/>
    <w:rsid w:val="004C7D3D"/>
    <w:rsid w:val="004D6184"/>
    <w:rsid w:val="004D7692"/>
    <w:rsid w:val="004E1F0F"/>
    <w:rsid w:val="004F27E8"/>
    <w:rsid w:val="004F42A5"/>
    <w:rsid w:val="00501989"/>
    <w:rsid w:val="005035B8"/>
    <w:rsid w:val="00505176"/>
    <w:rsid w:val="00507754"/>
    <w:rsid w:val="00507DBC"/>
    <w:rsid w:val="00514184"/>
    <w:rsid w:val="00525DC8"/>
    <w:rsid w:val="00530387"/>
    <w:rsid w:val="0053266D"/>
    <w:rsid w:val="00532B91"/>
    <w:rsid w:val="00533C24"/>
    <w:rsid w:val="00535515"/>
    <w:rsid w:val="0054224E"/>
    <w:rsid w:val="00552AB4"/>
    <w:rsid w:val="0056410F"/>
    <w:rsid w:val="005670A6"/>
    <w:rsid w:val="00567AE5"/>
    <w:rsid w:val="00570F33"/>
    <w:rsid w:val="00573B84"/>
    <w:rsid w:val="00580EBC"/>
    <w:rsid w:val="0059324A"/>
    <w:rsid w:val="0059626D"/>
    <w:rsid w:val="005A04B3"/>
    <w:rsid w:val="005A315E"/>
    <w:rsid w:val="005B1630"/>
    <w:rsid w:val="005B76F6"/>
    <w:rsid w:val="005C4509"/>
    <w:rsid w:val="005D21C4"/>
    <w:rsid w:val="005E0DC4"/>
    <w:rsid w:val="005E3912"/>
    <w:rsid w:val="005F15E0"/>
    <w:rsid w:val="005F2787"/>
    <w:rsid w:val="005F41A0"/>
    <w:rsid w:val="00601C94"/>
    <w:rsid w:val="00615C4C"/>
    <w:rsid w:val="00615ECB"/>
    <w:rsid w:val="00620F8E"/>
    <w:rsid w:val="00621198"/>
    <w:rsid w:val="00624865"/>
    <w:rsid w:val="0062556C"/>
    <w:rsid w:val="00626E72"/>
    <w:rsid w:val="006324CA"/>
    <w:rsid w:val="00632784"/>
    <w:rsid w:val="006425E4"/>
    <w:rsid w:val="00646B14"/>
    <w:rsid w:val="00647444"/>
    <w:rsid w:val="00651844"/>
    <w:rsid w:val="00655F01"/>
    <w:rsid w:val="00657E68"/>
    <w:rsid w:val="006617CF"/>
    <w:rsid w:val="006635E8"/>
    <w:rsid w:val="00671C8E"/>
    <w:rsid w:val="00674382"/>
    <w:rsid w:val="006765D7"/>
    <w:rsid w:val="00680390"/>
    <w:rsid w:val="00687492"/>
    <w:rsid w:val="006A56E0"/>
    <w:rsid w:val="006A5A3C"/>
    <w:rsid w:val="006B27CE"/>
    <w:rsid w:val="006B29A1"/>
    <w:rsid w:val="006B40E9"/>
    <w:rsid w:val="006B522D"/>
    <w:rsid w:val="006B57ED"/>
    <w:rsid w:val="006C11EE"/>
    <w:rsid w:val="006C710D"/>
    <w:rsid w:val="006D16B1"/>
    <w:rsid w:val="006D79B3"/>
    <w:rsid w:val="006E3A05"/>
    <w:rsid w:val="006E3B97"/>
    <w:rsid w:val="006E5AA5"/>
    <w:rsid w:val="006F0442"/>
    <w:rsid w:val="006F2239"/>
    <w:rsid w:val="006F57B2"/>
    <w:rsid w:val="006F5F7C"/>
    <w:rsid w:val="006F76F5"/>
    <w:rsid w:val="0070124F"/>
    <w:rsid w:val="007157D6"/>
    <w:rsid w:val="00725373"/>
    <w:rsid w:val="0072775E"/>
    <w:rsid w:val="00730F5D"/>
    <w:rsid w:val="0073327C"/>
    <w:rsid w:val="00740CCE"/>
    <w:rsid w:val="00742E7A"/>
    <w:rsid w:val="0075312E"/>
    <w:rsid w:val="0075467F"/>
    <w:rsid w:val="007600E8"/>
    <w:rsid w:val="00761423"/>
    <w:rsid w:val="00761427"/>
    <w:rsid w:val="00763E51"/>
    <w:rsid w:val="00772B94"/>
    <w:rsid w:val="00777235"/>
    <w:rsid w:val="00786082"/>
    <w:rsid w:val="00791A56"/>
    <w:rsid w:val="00794B56"/>
    <w:rsid w:val="00795AE1"/>
    <w:rsid w:val="0079798E"/>
    <w:rsid w:val="007A021B"/>
    <w:rsid w:val="007A1139"/>
    <w:rsid w:val="007A1F95"/>
    <w:rsid w:val="007B0C6D"/>
    <w:rsid w:val="007B2938"/>
    <w:rsid w:val="007B4ECE"/>
    <w:rsid w:val="007B729F"/>
    <w:rsid w:val="007C078B"/>
    <w:rsid w:val="007C269C"/>
    <w:rsid w:val="007C477B"/>
    <w:rsid w:val="007C5A22"/>
    <w:rsid w:val="007C674D"/>
    <w:rsid w:val="007D2A77"/>
    <w:rsid w:val="007D4632"/>
    <w:rsid w:val="007D4AA6"/>
    <w:rsid w:val="007D4E54"/>
    <w:rsid w:val="007D51B1"/>
    <w:rsid w:val="007E161C"/>
    <w:rsid w:val="007E41F1"/>
    <w:rsid w:val="007F5874"/>
    <w:rsid w:val="00800F9A"/>
    <w:rsid w:val="008042E3"/>
    <w:rsid w:val="008046FB"/>
    <w:rsid w:val="00805879"/>
    <w:rsid w:val="0080597B"/>
    <w:rsid w:val="00811E6C"/>
    <w:rsid w:val="0081692D"/>
    <w:rsid w:val="00817AD7"/>
    <w:rsid w:val="00831D20"/>
    <w:rsid w:val="00841B5D"/>
    <w:rsid w:val="008421EE"/>
    <w:rsid w:val="00847BC8"/>
    <w:rsid w:val="00850225"/>
    <w:rsid w:val="00853BBC"/>
    <w:rsid w:val="00854713"/>
    <w:rsid w:val="00854873"/>
    <w:rsid w:val="00854B19"/>
    <w:rsid w:val="008604EB"/>
    <w:rsid w:val="008621F3"/>
    <w:rsid w:val="00865F74"/>
    <w:rsid w:val="008674CA"/>
    <w:rsid w:val="00875F0E"/>
    <w:rsid w:val="0088317C"/>
    <w:rsid w:val="00883BBA"/>
    <w:rsid w:val="00884F5E"/>
    <w:rsid w:val="008934B3"/>
    <w:rsid w:val="00893E18"/>
    <w:rsid w:val="008A497F"/>
    <w:rsid w:val="008B0007"/>
    <w:rsid w:val="008C2418"/>
    <w:rsid w:val="008D534B"/>
    <w:rsid w:val="008E04C9"/>
    <w:rsid w:val="008E14D1"/>
    <w:rsid w:val="00901C05"/>
    <w:rsid w:val="009068D4"/>
    <w:rsid w:val="00927EB2"/>
    <w:rsid w:val="00933218"/>
    <w:rsid w:val="00934B2A"/>
    <w:rsid w:val="009371DD"/>
    <w:rsid w:val="00937322"/>
    <w:rsid w:val="009406D7"/>
    <w:rsid w:val="00940796"/>
    <w:rsid w:val="0094678B"/>
    <w:rsid w:val="0094697E"/>
    <w:rsid w:val="00955F64"/>
    <w:rsid w:val="00962D74"/>
    <w:rsid w:val="00971F34"/>
    <w:rsid w:val="00976779"/>
    <w:rsid w:val="00977A39"/>
    <w:rsid w:val="0098517B"/>
    <w:rsid w:val="00985E7C"/>
    <w:rsid w:val="00986E17"/>
    <w:rsid w:val="009907BF"/>
    <w:rsid w:val="0099122F"/>
    <w:rsid w:val="00992001"/>
    <w:rsid w:val="009A372D"/>
    <w:rsid w:val="009B1B4F"/>
    <w:rsid w:val="009B424B"/>
    <w:rsid w:val="009B4B8E"/>
    <w:rsid w:val="009B78A1"/>
    <w:rsid w:val="009C252C"/>
    <w:rsid w:val="009D00C6"/>
    <w:rsid w:val="009D0670"/>
    <w:rsid w:val="009E1008"/>
    <w:rsid w:val="009E3162"/>
    <w:rsid w:val="009E69A3"/>
    <w:rsid w:val="009E7C70"/>
    <w:rsid w:val="009F04D0"/>
    <w:rsid w:val="009F09D6"/>
    <w:rsid w:val="009F40A4"/>
    <w:rsid w:val="00A0168C"/>
    <w:rsid w:val="00A03DD9"/>
    <w:rsid w:val="00A05EEE"/>
    <w:rsid w:val="00A13E35"/>
    <w:rsid w:val="00A14960"/>
    <w:rsid w:val="00A17B3E"/>
    <w:rsid w:val="00A212A2"/>
    <w:rsid w:val="00A22539"/>
    <w:rsid w:val="00A24BA3"/>
    <w:rsid w:val="00A2507E"/>
    <w:rsid w:val="00A2517E"/>
    <w:rsid w:val="00A306CA"/>
    <w:rsid w:val="00A3257C"/>
    <w:rsid w:val="00A35B01"/>
    <w:rsid w:val="00A37510"/>
    <w:rsid w:val="00A416E9"/>
    <w:rsid w:val="00A60F2B"/>
    <w:rsid w:val="00A6382A"/>
    <w:rsid w:val="00A64073"/>
    <w:rsid w:val="00A7189A"/>
    <w:rsid w:val="00A72683"/>
    <w:rsid w:val="00A75C48"/>
    <w:rsid w:val="00A81B8D"/>
    <w:rsid w:val="00A85BA1"/>
    <w:rsid w:val="00A86DA9"/>
    <w:rsid w:val="00A9092D"/>
    <w:rsid w:val="00A919B0"/>
    <w:rsid w:val="00A94284"/>
    <w:rsid w:val="00AA7D75"/>
    <w:rsid w:val="00AB1021"/>
    <w:rsid w:val="00AB181F"/>
    <w:rsid w:val="00AB29FC"/>
    <w:rsid w:val="00AB461E"/>
    <w:rsid w:val="00AC4E18"/>
    <w:rsid w:val="00AC7ABE"/>
    <w:rsid w:val="00AD28D8"/>
    <w:rsid w:val="00AD36A9"/>
    <w:rsid w:val="00AE0F55"/>
    <w:rsid w:val="00AE26B1"/>
    <w:rsid w:val="00AE3DBF"/>
    <w:rsid w:val="00B07114"/>
    <w:rsid w:val="00B0716A"/>
    <w:rsid w:val="00B07A5E"/>
    <w:rsid w:val="00B17FCB"/>
    <w:rsid w:val="00B20765"/>
    <w:rsid w:val="00B2083B"/>
    <w:rsid w:val="00B27465"/>
    <w:rsid w:val="00B37CEA"/>
    <w:rsid w:val="00B4043D"/>
    <w:rsid w:val="00B409D8"/>
    <w:rsid w:val="00B4108B"/>
    <w:rsid w:val="00B436AD"/>
    <w:rsid w:val="00B44160"/>
    <w:rsid w:val="00B44565"/>
    <w:rsid w:val="00B52326"/>
    <w:rsid w:val="00B578A1"/>
    <w:rsid w:val="00B62F85"/>
    <w:rsid w:val="00B64094"/>
    <w:rsid w:val="00B71441"/>
    <w:rsid w:val="00B71E43"/>
    <w:rsid w:val="00B720F4"/>
    <w:rsid w:val="00B810B4"/>
    <w:rsid w:val="00B84DF6"/>
    <w:rsid w:val="00B85E0E"/>
    <w:rsid w:val="00B919F9"/>
    <w:rsid w:val="00B9412D"/>
    <w:rsid w:val="00BA6B83"/>
    <w:rsid w:val="00BA723A"/>
    <w:rsid w:val="00BB2F2E"/>
    <w:rsid w:val="00BB3C16"/>
    <w:rsid w:val="00BB4308"/>
    <w:rsid w:val="00BB6343"/>
    <w:rsid w:val="00BC2B96"/>
    <w:rsid w:val="00BC716A"/>
    <w:rsid w:val="00BD0673"/>
    <w:rsid w:val="00BD64D2"/>
    <w:rsid w:val="00BE0077"/>
    <w:rsid w:val="00BF286A"/>
    <w:rsid w:val="00BF5347"/>
    <w:rsid w:val="00BF5AAB"/>
    <w:rsid w:val="00BF6592"/>
    <w:rsid w:val="00C03452"/>
    <w:rsid w:val="00C05B7E"/>
    <w:rsid w:val="00C1098E"/>
    <w:rsid w:val="00C13E52"/>
    <w:rsid w:val="00C2039F"/>
    <w:rsid w:val="00C22543"/>
    <w:rsid w:val="00C2336E"/>
    <w:rsid w:val="00C34245"/>
    <w:rsid w:val="00C353BB"/>
    <w:rsid w:val="00C36DAC"/>
    <w:rsid w:val="00C45ECD"/>
    <w:rsid w:val="00C506E7"/>
    <w:rsid w:val="00C554CF"/>
    <w:rsid w:val="00C66B0A"/>
    <w:rsid w:val="00C66DAF"/>
    <w:rsid w:val="00C8582E"/>
    <w:rsid w:val="00C86261"/>
    <w:rsid w:val="00CA19B7"/>
    <w:rsid w:val="00CB0D84"/>
    <w:rsid w:val="00CB47FB"/>
    <w:rsid w:val="00CB71A7"/>
    <w:rsid w:val="00CC59DF"/>
    <w:rsid w:val="00CC63A8"/>
    <w:rsid w:val="00CC6934"/>
    <w:rsid w:val="00CD6DFB"/>
    <w:rsid w:val="00CD6E97"/>
    <w:rsid w:val="00CE09C7"/>
    <w:rsid w:val="00CE7D69"/>
    <w:rsid w:val="00CF0953"/>
    <w:rsid w:val="00CF2481"/>
    <w:rsid w:val="00CF2E06"/>
    <w:rsid w:val="00CF56F3"/>
    <w:rsid w:val="00D00D6E"/>
    <w:rsid w:val="00D0271C"/>
    <w:rsid w:val="00D03535"/>
    <w:rsid w:val="00D04171"/>
    <w:rsid w:val="00D07A6C"/>
    <w:rsid w:val="00D13F67"/>
    <w:rsid w:val="00D156DF"/>
    <w:rsid w:val="00D15D61"/>
    <w:rsid w:val="00D240EC"/>
    <w:rsid w:val="00D40AC6"/>
    <w:rsid w:val="00D41518"/>
    <w:rsid w:val="00D45A04"/>
    <w:rsid w:val="00D52F51"/>
    <w:rsid w:val="00D578D6"/>
    <w:rsid w:val="00D60E6F"/>
    <w:rsid w:val="00D617D6"/>
    <w:rsid w:val="00D6257A"/>
    <w:rsid w:val="00D626EB"/>
    <w:rsid w:val="00D711DF"/>
    <w:rsid w:val="00D82910"/>
    <w:rsid w:val="00D937B2"/>
    <w:rsid w:val="00DA0340"/>
    <w:rsid w:val="00DA0353"/>
    <w:rsid w:val="00DA0BB7"/>
    <w:rsid w:val="00DA6314"/>
    <w:rsid w:val="00DB0A11"/>
    <w:rsid w:val="00DB27F1"/>
    <w:rsid w:val="00DB338D"/>
    <w:rsid w:val="00DC110A"/>
    <w:rsid w:val="00DC1278"/>
    <w:rsid w:val="00DC3A5E"/>
    <w:rsid w:val="00DC77B2"/>
    <w:rsid w:val="00DD2464"/>
    <w:rsid w:val="00DD2A3C"/>
    <w:rsid w:val="00DD69A9"/>
    <w:rsid w:val="00DD6CF3"/>
    <w:rsid w:val="00DE663A"/>
    <w:rsid w:val="00DF3890"/>
    <w:rsid w:val="00DF59C9"/>
    <w:rsid w:val="00E01713"/>
    <w:rsid w:val="00E04A08"/>
    <w:rsid w:val="00E07B40"/>
    <w:rsid w:val="00E1354F"/>
    <w:rsid w:val="00E14505"/>
    <w:rsid w:val="00E20D58"/>
    <w:rsid w:val="00E22798"/>
    <w:rsid w:val="00E24282"/>
    <w:rsid w:val="00E25C88"/>
    <w:rsid w:val="00E25EF6"/>
    <w:rsid w:val="00E45534"/>
    <w:rsid w:val="00E50EED"/>
    <w:rsid w:val="00E559A5"/>
    <w:rsid w:val="00E601E0"/>
    <w:rsid w:val="00E712AF"/>
    <w:rsid w:val="00E8685F"/>
    <w:rsid w:val="00E96437"/>
    <w:rsid w:val="00EA43F3"/>
    <w:rsid w:val="00EA6D6F"/>
    <w:rsid w:val="00EB1754"/>
    <w:rsid w:val="00EB1B9C"/>
    <w:rsid w:val="00EB37EF"/>
    <w:rsid w:val="00EB6368"/>
    <w:rsid w:val="00ED117B"/>
    <w:rsid w:val="00ED6BFC"/>
    <w:rsid w:val="00EE0835"/>
    <w:rsid w:val="00EF5A50"/>
    <w:rsid w:val="00EF7207"/>
    <w:rsid w:val="00EF7FA4"/>
    <w:rsid w:val="00F00291"/>
    <w:rsid w:val="00F0783A"/>
    <w:rsid w:val="00F1159D"/>
    <w:rsid w:val="00F13C01"/>
    <w:rsid w:val="00F279D5"/>
    <w:rsid w:val="00F324A4"/>
    <w:rsid w:val="00F36014"/>
    <w:rsid w:val="00F37CD8"/>
    <w:rsid w:val="00F425F1"/>
    <w:rsid w:val="00F47887"/>
    <w:rsid w:val="00F50545"/>
    <w:rsid w:val="00F54B70"/>
    <w:rsid w:val="00F71F1B"/>
    <w:rsid w:val="00F74683"/>
    <w:rsid w:val="00F751B3"/>
    <w:rsid w:val="00F752BD"/>
    <w:rsid w:val="00F975DA"/>
    <w:rsid w:val="00F97B24"/>
    <w:rsid w:val="00FA3A6A"/>
    <w:rsid w:val="00FB69E5"/>
    <w:rsid w:val="00FC1FDE"/>
    <w:rsid w:val="00FC2312"/>
    <w:rsid w:val="00FC3813"/>
    <w:rsid w:val="00FD12A2"/>
    <w:rsid w:val="00FD7577"/>
    <w:rsid w:val="00FD75B1"/>
    <w:rsid w:val="00FE146B"/>
    <w:rsid w:val="00FE44A9"/>
    <w:rsid w:val="00FF07C3"/>
    <w:rsid w:val="00FF361C"/>
    <w:rsid w:val="00FF4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0F4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F56F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F56F3"/>
    <w:rPr>
      <w:rFonts w:ascii="Arial" w:hAnsi="Arial" w:cs="Arial"/>
      <w:b/>
      <w:bCs/>
      <w:color w:val="26282F"/>
      <w:sz w:val="24"/>
      <w:szCs w:val="24"/>
      <w:lang w:eastAsia="ru-RU"/>
    </w:rPr>
  </w:style>
  <w:style w:type="table" w:styleId="a3">
    <w:name w:val="Table Grid"/>
    <w:basedOn w:val="a1"/>
    <w:uiPriority w:val="59"/>
    <w:rsid w:val="00B720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rsid w:val="00B720F4"/>
    <w:rPr>
      <w:sz w:val="28"/>
    </w:rPr>
  </w:style>
  <w:style w:type="paragraph" w:customStyle="1" w:styleId="11">
    <w:name w:val="Знак Знак Знак Знак1 Знак Знак Знак Знак Знак Знак Знак Знак Знак Знак"/>
    <w:basedOn w:val="a"/>
    <w:uiPriority w:val="99"/>
    <w:rsid w:val="00B720F4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List Paragraph"/>
    <w:basedOn w:val="a"/>
    <w:uiPriority w:val="99"/>
    <w:qFormat/>
    <w:rsid w:val="00DB338D"/>
    <w:pPr>
      <w:ind w:left="720"/>
      <w:contextualSpacing/>
    </w:pPr>
  </w:style>
  <w:style w:type="paragraph" w:styleId="a5">
    <w:name w:val="Body Text Indent"/>
    <w:basedOn w:val="a"/>
    <w:link w:val="a6"/>
    <w:uiPriority w:val="99"/>
    <w:rsid w:val="00001E4B"/>
    <w:pPr>
      <w:spacing w:line="360" w:lineRule="auto"/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locked/>
    <w:rsid w:val="00001E4B"/>
    <w:rPr>
      <w:rFonts w:eastAsia="Times New Roman" w:cs="Times New Roman"/>
      <w:sz w:val="20"/>
      <w:szCs w:val="20"/>
      <w:lang w:eastAsia="ru-RU"/>
    </w:rPr>
  </w:style>
  <w:style w:type="character" w:customStyle="1" w:styleId="a7">
    <w:name w:val="Цветовое выделение"/>
    <w:uiPriority w:val="99"/>
    <w:rsid w:val="002E3B72"/>
    <w:rPr>
      <w:b/>
      <w:color w:val="26282F"/>
    </w:rPr>
  </w:style>
  <w:style w:type="character" w:customStyle="1" w:styleId="a8">
    <w:name w:val="Гипертекстовая ссылка"/>
    <w:uiPriority w:val="99"/>
    <w:rsid w:val="006E5AA5"/>
    <w:rPr>
      <w:rFonts w:cs="Times New Roman"/>
      <w:b/>
      <w:color w:val="106BBE"/>
    </w:rPr>
  </w:style>
  <w:style w:type="character" w:customStyle="1" w:styleId="12">
    <w:name w:val="Основной текст1"/>
    <w:uiPriority w:val="99"/>
    <w:rsid w:val="00580EBC"/>
    <w:rPr>
      <w:rFonts w:ascii="Times New Roman" w:hAnsi="Times New Roman" w:cs="Times New Roman"/>
      <w:color w:val="000000"/>
      <w:spacing w:val="7"/>
      <w:w w:val="100"/>
      <w:position w:val="0"/>
      <w:sz w:val="23"/>
      <w:szCs w:val="23"/>
      <w:u w:val="none"/>
      <w:lang w:val="ru-RU"/>
    </w:rPr>
  </w:style>
  <w:style w:type="character" w:styleId="a9">
    <w:name w:val="Hyperlink"/>
    <w:uiPriority w:val="99"/>
    <w:rsid w:val="00C45ECD"/>
    <w:rPr>
      <w:rFonts w:cs="Times New Roman"/>
      <w:color w:val="0000FF"/>
      <w:u w:val="single"/>
    </w:rPr>
  </w:style>
  <w:style w:type="character" w:customStyle="1" w:styleId="aa">
    <w:name w:val="Основной текст_"/>
    <w:link w:val="3"/>
    <w:uiPriority w:val="99"/>
    <w:locked/>
    <w:rsid w:val="00106CCC"/>
    <w:rPr>
      <w:sz w:val="21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106CCC"/>
    <w:pPr>
      <w:widowControl w:val="0"/>
      <w:shd w:val="clear" w:color="auto" w:fill="FFFFFF"/>
      <w:spacing w:after="3900" w:line="264" w:lineRule="exact"/>
    </w:pPr>
    <w:rPr>
      <w:rFonts w:eastAsia="Calibri"/>
      <w:sz w:val="21"/>
      <w:szCs w:val="21"/>
    </w:rPr>
  </w:style>
  <w:style w:type="paragraph" w:styleId="ab">
    <w:name w:val="header"/>
    <w:basedOn w:val="a"/>
    <w:link w:val="ac"/>
    <w:uiPriority w:val="99"/>
    <w:rsid w:val="004F27E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4F27E8"/>
    <w:rPr>
      <w:rFonts w:eastAsia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4F27E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4F27E8"/>
    <w:rPr>
      <w:rFonts w:eastAsia="Times New Roman" w:cs="Times New Roman"/>
      <w:sz w:val="24"/>
      <w:szCs w:val="24"/>
      <w:lang w:eastAsia="ru-RU"/>
    </w:rPr>
  </w:style>
  <w:style w:type="character" w:styleId="af">
    <w:name w:val="page number"/>
    <w:uiPriority w:val="99"/>
    <w:rsid w:val="00294FD6"/>
    <w:rPr>
      <w:rFonts w:cs="Times New Roman"/>
    </w:rPr>
  </w:style>
  <w:style w:type="paragraph" w:customStyle="1" w:styleId="s1">
    <w:name w:val="s_1"/>
    <w:basedOn w:val="a"/>
    <w:rsid w:val="0026606B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06B"/>
  </w:style>
  <w:style w:type="character" w:customStyle="1" w:styleId="apple-converted-space">
    <w:name w:val="apple-converted-space"/>
    <w:basedOn w:val="a0"/>
    <w:rsid w:val="0026606B"/>
  </w:style>
  <w:style w:type="paragraph" w:customStyle="1" w:styleId="af0">
    <w:name w:val="Центрированный"/>
    <w:basedOn w:val="a"/>
    <w:rsid w:val="0059324A"/>
    <w:pPr>
      <w:spacing w:line="360" w:lineRule="auto"/>
      <w:jc w:val="center"/>
    </w:pPr>
    <w:rPr>
      <w:szCs w:val="20"/>
    </w:rPr>
  </w:style>
  <w:style w:type="character" w:styleId="af1">
    <w:name w:val="Strong"/>
    <w:qFormat/>
    <w:locked/>
    <w:rsid w:val="0059324A"/>
    <w:rPr>
      <w:b/>
      <w:bCs/>
    </w:rPr>
  </w:style>
  <w:style w:type="paragraph" w:styleId="af2">
    <w:name w:val="TOC Heading"/>
    <w:basedOn w:val="1"/>
    <w:next w:val="a"/>
    <w:uiPriority w:val="39"/>
    <w:semiHidden/>
    <w:unhideWhenUsed/>
    <w:qFormat/>
    <w:rsid w:val="00B17FCB"/>
    <w:pPr>
      <w:keepNext/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locked/>
    <w:rsid w:val="005E3912"/>
    <w:pPr>
      <w:tabs>
        <w:tab w:val="left" w:pos="440"/>
        <w:tab w:val="right" w:leader="dot" w:pos="10205"/>
      </w:tabs>
    </w:pPr>
  </w:style>
  <w:style w:type="character" w:styleId="af3">
    <w:name w:val="annotation reference"/>
    <w:basedOn w:val="a0"/>
    <w:uiPriority w:val="99"/>
    <w:semiHidden/>
    <w:unhideWhenUsed/>
    <w:rsid w:val="00F13C0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13C01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13C01"/>
    <w:rPr>
      <w:rFonts w:eastAsia="Times New Roma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13C0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13C01"/>
    <w:rPr>
      <w:rFonts w:eastAsia="Times New Roman"/>
      <w:b/>
      <w:bCs/>
    </w:rPr>
  </w:style>
  <w:style w:type="paragraph" w:styleId="af8">
    <w:name w:val="Balloon Text"/>
    <w:basedOn w:val="a"/>
    <w:link w:val="af9"/>
    <w:uiPriority w:val="99"/>
    <w:semiHidden/>
    <w:unhideWhenUsed/>
    <w:rsid w:val="00F13C01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F13C01"/>
    <w:rPr>
      <w:rFonts w:ascii="Segoe UI" w:eastAsia="Times New Roman" w:hAnsi="Segoe UI" w:cs="Segoe UI"/>
      <w:sz w:val="18"/>
      <w:szCs w:val="18"/>
    </w:rPr>
  </w:style>
  <w:style w:type="character" w:customStyle="1" w:styleId="Bodytext4">
    <w:name w:val="Body text (4)_"/>
    <w:link w:val="Bodytext40"/>
    <w:uiPriority w:val="99"/>
    <w:rsid w:val="00480293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480293"/>
    <w:pPr>
      <w:widowControl w:val="0"/>
      <w:shd w:val="clear" w:color="auto" w:fill="FFFFFF"/>
      <w:spacing w:before="120" w:after="240" w:line="274" w:lineRule="exact"/>
      <w:jc w:val="center"/>
    </w:pPr>
    <w:rPr>
      <w:rFonts w:eastAsia="Calibri"/>
      <w:b/>
      <w:bCs/>
      <w:sz w:val="20"/>
      <w:szCs w:val="20"/>
    </w:rPr>
  </w:style>
  <w:style w:type="paragraph" w:styleId="afa">
    <w:name w:val="Block Text"/>
    <w:basedOn w:val="a"/>
    <w:rsid w:val="00D240EC"/>
    <w:pPr>
      <w:spacing w:before="120"/>
      <w:ind w:left="-357" w:right="5574"/>
      <w:jc w:val="center"/>
    </w:pPr>
    <w:rPr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8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5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D24B7-26D9-4E8B-812C-8BAC3EEB9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6571</Words>
  <Characters>37461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</Company>
  <LinksUpToDate>false</LinksUpToDate>
  <CharactersWithSpaces>43945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2018-02-02T11:02:00Z</cp:lastPrinted>
  <dcterms:created xsi:type="dcterms:W3CDTF">2018-09-11T13:40:00Z</dcterms:created>
  <dcterms:modified xsi:type="dcterms:W3CDTF">2018-09-20T06:14:00Z</dcterms:modified>
</cp:coreProperties>
</file>