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9F" w:rsidRPr="00523C14" w:rsidRDefault="00840B9A" w:rsidP="0020169F">
      <w:pPr>
        <w:jc w:val="right"/>
        <w:rPr>
          <w:rStyle w:val="a4"/>
          <w:rFonts w:cs="Times New Roman CYR"/>
          <w:bCs/>
          <w:color w:val="000000" w:themeColor="text1"/>
        </w:rPr>
      </w:pPr>
      <w:r w:rsidRPr="00523C14">
        <w:rPr>
          <w:rStyle w:val="a4"/>
          <w:rFonts w:cs="Times New Roman CYR"/>
          <w:bCs/>
          <w:color w:val="000000" w:themeColor="text1"/>
        </w:rPr>
        <w:t xml:space="preserve"> </w:t>
      </w:r>
    </w:p>
    <w:p w:rsid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СОВЕТ ДЕПУТАТОВ</w:t>
      </w:r>
      <w:r w:rsidR="00E56CC8">
        <w:rPr>
          <w:b/>
          <w:color w:val="000000" w:themeColor="text1"/>
        </w:rPr>
        <w:t xml:space="preserve"> ЧЕБЕРЧИНСКОГО СЕЛЬСКОГО ПОСЕЛЕНИЯ </w:t>
      </w:r>
      <w:r w:rsidRPr="00E56CC8">
        <w:rPr>
          <w:b/>
          <w:color w:val="000000" w:themeColor="text1"/>
        </w:rPr>
        <w:t xml:space="preserve"> </w:t>
      </w:r>
      <w:r w:rsidR="00E56CC8">
        <w:rPr>
          <w:b/>
          <w:color w:val="000000" w:themeColor="text1"/>
        </w:rPr>
        <w:t>Д</w:t>
      </w:r>
      <w:r w:rsidRPr="00E56CC8">
        <w:rPr>
          <w:b/>
          <w:color w:val="000000" w:themeColor="text1"/>
        </w:rPr>
        <w:t>УБЕНСКОГО МУНИЦИПАЛЬНОГО РАЙОНА РЕСПУБЛИКИ МОРДОВИЯ</w:t>
      </w: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 xml:space="preserve"> ШЕСТОГО СОЗЫВА</w:t>
      </w:r>
    </w:p>
    <w:p w:rsidR="00CF73B0" w:rsidRPr="00E56CC8" w:rsidRDefault="00CF73B0" w:rsidP="00E56CC8">
      <w:pPr>
        <w:jc w:val="center"/>
        <w:rPr>
          <w:color w:val="000000" w:themeColor="text1"/>
        </w:rPr>
      </w:pP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РЕШЕНИЕ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523C14" w:rsidRDefault="00E56CC8" w:rsidP="00CF73B0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с. </w:t>
      </w:r>
      <w:proofErr w:type="spellStart"/>
      <w:r>
        <w:rPr>
          <w:color w:val="000000" w:themeColor="text1"/>
        </w:rPr>
        <w:t>Чеберчино</w:t>
      </w:r>
      <w:proofErr w:type="spellEnd"/>
    </w:p>
    <w:p w:rsidR="00CF73B0" w:rsidRPr="00523C14" w:rsidRDefault="00E56CC8" w:rsidP="00CF73B0">
      <w:pPr>
        <w:ind w:left="360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28.09.2018</w:t>
      </w:r>
      <w:r w:rsidR="00CF73B0"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№</w:t>
      </w:r>
      <w:r w:rsidR="00861C70">
        <w:rPr>
          <w:color w:val="000000" w:themeColor="text1"/>
          <w:sz w:val="28"/>
          <w:szCs w:val="28"/>
        </w:rPr>
        <w:t xml:space="preserve"> 64</w:t>
      </w:r>
      <w:r w:rsidR="00CF73B0" w:rsidRPr="00523C14">
        <w:rPr>
          <w:color w:val="000000" w:themeColor="text1"/>
          <w:sz w:val="28"/>
          <w:szCs w:val="28"/>
        </w:rPr>
        <w:t xml:space="preserve">                  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E56CC8" w:rsidRDefault="00CF73B0" w:rsidP="00CF73B0">
      <w:pPr>
        <w:jc w:val="center"/>
        <w:rPr>
          <w:color w:val="000000" w:themeColor="text1"/>
        </w:rPr>
      </w:pPr>
      <w:r w:rsidRPr="00523C14">
        <w:rPr>
          <w:rStyle w:val="a4"/>
          <w:rFonts w:cs="Times New Roman CYR"/>
          <w:b w:val="0"/>
          <w:color w:val="000000" w:themeColor="text1"/>
        </w:rPr>
        <w:t xml:space="preserve">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 xml:space="preserve">О передаче органами местного самоуправления </w:t>
      </w:r>
      <w:proofErr w:type="spellStart"/>
      <w:r w:rsidR="00E56CC8" w:rsidRPr="00E56CC8">
        <w:rPr>
          <w:rFonts w:ascii="Times New Roman" w:hAnsi="Times New Roman" w:cs="Times New Roman"/>
        </w:rPr>
        <w:t>Чеберчинского</w:t>
      </w:r>
      <w:proofErr w:type="spellEnd"/>
      <w:r w:rsidR="00E56CC8" w:rsidRPr="00E56CC8">
        <w:rPr>
          <w:rFonts w:ascii="Times New Roman" w:hAnsi="Times New Roman" w:cs="Times New Roman"/>
        </w:rPr>
        <w:t xml:space="preserve"> сельского поселения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>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CF73B0" w:rsidRPr="00523C14" w:rsidRDefault="00CF73B0" w:rsidP="00CF73B0">
      <w:pPr>
        <w:jc w:val="center"/>
        <w:rPr>
          <w:color w:val="000000" w:themeColor="text1"/>
        </w:rPr>
      </w:pPr>
    </w:p>
    <w:p w:rsidR="00840B9A" w:rsidRPr="00523C14" w:rsidRDefault="00840B9A" w:rsidP="00840B9A">
      <w:pPr>
        <w:rPr>
          <w:rFonts w:ascii="Times New Roman" w:hAnsi="Times New Roman" w:cs="Times New Roman"/>
          <w:color w:val="000000" w:themeColor="text1"/>
        </w:rPr>
      </w:pPr>
      <w:bookmarkStart w:id="0" w:name="sub_1"/>
      <w:proofErr w:type="gramStart"/>
      <w:r w:rsidRPr="00523C14">
        <w:rPr>
          <w:rFonts w:ascii="Times New Roman" w:hAnsi="Times New Roman" w:cs="Times New Roman"/>
          <w:color w:val="000000" w:themeColor="text1"/>
        </w:rPr>
        <w:t xml:space="preserve">В соответствии со </w:t>
      </w:r>
      <w:hyperlink r:id="rId8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статьей 142.4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Бюджетного кодекса Российской Федерации, с </w:t>
      </w:r>
      <w:hyperlink r:id="rId9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 xml:space="preserve">частью 4 статьи 15 </w:t>
        </w:r>
      </w:hyperlink>
      <w:r w:rsidRPr="00523C14">
        <w:rPr>
          <w:rFonts w:ascii="Times New Roman" w:hAnsi="Times New Roman" w:cs="Times New Roman"/>
          <w:color w:val="000000" w:themeColor="text1"/>
        </w:rPr>
        <w:t>Федерального</w:t>
      </w:r>
      <w:r w:rsidR="00500C73">
        <w:rPr>
          <w:rFonts w:ascii="Times New Roman" w:hAnsi="Times New Roman" w:cs="Times New Roman"/>
          <w:color w:val="000000" w:themeColor="text1"/>
        </w:rPr>
        <w:t xml:space="preserve"> Закона от 6 октября 2003 года №131-ФЗ «</w:t>
      </w:r>
      <w:r w:rsidRPr="00523C14">
        <w:rPr>
          <w:rFonts w:ascii="Times New Roman" w:hAnsi="Times New Roman" w:cs="Times New Roman"/>
          <w:color w:val="000000" w:themeColor="text1"/>
        </w:rPr>
        <w:t>Об общих принципах организации местного самоуправления в Российской Федер</w:t>
      </w:r>
      <w:r w:rsidR="00500C73">
        <w:rPr>
          <w:rFonts w:ascii="Times New Roman" w:hAnsi="Times New Roman" w:cs="Times New Roman"/>
          <w:color w:val="000000" w:themeColor="text1"/>
        </w:rPr>
        <w:t>ации»</w:t>
      </w:r>
      <w:r w:rsidRPr="00523C14">
        <w:rPr>
          <w:rFonts w:ascii="Times New Roman" w:hAnsi="Times New Roman" w:cs="Times New Roman"/>
          <w:color w:val="000000" w:themeColor="text1"/>
        </w:rPr>
        <w:t xml:space="preserve">, руководствуясь </w:t>
      </w:r>
      <w:hyperlink r:id="rId10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решением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Совета депутатов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</w:t>
      </w:r>
      <w:r w:rsidR="00500C73">
        <w:rPr>
          <w:rFonts w:ascii="Times New Roman" w:hAnsi="Times New Roman" w:cs="Times New Roman"/>
          <w:color w:val="000000" w:themeColor="text1"/>
        </w:rPr>
        <w:t xml:space="preserve">бенского </w:t>
      </w:r>
      <w:r w:rsidR="00E24DDF">
        <w:rPr>
          <w:rFonts w:ascii="Times New Roman" w:hAnsi="Times New Roman" w:cs="Times New Roman"/>
          <w:color w:val="000000" w:themeColor="text1"/>
        </w:rPr>
        <w:t>муниципального района №164 от 29</w:t>
      </w:r>
      <w:r w:rsidR="00500C73">
        <w:rPr>
          <w:rFonts w:ascii="Times New Roman" w:hAnsi="Times New Roman" w:cs="Times New Roman"/>
          <w:color w:val="000000" w:themeColor="text1"/>
        </w:rPr>
        <w:t>.12.2014 года «</w:t>
      </w:r>
      <w:r w:rsidRPr="00523C14">
        <w:rPr>
          <w:rFonts w:ascii="Times New Roman" w:hAnsi="Times New Roman" w:cs="Times New Roman"/>
          <w:color w:val="000000" w:themeColor="text1"/>
        </w:rPr>
        <w:t>Об утверждении Порядка заключения соглашений между органами местного самоуправления Дубенского муниципального района и органами м</w:t>
      </w:r>
      <w:r w:rsidR="00E24DDF">
        <w:rPr>
          <w:rFonts w:ascii="Times New Roman" w:hAnsi="Times New Roman" w:cs="Times New Roman"/>
          <w:color w:val="000000" w:themeColor="text1"/>
        </w:rPr>
        <w:t>естного</w:t>
      </w:r>
      <w:proofErr w:type="gramEnd"/>
      <w:r w:rsidR="00E24DDF">
        <w:rPr>
          <w:rFonts w:ascii="Times New Roman" w:hAnsi="Times New Roman" w:cs="Times New Roman"/>
          <w:color w:val="000000" w:themeColor="text1"/>
        </w:rPr>
        <w:t xml:space="preserve"> самоуправления </w:t>
      </w:r>
      <w:proofErr w:type="spellStart"/>
      <w:r w:rsidR="00E24DDF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="00E24DDF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523C14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о передаче осуществления части полномочий по реш</w:t>
      </w:r>
      <w:r w:rsidR="00500C73">
        <w:rPr>
          <w:rFonts w:ascii="Times New Roman" w:hAnsi="Times New Roman" w:cs="Times New Roman"/>
          <w:color w:val="000000" w:themeColor="text1"/>
        </w:rPr>
        <w:t>ению вопросов местного значения»</w:t>
      </w:r>
      <w:r w:rsidRPr="00523C14">
        <w:rPr>
          <w:rFonts w:ascii="Times New Roman" w:hAnsi="Times New Roman" w:cs="Times New Roman"/>
          <w:color w:val="000000" w:themeColor="text1"/>
        </w:rPr>
        <w:t xml:space="preserve">, </w:t>
      </w:r>
      <w:r w:rsidR="00EE1719">
        <w:rPr>
          <w:rFonts w:ascii="Times New Roman" w:hAnsi="Times New Roman" w:cs="Times New Roman"/>
          <w:color w:val="000000" w:themeColor="text1"/>
        </w:rPr>
        <w:t>Уставом</w:t>
      </w:r>
      <w:r w:rsidRPr="00523C1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Республики Мордовия, Совет депутатов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Дубенского муниципального района Республики Мордовия решил: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 Утвердить прилагаемые </w:t>
      </w:r>
      <w:hyperlink w:anchor="sub_1000" w:history="1">
        <w:r w:rsidRPr="00523C14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523C14">
        <w:rPr>
          <w:color w:val="000000" w:themeColor="text1"/>
        </w:rPr>
        <w:t xml:space="preserve"> о передаче части полномочий по решению вопросов местного значения Дубенского муниципального района органам местного с</w:t>
      </w:r>
      <w:r w:rsidR="00E056F4">
        <w:rPr>
          <w:color w:val="000000" w:themeColor="text1"/>
        </w:rPr>
        <w:t xml:space="preserve">амоуправления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района:</w:t>
      </w:r>
    </w:p>
    <w:bookmarkEnd w:id="0"/>
    <w:p w:rsidR="008B7DD6" w:rsidRPr="00523C14" w:rsidRDefault="008B7DD6">
      <w:pPr>
        <w:rPr>
          <w:color w:val="000000" w:themeColor="text1"/>
        </w:rPr>
      </w:pPr>
      <w:proofErr w:type="gramStart"/>
      <w:r w:rsidRPr="00523C14">
        <w:rPr>
          <w:color w:val="000000" w:themeColor="text1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523C14">
        <w:rPr>
          <w:color w:val="000000" w:themeColor="text1"/>
        </w:rPr>
        <w:t xml:space="preserve"> законодательством Российской Федерации;</w:t>
      </w:r>
    </w:p>
    <w:p w:rsidR="008B7DD6" w:rsidRPr="00523C14" w:rsidRDefault="00A54D6E">
      <w:pPr>
        <w:rPr>
          <w:color w:val="000000" w:themeColor="text1"/>
        </w:rPr>
      </w:pPr>
      <w:r>
        <w:rPr>
          <w:color w:val="000000" w:themeColor="text1"/>
        </w:rPr>
        <w:t>2</w:t>
      </w:r>
      <w:r w:rsidR="008B7DD6" w:rsidRPr="00523C14">
        <w:rPr>
          <w:color w:val="000000" w:themeColor="text1"/>
        </w:rPr>
        <w:t>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  <w:bookmarkStart w:id="1" w:name="sub_2"/>
      <w:r w:rsidRPr="00523C14">
        <w:rPr>
          <w:color w:val="000000" w:themeColor="text1"/>
        </w:rPr>
        <w:t>2. Соглашения на осуществление полномочий по решению</w:t>
      </w:r>
      <w:r w:rsidR="00D475FB">
        <w:rPr>
          <w:color w:val="000000" w:themeColor="text1"/>
        </w:rPr>
        <w:t xml:space="preserve"> вопросов</w:t>
      </w:r>
      <w:r w:rsidRPr="00523C14">
        <w:rPr>
          <w:color w:val="000000" w:themeColor="text1"/>
        </w:rPr>
        <w:t xml:space="preserve"> местного значения, переч</w:t>
      </w:r>
      <w:r w:rsidR="00A54D6E">
        <w:rPr>
          <w:color w:val="000000" w:themeColor="text1"/>
        </w:rPr>
        <w:t>исленные в п.п. 1 - 2</w:t>
      </w:r>
      <w:r w:rsidR="0020169F" w:rsidRPr="00523C14">
        <w:rPr>
          <w:color w:val="000000" w:themeColor="text1"/>
        </w:rPr>
        <w:t xml:space="preserve"> п. </w:t>
      </w:r>
      <w:r w:rsidRPr="00523C14">
        <w:rPr>
          <w:color w:val="000000" w:themeColor="text1"/>
        </w:rPr>
        <w:t>1 настоящего решения, заключаются на срок до 31 декабря 2020 года.</w:t>
      </w:r>
    </w:p>
    <w:p w:rsidR="008B7DD6" w:rsidRPr="00523C14" w:rsidRDefault="008B7DD6">
      <w:pPr>
        <w:rPr>
          <w:color w:val="000000" w:themeColor="text1"/>
        </w:rPr>
      </w:pPr>
      <w:bookmarkStart w:id="2" w:name="sub_3"/>
      <w:bookmarkEnd w:id="1"/>
      <w:r w:rsidRPr="00523C14">
        <w:rPr>
          <w:color w:val="000000" w:themeColor="text1"/>
        </w:rPr>
        <w:t>3. Порядок предоставления иных межбюджетных трансфертов из бюджета Дубенского муниципального рай</w:t>
      </w:r>
      <w:r w:rsidR="00E056F4">
        <w:rPr>
          <w:color w:val="000000" w:themeColor="text1"/>
        </w:rPr>
        <w:t xml:space="preserve">она Республики Мордовия бюджету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</w:t>
      </w:r>
      <w:r w:rsidR="00E056F4" w:rsidRPr="00E56CC8">
        <w:rPr>
          <w:rFonts w:ascii="Times New Roman" w:hAnsi="Times New Roman" w:cs="Times New Roman"/>
        </w:rPr>
        <w:t xml:space="preserve"> </w:t>
      </w:r>
      <w:r w:rsidRPr="00523C14">
        <w:rPr>
          <w:color w:val="000000" w:themeColor="text1"/>
        </w:rPr>
        <w:t>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3" w:name="sub_4"/>
      <w:bookmarkEnd w:id="2"/>
      <w:r w:rsidRPr="00523C14">
        <w:rPr>
          <w:color w:val="000000" w:themeColor="text1"/>
        </w:rPr>
        <w:t>4. Финансовое обеспечение осуществления переданных полномочий осуществляется за счет иных межбюджетных транс</w:t>
      </w:r>
      <w:r w:rsidR="00E056F4">
        <w:rPr>
          <w:color w:val="000000" w:themeColor="text1"/>
        </w:rPr>
        <w:t xml:space="preserve">фертов, предоставляемых бюджету </w:t>
      </w:r>
      <w:proofErr w:type="spellStart"/>
      <w:r w:rsidR="00E056F4" w:rsidRPr="00E56CC8">
        <w:rPr>
          <w:rFonts w:ascii="Times New Roman" w:hAnsi="Times New Roman" w:cs="Times New Roman"/>
        </w:rPr>
        <w:t>Чеберчинского</w:t>
      </w:r>
      <w:proofErr w:type="spellEnd"/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из бюджета 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4" w:name="sub_5"/>
      <w:bookmarkEnd w:id="3"/>
      <w:r w:rsidRPr="00523C14">
        <w:rPr>
          <w:color w:val="000000" w:themeColor="text1"/>
        </w:rPr>
        <w:t>5. Возложить реализацию вышеуказанных Соглашений на администрацию Дубенского муниципального района.</w:t>
      </w:r>
    </w:p>
    <w:p w:rsidR="0020169F" w:rsidRPr="00523C14" w:rsidRDefault="0020169F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  Признать утратившим силу решение Совета депутатов </w:t>
      </w:r>
      <w:proofErr w:type="spellStart"/>
      <w:r w:rsidR="00E24DDF" w:rsidRPr="00E56CC8">
        <w:rPr>
          <w:rFonts w:ascii="Times New Roman" w:hAnsi="Times New Roman" w:cs="Times New Roman"/>
        </w:rPr>
        <w:t>Чеберчинского</w:t>
      </w:r>
      <w:proofErr w:type="spellEnd"/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="00E24DDF" w:rsidRPr="00523C14">
        <w:rPr>
          <w:color w:val="000000" w:themeColor="text1"/>
        </w:rPr>
        <w:t xml:space="preserve"> </w:t>
      </w:r>
      <w:r w:rsidRPr="00523C14">
        <w:rPr>
          <w:color w:val="000000" w:themeColor="text1"/>
        </w:rPr>
        <w:t>Дубенс</w:t>
      </w:r>
      <w:r w:rsidR="00E24DDF">
        <w:rPr>
          <w:color w:val="000000" w:themeColor="text1"/>
        </w:rPr>
        <w:t>кого муниципального района от 28</w:t>
      </w:r>
      <w:r w:rsidRPr="00523C14">
        <w:rPr>
          <w:color w:val="000000" w:themeColor="text1"/>
        </w:rPr>
        <w:t>.12.20</w:t>
      </w:r>
      <w:r w:rsidR="00E24DDF">
        <w:rPr>
          <w:color w:val="000000" w:themeColor="text1"/>
        </w:rPr>
        <w:t>17 года № 41</w:t>
      </w:r>
      <w:r w:rsidRPr="00523C14">
        <w:rPr>
          <w:color w:val="000000" w:themeColor="text1"/>
        </w:rPr>
        <w:t xml:space="preserve"> «</w:t>
      </w:r>
      <w:r w:rsidRPr="00523C14">
        <w:rPr>
          <w:rStyle w:val="a4"/>
          <w:rFonts w:cs="Times New Roman CYR"/>
          <w:b w:val="0"/>
          <w:color w:val="000000" w:themeColor="text1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</w:t>
      </w:r>
      <w:r w:rsidRPr="00523C14">
        <w:rPr>
          <w:rStyle w:val="a4"/>
          <w:rFonts w:cs="Times New Roman CYR"/>
          <w:b w:val="0"/>
          <w:color w:val="000000" w:themeColor="text1"/>
        </w:rPr>
        <w:lastRenderedPageBreak/>
        <w:t>с</w:t>
      </w:r>
      <w:r w:rsidR="00E24DDF">
        <w:rPr>
          <w:rStyle w:val="a4"/>
          <w:rFonts w:cs="Times New Roman CYR"/>
          <w:b w:val="0"/>
          <w:color w:val="000000" w:themeColor="text1"/>
        </w:rPr>
        <w:t xml:space="preserve">амоуправления </w:t>
      </w:r>
      <w:proofErr w:type="spellStart"/>
      <w:r w:rsidR="00E24DDF" w:rsidRPr="00E56CC8">
        <w:rPr>
          <w:rFonts w:ascii="Times New Roman" w:hAnsi="Times New Roman" w:cs="Times New Roman"/>
        </w:rPr>
        <w:t>Чеберчинского</w:t>
      </w:r>
      <w:proofErr w:type="spellEnd"/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rStyle w:val="a4"/>
          <w:rFonts w:cs="Times New Roman CYR"/>
          <w:b w:val="0"/>
          <w:color w:val="000000" w:themeColor="text1"/>
        </w:rPr>
        <w:t xml:space="preserve"> Дубенского муниципального района Республики Мордовия».</w:t>
      </w:r>
    </w:p>
    <w:p w:rsidR="008B7DD6" w:rsidRPr="00523C14" w:rsidRDefault="0020169F">
      <w:pPr>
        <w:rPr>
          <w:color w:val="000000" w:themeColor="text1"/>
        </w:rPr>
      </w:pPr>
      <w:bookmarkStart w:id="5" w:name="sub_6"/>
      <w:bookmarkEnd w:id="4"/>
      <w:r w:rsidRPr="00523C14">
        <w:rPr>
          <w:color w:val="000000" w:themeColor="text1"/>
        </w:rPr>
        <w:t>7</w:t>
      </w:r>
      <w:r w:rsidR="008B7DD6" w:rsidRPr="00523C14">
        <w:rPr>
          <w:color w:val="000000" w:themeColor="text1"/>
        </w:rPr>
        <w:t xml:space="preserve">. </w:t>
      </w:r>
      <w:hyperlink r:id="rId11" w:history="1">
        <w:proofErr w:type="gramStart"/>
        <w:r w:rsidR="008B7DD6" w:rsidRPr="00523C14">
          <w:rPr>
            <w:rStyle w:val="a4"/>
            <w:rFonts w:cs="Times New Roman CYR"/>
            <w:b w:val="0"/>
            <w:color w:val="000000" w:themeColor="text1"/>
          </w:rPr>
          <w:t>Опубликовать</w:t>
        </w:r>
      </w:hyperlink>
      <w:r w:rsidR="008B7DD6" w:rsidRPr="00523C14">
        <w:rPr>
          <w:color w:val="000000" w:themeColor="text1"/>
        </w:rPr>
        <w:t xml:space="preserve"> настоящее решение в официальном печатном </w:t>
      </w:r>
      <w:r w:rsidR="00CB496B">
        <w:rPr>
          <w:color w:val="000000" w:themeColor="text1"/>
        </w:rPr>
        <w:t>издание</w:t>
      </w:r>
      <w:r w:rsidR="00CB496B">
        <w:rPr>
          <w:rFonts w:ascii="Times New Roman" w:hAnsi="Times New Roman" w:cs="Times New Roman"/>
        </w:rPr>
        <w:t xml:space="preserve"> </w:t>
      </w:r>
      <w:proofErr w:type="spellStart"/>
      <w:r w:rsidR="00CB496B">
        <w:rPr>
          <w:rFonts w:ascii="Times New Roman" w:hAnsi="Times New Roman" w:cs="Times New Roman"/>
        </w:rPr>
        <w:t>Че</w:t>
      </w:r>
      <w:r w:rsidR="00CB496B" w:rsidRPr="00E56CC8">
        <w:rPr>
          <w:rFonts w:ascii="Times New Roman" w:hAnsi="Times New Roman" w:cs="Times New Roman"/>
        </w:rPr>
        <w:t>берчинского</w:t>
      </w:r>
      <w:proofErr w:type="spellEnd"/>
      <w:r w:rsidR="00CB496B" w:rsidRPr="00E56CC8">
        <w:rPr>
          <w:rFonts w:ascii="Times New Roman" w:hAnsi="Times New Roman" w:cs="Times New Roman"/>
        </w:rPr>
        <w:t xml:space="preserve"> сельского поселения</w:t>
      </w:r>
      <w:r w:rsidR="008B7DD6" w:rsidRPr="00523C14">
        <w:rPr>
          <w:color w:val="000000" w:themeColor="text1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="008B7DD6" w:rsidRPr="00BC031C">
          <w:rPr>
            <w:rStyle w:val="a4"/>
            <w:rFonts w:cs="Times New Roman CYR"/>
            <w:b w:val="0"/>
            <w:color w:val="000000" w:themeColor="text1"/>
          </w:rPr>
          <w:t>http:\\dubenki.e-mordovia.ru.</w:t>
        </w:r>
      </w:hyperlink>
      <w:proofErr w:type="gramEnd"/>
    </w:p>
    <w:p w:rsidR="008B7DD6" w:rsidRDefault="0020169F">
      <w:pPr>
        <w:rPr>
          <w:color w:val="000000" w:themeColor="text1"/>
        </w:rPr>
      </w:pPr>
      <w:bookmarkStart w:id="6" w:name="sub_7"/>
      <w:bookmarkEnd w:id="5"/>
      <w:r w:rsidRPr="00523C14">
        <w:rPr>
          <w:color w:val="000000" w:themeColor="text1"/>
        </w:rPr>
        <w:t>8</w:t>
      </w:r>
      <w:r w:rsidR="008B7DD6" w:rsidRPr="00523C14">
        <w:rPr>
          <w:color w:val="000000" w:themeColor="text1"/>
        </w:rPr>
        <w:t>. Настоящее решение вступает в силу с</w:t>
      </w:r>
      <w:r w:rsidR="00BC031C">
        <w:rPr>
          <w:color w:val="000000" w:themeColor="text1"/>
        </w:rPr>
        <w:t xml:space="preserve"> момента официального опубликования</w:t>
      </w:r>
      <w:r w:rsidR="008B7DD6" w:rsidRPr="00523C14">
        <w:rPr>
          <w:color w:val="000000" w:themeColor="text1"/>
        </w:rPr>
        <w:t>.</w:t>
      </w:r>
      <w:bookmarkEnd w:id="6"/>
    </w:p>
    <w:p w:rsidR="00E24DDF" w:rsidRDefault="00E24DDF">
      <w:pPr>
        <w:rPr>
          <w:color w:val="000000" w:themeColor="text1"/>
        </w:rPr>
      </w:pPr>
    </w:p>
    <w:p w:rsidR="00E24DDF" w:rsidRPr="00523C14" w:rsidRDefault="00E24DDF">
      <w:pPr>
        <w:rPr>
          <w:color w:val="000000" w:themeColor="text1"/>
        </w:rPr>
      </w:pPr>
    </w:p>
    <w:tbl>
      <w:tblPr>
        <w:tblW w:w="0" w:type="auto"/>
        <w:tblInd w:w="392" w:type="dxa"/>
        <w:tblLook w:val="0000"/>
      </w:tblPr>
      <w:tblGrid>
        <w:gridCol w:w="9038"/>
        <w:gridCol w:w="1086"/>
      </w:tblGrid>
      <w:tr w:rsidR="008B7DD6" w:rsidRPr="00523C14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523C14" w:rsidRDefault="00840B9A" w:rsidP="00840B9A">
            <w:pPr>
              <w:rPr>
                <w:color w:val="000000" w:themeColor="text1"/>
                <w:sz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840B9A" w:rsidRPr="00523C14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900F3C" w:rsidRPr="00523C14" w:rsidRDefault="00900F3C" w:rsidP="00900F3C">
                  <w:pPr>
                    <w:pStyle w:val="a5"/>
                    <w:rPr>
                      <w:rFonts w:eastAsiaTheme="minorEastAsia"/>
                      <w:color w:val="000000" w:themeColor="text1"/>
                    </w:rPr>
                  </w:pPr>
                  <w:r w:rsidRPr="00523C14">
                    <w:rPr>
                      <w:rFonts w:eastAsiaTheme="minorEastAsia"/>
                      <w:color w:val="000000" w:themeColor="text1"/>
                    </w:rPr>
                    <w:t xml:space="preserve">Глава </w:t>
                  </w:r>
                  <w:proofErr w:type="spellStart"/>
                  <w:r w:rsidRPr="00523C14">
                    <w:rPr>
                      <w:rFonts w:eastAsiaTheme="minorEastAsia"/>
                      <w:color w:val="000000" w:themeColor="text1"/>
                    </w:rPr>
                    <w:t>Чеберчинского</w:t>
                  </w:r>
                  <w:proofErr w:type="spellEnd"/>
                  <w:r w:rsidRPr="00523C14">
                    <w:rPr>
                      <w:rFonts w:eastAsiaTheme="minorEastAsia"/>
                      <w:color w:val="000000" w:themeColor="text1"/>
                    </w:rPr>
                    <w:t xml:space="preserve"> сельского поселения Дубенского муниципального района Республики Мордовия</w:t>
                  </w:r>
                </w:p>
                <w:p w:rsidR="00840B9A" w:rsidRPr="00523C14" w:rsidRDefault="00840B9A" w:rsidP="00840B9A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900F3C" w:rsidRDefault="00900F3C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</w:p>
                <w:p w:rsidR="00900F3C" w:rsidRDefault="00900F3C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</w:p>
                <w:p w:rsidR="00900F3C" w:rsidRDefault="00900F3C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</w:p>
                <w:p w:rsidR="00900F3C" w:rsidRPr="00523C14" w:rsidRDefault="00900F3C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                              </w:t>
                  </w:r>
                  <w:proofErr w:type="spellStart"/>
                  <w:r>
                    <w:rPr>
                      <w:color w:val="000000" w:themeColor="text1"/>
                    </w:rPr>
                    <w:t>А.И.Чинаев</w:t>
                  </w:r>
                  <w:proofErr w:type="spellEnd"/>
                  <w:r>
                    <w:rPr>
                      <w:color w:val="000000" w:themeColor="text1"/>
                    </w:rPr>
                    <w:t>.</w:t>
                  </w:r>
                </w:p>
              </w:tc>
            </w:tr>
            <w:tr w:rsidR="00840B9A" w:rsidRPr="00523C14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</w:p>
              </w:tc>
            </w:tr>
            <w:tr w:rsidR="00840B9A" w:rsidRPr="00523C14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523C14" w:rsidRDefault="00840B9A" w:rsidP="00840B9A">
                  <w:pPr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840B9A" w:rsidRPr="00523C14" w:rsidRDefault="00840B9A" w:rsidP="00840B9A">
            <w:pPr>
              <w:tabs>
                <w:tab w:val="left" w:pos="9547"/>
                <w:tab w:val="left" w:pos="10211"/>
              </w:tabs>
              <w:rPr>
                <w:color w:val="000000" w:themeColor="text1"/>
                <w:sz w:val="28"/>
                <w:szCs w:val="28"/>
              </w:rPr>
            </w:pPr>
          </w:p>
          <w:p w:rsidR="008B7DD6" w:rsidRPr="00523C14" w:rsidRDefault="008B7DD6">
            <w:pPr>
              <w:pStyle w:val="a6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 w:rsidP="000858F5">
            <w:pPr>
              <w:pStyle w:val="a5"/>
              <w:jc w:val="right"/>
              <w:rPr>
                <w:rFonts w:eastAsiaTheme="minorEastAsia"/>
                <w:color w:val="000000" w:themeColor="text1"/>
              </w:rPr>
            </w:pP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A54D6E" w:rsidRPr="00523C14" w:rsidRDefault="00A54D6E" w:rsidP="00523C14">
      <w:pPr>
        <w:ind w:firstLine="0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bookmarkStart w:id="7" w:name="sub_16000"/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  <w:bookmarkEnd w:id="7"/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proofErr w:type="spellStart"/>
            <w:r w:rsidRPr="00523C14">
              <w:rPr>
                <w:rFonts w:eastAsiaTheme="minorEastAsia"/>
                <w:color w:val="000000" w:themeColor="text1"/>
              </w:rPr>
              <w:t>Чеберчинского</w:t>
            </w:r>
            <w:proofErr w:type="spellEnd"/>
            <w:r w:rsidRPr="00523C14">
              <w:rPr>
                <w:rFonts w:eastAsiaTheme="minorEastAsia"/>
                <w:color w:val="000000" w:themeColor="text1"/>
              </w:rPr>
              <w:t xml:space="preserve"> сельского поселения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8B7DD6" w:rsidRPr="00523C14" w:rsidRDefault="00900F3C" w:rsidP="00900F3C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"28" 09.  2018</w:t>
            </w:r>
            <w:r w:rsidRPr="00523C14">
              <w:rPr>
                <w:rFonts w:eastAsiaTheme="minorEastAsia"/>
                <w:color w:val="000000" w:themeColor="text1"/>
              </w:rPr>
              <w:t xml:space="preserve">г. N </w:t>
            </w:r>
            <w:r>
              <w:rPr>
                <w:rFonts w:eastAsiaTheme="minorEastAsia"/>
                <w:color w:val="000000" w:themeColor="text1"/>
              </w:rPr>
              <w:t xml:space="preserve"> 64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900F3C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"__"_____________ 20__г. N ____</w:t>
            </w:r>
          </w:p>
        </w:tc>
      </w:tr>
    </w:tbl>
    <w:p w:rsidR="008B7DD6" w:rsidRPr="00523C14" w:rsidRDefault="008B7DD6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Соглашение</w:t>
      </w:r>
      <w:r w:rsidRPr="00523C14">
        <w:rPr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523C14">
        <w:rPr>
          <w:color w:val="000000" w:themeColor="text1"/>
        </w:rPr>
        <w:t>Чеберчинскому</w:t>
      </w:r>
      <w:proofErr w:type="spellEnd"/>
      <w:r w:rsidRPr="00523C14">
        <w:rPr>
          <w:color w:val="000000" w:themeColor="text1"/>
        </w:rPr>
        <w:t xml:space="preserve">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proofErr w:type="gramStart"/>
      <w:r w:rsidRPr="00523C14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3" w:history="1">
        <w:r w:rsidRPr="00523C14">
          <w:rPr>
            <w:rStyle w:val="a4"/>
            <w:rFonts w:cs="Times New Roman CYR"/>
            <w:color w:val="000000" w:themeColor="text1"/>
          </w:rPr>
          <w:t>Устава</w:t>
        </w:r>
      </w:hyperlink>
      <w:r w:rsidRPr="00523C14">
        <w:rPr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523C14">
        <w:rPr>
          <w:color w:val="000000" w:themeColor="text1"/>
        </w:rPr>
        <w:t>Чеберчинское</w:t>
      </w:r>
      <w:proofErr w:type="spellEnd"/>
      <w:r w:rsidRPr="00523C14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proofErr w:type="spellStart"/>
      <w:r w:rsidRPr="00523C14">
        <w:rPr>
          <w:color w:val="000000" w:themeColor="text1"/>
        </w:rPr>
        <w:t>Чеберчинского</w:t>
      </w:r>
      <w:proofErr w:type="spellEnd"/>
      <w:r w:rsidRPr="00523C14">
        <w:rPr>
          <w:color w:val="000000" w:themeColor="text1"/>
        </w:rPr>
        <w:t xml:space="preserve"> сельского пос</w:t>
      </w:r>
      <w:r w:rsidR="00D62C6F">
        <w:rPr>
          <w:color w:val="000000" w:themeColor="text1"/>
        </w:rPr>
        <w:t xml:space="preserve">еления </w:t>
      </w:r>
      <w:proofErr w:type="spellStart"/>
      <w:r w:rsidR="00D62C6F">
        <w:rPr>
          <w:color w:val="000000" w:themeColor="text1"/>
        </w:rPr>
        <w:t>Чинаева</w:t>
      </w:r>
      <w:proofErr w:type="spellEnd"/>
      <w:r w:rsidR="00D62C6F">
        <w:rPr>
          <w:color w:val="000000" w:themeColor="text1"/>
        </w:rPr>
        <w:t xml:space="preserve"> Александра Ивановича</w:t>
      </w:r>
      <w:r w:rsidRPr="00523C14">
        <w:rPr>
          <w:color w:val="000000" w:themeColor="text1"/>
        </w:rPr>
        <w:t xml:space="preserve">, действующего на основании Устава </w:t>
      </w:r>
      <w:proofErr w:type="spellStart"/>
      <w:r w:rsidRPr="00523C14">
        <w:rPr>
          <w:color w:val="000000" w:themeColor="text1"/>
        </w:rPr>
        <w:t>Чеберчинского</w:t>
      </w:r>
      <w:proofErr w:type="spellEnd"/>
      <w:r w:rsidRPr="00523C14">
        <w:rPr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523C14">
        <w:rPr>
          <w:color w:val="000000" w:themeColor="text1"/>
        </w:rPr>
        <w:t xml:space="preserve"> с другой стороны, руководствуясь </w:t>
      </w:r>
      <w:hyperlink r:id="rId14" w:history="1">
        <w:r w:rsidRPr="00523C14">
          <w:rPr>
            <w:rStyle w:val="a4"/>
            <w:rFonts w:cs="Times New Roman CYR"/>
            <w:color w:val="000000" w:themeColor="text1"/>
          </w:rPr>
          <w:t>частью 4 статьи 15</w:t>
        </w:r>
      </w:hyperlink>
      <w:r w:rsidRPr="00523C14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8" w:name="sub_1601"/>
      <w:r w:rsidRPr="00523C14">
        <w:rPr>
          <w:color w:val="000000" w:themeColor="text1"/>
        </w:rPr>
        <w:t>1. Предмет Соглашения</w:t>
      </w:r>
    </w:p>
    <w:bookmarkEnd w:id="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9" w:name="sub_1611"/>
      <w:r w:rsidRPr="00523C14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523C14">
        <w:rPr>
          <w:color w:val="000000" w:themeColor="text1"/>
        </w:rPr>
        <w:t>Чеберчинского</w:t>
      </w:r>
      <w:proofErr w:type="spellEnd"/>
      <w:r w:rsidRPr="00523C14">
        <w:rPr>
          <w:color w:val="000000" w:themeColor="text1"/>
        </w:rPr>
        <w:t xml:space="preserve"> сельского поселения в соответствии с </w:t>
      </w:r>
      <w:hyperlink r:id="rId15" w:history="1">
        <w:r w:rsidRPr="00523C14">
          <w:rPr>
            <w:rStyle w:val="a4"/>
            <w:rFonts w:cs="Times New Roman CYR"/>
            <w:color w:val="000000" w:themeColor="text1"/>
          </w:rPr>
          <w:t>Бюджетным кодексом</w:t>
        </w:r>
      </w:hyperlink>
      <w:r w:rsidRPr="00523C14">
        <w:rPr>
          <w:color w:val="000000" w:themeColor="text1"/>
        </w:rPr>
        <w:t xml:space="preserve"> Российской Федерации в сфере:</w:t>
      </w:r>
    </w:p>
    <w:bookmarkEnd w:id="9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0" w:name="sub_1602"/>
      <w:r w:rsidRPr="00523C14">
        <w:rPr>
          <w:color w:val="000000" w:themeColor="text1"/>
        </w:rPr>
        <w:t>2. Права и обязанности сторон</w:t>
      </w:r>
    </w:p>
    <w:bookmarkEnd w:id="10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1" w:name="sub_1621"/>
      <w:r w:rsidRPr="00523C14">
        <w:rPr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523C14">
        <w:rPr>
          <w:color w:val="000000" w:themeColor="text1"/>
        </w:rPr>
        <w:t>на</w:t>
      </w:r>
      <w:proofErr w:type="gramEnd"/>
      <w:r w:rsidRPr="00523C14">
        <w:rPr>
          <w:color w:val="000000" w:themeColor="text1"/>
        </w:rPr>
        <w:t>:</w:t>
      </w:r>
    </w:p>
    <w:bookmarkEnd w:id="11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осуществление контроля над исполнением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2" w:name="sub_1622"/>
      <w:r w:rsidRPr="00523C14">
        <w:rPr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2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- осуществлять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3" w:name="sub_1623"/>
      <w:r w:rsidRPr="00523C14">
        <w:rPr>
          <w:color w:val="000000" w:themeColor="text1"/>
        </w:rPr>
        <w:lastRenderedPageBreak/>
        <w:t xml:space="preserve">2.3. Поселение, при осуществлении переданных полномочий, имеет право </w:t>
      </w:r>
      <w:proofErr w:type="gramStart"/>
      <w:r w:rsidRPr="00523C14">
        <w:rPr>
          <w:color w:val="000000" w:themeColor="text1"/>
        </w:rPr>
        <w:t>на</w:t>
      </w:r>
      <w:proofErr w:type="gramEnd"/>
      <w:r w:rsidRPr="00523C14">
        <w:rPr>
          <w:color w:val="000000" w:themeColor="text1"/>
        </w:rPr>
        <w:t>:</w:t>
      </w:r>
    </w:p>
    <w:bookmarkEnd w:id="13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523C14" w:rsidRDefault="008B7DD6">
      <w:pPr>
        <w:rPr>
          <w:color w:val="000000" w:themeColor="text1"/>
        </w:rPr>
      </w:pPr>
      <w:bookmarkStart w:id="14" w:name="sub_1624"/>
      <w:r w:rsidRPr="00523C14">
        <w:rPr>
          <w:color w:val="000000" w:themeColor="text1"/>
        </w:rPr>
        <w:t>2.4. Поселение, при осуществлении переданных полномочий, обязано:</w:t>
      </w:r>
    </w:p>
    <w:bookmarkEnd w:id="1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5" w:name="sub_1603"/>
      <w:r w:rsidRPr="00523C14">
        <w:rPr>
          <w:color w:val="000000" w:themeColor="text1"/>
        </w:rPr>
        <w:t>3. Порядок определения ежегодного объема межбюджетных трансфертов</w:t>
      </w:r>
    </w:p>
    <w:bookmarkEnd w:id="15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6" w:name="sub_1631"/>
      <w:r w:rsidRPr="00523C14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17" w:name="sub_1632"/>
      <w:bookmarkEnd w:id="16"/>
      <w:r w:rsidRPr="00523C14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523C14" w:rsidRDefault="008B7DD6">
      <w:pPr>
        <w:rPr>
          <w:color w:val="000000" w:themeColor="text1"/>
        </w:rPr>
      </w:pPr>
      <w:bookmarkStart w:id="18" w:name="sub_1633"/>
      <w:bookmarkEnd w:id="17"/>
      <w:r w:rsidRPr="00523C14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523C14">
          <w:rPr>
            <w:rStyle w:val="a4"/>
            <w:rFonts w:cs="Times New Roman CYR"/>
            <w:color w:val="000000" w:themeColor="text1"/>
          </w:rPr>
          <w:t>разделе 1</w:t>
        </w:r>
      </w:hyperlink>
      <w:r w:rsidRPr="00523C14">
        <w:rPr>
          <w:color w:val="000000" w:themeColor="text1"/>
        </w:rPr>
        <w:t xml:space="preserve"> настоящего Соглашения полномочий на иные цели.</w:t>
      </w:r>
    </w:p>
    <w:p w:rsidR="008B7DD6" w:rsidRPr="00523C14" w:rsidRDefault="008B7DD6">
      <w:pPr>
        <w:pStyle w:val="1"/>
        <w:rPr>
          <w:color w:val="000000" w:themeColor="text1"/>
        </w:rPr>
      </w:pPr>
      <w:bookmarkStart w:id="19" w:name="sub_1604"/>
      <w:bookmarkEnd w:id="18"/>
      <w:r w:rsidRPr="00523C14">
        <w:rPr>
          <w:color w:val="000000" w:themeColor="text1"/>
        </w:rPr>
        <w:t xml:space="preserve">4.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осуществлением передаваемых полномочий</w:t>
      </w:r>
    </w:p>
    <w:bookmarkEnd w:id="1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0" w:name="sub_1641"/>
      <w:r w:rsidRPr="00523C14">
        <w:rPr>
          <w:color w:val="000000" w:themeColor="text1"/>
        </w:rPr>
        <w:t xml:space="preserve">4.1.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1) проведения </w:t>
      </w:r>
      <w:proofErr w:type="gramStart"/>
      <w:r w:rsidRPr="00523C14">
        <w:rPr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523C14">
        <w:rPr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8B7DD6" w:rsidRPr="00523C14" w:rsidRDefault="008B7DD6">
      <w:pPr>
        <w:pStyle w:val="1"/>
        <w:rPr>
          <w:color w:val="000000" w:themeColor="text1"/>
        </w:rPr>
      </w:pPr>
      <w:bookmarkStart w:id="21" w:name="sub_1605"/>
      <w:r w:rsidRPr="00523C14">
        <w:rPr>
          <w:color w:val="000000" w:themeColor="text1"/>
        </w:rPr>
        <w:t>5. Срок, на который заключается соглашение</w:t>
      </w:r>
    </w:p>
    <w:bookmarkEnd w:id="2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2" w:name="sub_1651"/>
      <w:r w:rsidRPr="00523C14">
        <w:rPr>
          <w:color w:val="000000" w:themeColor="text1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3" w:name="sub_1606"/>
      <w:r w:rsidRPr="00523C14">
        <w:rPr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523C14">
        <w:rPr>
          <w:color w:val="000000" w:themeColor="text1"/>
        </w:rPr>
        <w:t>действия</w:t>
      </w:r>
      <w:proofErr w:type="gramEnd"/>
      <w:r w:rsidRPr="00523C14">
        <w:rPr>
          <w:color w:val="000000" w:themeColor="text1"/>
        </w:rPr>
        <w:t xml:space="preserve"> в том числе досрочного</w:t>
      </w:r>
    </w:p>
    <w:bookmarkEnd w:id="2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4" w:name="sub_1661"/>
      <w:r w:rsidRPr="00523C14">
        <w:rPr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неисполнения либо ненадлежащего исполнения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523C14" w:rsidRDefault="008B7DD6">
      <w:pPr>
        <w:rPr>
          <w:color w:val="000000" w:themeColor="text1"/>
        </w:rPr>
      </w:pPr>
      <w:bookmarkStart w:id="25" w:name="sub_1662"/>
      <w:r w:rsidRPr="00523C14">
        <w:rPr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523C14" w:rsidRDefault="008B7DD6">
      <w:pPr>
        <w:rPr>
          <w:color w:val="000000" w:themeColor="text1"/>
        </w:rPr>
      </w:pPr>
      <w:bookmarkStart w:id="26" w:name="sub_1663"/>
      <w:bookmarkEnd w:id="25"/>
      <w:r w:rsidRPr="00523C14">
        <w:rPr>
          <w:color w:val="000000" w:themeColor="text1"/>
        </w:rPr>
        <w:lastRenderedPageBreak/>
        <w:t>6.3. Настоящее Соглашение может быть прекращено досрочно:</w:t>
      </w:r>
    </w:p>
    <w:bookmarkEnd w:id="26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1) по соглашению сторон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8B7DD6" w:rsidRPr="00523C14" w:rsidRDefault="008B7DD6">
      <w:pPr>
        <w:pStyle w:val="1"/>
        <w:rPr>
          <w:color w:val="000000" w:themeColor="text1"/>
        </w:rPr>
      </w:pPr>
      <w:bookmarkStart w:id="27" w:name="sub_1607"/>
      <w:r w:rsidRPr="00523C14">
        <w:rPr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7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8" w:name="sub_1671"/>
      <w:r w:rsidRPr="00523C14">
        <w:rPr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523C14">
        <w:rPr>
          <w:color w:val="000000" w:themeColor="text1"/>
        </w:rPr>
        <w:t>дств дл</w:t>
      </w:r>
      <w:proofErr w:type="gramEnd"/>
      <w:r w:rsidRPr="00523C14">
        <w:rPr>
          <w:color w:val="000000" w:themeColor="text1"/>
        </w:rPr>
        <w:t>я исполнения переданных по настоящему Соглашению полномочий.</w:t>
      </w:r>
    </w:p>
    <w:p w:rsidR="008B7DD6" w:rsidRPr="00523C14" w:rsidRDefault="008B7DD6">
      <w:pPr>
        <w:pStyle w:val="1"/>
        <w:rPr>
          <w:color w:val="000000" w:themeColor="text1"/>
        </w:rPr>
      </w:pPr>
      <w:bookmarkStart w:id="29" w:name="sub_1608"/>
      <w:bookmarkEnd w:id="28"/>
      <w:r w:rsidRPr="00523C14">
        <w:rPr>
          <w:color w:val="000000" w:themeColor="text1"/>
        </w:rPr>
        <w:t>8. Финансовые санкции за неисполнение соглашения</w:t>
      </w:r>
    </w:p>
    <w:bookmarkEnd w:id="2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0" w:name="sub_1681"/>
      <w:r w:rsidRPr="00523C14">
        <w:rPr>
          <w:color w:val="000000" w:themeColor="text1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8B7DD6" w:rsidRPr="00523C14" w:rsidRDefault="008B7DD6">
      <w:pPr>
        <w:pStyle w:val="1"/>
        <w:rPr>
          <w:color w:val="000000" w:themeColor="text1"/>
        </w:rPr>
      </w:pPr>
      <w:bookmarkStart w:id="31" w:name="sub_1609"/>
      <w:bookmarkEnd w:id="30"/>
      <w:r w:rsidRPr="00523C14">
        <w:rPr>
          <w:color w:val="000000" w:themeColor="text1"/>
        </w:rPr>
        <w:t>9. Порядок внесения изменений в соглашение</w:t>
      </w:r>
    </w:p>
    <w:bookmarkEnd w:id="3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2" w:name="sub_1691"/>
      <w:r w:rsidRPr="00523C14">
        <w:rPr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33" w:name="sub_1610"/>
      <w:r w:rsidRPr="00523C14">
        <w:rPr>
          <w:color w:val="000000" w:themeColor="text1"/>
        </w:rPr>
        <w:t>10. Порядок вступления в силу</w:t>
      </w:r>
    </w:p>
    <w:bookmarkEnd w:id="3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4" w:name="sub_16101"/>
      <w:r w:rsidRPr="00523C14">
        <w:rPr>
          <w:color w:val="000000" w:themeColor="text1"/>
        </w:rPr>
        <w:t>10.1 Настоящее Соглашение подписывается уполномоченными представителями сторон и вступает в силу с 1 января 201</w:t>
      </w:r>
      <w:r w:rsidR="00BE7181" w:rsidRPr="00523C14">
        <w:rPr>
          <w:color w:val="000000" w:themeColor="text1"/>
        </w:rPr>
        <w:t>8</w:t>
      </w:r>
      <w:r w:rsidRPr="00523C14">
        <w:rPr>
          <w:color w:val="000000" w:themeColor="text1"/>
        </w:rPr>
        <w:t xml:space="preserve"> года.</w:t>
      </w:r>
    </w:p>
    <w:bookmarkEnd w:id="34"/>
    <w:p w:rsidR="008B7DD6" w:rsidRPr="00523C14" w:rsidRDefault="008B7DD6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  <w:proofErr w:type="spellStart"/>
            <w:r w:rsidRPr="00523C14">
              <w:rPr>
                <w:rFonts w:eastAsiaTheme="minorEastAsia"/>
                <w:color w:val="000000" w:themeColor="text1"/>
              </w:rPr>
              <w:t>Чеберчинского</w:t>
            </w:r>
            <w:proofErr w:type="spellEnd"/>
            <w:r w:rsidRPr="00523C14">
              <w:rPr>
                <w:rFonts w:eastAsiaTheme="minorEastAsia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523C14" w:rsidRDefault="00D62C6F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__________________ А.И. </w:t>
            </w:r>
            <w:proofErr w:type="spellStart"/>
            <w:r>
              <w:rPr>
                <w:rFonts w:eastAsiaTheme="minorEastAsia"/>
                <w:color w:val="000000" w:themeColor="text1"/>
              </w:rPr>
              <w:t>Чинаев</w:t>
            </w:r>
            <w:proofErr w:type="spellEnd"/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Default="00716D93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Pr="00523C14" w:rsidRDefault="00A54D6E">
      <w:pPr>
        <w:rPr>
          <w:color w:val="000000" w:themeColor="text1"/>
        </w:rPr>
      </w:pPr>
    </w:p>
    <w:sectPr w:rsidR="00A54D6E" w:rsidRPr="00523C14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54B" w:rsidRDefault="002B754B" w:rsidP="00EE1719">
      <w:r>
        <w:separator/>
      </w:r>
    </w:p>
  </w:endnote>
  <w:endnote w:type="continuationSeparator" w:id="0">
    <w:p w:rsidR="002B754B" w:rsidRDefault="002B754B" w:rsidP="00EE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54B" w:rsidRDefault="002B754B" w:rsidP="00EE1719">
      <w:r>
        <w:separator/>
      </w:r>
    </w:p>
  </w:footnote>
  <w:footnote w:type="continuationSeparator" w:id="0">
    <w:p w:rsidR="002B754B" w:rsidRDefault="002B754B" w:rsidP="00EE1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58F5"/>
    <w:rsid w:val="000B1E63"/>
    <w:rsid w:val="000B3984"/>
    <w:rsid w:val="000F7B90"/>
    <w:rsid w:val="001447E8"/>
    <w:rsid w:val="00166B47"/>
    <w:rsid w:val="0020169F"/>
    <w:rsid w:val="002A79B2"/>
    <w:rsid w:val="002B754B"/>
    <w:rsid w:val="002C3352"/>
    <w:rsid w:val="002E469A"/>
    <w:rsid w:val="003236AC"/>
    <w:rsid w:val="003355D8"/>
    <w:rsid w:val="003B07B3"/>
    <w:rsid w:val="003C72A8"/>
    <w:rsid w:val="004160C3"/>
    <w:rsid w:val="00425833"/>
    <w:rsid w:val="00500C73"/>
    <w:rsid w:val="00523C14"/>
    <w:rsid w:val="005C2AA5"/>
    <w:rsid w:val="00616D12"/>
    <w:rsid w:val="0062758C"/>
    <w:rsid w:val="006753C5"/>
    <w:rsid w:val="006C73B1"/>
    <w:rsid w:val="00716D93"/>
    <w:rsid w:val="00733C84"/>
    <w:rsid w:val="007D13B6"/>
    <w:rsid w:val="00840B9A"/>
    <w:rsid w:val="00861C70"/>
    <w:rsid w:val="008B7DD6"/>
    <w:rsid w:val="008D55B3"/>
    <w:rsid w:val="008F2F4D"/>
    <w:rsid w:val="00900F3C"/>
    <w:rsid w:val="00944B7B"/>
    <w:rsid w:val="00966EAD"/>
    <w:rsid w:val="009A58F0"/>
    <w:rsid w:val="00A302E1"/>
    <w:rsid w:val="00A54D6E"/>
    <w:rsid w:val="00A76F46"/>
    <w:rsid w:val="00B1518A"/>
    <w:rsid w:val="00B84071"/>
    <w:rsid w:val="00BC031C"/>
    <w:rsid w:val="00BE7181"/>
    <w:rsid w:val="00BF7AFE"/>
    <w:rsid w:val="00C65A2B"/>
    <w:rsid w:val="00CB496B"/>
    <w:rsid w:val="00CF73B0"/>
    <w:rsid w:val="00D0220B"/>
    <w:rsid w:val="00D475FB"/>
    <w:rsid w:val="00D62C6F"/>
    <w:rsid w:val="00D647EB"/>
    <w:rsid w:val="00D92E4C"/>
    <w:rsid w:val="00E056F4"/>
    <w:rsid w:val="00E24DDF"/>
    <w:rsid w:val="00E30F4B"/>
    <w:rsid w:val="00E56CC8"/>
    <w:rsid w:val="00E94268"/>
    <w:rsid w:val="00EB40A2"/>
    <w:rsid w:val="00ED70B2"/>
    <w:rsid w:val="00EE1719"/>
    <w:rsid w:val="00EF0C38"/>
    <w:rsid w:val="00F05D1D"/>
    <w:rsid w:val="00F35FE0"/>
    <w:rsid w:val="00F41FCB"/>
    <w:rsid w:val="00FA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424" TargetMode="External"/><Relationship Id="rId13" Type="http://schemas.openxmlformats.org/officeDocument/2006/relationships/hyperlink" Target="http://internet.garant.ru/document?id=881625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6657&amp;sub=3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56296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895598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504" TargetMode="External"/><Relationship Id="rId14" Type="http://schemas.openxmlformats.org/officeDocument/2006/relationships/hyperlink" Target="http://internet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415D-55E0-4396-8E21-9C0595B8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28</cp:revision>
  <cp:lastPrinted>2018-09-03T05:09:00Z</cp:lastPrinted>
  <dcterms:created xsi:type="dcterms:W3CDTF">2017-12-29T07:17:00Z</dcterms:created>
  <dcterms:modified xsi:type="dcterms:W3CDTF">2018-10-05T06:38:00Z</dcterms:modified>
</cp:coreProperties>
</file>