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57D" w:rsidRPr="003A2D32" w:rsidRDefault="00AA757D" w:rsidP="00AA757D">
      <w:pPr>
        <w:pStyle w:val="a3"/>
        <w:spacing w:before="0" w:beforeAutospacing="0" w:after="0"/>
        <w:jc w:val="center"/>
      </w:pPr>
      <w:r w:rsidRPr="003A2D32">
        <w:rPr>
          <w:b/>
          <w:bCs/>
          <w:sz w:val="36"/>
          <w:szCs w:val="36"/>
        </w:rPr>
        <w:t>Информационный бюллетень</w:t>
      </w:r>
    </w:p>
    <w:p w:rsidR="00AA757D" w:rsidRPr="003A2D32" w:rsidRDefault="00AA757D" w:rsidP="00AA757D">
      <w:pPr>
        <w:pStyle w:val="a3"/>
        <w:spacing w:before="0" w:beforeAutospacing="0" w:after="0"/>
        <w:jc w:val="center"/>
      </w:pPr>
      <w:proofErr w:type="spellStart"/>
      <w:r w:rsidRPr="003A2D32">
        <w:rPr>
          <w:b/>
          <w:bCs/>
          <w:sz w:val="36"/>
          <w:szCs w:val="36"/>
        </w:rPr>
        <w:t>Чиндяновского</w:t>
      </w:r>
      <w:proofErr w:type="spellEnd"/>
      <w:r w:rsidRPr="003A2D32">
        <w:rPr>
          <w:b/>
          <w:bCs/>
          <w:sz w:val="36"/>
          <w:szCs w:val="36"/>
        </w:rPr>
        <w:t xml:space="preserve"> сельского поселения </w:t>
      </w:r>
    </w:p>
    <w:p w:rsidR="00AA757D" w:rsidRPr="003A2D32" w:rsidRDefault="00AA757D" w:rsidP="00AA757D">
      <w:pPr>
        <w:pStyle w:val="a3"/>
        <w:spacing w:before="0" w:beforeAutospacing="0" w:after="0"/>
        <w:jc w:val="center"/>
      </w:pPr>
      <w:r w:rsidRPr="003A2D32">
        <w:rPr>
          <w:b/>
          <w:bCs/>
          <w:sz w:val="36"/>
          <w:szCs w:val="36"/>
        </w:rPr>
        <w:t xml:space="preserve">Дубёнского муниципального района </w:t>
      </w:r>
    </w:p>
    <w:p w:rsidR="00AA757D" w:rsidRPr="003A2D32" w:rsidRDefault="00AA757D" w:rsidP="00AA757D">
      <w:pPr>
        <w:pStyle w:val="a3"/>
        <w:spacing w:before="0" w:beforeAutospacing="0" w:after="0"/>
        <w:jc w:val="center"/>
      </w:pPr>
      <w:r w:rsidRPr="003A2D32">
        <w:rPr>
          <w:b/>
          <w:bCs/>
          <w:sz w:val="36"/>
          <w:szCs w:val="36"/>
        </w:rPr>
        <w:t xml:space="preserve">Республики Мордовия </w:t>
      </w:r>
    </w:p>
    <w:p w:rsidR="00AA757D" w:rsidRPr="003A2D32" w:rsidRDefault="00AA757D" w:rsidP="00AA757D">
      <w:pPr>
        <w:pStyle w:val="a3"/>
        <w:spacing w:before="0" w:beforeAutospacing="0" w:after="0"/>
        <w:jc w:val="center"/>
      </w:pPr>
    </w:p>
    <w:p w:rsidR="00AA757D" w:rsidRPr="003A2D32" w:rsidRDefault="00AA757D" w:rsidP="00AA757D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Является официальным </w:t>
      </w:r>
    </w:p>
    <w:p w:rsidR="00AA757D" w:rsidRPr="003A2D32" w:rsidRDefault="00AA757D" w:rsidP="00AA757D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печатным изданием </w:t>
      </w:r>
    </w:p>
    <w:p w:rsidR="00AA757D" w:rsidRPr="003A2D32" w:rsidRDefault="00AA757D" w:rsidP="00AA757D">
      <w:pPr>
        <w:pStyle w:val="a3"/>
        <w:spacing w:before="0" w:beforeAutospacing="0" w:after="0"/>
      </w:pPr>
      <w:proofErr w:type="spellStart"/>
      <w:r w:rsidRPr="003A2D32">
        <w:rPr>
          <w:sz w:val="16"/>
          <w:szCs w:val="16"/>
        </w:rPr>
        <w:t>Чиндяновского</w:t>
      </w:r>
      <w:proofErr w:type="spellEnd"/>
      <w:r w:rsidRPr="003A2D32">
        <w:rPr>
          <w:sz w:val="16"/>
          <w:szCs w:val="16"/>
        </w:rPr>
        <w:t xml:space="preserve"> сельского </w:t>
      </w:r>
    </w:p>
    <w:p w:rsidR="00AA757D" w:rsidRPr="003A2D32" w:rsidRDefault="00AA757D" w:rsidP="00AA757D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поселения Дубёнского </w:t>
      </w:r>
    </w:p>
    <w:p w:rsidR="00AA757D" w:rsidRPr="003A2D32" w:rsidRDefault="00AA757D" w:rsidP="00AA757D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муниципального района </w:t>
      </w:r>
    </w:p>
    <w:p w:rsidR="00AA757D" w:rsidRPr="003A2D32" w:rsidRDefault="00AA757D" w:rsidP="00AA757D">
      <w:pPr>
        <w:pStyle w:val="a3"/>
        <w:spacing w:before="0" w:beforeAutospacing="0" w:after="0"/>
      </w:pPr>
      <w:r w:rsidRPr="003A2D32">
        <w:rPr>
          <w:sz w:val="16"/>
          <w:szCs w:val="16"/>
        </w:rPr>
        <w:t xml:space="preserve">Республики Мордовия </w:t>
      </w:r>
    </w:p>
    <w:p w:rsidR="00AA757D" w:rsidRPr="003A2D32" w:rsidRDefault="00AA757D" w:rsidP="00AA757D">
      <w:pPr>
        <w:pStyle w:val="a3"/>
        <w:spacing w:before="0" w:beforeAutospacing="0" w:after="0"/>
      </w:pPr>
      <w:r w:rsidRPr="003A2D32">
        <w:rPr>
          <w:sz w:val="16"/>
          <w:szCs w:val="16"/>
        </w:rPr>
        <w:t>30.11.2005г</w:t>
      </w:r>
      <w:r w:rsidRPr="003A2D32">
        <w:rPr>
          <w:b/>
          <w:bCs/>
          <w:sz w:val="27"/>
          <w:szCs w:val="27"/>
        </w:rPr>
        <w:t xml:space="preserve">. </w:t>
      </w:r>
    </w:p>
    <w:p w:rsidR="00AA757D" w:rsidRDefault="00AA757D" w:rsidP="00AA757D">
      <w:pPr>
        <w:pStyle w:val="a3"/>
        <w:spacing w:after="0"/>
        <w:rPr>
          <w:b/>
          <w:bCs/>
        </w:rPr>
      </w:pPr>
      <w:r w:rsidRPr="003A2D32">
        <w:t xml:space="preserve">                                                         № </w:t>
      </w:r>
      <w:r>
        <w:rPr>
          <w:b/>
          <w:bCs/>
        </w:rPr>
        <w:t>18</w:t>
      </w:r>
      <w:r w:rsidRPr="003A2D32">
        <w:rPr>
          <w:b/>
          <w:bCs/>
        </w:rPr>
        <w:t xml:space="preserve">                                      </w:t>
      </w:r>
      <w:r>
        <w:rPr>
          <w:b/>
          <w:bCs/>
        </w:rPr>
        <w:t xml:space="preserve">                              24</w:t>
      </w:r>
      <w:r w:rsidRPr="003A2D32">
        <w:rPr>
          <w:b/>
          <w:bCs/>
        </w:rPr>
        <w:t>.12.2018г.</w:t>
      </w:r>
    </w:p>
    <w:p w:rsidR="00AA757D" w:rsidRDefault="00AA757D" w:rsidP="00AA757D">
      <w:pPr>
        <w:pStyle w:val="a3"/>
        <w:spacing w:after="0"/>
      </w:pPr>
    </w:p>
    <w:p w:rsidR="00AA757D" w:rsidRPr="00AA757D" w:rsidRDefault="00AA757D" w:rsidP="00AA75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75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Прокуратурой района осуществляется надзор за </w:t>
      </w:r>
      <w:r w:rsidRPr="00AA757D">
        <w:rPr>
          <w:rFonts w:ascii="Times New Roman" w:hAnsi="Times New Roman" w:cs="Times New Roman"/>
          <w:sz w:val="24"/>
          <w:szCs w:val="24"/>
        </w:rPr>
        <w:t>исполнением законодательства в сфере оборота наркотических средств, психотропных и сильнодействующих веществ.</w:t>
      </w:r>
    </w:p>
    <w:p w:rsidR="00AA757D" w:rsidRPr="00AA757D" w:rsidRDefault="00AA757D" w:rsidP="00AA757D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757D">
        <w:rPr>
          <w:rFonts w:ascii="Times New Roman" w:hAnsi="Times New Roman" w:cs="Times New Roman"/>
          <w:sz w:val="24"/>
          <w:szCs w:val="24"/>
        </w:rPr>
        <w:t xml:space="preserve">Прокуратурой района на регулярной основе осуществляется мониторинг сети интернет, так, в 2018 году выявлено 14 сайтов, на страницах которых размещены сведения о способах, методах разработки, изготовления и использования наркотических средств, психотропных веществ и их </w:t>
      </w:r>
      <w:proofErr w:type="spellStart"/>
      <w:r w:rsidRPr="00AA757D">
        <w:rPr>
          <w:rFonts w:ascii="Times New Roman" w:hAnsi="Times New Roman" w:cs="Times New Roman"/>
          <w:sz w:val="24"/>
          <w:szCs w:val="24"/>
        </w:rPr>
        <w:t>прекурсоров</w:t>
      </w:r>
      <w:proofErr w:type="spellEnd"/>
      <w:r w:rsidRPr="00AA757D">
        <w:rPr>
          <w:rFonts w:ascii="Times New Roman" w:hAnsi="Times New Roman" w:cs="Times New Roman"/>
          <w:sz w:val="24"/>
          <w:szCs w:val="24"/>
        </w:rPr>
        <w:t xml:space="preserve">, местах приобретения таких средств. Данные об указанных ресурсах направлены в </w:t>
      </w:r>
      <w:proofErr w:type="spellStart"/>
      <w:r w:rsidRPr="00AA757D">
        <w:rPr>
          <w:rFonts w:ascii="Times New Roman" w:hAnsi="Times New Roman" w:cs="Times New Roman"/>
          <w:sz w:val="24"/>
          <w:szCs w:val="24"/>
        </w:rPr>
        <w:t>Роскомнадзор</w:t>
      </w:r>
      <w:proofErr w:type="spellEnd"/>
      <w:r w:rsidRPr="00AA757D">
        <w:rPr>
          <w:rFonts w:ascii="Times New Roman" w:hAnsi="Times New Roman" w:cs="Times New Roman"/>
          <w:sz w:val="24"/>
          <w:szCs w:val="24"/>
        </w:rPr>
        <w:t>, 4 сайта заблокированы.</w:t>
      </w:r>
    </w:p>
    <w:p w:rsidR="00AA757D" w:rsidRPr="00AA757D" w:rsidRDefault="00AA757D" w:rsidP="00AA75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757D">
        <w:rPr>
          <w:rFonts w:ascii="Times New Roman" w:hAnsi="Times New Roman" w:cs="Times New Roman"/>
          <w:bCs/>
          <w:sz w:val="24"/>
          <w:szCs w:val="24"/>
        </w:rPr>
        <w:t xml:space="preserve">С 12 по 23 марта 2018 г. на территории Дубенского района был проведен первый этап всероссийской </w:t>
      </w:r>
      <w:proofErr w:type="spellStart"/>
      <w:r w:rsidRPr="00AA757D">
        <w:rPr>
          <w:rFonts w:ascii="Times New Roman" w:hAnsi="Times New Roman" w:cs="Times New Roman"/>
          <w:bCs/>
          <w:sz w:val="24"/>
          <w:szCs w:val="24"/>
        </w:rPr>
        <w:t>антинаркотической</w:t>
      </w:r>
      <w:proofErr w:type="spellEnd"/>
      <w:r w:rsidRPr="00AA757D">
        <w:rPr>
          <w:rFonts w:ascii="Times New Roman" w:hAnsi="Times New Roman" w:cs="Times New Roman"/>
          <w:bCs/>
          <w:sz w:val="24"/>
          <w:szCs w:val="24"/>
        </w:rPr>
        <w:t xml:space="preserve"> акции «Сообщи, где торгуют смертью», в рамках которой </w:t>
      </w:r>
      <w:r w:rsidRPr="00AA757D">
        <w:rPr>
          <w:rFonts w:ascii="Times New Roman" w:hAnsi="Times New Roman" w:cs="Times New Roman"/>
          <w:sz w:val="24"/>
          <w:szCs w:val="24"/>
        </w:rPr>
        <w:t>разработанный прокуратурой района буклет «Скажем «Нет» наркотикам» был распространен в 10 образовательных учреждениях района.</w:t>
      </w:r>
    </w:p>
    <w:p w:rsidR="00AA757D" w:rsidRPr="00AA757D" w:rsidRDefault="00AA757D" w:rsidP="00AA75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757D">
        <w:rPr>
          <w:rFonts w:ascii="Times New Roman" w:hAnsi="Times New Roman" w:cs="Times New Roman"/>
          <w:sz w:val="24"/>
          <w:szCs w:val="24"/>
        </w:rPr>
        <w:t xml:space="preserve">Проведенными проверками выявлены многочисленные нарушения указанного законодательства, в том числе при обращении с  </w:t>
      </w:r>
      <w:proofErr w:type="spellStart"/>
      <w:r w:rsidRPr="00AA757D">
        <w:rPr>
          <w:rFonts w:ascii="Times New Roman" w:hAnsi="Times New Roman" w:cs="Times New Roman"/>
          <w:sz w:val="24"/>
          <w:szCs w:val="24"/>
        </w:rPr>
        <w:t>прекурсорами</w:t>
      </w:r>
      <w:proofErr w:type="spellEnd"/>
      <w:r w:rsidRPr="00AA757D">
        <w:rPr>
          <w:rFonts w:ascii="Times New Roman" w:hAnsi="Times New Roman" w:cs="Times New Roman"/>
          <w:sz w:val="24"/>
          <w:szCs w:val="24"/>
        </w:rPr>
        <w:t xml:space="preserve"> наркотических средств и психотропных веществ в образовательных организациях.</w:t>
      </w:r>
    </w:p>
    <w:p w:rsidR="00AA757D" w:rsidRDefault="00AA757D" w:rsidP="00AA75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757D">
        <w:rPr>
          <w:rFonts w:ascii="Times New Roman" w:hAnsi="Times New Roman" w:cs="Times New Roman"/>
          <w:sz w:val="24"/>
          <w:szCs w:val="24"/>
        </w:rPr>
        <w:t>Всего по фактам выявленных нарушений в 2018 году внесено 3 представления, 7 лиц привлечено к дисциплинарной ответственности, нарушения устранены.</w:t>
      </w:r>
    </w:p>
    <w:p w:rsidR="00AA757D" w:rsidRPr="000C139F" w:rsidRDefault="00AA757D" w:rsidP="00AA75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39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0C139F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C139F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</w:t>
      </w:r>
      <w:r>
        <w:rPr>
          <w:rFonts w:ascii="Times New Roman" w:hAnsi="Times New Roman" w:cs="Times New Roman"/>
          <w:sz w:val="24"/>
          <w:szCs w:val="24"/>
        </w:rPr>
        <w:t>айона Республики Мордовия   № 18</w:t>
      </w:r>
      <w:r w:rsidRPr="000C139F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0C139F">
        <w:rPr>
          <w:rFonts w:ascii="Times New Roman" w:hAnsi="Times New Roman" w:cs="Times New Roman"/>
          <w:sz w:val="24"/>
          <w:szCs w:val="24"/>
        </w:rPr>
        <w:t xml:space="preserve">.12.2018 года. </w:t>
      </w:r>
    </w:p>
    <w:p w:rsidR="00AA757D" w:rsidRPr="000C139F" w:rsidRDefault="00AA757D" w:rsidP="00AA757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139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0C139F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0C139F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0C139F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0C139F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0C139F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AA757D" w:rsidRPr="00AA757D" w:rsidRDefault="00AA757D" w:rsidP="00AA757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757D" w:rsidRDefault="00AA757D" w:rsidP="00AA757D">
      <w:pPr>
        <w:jc w:val="both"/>
      </w:pPr>
    </w:p>
    <w:p w:rsidR="00395A70" w:rsidRPr="00AA757D" w:rsidRDefault="00395A70">
      <w:pPr>
        <w:rPr>
          <w:rFonts w:ascii="Times New Roman" w:hAnsi="Times New Roman" w:cs="Times New Roman"/>
          <w:sz w:val="24"/>
          <w:szCs w:val="24"/>
        </w:rPr>
      </w:pPr>
    </w:p>
    <w:sectPr w:rsidR="00395A70" w:rsidRPr="00AA757D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A757D"/>
    <w:rsid w:val="00395A70"/>
    <w:rsid w:val="00AA757D"/>
    <w:rsid w:val="00F26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A757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2018-12-25T06:57:00Z</dcterms:created>
  <dcterms:modified xsi:type="dcterms:W3CDTF">2018-12-25T07:00:00Z</dcterms:modified>
</cp:coreProperties>
</file>