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980" w:rsidRDefault="00145980" w:rsidP="0014598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145980" w:rsidRDefault="00145980" w:rsidP="00145980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145980" w:rsidRDefault="00145980" w:rsidP="0014598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145980" w:rsidRDefault="00145980" w:rsidP="00145980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145980" w:rsidRDefault="00145980" w:rsidP="00145980">
      <w:pPr>
        <w:pStyle w:val="a3"/>
        <w:spacing w:before="0" w:beforeAutospacing="0" w:after="0"/>
        <w:jc w:val="center"/>
      </w:pP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145980" w:rsidRDefault="00145980" w:rsidP="00145980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145980" w:rsidRDefault="00145980" w:rsidP="00145980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145980" w:rsidRDefault="00145980" w:rsidP="00145980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23                                                                   28.12.2018г.</w:t>
      </w:r>
    </w:p>
    <w:p w:rsidR="00145980" w:rsidRDefault="00145980" w:rsidP="00145980">
      <w:pPr>
        <w:pStyle w:val="a3"/>
        <w:spacing w:after="0"/>
      </w:pPr>
    </w:p>
    <w:p w:rsidR="00145980" w:rsidRPr="00145980" w:rsidRDefault="00145980" w:rsidP="001459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МУНИЦИПАЛЬНОГО РАЙОНА РЕСПУБЛИКИ МОРДОВИЯ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 ШЕСТОГО СОЗЫВА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145980" w:rsidRPr="00145980" w:rsidRDefault="00145980" w:rsidP="0014598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b/>
        </w:rPr>
      </w:pPr>
      <w:r w:rsidRPr="00145980">
        <w:rPr>
          <w:b/>
        </w:rPr>
        <w:t xml:space="preserve">09.11.2018 г                                                                                               №74                                                                                                    </w:t>
      </w:r>
    </w:p>
    <w:p w:rsidR="00145980" w:rsidRPr="00145980" w:rsidRDefault="00145980" w:rsidP="00145980">
      <w:pPr>
        <w:spacing w:after="0"/>
        <w:ind w:firstLine="540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О внесении </w:t>
      </w:r>
      <w:r w:rsidRPr="00145980">
        <w:rPr>
          <w:rFonts w:ascii="Times New Roman" w:hAnsi="Times New Roman" w:cs="Times New Roman"/>
          <w:b/>
          <w:sz w:val="24"/>
          <w:szCs w:val="24"/>
        </w:rPr>
        <w:t>изменений</w:t>
      </w:r>
      <w:r w:rsidRPr="0014598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145980">
        <w:rPr>
          <w:rFonts w:ascii="Times New Roman" w:hAnsi="Times New Roman" w:cs="Times New Roman"/>
          <w:b/>
          <w:sz w:val="24"/>
          <w:szCs w:val="24"/>
        </w:rPr>
        <w:t xml:space="preserve">в Устав 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45980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45980" w:rsidRPr="00145980" w:rsidRDefault="00145980" w:rsidP="00145980">
      <w:pPr>
        <w:spacing w:after="0"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решил</w:t>
      </w:r>
      <w:r w:rsidRPr="00145980">
        <w:rPr>
          <w:rFonts w:ascii="Times New Roman" w:hAnsi="Times New Roman" w:cs="Times New Roman"/>
          <w:sz w:val="24"/>
          <w:szCs w:val="24"/>
        </w:rPr>
        <w:t>: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145980">
        <w:rPr>
          <w:rFonts w:ascii="Times New Roman" w:hAnsi="Times New Roman"/>
        </w:rPr>
        <w:t xml:space="preserve">1. </w:t>
      </w:r>
      <w:proofErr w:type="gramStart"/>
      <w:r w:rsidRPr="00145980">
        <w:rPr>
          <w:rFonts w:ascii="Times New Roman" w:hAnsi="Times New Roman"/>
        </w:rPr>
        <w:t xml:space="preserve">Внести в Устав </w:t>
      </w:r>
      <w:proofErr w:type="spellStart"/>
      <w:r w:rsidRPr="00145980">
        <w:rPr>
          <w:rFonts w:ascii="Times New Roman" w:hAnsi="Times New Roman"/>
        </w:rPr>
        <w:t>Чиндяновского</w:t>
      </w:r>
      <w:proofErr w:type="spellEnd"/>
      <w:r w:rsidRPr="00145980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145980">
        <w:rPr>
          <w:rFonts w:ascii="Times New Roman" w:hAnsi="Times New Roman"/>
        </w:rPr>
        <w:t>Чиндяновского</w:t>
      </w:r>
      <w:proofErr w:type="spellEnd"/>
      <w:r w:rsidRPr="00145980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Pr="00145980">
          <w:rPr>
            <w:rFonts w:ascii="Times New Roman" w:hAnsi="Times New Roman"/>
          </w:rPr>
          <w:t>2005 г</w:t>
        </w:r>
      </w:smartTag>
      <w:r w:rsidRPr="00145980">
        <w:rPr>
          <w:rFonts w:ascii="Times New Roman" w:hAnsi="Times New Roman"/>
        </w:rPr>
        <w:t xml:space="preserve">. № 44 (с изменениями, внесёнными решениями Совета депутатов </w:t>
      </w:r>
      <w:proofErr w:type="spellStart"/>
      <w:r w:rsidRPr="00145980">
        <w:rPr>
          <w:rFonts w:ascii="Times New Roman" w:hAnsi="Times New Roman"/>
        </w:rPr>
        <w:t>Чиндяновского</w:t>
      </w:r>
      <w:proofErr w:type="spellEnd"/>
      <w:r w:rsidRPr="00145980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 от 25 апреля 2007 г. </w:t>
      </w:r>
      <w:hyperlink r:id="rId4" w:tgtFrame="_self" w:history="1">
        <w:r w:rsidRPr="00145980">
          <w:rPr>
            <w:rStyle w:val="a4"/>
            <w:rFonts w:ascii="Times New Roman" w:hAnsi="Times New Roman"/>
            <w:b/>
          </w:rPr>
          <w:t>№ 66</w:t>
        </w:r>
      </w:hyperlink>
      <w:r w:rsidRPr="00145980">
        <w:rPr>
          <w:rFonts w:ascii="Times New Roman" w:hAnsi="Times New Roman"/>
        </w:rPr>
        <w:t>, от 29 августа 2007 г.</w:t>
      </w:r>
      <w:r w:rsidRPr="00145980">
        <w:rPr>
          <w:rFonts w:ascii="Times New Roman" w:hAnsi="Times New Roman"/>
          <w:b/>
        </w:rPr>
        <w:t>№</w:t>
      </w:r>
      <w:hyperlink r:id="rId5" w:tgtFrame="_self" w:history="1">
        <w:r w:rsidRPr="00145980">
          <w:rPr>
            <w:rStyle w:val="a4"/>
            <w:rFonts w:ascii="Times New Roman" w:hAnsi="Times New Roman"/>
            <w:b/>
          </w:rPr>
          <w:t>70</w:t>
        </w:r>
      </w:hyperlink>
      <w:r w:rsidRPr="00145980">
        <w:rPr>
          <w:rFonts w:ascii="Times New Roman" w:hAnsi="Times New Roman"/>
        </w:rPr>
        <w:t>, от 24 апреля 2008 г</w:t>
      </w:r>
      <w:proofErr w:type="gramEnd"/>
      <w:r w:rsidRPr="00145980">
        <w:rPr>
          <w:rFonts w:ascii="Times New Roman" w:hAnsi="Times New Roman"/>
        </w:rPr>
        <w:t xml:space="preserve">. </w:t>
      </w:r>
      <w:hyperlink r:id="rId6" w:tgtFrame="_self" w:history="1">
        <w:r w:rsidRPr="00145980">
          <w:rPr>
            <w:rStyle w:val="a4"/>
            <w:rFonts w:ascii="Times New Roman" w:hAnsi="Times New Roman"/>
            <w:b/>
          </w:rPr>
          <w:t>№</w:t>
        </w:r>
        <w:proofErr w:type="gramStart"/>
        <w:r w:rsidRPr="00145980">
          <w:rPr>
            <w:rStyle w:val="a4"/>
            <w:rFonts w:ascii="Times New Roman" w:hAnsi="Times New Roman"/>
            <w:b/>
          </w:rPr>
          <w:t>18</w:t>
        </w:r>
      </w:hyperlink>
      <w:r w:rsidRPr="00145980">
        <w:rPr>
          <w:rFonts w:ascii="Times New Roman" w:hAnsi="Times New Roman"/>
        </w:rPr>
        <w:t xml:space="preserve">, от 29 апреля 2009 г. </w:t>
      </w:r>
      <w:hyperlink r:id="rId7" w:tgtFrame="_self" w:history="1">
        <w:r w:rsidRPr="00145980">
          <w:rPr>
            <w:rStyle w:val="a4"/>
            <w:rFonts w:ascii="Times New Roman" w:hAnsi="Times New Roman"/>
            <w:b/>
          </w:rPr>
          <w:t>№46</w:t>
        </w:r>
      </w:hyperlink>
      <w:r w:rsidRPr="00145980">
        <w:rPr>
          <w:rFonts w:ascii="Times New Roman" w:hAnsi="Times New Roman"/>
        </w:rPr>
        <w:t xml:space="preserve">, от 29 апреля 2010 г. </w:t>
      </w:r>
      <w:hyperlink r:id="rId8" w:tgtFrame="_self" w:history="1">
        <w:r w:rsidRPr="00145980">
          <w:rPr>
            <w:rStyle w:val="a4"/>
            <w:rFonts w:ascii="Times New Roman" w:hAnsi="Times New Roman"/>
            <w:b/>
          </w:rPr>
          <w:t>№78</w:t>
        </w:r>
      </w:hyperlink>
      <w:r w:rsidRPr="00145980">
        <w:rPr>
          <w:rFonts w:ascii="Times New Roman" w:hAnsi="Times New Roman"/>
          <w:b/>
        </w:rPr>
        <w:t>,</w:t>
      </w:r>
      <w:r w:rsidRPr="00145980">
        <w:rPr>
          <w:rFonts w:ascii="Times New Roman" w:hAnsi="Times New Roman"/>
        </w:rPr>
        <w:t xml:space="preserve"> от 24 сентября 2010 г. </w:t>
      </w:r>
      <w:r w:rsidRPr="00145980">
        <w:rPr>
          <w:rFonts w:ascii="Times New Roman" w:hAnsi="Times New Roman"/>
          <w:b/>
        </w:rPr>
        <w:t>№9</w:t>
      </w:r>
      <w:hyperlink r:id="rId9" w:tgtFrame="_self" w:history="1">
        <w:r w:rsidRPr="00145980">
          <w:rPr>
            <w:rStyle w:val="a4"/>
            <w:rFonts w:ascii="Times New Roman" w:hAnsi="Times New Roman"/>
            <w:b/>
          </w:rPr>
          <w:t>3</w:t>
        </w:r>
      </w:hyperlink>
      <w:r w:rsidRPr="00145980">
        <w:rPr>
          <w:rFonts w:ascii="Times New Roman" w:hAnsi="Times New Roman"/>
        </w:rPr>
        <w:t xml:space="preserve">, от 14 июня 2011 г. </w:t>
      </w:r>
      <w:hyperlink r:id="rId10" w:tgtFrame="_self" w:history="1">
        <w:r w:rsidRPr="00145980">
          <w:rPr>
            <w:rStyle w:val="a4"/>
            <w:rFonts w:ascii="Times New Roman" w:hAnsi="Times New Roman"/>
            <w:b/>
          </w:rPr>
          <w:t>№ 116</w:t>
        </w:r>
      </w:hyperlink>
      <w:r w:rsidRPr="00145980">
        <w:rPr>
          <w:rFonts w:ascii="Times New Roman" w:hAnsi="Times New Roman"/>
        </w:rPr>
        <w:t xml:space="preserve">, от 14 октября 2011 г. </w:t>
      </w:r>
      <w:hyperlink r:id="rId11" w:tgtFrame="_self" w:history="1">
        <w:r w:rsidRPr="00145980">
          <w:rPr>
            <w:rStyle w:val="a4"/>
            <w:rFonts w:ascii="Times New Roman" w:hAnsi="Times New Roman"/>
            <w:b/>
          </w:rPr>
          <w:t>№ 123</w:t>
        </w:r>
      </w:hyperlink>
      <w:r w:rsidRPr="00145980">
        <w:rPr>
          <w:rFonts w:ascii="Times New Roman" w:hAnsi="Times New Roman"/>
        </w:rPr>
        <w:t xml:space="preserve">,  </w:t>
      </w:r>
      <w:r w:rsidRPr="00145980">
        <w:rPr>
          <w:rFonts w:ascii="Times New Roman" w:hAnsi="Times New Roman"/>
          <w:kern w:val="28"/>
        </w:rPr>
        <w:t>от 28 марта</w:t>
      </w:r>
      <w:r w:rsidRPr="00145980">
        <w:rPr>
          <w:rFonts w:ascii="Times New Roman" w:hAnsi="Times New Roman"/>
        </w:rPr>
        <w:t xml:space="preserve"> 2012 г. </w:t>
      </w:r>
      <w:hyperlink r:id="rId12" w:tgtFrame="_self" w:history="1">
        <w:r w:rsidRPr="00145980">
          <w:rPr>
            <w:rStyle w:val="a4"/>
            <w:rFonts w:ascii="Times New Roman" w:hAnsi="Times New Roman"/>
            <w:b/>
          </w:rPr>
          <w:t>№20</w:t>
        </w:r>
      </w:hyperlink>
      <w:r w:rsidRPr="00145980">
        <w:rPr>
          <w:rFonts w:ascii="Times New Roman" w:hAnsi="Times New Roman"/>
        </w:rPr>
        <w:t xml:space="preserve">, от 29 </w:t>
      </w:r>
      <w:r w:rsidRPr="00145980">
        <w:rPr>
          <w:rFonts w:ascii="Times New Roman" w:hAnsi="Times New Roman"/>
          <w:kern w:val="28"/>
        </w:rPr>
        <w:t>марта</w:t>
      </w:r>
      <w:r w:rsidRPr="00145980">
        <w:rPr>
          <w:rFonts w:ascii="Times New Roman" w:hAnsi="Times New Roman"/>
        </w:rPr>
        <w:t xml:space="preserve"> 2013 г. </w:t>
      </w:r>
      <w:r w:rsidRPr="00145980">
        <w:rPr>
          <w:rFonts w:ascii="Times New Roman" w:hAnsi="Times New Roman"/>
          <w:b/>
        </w:rPr>
        <w:t>№63</w:t>
      </w:r>
      <w:r w:rsidRPr="00145980">
        <w:rPr>
          <w:rFonts w:ascii="Times New Roman" w:hAnsi="Times New Roman"/>
        </w:rPr>
        <w:t xml:space="preserve">, от 28 апреля 2014г. </w:t>
      </w:r>
      <w:r w:rsidRPr="00145980">
        <w:rPr>
          <w:rFonts w:ascii="Times New Roman" w:hAnsi="Times New Roman"/>
          <w:b/>
        </w:rPr>
        <w:t>№105</w:t>
      </w:r>
      <w:r w:rsidRPr="00145980">
        <w:rPr>
          <w:rFonts w:ascii="Times New Roman" w:hAnsi="Times New Roman"/>
        </w:rPr>
        <w:t xml:space="preserve">,   от 22 декабря 2014 г.  </w:t>
      </w:r>
      <w:r w:rsidRPr="00145980">
        <w:rPr>
          <w:rFonts w:ascii="Times New Roman" w:hAnsi="Times New Roman"/>
          <w:b/>
        </w:rPr>
        <w:t>№ 127</w:t>
      </w:r>
      <w:r w:rsidRPr="00145980">
        <w:rPr>
          <w:rFonts w:ascii="Times New Roman" w:hAnsi="Times New Roman"/>
        </w:rPr>
        <w:t>, от 10</w:t>
      </w:r>
      <w:r w:rsidRPr="00145980">
        <w:rPr>
          <w:rFonts w:ascii="Times New Roman" w:hAnsi="Times New Roman"/>
          <w:kern w:val="28"/>
        </w:rPr>
        <w:t xml:space="preserve"> марта 2015 г</w:t>
      </w:r>
      <w:proofErr w:type="gramEnd"/>
      <w:r w:rsidRPr="00145980">
        <w:rPr>
          <w:rFonts w:ascii="Times New Roman" w:hAnsi="Times New Roman"/>
          <w:kern w:val="28"/>
        </w:rPr>
        <w:t xml:space="preserve">. </w:t>
      </w:r>
      <w:r w:rsidRPr="00145980">
        <w:rPr>
          <w:rFonts w:ascii="Times New Roman" w:hAnsi="Times New Roman"/>
          <w:b/>
          <w:kern w:val="28"/>
        </w:rPr>
        <w:t>№</w:t>
      </w:r>
      <w:proofErr w:type="gramStart"/>
      <w:r w:rsidRPr="00145980">
        <w:rPr>
          <w:rFonts w:ascii="Times New Roman" w:hAnsi="Times New Roman"/>
          <w:b/>
          <w:kern w:val="28"/>
        </w:rPr>
        <w:t>139</w:t>
      </w:r>
      <w:r w:rsidRPr="00145980">
        <w:rPr>
          <w:rFonts w:ascii="Times New Roman" w:hAnsi="Times New Roman"/>
          <w:kern w:val="28"/>
        </w:rPr>
        <w:t xml:space="preserve">, от 30 ноября 2015 г. </w:t>
      </w:r>
      <w:r w:rsidRPr="00145980">
        <w:rPr>
          <w:rFonts w:ascii="Times New Roman" w:hAnsi="Times New Roman"/>
          <w:b/>
          <w:kern w:val="28"/>
        </w:rPr>
        <w:t>№154</w:t>
      </w:r>
      <w:r w:rsidRPr="00145980">
        <w:rPr>
          <w:rFonts w:ascii="Times New Roman" w:hAnsi="Times New Roman"/>
          <w:kern w:val="28"/>
        </w:rPr>
        <w:t xml:space="preserve">, от 13.05.2016г. </w:t>
      </w:r>
      <w:r w:rsidRPr="00145980">
        <w:rPr>
          <w:rFonts w:ascii="Times New Roman" w:hAnsi="Times New Roman"/>
          <w:b/>
          <w:kern w:val="28"/>
        </w:rPr>
        <w:t>№172</w:t>
      </w:r>
      <w:r w:rsidRPr="00145980">
        <w:rPr>
          <w:rFonts w:ascii="Times New Roman" w:hAnsi="Times New Roman"/>
          <w:kern w:val="28"/>
        </w:rPr>
        <w:t xml:space="preserve">, от 02.03.2017г. </w:t>
      </w:r>
      <w:r w:rsidRPr="00145980">
        <w:rPr>
          <w:rFonts w:ascii="Times New Roman" w:hAnsi="Times New Roman"/>
          <w:b/>
          <w:kern w:val="28"/>
        </w:rPr>
        <w:t>№16</w:t>
      </w:r>
      <w:r w:rsidRPr="00145980">
        <w:rPr>
          <w:rFonts w:ascii="Times New Roman" w:hAnsi="Times New Roman"/>
          <w:kern w:val="28"/>
        </w:rPr>
        <w:t xml:space="preserve">, от18.12.2017г. </w:t>
      </w:r>
      <w:r w:rsidRPr="00145980">
        <w:rPr>
          <w:rFonts w:ascii="Times New Roman" w:hAnsi="Times New Roman"/>
          <w:b/>
          <w:kern w:val="28"/>
        </w:rPr>
        <w:t>№42</w:t>
      </w:r>
      <w:r w:rsidRPr="00145980">
        <w:rPr>
          <w:rFonts w:ascii="Times New Roman" w:hAnsi="Times New Roman"/>
        </w:rPr>
        <w:t xml:space="preserve">), следующие изменения: </w:t>
      </w:r>
      <w:proofErr w:type="gramEnd"/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145980">
        <w:rPr>
          <w:rFonts w:ascii="Times New Roman" w:hAnsi="Times New Roman"/>
          <w:b/>
          <w:bCs/>
        </w:rPr>
        <w:t>1) в части 1 статьи 6: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145980">
        <w:rPr>
          <w:rFonts w:ascii="Times New Roman" w:hAnsi="Times New Roman"/>
          <w:b/>
          <w:bCs/>
        </w:rPr>
        <w:lastRenderedPageBreak/>
        <w:t xml:space="preserve">    пункт 9 признать утратившим силу;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  <w:bCs/>
        </w:rPr>
      </w:pPr>
      <w:r w:rsidRPr="00145980">
        <w:rPr>
          <w:rFonts w:ascii="Times New Roman" w:hAnsi="Times New Roman"/>
          <w:b/>
          <w:bCs/>
        </w:rPr>
        <w:t xml:space="preserve">    пункт 14 изложить в следующей редакции: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        14) утверждение правил благоустройства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поселения, осуществление </w:t>
      </w:r>
      <w:proofErr w:type="gramStart"/>
      <w:r w:rsidRPr="00145980">
        <w:rPr>
          <w:rFonts w:ascii="Times New Roman" w:hAnsi="Times New Roman" w:cs="Times New Roman"/>
          <w:bCs/>
          <w:sz w:val="24"/>
          <w:szCs w:val="24"/>
        </w:rPr>
        <w:t>контроля за</w:t>
      </w:r>
      <w:proofErr w:type="gram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их соблюдением, организация благоустройства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поселения в соответствии с указанными правилами;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>дополнить пунктом 22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Cs/>
          <w:sz w:val="24"/>
          <w:szCs w:val="24"/>
        </w:rPr>
      </w:pPr>
      <w:r w:rsidRPr="00145980">
        <w:rPr>
          <w:rFonts w:ascii="Times New Roman" w:hAnsi="Times New Roman" w:cs="Times New Roman"/>
          <w:bCs/>
          <w:sz w:val="24"/>
          <w:szCs w:val="24"/>
        </w:rPr>
        <w:t xml:space="preserve">22) осуществление полномочий в сфере стратегического планирования, </w:t>
      </w:r>
      <w:proofErr w:type="gramStart"/>
      <w:r w:rsidRPr="00145980">
        <w:rPr>
          <w:rFonts w:ascii="Times New Roman" w:hAnsi="Times New Roman" w:cs="Times New Roman"/>
          <w:bCs/>
          <w:sz w:val="24"/>
          <w:szCs w:val="24"/>
        </w:rPr>
        <w:t>предусмотренными</w:t>
      </w:r>
      <w:proofErr w:type="gram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Федеральным законом от28 июня 2014 года №172-ФЗ «О стратегическом планировании в Российской Федерации»;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145980">
        <w:rPr>
          <w:rFonts w:ascii="Times New Roman" w:hAnsi="Times New Roman"/>
          <w:b/>
          <w:bCs/>
        </w:rPr>
        <w:t xml:space="preserve">2) в </w:t>
      </w:r>
      <w:r w:rsidRPr="00145980">
        <w:rPr>
          <w:rFonts w:ascii="Times New Roman" w:hAnsi="Times New Roman"/>
          <w:b/>
        </w:rPr>
        <w:t>части 1 статьи 6.1: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145980">
        <w:rPr>
          <w:rFonts w:ascii="Times New Roman" w:hAnsi="Times New Roman"/>
          <w:b/>
        </w:rPr>
        <w:t xml:space="preserve">   пункт 13 признать утратившим силу;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145980">
        <w:rPr>
          <w:rFonts w:ascii="Times New Roman" w:hAnsi="Times New Roman"/>
          <w:b/>
        </w:rPr>
        <w:t xml:space="preserve">   дополнить пунктом 16 следующего содержания:  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145980">
        <w:rPr>
          <w:rFonts w:ascii="Times New Roman" w:hAnsi="Times New Roman"/>
        </w:rPr>
        <w:t xml:space="preserve">16) осуществление мероприятий по защите прав потребителей, предусмотренных </w:t>
      </w:r>
      <w:hyperlink r:id="rId13" w:history="1">
        <w:r w:rsidRPr="00145980">
          <w:rPr>
            <w:rStyle w:val="a4"/>
            <w:rFonts w:ascii="Times New Roman" w:hAnsi="Times New Roman"/>
          </w:rPr>
          <w:t>Законом</w:t>
        </w:r>
      </w:hyperlink>
      <w:r w:rsidRPr="00145980">
        <w:rPr>
          <w:rFonts w:ascii="Times New Roman" w:hAnsi="Times New Roman"/>
        </w:rPr>
        <w:t xml:space="preserve"> Российской Федерации от 7 февраля 1992 года № 2300-1 «О защите прав потребителей»;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  <w:b/>
        </w:rPr>
      </w:pPr>
      <w:r w:rsidRPr="00145980">
        <w:rPr>
          <w:rFonts w:ascii="Times New Roman" w:hAnsi="Times New Roman"/>
          <w:b/>
        </w:rPr>
        <w:t xml:space="preserve">   дополнить пунктом 17 следующего содержания:  </w:t>
      </w:r>
    </w:p>
    <w:p w:rsidR="00145980" w:rsidRPr="00145980" w:rsidRDefault="00145980" w:rsidP="00145980">
      <w:pPr>
        <w:pStyle w:val="a5"/>
        <w:spacing w:line="360" w:lineRule="exact"/>
        <w:ind w:firstLine="709"/>
        <w:outlineLvl w:val="1"/>
        <w:rPr>
          <w:rFonts w:ascii="Times New Roman" w:hAnsi="Times New Roman"/>
        </w:rPr>
      </w:pPr>
      <w:r w:rsidRPr="00145980">
        <w:rPr>
          <w:rFonts w:ascii="Times New Roman" w:hAnsi="Times New Roman"/>
        </w:rPr>
        <w:t>17) организация сбора статистических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Правительством Российской Федерации»;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           3) дополнить статьей 8.1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    Статья 8.1. 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>Сход граждан.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45980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145980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сельском поселении  может проводиться: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2. В сельском населенном пункте сход граждан также может проводиться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, предусмотренных законодательством Российской Федерации о муниципальной службе.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4) дополнить статьей 12.1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Статья 12.1. 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>Староста сельского населенного пункта.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сельском поселении, может назначаться староста сельского населенного пункта.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2. Староста сельского населенного пункта назначается Советом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4. Старостой сельского населенного пункта не может быть назначено лицо: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замещающее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признанное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судом недееспособным или ограниченно дееспособным;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имеющее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непогашенную или неснятую судимость.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5. Срок полномочий старосты сельского населенного пункта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устанавливается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составляет пять лет.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4" w:history="1">
        <w:r w:rsidRPr="00145980">
          <w:rPr>
            <w:rStyle w:val="a4"/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145980">
        <w:rPr>
          <w:rFonts w:ascii="Times New Roman" w:hAnsi="Times New Roman" w:cs="Times New Roman"/>
          <w:sz w:val="24"/>
          <w:szCs w:val="24"/>
        </w:rPr>
        <w:t xml:space="preserve"> - </w:t>
      </w:r>
      <w:hyperlink r:id="rId15" w:history="1">
        <w:r w:rsidRPr="00145980">
          <w:rPr>
            <w:rStyle w:val="a4"/>
            <w:rFonts w:ascii="Times New Roman" w:hAnsi="Times New Roman" w:cs="Times New Roman"/>
            <w:sz w:val="24"/>
            <w:szCs w:val="24"/>
          </w:rPr>
          <w:t>7 части 10 статьи 40</w:t>
        </w:r>
      </w:hyperlink>
      <w:r w:rsidRPr="00145980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45980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145980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6. Староста сельского населенного пункта для решения возложенных на него задач: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в соответствии с законом Республики Мордовия.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в соответствии с законом Республики Мордовия.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5) в статье 13: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16" w:history="1">
        <w:r w:rsidRPr="00145980">
          <w:rPr>
            <w:rStyle w:val="a4"/>
            <w:rFonts w:ascii="Times New Roman" w:hAnsi="Times New Roman" w:cs="Times New Roman"/>
            <w:b/>
            <w:sz w:val="24"/>
            <w:szCs w:val="24"/>
          </w:rPr>
          <w:t>наименование</w:t>
        </w:r>
      </w:hyperlink>
      <w:r w:rsidRPr="00145980">
        <w:rPr>
          <w:rFonts w:ascii="Times New Roman" w:hAnsi="Times New Roman" w:cs="Times New Roman"/>
          <w:b/>
          <w:sz w:val="24"/>
          <w:szCs w:val="24"/>
        </w:rPr>
        <w:t xml:space="preserve"> изложить в следующей редакции: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«Статья 13. Публичные слушания, общественные обсуждения»;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в части 3: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пункт «а» изложить в следующей редакции: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а) 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проект устава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поселения вносятся изменения в форме точного воспроизведения положений </w:t>
      </w:r>
      <w:hyperlink r:id="rId17" w:history="1">
        <w:r w:rsidRPr="00145980">
          <w:rPr>
            <w:rStyle w:val="a4"/>
            <w:rFonts w:ascii="Times New Roman" w:hAnsi="Times New Roman" w:cs="Times New Roman"/>
            <w:bCs/>
            <w:sz w:val="24"/>
            <w:szCs w:val="24"/>
          </w:rPr>
          <w:t>Конституции</w:t>
        </w:r>
      </w:hyperlink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поселения в соответствие с этими нормативными</w:t>
      </w:r>
      <w:proofErr w:type="gram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правовыми актами»;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145980">
        <w:rPr>
          <w:rFonts w:ascii="Times New Roman" w:hAnsi="Times New Roman" w:cs="Times New Roman"/>
          <w:b/>
          <w:bCs/>
          <w:sz w:val="24"/>
          <w:szCs w:val="24"/>
        </w:rPr>
        <w:t>пункт «в» признать утратившим силу;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18" w:history="1">
        <w:r w:rsidRPr="00145980">
          <w:rPr>
            <w:rStyle w:val="a4"/>
            <w:rFonts w:ascii="Times New Roman" w:hAnsi="Times New Roman" w:cs="Times New Roman"/>
            <w:b/>
            <w:sz w:val="24"/>
            <w:szCs w:val="24"/>
          </w:rPr>
          <w:t>дополнить</w:t>
        </w:r>
      </w:hyperlink>
      <w:r w:rsidRPr="00145980">
        <w:rPr>
          <w:rFonts w:ascii="Times New Roman" w:hAnsi="Times New Roman" w:cs="Times New Roman"/>
          <w:b/>
          <w:sz w:val="24"/>
          <w:szCs w:val="24"/>
        </w:rPr>
        <w:t xml:space="preserve"> пунктом «</w:t>
      </w:r>
      <w:proofErr w:type="spellStart"/>
      <w:r w:rsidRPr="00145980">
        <w:rPr>
          <w:rFonts w:ascii="Times New Roman" w:hAnsi="Times New Roman" w:cs="Times New Roman"/>
          <w:b/>
          <w:sz w:val="24"/>
          <w:szCs w:val="24"/>
        </w:rPr>
        <w:t>д</w:t>
      </w:r>
      <w:proofErr w:type="spellEnd"/>
      <w:r w:rsidRPr="00145980">
        <w:rPr>
          <w:rFonts w:ascii="Times New Roman" w:hAnsi="Times New Roman" w:cs="Times New Roman"/>
          <w:b/>
          <w:sz w:val="24"/>
          <w:szCs w:val="24"/>
        </w:rPr>
        <w:t>»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>) прое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кт стр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>атегии социально-экономического развития муниципального образования»;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145980">
        <w:rPr>
          <w:rFonts w:ascii="Times New Roman" w:hAnsi="Times New Roman" w:cs="Times New Roman"/>
          <w:b/>
          <w:sz w:val="24"/>
          <w:szCs w:val="24"/>
        </w:rPr>
        <w:t xml:space="preserve">в </w:t>
      </w:r>
      <w:hyperlink r:id="rId19" w:history="1">
        <w:r w:rsidRPr="00145980">
          <w:rPr>
            <w:rStyle w:val="a4"/>
            <w:rFonts w:ascii="Times New Roman" w:hAnsi="Times New Roman" w:cs="Times New Roman"/>
            <w:b/>
            <w:sz w:val="24"/>
            <w:szCs w:val="24"/>
          </w:rPr>
          <w:t>части 4</w:t>
        </w:r>
      </w:hyperlink>
      <w:r w:rsidRPr="00145980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145980">
        <w:rPr>
          <w:rFonts w:ascii="Times New Roman" w:hAnsi="Times New Roman" w:cs="Times New Roman"/>
          <w:sz w:val="24"/>
          <w:szCs w:val="24"/>
        </w:rPr>
        <w:t xml:space="preserve"> «Порядок организации и проведения публичных слушаний» </w:t>
      </w:r>
      <w:r w:rsidRPr="00145980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145980">
        <w:rPr>
          <w:rFonts w:ascii="Times New Roman" w:hAnsi="Times New Roman" w:cs="Times New Roman"/>
          <w:sz w:val="24"/>
          <w:szCs w:val="24"/>
        </w:rPr>
        <w:t xml:space="preserve"> «Порядок организации и проведения публичных слушаний по проектам и вопросам, указанным в части 3 настоящей статьи»;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20" w:history="1">
        <w:r w:rsidRPr="00145980">
          <w:rPr>
            <w:rStyle w:val="a4"/>
            <w:rFonts w:ascii="Times New Roman" w:hAnsi="Times New Roman" w:cs="Times New Roman"/>
            <w:b/>
            <w:sz w:val="24"/>
            <w:szCs w:val="24"/>
          </w:rPr>
          <w:t>дополнить</w:t>
        </w:r>
      </w:hyperlink>
      <w:r w:rsidRPr="00145980">
        <w:rPr>
          <w:rFonts w:ascii="Times New Roman" w:hAnsi="Times New Roman" w:cs="Times New Roman"/>
          <w:b/>
          <w:sz w:val="24"/>
          <w:szCs w:val="24"/>
        </w:rPr>
        <w:t xml:space="preserve"> частью 5 следующего содержания: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с учетом положений законодательства о градостроительной деятельности;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6) часть 1 статьи 20 дополнить пунктами 11, 12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11) утверждение правил благоустройства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>12) утверждение стратегии социально-экономического развития муниципального образования;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 7)</w:t>
      </w:r>
      <w:r w:rsidRPr="00145980">
        <w:rPr>
          <w:rFonts w:ascii="Times New Roman" w:hAnsi="Times New Roman" w:cs="Times New Roman"/>
          <w:sz w:val="24"/>
          <w:szCs w:val="24"/>
        </w:rPr>
        <w:t xml:space="preserve"> 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Статью 24 </w:t>
      </w:r>
      <w:r w:rsidRPr="00145980">
        <w:rPr>
          <w:rFonts w:ascii="Times New Roman" w:hAnsi="Times New Roman" w:cs="Times New Roman"/>
          <w:b/>
          <w:sz w:val="24"/>
          <w:szCs w:val="24"/>
        </w:rPr>
        <w:t xml:space="preserve">дополнить частью 4 следующего содержания: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 </w:t>
      </w:r>
      <w:r w:rsidRPr="00145980">
        <w:rPr>
          <w:rFonts w:ascii="Times New Roman" w:hAnsi="Times New Roman" w:cs="Times New Roman"/>
          <w:bCs/>
          <w:sz w:val="24"/>
          <w:szCs w:val="24"/>
        </w:rPr>
        <w:t xml:space="preserve"> «4.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Решение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о досрочном прекращении полномочий депутата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45980">
        <w:rPr>
          <w:rFonts w:ascii="Times New Roman" w:hAnsi="Times New Roman" w:cs="Times New Roman"/>
          <w:bCs/>
          <w:sz w:val="24"/>
          <w:szCs w:val="24"/>
        </w:rPr>
        <w:t xml:space="preserve">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данного заявления»;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8) Статью 26 </w:t>
      </w:r>
      <w:r w:rsidRPr="00145980">
        <w:rPr>
          <w:rFonts w:ascii="Times New Roman" w:hAnsi="Times New Roman" w:cs="Times New Roman"/>
          <w:b/>
          <w:sz w:val="24"/>
          <w:szCs w:val="24"/>
        </w:rPr>
        <w:t>дополнить частью 5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 «11.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>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9)Статью 26.1 дополнить пунктом 15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15) В случае, если Глава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либо на основании решения Совета депутатов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об удалении Главы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не вправе</w:t>
      </w:r>
      <w:proofErr w:type="gram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принимать решение об избрании Главы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избираемого Советом депутатов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из своего состава, до вступления решения суда в законную силу»;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10)</w:t>
      </w:r>
      <w:r w:rsidRPr="00145980">
        <w:rPr>
          <w:rFonts w:ascii="Times New Roman" w:hAnsi="Times New Roman" w:cs="Times New Roman"/>
          <w:sz w:val="24"/>
          <w:szCs w:val="24"/>
        </w:rPr>
        <w:t xml:space="preserve"> </w:t>
      </w:r>
      <w:r w:rsidRPr="00145980">
        <w:rPr>
          <w:rFonts w:ascii="Times New Roman" w:hAnsi="Times New Roman" w:cs="Times New Roman"/>
          <w:b/>
          <w:sz w:val="24"/>
          <w:szCs w:val="24"/>
        </w:rPr>
        <w:t>статью 36 дополнить частью 3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>.»;</w:t>
      </w:r>
      <w:proofErr w:type="gramEnd"/>
    </w:p>
    <w:p w:rsidR="00145980" w:rsidRPr="00145980" w:rsidRDefault="00145980" w:rsidP="001459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11) пункт 3 части 1 статьи 36.1 изложить в следующей редакции</w:t>
      </w:r>
      <w:r w:rsidRPr="0014598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>«3. 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</w:t>
      </w:r>
      <w:proofErr w:type="gramEnd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1459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законами»; 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45980">
        <w:rPr>
          <w:rFonts w:ascii="Times New Roman" w:hAnsi="Times New Roman" w:cs="Times New Roman"/>
          <w:b/>
          <w:sz w:val="24"/>
          <w:szCs w:val="24"/>
        </w:rPr>
        <w:t>12) в статье 36.4пункт 3.1 изложить в следующей редакции: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3.1)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 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дополнить частью 7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«Сведения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1" w:history="1">
        <w:r w:rsidRPr="00145980">
          <w:rPr>
            <w:rStyle w:val="a4"/>
            <w:rFonts w:ascii="Times New Roman" w:hAnsi="Times New Roman" w:cs="Times New Roman"/>
            <w:sz w:val="24"/>
            <w:szCs w:val="24"/>
          </w:rPr>
          <w:t>статьей 15</w:t>
        </w:r>
      </w:hyperlink>
      <w:r w:rsidRPr="00145980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«О противодействии коррупции»;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13) дополнить статьей 45.1 следующего содержания: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 xml:space="preserve">Статья 45.1. </w:t>
      </w:r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Содержание правил благоустройства территории </w:t>
      </w:r>
      <w:proofErr w:type="spellStart"/>
      <w:r w:rsidRPr="00145980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1. Правила благоустройства территории </w:t>
      </w:r>
      <w:proofErr w:type="spellStart"/>
      <w:r w:rsidRPr="00145980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утверждаются Советом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2. Правила благоустройства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могут регулировать вопросы: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1) содержания территорий общего пользования и порядка пользования такими территориями;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2) внешнего вида фасадов и ограждающих конструкций зданий, строений, сооружений;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4) организации освещения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включая архитектурную подсветку зданий, строений, сооружений;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5) организации озеленения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охраны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6) размещения информации на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8) организации пешеходных коммуникаций, в том числе тротуаров, аллей, дорожек, тропинок;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9) обустройства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групп населения;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10) уборки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в зимний период;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11) организации стоков ливневых вод;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12) порядка проведения земляных работ;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15) праздничного оформления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17) осуществления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соблюдением правил благоустройства территории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145980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145980">
        <w:rPr>
          <w:rFonts w:ascii="Times New Roman" w:hAnsi="Times New Roman" w:cs="Times New Roman"/>
          <w:sz w:val="24"/>
          <w:szCs w:val="24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образований».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14) абзац первый  части 3 статьи 46 изложить в следующей редакции: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 xml:space="preserve">Проекты муниципальных нормативных правовых актов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1) проектов нормативных правовых актов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2) проектов нормативных правовых актов Совета депутатов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поселения, регулирующих бюджетные правоотношения;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15) часть 3 статьи 47 дополнить абзацами следующего содержания: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«Официальным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</w:t>
      </w:r>
      <w:proofErr w:type="gramStart"/>
      <w:r w:rsidRPr="00145980">
        <w:rPr>
          <w:rFonts w:ascii="Times New Roman" w:hAnsi="Times New Roman" w:cs="Times New Roman"/>
          <w:sz w:val="24"/>
          <w:szCs w:val="24"/>
        </w:rPr>
        <w:t>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приводиться»;</w:t>
      </w:r>
      <w:proofErr w:type="gramEnd"/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5980">
        <w:rPr>
          <w:rFonts w:ascii="Times New Roman" w:hAnsi="Times New Roman" w:cs="Times New Roman"/>
          <w:b/>
          <w:sz w:val="24"/>
          <w:szCs w:val="24"/>
        </w:rPr>
        <w:t>16) часть 3 статьи 53.2 изложить в следующей редакции: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«3. </w:t>
      </w:r>
      <w:hyperlink r:id="rId22" w:history="1">
        <w:r w:rsidRPr="00145980">
          <w:rPr>
            <w:rStyle w:val="a4"/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145980">
        <w:rPr>
          <w:rFonts w:ascii="Times New Roman" w:hAnsi="Times New Roman" w:cs="Times New Roman"/>
          <w:sz w:val="24"/>
          <w:szCs w:val="24"/>
        </w:rPr>
        <w:t xml:space="preserve">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администрации, а также стандартами осуществления внутреннего муниципального финансового контроля.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145980">
        <w:rPr>
          <w:rFonts w:ascii="Times New Roman" w:hAnsi="Times New Roman" w:cs="Times New Roman"/>
          <w:sz w:val="24"/>
          <w:szCs w:val="24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 контроля (их должностных лиц), в том числе</w:t>
      </w:r>
      <w:proofErr w:type="gramEnd"/>
      <w:r w:rsidRPr="00145980">
        <w:rPr>
          <w:rFonts w:ascii="Times New Roman" w:hAnsi="Times New Roman" w:cs="Times New Roman"/>
          <w:sz w:val="24"/>
          <w:szCs w:val="24"/>
        </w:rPr>
        <w:t xml:space="preserve">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145980" w:rsidRPr="00145980" w:rsidRDefault="00145980" w:rsidP="00145980">
      <w:pPr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145980">
          <w:rPr>
            <w:rStyle w:val="a4"/>
            <w:rFonts w:ascii="Times New Roman" w:hAnsi="Times New Roman" w:cs="Times New Roman"/>
            <w:sz w:val="24"/>
            <w:szCs w:val="24"/>
          </w:rPr>
          <w:t>Стандарты</w:t>
        </w:r>
      </w:hyperlink>
      <w:r w:rsidRPr="00145980">
        <w:rPr>
          <w:rFonts w:ascii="Times New Roman" w:hAnsi="Times New Roman" w:cs="Times New Roman"/>
          <w:sz w:val="24"/>
          <w:szCs w:val="24"/>
        </w:rPr>
        <w:t xml:space="preserve">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местной администрации».</w:t>
      </w: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 w:line="360" w:lineRule="exact"/>
        <w:ind w:firstLine="709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145980" w:rsidRPr="00145980" w:rsidRDefault="00145980" w:rsidP="0014598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45980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</w:t>
      </w:r>
      <w:proofErr w:type="spellStart"/>
      <w:r w:rsidRPr="00145980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145980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145980" w:rsidRPr="00145980" w:rsidRDefault="00145980" w:rsidP="00145980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145980" w:rsidRPr="00145980" w:rsidRDefault="00145980" w:rsidP="001459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5980" w:rsidRPr="00145980" w:rsidRDefault="00145980" w:rsidP="00145980">
      <w:pPr>
        <w:pStyle w:val="a3"/>
        <w:spacing w:after="0"/>
      </w:pPr>
      <w:r w:rsidRPr="00145980">
        <w:t xml:space="preserve">Информационный бюллетень </w:t>
      </w:r>
      <w:proofErr w:type="spellStart"/>
      <w:r w:rsidRPr="00145980">
        <w:t>Чиндяновского</w:t>
      </w:r>
      <w:proofErr w:type="spellEnd"/>
      <w:r w:rsidRPr="00145980">
        <w:t xml:space="preserve"> сельского поселения Дубенского муниципального района Республики Мордовия   № 23 от 28.12.2018 года. </w:t>
      </w:r>
    </w:p>
    <w:p w:rsidR="00145980" w:rsidRPr="00145980" w:rsidRDefault="00145980" w:rsidP="00145980">
      <w:pPr>
        <w:pStyle w:val="a3"/>
        <w:spacing w:before="0" w:beforeAutospacing="0" w:after="0"/>
      </w:pPr>
      <w:r w:rsidRPr="00145980">
        <w:t xml:space="preserve">Учредитель: Совет депутатов </w:t>
      </w:r>
      <w:proofErr w:type="spellStart"/>
      <w:r w:rsidRPr="00145980">
        <w:t>Чиндяновского</w:t>
      </w:r>
      <w:proofErr w:type="spellEnd"/>
      <w:r w:rsidRPr="00145980">
        <w:t xml:space="preserve"> сельского поселения  </w:t>
      </w:r>
      <w:r w:rsidRPr="00145980">
        <w:rPr>
          <w:color w:val="000000"/>
        </w:rPr>
        <w:t xml:space="preserve">Дубенского муниципального района Республики Мордовия. </w:t>
      </w:r>
      <w:r w:rsidRPr="00145980">
        <w:t>Тираж</w:t>
      </w:r>
      <w:proofErr w:type="gramStart"/>
      <w:r w:rsidRPr="00145980">
        <w:t xml:space="preserve"> :</w:t>
      </w:r>
      <w:proofErr w:type="gramEnd"/>
      <w:r w:rsidRPr="00145980">
        <w:t xml:space="preserve"> 5 экз.</w:t>
      </w:r>
    </w:p>
    <w:p w:rsidR="00395A70" w:rsidRPr="00145980" w:rsidRDefault="00395A70" w:rsidP="0014598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95A70" w:rsidRPr="0014598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5980"/>
    <w:rsid w:val="000267F5"/>
    <w:rsid w:val="00145980"/>
    <w:rsid w:val="0039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9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semiHidden/>
    <w:unhideWhenUsed/>
    <w:rsid w:val="00145980"/>
    <w:rPr>
      <w:strike w:val="0"/>
      <w:dstrike w:val="0"/>
      <w:color w:val="0000FF"/>
      <w:u w:val="none"/>
      <w:effect w:val="none"/>
    </w:rPr>
  </w:style>
  <w:style w:type="paragraph" w:styleId="a5">
    <w:name w:val="Body Text Indent"/>
    <w:basedOn w:val="a"/>
    <w:link w:val="a6"/>
    <w:semiHidden/>
    <w:unhideWhenUsed/>
    <w:rsid w:val="00145980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4598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145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145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459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content\act\b25d0ae1-efe4-46a5-8d72-5cfa68003eea.doc" TargetMode="External"/><Relationship Id="rId13" Type="http://schemas.openxmlformats.org/officeDocument/2006/relationships/hyperlink" Target="consultantplus://offline/ref=44B95D16AEDEF10B7A92017F8CD77EA7280EF71AAEF76DFF980C33E02EyB0AM" TargetMode="External"/><Relationship Id="rId18" Type="http://schemas.openxmlformats.org/officeDocument/2006/relationships/hyperlink" Target="consultantplus://offline/ref=4998EB4F9A5C072E99295C767215B2B11CC9577AFD4FD36DF60B22EDC7957EE72105A13C29474DE1xE51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B0DD3961C5253934CFD86CA5ABF6CD58C08F805AC7F3D9FE5B11F1B5955503EE204A92BF6bEzDI" TargetMode="External"/><Relationship Id="rId7" Type="http://schemas.openxmlformats.org/officeDocument/2006/relationships/hyperlink" Target="file:///C:\Users\user\content\act\d69f7b62-4f21-4f2a-a87b-0d7268c7faab.doc" TargetMode="External"/><Relationship Id="rId12" Type="http://schemas.openxmlformats.org/officeDocument/2006/relationships/hyperlink" Target="file:///C:\Users\user\content\act\179f9a7f-9e6e-454a-8ee3-41bc0ef982ee.doc" TargetMode="External"/><Relationship Id="rId17" Type="http://schemas.openxmlformats.org/officeDocument/2006/relationships/hyperlink" Target="consultantplus://offline/ref=0B58B51A1B9A565434077BBB3E0BF0018631C6E863758D5C6D2E2BOAs9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968D14B6385CAB016DBC503C445D1DB596BD9E0DDBFF511A5D9FE5DDD65770639997690B1210E02t53EL" TargetMode="External"/><Relationship Id="rId20" Type="http://schemas.openxmlformats.org/officeDocument/2006/relationships/hyperlink" Target="consultantplus://offline/ref=4998EB4F9A5C072E99295C767215B2B11CC9577AFD4FD36DF60B22EDC7957EE72105A13C29474DE1xE51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user\content\act\0f99d364-fc63-4636-884e-7f6aa914685c.doc" TargetMode="External"/><Relationship Id="rId11" Type="http://schemas.openxmlformats.org/officeDocument/2006/relationships/hyperlink" Target="file:///C:\Users\user\content\act\af8c218b-6de3-4474-a227-72f7b291b641.doc" TargetMode="External"/><Relationship Id="rId24" Type="http://schemas.openxmlformats.org/officeDocument/2006/relationships/fontTable" Target="fontTable.xml"/><Relationship Id="rId5" Type="http://schemas.openxmlformats.org/officeDocument/2006/relationships/hyperlink" Target="file:///C:\Users\user\content\act\dd93e121-7d01-4de1-8c3a-1c8be751fa83.doc" TargetMode="External"/><Relationship Id="rId15" Type="http://schemas.openxmlformats.org/officeDocument/2006/relationships/hyperlink" Target="consultantplus://offline/ref=41E78CAD354190E21C77A95C4C6A297D57CC8409CB0863A2A425748E82078E83A019150Fx6r6N" TargetMode="External"/><Relationship Id="rId23" Type="http://schemas.openxmlformats.org/officeDocument/2006/relationships/hyperlink" Target="consultantplus://offline/ref=7CFB4E21B23391F32581C8D754EA124041FE74844EE31985975031294886243B8BCFF6E104B58FBFq2mEL" TargetMode="External"/><Relationship Id="rId10" Type="http://schemas.openxmlformats.org/officeDocument/2006/relationships/hyperlink" Target="file:///C:\Users\user\content\act\a3ee3e0c-a3b6-4ea9-8ddf-2e3edcae0949.doc" TargetMode="External"/><Relationship Id="rId19" Type="http://schemas.openxmlformats.org/officeDocument/2006/relationships/hyperlink" Target="consultantplus://offline/ref=11B9A2915F61201BE5BFA7C445DC3E58A8AAEDE35E52F4A64E2738D6E496A2B8A2D51DD986bC1AL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file:///C:\Users\user\content\act\499779fa-a161-42b0-894d-a9b326ab54a0.doc" TargetMode="External"/><Relationship Id="rId14" Type="http://schemas.openxmlformats.org/officeDocument/2006/relationships/hyperlink" Target="consultantplus://offline/ref=41E78CAD354190E21C77A95C4C6A297D57CC8409CB0863A2A425748E82078E83A019150B64FE5879x4rFN" TargetMode="External"/><Relationship Id="rId22" Type="http://schemas.openxmlformats.org/officeDocument/2006/relationships/hyperlink" Target="consultantplus://offline/ref=7CFB4E21B23391F32581C8D754EA124040FE748449EF1985975031294886243B8BCFF6E104B58FBEq2m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3587</Words>
  <Characters>20450</Characters>
  <Application>Microsoft Office Word</Application>
  <DocSecurity>0</DocSecurity>
  <Lines>170</Lines>
  <Paragraphs>47</Paragraphs>
  <ScaleCrop>false</ScaleCrop>
  <Company/>
  <LinksUpToDate>false</LinksUpToDate>
  <CharactersWithSpaces>23990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2019-01-04T07:01:00Z</dcterms:created>
  <dcterms:modified xsi:type="dcterms:W3CDTF">2019-01-04T07:06:00Z</dcterms:modified>
</cp:coreProperties>
</file>