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A9" w:rsidRPr="00700D69" w:rsidRDefault="00B01FA9" w:rsidP="00700D69">
      <w:pPr>
        <w:pStyle w:val="NormalWeb"/>
        <w:shd w:val="clear" w:color="auto" w:fill="FFFFFF"/>
        <w:spacing w:before="0" w:beforeAutospacing="0" w:after="300" w:afterAutospacing="0"/>
        <w:jc w:val="center"/>
        <w:textAlignment w:val="baseline"/>
        <w:rPr>
          <w:b/>
          <w:bCs/>
          <w:sz w:val="32"/>
          <w:szCs w:val="32"/>
        </w:rPr>
      </w:pPr>
      <w:r w:rsidRPr="00700D69">
        <w:rPr>
          <w:b/>
          <w:bCs/>
          <w:sz w:val="32"/>
          <w:szCs w:val="32"/>
        </w:rPr>
        <w:t>Конкурс «Лучший лидер первичной профсоюзной организации отрасли образования Республики Мордовия».</w:t>
      </w:r>
    </w:p>
    <w:p w:rsidR="00B01FA9" w:rsidRPr="00700D69" w:rsidRDefault="00B01FA9" w:rsidP="00700D69">
      <w:pPr>
        <w:pStyle w:val="21"/>
      </w:pPr>
      <w:r w:rsidRPr="00700D69">
        <w:t xml:space="preserve"> </w:t>
      </w:r>
      <w:r>
        <w:t xml:space="preserve">    </w:t>
      </w:r>
      <w:r w:rsidRPr="00700D69">
        <w:t>В ноябре 2018 года подвели итоги конкурса Мордовской республиканской организации Общероссийского Профсоюза образования «Лучший лидер первичной профсоюзной организации отрасли образования Республики Мордовия».</w:t>
      </w:r>
    </w:p>
    <w:p w:rsidR="00B01FA9" w:rsidRPr="00700D69" w:rsidRDefault="00B01FA9" w:rsidP="00700D69">
      <w:pPr>
        <w:pStyle w:val="21"/>
      </w:pPr>
      <w:r w:rsidRPr="00700D69">
        <w:t>    Согласно условиям конкурса в Конкурсную комиссию были направлены материалы развернутых информаций-справок о деятельности первичной профсоюзной организации.</w:t>
      </w:r>
    </w:p>
    <w:p w:rsidR="00B01FA9" w:rsidRPr="00700D69" w:rsidRDefault="00B01FA9" w:rsidP="00700D69">
      <w:pPr>
        <w:pStyle w:val="21"/>
      </w:pPr>
      <w:r w:rsidRPr="00700D69">
        <w:t xml:space="preserve">     От Дубенского муниципального района  в конкурсе приняла участие первичная профсоюзная организация МБДОУ «Дубенский детский сад комбинированного вида «Солнышко», председатель - Волгушева Алевтина Анатольевна, заведующая Семкина Светлана Алексеевна.</w:t>
      </w:r>
    </w:p>
    <w:p w:rsidR="00B01FA9" w:rsidRPr="00700D69" w:rsidRDefault="00B01FA9" w:rsidP="00700D69">
      <w:pPr>
        <w:pStyle w:val="21"/>
      </w:pPr>
      <w:r>
        <w:t>      </w:t>
      </w:r>
      <w:r w:rsidRPr="00700D69">
        <w:t>Члены Конкурсной комиссии единодушно отметили, что председатели первичных профсоюзных организаций правильно понимают задачи, стоящие перед Профсоюзом, творчески выбирают формы работы в организациях (эффективное мотивирование профсоюзного членства, способы выстраивания отношений с работодателем, стратегия защиты членов Профсоюза в различных ситуациях и т.п.), а подобные конкурсы способствуют формированию нового взгляда на Профсоюз и повышению знаний.</w:t>
      </w:r>
    </w:p>
    <w:p w:rsidR="00B01FA9" w:rsidRPr="00700D69" w:rsidRDefault="00B01FA9" w:rsidP="00700D69">
      <w:pPr>
        <w:pStyle w:val="21"/>
      </w:pPr>
      <w:r w:rsidRPr="00700D69">
        <w:t xml:space="preserve">   </w:t>
      </w:r>
      <w:r>
        <w:t xml:space="preserve"> </w:t>
      </w:r>
      <w:r w:rsidRPr="00700D69">
        <w:t>По решению организационного комитета конкурса Мордовской республиканской организации Общероссийского Профсоюза образования «Лучший лидер первичной профсоюзной организации отрасли образования Республики Мордовия» 2018 года признаны:</w:t>
      </w:r>
    </w:p>
    <w:p w:rsidR="00B01FA9" w:rsidRPr="00700D69" w:rsidRDefault="00B01FA9" w:rsidP="00700D69">
      <w:pPr>
        <w:pStyle w:val="21"/>
      </w:pPr>
      <w:r w:rsidRPr="00700D69">
        <w:t>1 место –Ануфриева Елена Петровна, председатель первичной профсоюзной организации МОУ «Атемарская средняя общеобразовательная школа» Лямбирского муниципального района РМ.</w:t>
      </w:r>
    </w:p>
    <w:p w:rsidR="00B01FA9" w:rsidRPr="00700D69" w:rsidRDefault="00B01FA9" w:rsidP="00700D69">
      <w:pPr>
        <w:pStyle w:val="21"/>
      </w:pPr>
      <w:r w:rsidRPr="00700D69">
        <w:t>2 место – Кулакова Наталья Аликовна, председатель первичной профсоюзной организации МОБУ «Кемлянская средняя общеобразовательная школа» Ичалковского муниципального района РМ.</w:t>
      </w:r>
    </w:p>
    <w:p w:rsidR="00B01FA9" w:rsidRPr="00700D69" w:rsidRDefault="00B01FA9" w:rsidP="00700D69">
      <w:pPr>
        <w:pStyle w:val="21"/>
      </w:pPr>
      <w:r w:rsidRPr="00700D69">
        <w:t xml:space="preserve">        В номинации «Лучшая работа по укреплению организационного единства» с вручением ценного приза и Благодарностью МРО Профсоюза - Волгушевой Алевтине Анатольевне, председателю МБДОУ «Дубенский детский сад комбинированного вида «Солнышко».</w:t>
      </w:r>
    </w:p>
    <w:p w:rsidR="00B01FA9" w:rsidRPr="00700D69" w:rsidRDefault="00B01FA9" w:rsidP="00700D69">
      <w:pPr>
        <w:pStyle w:val="21"/>
      </w:pPr>
      <w:r>
        <w:t xml:space="preserve">       </w:t>
      </w:r>
      <w:r w:rsidRPr="00700D69">
        <w:t xml:space="preserve">Грохина Татьяна Андреевна - председатель Дубенской районной организации профсоюза работников народного образования и науки поздравила Алевтину Анатольевну с заслуженной наградой  и вручила Благодарность и ценный приз. </w:t>
      </w:r>
    </w:p>
    <w:p w:rsidR="00B01FA9" w:rsidRPr="00700D69" w:rsidRDefault="00B01FA9" w:rsidP="00700D69">
      <w:pPr>
        <w:pStyle w:val="NormalWeb"/>
        <w:shd w:val="clear" w:color="auto" w:fill="FFFFFF"/>
        <w:spacing w:before="0" w:beforeAutospacing="0" w:after="300" w:afterAutospacing="0"/>
        <w:textAlignment w:val="baseline"/>
      </w:pPr>
      <w:r w:rsidRPr="00700D69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9pt;height:306pt">
            <v:imagedata r:id="rId4" o:title=""/>
          </v:shape>
        </w:pict>
      </w:r>
    </w:p>
    <w:sectPr w:rsidR="00B01FA9" w:rsidRPr="00700D69" w:rsidSect="00F27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5C44"/>
    <w:rsid w:val="000944EE"/>
    <w:rsid w:val="00366384"/>
    <w:rsid w:val="00562AA4"/>
    <w:rsid w:val="00700D69"/>
    <w:rsid w:val="00743120"/>
    <w:rsid w:val="00A95C44"/>
    <w:rsid w:val="00B01FA9"/>
    <w:rsid w:val="00B62EC0"/>
    <w:rsid w:val="00C05C5C"/>
    <w:rsid w:val="00EA0D14"/>
    <w:rsid w:val="00F27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7E42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A95C44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A95C44"/>
    <w:rPr>
      <w:b/>
      <w:bCs/>
    </w:rPr>
  </w:style>
  <w:style w:type="paragraph" w:customStyle="1" w:styleId="21">
    <w:name w:val="21"/>
    <w:basedOn w:val="Normal"/>
    <w:uiPriority w:val="99"/>
    <w:rsid w:val="00A95C44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styleId="Emphasis">
    <w:name w:val="Emphasis"/>
    <w:basedOn w:val="DefaultParagraphFont"/>
    <w:uiPriority w:val="99"/>
    <w:qFormat/>
    <w:rsid w:val="00A95C4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724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4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80</TotalTime>
  <Pages>2</Pages>
  <Words>334</Words>
  <Characters>1905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3</cp:revision>
  <dcterms:created xsi:type="dcterms:W3CDTF">2018-12-01T14:16:00Z</dcterms:created>
  <dcterms:modified xsi:type="dcterms:W3CDTF">2019-01-17T06:46:00Z</dcterms:modified>
</cp:coreProperties>
</file>