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9F9" w:rsidRDefault="000C59F9" w:rsidP="00B229F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229F0" w:rsidRDefault="00B229F0" w:rsidP="00B229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29F0" w:rsidRPr="00B229F0" w:rsidRDefault="00B229F0" w:rsidP="00B22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</w:t>
      </w:r>
      <w:r w:rsidR="00FC0E76">
        <w:rPr>
          <w:rFonts w:ascii="Times New Roman" w:hAnsi="Times New Roman" w:cs="Times New Roman"/>
          <w:sz w:val="28"/>
          <w:szCs w:val="28"/>
        </w:rPr>
        <w:t xml:space="preserve"> </w:t>
      </w:r>
      <w:r w:rsidRPr="00B229F0">
        <w:rPr>
          <w:rFonts w:ascii="Times New Roman" w:hAnsi="Times New Roman" w:cs="Times New Roman"/>
          <w:sz w:val="28"/>
          <w:szCs w:val="28"/>
        </w:rPr>
        <w:t>Приложение</w:t>
      </w:r>
      <w:r w:rsidR="00FC0E76">
        <w:rPr>
          <w:rFonts w:ascii="Times New Roman" w:hAnsi="Times New Roman" w:cs="Times New Roman"/>
          <w:sz w:val="28"/>
          <w:szCs w:val="28"/>
        </w:rPr>
        <w:t xml:space="preserve"> </w:t>
      </w:r>
      <w:r w:rsidRPr="00B229F0">
        <w:rPr>
          <w:rFonts w:ascii="Times New Roman" w:hAnsi="Times New Roman" w:cs="Times New Roman"/>
          <w:sz w:val="28"/>
          <w:szCs w:val="28"/>
        </w:rPr>
        <w:t>№1</w:t>
      </w:r>
    </w:p>
    <w:p w:rsidR="00B229F0" w:rsidRPr="00B229F0" w:rsidRDefault="00B229F0" w:rsidP="00B22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</w:t>
      </w:r>
      <w:r w:rsidRPr="00B229F0">
        <w:rPr>
          <w:rFonts w:ascii="Times New Roman" w:hAnsi="Times New Roman" w:cs="Times New Roman"/>
          <w:sz w:val="28"/>
          <w:szCs w:val="28"/>
        </w:rPr>
        <w:t xml:space="preserve">Утверждено </w:t>
      </w:r>
    </w:p>
    <w:p w:rsidR="00B229F0" w:rsidRPr="00B229F0" w:rsidRDefault="00FC0E76" w:rsidP="00B229F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229F0">
        <w:rPr>
          <w:rFonts w:ascii="Times New Roman" w:hAnsi="Times New Roman" w:cs="Times New Roman"/>
          <w:sz w:val="28"/>
          <w:szCs w:val="28"/>
        </w:rPr>
        <w:t>п</w:t>
      </w:r>
      <w:r w:rsidR="00B229F0" w:rsidRPr="00B229F0">
        <w:rPr>
          <w:rFonts w:ascii="Times New Roman" w:hAnsi="Times New Roman" w:cs="Times New Roman"/>
          <w:sz w:val="28"/>
          <w:szCs w:val="28"/>
        </w:rPr>
        <w:t>остановлением администрации</w:t>
      </w:r>
    </w:p>
    <w:p w:rsidR="00B229F0" w:rsidRPr="00B229F0" w:rsidRDefault="00B229F0" w:rsidP="00B22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</w:t>
      </w:r>
      <w:r w:rsidRPr="00B229F0">
        <w:rPr>
          <w:rFonts w:ascii="Times New Roman" w:hAnsi="Times New Roman" w:cs="Times New Roman"/>
          <w:sz w:val="28"/>
          <w:szCs w:val="28"/>
        </w:rPr>
        <w:t xml:space="preserve">Дубенского муниципального </w:t>
      </w:r>
    </w:p>
    <w:p w:rsidR="00B229F0" w:rsidRPr="00B229F0" w:rsidRDefault="00B229F0" w:rsidP="00B22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р</w:t>
      </w:r>
      <w:r w:rsidRPr="00B229F0">
        <w:rPr>
          <w:rFonts w:ascii="Times New Roman" w:hAnsi="Times New Roman" w:cs="Times New Roman"/>
          <w:sz w:val="28"/>
          <w:szCs w:val="28"/>
        </w:rPr>
        <w:t>айона Республики Мордовия</w:t>
      </w:r>
    </w:p>
    <w:p w:rsidR="00B229F0" w:rsidRPr="00B229F0" w:rsidRDefault="00B229F0" w:rsidP="00B229F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="00006189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6E007B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B229F0">
        <w:rPr>
          <w:rFonts w:ascii="Times New Roman" w:hAnsi="Times New Roman" w:cs="Times New Roman"/>
          <w:sz w:val="28"/>
          <w:szCs w:val="28"/>
        </w:rPr>
        <w:t>т 2</w:t>
      </w:r>
      <w:r w:rsidR="00006189">
        <w:rPr>
          <w:rFonts w:ascii="Times New Roman" w:hAnsi="Times New Roman" w:cs="Times New Roman"/>
          <w:sz w:val="28"/>
          <w:szCs w:val="28"/>
        </w:rPr>
        <w:t>9</w:t>
      </w:r>
      <w:r w:rsidRPr="00B229F0">
        <w:rPr>
          <w:rFonts w:ascii="Times New Roman" w:hAnsi="Times New Roman" w:cs="Times New Roman"/>
          <w:sz w:val="28"/>
          <w:szCs w:val="28"/>
        </w:rPr>
        <w:t>.01.201</w:t>
      </w:r>
      <w:r w:rsidR="00006189">
        <w:rPr>
          <w:rFonts w:ascii="Times New Roman" w:hAnsi="Times New Roman" w:cs="Times New Roman"/>
          <w:sz w:val="28"/>
          <w:szCs w:val="28"/>
        </w:rPr>
        <w:t>9</w:t>
      </w:r>
      <w:r w:rsidRPr="00B229F0">
        <w:rPr>
          <w:rFonts w:ascii="Times New Roman" w:hAnsi="Times New Roman" w:cs="Times New Roman"/>
          <w:sz w:val="28"/>
          <w:szCs w:val="28"/>
        </w:rPr>
        <w:t xml:space="preserve"> №</w:t>
      </w:r>
      <w:r w:rsidR="006E007B">
        <w:rPr>
          <w:rFonts w:ascii="Times New Roman" w:hAnsi="Times New Roman" w:cs="Times New Roman"/>
          <w:sz w:val="28"/>
          <w:szCs w:val="28"/>
        </w:rPr>
        <w:t>52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C59F9" w:rsidRDefault="000C59F9" w:rsidP="00EE22C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7BB9" w:rsidRPr="00B229F0" w:rsidRDefault="00B229F0" w:rsidP="00EE22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229F0">
        <w:rPr>
          <w:rFonts w:ascii="Times New Roman" w:hAnsi="Times New Roman" w:cs="Times New Roman"/>
          <w:sz w:val="28"/>
          <w:szCs w:val="28"/>
        </w:rPr>
        <w:t>П</w:t>
      </w:r>
      <w:r w:rsidR="00A15CE1" w:rsidRPr="00B229F0">
        <w:rPr>
          <w:rFonts w:ascii="Times New Roman" w:hAnsi="Times New Roman" w:cs="Times New Roman"/>
          <w:sz w:val="28"/>
          <w:szCs w:val="28"/>
        </w:rPr>
        <w:t xml:space="preserve">лан работы </w:t>
      </w:r>
    </w:p>
    <w:p w:rsidR="005C7D87" w:rsidRDefault="00A15CE1" w:rsidP="00EE22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22C7">
        <w:rPr>
          <w:rFonts w:ascii="Times New Roman" w:hAnsi="Times New Roman" w:cs="Times New Roman"/>
          <w:sz w:val="28"/>
          <w:szCs w:val="28"/>
        </w:rPr>
        <w:t>ад</w:t>
      </w:r>
      <w:r w:rsidR="005C7D87" w:rsidRPr="00EE22C7">
        <w:rPr>
          <w:rFonts w:ascii="Times New Roman" w:hAnsi="Times New Roman" w:cs="Times New Roman"/>
          <w:sz w:val="28"/>
          <w:szCs w:val="28"/>
        </w:rPr>
        <w:t xml:space="preserve">министративной комиссии </w:t>
      </w:r>
      <w:r w:rsidR="00706169">
        <w:rPr>
          <w:rFonts w:ascii="Times New Roman" w:hAnsi="Times New Roman" w:cs="Times New Roman"/>
          <w:sz w:val="28"/>
          <w:szCs w:val="28"/>
        </w:rPr>
        <w:t xml:space="preserve">Дубенского </w:t>
      </w:r>
      <w:r w:rsidR="00EE22C7" w:rsidRPr="00EE22C7">
        <w:rPr>
          <w:rFonts w:ascii="Times New Roman" w:hAnsi="Times New Roman" w:cs="Times New Roman"/>
          <w:sz w:val="28"/>
          <w:szCs w:val="28"/>
        </w:rPr>
        <w:t>муниципального района Республик</w:t>
      </w:r>
      <w:r w:rsidR="00706169">
        <w:rPr>
          <w:rFonts w:ascii="Times New Roman" w:hAnsi="Times New Roman" w:cs="Times New Roman"/>
          <w:sz w:val="28"/>
          <w:szCs w:val="28"/>
        </w:rPr>
        <w:t>и</w:t>
      </w:r>
      <w:r w:rsidR="00EE22C7" w:rsidRPr="00EE22C7">
        <w:rPr>
          <w:rFonts w:ascii="Times New Roman" w:hAnsi="Times New Roman" w:cs="Times New Roman"/>
          <w:sz w:val="28"/>
          <w:szCs w:val="28"/>
        </w:rPr>
        <w:t xml:space="preserve"> Мордовия</w:t>
      </w:r>
      <w:r w:rsidR="00706169">
        <w:rPr>
          <w:rFonts w:ascii="Times New Roman" w:hAnsi="Times New Roman" w:cs="Times New Roman"/>
          <w:sz w:val="28"/>
          <w:szCs w:val="28"/>
        </w:rPr>
        <w:t xml:space="preserve"> на </w:t>
      </w:r>
      <w:r w:rsidR="005C7D87" w:rsidRPr="00EE22C7">
        <w:rPr>
          <w:rFonts w:ascii="Times New Roman" w:hAnsi="Times New Roman" w:cs="Times New Roman"/>
          <w:sz w:val="28"/>
          <w:szCs w:val="28"/>
        </w:rPr>
        <w:t>201</w:t>
      </w:r>
      <w:r w:rsidR="00006189">
        <w:rPr>
          <w:rFonts w:ascii="Times New Roman" w:hAnsi="Times New Roman" w:cs="Times New Roman"/>
          <w:sz w:val="28"/>
          <w:szCs w:val="28"/>
        </w:rPr>
        <w:t>9</w:t>
      </w:r>
      <w:r w:rsidR="005C7D87" w:rsidRPr="00EE22C7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EE22C7" w:rsidRPr="00EE22C7" w:rsidRDefault="00EE22C7" w:rsidP="00EE22C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0" w:type="auto"/>
        <w:tblLayout w:type="fixed"/>
        <w:tblLook w:val="04A0"/>
      </w:tblPr>
      <w:tblGrid>
        <w:gridCol w:w="624"/>
        <w:gridCol w:w="5633"/>
        <w:gridCol w:w="2659"/>
        <w:gridCol w:w="3407"/>
        <w:gridCol w:w="2463"/>
      </w:tblGrid>
      <w:tr w:rsidR="00EE22C7" w:rsidRPr="00EE22C7" w:rsidTr="00167BB9">
        <w:tc>
          <w:tcPr>
            <w:tcW w:w="624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563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Проводимые</w:t>
            </w:r>
            <w:r w:rsidR="003C71EB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659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</w:t>
            </w:r>
          </w:p>
        </w:tc>
        <w:tc>
          <w:tcPr>
            <w:tcW w:w="246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Форма отчета об исполнении</w:t>
            </w:r>
          </w:p>
        </w:tc>
      </w:tr>
    </w:tbl>
    <w:p w:rsidR="00167BB9" w:rsidRPr="00167BB9" w:rsidRDefault="00167BB9" w:rsidP="00167BB9">
      <w:pPr>
        <w:spacing w:after="0" w:line="240" w:lineRule="auto"/>
        <w:rPr>
          <w:sz w:val="2"/>
          <w:szCs w:val="2"/>
        </w:rPr>
      </w:pPr>
    </w:p>
    <w:tbl>
      <w:tblPr>
        <w:tblStyle w:val="a6"/>
        <w:tblW w:w="0" w:type="auto"/>
        <w:tblLayout w:type="fixed"/>
        <w:tblLook w:val="04A0"/>
      </w:tblPr>
      <w:tblGrid>
        <w:gridCol w:w="624"/>
        <w:gridCol w:w="5633"/>
        <w:gridCol w:w="2659"/>
        <w:gridCol w:w="3407"/>
        <w:gridCol w:w="2463"/>
      </w:tblGrid>
      <w:tr w:rsidR="00167BB9" w:rsidRPr="00EE22C7" w:rsidTr="00167BB9">
        <w:trPr>
          <w:tblHeader/>
        </w:trPr>
        <w:tc>
          <w:tcPr>
            <w:tcW w:w="624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659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407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46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D51FE" w:rsidRPr="00EE22C7" w:rsidTr="00167BB9">
        <w:tc>
          <w:tcPr>
            <w:tcW w:w="14786" w:type="dxa"/>
            <w:gridSpan w:val="5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I. Основные вопросы деятельности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Работа с поступающими административными протоколами, ведение номенклатуры дел</w:t>
            </w:r>
          </w:p>
        </w:tc>
        <w:tc>
          <w:tcPr>
            <w:tcW w:w="2659" w:type="dxa"/>
            <w:hideMark/>
          </w:tcPr>
          <w:p w:rsidR="005D51FE" w:rsidRPr="00EE22C7" w:rsidRDefault="007531EC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5D51FE" w:rsidRPr="00EE22C7">
              <w:rPr>
                <w:rFonts w:ascii="Times New Roman" w:hAnsi="Times New Roman" w:cs="Times New Roman"/>
                <w:sz w:val="28"/>
                <w:szCs w:val="28"/>
              </w:rPr>
              <w:t>жедневно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(по мере поступления)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Ежеквартальный отчет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Рассмотрение дел об административных правонарушениях в соответствии с действующим законодательством</w:t>
            </w:r>
          </w:p>
        </w:tc>
        <w:tc>
          <w:tcPr>
            <w:tcW w:w="2659" w:type="dxa"/>
            <w:hideMark/>
          </w:tcPr>
          <w:p w:rsidR="005D51FE" w:rsidRPr="00EE22C7" w:rsidRDefault="007531EC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Согласно графику заседаний комиссии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Административная комиссия</w:t>
            </w:r>
          </w:p>
        </w:tc>
        <w:tc>
          <w:tcPr>
            <w:tcW w:w="246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Ежеквартальный отчет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1C0484" w:rsidRPr="00EE22C7" w:rsidRDefault="00A15CE1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C0484" w:rsidRPr="00EE22C7" w:rsidRDefault="00B3009E" w:rsidP="00B300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Совместная работа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B3009E">
              <w:rPr>
                <w:rFonts w:ascii="Times New Roman" w:hAnsi="Times New Roman" w:cs="Times New Roman"/>
                <w:sz w:val="28"/>
                <w:szCs w:val="28"/>
              </w:rPr>
              <w:t xml:space="preserve">должностными лицами органов местного самоуправления </w:t>
            </w:r>
            <w:r w:rsidR="001C0484" w:rsidRPr="00EE22C7">
              <w:rPr>
                <w:rFonts w:ascii="Times New Roman" w:hAnsi="Times New Roman" w:cs="Times New Roman"/>
                <w:sz w:val="28"/>
                <w:szCs w:val="28"/>
              </w:rPr>
              <w:t>по составлению протоколов об административных правонарушениях</w:t>
            </w:r>
          </w:p>
        </w:tc>
        <w:tc>
          <w:tcPr>
            <w:tcW w:w="2659" w:type="dxa"/>
            <w:hideMark/>
          </w:tcPr>
          <w:p w:rsidR="001C0484" w:rsidRPr="00EE22C7" w:rsidRDefault="001C0484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407" w:type="dxa"/>
            <w:hideMark/>
          </w:tcPr>
          <w:p w:rsidR="001C0484" w:rsidRPr="00EE22C7" w:rsidRDefault="001C0484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C0484" w:rsidRPr="00EE22C7" w:rsidRDefault="001C0484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E2A3C" w:rsidRPr="00EE22C7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E2A3C" w:rsidRPr="00EE22C7" w:rsidRDefault="005E2A3C" w:rsidP="00CC57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Совместная работа по выполнению постановлений административной к</w:t>
            </w:r>
            <w:r w:rsidR="00D75A6F" w:rsidRPr="00EE22C7">
              <w:rPr>
                <w:rFonts w:ascii="Times New Roman" w:hAnsi="Times New Roman" w:cs="Times New Roman"/>
                <w:sz w:val="28"/>
                <w:szCs w:val="28"/>
              </w:rPr>
              <w:t>омиссии со службой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судебных приставов </w:t>
            </w:r>
          </w:p>
        </w:tc>
        <w:tc>
          <w:tcPr>
            <w:tcW w:w="2659" w:type="dxa"/>
            <w:hideMark/>
          </w:tcPr>
          <w:p w:rsidR="005E2A3C" w:rsidRPr="00EE22C7" w:rsidRDefault="005E2A3C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3407" w:type="dxa"/>
            <w:hideMark/>
          </w:tcPr>
          <w:p w:rsidR="005E2A3C" w:rsidRPr="00EE22C7" w:rsidRDefault="005E2A3C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E2A3C" w:rsidRPr="00EE22C7" w:rsidRDefault="005E2A3C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D51FE" w:rsidRPr="00EE22C7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D51FE" w:rsidRPr="00EE22C7" w:rsidRDefault="005D51FE" w:rsidP="00CC57B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Переписка с Правительством </w:t>
            </w:r>
            <w:r w:rsidR="00026F4D" w:rsidRPr="00EE22C7">
              <w:rPr>
                <w:rFonts w:ascii="Times New Roman" w:hAnsi="Times New Roman" w:cs="Times New Roman"/>
                <w:sz w:val="28"/>
                <w:szCs w:val="28"/>
              </w:rPr>
              <w:t>Республики Мордовия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, исполнительн</w:t>
            </w:r>
            <w:r w:rsidR="00CC57BF">
              <w:rPr>
                <w:rFonts w:ascii="Times New Roman" w:hAnsi="Times New Roman" w:cs="Times New Roman"/>
                <w:sz w:val="28"/>
                <w:szCs w:val="28"/>
              </w:rPr>
              <w:t>ыми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57BF" w:rsidRPr="00EE22C7">
              <w:rPr>
                <w:rFonts w:ascii="Times New Roman" w:hAnsi="Times New Roman" w:cs="Times New Roman"/>
                <w:sz w:val="28"/>
                <w:szCs w:val="28"/>
              </w:rPr>
              <w:t>органами государственн</w:t>
            </w:r>
            <w:r w:rsidR="00CC57BF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="00CC57BF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власти, правоохранительными органами, органами местного самоуправления </w:t>
            </w:r>
            <w:r w:rsidR="00026F4D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026F4D"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по вопросам деятельности комиссии</w:t>
            </w:r>
          </w:p>
        </w:tc>
        <w:tc>
          <w:tcPr>
            <w:tcW w:w="2659" w:type="dxa"/>
            <w:hideMark/>
          </w:tcPr>
          <w:p w:rsidR="005D51FE" w:rsidRPr="00EE22C7" w:rsidRDefault="005D51FE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 мере необходимости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D51FE" w:rsidRPr="00EE22C7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</w:t>
            </w:r>
            <w:r w:rsidR="000B5A41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отчетности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 w:rsidR="00026F4D" w:rsidRPr="00EE22C7">
              <w:rPr>
                <w:rFonts w:ascii="Times New Roman" w:hAnsi="Times New Roman" w:cs="Times New Roman"/>
                <w:sz w:val="28"/>
                <w:szCs w:val="28"/>
              </w:rPr>
              <w:t>Министерство юстиции Республики Мордовия</w:t>
            </w:r>
          </w:p>
        </w:tc>
        <w:tc>
          <w:tcPr>
            <w:tcW w:w="2659" w:type="dxa"/>
            <w:hideMark/>
          </w:tcPr>
          <w:p w:rsidR="005D51FE" w:rsidRPr="00EE22C7" w:rsidRDefault="0096582D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="000B5A41" w:rsidRPr="00EE22C7">
              <w:rPr>
                <w:rFonts w:ascii="Times New Roman" w:hAnsi="Times New Roman" w:cs="Times New Roman"/>
                <w:sz w:val="28"/>
                <w:szCs w:val="28"/>
              </w:rPr>
              <w:t>жеквартально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EE22C7" w:rsidRDefault="002E4AE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5D51FE" w:rsidRPr="00EE22C7">
              <w:rPr>
                <w:rFonts w:ascii="Times New Roman" w:hAnsi="Times New Roman" w:cs="Times New Roman"/>
                <w:sz w:val="28"/>
                <w:szCs w:val="28"/>
              </w:rPr>
              <w:t>тчет</w:t>
            </w:r>
          </w:p>
        </w:tc>
      </w:tr>
      <w:tr w:rsidR="00EE22C7" w:rsidRPr="00EE22C7" w:rsidTr="00167BB9">
        <w:tc>
          <w:tcPr>
            <w:tcW w:w="624" w:type="dxa"/>
            <w:hideMark/>
          </w:tcPr>
          <w:p w:rsidR="005D51FE" w:rsidRPr="00EE22C7" w:rsidRDefault="00D75A6F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EE22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5D51FE" w:rsidRPr="00EE22C7" w:rsidRDefault="0096582D" w:rsidP="00FC0E76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Информирование Г</w:t>
            </w:r>
            <w:r w:rsidR="005D51FE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лавы </w:t>
            </w:r>
            <w:r w:rsidR="00FC0E76"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r w:rsidR="005D51FE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C57BF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 w:rsidR="002E4AEF" w:rsidRPr="00EE22C7">
              <w:rPr>
                <w:rFonts w:ascii="Times New Roman" w:hAnsi="Times New Roman" w:cs="Times New Roman"/>
                <w:sz w:val="28"/>
                <w:szCs w:val="28"/>
              </w:rPr>
              <w:t>и Председателя Совета депутатов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r w:rsidR="005D51FE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результатах деятельности административной комиссии</w:t>
            </w:r>
          </w:p>
        </w:tc>
        <w:tc>
          <w:tcPr>
            <w:tcW w:w="2659" w:type="dxa"/>
            <w:hideMark/>
          </w:tcPr>
          <w:p w:rsidR="005D51FE" w:rsidRPr="00EE22C7" w:rsidRDefault="002E4AEF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</w:t>
            </w:r>
          </w:p>
        </w:tc>
        <w:tc>
          <w:tcPr>
            <w:tcW w:w="2463" w:type="dxa"/>
            <w:hideMark/>
          </w:tcPr>
          <w:p w:rsidR="005D51FE" w:rsidRPr="00EE22C7" w:rsidRDefault="005D51FE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D23FF4" w:rsidRPr="00EE22C7" w:rsidTr="00167BB9">
        <w:tc>
          <w:tcPr>
            <w:tcW w:w="624" w:type="dxa"/>
            <w:hideMark/>
          </w:tcPr>
          <w:p w:rsidR="00D23FF4" w:rsidRPr="00EE22C7" w:rsidRDefault="00D23FF4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5633" w:type="dxa"/>
            <w:hideMark/>
          </w:tcPr>
          <w:p w:rsidR="00D23FF4" w:rsidRPr="00EE22C7" w:rsidRDefault="00D23FF4" w:rsidP="00D23FF4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E30F1">
              <w:rPr>
                <w:rFonts w:ascii="Times New Roman" w:hAnsi="Times New Roman" w:cs="Times New Roman"/>
                <w:sz w:val="28"/>
                <w:szCs w:val="28"/>
              </w:rPr>
              <w:t>Проведение расширенных заседаний административной комиссии с участием представителей органов внутренних дел (полиции) и службы судебных приставов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D23FF4">
              <w:rPr>
                <w:rFonts w:ascii="Times New Roman" w:hAnsi="Times New Roman" w:cs="Times New Roman"/>
                <w:sz w:val="28"/>
                <w:szCs w:val="28"/>
              </w:rPr>
              <w:t>(включая рассмотрение вопросов об итогах работы административной комиссии в предшествующем году и задачах на будущий год)</w:t>
            </w:r>
          </w:p>
        </w:tc>
        <w:tc>
          <w:tcPr>
            <w:tcW w:w="2659" w:type="dxa"/>
            <w:hideMark/>
          </w:tcPr>
          <w:p w:rsidR="00D23FF4" w:rsidRPr="00EE22C7" w:rsidRDefault="00D23FF4" w:rsidP="009E30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Ежегодно (</w:t>
            </w:r>
            <w:r w:rsidRPr="009E30F1">
              <w:rPr>
                <w:rFonts w:ascii="Times New Roman" w:hAnsi="Times New Roman" w:cs="Times New Roman"/>
                <w:sz w:val="28"/>
                <w:szCs w:val="28"/>
              </w:rPr>
              <w:t>февраль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3407" w:type="dxa"/>
            <w:hideMark/>
          </w:tcPr>
          <w:p w:rsidR="00D23FF4" w:rsidRPr="00EE22C7" w:rsidRDefault="00D23FF4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D23FF4" w:rsidRPr="00EE22C7" w:rsidRDefault="00D23FF4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Default="00167BB9" w:rsidP="00EE22C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 </w:t>
            </w:r>
          </w:p>
        </w:tc>
        <w:tc>
          <w:tcPr>
            <w:tcW w:w="5633" w:type="dxa"/>
            <w:hideMark/>
          </w:tcPr>
          <w:p w:rsidR="00167BB9" w:rsidRPr="009E30F1" w:rsidRDefault="00167BB9" w:rsidP="00074B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67BB9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Подготовка 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>аналитическ</w:t>
            </w:r>
            <w:r w:rsidRPr="00167BB9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 статистическ</w:t>
            </w:r>
            <w:r w:rsidRPr="00167BB9"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информаци</w:t>
            </w:r>
            <w:r w:rsidRPr="00167BB9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для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Главы </w:t>
            </w:r>
            <w:r w:rsidR="00FC0E76">
              <w:rPr>
                <w:rFonts w:ascii="Times New Roman" w:hAnsi="Times New Roman" w:cs="Times New Roman"/>
                <w:sz w:val="28"/>
                <w:szCs w:val="28"/>
              </w:rPr>
              <w:t>Дубенского</w:t>
            </w:r>
            <w:r w:rsidR="00074B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8294B"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муниципального 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 xml:space="preserve">района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>председателя административной комисси</w:t>
            </w:r>
            <w:r w:rsidR="00706169">
              <w:rPr>
                <w:rFonts w:ascii="Times New Roman" w:eastAsia="Calibri" w:hAnsi="Times New Roman" w:cs="Times New Roman"/>
                <w:sz w:val="28"/>
                <w:szCs w:val="28"/>
              </w:rPr>
              <w:t>и</w:t>
            </w:r>
            <w:r w:rsidRPr="00167BB9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 применении мер административного воздействия в соответствии с Законом Республики Мордовия «Об административной ответственности на территории Республики Мордовия» должностными лицами органов местного самоуправления, уполномоченными составлять протоколы об административных правонарушениях на территории соответств</w:t>
            </w:r>
            <w:r w:rsidRPr="00167BB9">
              <w:rPr>
                <w:rFonts w:ascii="Times New Roman" w:hAnsi="Times New Roman" w:cs="Times New Roman"/>
                <w:sz w:val="28"/>
                <w:szCs w:val="28"/>
              </w:rPr>
              <w:t xml:space="preserve">ующих </w:t>
            </w:r>
            <w:r w:rsidRPr="00167B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муниципальных образований</w:t>
            </w:r>
          </w:p>
        </w:tc>
        <w:tc>
          <w:tcPr>
            <w:tcW w:w="2659" w:type="dxa"/>
            <w:hideMark/>
          </w:tcPr>
          <w:p w:rsidR="00167BB9" w:rsidRDefault="00167BB9" w:rsidP="009E30F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Ежемесячно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167B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167BB9" w:rsidRPr="00EE22C7" w:rsidTr="00167BB9">
        <w:tc>
          <w:tcPr>
            <w:tcW w:w="14786" w:type="dxa"/>
            <w:gridSpan w:val="5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II. Мероприятия по повышению квалификации членов административной комиссии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882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009E">
              <w:rPr>
                <w:rFonts w:ascii="Times New Roman" w:hAnsi="Times New Roman" w:cs="Times New Roman"/>
                <w:sz w:val="28"/>
                <w:szCs w:val="28"/>
              </w:rPr>
              <w:t>Проведение семинара-совещания с должностными лицами, уполномоченными составлять протоколы об административных правонарушениях, по повышению количественных показателей выявления и документирования административных правонарушений</w:t>
            </w:r>
          </w:p>
        </w:tc>
        <w:tc>
          <w:tcPr>
            <w:tcW w:w="2659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Раз в полугодие</w:t>
            </w:r>
          </w:p>
        </w:tc>
        <w:tc>
          <w:tcPr>
            <w:tcW w:w="3407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882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Проведения анализа изменения действующего законодательства</w:t>
            </w:r>
          </w:p>
        </w:tc>
        <w:tc>
          <w:tcPr>
            <w:tcW w:w="2659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</w:p>
        </w:tc>
      </w:tr>
      <w:tr w:rsidR="00167BB9" w:rsidRPr="00EE22C7" w:rsidTr="00167BB9">
        <w:tc>
          <w:tcPr>
            <w:tcW w:w="14786" w:type="dxa"/>
            <w:gridSpan w:val="5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III. Мероприятия, направленные на профилактику совершения правонарушений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Проведение анализа административной практики, направление представлений по устранению причин и условий способствующих совершению административных правонарушений</w:t>
            </w:r>
          </w:p>
        </w:tc>
        <w:tc>
          <w:tcPr>
            <w:tcW w:w="2659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Административная комиссия</w:t>
            </w:r>
          </w:p>
        </w:tc>
        <w:tc>
          <w:tcPr>
            <w:tcW w:w="246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074B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Информирование населения чере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 xml:space="preserve">з средства массовой информации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в сети интернет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>, а так же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на официальном сайте Администрации </w:t>
            </w:r>
            <w:r w:rsidR="00074B3A"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 результатах деятельности административной комиссии и действующих на территории муниципального образования правилах благоустройства и санитарного содержания населенных пунктов, о внесении изменений в административное законодательство</w:t>
            </w:r>
          </w:p>
        </w:tc>
        <w:tc>
          <w:tcPr>
            <w:tcW w:w="2659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Ежеквартально, Еженедельно, по мере необходимости</w:t>
            </w:r>
          </w:p>
        </w:tc>
        <w:tc>
          <w:tcPr>
            <w:tcW w:w="3407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Ежегодный отчет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5633" w:type="dxa"/>
            <w:hideMark/>
          </w:tcPr>
          <w:p w:rsidR="00167BB9" w:rsidRPr="00EE22C7" w:rsidRDefault="00167BB9" w:rsidP="00AD566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населения через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печатные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средства массовой 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A0076">
              <w:rPr>
                <w:rFonts w:ascii="Times New Roman" w:hAnsi="Times New Roman"/>
                <w:sz w:val="28"/>
                <w:szCs w:val="28"/>
              </w:rPr>
              <w:t>(</w:t>
            </w:r>
            <w:r>
              <w:rPr>
                <w:rFonts w:ascii="Times New Roman" w:hAnsi="Times New Roman"/>
                <w:sz w:val="28"/>
                <w:szCs w:val="28"/>
              </w:rPr>
              <w:t>п</w:t>
            </w:r>
            <w:r w:rsidRPr="00CA0076">
              <w:rPr>
                <w:rFonts w:ascii="Times New Roman" w:hAnsi="Times New Roman"/>
                <w:sz w:val="28"/>
                <w:szCs w:val="28"/>
              </w:rPr>
              <w:t xml:space="preserve">убликации </w:t>
            </w:r>
            <w:r w:rsidRPr="00CA0076">
              <w:rPr>
                <w:rFonts w:ascii="Times New Roman" w:hAnsi="Times New Roman"/>
                <w:sz w:val="28"/>
                <w:szCs w:val="28"/>
              </w:rPr>
              <w:lastRenderedPageBreak/>
              <w:t>информационных и профилактических материалом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) </w:t>
            </w:r>
            <w:r w:rsidRPr="00CA0076">
              <w:rPr>
                <w:rFonts w:ascii="Times New Roman" w:hAnsi="Times New Roman"/>
                <w:sz w:val="28"/>
                <w:szCs w:val="28"/>
              </w:rPr>
              <w:t>о работе административн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CA0076">
              <w:rPr>
                <w:rFonts w:ascii="Times New Roman" w:hAnsi="Times New Roman"/>
                <w:sz w:val="28"/>
                <w:szCs w:val="28"/>
              </w:rPr>
              <w:t xml:space="preserve"> комисси</w:t>
            </w:r>
            <w:r>
              <w:rPr>
                <w:rFonts w:ascii="Times New Roman" w:hAnsi="Times New Roman"/>
                <w:sz w:val="28"/>
                <w:szCs w:val="28"/>
              </w:rPr>
              <w:t>и и о</w:t>
            </w:r>
            <w:r w:rsidRPr="00CA0076">
              <w:rPr>
                <w:rFonts w:ascii="Times New Roman" w:hAnsi="Times New Roman"/>
                <w:sz w:val="28"/>
                <w:szCs w:val="28"/>
              </w:rPr>
              <w:t xml:space="preserve"> административном законодательстве Республике Мордовия </w:t>
            </w:r>
          </w:p>
        </w:tc>
        <w:tc>
          <w:tcPr>
            <w:tcW w:w="2659" w:type="dxa"/>
            <w:hideMark/>
          </w:tcPr>
          <w:p w:rsidR="00167BB9" w:rsidRDefault="00B229F0" w:rsidP="00AD56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Дубенский 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="00167BB9">
              <w:rPr>
                <w:rFonts w:ascii="Times New Roman" w:hAnsi="Times New Roman" w:cs="Times New Roman"/>
                <w:sz w:val="28"/>
                <w:szCs w:val="28"/>
              </w:rPr>
              <w:t xml:space="preserve">униципальный </w:t>
            </w:r>
            <w:r w:rsidR="00167B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район – ежеквартально;</w:t>
            </w:r>
          </w:p>
          <w:p w:rsidR="00167BB9" w:rsidRPr="00EE22C7" w:rsidRDefault="0088294B" w:rsidP="00AD56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167BB9">
              <w:rPr>
                <w:rFonts w:ascii="Times New Roman" w:hAnsi="Times New Roman" w:cs="Times New Roman"/>
                <w:sz w:val="28"/>
                <w:szCs w:val="28"/>
              </w:rPr>
              <w:t xml:space="preserve">ородской округ – раз в 2 недели </w:t>
            </w:r>
          </w:p>
        </w:tc>
        <w:tc>
          <w:tcPr>
            <w:tcW w:w="3407" w:type="dxa"/>
            <w:hideMark/>
          </w:tcPr>
          <w:p w:rsidR="00167BB9" w:rsidRPr="00EE22C7" w:rsidRDefault="00167BB9" w:rsidP="00AD56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Ответственный секретарь административной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AD56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Ежегодный отчет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5633" w:type="dxa"/>
            <w:hideMark/>
          </w:tcPr>
          <w:p w:rsidR="00167BB9" w:rsidRPr="00EE22C7" w:rsidRDefault="00167BB9" w:rsidP="00074B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роведение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овместно с участковыми уполномоченными полиции по</w:t>
            </w:r>
            <w:r w:rsidR="00074B3A">
              <w:rPr>
                <w:rFonts w:ascii="Times New Roman" w:hAnsi="Times New Roman" w:cs="Times New Roman"/>
                <w:sz w:val="28"/>
                <w:szCs w:val="28"/>
              </w:rPr>
              <w:t xml:space="preserve"> Дубенскому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муниципальному району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мероприятий по выявлению и </w:t>
            </w:r>
            <w:r w:rsidRPr="00B3009E">
              <w:rPr>
                <w:rFonts w:ascii="Times New Roman" w:hAnsi="Times New Roman" w:cs="Times New Roman"/>
                <w:sz w:val="28"/>
                <w:szCs w:val="28"/>
              </w:rPr>
              <w:t>документировани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B3009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административных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правонарушений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на территории муниципального района</w:t>
            </w:r>
          </w:p>
        </w:tc>
        <w:tc>
          <w:tcPr>
            <w:tcW w:w="2659" w:type="dxa"/>
            <w:hideMark/>
          </w:tcPr>
          <w:p w:rsidR="00167BB9" w:rsidRPr="00EE22C7" w:rsidRDefault="00167BB9" w:rsidP="0088294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Ежемесячно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B3009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617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167BB9" w:rsidRPr="00EE22C7" w:rsidTr="00167BB9">
        <w:tc>
          <w:tcPr>
            <w:tcW w:w="14786" w:type="dxa"/>
            <w:gridSpan w:val="5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IV. Мероприятия, направленные на улучшение качества административных материалов поступающих на рассмотрение административной комиссии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Проведение анализа качества материалов поступающих на рассмотрение комиссии, ошибок, недоработок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617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проведения </w:t>
            </w:r>
            <w:r w:rsidRPr="000B7897">
              <w:rPr>
                <w:rFonts w:ascii="Times New Roman" w:hAnsi="Times New Roman" w:cs="Times New Roman"/>
                <w:sz w:val="28"/>
                <w:szCs w:val="28"/>
              </w:rPr>
              <w:t xml:space="preserve">методических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занятий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 </w:t>
            </w:r>
            <w:r w:rsidRPr="00B3009E">
              <w:rPr>
                <w:rFonts w:ascii="Times New Roman" w:hAnsi="Times New Roman" w:cs="Times New Roman"/>
                <w:sz w:val="28"/>
                <w:szCs w:val="28"/>
              </w:rPr>
              <w:t>должностными лицами органов местного самоуправления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составлени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протоколов об административных правонарушениях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по практике выявления и составления административных протоколов в соответствии с законодательством, информирование данных лиц об изменениях действующего законодательства в области административных правонарушений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617FEE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</w:p>
        </w:tc>
      </w:tr>
      <w:tr w:rsidR="00167BB9" w:rsidRPr="00EE22C7" w:rsidTr="00167BB9">
        <w:tc>
          <w:tcPr>
            <w:tcW w:w="14786" w:type="dxa"/>
            <w:gridSpan w:val="5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V. Мероприятия, направленные на принудительное исполнение постановлений комиссии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074B3A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Взаимодействие с бухгалтерией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дминистрации </w:t>
            </w:r>
            <w:r w:rsidR="00074B3A">
              <w:rPr>
                <w:rFonts w:ascii="Times New Roman" w:hAnsi="Times New Roman" w:cs="Times New Roman"/>
                <w:sz w:val="28"/>
                <w:szCs w:val="28"/>
              </w:rPr>
              <w:t xml:space="preserve">Дубенского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4B3A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б уточнении платежей, поступающих по постановлениям комиссии 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 назначении административных штрафов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Ежемесячно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Электронный отчет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Подготовка и направление в службу судебных приставов постановлений комиссии о наложении административных наказаний в виде штрафов, для принудительного взыскания, сроки добровольной уплаты по которым истекли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5633" w:type="dxa"/>
            <w:hideMark/>
          </w:tcPr>
          <w:p w:rsidR="00167BB9" w:rsidRPr="00EE22C7" w:rsidRDefault="00167BB9" w:rsidP="0088294B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Подготовка административных материалов и составление протоколов об административных правонарушениях, предусмотренных ч. 1 ст. 20.25 КоАП РФ, направление административных материалов в мирово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суд</w:t>
            </w:r>
            <w:r w:rsidR="0088294B">
              <w:rPr>
                <w:rFonts w:ascii="Times New Roman" w:hAnsi="Times New Roman" w:cs="Times New Roman"/>
                <w:sz w:val="28"/>
                <w:szCs w:val="28"/>
              </w:rPr>
              <w:t>ье</w:t>
            </w: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 xml:space="preserve"> для рассмотрения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Информация, ежеквартальный отчет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0B7897">
              <w:rPr>
                <w:rFonts w:ascii="Times New Roman" w:hAnsi="Times New Roman" w:cs="Times New Roman"/>
                <w:sz w:val="28"/>
                <w:szCs w:val="28"/>
              </w:rPr>
              <w:t>роведение совместных мероприятий с территориальными отделами Управления Федеральной службы судебных приставов по Республике Мордовия в целях повышения количества исполненных постановлений о наложении административного взыскания в виде штрафа, вынесенных административными комиссиями</w:t>
            </w:r>
          </w:p>
        </w:tc>
        <w:tc>
          <w:tcPr>
            <w:tcW w:w="2659" w:type="dxa"/>
            <w:hideMark/>
          </w:tcPr>
          <w:p w:rsidR="00167BB9" w:rsidRPr="00EE22C7" w:rsidRDefault="0088294B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Председатель административной комиссии, 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Протокол</w:t>
            </w:r>
          </w:p>
        </w:tc>
      </w:tr>
      <w:tr w:rsidR="00167BB9" w:rsidRPr="00EE22C7" w:rsidTr="00167BB9">
        <w:tc>
          <w:tcPr>
            <w:tcW w:w="14786" w:type="dxa"/>
            <w:gridSpan w:val="5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VI. Мероприятия, связанные с обжалованием постановлений административной комиссии</w:t>
            </w:r>
          </w:p>
        </w:tc>
      </w:tr>
      <w:tr w:rsidR="00167BB9" w:rsidRPr="00EE22C7" w:rsidTr="00167BB9">
        <w:tc>
          <w:tcPr>
            <w:tcW w:w="624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5633" w:type="dxa"/>
            <w:hideMark/>
          </w:tcPr>
          <w:p w:rsidR="00167BB9" w:rsidRPr="00EE22C7" w:rsidRDefault="00167BB9" w:rsidP="00EE22C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Подготовка и направление запрашиваемых материалов в прокуратуру, судебные органы</w:t>
            </w:r>
          </w:p>
        </w:tc>
        <w:tc>
          <w:tcPr>
            <w:tcW w:w="2659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По мере поступления запросов, жалоб</w:t>
            </w:r>
          </w:p>
        </w:tc>
        <w:tc>
          <w:tcPr>
            <w:tcW w:w="3407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Ответственный секретарь административной комиссии</w:t>
            </w:r>
          </w:p>
        </w:tc>
        <w:tc>
          <w:tcPr>
            <w:tcW w:w="2463" w:type="dxa"/>
            <w:hideMark/>
          </w:tcPr>
          <w:p w:rsidR="00167BB9" w:rsidRPr="00EE22C7" w:rsidRDefault="00167BB9" w:rsidP="000B789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22C7">
              <w:rPr>
                <w:rFonts w:ascii="Times New Roman" w:hAnsi="Times New Roman" w:cs="Times New Roman"/>
                <w:sz w:val="28"/>
                <w:szCs w:val="28"/>
              </w:rPr>
              <w:t>Ежеквартальный отчет</w:t>
            </w:r>
          </w:p>
        </w:tc>
      </w:tr>
    </w:tbl>
    <w:p w:rsidR="00EE22C7" w:rsidRDefault="00EE22C7">
      <w:pPr>
        <w:rPr>
          <w:rFonts w:ascii="Times New Roman" w:hAnsi="Times New Roman" w:cs="Times New Roman"/>
          <w:sz w:val="24"/>
          <w:szCs w:val="24"/>
        </w:rPr>
      </w:pPr>
    </w:p>
    <w:p w:rsidR="00E51974" w:rsidRDefault="00E51974">
      <w:pPr>
        <w:rPr>
          <w:rFonts w:ascii="Times New Roman" w:hAnsi="Times New Roman" w:cs="Times New Roman"/>
          <w:sz w:val="24"/>
          <w:szCs w:val="24"/>
        </w:rPr>
      </w:pPr>
    </w:p>
    <w:sectPr w:rsidR="00E51974" w:rsidSect="00B229F0">
      <w:headerReference w:type="default" r:id="rId7"/>
      <w:pgSz w:w="16838" w:h="11906" w:orient="landscape"/>
      <w:pgMar w:top="0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189B" w:rsidRDefault="00C9189B" w:rsidP="00EB7FE5">
      <w:pPr>
        <w:spacing w:after="0" w:line="240" w:lineRule="auto"/>
      </w:pPr>
      <w:r>
        <w:separator/>
      </w:r>
    </w:p>
  </w:endnote>
  <w:endnote w:type="continuationSeparator" w:id="1">
    <w:p w:rsidR="00C9189B" w:rsidRDefault="00C9189B" w:rsidP="00EB7F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189B" w:rsidRDefault="00C9189B" w:rsidP="00EB7FE5">
      <w:pPr>
        <w:spacing w:after="0" w:line="240" w:lineRule="auto"/>
      </w:pPr>
      <w:r>
        <w:separator/>
      </w:r>
    </w:p>
  </w:footnote>
  <w:footnote w:type="continuationSeparator" w:id="1">
    <w:p w:rsidR="00C9189B" w:rsidRDefault="00C9189B" w:rsidP="00EB7F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628962"/>
      <w:docPartObj>
        <w:docPartGallery w:val="Page Numbers (Top of Page)"/>
        <w:docPartUnique/>
      </w:docPartObj>
    </w:sdtPr>
    <w:sdtContent>
      <w:p w:rsidR="00EB7FE5" w:rsidRDefault="00740184">
        <w:pPr>
          <w:pStyle w:val="a9"/>
          <w:jc w:val="right"/>
        </w:pPr>
        <w:r w:rsidRPr="00EB7FE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EB7FE5" w:rsidRPr="00EB7FE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B7FE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6E007B">
          <w:rPr>
            <w:rFonts w:ascii="Times New Roman" w:hAnsi="Times New Roman" w:cs="Times New Roman"/>
            <w:noProof/>
            <w:sz w:val="24"/>
            <w:szCs w:val="24"/>
          </w:rPr>
          <w:t>5</w:t>
        </w:r>
        <w:r w:rsidRPr="00EB7FE5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10"/>
  <w:displayHorizontalDrawingGridEvery w:val="2"/>
  <w:characterSpacingControl w:val="doNotCompress"/>
  <w:hdrShapeDefaults>
    <o:shapedefaults v:ext="edit" spidmax="16386"/>
  </w:hdrShapeDefaults>
  <w:footnotePr>
    <w:footnote w:id="0"/>
    <w:footnote w:id="1"/>
  </w:footnotePr>
  <w:endnotePr>
    <w:endnote w:id="0"/>
    <w:endnote w:id="1"/>
  </w:endnotePr>
  <w:compat/>
  <w:rsids>
    <w:rsidRoot w:val="005D51FE"/>
    <w:rsid w:val="00006189"/>
    <w:rsid w:val="00026F4D"/>
    <w:rsid w:val="00074B3A"/>
    <w:rsid w:val="000B5A41"/>
    <w:rsid w:val="000B7897"/>
    <w:rsid w:val="000C59F9"/>
    <w:rsid w:val="00167BB9"/>
    <w:rsid w:val="001C0484"/>
    <w:rsid w:val="001E1ED3"/>
    <w:rsid w:val="00207687"/>
    <w:rsid w:val="00240DFE"/>
    <w:rsid w:val="002D1A41"/>
    <w:rsid w:val="002E4AEF"/>
    <w:rsid w:val="003C71EB"/>
    <w:rsid w:val="003E77CC"/>
    <w:rsid w:val="0042298F"/>
    <w:rsid w:val="00445112"/>
    <w:rsid w:val="004F5DE1"/>
    <w:rsid w:val="00582D35"/>
    <w:rsid w:val="005C7D87"/>
    <w:rsid w:val="005D51FE"/>
    <w:rsid w:val="005E2A3C"/>
    <w:rsid w:val="00617FEE"/>
    <w:rsid w:val="006C1E83"/>
    <w:rsid w:val="006E007B"/>
    <w:rsid w:val="007014AB"/>
    <w:rsid w:val="00706169"/>
    <w:rsid w:val="00713246"/>
    <w:rsid w:val="00740184"/>
    <w:rsid w:val="007531EC"/>
    <w:rsid w:val="007816BE"/>
    <w:rsid w:val="00821554"/>
    <w:rsid w:val="0088294B"/>
    <w:rsid w:val="0089674D"/>
    <w:rsid w:val="008C5FB8"/>
    <w:rsid w:val="009326D2"/>
    <w:rsid w:val="0096582D"/>
    <w:rsid w:val="009E30F1"/>
    <w:rsid w:val="00A15CE1"/>
    <w:rsid w:val="00AD566C"/>
    <w:rsid w:val="00AE4DA6"/>
    <w:rsid w:val="00B229F0"/>
    <w:rsid w:val="00B3009E"/>
    <w:rsid w:val="00BD24C6"/>
    <w:rsid w:val="00C9189B"/>
    <w:rsid w:val="00CC57BF"/>
    <w:rsid w:val="00CD5693"/>
    <w:rsid w:val="00D23FF4"/>
    <w:rsid w:val="00D33561"/>
    <w:rsid w:val="00D75A6F"/>
    <w:rsid w:val="00E51974"/>
    <w:rsid w:val="00E93629"/>
    <w:rsid w:val="00EB7FE5"/>
    <w:rsid w:val="00EE22C7"/>
    <w:rsid w:val="00F47289"/>
    <w:rsid w:val="00F5084E"/>
    <w:rsid w:val="00FC0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14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D51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D51FE"/>
    <w:rPr>
      <w:b/>
      <w:bCs/>
    </w:rPr>
  </w:style>
  <w:style w:type="character" w:styleId="a5">
    <w:name w:val="Emphasis"/>
    <w:basedOn w:val="a0"/>
    <w:uiPriority w:val="20"/>
    <w:qFormat/>
    <w:rsid w:val="005D51FE"/>
    <w:rPr>
      <w:i/>
      <w:iCs/>
    </w:rPr>
  </w:style>
  <w:style w:type="table" w:styleId="a6">
    <w:name w:val="Table Grid"/>
    <w:basedOn w:val="a1"/>
    <w:uiPriority w:val="59"/>
    <w:rsid w:val="00EE22C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7">
    <w:name w:val="Light Shading"/>
    <w:basedOn w:val="a1"/>
    <w:uiPriority w:val="60"/>
    <w:rsid w:val="00EE22C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1"/>
    <w:uiPriority w:val="60"/>
    <w:rsid w:val="00EE22C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E22C7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1"/>
    <w:uiPriority w:val="60"/>
    <w:rsid w:val="00EE22C7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1"/>
    <w:uiPriority w:val="60"/>
    <w:rsid w:val="00EE22C7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List Accent 5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40">
    <w:name w:val="Light List Accent 4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30">
    <w:name w:val="Light List Accent 3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20">
    <w:name w:val="Light List Accent 2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10">
    <w:name w:val="Light List Accent 1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8">
    <w:name w:val="Light List"/>
    <w:basedOn w:val="a1"/>
    <w:uiPriority w:val="61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6">
    <w:name w:val="Light Shading Accent 6"/>
    <w:basedOn w:val="a1"/>
    <w:uiPriority w:val="60"/>
    <w:rsid w:val="00EE22C7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-41">
    <w:name w:val="Light Grid Accent 4"/>
    <w:basedOn w:val="a1"/>
    <w:uiPriority w:val="62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21">
    <w:name w:val="Light Grid Accent 2"/>
    <w:basedOn w:val="a1"/>
    <w:uiPriority w:val="62"/>
    <w:rsid w:val="00EE22C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2-5">
    <w:name w:val="Medium Grid 2 Accent 5"/>
    <w:basedOn w:val="a1"/>
    <w:uiPriority w:val="68"/>
    <w:rsid w:val="00EE22C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9">
    <w:name w:val="header"/>
    <w:basedOn w:val="a"/>
    <w:link w:val="aa"/>
    <w:uiPriority w:val="99"/>
    <w:unhideWhenUsed/>
    <w:rsid w:val="00EB7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EB7FE5"/>
  </w:style>
  <w:style w:type="paragraph" w:styleId="ab">
    <w:name w:val="footer"/>
    <w:basedOn w:val="a"/>
    <w:link w:val="ac"/>
    <w:uiPriority w:val="99"/>
    <w:semiHidden/>
    <w:unhideWhenUsed/>
    <w:rsid w:val="00EB7FE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EB7FE5"/>
  </w:style>
  <w:style w:type="paragraph" w:styleId="ad">
    <w:name w:val="Balloon Text"/>
    <w:basedOn w:val="a"/>
    <w:link w:val="ae"/>
    <w:uiPriority w:val="99"/>
    <w:semiHidden/>
    <w:unhideWhenUsed/>
    <w:rsid w:val="006E00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6E00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6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B9CD9-249C-4364-8C37-0B528848B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1184</Words>
  <Characters>6751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Регистр</dc:creator>
  <cp:lastModifiedBy>Борчина</cp:lastModifiedBy>
  <cp:revision>4</cp:revision>
  <cp:lastPrinted>2019-01-29T12:14:00Z</cp:lastPrinted>
  <dcterms:created xsi:type="dcterms:W3CDTF">2019-01-28T09:24:00Z</dcterms:created>
  <dcterms:modified xsi:type="dcterms:W3CDTF">2019-01-29T12:17:00Z</dcterms:modified>
</cp:coreProperties>
</file>