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572" w:rsidRDefault="00CF3503" w:rsidP="00C76572">
      <w:pPr>
        <w:jc w:val="center"/>
        <w:rPr>
          <w:sz w:val="28"/>
        </w:rPr>
      </w:pPr>
      <w:r w:rsidRPr="00CF3503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55.8pt;margin-top:-21.25pt;width:185.1pt;height:110.3pt;z-index:251660288;mso-wrap-distance-left:7.05pt;mso-wrap-distance-right:7.05pt;mso-position-horizontal-relative:page" stroked="f">
            <v:fill opacity="0" color2="black"/>
            <v:textbox inset="0,0,0,0">
              <w:txbxContent>
                <w:bookmarkStart w:id="0" w:name="_1225273708"/>
                <w:bookmarkEnd w:id="0"/>
                <w:p w:rsidR="00C76572" w:rsidRDefault="00C76572" w:rsidP="00C76572">
                  <w:pPr>
                    <w:jc w:val="center"/>
                  </w:pPr>
                  <w:r>
                    <w:object w:dxaOrig="5970" w:dyaOrig="4605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186.75pt;height:117pt" o:ole="" filled="t">
                        <v:fill opacity="0" color2="black"/>
                        <v:imagedata r:id="rId5" o:title=""/>
                      </v:shape>
                      <o:OLEObject Type="Embed" ProgID="Word.Picture.8" ShapeID="_x0000_i1025" DrawAspect="Content" ObjectID="_1409392270" r:id="rId6"/>
                    </w:object>
                  </w:r>
                </w:p>
              </w:txbxContent>
            </v:textbox>
            <w10:wrap type="square" side="largest" anchorx="page"/>
          </v:shape>
        </w:pict>
      </w:r>
    </w:p>
    <w:p w:rsidR="00C76572" w:rsidRDefault="00C76572" w:rsidP="00C76572">
      <w:pPr>
        <w:jc w:val="center"/>
        <w:rPr>
          <w:sz w:val="28"/>
        </w:rPr>
      </w:pPr>
    </w:p>
    <w:p w:rsidR="00C76572" w:rsidRDefault="00C76572" w:rsidP="00C76572">
      <w:pPr>
        <w:jc w:val="center"/>
        <w:rPr>
          <w:sz w:val="28"/>
        </w:rPr>
      </w:pPr>
    </w:p>
    <w:p w:rsidR="00C76572" w:rsidRDefault="00C76572" w:rsidP="00C76572">
      <w:pPr>
        <w:rPr>
          <w:sz w:val="28"/>
        </w:rPr>
      </w:pPr>
    </w:p>
    <w:p w:rsidR="00C76572" w:rsidRDefault="00C76572" w:rsidP="00C76572">
      <w:pPr>
        <w:jc w:val="right"/>
        <w:rPr>
          <w:sz w:val="28"/>
        </w:rPr>
      </w:pPr>
    </w:p>
    <w:p w:rsidR="00C76572" w:rsidRDefault="00C76572" w:rsidP="00C76572">
      <w:pPr>
        <w:pStyle w:val="1"/>
        <w:tabs>
          <w:tab w:val="left" w:pos="0"/>
        </w:tabs>
        <w:jc w:val="center"/>
        <w:rPr>
          <w:b/>
          <w:szCs w:val="32"/>
        </w:rPr>
      </w:pPr>
      <w:r>
        <w:rPr>
          <w:b/>
          <w:szCs w:val="32"/>
        </w:rPr>
        <w:t xml:space="preserve">                              </w:t>
      </w:r>
    </w:p>
    <w:p w:rsidR="00C76572" w:rsidRDefault="00C76572" w:rsidP="00C76572">
      <w:pPr>
        <w:pStyle w:val="1"/>
        <w:tabs>
          <w:tab w:val="left" w:pos="0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РЕСПУБЛИКА МОРДОВИЯ</w:t>
      </w:r>
    </w:p>
    <w:p w:rsidR="00C76572" w:rsidRDefault="00F85A12" w:rsidP="00C76572">
      <w:pPr>
        <w:pStyle w:val="1"/>
        <w:tabs>
          <w:tab w:val="left" w:pos="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Совет депутатов  Николаевс</w:t>
      </w:r>
      <w:r w:rsidR="00C76572">
        <w:rPr>
          <w:b/>
          <w:sz w:val="28"/>
          <w:szCs w:val="28"/>
        </w:rPr>
        <w:t xml:space="preserve">кого сельского поселения </w:t>
      </w:r>
      <w:r>
        <w:rPr>
          <w:b/>
          <w:sz w:val="28"/>
          <w:szCs w:val="28"/>
        </w:rPr>
        <w:t>Николаевского</w:t>
      </w:r>
    </w:p>
    <w:p w:rsidR="00C76572" w:rsidRDefault="00C76572" w:rsidP="00C76572">
      <w:pPr>
        <w:pStyle w:val="1"/>
        <w:tabs>
          <w:tab w:val="left" w:pos="0"/>
        </w:tabs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          </w:t>
      </w:r>
    </w:p>
    <w:p w:rsidR="00C76572" w:rsidRDefault="00C76572" w:rsidP="00C76572">
      <w:pPr>
        <w:jc w:val="center"/>
        <w:rPr>
          <w:sz w:val="24"/>
          <w:szCs w:val="24"/>
        </w:rPr>
      </w:pPr>
      <w:r>
        <w:rPr>
          <w:u w:val="single"/>
        </w:rPr>
        <w:t>___________________________________________________________________________________________________</w:t>
      </w:r>
      <w:r>
        <w:rPr>
          <w:sz w:val="24"/>
          <w:szCs w:val="24"/>
        </w:rPr>
        <w:t xml:space="preserve"> </w:t>
      </w:r>
    </w:p>
    <w:p w:rsidR="00C76572" w:rsidRDefault="00C76572" w:rsidP="00C76572">
      <w:pPr>
        <w:pStyle w:val="4"/>
        <w:tabs>
          <w:tab w:val="left" w:pos="2160"/>
        </w:tabs>
        <w:rPr>
          <w:b w:val="0"/>
          <w:sz w:val="20"/>
        </w:rPr>
      </w:pPr>
      <w:r>
        <w:rPr>
          <w:b w:val="0"/>
          <w:sz w:val="20"/>
        </w:rPr>
        <w:t xml:space="preserve">                                                                                                      с</w:t>
      </w:r>
      <w:proofErr w:type="gramStart"/>
      <w:r>
        <w:rPr>
          <w:b w:val="0"/>
          <w:sz w:val="20"/>
        </w:rPr>
        <w:t>.</w:t>
      </w:r>
      <w:r w:rsidR="00F85A12">
        <w:rPr>
          <w:b w:val="0"/>
          <w:sz w:val="20"/>
        </w:rPr>
        <w:t>Н</w:t>
      </w:r>
      <w:proofErr w:type="gramEnd"/>
      <w:r w:rsidR="00F85A12">
        <w:rPr>
          <w:b w:val="0"/>
          <w:sz w:val="20"/>
        </w:rPr>
        <w:t>иколаевка</w:t>
      </w:r>
    </w:p>
    <w:p w:rsidR="00C76572" w:rsidRDefault="00C76572" w:rsidP="00C76572">
      <w:r>
        <w:t xml:space="preserve">                                                                                                                             Дубенский муниципальный</w:t>
      </w:r>
      <w:r>
        <w:tab/>
        <w:t xml:space="preserve"> район</w:t>
      </w:r>
    </w:p>
    <w:p w:rsidR="00C76572" w:rsidRDefault="00C76572" w:rsidP="00C76572">
      <w:pPr>
        <w:tabs>
          <w:tab w:val="left" w:pos="0"/>
        </w:tabs>
        <w:jc w:val="both"/>
      </w:pPr>
    </w:p>
    <w:p w:rsidR="00C76572" w:rsidRDefault="00C76572" w:rsidP="00C76572">
      <w:pPr>
        <w:tabs>
          <w:tab w:val="left" w:pos="0"/>
        </w:tabs>
        <w:jc w:val="both"/>
      </w:pPr>
    </w:p>
    <w:p w:rsidR="00C76572" w:rsidRDefault="00C76572" w:rsidP="00C76572">
      <w:pPr>
        <w:tabs>
          <w:tab w:val="left" w:pos="0"/>
        </w:tabs>
        <w:jc w:val="both"/>
        <w:rPr>
          <w:b/>
          <w:bCs/>
          <w:sz w:val="28"/>
          <w:szCs w:val="28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8"/>
          <w:szCs w:val="28"/>
        </w:rPr>
        <w:t xml:space="preserve">         </w:t>
      </w:r>
      <w:r>
        <w:rPr>
          <w:b/>
          <w:bCs/>
          <w:sz w:val="28"/>
          <w:szCs w:val="28"/>
        </w:rPr>
        <w:t xml:space="preserve"> РЕШЕНИЕ</w:t>
      </w:r>
    </w:p>
    <w:p w:rsidR="00C76572" w:rsidRDefault="00C76572" w:rsidP="00C76572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№ 40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C76572" w:rsidRDefault="00C76572" w:rsidP="00C76572">
      <w:pPr>
        <w:tabs>
          <w:tab w:val="left" w:pos="0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От 16.05.2008г</w:t>
      </w:r>
    </w:p>
    <w:p w:rsidR="00C76572" w:rsidRDefault="00C76572" w:rsidP="00C76572">
      <w:pPr>
        <w:tabs>
          <w:tab w:val="left" w:pos="0"/>
        </w:tabs>
        <w:jc w:val="both"/>
        <w:rPr>
          <w:bCs/>
          <w:sz w:val="28"/>
          <w:szCs w:val="28"/>
        </w:rPr>
      </w:pPr>
    </w:p>
    <w:p w:rsidR="00C76572" w:rsidRDefault="00C76572" w:rsidP="00C76572">
      <w:pPr>
        <w:rPr>
          <w:b/>
          <w:sz w:val="26"/>
          <w:szCs w:val="26"/>
        </w:rPr>
      </w:pPr>
      <w:r>
        <w:rPr>
          <w:b/>
          <w:bCs/>
          <w:sz w:val="26"/>
          <w:szCs w:val="26"/>
        </w:rPr>
        <w:t xml:space="preserve"> </w:t>
      </w:r>
      <w:r>
        <w:rPr>
          <w:sz w:val="28"/>
          <w:szCs w:val="28"/>
        </w:rPr>
        <w:t xml:space="preserve"> </w:t>
      </w:r>
      <w:r>
        <w:rPr>
          <w:b/>
          <w:sz w:val="26"/>
          <w:szCs w:val="26"/>
        </w:rPr>
        <w:t xml:space="preserve">Об утверждении Положения о кадровом резерве для замещения вакантных должностей  в администрации </w:t>
      </w:r>
      <w:r w:rsidR="00F85A12">
        <w:rPr>
          <w:b/>
          <w:sz w:val="26"/>
          <w:szCs w:val="26"/>
        </w:rPr>
        <w:t>Николаев</w:t>
      </w:r>
      <w:r>
        <w:rPr>
          <w:b/>
          <w:sz w:val="26"/>
          <w:szCs w:val="26"/>
        </w:rPr>
        <w:t xml:space="preserve">ского сельского поселения </w:t>
      </w:r>
      <w:r w:rsidR="00F85A12">
        <w:rPr>
          <w:b/>
          <w:sz w:val="26"/>
          <w:szCs w:val="26"/>
        </w:rPr>
        <w:t>Николаевского</w:t>
      </w:r>
      <w:r>
        <w:rPr>
          <w:b/>
          <w:sz w:val="26"/>
          <w:szCs w:val="26"/>
        </w:rPr>
        <w:t xml:space="preserve"> муниципального района.</w:t>
      </w:r>
    </w:p>
    <w:p w:rsidR="00C76572" w:rsidRDefault="00C76572" w:rsidP="00C76572">
      <w:pPr>
        <w:rPr>
          <w:sz w:val="26"/>
          <w:szCs w:val="26"/>
        </w:rPr>
      </w:pPr>
    </w:p>
    <w:p w:rsidR="00C76572" w:rsidRDefault="00C76572" w:rsidP="00C76572">
      <w:pPr>
        <w:rPr>
          <w:sz w:val="26"/>
          <w:szCs w:val="26"/>
        </w:rPr>
      </w:pPr>
    </w:p>
    <w:p w:rsidR="00C76572" w:rsidRDefault="00C76572" w:rsidP="00C76572">
      <w:pPr>
        <w:rPr>
          <w:sz w:val="26"/>
          <w:szCs w:val="26"/>
        </w:rPr>
      </w:pPr>
      <w:r>
        <w:rPr>
          <w:sz w:val="26"/>
          <w:szCs w:val="26"/>
        </w:rPr>
        <w:t xml:space="preserve"> Во исполнение ст.33 Федерального закона от 2 марта 2007г.№ 25 – ФЗ «О муниципальной службе в Российской Федерации» Совет депутатов  </w:t>
      </w:r>
      <w:proofErr w:type="spellStart"/>
      <w:proofErr w:type="gramStart"/>
      <w:r>
        <w:rPr>
          <w:sz w:val="26"/>
          <w:szCs w:val="26"/>
        </w:rPr>
        <w:t>р</w:t>
      </w:r>
      <w:proofErr w:type="spellEnd"/>
      <w:proofErr w:type="gramEnd"/>
      <w:r>
        <w:rPr>
          <w:sz w:val="26"/>
          <w:szCs w:val="26"/>
        </w:rPr>
        <w:t xml:space="preserve"> е </w:t>
      </w:r>
      <w:proofErr w:type="spellStart"/>
      <w:r>
        <w:rPr>
          <w:sz w:val="26"/>
          <w:szCs w:val="26"/>
        </w:rPr>
        <w:t>ш</w:t>
      </w:r>
      <w:proofErr w:type="spellEnd"/>
      <w:r>
        <w:rPr>
          <w:sz w:val="26"/>
          <w:szCs w:val="26"/>
        </w:rPr>
        <w:t xml:space="preserve"> и л :</w:t>
      </w:r>
    </w:p>
    <w:p w:rsidR="00C76572" w:rsidRDefault="00C76572" w:rsidP="00C76572">
      <w:pPr>
        <w:rPr>
          <w:sz w:val="26"/>
          <w:szCs w:val="26"/>
        </w:rPr>
      </w:pPr>
    </w:p>
    <w:p w:rsidR="00C76572" w:rsidRDefault="00C76572" w:rsidP="00C76572">
      <w:pPr>
        <w:numPr>
          <w:ilvl w:val="0"/>
          <w:numId w:val="2"/>
        </w:numPr>
        <w:tabs>
          <w:tab w:val="left" w:pos="720"/>
        </w:tabs>
        <w:rPr>
          <w:sz w:val="26"/>
          <w:szCs w:val="26"/>
        </w:rPr>
      </w:pPr>
      <w:r>
        <w:rPr>
          <w:sz w:val="26"/>
          <w:szCs w:val="26"/>
        </w:rPr>
        <w:t xml:space="preserve">Утвердить Положение о кадровом резерве для замещения вакантных должностей в администрации </w:t>
      </w:r>
      <w:r w:rsidR="00F85A12">
        <w:rPr>
          <w:sz w:val="26"/>
          <w:szCs w:val="26"/>
        </w:rPr>
        <w:t>Николаев</w:t>
      </w:r>
      <w:r>
        <w:rPr>
          <w:sz w:val="26"/>
          <w:szCs w:val="26"/>
        </w:rPr>
        <w:t>ского сельского поселения (прилагается).</w:t>
      </w:r>
    </w:p>
    <w:p w:rsidR="00C76572" w:rsidRDefault="00C76572" w:rsidP="00C76572">
      <w:pPr>
        <w:numPr>
          <w:ilvl w:val="0"/>
          <w:numId w:val="2"/>
        </w:numPr>
        <w:tabs>
          <w:tab w:val="left" w:pos="720"/>
        </w:tabs>
        <w:rPr>
          <w:sz w:val="26"/>
          <w:szCs w:val="26"/>
        </w:rPr>
      </w:pPr>
      <w:r>
        <w:rPr>
          <w:sz w:val="26"/>
          <w:szCs w:val="26"/>
        </w:rPr>
        <w:t>Настоящее решение вступает в силу со дня его подписания.</w:t>
      </w:r>
    </w:p>
    <w:p w:rsidR="00C76572" w:rsidRDefault="00C76572" w:rsidP="00C76572">
      <w:pPr>
        <w:rPr>
          <w:sz w:val="26"/>
          <w:szCs w:val="26"/>
        </w:rPr>
      </w:pPr>
    </w:p>
    <w:p w:rsidR="00C76572" w:rsidRDefault="00C76572" w:rsidP="00C76572">
      <w:pPr>
        <w:spacing w:line="216" w:lineRule="auto"/>
        <w:ind w:left="4253" w:right="-2"/>
        <w:jc w:val="both"/>
      </w:pPr>
      <w:r>
        <w:t xml:space="preserve">                                                                    </w:t>
      </w:r>
    </w:p>
    <w:p w:rsidR="00C76572" w:rsidRDefault="00C76572" w:rsidP="00C76572">
      <w:pPr>
        <w:rPr>
          <w:sz w:val="24"/>
          <w:szCs w:val="24"/>
        </w:rPr>
      </w:pPr>
    </w:p>
    <w:p w:rsidR="00C76572" w:rsidRDefault="00C76572" w:rsidP="00C76572">
      <w:pPr>
        <w:rPr>
          <w:sz w:val="24"/>
          <w:szCs w:val="24"/>
        </w:rPr>
      </w:pPr>
    </w:p>
    <w:p w:rsidR="00C76572" w:rsidRDefault="00C76572" w:rsidP="00C76572">
      <w:pPr>
        <w:rPr>
          <w:sz w:val="24"/>
          <w:szCs w:val="24"/>
        </w:rPr>
      </w:pPr>
    </w:p>
    <w:p w:rsidR="00C76572" w:rsidRDefault="00C76572" w:rsidP="00C76572">
      <w:pPr>
        <w:rPr>
          <w:sz w:val="24"/>
          <w:szCs w:val="24"/>
        </w:rPr>
      </w:pPr>
    </w:p>
    <w:p w:rsidR="00C76572" w:rsidRDefault="00C76572" w:rsidP="00C76572">
      <w:pPr>
        <w:jc w:val="both"/>
      </w:pPr>
    </w:p>
    <w:p w:rsidR="00C76572" w:rsidRDefault="00C76572" w:rsidP="00C76572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Глава </w:t>
      </w:r>
      <w:proofErr w:type="gramStart"/>
      <w:r w:rsidR="00F85A12">
        <w:rPr>
          <w:b/>
          <w:sz w:val="26"/>
          <w:szCs w:val="26"/>
        </w:rPr>
        <w:t>Николаевс</w:t>
      </w:r>
      <w:r>
        <w:rPr>
          <w:b/>
          <w:sz w:val="26"/>
          <w:szCs w:val="26"/>
        </w:rPr>
        <w:t>кого</w:t>
      </w:r>
      <w:proofErr w:type="gramEnd"/>
    </w:p>
    <w:p w:rsidR="00C76572" w:rsidRDefault="00C76572" w:rsidP="00C76572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сельского поселения                                                                       </w:t>
      </w:r>
      <w:r w:rsidR="00F85A12">
        <w:rPr>
          <w:b/>
          <w:sz w:val="26"/>
          <w:szCs w:val="26"/>
        </w:rPr>
        <w:t>Г.Ф.Комарова</w:t>
      </w:r>
    </w:p>
    <w:p w:rsidR="00C76572" w:rsidRDefault="00C76572" w:rsidP="00C76572">
      <w:pPr>
        <w:jc w:val="both"/>
        <w:rPr>
          <w:sz w:val="26"/>
          <w:szCs w:val="26"/>
        </w:rPr>
      </w:pPr>
    </w:p>
    <w:p w:rsidR="00C76572" w:rsidRDefault="00C76572" w:rsidP="00C76572">
      <w:pPr>
        <w:jc w:val="both"/>
        <w:rPr>
          <w:sz w:val="28"/>
          <w:szCs w:val="28"/>
        </w:rPr>
      </w:pPr>
    </w:p>
    <w:p w:rsidR="00C76572" w:rsidRDefault="00C76572" w:rsidP="00C76572">
      <w:pPr>
        <w:jc w:val="both"/>
      </w:pPr>
    </w:p>
    <w:p w:rsidR="00C76572" w:rsidRDefault="00C76572" w:rsidP="00C76572">
      <w:pPr>
        <w:jc w:val="both"/>
      </w:pPr>
    </w:p>
    <w:p w:rsidR="00C76572" w:rsidRDefault="00C76572" w:rsidP="00C76572">
      <w:pPr>
        <w:jc w:val="both"/>
      </w:pPr>
    </w:p>
    <w:p w:rsidR="00C76572" w:rsidRDefault="00C76572" w:rsidP="00C76572">
      <w:pPr>
        <w:jc w:val="both"/>
      </w:pPr>
    </w:p>
    <w:p w:rsidR="00C76572" w:rsidRDefault="00C76572" w:rsidP="00C76572">
      <w:pPr>
        <w:jc w:val="both"/>
      </w:pPr>
    </w:p>
    <w:p w:rsidR="00C76572" w:rsidRDefault="00C76572" w:rsidP="00C76572">
      <w:pPr>
        <w:jc w:val="both"/>
      </w:pPr>
    </w:p>
    <w:p w:rsidR="00C76572" w:rsidRDefault="00C76572" w:rsidP="00C76572">
      <w:pPr>
        <w:jc w:val="center"/>
      </w:pPr>
    </w:p>
    <w:p w:rsidR="00C76572" w:rsidRDefault="00C76572" w:rsidP="00C76572">
      <w:pPr>
        <w:jc w:val="right"/>
      </w:pPr>
    </w:p>
    <w:p w:rsidR="00F85A12" w:rsidRDefault="00F85A12" w:rsidP="00C76572">
      <w:pPr>
        <w:jc w:val="right"/>
      </w:pPr>
    </w:p>
    <w:p w:rsidR="00C76572" w:rsidRDefault="00C76572" w:rsidP="00C76572">
      <w:pPr>
        <w:jc w:val="right"/>
      </w:pPr>
    </w:p>
    <w:p w:rsidR="00C76572" w:rsidRDefault="00C76572" w:rsidP="00C76572">
      <w:pPr>
        <w:jc w:val="right"/>
      </w:pPr>
    </w:p>
    <w:p w:rsidR="00C76572" w:rsidRDefault="00C76572" w:rsidP="00C76572">
      <w:pPr>
        <w:jc w:val="right"/>
      </w:pPr>
    </w:p>
    <w:p w:rsidR="00C76572" w:rsidRDefault="00C76572" w:rsidP="00C76572">
      <w:pPr>
        <w:jc w:val="both"/>
      </w:pPr>
      <w:r>
        <w:lastRenderedPageBreak/>
        <w:t xml:space="preserve">                                                                                             Утверждено решением Совета депутатов </w:t>
      </w:r>
    </w:p>
    <w:p w:rsidR="00C76572" w:rsidRDefault="00C76572" w:rsidP="00C76572">
      <w:pPr>
        <w:jc w:val="both"/>
      </w:pPr>
      <w:r>
        <w:t xml:space="preserve">                                                                </w:t>
      </w:r>
      <w:r w:rsidR="00F85A12">
        <w:t xml:space="preserve">                               Николаев</w:t>
      </w:r>
      <w:r>
        <w:t>ского сельского поселения  от  16.05.2008г.№ 40</w:t>
      </w:r>
    </w:p>
    <w:p w:rsidR="00C76572" w:rsidRDefault="00C76572" w:rsidP="00C76572">
      <w:pPr>
        <w:jc w:val="both"/>
      </w:pPr>
    </w:p>
    <w:p w:rsidR="00C76572" w:rsidRDefault="00C76572" w:rsidP="00C76572">
      <w:pPr>
        <w:jc w:val="both"/>
      </w:pPr>
    </w:p>
    <w:p w:rsidR="00C76572" w:rsidRDefault="00C76572" w:rsidP="00C76572">
      <w:pPr>
        <w:jc w:val="both"/>
      </w:pPr>
    </w:p>
    <w:p w:rsidR="00C76572" w:rsidRDefault="00C76572" w:rsidP="00C76572">
      <w:pPr>
        <w:jc w:val="both"/>
      </w:pPr>
    </w:p>
    <w:p w:rsidR="00C76572" w:rsidRDefault="00C76572" w:rsidP="00C76572">
      <w:pPr>
        <w:jc w:val="both"/>
      </w:pPr>
    </w:p>
    <w:p w:rsidR="00C76572" w:rsidRDefault="00C76572" w:rsidP="00C76572">
      <w:pPr>
        <w:jc w:val="both"/>
        <w:rPr>
          <w:b/>
          <w:bCs/>
          <w:sz w:val="24"/>
          <w:szCs w:val="24"/>
        </w:rPr>
      </w:pPr>
      <w:r>
        <w:t xml:space="preserve">                                                                 </w:t>
      </w:r>
      <w:r>
        <w:rPr>
          <w:b/>
          <w:bCs/>
          <w:sz w:val="24"/>
          <w:szCs w:val="24"/>
        </w:rPr>
        <w:t xml:space="preserve">Положение </w:t>
      </w:r>
    </w:p>
    <w:p w:rsidR="00C76572" w:rsidRDefault="00C76572" w:rsidP="00C76572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о кадровом резерве для замещения вакантных должностей в администрации </w:t>
      </w:r>
      <w:r w:rsidR="00F85A12">
        <w:rPr>
          <w:b/>
          <w:bCs/>
          <w:sz w:val="24"/>
          <w:szCs w:val="24"/>
        </w:rPr>
        <w:t>Николаевского</w:t>
      </w:r>
      <w:r>
        <w:rPr>
          <w:b/>
          <w:bCs/>
          <w:sz w:val="24"/>
          <w:szCs w:val="24"/>
        </w:rPr>
        <w:t xml:space="preserve"> сельского поселения (далее – Положение).</w:t>
      </w:r>
    </w:p>
    <w:p w:rsidR="00C76572" w:rsidRDefault="00C76572" w:rsidP="00C76572">
      <w:pPr>
        <w:jc w:val="both"/>
        <w:rPr>
          <w:b/>
          <w:bCs/>
          <w:sz w:val="24"/>
          <w:szCs w:val="24"/>
        </w:rPr>
      </w:pPr>
    </w:p>
    <w:p w:rsidR="00C76572" w:rsidRDefault="00C76572" w:rsidP="00C76572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                     1.Общие положения.</w:t>
      </w:r>
    </w:p>
    <w:p w:rsidR="00C76572" w:rsidRDefault="00C76572" w:rsidP="00C76572">
      <w:pPr>
        <w:jc w:val="both"/>
        <w:rPr>
          <w:b/>
          <w:bCs/>
          <w:sz w:val="24"/>
          <w:szCs w:val="24"/>
        </w:rPr>
      </w:pPr>
    </w:p>
    <w:p w:rsidR="00C76572" w:rsidRDefault="00C76572" w:rsidP="00C76572">
      <w:pPr>
        <w:jc w:val="both"/>
        <w:rPr>
          <w:b/>
          <w:bCs/>
          <w:sz w:val="24"/>
          <w:szCs w:val="24"/>
        </w:rPr>
      </w:pPr>
    </w:p>
    <w:p w:rsidR="00C76572" w:rsidRDefault="00C76572" w:rsidP="00C7657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1.1Настоящее Положение определяет порядок формирования и подготовки кадрового резерва для замещения вакантных должностей в администрации </w:t>
      </w:r>
      <w:r w:rsidR="00F85A12">
        <w:rPr>
          <w:sz w:val="24"/>
          <w:szCs w:val="24"/>
        </w:rPr>
        <w:t>Николаевского</w:t>
      </w:r>
      <w:r>
        <w:rPr>
          <w:sz w:val="24"/>
          <w:szCs w:val="24"/>
        </w:rPr>
        <w:t xml:space="preserve"> сельского поселения </w:t>
      </w:r>
      <w:proofErr w:type="gramStart"/>
      <w:r>
        <w:rPr>
          <w:sz w:val="24"/>
          <w:szCs w:val="24"/>
        </w:rPr>
        <w:t xml:space="preserve">( </w:t>
      </w:r>
      <w:proofErr w:type="gramEnd"/>
      <w:r>
        <w:rPr>
          <w:sz w:val="24"/>
          <w:szCs w:val="24"/>
        </w:rPr>
        <w:t>далее – кадровый резерв) для замещения должностей муниципальной службы, а также регулирует иные вопросы, связанные с работой с кадровым резервом.</w:t>
      </w:r>
    </w:p>
    <w:p w:rsidR="00C76572" w:rsidRDefault="00C76572" w:rsidP="00C76572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1.2.Кадровый резерв формируется для своевременного замещения вакантных должностей муниципальной службы, в том числе в порядке должностного роста муниципальных служащих.</w:t>
      </w:r>
    </w:p>
    <w:p w:rsidR="00C76572" w:rsidRDefault="00C76572" w:rsidP="00C76572">
      <w:pPr>
        <w:jc w:val="both"/>
        <w:rPr>
          <w:sz w:val="24"/>
          <w:szCs w:val="24"/>
        </w:rPr>
      </w:pPr>
      <w:r>
        <w:rPr>
          <w:sz w:val="24"/>
          <w:szCs w:val="24"/>
        </w:rPr>
        <w:t>1.3. Кадровый резерв формируется из числа муниципальных служащих и лиц, не состоящих на муниципальной служб</w:t>
      </w:r>
      <w:proofErr w:type="gramStart"/>
      <w:r>
        <w:rPr>
          <w:sz w:val="24"/>
          <w:szCs w:val="24"/>
        </w:rPr>
        <w:t>е(</w:t>
      </w:r>
      <w:proofErr w:type="gramEnd"/>
      <w:r>
        <w:rPr>
          <w:sz w:val="24"/>
          <w:szCs w:val="24"/>
        </w:rPr>
        <w:t xml:space="preserve"> далее – </w:t>
      </w:r>
      <w:proofErr w:type="spellStart"/>
      <w:r>
        <w:rPr>
          <w:sz w:val="24"/>
          <w:szCs w:val="24"/>
        </w:rPr>
        <w:t>граджан</w:t>
      </w:r>
      <w:proofErr w:type="spellEnd"/>
      <w:r>
        <w:rPr>
          <w:sz w:val="24"/>
          <w:szCs w:val="24"/>
        </w:rPr>
        <w:t xml:space="preserve">), обладающих необходимой профессиональной  </w:t>
      </w:r>
      <w:proofErr w:type="spellStart"/>
      <w:r>
        <w:rPr>
          <w:sz w:val="24"/>
          <w:szCs w:val="24"/>
        </w:rPr>
        <w:t>компитентностью</w:t>
      </w:r>
      <w:proofErr w:type="spellEnd"/>
      <w:r>
        <w:rPr>
          <w:sz w:val="24"/>
          <w:szCs w:val="24"/>
        </w:rPr>
        <w:t>, личностно – деловыми качествами и творческим потенциалом.</w:t>
      </w:r>
    </w:p>
    <w:p w:rsidR="00C76572" w:rsidRDefault="00C76572" w:rsidP="00C76572">
      <w:pPr>
        <w:tabs>
          <w:tab w:val="left" w:pos="2385"/>
        </w:tabs>
        <w:jc w:val="both"/>
        <w:rPr>
          <w:b/>
          <w:sz w:val="24"/>
          <w:szCs w:val="24"/>
        </w:rPr>
      </w:pPr>
      <w:r>
        <w:t xml:space="preserve">                                              </w:t>
      </w:r>
      <w:r>
        <w:rPr>
          <w:b/>
          <w:sz w:val="24"/>
          <w:szCs w:val="24"/>
        </w:rPr>
        <w:t>2. Основные принципы формирования кадрового резерва</w:t>
      </w:r>
    </w:p>
    <w:p w:rsidR="00C76572" w:rsidRDefault="00C76572" w:rsidP="00C76572">
      <w:pPr>
        <w:rPr>
          <w:sz w:val="24"/>
          <w:szCs w:val="24"/>
        </w:rPr>
      </w:pPr>
    </w:p>
    <w:p w:rsidR="00C76572" w:rsidRDefault="00C76572" w:rsidP="00C76572">
      <w:pPr>
        <w:rPr>
          <w:sz w:val="24"/>
          <w:szCs w:val="24"/>
        </w:rPr>
      </w:pPr>
      <w:r>
        <w:rPr>
          <w:sz w:val="24"/>
          <w:szCs w:val="24"/>
        </w:rPr>
        <w:t>Формирование кадрового резерва осуществляется на основе следующих принципов:</w:t>
      </w:r>
    </w:p>
    <w:p w:rsidR="00C76572" w:rsidRDefault="00C76572" w:rsidP="00C76572">
      <w:pPr>
        <w:rPr>
          <w:sz w:val="24"/>
          <w:szCs w:val="24"/>
        </w:rPr>
      </w:pPr>
      <w:r>
        <w:rPr>
          <w:sz w:val="24"/>
          <w:szCs w:val="24"/>
        </w:rPr>
        <w:t>- равного доступа граждан к зачислению в кадровый резерв в соответствии с их способностями и профессиональной подготовкой;</w:t>
      </w:r>
    </w:p>
    <w:p w:rsidR="00C76572" w:rsidRDefault="00C76572" w:rsidP="00C76572">
      <w:pPr>
        <w:rPr>
          <w:sz w:val="24"/>
          <w:szCs w:val="24"/>
        </w:rPr>
      </w:pPr>
      <w:r>
        <w:rPr>
          <w:sz w:val="24"/>
          <w:szCs w:val="24"/>
        </w:rPr>
        <w:t>- добровольности участия кандидатов в процедурах формирования кадрового резерва для замещения вакантных должностей муниципальной службы;</w:t>
      </w:r>
    </w:p>
    <w:p w:rsidR="00C76572" w:rsidRDefault="00C76572" w:rsidP="00C76572">
      <w:pPr>
        <w:rPr>
          <w:sz w:val="24"/>
          <w:szCs w:val="24"/>
        </w:rPr>
      </w:pPr>
      <w:r>
        <w:rPr>
          <w:sz w:val="24"/>
          <w:szCs w:val="24"/>
        </w:rPr>
        <w:t>- объективности и всесторонности оценки профессиональных качеств муниципальных служащих (граждан), результатов их служебной деятельности;</w:t>
      </w:r>
    </w:p>
    <w:p w:rsidR="00C76572" w:rsidRDefault="00C76572" w:rsidP="00C76572">
      <w:pPr>
        <w:rPr>
          <w:sz w:val="24"/>
          <w:szCs w:val="24"/>
        </w:rPr>
      </w:pPr>
      <w:r>
        <w:rPr>
          <w:sz w:val="24"/>
          <w:szCs w:val="24"/>
        </w:rPr>
        <w:t>- единства основных требований, предъявляемых к кандидатам на зачисления в кадровый резерв;</w:t>
      </w:r>
    </w:p>
    <w:p w:rsidR="00C76572" w:rsidRDefault="00C76572" w:rsidP="00C76572">
      <w:pPr>
        <w:rPr>
          <w:sz w:val="24"/>
          <w:szCs w:val="24"/>
        </w:rPr>
      </w:pPr>
      <w:r>
        <w:rPr>
          <w:sz w:val="24"/>
          <w:szCs w:val="24"/>
        </w:rPr>
        <w:t xml:space="preserve">- создания условий для профессионального роста муниципальных служащих; </w:t>
      </w:r>
    </w:p>
    <w:p w:rsidR="00C76572" w:rsidRDefault="00C76572" w:rsidP="00C76572">
      <w:pPr>
        <w:rPr>
          <w:sz w:val="24"/>
          <w:szCs w:val="24"/>
        </w:rPr>
      </w:pPr>
      <w:r>
        <w:rPr>
          <w:sz w:val="24"/>
          <w:szCs w:val="24"/>
        </w:rPr>
        <w:t>- персональной ответственности руководителей всех уровней за формирование кадрового резерва и работы с ним.</w:t>
      </w:r>
    </w:p>
    <w:p w:rsidR="00C76572" w:rsidRPr="00C76572" w:rsidRDefault="00C76572" w:rsidP="00C76572">
      <w:pPr>
        <w:tabs>
          <w:tab w:val="left" w:pos="2415"/>
        </w:tabs>
        <w:rPr>
          <w:b/>
          <w:sz w:val="24"/>
          <w:szCs w:val="24"/>
        </w:rPr>
      </w:pPr>
      <w:r>
        <w:rPr>
          <w:sz w:val="24"/>
          <w:szCs w:val="24"/>
        </w:rPr>
        <w:tab/>
      </w:r>
      <w:r w:rsidRPr="00C76572">
        <w:rPr>
          <w:b/>
          <w:sz w:val="24"/>
          <w:szCs w:val="24"/>
        </w:rPr>
        <w:t>3. Порядок формирования кадрового резерва.</w:t>
      </w:r>
    </w:p>
    <w:p w:rsidR="00C76572" w:rsidRDefault="00C76572" w:rsidP="00C76572">
      <w:pPr>
        <w:rPr>
          <w:sz w:val="24"/>
          <w:szCs w:val="24"/>
        </w:rPr>
      </w:pPr>
    </w:p>
    <w:p w:rsidR="00C76572" w:rsidRDefault="00C76572" w:rsidP="00C76572">
      <w:pPr>
        <w:rPr>
          <w:sz w:val="24"/>
          <w:szCs w:val="24"/>
        </w:rPr>
      </w:pPr>
    </w:p>
    <w:p w:rsidR="00C76572" w:rsidRDefault="00C76572" w:rsidP="00C76572">
      <w:pPr>
        <w:rPr>
          <w:sz w:val="24"/>
          <w:szCs w:val="24"/>
        </w:rPr>
      </w:pPr>
      <w:r>
        <w:rPr>
          <w:sz w:val="24"/>
          <w:szCs w:val="24"/>
        </w:rPr>
        <w:t>3.1. Кадровый резерв формируется по группам должностей муниципальной службы или по конкретным должностям муниципальной службы, соответствующим Реестру должностей муниципальной службы, утвержденному Законом Республики Мордовия от 5 июня 2007г. №48-З «О регулировании отношений в сфере муниципальной службы», на конкурсной основе или без конкурса.</w:t>
      </w:r>
    </w:p>
    <w:p w:rsidR="00C76572" w:rsidRDefault="00C76572" w:rsidP="00C76572">
      <w:pPr>
        <w:rPr>
          <w:sz w:val="24"/>
          <w:szCs w:val="24"/>
        </w:rPr>
      </w:pPr>
      <w:r>
        <w:rPr>
          <w:sz w:val="24"/>
          <w:szCs w:val="24"/>
        </w:rPr>
        <w:t xml:space="preserve">3.2. Формирование кадрового резерва на конкурсной основе проводится в порядке, предусмотренном для проведения конкурса на замещение вакантной должности муниципальной службы в администрации </w:t>
      </w:r>
      <w:r w:rsidR="00F85A12">
        <w:rPr>
          <w:sz w:val="24"/>
          <w:szCs w:val="24"/>
        </w:rPr>
        <w:t>Николаевского</w:t>
      </w:r>
      <w:r>
        <w:rPr>
          <w:sz w:val="24"/>
          <w:szCs w:val="24"/>
        </w:rPr>
        <w:t xml:space="preserve"> сельского поселения.</w:t>
      </w:r>
    </w:p>
    <w:p w:rsidR="00C76572" w:rsidRDefault="00C76572" w:rsidP="00C76572">
      <w:pPr>
        <w:rPr>
          <w:sz w:val="24"/>
          <w:szCs w:val="24"/>
        </w:rPr>
      </w:pPr>
      <w:r>
        <w:rPr>
          <w:sz w:val="24"/>
          <w:szCs w:val="24"/>
        </w:rPr>
        <w:t xml:space="preserve">3.3. Конкурс на включение в кадровый резерв объявляется по ходатайству Главы  </w:t>
      </w:r>
      <w:r w:rsidR="00F85A12">
        <w:rPr>
          <w:sz w:val="24"/>
          <w:szCs w:val="24"/>
        </w:rPr>
        <w:t>Николаевского</w:t>
      </w:r>
      <w:r>
        <w:rPr>
          <w:sz w:val="24"/>
          <w:szCs w:val="24"/>
        </w:rPr>
        <w:t xml:space="preserve"> сельского поселения, исходя из потребности в кадровом резерве.</w:t>
      </w:r>
    </w:p>
    <w:p w:rsidR="00C76572" w:rsidRDefault="00C76572" w:rsidP="00C76572">
      <w:pPr>
        <w:rPr>
          <w:sz w:val="24"/>
          <w:szCs w:val="24"/>
        </w:rPr>
      </w:pPr>
      <w:r>
        <w:rPr>
          <w:sz w:val="24"/>
          <w:szCs w:val="24"/>
        </w:rPr>
        <w:t xml:space="preserve">3.4. Конкурс заключается в оценке соответствии профессионального уровня кандидатов на включение в кадровый резерв требованиям, предъявляемым к должностям муниципальной </w:t>
      </w:r>
    </w:p>
    <w:p w:rsidR="00C76572" w:rsidRDefault="00C76572" w:rsidP="00C76572">
      <w:pPr>
        <w:rPr>
          <w:sz w:val="24"/>
          <w:szCs w:val="24"/>
        </w:rPr>
      </w:pPr>
    </w:p>
    <w:p w:rsidR="00C76572" w:rsidRDefault="00C76572" w:rsidP="00C76572">
      <w:pPr>
        <w:rPr>
          <w:sz w:val="24"/>
          <w:szCs w:val="24"/>
        </w:rPr>
      </w:pPr>
      <w:r>
        <w:rPr>
          <w:sz w:val="24"/>
          <w:szCs w:val="24"/>
        </w:rPr>
        <w:t>службы, для предполагаемого замещения которых формируется кадровый резерв.</w:t>
      </w:r>
    </w:p>
    <w:p w:rsidR="00C76572" w:rsidRDefault="00C76572" w:rsidP="00C76572">
      <w:pPr>
        <w:rPr>
          <w:sz w:val="24"/>
          <w:szCs w:val="24"/>
        </w:rPr>
      </w:pPr>
      <w:r>
        <w:rPr>
          <w:sz w:val="24"/>
          <w:szCs w:val="24"/>
        </w:rPr>
        <w:t xml:space="preserve">3.5. Конкурс на включение в кадровый резерв может проводиться одновременно с конкурсом на замещение вакантной должности муниципальной службы в администрации </w:t>
      </w:r>
      <w:r w:rsidR="00F85A12">
        <w:rPr>
          <w:sz w:val="24"/>
          <w:szCs w:val="24"/>
        </w:rPr>
        <w:t>Николаевского</w:t>
      </w:r>
      <w:r>
        <w:rPr>
          <w:sz w:val="24"/>
          <w:szCs w:val="24"/>
        </w:rPr>
        <w:t xml:space="preserve"> сельского поселения.</w:t>
      </w:r>
    </w:p>
    <w:p w:rsidR="00C76572" w:rsidRDefault="00C76572" w:rsidP="00C76572">
      <w:pPr>
        <w:rPr>
          <w:sz w:val="24"/>
          <w:szCs w:val="24"/>
        </w:rPr>
      </w:pPr>
      <w:r>
        <w:rPr>
          <w:sz w:val="24"/>
          <w:szCs w:val="24"/>
        </w:rPr>
        <w:t xml:space="preserve">3.6. Решение о включение кандидата в кадровый резерв по итогам конкурса оформляется распоряжением Главы  </w:t>
      </w:r>
      <w:r w:rsidR="00F85A12">
        <w:rPr>
          <w:sz w:val="24"/>
          <w:szCs w:val="24"/>
        </w:rPr>
        <w:t>Николаевского</w:t>
      </w:r>
      <w:r>
        <w:rPr>
          <w:sz w:val="24"/>
          <w:szCs w:val="24"/>
        </w:rPr>
        <w:t xml:space="preserve"> сельского поселения в соответствии с решением конкурсной комиссии.</w:t>
      </w:r>
    </w:p>
    <w:p w:rsidR="00C76572" w:rsidRDefault="00C76572" w:rsidP="00C76572">
      <w:pPr>
        <w:rPr>
          <w:sz w:val="24"/>
          <w:szCs w:val="24"/>
        </w:rPr>
      </w:pPr>
      <w:r>
        <w:rPr>
          <w:sz w:val="24"/>
          <w:szCs w:val="24"/>
        </w:rPr>
        <w:t>3.7. Формирование кадрового резерва без конкурса осуществляется по одному из следующих оснований:</w:t>
      </w:r>
    </w:p>
    <w:p w:rsidR="00C76572" w:rsidRDefault="00C76572" w:rsidP="00C76572">
      <w:pPr>
        <w:rPr>
          <w:sz w:val="24"/>
          <w:szCs w:val="24"/>
        </w:rPr>
      </w:pPr>
      <w:r>
        <w:rPr>
          <w:sz w:val="24"/>
          <w:szCs w:val="24"/>
        </w:rPr>
        <w:t>- на основании решения аттестационной комиссии о включении муниципального служащего в кадровый резерв в порядке должностного роста;</w:t>
      </w:r>
    </w:p>
    <w:p w:rsidR="00C76572" w:rsidRDefault="00C76572" w:rsidP="00C76572">
      <w:pPr>
        <w:rPr>
          <w:sz w:val="24"/>
          <w:szCs w:val="24"/>
        </w:rPr>
      </w:pPr>
      <w:r>
        <w:rPr>
          <w:sz w:val="24"/>
          <w:szCs w:val="24"/>
        </w:rPr>
        <w:t xml:space="preserve">- на основании представления-ходатайства руководителя структурного подразделения, оформляемого по форме согласно к настоящему Положению, и направляемого Главе  </w:t>
      </w:r>
      <w:r w:rsidR="00F85A12">
        <w:rPr>
          <w:sz w:val="24"/>
          <w:szCs w:val="24"/>
        </w:rPr>
        <w:t>Николаевского</w:t>
      </w:r>
      <w:r>
        <w:rPr>
          <w:sz w:val="24"/>
          <w:szCs w:val="24"/>
        </w:rPr>
        <w:t xml:space="preserve"> сельского поселения;</w:t>
      </w:r>
    </w:p>
    <w:p w:rsidR="00C76572" w:rsidRDefault="00C76572" w:rsidP="00C76572">
      <w:pPr>
        <w:rPr>
          <w:sz w:val="24"/>
          <w:szCs w:val="24"/>
        </w:rPr>
      </w:pPr>
      <w:r>
        <w:rPr>
          <w:sz w:val="24"/>
          <w:szCs w:val="24"/>
        </w:rPr>
        <w:t>- на отдельные должности муниципальной службы, исполнение должностных обязанностей по которым связано с использованием сведений, составляющих государственную тайну, по перечню должностей, утвержденному Президентом Российской Федерации;</w:t>
      </w:r>
    </w:p>
    <w:p w:rsidR="00C76572" w:rsidRDefault="00C76572" w:rsidP="00C76572">
      <w:pPr>
        <w:rPr>
          <w:sz w:val="24"/>
          <w:szCs w:val="24"/>
        </w:rPr>
      </w:pPr>
      <w:r>
        <w:rPr>
          <w:sz w:val="24"/>
          <w:szCs w:val="24"/>
        </w:rPr>
        <w:t xml:space="preserve">- на должности муниципальной службы, относящиеся к старшей и младшей группе должностей муниципальной службы, по решению Главы  </w:t>
      </w:r>
      <w:r w:rsidR="00F85A12">
        <w:rPr>
          <w:sz w:val="24"/>
          <w:szCs w:val="24"/>
        </w:rPr>
        <w:t>Николаевского</w:t>
      </w:r>
      <w:r>
        <w:rPr>
          <w:sz w:val="24"/>
          <w:szCs w:val="24"/>
        </w:rPr>
        <w:t xml:space="preserve"> сельского поселения.</w:t>
      </w:r>
    </w:p>
    <w:p w:rsidR="00C76572" w:rsidRDefault="00C76572" w:rsidP="00C76572">
      <w:pPr>
        <w:rPr>
          <w:sz w:val="24"/>
          <w:szCs w:val="24"/>
        </w:rPr>
      </w:pPr>
      <w:r>
        <w:rPr>
          <w:sz w:val="24"/>
          <w:szCs w:val="24"/>
        </w:rPr>
        <w:t xml:space="preserve">3.8. Решение о включении в кадровый резерв без конкурса оформляется распоряжением Главы </w:t>
      </w:r>
      <w:r w:rsidR="00F85A12">
        <w:rPr>
          <w:sz w:val="24"/>
          <w:szCs w:val="24"/>
        </w:rPr>
        <w:t>Николаевского</w:t>
      </w:r>
      <w:r>
        <w:rPr>
          <w:sz w:val="24"/>
          <w:szCs w:val="24"/>
        </w:rPr>
        <w:t xml:space="preserve"> сельского поселения.</w:t>
      </w:r>
    </w:p>
    <w:p w:rsidR="00C76572" w:rsidRDefault="00C76572" w:rsidP="00C76572">
      <w:pPr>
        <w:rPr>
          <w:sz w:val="24"/>
          <w:szCs w:val="24"/>
        </w:rPr>
      </w:pPr>
      <w:r>
        <w:rPr>
          <w:sz w:val="24"/>
          <w:szCs w:val="24"/>
        </w:rPr>
        <w:t xml:space="preserve">3.9. Кадровый резерв формируется на срок не более трех лет. </w:t>
      </w:r>
      <w:proofErr w:type="gramStart"/>
      <w:r>
        <w:rPr>
          <w:sz w:val="24"/>
          <w:szCs w:val="24"/>
        </w:rPr>
        <w:t xml:space="preserve">Глава </w:t>
      </w:r>
      <w:r w:rsidR="00F85A12">
        <w:rPr>
          <w:sz w:val="24"/>
          <w:szCs w:val="24"/>
        </w:rPr>
        <w:t>Николаевского</w:t>
      </w:r>
      <w:r>
        <w:rPr>
          <w:sz w:val="24"/>
          <w:szCs w:val="24"/>
        </w:rPr>
        <w:t xml:space="preserve"> сельского поселения вправе продлить срок нахождения муниципального служащего (граждани3 в резерве.</w:t>
      </w:r>
      <w:proofErr w:type="gramEnd"/>
    </w:p>
    <w:p w:rsidR="00C76572" w:rsidRDefault="00C76572" w:rsidP="00C76572">
      <w:pPr>
        <w:rPr>
          <w:sz w:val="24"/>
          <w:szCs w:val="24"/>
        </w:rPr>
      </w:pPr>
      <w:r>
        <w:rPr>
          <w:sz w:val="24"/>
          <w:szCs w:val="24"/>
        </w:rPr>
        <w:t>3. В кадровый резерв на замещение должности муниципальной службы могут быть включены одновременно несколько муниципальных служащих (граждан).</w:t>
      </w:r>
    </w:p>
    <w:p w:rsidR="00C76572" w:rsidRDefault="00C76572" w:rsidP="00C76572">
      <w:pPr>
        <w:rPr>
          <w:sz w:val="24"/>
          <w:szCs w:val="24"/>
        </w:rPr>
      </w:pPr>
    </w:p>
    <w:p w:rsidR="00C76572" w:rsidRPr="00C76572" w:rsidRDefault="00C76572" w:rsidP="00C76572">
      <w:pPr>
        <w:tabs>
          <w:tab w:val="left" w:pos="2085"/>
        </w:tabs>
        <w:rPr>
          <w:b/>
          <w:sz w:val="24"/>
          <w:szCs w:val="24"/>
        </w:rPr>
      </w:pPr>
      <w:r>
        <w:rPr>
          <w:sz w:val="24"/>
          <w:szCs w:val="24"/>
        </w:rPr>
        <w:tab/>
      </w:r>
      <w:r w:rsidRPr="00C76572">
        <w:rPr>
          <w:b/>
          <w:sz w:val="24"/>
          <w:szCs w:val="24"/>
        </w:rPr>
        <w:t xml:space="preserve">4. Организация работы с кадровым резервом </w:t>
      </w:r>
    </w:p>
    <w:p w:rsidR="00C76572" w:rsidRDefault="00C76572" w:rsidP="00C76572">
      <w:pPr>
        <w:rPr>
          <w:b/>
          <w:sz w:val="24"/>
          <w:szCs w:val="24"/>
        </w:rPr>
      </w:pPr>
    </w:p>
    <w:p w:rsidR="00C76572" w:rsidRDefault="00C76572" w:rsidP="00C76572">
      <w:pPr>
        <w:rPr>
          <w:sz w:val="24"/>
          <w:szCs w:val="24"/>
        </w:rPr>
      </w:pPr>
      <w:r>
        <w:rPr>
          <w:sz w:val="24"/>
          <w:szCs w:val="24"/>
        </w:rPr>
        <w:t>4.1. Подготовка кадрового резерва посредством получения муниципальным служащим (гражданами) дополнительных знаний по отдельным вопросам теории и практики муниципального управления.</w:t>
      </w:r>
    </w:p>
    <w:p w:rsidR="00C76572" w:rsidRDefault="00C76572" w:rsidP="00C76572">
      <w:pPr>
        <w:rPr>
          <w:sz w:val="24"/>
          <w:szCs w:val="24"/>
        </w:rPr>
      </w:pPr>
      <w:r>
        <w:rPr>
          <w:sz w:val="24"/>
          <w:szCs w:val="24"/>
        </w:rPr>
        <w:t>4.1.1. Дополнительные знания муниципального служащего (гражданина) включает в себя профессиональную переподготовку, повышение квалификации или стажировку на основе индивидуального плана, утвержденного руководителем соответствующего структурного подразделения, в состав которого входит должность, на которую сформирован кадровый резерв.</w:t>
      </w:r>
    </w:p>
    <w:p w:rsidR="00C76572" w:rsidRDefault="00C76572" w:rsidP="00C76572">
      <w:pPr>
        <w:rPr>
          <w:sz w:val="24"/>
          <w:szCs w:val="24"/>
        </w:rPr>
      </w:pPr>
      <w:r>
        <w:rPr>
          <w:sz w:val="24"/>
          <w:szCs w:val="24"/>
        </w:rPr>
        <w:t>4.1.2. Для подготовки муниципальных служащих (граждан), включенных в кадровый резерв, могут быть использованы следующие формы работы:</w:t>
      </w:r>
    </w:p>
    <w:p w:rsidR="00C76572" w:rsidRDefault="00C76572" w:rsidP="00C76572">
      <w:pPr>
        <w:rPr>
          <w:sz w:val="24"/>
          <w:szCs w:val="24"/>
        </w:rPr>
      </w:pPr>
      <w:r>
        <w:rPr>
          <w:sz w:val="24"/>
          <w:szCs w:val="24"/>
        </w:rPr>
        <w:t xml:space="preserve">- самостоятельная теоретическая подготовка (обновление и пополнение знаний по отдельным вопросам теории и практики муниципального управления, обучение специальным дисциплинам, необходимым для повышения </w:t>
      </w:r>
      <w:proofErr w:type="gramStart"/>
      <w:r>
        <w:rPr>
          <w:sz w:val="24"/>
          <w:szCs w:val="24"/>
        </w:rPr>
        <w:t xml:space="preserve">эффективности деятельности структурного подразделения администрации </w:t>
      </w:r>
      <w:r w:rsidR="00F85A12">
        <w:rPr>
          <w:sz w:val="24"/>
          <w:szCs w:val="24"/>
        </w:rPr>
        <w:t>Николаевского</w:t>
      </w:r>
      <w:r>
        <w:rPr>
          <w:sz w:val="24"/>
          <w:szCs w:val="24"/>
        </w:rPr>
        <w:t xml:space="preserve"> сельского поселения</w:t>
      </w:r>
      <w:proofErr w:type="gramEnd"/>
      <w:r>
        <w:rPr>
          <w:sz w:val="24"/>
          <w:szCs w:val="24"/>
        </w:rPr>
        <w:t>);</w:t>
      </w:r>
    </w:p>
    <w:p w:rsidR="00C76572" w:rsidRDefault="00C76572" w:rsidP="00C76572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- учеба высших учебных заведениях, в образовательных заведениях повышения квалификации и профессиональной переподготовки с учетом задач и функций по предполагаемой для замещения должности муниципальной службы;</w:t>
      </w:r>
      <w:proofErr w:type="gramEnd"/>
    </w:p>
    <w:p w:rsidR="00C76572" w:rsidRDefault="00C76572" w:rsidP="00C76572">
      <w:pPr>
        <w:rPr>
          <w:sz w:val="24"/>
          <w:szCs w:val="24"/>
        </w:rPr>
      </w:pPr>
      <w:r>
        <w:rPr>
          <w:sz w:val="24"/>
          <w:szCs w:val="24"/>
        </w:rPr>
        <w:t>- исполнение обязанностей по той должности, на которую рекомендуется муниципальный служащий (гражданин), включенный в кадровый резерв, на период временного отсутствия основного работника;</w:t>
      </w:r>
    </w:p>
    <w:p w:rsidR="00C76572" w:rsidRDefault="00C76572" w:rsidP="00C76572">
      <w:pPr>
        <w:rPr>
          <w:sz w:val="24"/>
          <w:szCs w:val="24"/>
        </w:rPr>
      </w:pPr>
      <w:r>
        <w:rPr>
          <w:sz w:val="24"/>
          <w:szCs w:val="24"/>
        </w:rPr>
        <w:t>- частичное исполнение отдельных обязанностей по той должности, на которую рекомендуется муниципальный служащий (гражданин), включенный в кадровый резерв;</w:t>
      </w:r>
    </w:p>
    <w:p w:rsidR="00C76572" w:rsidRDefault="00C76572" w:rsidP="00C76572">
      <w:pPr>
        <w:rPr>
          <w:sz w:val="24"/>
          <w:szCs w:val="24"/>
        </w:rPr>
      </w:pPr>
      <w:r>
        <w:rPr>
          <w:sz w:val="24"/>
          <w:szCs w:val="24"/>
        </w:rPr>
        <w:lastRenderedPageBreak/>
        <w:t>- выполнение разнообразных заданий по реализации конкретных задач, предусмотренных соответствующей должности инструкцией;</w:t>
      </w:r>
    </w:p>
    <w:p w:rsidR="00C76572" w:rsidRDefault="00C76572" w:rsidP="00C76572">
      <w:pPr>
        <w:rPr>
          <w:sz w:val="24"/>
          <w:szCs w:val="24"/>
        </w:rPr>
      </w:pPr>
      <w:r>
        <w:rPr>
          <w:sz w:val="24"/>
          <w:szCs w:val="24"/>
        </w:rPr>
        <w:t>- подготовка информации, документов по вопросам, входящим в компетенцию должности, на которую сформирован кадровый резерв;</w:t>
      </w:r>
    </w:p>
    <w:p w:rsidR="00C76572" w:rsidRDefault="00C76572" w:rsidP="00C76572">
      <w:pPr>
        <w:rPr>
          <w:sz w:val="24"/>
          <w:szCs w:val="24"/>
        </w:rPr>
      </w:pPr>
      <w:r>
        <w:rPr>
          <w:sz w:val="24"/>
          <w:szCs w:val="24"/>
        </w:rPr>
        <w:t>- участие в организации проведения мероприятий, входящих в компетенцию структурного подразделения, в состав которого входит должность, на которую сформирован кадровый резерв.</w:t>
      </w:r>
    </w:p>
    <w:p w:rsidR="00C76572" w:rsidRDefault="00C76572" w:rsidP="00C76572">
      <w:pPr>
        <w:rPr>
          <w:sz w:val="24"/>
          <w:szCs w:val="24"/>
        </w:rPr>
      </w:pPr>
      <w:r>
        <w:rPr>
          <w:sz w:val="24"/>
          <w:szCs w:val="24"/>
        </w:rPr>
        <w:t xml:space="preserve">4.1.3. </w:t>
      </w:r>
      <w:proofErr w:type="gramStart"/>
      <w:r>
        <w:rPr>
          <w:sz w:val="24"/>
          <w:szCs w:val="24"/>
        </w:rPr>
        <w:t>Контроль за</w:t>
      </w:r>
      <w:proofErr w:type="gramEnd"/>
      <w:r>
        <w:rPr>
          <w:sz w:val="24"/>
          <w:szCs w:val="24"/>
        </w:rPr>
        <w:t xml:space="preserve"> выполнением индивидуальных планов осуществляет руководитель соответствующего структурного подразделения, в состав которого входит должность, на которую сформирован кадровый резерв, о чем передается отчет в кадровую службу администрации </w:t>
      </w:r>
      <w:r w:rsidR="00F85A12">
        <w:rPr>
          <w:sz w:val="24"/>
          <w:szCs w:val="24"/>
        </w:rPr>
        <w:t>Николаевского</w:t>
      </w:r>
      <w:r>
        <w:rPr>
          <w:sz w:val="24"/>
          <w:szCs w:val="24"/>
        </w:rPr>
        <w:t xml:space="preserve"> сельского поселения не позднее, чем за неделю до наступления нового календарного года.</w:t>
      </w:r>
    </w:p>
    <w:p w:rsidR="00C76572" w:rsidRDefault="00C76572" w:rsidP="00C76572">
      <w:pPr>
        <w:rPr>
          <w:sz w:val="24"/>
          <w:szCs w:val="24"/>
        </w:rPr>
      </w:pPr>
      <w:r>
        <w:rPr>
          <w:sz w:val="24"/>
          <w:szCs w:val="24"/>
        </w:rPr>
        <w:t xml:space="preserve">4.1.4. В период, </w:t>
      </w:r>
      <w:proofErr w:type="spellStart"/>
      <w:r>
        <w:rPr>
          <w:sz w:val="24"/>
          <w:szCs w:val="24"/>
        </w:rPr>
        <w:t>предшествуюший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переутверждению</w:t>
      </w:r>
      <w:proofErr w:type="spellEnd"/>
      <w:r>
        <w:rPr>
          <w:sz w:val="24"/>
          <w:szCs w:val="24"/>
        </w:rPr>
        <w:t xml:space="preserve"> кадрового резерва, кадровая служба администрации </w:t>
      </w:r>
      <w:r w:rsidR="00F85A12">
        <w:rPr>
          <w:sz w:val="24"/>
          <w:szCs w:val="24"/>
        </w:rPr>
        <w:t>Николаевского</w:t>
      </w:r>
      <w:r>
        <w:rPr>
          <w:sz w:val="24"/>
          <w:szCs w:val="24"/>
        </w:rPr>
        <w:t xml:space="preserve"> сельского поселения проводит анализ результатов выполнения индивидуальных планов развития лиц, зачисленных в кадровый резерв.</w:t>
      </w:r>
    </w:p>
    <w:p w:rsidR="00C76572" w:rsidRDefault="00C76572" w:rsidP="00C76572">
      <w:pPr>
        <w:rPr>
          <w:sz w:val="24"/>
          <w:szCs w:val="24"/>
        </w:rPr>
      </w:pPr>
      <w:r>
        <w:rPr>
          <w:sz w:val="24"/>
          <w:szCs w:val="24"/>
        </w:rPr>
        <w:t>4.1.5. Списки кадрового резерва ведутся постоянно по форме согласно к настоящему Положению.</w:t>
      </w:r>
    </w:p>
    <w:p w:rsidR="00C76572" w:rsidRDefault="00C76572" w:rsidP="00C76572">
      <w:pPr>
        <w:rPr>
          <w:sz w:val="24"/>
          <w:szCs w:val="24"/>
        </w:rPr>
      </w:pPr>
      <w:r>
        <w:rPr>
          <w:sz w:val="24"/>
          <w:szCs w:val="24"/>
        </w:rPr>
        <w:t>4.2. Замещение вакантных должностей муниципальной службы из числа лиц, находящихся в кадровом резерве.</w:t>
      </w:r>
    </w:p>
    <w:p w:rsidR="00C76572" w:rsidRDefault="00C76572" w:rsidP="00C76572">
      <w:pPr>
        <w:rPr>
          <w:sz w:val="24"/>
          <w:szCs w:val="24"/>
        </w:rPr>
      </w:pPr>
      <w:r>
        <w:rPr>
          <w:sz w:val="24"/>
          <w:szCs w:val="24"/>
        </w:rPr>
        <w:t>4.2.1. Вакантная должность муниципальной службы может быть замещена по ходатайству руководителя соответствующего структурного подразделения из числа лиц, находящихся в кадровом резерве на данную должность.</w:t>
      </w:r>
    </w:p>
    <w:p w:rsidR="00C76572" w:rsidRDefault="00C76572" w:rsidP="00C76572">
      <w:pPr>
        <w:rPr>
          <w:sz w:val="24"/>
          <w:szCs w:val="24"/>
        </w:rPr>
      </w:pPr>
      <w:r>
        <w:rPr>
          <w:sz w:val="24"/>
          <w:szCs w:val="24"/>
        </w:rPr>
        <w:t>4.2.2. В случае отсутствия кадрового резерва на замещение вакантной должности муниципальной службы или отказа муниципального служащего (гражданина), состоящего в кадровом резерве, от предложений должности муниципальной службы, вакантная должность может быть замещена по конкурсу.</w:t>
      </w:r>
    </w:p>
    <w:p w:rsidR="00C76572" w:rsidRDefault="00C76572" w:rsidP="00C76572">
      <w:pPr>
        <w:rPr>
          <w:sz w:val="24"/>
          <w:szCs w:val="24"/>
        </w:rPr>
      </w:pPr>
      <w:r>
        <w:rPr>
          <w:sz w:val="24"/>
          <w:szCs w:val="24"/>
        </w:rPr>
        <w:t xml:space="preserve">4.2.3. Муниципальный служащий (гражданин), включенный в кадровый резерв для замещения одной должности, с его согласия и по решению Главы  </w:t>
      </w:r>
      <w:r w:rsidR="00F85A12">
        <w:rPr>
          <w:sz w:val="24"/>
          <w:szCs w:val="24"/>
        </w:rPr>
        <w:t>Николаевского</w:t>
      </w:r>
      <w:r>
        <w:rPr>
          <w:sz w:val="24"/>
          <w:szCs w:val="24"/>
        </w:rPr>
        <w:t xml:space="preserve"> сельского поселения, может быть назначен на другую равнозначную, нижестоящую или вышестоящую по отношению к ней должность.</w:t>
      </w:r>
    </w:p>
    <w:p w:rsidR="00C76572" w:rsidRDefault="00C76572" w:rsidP="00C76572">
      <w:pPr>
        <w:rPr>
          <w:sz w:val="24"/>
          <w:szCs w:val="24"/>
        </w:rPr>
      </w:pPr>
      <w:r>
        <w:rPr>
          <w:sz w:val="24"/>
          <w:szCs w:val="24"/>
        </w:rPr>
        <w:t>4.3. Исключение из кадрового резерва.</w:t>
      </w:r>
    </w:p>
    <w:p w:rsidR="00C76572" w:rsidRDefault="00C76572" w:rsidP="00C76572">
      <w:pPr>
        <w:rPr>
          <w:sz w:val="24"/>
          <w:szCs w:val="24"/>
        </w:rPr>
      </w:pPr>
      <w:r>
        <w:rPr>
          <w:sz w:val="24"/>
          <w:szCs w:val="24"/>
        </w:rPr>
        <w:t>4.3.1. Основаниями для исключения муниципального служащего из кадрового резерва являются:</w:t>
      </w:r>
    </w:p>
    <w:p w:rsidR="00C76572" w:rsidRDefault="00C76572" w:rsidP="00C76572">
      <w:pPr>
        <w:rPr>
          <w:sz w:val="24"/>
          <w:szCs w:val="24"/>
        </w:rPr>
      </w:pPr>
      <w:r>
        <w:rPr>
          <w:sz w:val="24"/>
          <w:szCs w:val="24"/>
        </w:rPr>
        <w:t>- личное заявление;</w:t>
      </w:r>
    </w:p>
    <w:p w:rsidR="00C76572" w:rsidRDefault="00C76572" w:rsidP="00C76572">
      <w:pPr>
        <w:rPr>
          <w:sz w:val="24"/>
          <w:szCs w:val="24"/>
        </w:rPr>
      </w:pPr>
      <w:r>
        <w:rPr>
          <w:sz w:val="24"/>
          <w:szCs w:val="24"/>
        </w:rPr>
        <w:t>- назначение на должность муниципальной службы в порядке должностного роста;</w:t>
      </w:r>
    </w:p>
    <w:p w:rsidR="00C76572" w:rsidRDefault="00C76572" w:rsidP="00C76572">
      <w:pPr>
        <w:rPr>
          <w:sz w:val="24"/>
          <w:szCs w:val="24"/>
        </w:rPr>
      </w:pPr>
      <w:r>
        <w:rPr>
          <w:sz w:val="24"/>
          <w:szCs w:val="24"/>
        </w:rPr>
        <w:t>- увольнение муниципального служащего;</w:t>
      </w:r>
    </w:p>
    <w:p w:rsidR="00C76572" w:rsidRDefault="00C76572" w:rsidP="00C76572">
      <w:pPr>
        <w:rPr>
          <w:sz w:val="24"/>
          <w:szCs w:val="24"/>
        </w:rPr>
      </w:pPr>
      <w:r>
        <w:rPr>
          <w:sz w:val="24"/>
          <w:szCs w:val="24"/>
        </w:rPr>
        <w:t>- истечение срока нахождения в кадровом резерве;</w:t>
      </w:r>
    </w:p>
    <w:p w:rsidR="00C76572" w:rsidRDefault="00C76572" w:rsidP="00C76572">
      <w:pPr>
        <w:rPr>
          <w:sz w:val="24"/>
          <w:szCs w:val="24"/>
        </w:rPr>
      </w:pPr>
      <w:r>
        <w:rPr>
          <w:sz w:val="24"/>
          <w:szCs w:val="24"/>
        </w:rPr>
        <w:t>- достижение предельного возраста пребывания на муниципальной службе;</w:t>
      </w:r>
    </w:p>
    <w:p w:rsidR="00C76572" w:rsidRDefault="00C76572" w:rsidP="00C76572">
      <w:pPr>
        <w:rPr>
          <w:sz w:val="24"/>
          <w:szCs w:val="24"/>
        </w:rPr>
      </w:pPr>
      <w:r>
        <w:rPr>
          <w:sz w:val="24"/>
          <w:szCs w:val="24"/>
        </w:rPr>
        <w:t>- наступления и (или) обнаружения обстоятельств, препятствующих поступлению на муниципальную службу или прохождению муниципальной службы;</w:t>
      </w:r>
    </w:p>
    <w:p w:rsidR="00C76572" w:rsidRDefault="00C76572" w:rsidP="00C76572">
      <w:pPr>
        <w:rPr>
          <w:sz w:val="24"/>
          <w:szCs w:val="24"/>
        </w:rPr>
      </w:pPr>
      <w:r>
        <w:rPr>
          <w:sz w:val="24"/>
          <w:szCs w:val="24"/>
        </w:rPr>
        <w:t>- снижение эффективности и результативности профессиональной деятельности по результатам аттестации.</w:t>
      </w:r>
    </w:p>
    <w:p w:rsidR="00C76572" w:rsidRDefault="00C76572" w:rsidP="00C76572">
      <w:r>
        <w:rPr>
          <w:sz w:val="24"/>
          <w:szCs w:val="24"/>
        </w:rPr>
        <w:t xml:space="preserve">4. Исключение муниципального служащего (гражданина) из кадрового резерва оформляется распоряжением Главы  </w:t>
      </w:r>
      <w:r w:rsidR="00F85A12">
        <w:rPr>
          <w:sz w:val="24"/>
          <w:szCs w:val="24"/>
        </w:rPr>
        <w:t>Николаевского</w:t>
      </w:r>
      <w:r>
        <w:rPr>
          <w:sz w:val="24"/>
          <w:szCs w:val="24"/>
        </w:rPr>
        <w:t xml:space="preserve"> сельского поселения.</w:t>
      </w:r>
    </w:p>
    <w:p w:rsidR="005014E0" w:rsidRDefault="005014E0"/>
    <w:sectPr w:rsidR="005014E0" w:rsidSect="00CF3503">
      <w:footnotePr>
        <w:pos w:val="beneathText"/>
      </w:footnotePr>
      <w:pgSz w:w="11905" w:h="16837"/>
      <w:pgMar w:top="1134" w:right="567" w:bottom="1134" w:left="141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pos w:val="beneathText"/>
  </w:footnotePr>
  <w:compat/>
  <w:rsids>
    <w:rsidRoot w:val="00C76572"/>
    <w:rsid w:val="00196C7B"/>
    <w:rsid w:val="005014E0"/>
    <w:rsid w:val="00882D8F"/>
    <w:rsid w:val="00C76572"/>
    <w:rsid w:val="00CF3503"/>
    <w:rsid w:val="00DC6DE8"/>
    <w:rsid w:val="00F85A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5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C76572"/>
    <w:pPr>
      <w:keepNext/>
      <w:tabs>
        <w:tab w:val="num" w:pos="0"/>
      </w:tabs>
      <w:outlineLvl w:val="0"/>
    </w:pPr>
    <w:rPr>
      <w:sz w:val="32"/>
    </w:rPr>
  </w:style>
  <w:style w:type="paragraph" w:styleId="4">
    <w:name w:val="heading 4"/>
    <w:basedOn w:val="a"/>
    <w:next w:val="a"/>
    <w:link w:val="40"/>
    <w:qFormat/>
    <w:rsid w:val="00C76572"/>
    <w:pPr>
      <w:keepNext/>
      <w:tabs>
        <w:tab w:val="num" w:pos="0"/>
      </w:tabs>
      <w:ind w:left="2160"/>
      <w:jc w:val="both"/>
      <w:outlineLvl w:val="3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6572"/>
    <w:rPr>
      <w:rFonts w:ascii="Times New Roman" w:eastAsia="Times New Roman" w:hAnsi="Times New Roman" w:cs="Times New Roman"/>
      <w:sz w:val="32"/>
      <w:szCs w:val="20"/>
      <w:lang w:eastAsia="ar-SA"/>
    </w:rPr>
  </w:style>
  <w:style w:type="character" w:customStyle="1" w:styleId="40">
    <w:name w:val="Заголовок 4 Знак"/>
    <w:basedOn w:val="a0"/>
    <w:link w:val="4"/>
    <w:rsid w:val="00C76572"/>
    <w:rPr>
      <w:rFonts w:ascii="Times New Roman" w:eastAsia="Times New Roman" w:hAnsi="Times New Roman" w:cs="Times New Roman"/>
      <w:b/>
      <w:sz w:val="28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1552</Words>
  <Characters>8852</Characters>
  <Application>Microsoft Office Word</Application>
  <DocSecurity>0</DocSecurity>
  <Lines>73</Lines>
  <Paragraphs>20</Paragraphs>
  <ScaleCrop>false</ScaleCrop>
  <Company/>
  <LinksUpToDate>false</LinksUpToDate>
  <CharactersWithSpaces>10384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operator</dc:creator>
  <cp:keywords/>
  <dc:description/>
  <cp:lastModifiedBy>operator</cp:lastModifiedBy>
  <cp:revision>3</cp:revision>
  <dcterms:created xsi:type="dcterms:W3CDTF">2012-09-17T09:00:00Z</dcterms:created>
  <dcterms:modified xsi:type="dcterms:W3CDTF">2012-09-17T09:05:00Z</dcterms:modified>
</cp:coreProperties>
</file>