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3810" w:rsidRPr="00511405" w:rsidTr="00AE6F70">
        <w:trPr>
          <w:cantSplit/>
          <w:trHeight w:val="461"/>
        </w:trPr>
        <w:tc>
          <w:tcPr>
            <w:tcW w:w="10632" w:type="dxa"/>
          </w:tcPr>
          <w:p w:rsidR="00013810" w:rsidRPr="00511405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1405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Pr="00244CE7" w:rsidRDefault="00205B41" w:rsidP="00741764">
      <w:pPr>
        <w:pStyle w:val="1"/>
        <w:rPr>
          <w:rFonts w:ascii="Times New Roman" w:hAnsi="Times New Roman"/>
          <w:b w:val="0"/>
          <w:sz w:val="28"/>
          <w:szCs w:val="28"/>
        </w:rPr>
      </w:pPr>
      <w:r>
        <w:rPr>
          <w:rStyle w:val="a4"/>
          <w:rFonts w:ascii="Times New Roman" w:hAnsi="Times New Roman"/>
          <w:bCs/>
          <w:color w:val="auto"/>
          <w:sz w:val="28"/>
          <w:szCs w:val="28"/>
        </w:rPr>
        <w:t>20</w:t>
      </w:r>
      <w:r w:rsidR="00BB4644" w:rsidRPr="00BB4644">
        <w:rPr>
          <w:rStyle w:val="a4"/>
          <w:rFonts w:ascii="Times New Roman" w:hAnsi="Times New Roman"/>
          <w:bCs/>
          <w:color w:val="auto"/>
          <w:sz w:val="28"/>
          <w:szCs w:val="28"/>
        </w:rPr>
        <w:t>.</w:t>
      </w:r>
      <w:r w:rsidR="00BB4644">
        <w:rPr>
          <w:rStyle w:val="a4"/>
          <w:rFonts w:ascii="Times New Roman" w:hAnsi="Times New Roman"/>
          <w:bCs/>
          <w:color w:val="auto"/>
          <w:sz w:val="28"/>
          <w:szCs w:val="28"/>
        </w:rPr>
        <w:t>0</w:t>
      </w:r>
      <w:r>
        <w:rPr>
          <w:rStyle w:val="a4"/>
          <w:rFonts w:ascii="Times New Roman" w:hAnsi="Times New Roman"/>
          <w:bCs/>
          <w:color w:val="auto"/>
          <w:sz w:val="28"/>
          <w:szCs w:val="28"/>
        </w:rPr>
        <w:t>2</w:t>
      </w:r>
      <w:r w:rsidR="00BB4644">
        <w:rPr>
          <w:rStyle w:val="a4"/>
          <w:rFonts w:ascii="Times New Roman" w:hAnsi="Times New Roman"/>
          <w:bCs/>
          <w:color w:val="auto"/>
          <w:sz w:val="28"/>
          <w:szCs w:val="28"/>
        </w:rPr>
        <w:t>.2</w:t>
      </w:r>
      <w:r w:rsidR="00DF67FE">
        <w:rPr>
          <w:rFonts w:ascii="Times New Roman" w:hAnsi="Times New Roman"/>
          <w:b w:val="0"/>
          <w:sz w:val="28"/>
          <w:szCs w:val="28"/>
        </w:rPr>
        <w:t>019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244CE7">
        <w:rPr>
          <w:rFonts w:ascii="Times New Roman" w:hAnsi="Times New Roman"/>
          <w:b w:val="0"/>
          <w:sz w:val="28"/>
          <w:szCs w:val="28"/>
        </w:rPr>
        <w:t xml:space="preserve">   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               </w:t>
      </w:r>
      <w:r w:rsidR="00BB4644">
        <w:rPr>
          <w:rFonts w:ascii="Times New Roman" w:hAnsi="Times New Roman"/>
          <w:b w:val="0"/>
          <w:sz w:val="28"/>
          <w:szCs w:val="28"/>
        </w:rPr>
        <w:t xml:space="preserve">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№</w:t>
      </w:r>
      <w:r>
        <w:rPr>
          <w:rFonts w:ascii="Times New Roman" w:hAnsi="Times New Roman"/>
          <w:b w:val="0"/>
          <w:sz w:val="28"/>
          <w:szCs w:val="28"/>
        </w:rPr>
        <w:t>127</w:t>
      </w:r>
    </w:p>
    <w:p w:rsidR="00244CE7" w:rsidRDefault="00D23A6B" w:rsidP="00D23A6B">
      <w:pPr>
        <w:tabs>
          <w:tab w:val="left" w:pos="2940"/>
          <w:tab w:val="center" w:pos="5201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</w:t>
      </w:r>
      <w:r w:rsidR="00244CE7" w:rsidRPr="00C36C66">
        <w:rPr>
          <w:rFonts w:ascii="Times New Roman" w:hAnsi="Times New Roman"/>
          <w:sz w:val="28"/>
          <w:szCs w:val="28"/>
        </w:rPr>
        <w:t xml:space="preserve">  с.</w:t>
      </w:r>
      <w:r w:rsidR="00C36C66">
        <w:rPr>
          <w:rFonts w:ascii="Times New Roman" w:hAnsi="Times New Roman"/>
          <w:sz w:val="28"/>
          <w:szCs w:val="28"/>
        </w:rPr>
        <w:t xml:space="preserve"> </w:t>
      </w:r>
      <w:r w:rsidR="00244CE7" w:rsidRPr="00C36C66">
        <w:rPr>
          <w:rFonts w:ascii="Times New Roman" w:hAnsi="Times New Roman"/>
          <w:sz w:val="28"/>
          <w:szCs w:val="28"/>
        </w:rPr>
        <w:t>Дубенки</w:t>
      </w:r>
    </w:p>
    <w:p w:rsidR="00E43BE6" w:rsidRPr="00C36C66" w:rsidRDefault="00E43BE6" w:rsidP="00D23A6B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</w:p>
    <w:p w:rsidR="00841BBA" w:rsidRPr="00587109" w:rsidRDefault="00E43BE6" w:rsidP="00E43BE6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587109">
        <w:rPr>
          <w:rFonts w:ascii="Times New Roman" w:hAnsi="Times New Roman"/>
          <w:b w:val="0"/>
          <w:color w:val="auto"/>
          <w:sz w:val="28"/>
          <w:szCs w:val="28"/>
        </w:rPr>
        <w:t>Об утверждении Положения о комиссии по проведению оценки последствий принятия решений об изменении назначения объектов социальной инфраструктуры для детей, являющихся муниципальной собственностью Дубенского муниципального района</w:t>
      </w:r>
    </w:p>
    <w:p w:rsidR="00841BBA" w:rsidRPr="00DF67FE" w:rsidRDefault="00841BBA" w:rsidP="00C36C66">
      <w:pPr>
        <w:rPr>
          <w:rFonts w:ascii="Times New Roman" w:hAnsi="Times New Roman"/>
          <w:sz w:val="28"/>
          <w:szCs w:val="28"/>
        </w:rPr>
      </w:pPr>
    </w:p>
    <w:p w:rsidR="00841BBA" w:rsidRPr="00E43BE6" w:rsidRDefault="00DF67FE" w:rsidP="00C36C66">
      <w:pPr>
        <w:rPr>
          <w:rFonts w:ascii="Times New Roman" w:hAnsi="Times New Roman"/>
          <w:sz w:val="28"/>
          <w:szCs w:val="28"/>
        </w:rPr>
      </w:pPr>
      <w:r w:rsidRPr="00E43BE6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7" w:history="1">
        <w:r w:rsidRPr="00E43BE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частью 4 статьи 13</w:t>
        </w:r>
      </w:hyperlink>
      <w:r w:rsidRPr="00E43BE6">
        <w:rPr>
          <w:rFonts w:ascii="Times New Roman" w:hAnsi="Times New Roman"/>
          <w:sz w:val="28"/>
          <w:szCs w:val="28"/>
        </w:rPr>
        <w:t xml:space="preserve"> Федерального закона от 24.07.1998 </w:t>
      </w:r>
      <w:r w:rsidR="00D20D8E" w:rsidRPr="00E43BE6">
        <w:rPr>
          <w:rFonts w:ascii="Times New Roman" w:hAnsi="Times New Roman"/>
          <w:sz w:val="28"/>
          <w:szCs w:val="28"/>
        </w:rPr>
        <w:t>№</w:t>
      </w:r>
      <w:r w:rsidRPr="00E43BE6">
        <w:rPr>
          <w:rFonts w:ascii="Times New Roman" w:hAnsi="Times New Roman"/>
          <w:sz w:val="28"/>
          <w:szCs w:val="28"/>
        </w:rPr>
        <w:t xml:space="preserve"> 124-ФЗ </w:t>
      </w:r>
      <w:r w:rsidR="00D20D8E" w:rsidRPr="00E43BE6">
        <w:rPr>
          <w:rFonts w:ascii="Times New Roman" w:hAnsi="Times New Roman"/>
          <w:sz w:val="28"/>
          <w:szCs w:val="28"/>
        </w:rPr>
        <w:t>«</w:t>
      </w:r>
      <w:r w:rsidRPr="00E43BE6">
        <w:rPr>
          <w:rFonts w:ascii="Times New Roman" w:hAnsi="Times New Roman"/>
          <w:sz w:val="28"/>
          <w:szCs w:val="28"/>
        </w:rPr>
        <w:t>Об основных гарантиях прав ребенка в Российской Федерации</w:t>
      </w:r>
      <w:r w:rsidR="00E43BE6" w:rsidRPr="00E43BE6">
        <w:rPr>
          <w:rFonts w:ascii="Times New Roman" w:hAnsi="Times New Roman"/>
          <w:sz w:val="28"/>
          <w:szCs w:val="28"/>
        </w:rPr>
        <w:t xml:space="preserve">»,  </w:t>
      </w:r>
      <w:hyperlink r:id="rId8" w:history="1">
        <w:r w:rsidR="00E43BE6" w:rsidRPr="00E43BE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="00E43BE6" w:rsidRPr="00E43BE6">
        <w:rPr>
          <w:rFonts w:ascii="Times New Roman" w:hAnsi="Times New Roman"/>
          <w:sz w:val="28"/>
          <w:szCs w:val="28"/>
        </w:rPr>
        <w:t xml:space="preserve"> Правительства Республики Мордовия от 04.06.2015 г. </w:t>
      </w:r>
      <w:r w:rsidR="00E43BE6">
        <w:rPr>
          <w:rFonts w:ascii="Times New Roman" w:hAnsi="Times New Roman"/>
          <w:sz w:val="28"/>
          <w:szCs w:val="28"/>
        </w:rPr>
        <w:t>№</w:t>
      </w:r>
      <w:r w:rsidR="00E43BE6" w:rsidRPr="00E43BE6">
        <w:rPr>
          <w:rFonts w:ascii="Times New Roman" w:hAnsi="Times New Roman"/>
          <w:sz w:val="28"/>
          <w:szCs w:val="28"/>
        </w:rPr>
        <w:t xml:space="preserve"> 324 </w:t>
      </w:r>
      <w:r w:rsidR="00E43BE6">
        <w:rPr>
          <w:rFonts w:ascii="Times New Roman" w:hAnsi="Times New Roman"/>
          <w:sz w:val="28"/>
          <w:szCs w:val="28"/>
        </w:rPr>
        <w:t>«</w:t>
      </w:r>
      <w:r w:rsidR="00E43BE6" w:rsidRPr="00E43BE6">
        <w:rPr>
          <w:rFonts w:ascii="Times New Roman" w:hAnsi="Times New Roman"/>
          <w:sz w:val="28"/>
          <w:szCs w:val="28"/>
        </w:rPr>
        <w:t>Об использовании объекта социальной инфраструктуры для детей, являющегося государственной собственностью Республики Мордовия или муниципальной собственностью, о реорганизации или ликвидации государственных организаций Республики Мордовия, муниципальных организаций, образующих социальную структуру для детей</w:t>
      </w:r>
      <w:r w:rsidR="00E43BE6">
        <w:rPr>
          <w:rFonts w:ascii="Times New Roman" w:hAnsi="Times New Roman"/>
          <w:sz w:val="28"/>
          <w:szCs w:val="28"/>
        </w:rPr>
        <w:t>»</w:t>
      </w:r>
      <w:r w:rsidRPr="00E43BE6">
        <w:rPr>
          <w:rFonts w:ascii="Times New Roman" w:hAnsi="Times New Roman"/>
          <w:sz w:val="28"/>
          <w:szCs w:val="28"/>
        </w:rPr>
        <w:t xml:space="preserve">, </w:t>
      </w:r>
      <w:r w:rsidR="00975132" w:rsidRPr="00E43BE6">
        <w:rPr>
          <w:rFonts w:ascii="Times New Roman" w:hAnsi="Times New Roman"/>
          <w:sz w:val="28"/>
          <w:szCs w:val="28"/>
        </w:rPr>
        <w:t>администрация Дубенского муниципального  района постановляет:</w:t>
      </w:r>
    </w:p>
    <w:p w:rsidR="00E43BE6" w:rsidRPr="00E43BE6" w:rsidRDefault="00DF67FE" w:rsidP="00E43BE6">
      <w:pPr>
        <w:rPr>
          <w:rFonts w:ascii="Times New Roman" w:hAnsi="Times New Roman"/>
          <w:b/>
          <w:sz w:val="28"/>
          <w:szCs w:val="28"/>
        </w:rPr>
      </w:pPr>
      <w:r w:rsidRPr="00CD77A1">
        <w:rPr>
          <w:rFonts w:ascii="Times New Roman" w:hAnsi="Times New Roman"/>
          <w:sz w:val="28"/>
          <w:szCs w:val="28"/>
        </w:rPr>
        <w:t xml:space="preserve">1. </w:t>
      </w:r>
      <w:r w:rsidR="00E43BE6" w:rsidRPr="00E43BE6">
        <w:rPr>
          <w:rFonts w:ascii="Times New Roman" w:hAnsi="Times New Roman"/>
          <w:sz w:val="28"/>
          <w:szCs w:val="28"/>
        </w:rPr>
        <w:t xml:space="preserve">Создать комиссию по экспертной оценке последствий принятия решения об изменении назначения объекта социальной инфраструктуры для детей, являющегося муниципальной собственностью. </w:t>
      </w:r>
      <w:hyperlink w:anchor="sub_1000" w:history="1">
        <w:r w:rsidR="00E43BE6" w:rsidRPr="00E43BE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Приложение </w:t>
        </w:r>
        <w:r w:rsidR="00E43BE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№</w:t>
        </w:r>
        <w:r w:rsidR="00E43BE6" w:rsidRPr="00E43BE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 1</w:t>
        </w:r>
      </w:hyperlink>
      <w:r w:rsidR="00E43BE6" w:rsidRPr="00E43BE6">
        <w:rPr>
          <w:rFonts w:ascii="Times New Roman" w:hAnsi="Times New Roman"/>
          <w:b/>
          <w:sz w:val="28"/>
          <w:szCs w:val="28"/>
        </w:rPr>
        <w:t>.</w:t>
      </w:r>
    </w:p>
    <w:p w:rsidR="00E43BE6" w:rsidRPr="00E43BE6" w:rsidRDefault="00E43BE6" w:rsidP="00E43BE6">
      <w:pPr>
        <w:rPr>
          <w:rFonts w:ascii="Times New Roman" w:hAnsi="Times New Roman"/>
          <w:sz w:val="28"/>
          <w:szCs w:val="28"/>
        </w:rPr>
      </w:pPr>
      <w:bookmarkStart w:id="0" w:name="sub_2"/>
      <w:r w:rsidRPr="00E43BE6">
        <w:rPr>
          <w:rFonts w:ascii="Times New Roman" w:hAnsi="Times New Roman"/>
          <w:sz w:val="28"/>
          <w:szCs w:val="28"/>
        </w:rPr>
        <w:t xml:space="preserve">2. Утвердить Положение о Комиссии по экспертной оценке последствий принятия решения об изменении назначения объектов социальной инфраструктуры для детей, являющихся муниципальной собственностью. </w:t>
      </w:r>
      <w:hyperlink w:anchor="sub_2000" w:history="1">
        <w:r w:rsidRPr="00E43BE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Приложение 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№</w:t>
        </w:r>
        <w:r w:rsidRPr="00E43BE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 2</w:t>
        </w:r>
      </w:hyperlink>
      <w:r w:rsidRPr="00E43BE6">
        <w:rPr>
          <w:rFonts w:ascii="Times New Roman" w:hAnsi="Times New Roman"/>
          <w:b/>
          <w:sz w:val="28"/>
          <w:szCs w:val="28"/>
        </w:rPr>
        <w:t>.</w:t>
      </w:r>
    </w:p>
    <w:bookmarkEnd w:id="0"/>
    <w:p w:rsidR="00964A26" w:rsidRDefault="00964A26" w:rsidP="00E43B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964A26">
        <w:rPr>
          <w:rFonts w:ascii="Times New Roman" w:hAnsi="Times New Roman"/>
          <w:sz w:val="28"/>
          <w:szCs w:val="28"/>
        </w:rPr>
        <w:t xml:space="preserve"> </w:t>
      </w:r>
      <w:r w:rsidRPr="00277A53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 заместителя главы – начальника управления по социальной работе администрации Дубенского муниципального района</w:t>
      </w:r>
      <w:r>
        <w:rPr>
          <w:sz w:val="28"/>
          <w:szCs w:val="28"/>
        </w:rPr>
        <w:t>.</w:t>
      </w:r>
    </w:p>
    <w:p w:rsidR="00964A26" w:rsidRDefault="001C70FB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964A26">
        <w:rPr>
          <w:rFonts w:ascii="Times New Roman" w:hAnsi="Times New Roman"/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964A26">
        <w:rPr>
          <w:rFonts w:ascii="Times New Roman" w:hAnsi="Times New Roman"/>
          <w:sz w:val="28"/>
          <w:szCs w:val="28"/>
          <w:lang w:val="en-US"/>
        </w:rPr>
        <w:t>http</w:t>
      </w:r>
      <w:r w:rsidR="00964A26">
        <w:rPr>
          <w:rFonts w:ascii="Times New Roman" w:hAnsi="Times New Roman"/>
          <w:sz w:val="28"/>
          <w:szCs w:val="28"/>
        </w:rPr>
        <w:t>://</w:t>
      </w:r>
      <w:r w:rsidR="00964A26" w:rsidRPr="0060333D">
        <w:rPr>
          <w:rFonts w:ascii="Times New Roman" w:hAnsi="Times New Roman"/>
          <w:sz w:val="28"/>
          <w:szCs w:val="28"/>
        </w:rPr>
        <w:t>dubenki.e-mordovia.ru</w:t>
      </w:r>
      <w:r w:rsidR="00964A26">
        <w:rPr>
          <w:rFonts w:ascii="Times New Roman" w:hAnsi="Times New Roman"/>
          <w:sz w:val="28"/>
          <w:szCs w:val="28"/>
        </w:rPr>
        <w:t>.</w:t>
      </w:r>
    </w:p>
    <w:p w:rsidR="00964A26" w:rsidRDefault="001C70FB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964A26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964A26" w:rsidRPr="00CD77A1" w:rsidRDefault="00964A26" w:rsidP="00C36C66">
      <w:pPr>
        <w:rPr>
          <w:rFonts w:ascii="Times New Roman" w:hAnsi="Times New Roman"/>
          <w:sz w:val="28"/>
          <w:szCs w:val="28"/>
        </w:rPr>
      </w:pPr>
    </w:p>
    <w:p w:rsidR="00244CE7" w:rsidRPr="00841BBA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1" w:name="sub_3"/>
    </w:p>
    <w:bookmarkEnd w:id="1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511"/>
        <w:gridCol w:w="3279"/>
      </w:tblGrid>
      <w:tr w:rsidR="00975132" w:rsidRPr="00841BB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301EF3" w:rsidRDefault="00E43BE6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1C70FB">
              <w:rPr>
                <w:rFonts w:ascii="Times New Roman" w:hAnsi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975132" w:rsidRPr="00301EF3">
              <w:rPr>
                <w:rFonts w:ascii="Times New Roman" w:hAnsi="Times New Roman"/>
                <w:sz w:val="28"/>
                <w:szCs w:val="28"/>
              </w:rPr>
              <w:t xml:space="preserve"> Дубенского </w:t>
            </w:r>
          </w:p>
          <w:p w:rsidR="00975132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301EF3" w:rsidRDefault="003B3E6E" w:rsidP="00E43BE6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E43BE6">
              <w:rPr>
                <w:rFonts w:ascii="Times New Roman" w:hAnsi="Times New Roman"/>
                <w:sz w:val="28"/>
                <w:szCs w:val="28"/>
              </w:rPr>
              <w:t>Плешаков С.Г.</w:t>
            </w:r>
          </w:p>
        </w:tc>
      </w:tr>
    </w:tbl>
    <w:p w:rsidR="00975132" w:rsidRDefault="00975132">
      <w:pPr>
        <w:rPr>
          <w:rFonts w:ascii="Times New Roman" w:hAnsi="Times New Roman"/>
          <w:sz w:val="28"/>
          <w:szCs w:val="28"/>
        </w:rPr>
      </w:pPr>
    </w:p>
    <w:p w:rsidR="00205B41" w:rsidRPr="00841BBA" w:rsidRDefault="00205B41">
      <w:pPr>
        <w:rPr>
          <w:rFonts w:ascii="Times New Roman" w:hAnsi="Times New Roman"/>
          <w:sz w:val="28"/>
          <w:szCs w:val="28"/>
        </w:rPr>
      </w:pPr>
    </w:p>
    <w:p w:rsidR="00841BBA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lastRenderedPageBreak/>
        <w:t>Приложение 1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205B41">
        <w:rPr>
          <w:rStyle w:val="a3"/>
          <w:rFonts w:ascii="Times New Roman" w:hAnsi="Times New Roman"/>
          <w:b w:val="0"/>
          <w:color w:val="auto"/>
          <w:sz w:val="28"/>
          <w:szCs w:val="28"/>
        </w:rPr>
        <w:t>20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.0</w:t>
      </w:r>
      <w:r w:rsidR="00205B41">
        <w:rPr>
          <w:rStyle w:val="a3"/>
          <w:rFonts w:ascii="Times New Roman" w:hAnsi="Times New Roman"/>
          <w:b w:val="0"/>
          <w:color w:val="auto"/>
          <w:sz w:val="28"/>
          <w:szCs w:val="28"/>
        </w:rPr>
        <w:t>2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.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2019 г. №</w:t>
      </w:r>
      <w:r w:rsidR="00205B41">
        <w:rPr>
          <w:rStyle w:val="a3"/>
          <w:rFonts w:ascii="Times New Roman" w:hAnsi="Times New Roman"/>
          <w:b w:val="0"/>
          <w:color w:val="auto"/>
          <w:sz w:val="28"/>
          <w:szCs w:val="28"/>
        </w:rPr>
        <w:t>127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Default="001C70FB" w:rsidP="001C70FB"/>
    <w:p w:rsidR="00E43BE6" w:rsidRPr="00E43BE6" w:rsidRDefault="00E43BE6" w:rsidP="00E43BE6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E43BE6">
        <w:rPr>
          <w:rFonts w:ascii="Times New Roman" w:hAnsi="Times New Roman"/>
          <w:b w:val="0"/>
          <w:color w:val="auto"/>
          <w:sz w:val="28"/>
          <w:szCs w:val="28"/>
        </w:rPr>
        <w:t>Состав</w:t>
      </w:r>
      <w:r w:rsidRPr="00E43BE6">
        <w:rPr>
          <w:rFonts w:ascii="Times New Roman" w:hAnsi="Times New Roman"/>
          <w:b w:val="0"/>
          <w:color w:val="auto"/>
          <w:sz w:val="28"/>
          <w:szCs w:val="28"/>
        </w:rPr>
        <w:br/>
        <w:t>Комиссии по оценке принятия решения об изменении назначения объектов социальной инфраструктуры для детей.</w:t>
      </w:r>
    </w:p>
    <w:p w:rsidR="001C70FB" w:rsidRDefault="001C70FB" w:rsidP="001C70FB">
      <w:pPr>
        <w:pStyle w:val="1"/>
      </w:pPr>
    </w:p>
    <w:p w:rsidR="00F6322D" w:rsidRPr="00205B41" w:rsidRDefault="00F6322D" w:rsidP="00F6322D">
      <w:pPr>
        <w:rPr>
          <w:rFonts w:ascii="Times New Roman" w:hAnsi="Times New Roman"/>
          <w:sz w:val="28"/>
          <w:szCs w:val="28"/>
        </w:rPr>
      </w:pPr>
      <w:r w:rsidRPr="00205B41">
        <w:rPr>
          <w:rFonts w:ascii="Times New Roman" w:hAnsi="Times New Roman"/>
          <w:sz w:val="28"/>
          <w:szCs w:val="28"/>
        </w:rPr>
        <w:t>Председатель комиссии:</w:t>
      </w:r>
    </w:p>
    <w:p w:rsidR="001C70FB" w:rsidRPr="00D759A7" w:rsidRDefault="00F6322D" w:rsidP="001C70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1C70FB" w:rsidRPr="00D759A7">
        <w:rPr>
          <w:rFonts w:ascii="Times New Roman" w:hAnsi="Times New Roman"/>
          <w:sz w:val="28"/>
          <w:szCs w:val="28"/>
        </w:rPr>
        <w:t>- начальник Управления по социальной работе администрации Дубенского муниципального района, председатель;</w:t>
      </w:r>
    </w:p>
    <w:p w:rsidR="001C70FB" w:rsidRPr="00D759A7" w:rsidRDefault="00F6322D" w:rsidP="001C70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Волгушева Т.М.</w:t>
      </w:r>
      <w:r w:rsidR="001C70FB" w:rsidRPr="00D759A7">
        <w:rPr>
          <w:rFonts w:ascii="Times New Roman" w:hAnsi="Times New Roman"/>
          <w:sz w:val="28"/>
          <w:szCs w:val="28"/>
        </w:rPr>
        <w:t xml:space="preserve"> -  начальник </w:t>
      </w:r>
      <w:r>
        <w:rPr>
          <w:rFonts w:ascii="Times New Roman" w:hAnsi="Times New Roman"/>
          <w:sz w:val="28"/>
          <w:szCs w:val="28"/>
        </w:rPr>
        <w:t xml:space="preserve">экономического </w:t>
      </w:r>
      <w:r w:rsidR="001C70FB" w:rsidRPr="00D759A7">
        <w:rPr>
          <w:rFonts w:ascii="Times New Roman" w:hAnsi="Times New Roman"/>
          <w:sz w:val="28"/>
          <w:szCs w:val="28"/>
        </w:rPr>
        <w:t>управлению администрации Дубенского муниципального района, заместитель председателя;</w:t>
      </w:r>
    </w:p>
    <w:p w:rsidR="001C70FB" w:rsidRPr="00D759A7" w:rsidRDefault="001C70FB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 xml:space="preserve">Коломенцева Н.М. – заместитель начальника управления по социальной работе управления по социальной работе администрации Дубенского </w:t>
      </w:r>
      <w:r w:rsidR="00D759A7" w:rsidRPr="00D759A7">
        <w:rPr>
          <w:rFonts w:ascii="Times New Roman" w:hAnsi="Times New Roman"/>
          <w:sz w:val="28"/>
          <w:szCs w:val="28"/>
        </w:rPr>
        <w:t>района</w:t>
      </w:r>
      <w:r w:rsidRPr="00D759A7">
        <w:rPr>
          <w:rFonts w:ascii="Times New Roman" w:hAnsi="Times New Roman"/>
          <w:sz w:val="28"/>
          <w:szCs w:val="28"/>
        </w:rPr>
        <w:t>, секретарь.</w:t>
      </w:r>
    </w:p>
    <w:p w:rsidR="001C70FB" w:rsidRDefault="001C70FB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>Члены Комиссии:</w:t>
      </w:r>
    </w:p>
    <w:p w:rsidR="00F6322D" w:rsidRDefault="00F6322D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>Карпова Л.А. -  начальник отдела по управлению муниципальной собственностью и земельным отношениям администрации Дубенского муниципального района</w:t>
      </w:r>
    </w:p>
    <w:p w:rsidR="00F6322D" w:rsidRPr="008F556D" w:rsidRDefault="00F6322D" w:rsidP="00F6322D">
      <w:pPr>
        <w:ind w:firstLine="709"/>
        <w:textAlignment w:val="baseline"/>
        <w:rPr>
          <w:rFonts w:ascii="Times New Roman" w:hAnsi="Times New Roman"/>
          <w:sz w:val="28"/>
          <w:szCs w:val="28"/>
        </w:rPr>
      </w:pPr>
      <w:r w:rsidRPr="008F556D">
        <w:rPr>
          <w:rStyle w:val="num"/>
          <w:rFonts w:ascii="Times New Roman" w:hAnsi="Times New Roman"/>
          <w:bCs/>
          <w:sz w:val="28"/>
          <w:szCs w:val="28"/>
          <w:bdr w:val="none" w:sz="0" w:space="0" w:color="auto" w:frame="1"/>
        </w:rPr>
        <w:t>Горинова В.П. – начальник отдела строительства, архитектуры  и ЖКХ администрации Дубенского муниципального района</w:t>
      </w:r>
      <w:r w:rsidRPr="008F556D">
        <w:rPr>
          <w:rFonts w:ascii="Times New Roman" w:hAnsi="Times New Roman"/>
          <w:sz w:val="28"/>
          <w:szCs w:val="28"/>
        </w:rPr>
        <w:t>;</w:t>
      </w:r>
    </w:p>
    <w:p w:rsidR="00F6322D" w:rsidRPr="008F556D" w:rsidRDefault="00F6322D" w:rsidP="00F6322D">
      <w:pPr>
        <w:rPr>
          <w:rFonts w:ascii="Times New Roman" w:hAnsi="Times New Roman"/>
          <w:sz w:val="28"/>
          <w:szCs w:val="28"/>
        </w:rPr>
      </w:pPr>
      <w:r w:rsidRPr="008F556D">
        <w:rPr>
          <w:rFonts w:ascii="Times New Roman" w:hAnsi="Times New Roman"/>
          <w:sz w:val="28"/>
          <w:szCs w:val="28"/>
        </w:rPr>
        <w:t>Ликина Т.Н. – заместитель начальника управления по социальной работе - заведующая отделом опеки и попечительства;</w:t>
      </w:r>
    </w:p>
    <w:p w:rsidR="00D759A7" w:rsidRPr="00D759A7" w:rsidRDefault="00F6322D" w:rsidP="00D759A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Пиянзин М.А. </w:t>
      </w:r>
      <w:r w:rsidR="00D759A7" w:rsidRPr="00D759A7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главный специалист по юридическим вопросам</w:t>
      </w:r>
      <w:r w:rsidR="00D20D8E">
        <w:rPr>
          <w:rFonts w:ascii="Times New Roman" w:hAnsi="Times New Roman"/>
          <w:sz w:val="28"/>
          <w:szCs w:val="28"/>
        </w:rPr>
        <w:t xml:space="preserve"> </w:t>
      </w:r>
      <w:r w:rsidR="00D759A7" w:rsidRPr="00D759A7">
        <w:rPr>
          <w:rFonts w:ascii="Times New Roman" w:hAnsi="Times New Roman"/>
          <w:sz w:val="28"/>
          <w:szCs w:val="28"/>
        </w:rPr>
        <w:t>администрации Дубенского муниципального района</w:t>
      </w:r>
      <w:r w:rsidR="008F7643">
        <w:rPr>
          <w:rFonts w:ascii="Times New Roman" w:hAnsi="Times New Roman"/>
          <w:sz w:val="28"/>
          <w:szCs w:val="28"/>
        </w:rPr>
        <w:t>.</w:t>
      </w:r>
      <w:hyperlink r:id="rId9" w:history="1">
        <w:r w:rsidR="00D759A7" w:rsidRPr="00D759A7">
          <w:rPr>
            <w:rFonts w:ascii="Times New Roman" w:hAnsi="Times New Roman"/>
            <w:color w:val="28166F"/>
            <w:sz w:val="28"/>
            <w:szCs w:val="28"/>
            <w:bdr w:val="none" w:sz="0" w:space="0" w:color="auto" w:frame="1"/>
          </w:rPr>
          <w:br/>
        </w:r>
      </w:hyperlink>
      <w:r w:rsidR="00D759A7" w:rsidRPr="00D759A7">
        <w:rPr>
          <w:rFonts w:ascii="Times New Roman" w:hAnsi="Times New Roman"/>
          <w:color w:val="333333"/>
          <w:sz w:val="28"/>
          <w:szCs w:val="28"/>
          <w:shd w:val="clear" w:color="auto" w:fill="EBEBEB"/>
        </w:rPr>
        <w:t> </w:t>
      </w:r>
    </w:p>
    <w:p w:rsidR="001C70FB" w:rsidRPr="00D759A7" w:rsidRDefault="001C70FB" w:rsidP="001C70FB">
      <w:pPr>
        <w:rPr>
          <w:rFonts w:ascii="Times New Roman" w:hAnsi="Times New Roman"/>
          <w:sz w:val="28"/>
          <w:szCs w:val="28"/>
        </w:rPr>
      </w:pPr>
    </w:p>
    <w:p w:rsidR="001C70FB" w:rsidRDefault="001C70FB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205B41" w:rsidRDefault="00205B41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205B41" w:rsidRDefault="00205B41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205B41" w:rsidRDefault="00205B41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205B41" w:rsidRDefault="00205B41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Приложение 2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F6322D">
        <w:rPr>
          <w:rStyle w:val="a3"/>
          <w:rFonts w:ascii="Times New Roman" w:hAnsi="Times New Roman"/>
          <w:b w:val="0"/>
          <w:color w:val="auto"/>
          <w:sz w:val="28"/>
          <w:szCs w:val="28"/>
        </w:rPr>
        <w:t>20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.0</w:t>
      </w:r>
      <w:r w:rsidR="00F6322D">
        <w:rPr>
          <w:rStyle w:val="a3"/>
          <w:rFonts w:ascii="Times New Roman" w:hAnsi="Times New Roman"/>
          <w:b w:val="0"/>
          <w:color w:val="auto"/>
          <w:sz w:val="28"/>
          <w:szCs w:val="28"/>
        </w:rPr>
        <w:t>2</w:t>
      </w:r>
      <w:r w:rsidR="00BB4644">
        <w:rPr>
          <w:rStyle w:val="a3"/>
          <w:rFonts w:ascii="Times New Roman" w:hAnsi="Times New Roman"/>
          <w:b w:val="0"/>
          <w:color w:val="auto"/>
          <w:sz w:val="28"/>
          <w:szCs w:val="28"/>
        </w:rPr>
        <w:t>.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2019 г. №</w:t>
      </w:r>
      <w:r w:rsidR="00F6322D">
        <w:rPr>
          <w:rStyle w:val="a3"/>
          <w:rFonts w:ascii="Times New Roman" w:hAnsi="Times New Roman"/>
          <w:b w:val="0"/>
          <w:color w:val="auto"/>
          <w:sz w:val="28"/>
          <w:szCs w:val="28"/>
        </w:rPr>
        <w:t>127</w:t>
      </w: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F6322D" w:rsidRPr="00C93E81" w:rsidRDefault="00F6322D" w:rsidP="00C93E81">
      <w:pPr>
        <w:pStyle w:val="1"/>
        <w:ind w:left="-284" w:right="-99"/>
        <w:rPr>
          <w:rFonts w:ascii="Times New Roman" w:hAnsi="Times New Roman"/>
          <w:sz w:val="28"/>
          <w:szCs w:val="28"/>
        </w:rPr>
      </w:pPr>
      <w:r w:rsidRPr="00C93E81">
        <w:rPr>
          <w:rFonts w:ascii="Times New Roman" w:hAnsi="Times New Roman"/>
          <w:sz w:val="28"/>
          <w:szCs w:val="28"/>
        </w:rPr>
        <w:t>Положение</w:t>
      </w:r>
      <w:r w:rsidRPr="00C93E81">
        <w:rPr>
          <w:rFonts w:ascii="Times New Roman" w:hAnsi="Times New Roman"/>
          <w:sz w:val="28"/>
          <w:szCs w:val="28"/>
        </w:rPr>
        <w:br/>
        <w:t xml:space="preserve">о Комиссии по экспертной оценке последствий принятия решений об изменении назначения объектов социальной инфраструктуры для детей, являющихся муниципальной собственностью </w:t>
      </w:r>
      <w:r w:rsidR="00C93E81">
        <w:rPr>
          <w:rFonts w:ascii="Times New Roman" w:hAnsi="Times New Roman"/>
          <w:sz w:val="28"/>
          <w:szCs w:val="28"/>
        </w:rPr>
        <w:t xml:space="preserve">Дубенского </w:t>
      </w:r>
      <w:r w:rsidRPr="00C93E81">
        <w:rPr>
          <w:rFonts w:ascii="Times New Roman" w:hAnsi="Times New Roman"/>
          <w:sz w:val="28"/>
          <w:szCs w:val="28"/>
        </w:rPr>
        <w:t>муниципального района</w:t>
      </w:r>
    </w:p>
    <w:p w:rsidR="00F6322D" w:rsidRPr="00C93E81" w:rsidRDefault="00F6322D" w:rsidP="00C93E81">
      <w:pPr>
        <w:ind w:left="-284" w:right="-99"/>
        <w:rPr>
          <w:rFonts w:ascii="Times New Roman" w:hAnsi="Times New Roman"/>
          <w:sz w:val="28"/>
          <w:szCs w:val="28"/>
        </w:rPr>
      </w:pPr>
    </w:p>
    <w:p w:rsidR="00F6322D" w:rsidRPr="00C93E81" w:rsidRDefault="00F6322D" w:rsidP="00C93E81">
      <w:pPr>
        <w:pStyle w:val="1"/>
        <w:ind w:left="-284" w:right="-99"/>
        <w:rPr>
          <w:rFonts w:ascii="Times New Roman" w:hAnsi="Times New Roman"/>
          <w:sz w:val="28"/>
          <w:szCs w:val="28"/>
        </w:rPr>
      </w:pPr>
      <w:bookmarkStart w:id="2" w:name="sub_100"/>
      <w:r w:rsidRPr="00C93E81">
        <w:rPr>
          <w:rFonts w:ascii="Times New Roman" w:hAnsi="Times New Roman"/>
          <w:sz w:val="28"/>
          <w:szCs w:val="28"/>
        </w:rPr>
        <w:t>1. Общие положения</w:t>
      </w:r>
    </w:p>
    <w:bookmarkEnd w:id="2"/>
    <w:p w:rsidR="00F6322D" w:rsidRPr="00C93E81" w:rsidRDefault="00F6322D" w:rsidP="00C93E81">
      <w:pPr>
        <w:ind w:left="-284" w:right="-99"/>
        <w:rPr>
          <w:rFonts w:ascii="Times New Roman" w:hAnsi="Times New Roman"/>
          <w:sz w:val="28"/>
          <w:szCs w:val="28"/>
        </w:rPr>
      </w:pPr>
    </w:p>
    <w:p w:rsidR="00F6322D" w:rsidRPr="00C93E81" w:rsidRDefault="00F6322D" w:rsidP="00C93E81">
      <w:pPr>
        <w:ind w:left="-284" w:right="-99"/>
        <w:rPr>
          <w:rFonts w:ascii="Times New Roman" w:hAnsi="Times New Roman"/>
          <w:sz w:val="28"/>
          <w:szCs w:val="28"/>
        </w:rPr>
      </w:pPr>
      <w:bookmarkStart w:id="3" w:name="sub_11"/>
      <w:r w:rsidRPr="00C93E81">
        <w:rPr>
          <w:rFonts w:ascii="Times New Roman" w:hAnsi="Times New Roman"/>
          <w:sz w:val="28"/>
          <w:szCs w:val="28"/>
        </w:rPr>
        <w:t>1.1. Комиссия по экспертной оценке последствий принятия решения об изменении назначения объектов социальной инфраструктуры для детей, являющихся муниципальной собственностью (далее - Комиссия) является постоянно действующим коллегиальным органом, созданным для предварительной экспертной оценки последствий решений органов местного самоуправления для обеспечения жизнедеятельности образования, воспитания, развития, отдыха и оздоровления детей, оказания им медицинской, лечебно-профилактической помощи и социального обслуживания.</w:t>
      </w:r>
    </w:p>
    <w:bookmarkEnd w:id="3"/>
    <w:p w:rsidR="00F6322D" w:rsidRPr="00C93E81" w:rsidRDefault="00F6322D" w:rsidP="00C93E81">
      <w:pPr>
        <w:ind w:left="-284" w:right="-99"/>
        <w:rPr>
          <w:rFonts w:ascii="Times New Roman" w:hAnsi="Times New Roman"/>
          <w:sz w:val="28"/>
          <w:szCs w:val="28"/>
        </w:rPr>
      </w:pPr>
      <w:r w:rsidRPr="00C93E81">
        <w:rPr>
          <w:rFonts w:ascii="Times New Roman" w:hAnsi="Times New Roman"/>
          <w:sz w:val="28"/>
          <w:szCs w:val="28"/>
        </w:rPr>
        <w:t xml:space="preserve">Комиссия в своей деятельности руководствуется </w:t>
      </w:r>
      <w:hyperlink r:id="rId10" w:history="1">
        <w:r w:rsidRPr="00C93E8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93E81">
        <w:rPr>
          <w:rFonts w:ascii="Times New Roman" w:hAnsi="Times New Roman"/>
          <w:sz w:val="28"/>
          <w:szCs w:val="28"/>
        </w:rPr>
        <w:t xml:space="preserve"> от 24.07.1998 </w:t>
      </w:r>
      <w:r w:rsidR="00C93E81">
        <w:rPr>
          <w:rFonts w:ascii="Times New Roman" w:hAnsi="Times New Roman"/>
          <w:sz w:val="28"/>
          <w:szCs w:val="28"/>
        </w:rPr>
        <w:t>№</w:t>
      </w:r>
      <w:r w:rsidRPr="00C93E81">
        <w:rPr>
          <w:rFonts w:ascii="Times New Roman" w:hAnsi="Times New Roman"/>
          <w:sz w:val="28"/>
          <w:szCs w:val="28"/>
        </w:rPr>
        <w:t xml:space="preserve"> 124-ФЗ </w:t>
      </w:r>
      <w:r w:rsidR="00C93E81">
        <w:rPr>
          <w:rFonts w:ascii="Times New Roman" w:hAnsi="Times New Roman"/>
          <w:sz w:val="28"/>
          <w:szCs w:val="28"/>
        </w:rPr>
        <w:t>«</w:t>
      </w:r>
      <w:r w:rsidRPr="00C93E81">
        <w:rPr>
          <w:rFonts w:ascii="Times New Roman" w:hAnsi="Times New Roman"/>
          <w:sz w:val="28"/>
          <w:szCs w:val="28"/>
        </w:rPr>
        <w:t>Об основных гарантиях прав ребенка в Российской Федерации</w:t>
      </w:r>
      <w:r w:rsidR="00C93E81">
        <w:rPr>
          <w:rFonts w:ascii="Times New Roman" w:hAnsi="Times New Roman"/>
          <w:sz w:val="28"/>
          <w:szCs w:val="28"/>
        </w:rPr>
        <w:t>»</w:t>
      </w:r>
      <w:r w:rsidRPr="00C93E81">
        <w:rPr>
          <w:rFonts w:ascii="Times New Roman" w:hAnsi="Times New Roman"/>
          <w:sz w:val="28"/>
          <w:szCs w:val="28"/>
        </w:rPr>
        <w:t>, иными правовыми актами Российской Федерации, Республики Мордовия, органов местного самоуправления, а также настоящим Положением.</w:t>
      </w:r>
    </w:p>
    <w:p w:rsidR="00F6322D" w:rsidRPr="00C93E81" w:rsidRDefault="00F6322D" w:rsidP="00C93E81">
      <w:pPr>
        <w:ind w:left="-284" w:right="-99"/>
        <w:rPr>
          <w:rFonts w:ascii="Times New Roman" w:hAnsi="Times New Roman"/>
          <w:sz w:val="28"/>
          <w:szCs w:val="28"/>
        </w:rPr>
      </w:pPr>
    </w:p>
    <w:p w:rsidR="00F04178" w:rsidRPr="00F04178" w:rsidRDefault="00F04178" w:rsidP="00F04178">
      <w:pPr>
        <w:pStyle w:val="1"/>
        <w:rPr>
          <w:rFonts w:ascii="Times New Roman" w:hAnsi="Times New Roman"/>
          <w:sz w:val="28"/>
          <w:szCs w:val="28"/>
        </w:rPr>
      </w:pPr>
      <w:bookmarkStart w:id="4" w:name="sub_200"/>
      <w:r w:rsidRPr="00F04178">
        <w:rPr>
          <w:rFonts w:ascii="Times New Roman" w:hAnsi="Times New Roman"/>
          <w:sz w:val="28"/>
          <w:szCs w:val="28"/>
        </w:rPr>
        <w:t>2. Функции Комиссии</w:t>
      </w:r>
    </w:p>
    <w:bookmarkEnd w:id="4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5" w:name="sub_221"/>
      <w:r w:rsidRPr="00F04178">
        <w:rPr>
          <w:rFonts w:ascii="Times New Roman" w:hAnsi="Times New Roman"/>
          <w:sz w:val="28"/>
          <w:szCs w:val="28"/>
        </w:rPr>
        <w:t>2.1. Комиссия осуществляет следующие функции:</w:t>
      </w:r>
    </w:p>
    <w:bookmarkEnd w:id="5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а) проводит оценку последствий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социальной инфраструктуры для детей, находящегося в собственности </w:t>
      </w:r>
      <w:r>
        <w:rPr>
          <w:rFonts w:ascii="Times New Roman" w:hAnsi="Times New Roman"/>
          <w:sz w:val="28"/>
          <w:szCs w:val="28"/>
        </w:rPr>
        <w:t>Дубенского</w:t>
      </w:r>
      <w:r w:rsidRPr="00F04178">
        <w:rPr>
          <w:rFonts w:ascii="Times New Roman" w:hAnsi="Times New Roman"/>
          <w:sz w:val="28"/>
          <w:szCs w:val="28"/>
        </w:rPr>
        <w:t xml:space="preserve"> муниципальн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F04178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F04178">
        <w:rPr>
          <w:rFonts w:ascii="Times New Roman" w:hAnsi="Times New Roman"/>
          <w:sz w:val="28"/>
          <w:szCs w:val="28"/>
        </w:rPr>
        <w:t>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б) по результатам оценки последствий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социальной инфраструктуры для детей готовит заключение.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в) при необходимости дает оценку дальнейшей деятельности объекта социальной инфраструктуры для детей.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6" w:name="sub_222"/>
      <w:r w:rsidRPr="00F04178">
        <w:rPr>
          <w:rFonts w:ascii="Times New Roman" w:hAnsi="Times New Roman"/>
          <w:sz w:val="28"/>
          <w:szCs w:val="28"/>
        </w:rPr>
        <w:t>2.2. Для выполнения возложенных функций Комиссия при решении вопросов, входящих в ее компетенцию, имеет право:</w:t>
      </w:r>
    </w:p>
    <w:bookmarkEnd w:id="6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а) запрашивать документы, материалы и информацию, необходимые для принятия решения и устанавливать сроки их представления;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б) создавать рабочие группы.</w:t>
      </w:r>
    </w:p>
    <w:p w:rsidR="00F6322D" w:rsidRPr="00C93E81" w:rsidRDefault="00F6322D" w:rsidP="00C93E81">
      <w:pPr>
        <w:ind w:left="-284" w:right="-99"/>
        <w:rPr>
          <w:rFonts w:ascii="Times New Roman" w:hAnsi="Times New Roman"/>
          <w:sz w:val="28"/>
          <w:szCs w:val="28"/>
        </w:rPr>
      </w:pPr>
    </w:p>
    <w:p w:rsidR="00F04178" w:rsidRPr="00F04178" w:rsidRDefault="00F04178" w:rsidP="00F04178">
      <w:pPr>
        <w:pStyle w:val="1"/>
        <w:rPr>
          <w:rFonts w:ascii="Times New Roman" w:hAnsi="Times New Roman"/>
          <w:sz w:val="28"/>
          <w:szCs w:val="28"/>
        </w:rPr>
      </w:pPr>
      <w:bookmarkStart w:id="7" w:name="sub_300"/>
      <w:r w:rsidRPr="00F04178">
        <w:rPr>
          <w:rFonts w:ascii="Times New Roman" w:hAnsi="Times New Roman"/>
          <w:sz w:val="28"/>
          <w:szCs w:val="28"/>
        </w:rPr>
        <w:lastRenderedPageBreak/>
        <w:t>3. Порядок деятельности Комиссии</w:t>
      </w:r>
    </w:p>
    <w:bookmarkEnd w:id="7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8" w:name="sub_331"/>
      <w:r w:rsidRPr="00F04178">
        <w:rPr>
          <w:rFonts w:ascii="Times New Roman" w:hAnsi="Times New Roman"/>
          <w:sz w:val="28"/>
          <w:szCs w:val="28"/>
        </w:rPr>
        <w:t>3.1. Заседания Комиссии проводятся по мере поступления заявления от инициатора принятия решения о реконструкции, модернизации, изменении назначения или ликвидации объекта социальной инфраструктуры для детей.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9" w:name="sub_332"/>
      <w:bookmarkEnd w:id="8"/>
      <w:r w:rsidRPr="00F04178">
        <w:rPr>
          <w:rFonts w:ascii="Times New Roman" w:hAnsi="Times New Roman"/>
          <w:sz w:val="28"/>
          <w:szCs w:val="28"/>
        </w:rPr>
        <w:t>3.2. Заседания Комиссии считается правомочным, если на нем присутствует не менее 2/3 от числа членов Комиссии.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0" w:name="sub_333"/>
      <w:bookmarkEnd w:id="9"/>
      <w:r w:rsidRPr="00F04178">
        <w:rPr>
          <w:rFonts w:ascii="Times New Roman" w:hAnsi="Times New Roman"/>
          <w:sz w:val="28"/>
          <w:szCs w:val="28"/>
        </w:rPr>
        <w:t>3.3. Комиссией руководит председатель Комиссии, а в его отсутствие - заместитель председателя Комиссии.</w:t>
      </w:r>
    </w:p>
    <w:bookmarkEnd w:id="10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Председатель Комиссии: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планирует работу Комиссии;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созывает заседания Комиссии;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председательствует на заседании Комиссии;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подписывает протоколы заседаний Комиссии.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1" w:name="sub_334"/>
      <w:r w:rsidRPr="00F04178">
        <w:rPr>
          <w:rFonts w:ascii="Times New Roman" w:hAnsi="Times New Roman"/>
          <w:sz w:val="28"/>
          <w:szCs w:val="28"/>
        </w:rPr>
        <w:t>3.4. Секретарь Комиссии:</w:t>
      </w:r>
    </w:p>
    <w:bookmarkEnd w:id="11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является членом Комиссии с правом голоса;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 ведет протоколы заседаний Комиссии;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организует участие в заседаниях Комиссии членов Комиссии.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2" w:name="sub_335"/>
      <w:r w:rsidRPr="00F04178">
        <w:rPr>
          <w:rFonts w:ascii="Times New Roman" w:hAnsi="Times New Roman"/>
          <w:sz w:val="28"/>
          <w:szCs w:val="28"/>
        </w:rPr>
        <w:t>3.5. Инициатор направляет в Комиссию письменное заявление с просьбой о проведении оценки последствий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объекта социальной инфраструктуры для детей.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3" w:name="sub_336"/>
      <w:bookmarkEnd w:id="12"/>
      <w:r w:rsidRPr="00F04178">
        <w:rPr>
          <w:rFonts w:ascii="Times New Roman" w:hAnsi="Times New Roman"/>
          <w:sz w:val="28"/>
          <w:szCs w:val="28"/>
        </w:rPr>
        <w:t>3.6. К заявлению прилагается информационно-аналитическая справка, содержащая следующую информацию:</w:t>
      </w:r>
    </w:p>
    <w:bookmarkEnd w:id="13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основные характеристики объекта социальной инфраструктуры для детей, по которому предлагаются изменения (сведения о деятельности объекта социальной инфраструктуры, сведения о штатной численности и численности работников, сведения о количестве детей, пользующихся услугами, сведения о составе имущественного комплекса);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намеченные изменения и мотивированное экономическое обоснование предлагаемых изменений;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предполагаемый эффект от намеченных изменений и его обоснование;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анализ демографической ситуации муниципального образования;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информацию о соблюдении прав и законных интересов детей при осуществлении изменений.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Инициатор вправе представить в Комиссию иную информацию и документы, подтверждающие причины, необходимость и целесообразность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социальной инфраструктуры для детей.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4" w:name="sub_337"/>
      <w:r w:rsidRPr="00F04178">
        <w:rPr>
          <w:rFonts w:ascii="Times New Roman" w:hAnsi="Times New Roman"/>
          <w:sz w:val="28"/>
          <w:szCs w:val="28"/>
        </w:rPr>
        <w:t xml:space="preserve">3.7. </w:t>
      </w:r>
      <w:bookmarkStart w:id="15" w:name="sub_338"/>
      <w:bookmarkEnd w:id="14"/>
      <w:r w:rsidRPr="00F04178">
        <w:rPr>
          <w:rFonts w:ascii="Times New Roman" w:hAnsi="Times New Roman"/>
          <w:sz w:val="28"/>
          <w:szCs w:val="28"/>
        </w:rPr>
        <w:t>Комиссия проводит оценку последствий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социальной инфраструктуры для детей на основании представленных документов, исходя из критериев оценки, установленных </w:t>
      </w:r>
      <w:hyperlink r:id="rId11" w:history="1">
        <w:r w:rsidRPr="00F04178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Pr="00F04178">
        <w:rPr>
          <w:rFonts w:ascii="Times New Roman" w:hAnsi="Times New Roman"/>
          <w:sz w:val="28"/>
          <w:szCs w:val="28"/>
        </w:rPr>
        <w:t xml:space="preserve"> Правительства Российской Федерации от 14.05.2014 </w:t>
      </w:r>
      <w:r>
        <w:rPr>
          <w:rFonts w:ascii="Times New Roman" w:hAnsi="Times New Roman"/>
          <w:sz w:val="28"/>
          <w:szCs w:val="28"/>
        </w:rPr>
        <w:t>№</w:t>
      </w:r>
      <w:r w:rsidRPr="00F04178">
        <w:rPr>
          <w:rFonts w:ascii="Times New Roman" w:hAnsi="Times New Roman"/>
          <w:sz w:val="28"/>
          <w:szCs w:val="28"/>
        </w:rPr>
        <w:t xml:space="preserve"> 432 </w:t>
      </w:r>
      <w:r>
        <w:rPr>
          <w:rFonts w:ascii="Times New Roman" w:hAnsi="Times New Roman"/>
          <w:sz w:val="28"/>
          <w:szCs w:val="28"/>
        </w:rPr>
        <w:t>«</w:t>
      </w:r>
      <w:r w:rsidRPr="00F04178">
        <w:rPr>
          <w:rFonts w:ascii="Times New Roman" w:hAnsi="Times New Roman"/>
          <w:sz w:val="28"/>
          <w:szCs w:val="28"/>
        </w:rPr>
        <w:t xml:space="preserve">О проведении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федеральной государственной собственностью, заключении федеральной государственной </w:t>
      </w:r>
      <w:r w:rsidRPr="00F04178">
        <w:rPr>
          <w:rFonts w:ascii="Times New Roman" w:hAnsi="Times New Roman"/>
          <w:sz w:val="28"/>
          <w:szCs w:val="28"/>
        </w:rPr>
        <w:lastRenderedPageBreak/>
        <w:t>организацией, образующей социальную инфраструктуру для детей, договора аренды закрепленных за ней объектов собственности, а также о ликвидации федеральных государственных организаций, образующих социальную инфраструктуру для детей</w:t>
      </w:r>
      <w:r>
        <w:rPr>
          <w:rFonts w:ascii="Times New Roman" w:hAnsi="Times New Roman"/>
          <w:sz w:val="28"/>
          <w:szCs w:val="28"/>
        </w:rPr>
        <w:t>»</w:t>
      </w:r>
      <w:r w:rsidRPr="00F04178">
        <w:rPr>
          <w:rFonts w:ascii="Times New Roman" w:hAnsi="Times New Roman"/>
          <w:sz w:val="28"/>
          <w:szCs w:val="28"/>
        </w:rPr>
        <w:t>.</w:t>
      </w:r>
    </w:p>
    <w:bookmarkEnd w:id="15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При необходимости допускается выход на место расположения объекта социальной инфраструктуры для детей.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6" w:name="sub_339"/>
      <w:r w:rsidRPr="00F04178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8</w:t>
      </w:r>
      <w:r w:rsidRPr="00F04178">
        <w:rPr>
          <w:rFonts w:ascii="Times New Roman" w:hAnsi="Times New Roman"/>
          <w:sz w:val="28"/>
          <w:szCs w:val="28"/>
        </w:rPr>
        <w:t>. На заседание Комиссии могут быть приглашены специалисты и другие лица без права совещательного голоса.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7" w:name="sub_3310"/>
      <w:bookmarkEnd w:id="16"/>
      <w:r w:rsidRPr="00F04178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9</w:t>
      </w:r>
      <w:r w:rsidRPr="00F04178">
        <w:rPr>
          <w:rFonts w:ascii="Times New Roman" w:hAnsi="Times New Roman"/>
          <w:sz w:val="28"/>
          <w:szCs w:val="28"/>
        </w:rPr>
        <w:t>. Процедурная часть Комиссии включает в себя:</w:t>
      </w:r>
    </w:p>
    <w:bookmarkEnd w:id="17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ознакомление членов Комиссии с представленными материалами;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принятие решения и составление заключения по результатам оценки последствий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социальной инфраструктуры для детей.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8" w:name="sub_3311"/>
      <w:r w:rsidRPr="00F04178">
        <w:rPr>
          <w:rFonts w:ascii="Times New Roman" w:hAnsi="Times New Roman"/>
          <w:sz w:val="28"/>
          <w:szCs w:val="28"/>
        </w:rPr>
        <w:t>3.1</w:t>
      </w:r>
      <w:r>
        <w:rPr>
          <w:rFonts w:ascii="Times New Roman" w:hAnsi="Times New Roman"/>
          <w:sz w:val="28"/>
          <w:szCs w:val="28"/>
        </w:rPr>
        <w:t>0</w:t>
      </w:r>
      <w:r w:rsidRPr="00F04178">
        <w:rPr>
          <w:rFonts w:ascii="Times New Roman" w:hAnsi="Times New Roman"/>
          <w:sz w:val="28"/>
          <w:szCs w:val="28"/>
        </w:rPr>
        <w:t>. Решение Комиссии принимается путем открытого голосования простым большинством голосов от числа присутствующих членов Комиссии, и оформляются протоколом, который подписывает председатель Комиссии или его заместитель и секретарь Комиссии.</w:t>
      </w:r>
    </w:p>
    <w:bookmarkEnd w:id="18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При равенстве голосов голос председателя Комиссии является решающим. Член Комиссии не согласный с принятым решением, может изложить свое особое мнение в письменном виде и приложить его к протоколу.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9" w:name="sub_3312"/>
      <w:r w:rsidRPr="00F04178">
        <w:rPr>
          <w:rFonts w:ascii="Times New Roman" w:hAnsi="Times New Roman"/>
          <w:sz w:val="28"/>
          <w:szCs w:val="28"/>
        </w:rPr>
        <w:t>3.1</w:t>
      </w:r>
      <w:r>
        <w:rPr>
          <w:rFonts w:ascii="Times New Roman" w:hAnsi="Times New Roman"/>
          <w:sz w:val="28"/>
          <w:szCs w:val="28"/>
        </w:rPr>
        <w:t>1</w:t>
      </w:r>
      <w:r w:rsidRPr="00F04178">
        <w:rPr>
          <w:rFonts w:ascii="Times New Roman" w:hAnsi="Times New Roman"/>
          <w:sz w:val="28"/>
          <w:szCs w:val="28"/>
        </w:rPr>
        <w:t>. По результатам рассмотрения Комиссия принимает одно из следующих решений, которое указывается в заключении Комиссии:</w:t>
      </w:r>
    </w:p>
    <w:bookmarkEnd w:id="19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положительная оценка последствий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социальной инфраструктуры для детей;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отрицательная оценка последствий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социальной инфраструктуры для детей.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20" w:name="sub_3313"/>
      <w:r w:rsidRPr="00F04178">
        <w:rPr>
          <w:rFonts w:ascii="Times New Roman" w:hAnsi="Times New Roman"/>
          <w:sz w:val="28"/>
          <w:szCs w:val="28"/>
        </w:rPr>
        <w:t>3.1</w:t>
      </w:r>
      <w:r>
        <w:rPr>
          <w:rFonts w:ascii="Times New Roman" w:hAnsi="Times New Roman"/>
          <w:sz w:val="28"/>
          <w:szCs w:val="28"/>
        </w:rPr>
        <w:t>2</w:t>
      </w:r>
      <w:r w:rsidRPr="00F04178">
        <w:rPr>
          <w:rFonts w:ascii="Times New Roman" w:hAnsi="Times New Roman"/>
          <w:sz w:val="28"/>
          <w:szCs w:val="28"/>
        </w:rPr>
        <w:t>. Заключение подготавливается и оформляется Комиссией в срок не более 20 рабочих дней с даты проведения заседания Комиссии.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21" w:name="sub_3315"/>
      <w:bookmarkEnd w:id="20"/>
      <w:r w:rsidRPr="00F04178">
        <w:rPr>
          <w:rFonts w:ascii="Times New Roman" w:hAnsi="Times New Roman"/>
          <w:sz w:val="28"/>
          <w:szCs w:val="28"/>
        </w:rPr>
        <w:t>3.1</w:t>
      </w:r>
      <w:r>
        <w:rPr>
          <w:rFonts w:ascii="Times New Roman" w:hAnsi="Times New Roman"/>
          <w:sz w:val="28"/>
          <w:szCs w:val="28"/>
        </w:rPr>
        <w:t>3</w:t>
      </w:r>
      <w:r w:rsidRPr="00F04178">
        <w:rPr>
          <w:rFonts w:ascii="Times New Roman" w:hAnsi="Times New Roman"/>
          <w:sz w:val="28"/>
          <w:szCs w:val="28"/>
        </w:rPr>
        <w:t xml:space="preserve">. Заключение Комиссии составляется в </w:t>
      </w:r>
      <w:r>
        <w:rPr>
          <w:rFonts w:ascii="Times New Roman" w:hAnsi="Times New Roman"/>
          <w:sz w:val="28"/>
          <w:szCs w:val="28"/>
        </w:rPr>
        <w:t>двух</w:t>
      </w:r>
      <w:r w:rsidRPr="00F04178">
        <w:rPr>
          <w:rFonts w:ascii="Times New Roman" w:hAnsi="Times New Roman"/>
          <w:sz w:val="28"/>
          <w:szCs w:val="28"/>
        </w:rPr>
        <w:t xml:space="preserve"> экземплярах, один из которых передается инициатору принятия решения, второй</w:t>
      </w:r>
      <w:r>
        <w:rPr>
          <w:rFonts w:ascii="Times New Roman" w:hAnsi="Times New Roman"/>
          <w:sz w:val="28"/>
          <w:szCs w:val="28"/>
        </w:rPr>
        <w:t xml:space="preserve"> экземпляр хранится в Комиссии.</w:t>
      </w:r>
    </w:p>
    <w:bookmarkEnd w:id="21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</w:p>
    <w:p w:rsidR="00C93E81" w:rsidRPr="00F04178" w:rsidRDefault="00C93E81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C93E81" w:rsidRPr="00F04178" w:rsidRDefault="00C93E81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C93E81" w:rsidRDefault="00C93E81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F04178" w:rsidRDefault="00F04178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F04178" w:rsidRDefault="00F04178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Pr="001103D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Приложение </w:t>
      </w:r>
    </w:p>
    <w:p w:rsidR="00C93E81" w:rsidRPr="001103D3" w:rsidRDefault="00C93E81" w:rsidP="00C93E81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Style w:val="a3"/>
          <w:rFonts w:ascii="Times New Roman" w:hAnsi="Times New Roman"/>
          <w:color w:val="auto"/>
          <w:sz w:val="28"/>
          <w:szCs w:val="28"/>
        </w:rPr>
        <w:t>К Положению</w:t>
      </w:r>
      <w:r w:rsidRPr="001103D3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103D3">
        <w:rPr>
          <w:rFonts w:ascii="Times New Roman" w:hAnsi="Times New Roman"/>
          <w:b w:val="0"/>
          <w:color w:val="auto"/>
          <w:sz w:val="28"/>
          <w:szCs w:val="28"/>
        </w:rPr>
        <w:t xml:space="preserve">о Комиссии </w:t>
      </w:r>
    </w:p>
    <w:p w:rsidR="00C93E81" w:rsidRPr="001103D3" w:rsidRDefault="00C93E81" w:rsidP="00C93E81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Fonts w:ascii="Times New Roman" w:hAnsi="Times New Roman"/>
          <w:b w:val="0"/>
          <w:color w:val="auto"/>
          <w:sz w:val="28"/>
          <w:szCs w:val="28"/>
        </w:rPr>
        <w:t xml:space="preserve">по экспертной оценке последствий </w:t>
      </w:r>
    </w:p>
    <w:p w:rsidR="00C93E81" w:rsidRPr="001103D3" w:rsidRDefault="00C93E81" w:rsidP="00C93E81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Fonts w:ascii="Times New Roman" w:hAnsi="Times New Roman"/>
          <w:b w:val="0"/>
          <w:color w:val="auto"/>
          <w:sz w:val="28"/>
          <w:szCs w:val="28"/>
        </w:rPr>
        <w:t xml:space="preserve">принятия решений об изменении </w:t>
      </w:r>
    </w:p>
    <w:p w:rsidR="00C93E81" w:rsidRPr="001103D3" w:rsidRDefault="00C93E81" w:rsidP="00C93E81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Fonts w:ascii="Times New Roman" w:hAnsi="Times New Roman"/>
          <w:b w:val="0"/>
          <w:color w:val="auto"/>
          <w:sz w:val="28"/>
          <w:szCs w:val="28"/>
        </w:rPr>
        <w:t>назначения объектов социальной</w:t>
      </w:r>
    </w:p>
    <w:p w:rsidR="00C93E81" w:rsidRPr="001103D3" w:rsidRDefault="00C93E81" w:rsidP="00C93E81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Fonts w:ascii="Times New Roman" w:hAnsi="Times New Roman"/>
          <w:b w:val="0"/>
          <w:color w:val="auto"/>
          <w:sz w:val="28"/>
          <w:szCs w:val="28"/>
        </w:rPr>
        <w:t xml:space="preserve"> инфраструктуры для детей, являющихся </w:t>
      </w:r>
    </w:p>
    <w:p w:rsidR="00C93E81" w:rsidRPr="001103D3" w:rsidRDefault="00C93E81" w:rsidP="00C93E81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Fonts w:ascii="Times New Roman" w:hAnsi="Times New Roman"/>
          <w:b w:val="0"/>
          <w:color w:val="auto"/>
          <w:sz w:val="28"/>
          <w:szCs w:val="28"/>
        </w:rPr>
        <w:t xml:space="preserve">муниципальной собственностью </w:t>
      </w:r>
    </w:p>
    <w:p w:rsidR="00C93E81" w:rsidRPr="001103D3" w:rsidRDefault="00C93E81" w:rsidP="00C93E81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1103D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Pr="00C93E81" w:rsidRDefault="008F7643" w:rsidP="001103D3">
      <w:pPr>
        <w:pStyle w:val="affa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22"/>
          <w:szCs w:val="22"/>
        </w:rPr>
        <w:t xml:space="preserve">                         </w:t>
      </w:r>
      <w:r w:rsidRPr="00C93E81">
        <w:rPr>
          <w:rFonts w:ascii="Times New Roman" w:hAnsi="Times New Roman" w:cs="Times New Roman"/>
          <w:sz w:val="28"/>
          <w:szCs w:val="28"/>
        </w:rPr>
        <w:t>В Комиссию для проведения экспертной</w:t>
      </w:r>
    </w:p>
    <w:p w:rsidR="001103D3" w:rsidRDefault="008F7643" w:rsidP="001103D3">
      <w:pPr>
        <w:pStyle w:val="affa"/>
        <w:jc w:val="right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                    оценки последствий </w:t>
      </w:r>
      <w:r w:rsidR="00C93E81" w:rsidRPr="00C93E81">
        <w:rPr>
          <w:rFonts w:ascii="Times New Roman" w:hAnsi="Times New Roman" w:cs="Times New Roman"/>
          <w:sz w:val="28"/>
          <w:szCs w:val="28"/>
        </w:rPr>
        <w:t>решения</w:t>
      </w:r>
    </w:p>
    <w:p w:rsidR="001103D3" w:rsidRDefault="00C93E81" w:rsidP="001103D3">
      <w:pPr>
        <w:pStyle w:val="affa"/>
        <w:jc w:val="right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об изменении назначения объектов социальной </w:t>
      </w:r>
    </w:p>
    <w:p w:rsidR="001103D3" w:rsidRDefault="00C93E81" w:rsidP="001103D3">
      <w:pPr>
        <w:pStyle w:val="affa"/>
        <w:jc w:val="right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инфраструктуры для детей, являющихся </w:t>
      </w:r>
    </w:p>
    <w:p w:rsidR="001103D3" w:rsidRDefault="00C93E81" w:rsidP="001103D3">
      <w:pPr>
        <w:pStyle w:val="affa"/>
        <w:jc w:val="right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>муниципальной собственностью</w:t>
      </w:r>
      <w:r w:rsidR="008F7643" w:rsidRPr="00C93E8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F7643" w:rsidRPr="00C93E81" w:rsidRDefault="008F7643" w:rsidP="001103D3">
      <w:pPr>
        <w:pStyle w:val="affa"/>
        <w:jc w:val="right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                  от _____________________________________________</w:t>
      </w:r>
    </w:p>
    <w:p w:rsidR="008F7643" w:rsidRPr="00C93E81" w:rsidRDefault="008F7643" w:rsidP="001103D3">
      <w:pPr>
        <w:pStyle w:val="affa"/>
        <w:jc w:val="right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                              (должность, ФИО руководителя)</w:t>
      </w:r>
    </w:p>
    <w:p w:rsidR="008F7643" w:rsidRPr="00C93E81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C93E81" w:rsidRDefault="008F7643" w:rsidP="001103D3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C93E81">
        <w:rPr>
          <w:rStyle w:val="a3"/>
          <w:rFonts w:ascii="Times New Roman" w:hAnsi="Times New Roman" w:cs="Times New Roman"/>
          <w:sz w:val="28"/>
          <w:szCs w:val="28"/>
        </w:rPr>
        <w:t>заявление</w:t>
      </w:r>
    </w:p>
    <w:p w:rsidR="008F7643" w:rsidRPr="00C93E81" w:rsidRDefault="008F7643" w:rsidP="008F7643">
      <w:pPr>
        <w:rPr>
          <w:rFonts w:ascii="Times New Roman" w:hAnsi="Times New Roman"/>
          <w:sz w:val="28"/>
          <w:szCs w:val="28"/>
        </w:rPr>
      </w:pP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Прошу  выдать  заключение по результатам оценки последствий принятия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>решения    о</w:t>
      </w:r>
      <w:r w:rsidR="001103D3">
        <w:rPr>
          <w:rFonts w:ascii="Times New Roman" w:hAnsi="Times New Roman" w:cs="Times New Roman"/>
          <w:sz w:val="28"/>
          <w:szCs w:val="28"/>
        </w:rPr>
        <w:t>б</w:t>
      </w:r>
      <w:r w:rsidRPr="00C93E81">
        <w:rPr>
          <w:rFonts w:ascii="Times New Roman" w:hAnsi="Times New Roman" w:cs="Times New Roman"/>
          <w:sz w:val="28"/>
          <w:szCs w:val="28"/>
        </w:rPr>
        <w:t xml:space="preserve">    изменении  назначения   объекта социальной инфраструктуры для детей:</w:t>
      </w:r>
      <w:r w:rsidR="001103D3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C93E81" w:rsidRPr="001103D3" w:rsidRDefault="00C93E81" w:rsidP="00C93E81">
      <w:pPr>
        <w:pStyle w:val="affa"/>
        <w:rPr>
          <w:rFonts w:ascii="Times New Roman" w:hAnsi="Times New Roman" w:cs="Times New Roman"/>
          <w:sz w:val="22"/>
          <w:szCs w:val="22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</w:t>
      </w:r>
      <w:r w:rsidRPr="001103D3">
        <w:rPr>
          <w:rFonts w:ascii="Times New Roman" w:hAnsi="Times New Roman" w:cs="Times New Roman"/>
          <w:sz w:val="22"/>
          <w:szCs w:val="22"/>
        </w:rPr>
        <w:t>(вид    принимаемого    решения,   наименование  объекта  социальной</w:t>
      </w:r>
    </w:p>
    <w:p w:rsidR="00C93E81" w:rsidRPr="001103D3" w:rsidRDefault="00C93E81" w:rsidP="00C93E81">
      <w:pPr>
        <w:pStyle w:val="affa"/>
        <w:rPr>
          <w:rFonts w:ascii="Times New Roman" w:hAnsi="Times New Roman" w:cs="Times New Roman"/>
          <w:sz w:val="22"/>
          <w:szCs w:val="22"/>
        </w:rPr>
      </w:pPr>
      <w:r w:rsidRPr="001103D3">
        <w:rPr>
          <w:rFonts w:ascii="Times New Roman" w:hAnsi="Times New Roman" w:cs="Times New Roman"/>
          <w:sz w:val="22"/>
          <w:szCs w:val="22"/>
        </w:rPr>
        <w:t>инфраструктуры для детей)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расположенного по адресу:</w:t>
      </w:r>
      <w:r w:rsidR="001103D3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C93E81" w:rsidRPr="001103D3" w:rsidRDefault="00C93E81" w:rsidP="00C93E81">
      <w:pPr>
        <w:pStyle w:val="affa"/>
        <w:rPr>
          <w:rFonts w:ascii="Times New Roman" w:hAnsi="Times New Roman" w:cs="Times New Roman"/>
          <w:sz w:val="22"/>
          <w:szCs w:val="22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</w:t>
      </w:r>
      <w:r w:rsidRPr="001103D3">
        <w:rPr>
          <w:rFonts w:ascii="Times New Roman" w:hAnsi="Times New Roman" w:cs="Times New Roman"/>
          <w:sz w:val="22"/>
          <w:szCs w:val="22"/>
        </w:rPr>
        <w:t>(адрес объекта социальной инфраструктуры для детей)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Назначение объекта недвижимости:</w:t>
      </w:r>
    </w:p>
    <w:p w:rsidR="00C93E81" w:rsidRPr="001103D3" w:rsidRDefault="00C93E81" w:rsidP="00C93E81">
      <w:pPr>
        <w:pStyle w:val="affa"/>
        <w:rPr>
          <w:rFonts w:ascii="Times New Roman" w:hAnsi="Times New Roman" w:cs="Times New Roman"/>
          <w:sz w:val="22"/>
          <w:szCs w:val="22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Объект находится </w:t>
      </w:r>
      <w:r w:rsidR="001103D3">
        <w:rPr>
          <w:rFonts w:ascii="Times New Roman" w:hAnsi="Times New Roman" w:cs="Times New Roman"/>
          <w:sz w:val="28"/>
          <w:szCs w:val="28"/>
        </w:rPr>
        <w:t xml:space="preserve">_________________________________________________ </w:t>
      </w:r>
      <w:r w:rsidRPr="001103D3">
        <w:rPr>
          <w:rFonts w:ascii="Times New Roman" w:hAnsi="Times New Roman" w:cs="Times New Roman"/>
          <w:sz w:val="22"/>
          <w:szCs w:val="22"/>
        </w:rPr>
        <w:t>(в ведении, в собственности, на  праве оперативного</w:t>
      </w:r>
      <w:r w:rsidR="001103D3" w:rsidRPr="001103D3">
        <w:rPr>
          <w:rFonts w:ascii="Times New Roman" w:hAnsi="Times New Roman" w:cs="Times New Roman"/>
          <w:sz w:val="22"/>
          <w:szCs w:val="22"/>
        </w:rPr>
        <w:t xml:space="preserve"> </w:t>
      </w:r>
      <w:r w:rsidRPr="001103D3">
        <w:rPr>
          <w:rFonts w:ascii="Times New Roman" w:hAnsi="Times New Roman" w:cs="Times New Roman"/>
          <w:sz w:val="22"/>
          <w:szCs w:val="22"/>
        </w:rPr>
        <w:t>управления и т. д.)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Земельный участок под объектом недвижимости:</w:t>
      </w:r>
      <w:r w:rsidR="001103D3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C93E81" w:rsidRPr="001103D3" w:rsidRDefault="00C93E81" w:rsidP="00C93E81">
      <w:pPr>
        <w:pStyle w:val="affa"/>
        <w:rPr>
          <w:rFonts w:ascii="Times New Roman" w:hAnsi="Times New Roman" w:cs="Times New Roman"/>
          <w:sz w:val="22"/>
          <w:szCs w:val="22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</w:t>
      </w:r>
      <w:r w:rsidRPr="001103D3">
        <w:rPr>
          <w:rFonts w:ascii="Times New Roman" w:hAnsi="Times New Roman" w:cs="Times New Roman"/>
          <w:sz w:val="22"/>
          <w:szCs w:val="22"/>
        </w:rPr>
        <w:t>(оформлено,    не    оформлено    право   постоянного  (бессрочного)</w:t>
      </w:r>
    </w:p>
    <w:p w:rsidR="00C93E81" w:rsidRPr="001103D3" w:rsidRDefault="00C93E81" w:rsidP="00C93E81">
      <w:pPr>
        <w:pStyle w:val="affa"/>
        <w:rPr>
          <w:rFonts w:ascii="Times New Roman" w:hAnsi="Times New Roman" w:cs="Times New Roman"/>
          <w:sz w:val="22"/>
          <w:szCs w:val="22"/>
        </w:rPr>
      </w:pPr>
      <w:r w:rsidRPr="001103D3">
        <w:rPr>
          <w:rFonts w:ascii="Times New Roman" w:hAnsi="Times New Roman" w:cs="Times New Roman"/>
          <w:sz w:val="22"/>
          <w:szCs w:val="22"/>
        </w:rPr>
        <w:t>пользования, аренда, другое - указать)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Цель мероприятия</w:t>
      </w:r>
      <w:r w:rsidR="001103D3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Предполагаемые сроки проведения мероприятия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>Приложения: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>- информационно-аналитическая справка.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>Инициатор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>_____________ __________________________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(подпись)     (расшифровка подписи)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>Дата "____________" 20___ г.</w:t>
      </w:r>
    </w:p>
    <w:p w:rsidR="00C93E81" w:rsidRDefault="00C93E81" w:rsidP="00C93E81">
      <w:pPr>
        <w:rPr>
          <w:rFonts w:ascii="Times New Roman" w:hAnsi="Times New Roman"/>
          <w:sz w:val="28"/>
          <w:szCs w:val="28"/>
        </w:rPr>
      </w:pPr>
    </w:p>
    <w:p w:rsidR="00205B41" w:rsidRDefault="00205B41" w:rsidP="00C93E81">
      <w:pPr>
        <w:rPr>
          <w:rFonts w:ascii="Times New Roman" w:hAnsi="Times New Roman"/>
          <w:sz w:val="28"/>
          <w:szCs w:val="28"/>
        </w:rPr>
      </w:pPr>
    </w:p>
    <w:p w:rsidR="00205B41" w:rsidRPr="00C93E81" w:rsidRDefault="00205B41" w:rsidP="00C93E81">
      <w:pPr>
        <w:rPr>
          <w:rFonts w:ascii="Times New Roman" w:hAnsi="Times New Roman"/>
          <w:sz w:val="28"/>
          <w:szCs w:val="28"/>
        </w:rPr>
      </w:pPr>
    </w:p>
    <w:p w:rsidR="001103D3" w:rsidRPr="00205B41" w:rsidRDefault="001103D3" w:rsidP="001103D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205B41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Приложение </w:t>
      </w:r>
    </w:p>
    <w:p w:rsidR="001103D3" w:rsidRPr="00205B41" w:rsidRDefault="001103D3" w:rsidP="001103D3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205B41">
        <w:rPr>
          <w:rStyle w:val="a3"/>
          <w:rFonts w:ascii="Times New Roman" w:hAnsi="Times New Roman"/>
          <w:color w:val="auto"/>
          <w:sz w:val="28"/>
          <w:szCs w:val="28"/>
        </w:rPr>
        <w:t>К Положению</w:t>
      </w:r>
      <w:r w:rsidRPr="00205B4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205B41">
        <w:rPr>
          <w:rFonts w:ascii="Times New Roman" w:hAnsi="Times New Roman"/>
          <w:b w:val="0"/>
          <w:color w:val="auto"/>
          <w:sz w:val="28"/>
          <w:szCs w:val="28"/>
        </w:rPr>
        <w:t xml:space="preserve">о Комиссии </w:t>
      </w:r>
    </w:p>
    <w:p w:rsidR="001103D3" w:rsidRPr="00205B41" w:rsidRDefault="001103D3" w:rsidP="001103D3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205B41">
        <w:rPr>
          <w:rFonts w:ascii="Times New Roman" w:hAnsi="Times New Roman"/>
          <w:b w:val="0"/>
          <w:color w:val="auto"/>
          <w:sz w:val="28"/>
          <w:szCs w:val="28"/>
        </w:rPr>
        <w:t xml:space="preserve">по экспертной оценке последствий </w:t>
      </w:r>
    </w:p>
    <w:p w:rsidR="001103D3" w:rsidRPr="00205B41" w:rsidRDefault="001103D3" w:rsidP="001103D3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205B41">
        <w:rPr>
          <w:rFonts w:ascii="Times New Roman" w:hAnsi="Times New Roman"/>
          <w:b w:val="0"/>
          <w:color w:val="auto"/>
          <w:sz w:val="28"/>
          <w:szCs w:val="28"/>
        </w:rPr>
        <w:t xml:space="preserve">принятия решений об изменении </w:t>
      </w:r>
    </w:p>
    <w:p w:rsidR="001103D3" w:rsidRPr="00205B41" w:rsidRDefault="001103D3" w:rsidP="001103D3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205B41">
        <w:rPr>
          <w:rFonts w:ascii="Times New Roman" w:hAnsi="Times New Roman"/>
          <w:b w:val="0"/>
          <w:color w:val="auto"/>
          <w:sz w:val="28"/>
          <w:szCs w:val="28"/>
        </w:rPr>
        <w:t>назначения объектов социальной</w:t>
      </w:r>
    </w:p>
    <w:p w:rsidR="001103D3" w:rsidRPr="00205B41" w:rsidRDefault="001103D3" w:rsidP="001103D3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205B41">
        <w:rPr>
          <w:rFonts w:ascii="Times New Roman" w:hAnsi="Times New Roman"/>
          <w:b w:val="0"/>
          <w:color w:val="auto"/>
          <w:sz w:val="28"/>
          <w:szCs w:val="28"/>
        </w:rPr>
        <w:t xml:space="preserve"> инфраструктуры для детей, являющихся </w:t>
      </w:r>
    </w:p>
    <w:p w:rsidR="001103D3" w:rsidRPr="00205B41" w:rsidRDefault="001103D3" w:rsidP="001103D3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205B41">
        <w:rPr>
          <w:rFonts w:ascii="Times New Roman" w:hAnsi="Times New Roman"/>
          <w:b w:val="0"/>
          <w:color w:val="auto"/>
          <w:sz w:val="28"/>
          <w:szCs w:val="28"/>
        </w:rPr>
        <w:t xml:space="preserve">муниципальной собственностью </w:t>
      </w:r>
    </w:p>
    <w:p w:rsidR="001103D3" w:rsidRPr="00C93E81" w:rsidRDefault="001103D3" w:rsidP="001103D3">
      <w:pPr>
        <w:pStyle w:val="1"/>
        <w:ind w:left="-284" w:right="-99"/>
        <w:jc w:val="right"/>
        <w:rPr>
          <w:rFonts w:ascii="Times New Roman" w:hAnsi="Times New Roman"/>
          <w:b w:val="0"/>
          <w:sz w:val="28"/>
          <w:szCs w:val="28"/>
        </w:rPr>
      </w:pPr>
      <w:r w:rsidRPr="00205B41">
        <w:rPr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1103D3" w:rsidRDefault="001103D3" w:rsidP="001103D3">
      <w:pPr>
        <w:pStyle w:val="affa"/>
        <w:rPr>
          <w:rStyle w:val="a3"/>
          <w:bCs w:val="0"/>
          <w:sz w:val="18"/>
          <w:szCs w:val="18"/>
        </w:rPr>
      </w:pPr>
    </w:p>
    <w:p w:rsidR="001103D3" w:rsidRPr="001103D3" w:rsidRDefault="001103D3" w:rsidP="001103D3">
      <w:pPr>
        <w:pStyle w:val="affa"/>
        <w:rPr>
          <w:rStyle w:val="a3"/>
          <w:rFonts w:ascii="Times New Roman" w:hAnsi="Times New Roman" w:cs="Times New Roman"/>
          <w:bCs w:val="0"/>
          <w:sz w:val="28"/>
          <w:szCs w:val="28"/>
        </w:rPr>
      </w:pPr>
    </w:p>
    <w:p w:rsidR="001103D3" w:rsidRPr="001103D3" w:rsidRDefault="001103D3" w:rsidP="001103D3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>ЗАКЛЮЧЕНИЕ</w:t>
      </w:r>
    </w:p>
    <w:p w:rsidR="001103D3" w:rsidRPr="001103D3" w:rsidRDefault="001103D3" w:rsidP="001103D3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>по результатам оценки последствий</w:t>
      </w:r>
    </w:p>
    <w:p w:rsidR="001103D3" w:rsidRPr="001103D3" w:rsidRDefault="001103D3" w:rsidP="001103D3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>принятия решения о</w:t>
      </w:r>
      <w:r>
        <w:rPr>
          <w:rStyle w:val="a3"/>
          <w:rFonts w:ascii="Times New Roman" w:hAnsi="Times New Roman" w:cs="Times New Roman"/>
          <w:bCs w:val="0"/>
          <w:sz w:val="28"/>
          <w:szCs w:val="28"/>
        </w:rPr>
        <w:t>б</w:t>
      </w:r>
    </w:p>
    <w:p w:rsidR="001103D3" w:rsidRPr="001103D3" w:rsidRDefault="001103D3" w:rsidP="001103D3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>изменении назначения объекта</w:t>
      </w:r>
    </w:p>
    <w:p w:rsidR="001103D3" w:rsidRPr="001103D3" w:rsidRDefault="001103D3" w:rsidP="001103D3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>социальной инфраструктуры для детей,</w:t>
      </w:r>
    </w:p>
    <w:p w:rsidR="001103D3" w:rsidRPr="001103D3" w:rsidRDefault="001103D3" w:rsidP="001103D3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находящегося в собственности </w:t>
      </w:r>
      <w:r>
        <w:rPr>
          <w:rStyle w:val="a3"/>
          <w:rFonts w:ascii="Times New Roman" w:hAnsi="Times New Roman" w:cs="Times New Roman"/>
          <w:bCs w:val="0"/>
          <w:sz w:val="28"/>
          <w:szCs w:val="28"/>
        </w:rPr>
        <w:t>Дубенского</w:t>
      </w: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 муниципальн</w:t>
      </w:r>
      <w:r w:rsidR="00205B41">
        <w:rPr>
          <w:rStyle w:val="a3"/>
          <w:rFonts w:ascii="Times New Roman" w:hAnsi="Times New Roman" w:cs="Times New Roman"/>
          <w:bCs w:val="0"/>
          <w:sz w:val="28"/>
          <w:szCs w:val="28"/>
        </w:rPr>
        <w:t>ого</w:t>
      </w: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 район</w:t>
      </w:r>
      <w:r w:rsidR="00205B41">
        <w:rPr>
          <w:rStyle w:val="a3"/>
          <w:rFonts w:ascii="Times New Roman" w:hAnsi="Times New Roman" w:cs="Times New Roman"/>
          <w:bCs w:val="0"/>
          <w:sz w:val="28"/>
          <w:szCs w:val="28"/>
        </w:rPr>
        <w:t>а</w:t>
      </w:r>
    </w:p>
    <w:p w:rsidR="001103D3" w:rsidRPr="001103D3" w:rsidRDefault="001103D3" w:rsidP="001103D3">
      <w:pPr>
        <w:rPr>
          <w:rFonts w:ascii="Times New Roman" w:hAnsi="Times New Roman"/>
          <w:sz w:val="28"/>
          <w:szCs w:val="28"/>
        </w:rPr>
      </w:pP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103D3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103D3">
        <w:rPr>
          <w:rFonts w:ascii="Times New Roman" w:hAnsi="Times New Roman" w:cs="Times New Roman"/>
          <w:sz w:val="28"/>
          <w:szCs w:val="28"/>
        </w:rPr>
        <w:t xml:space="preserve"> ___________ 20</w:t>
      </w:r>
      <w:r>
        <w:rPr>
          <w:rFonts w:ascii="Times New Roman" w:hAnsi="Times New Roman" w:cs="Times New Roman"/>
          <w:sz w:val="28"/>
          <w:szCs w:val="28"/>
        </w:rPr>
        <w:t>__ г.</w:t>
      </w:r>
      <w:r w:rsidRPr="001103D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1103D3">
        <w:rPr>
          <w:rFonts w:ascii="Times New Roman" w:hAnsi="Times New Roman" w:cs="Times New Roman"/>
          <w:sz w:val="28"/>
          <w:szCs w:val="28"/>
        </w:rPr>
        <w:t xml:space="preserve">  с. </w:t>
      </w:r>
      <w:r>
        <w:rPr>
          <w:rFonts w:ascii="Times New Roman" w:hAnsi="Times New Roman" w:cs="Times New Roman"/>
          <w:sz w:val="28"/>
          <w:szCs w:val="28"/>
        </w:rPr>
        <w:t>Дубенки</w:t>
      </w:r>
    </w:p>
    <w:p w:rsid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103D3">
        <w:rPr>
          <w:rFonts w:ascii="Times New Roman" w:hAnsi="Times New Roman" w:cs="Times New Roman"/>
          <w:sz w:val="28"/>
          <w:szCs w:val="28"/>
        </w:rPr>
        <w:t>Комиссией   по   проведению   оценки   последствий   принятия   решения о</w:t>
      </w:r>
      <w:r>
        <w:rPr>
          <w:rFonts w:ascii="Times New Roman" w:hAnsi="Times New Roman" w:cs="Times New Roman"/>
          <w:sz w:val="28"/>
          <w:szCs w:val="28"/>
        </w:rPr>
        <w:t>б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 xml:space="preserve"> изменении   назначения   объекта социальной инфраструктуры для детей, находящегося в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Дубенского </w:t>
      </w:r>
      <w:r w:rsidRPr="001103D3">
        <w:rPr>
          <w:rFonts w:ascii="Times New Roman" w:hAnsi="Times New Roman" w:cs="Times New Roman"/>
          <w:sz w:val="28"/>
          <w:szCs w:val="28"/>
        </w:rPr>
        <w:t>муниципального  района в  составе: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1. Председателя комиссии: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2. Секретаря комиссии: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3. Членов комиссии: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103D3">
        <w:rPr>
          <w:rFonts w:ascii="Times New Roman" w:hAnsi="Times New Roman" w:cs="Times New Roman"/>
          <w:sz w:val="28"/>
          <w:szCs w:val="28"/>
        </w:rPr>
        <w:t xml:space="preserve">В соответствии   с </w:t>
      </w:r>
      <w:hyperlink r:id="rId12" w:history="1">
        <w:r w:rsidRPr="001103D3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п. 2 ст. 13</w:t>
        </w:r>
      </w:hyperlink>
      <w:r w:rsidRPr="001103D3">
        <w:rPr>
          <w:rFonts w:ascii="Times New Roman" w:hAnsi="Times New Roman" w:cs="Times New Roman"/>
          <w:sz w:val="28"/>
          <w:szCs w:val="28"/>
        </w:rPr>
        <w:t xml:space="preserve"> Федерального закона от 24.07.1998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103D3">
        <w:rPr>
          <w:rFonts w:ascii="Times New Roman" w:hAnsi="Times New Roman" w:cs="Times New Roman"/>
          <w:sz w:val="28"/>
          <w:szCs w:val="28"/>
        </w:rPr>
        <w:t> 124-ФЗ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103D3">
        <w:rPr>
          <w:rFonts w:ascii="Times New Roman" w:hAnsi="Times New Roman" w:cs="Times New Roman"/>
          <w:sz w:val="28"/>
          <w:szCs w:val="28"/>
        </w:rPr>
        <w:t>Об основных гарантиях прав  ребенка в  Российской 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103D3">
        <w:rPr>
          <w:rFonts w:ascii="Times New Roman" w:hAnsi="Times New Roman" w:cs="Times New Roman"/>
          <w:sz w:val="28"/>
          <w:szCs w:val="28"/>
        </w:rPr>
        <w:t xml:space="preserve">  проведена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оценка последствий принятия   решения о</w:t>
      </w:r>
      <w:r>
        <w:rPr>
          <w:rFonts w:ascii="Times New Roman" w:hAnsi="Times New Roman" w:cs="Times New Roman"/>
          <w:sz w:val="28"/>
          <w:szCs w:val="28"/>
        </w:rPr>
        <w:t>б из</w:t>
      </w:r>
      <w:r w:rsidRPr="001103D3">
        <w:rPr>
          <w:rFonts w:ascii="Times New Roman" w:hAnsi="Times New Roman" w:cs="Times New Roman"/>
          <w:sz w:val="28"/>
          <w:szCs w:val="28"/>
        </w:rPr>
        <w:t xml:space="preserve">менении назначения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3D3">
        <w:rPr>
          <w:rFonts w:ascii="Times New Roman" w:hAnsi="Times New Roman" w:cs="Times New Roman"/>
          <w:sz w:val="28"/>
          <w:szCs w:val="28"/>
        </w:rPr>
        <w:t>объекта социальной инфраструктуры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3D3">
        <w:rPr>
          <w:rFonts w:ascii="Times New Roman" w:hAnsi="Times New Roman" w:cs="Times New Roman"/>
          <w:sz w:val="28"/>
          <w:szCs w:val="28"/>
        </w:rPr>
        <w:t>детей), расположенного по адресу:  рассмотрев  представленные  документы: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1103D3">
        <w:rPr>
          <w:rFonts w:ascii="Times New Roman" w:hAnsi="Times New Roman" w:cs="Times New Roman"/>
          <w:sz w:val="22"/>
          <w:szCs w:val="22"/>
        </w:rPr>
        <w:t xml:space="preserve">         (перечислить все представленные документы, указать)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103D3">
        <w:rPr>
          <w:rFonts w:ascii="Times New Roman" w:hAnsi="Times New Roman" w:cs="Times New Roman"/>
          <w:sz w:val="28"/>
          <w:szCs w:val="28"/>
        </w:rPr>
        <w:t>Комиссия установила следующее: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На    основании  проведенной  оценки  последствий  принятия    решения  о</w:t>
      </w:r>
      <w:r>
        <w:rPr>
          <w:rFonts w:ascii="Times New Roman" w:hAnsi="Times New Roman" w:cs="Times New Roman"/>
          <w:sz w:val="28"/>
          <w:szCs w:val="28"/>
        </w:rPr>
        <w:t>б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изменении назначения объекта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3D3">
        <w:rPr>
          <w:rFonts w:ascii="Times New Roman" w:hAnsi="Times New Roman" w:cs="Times New Roman"/>
          <w:sz w:val="28"/>
          <w:szCs w:val="28"/>
        </w:rPr>
        <w:t>социальной инфраструктуры для детей) Комиссия решила:</w:t>
      </w: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Председатель комиссии: 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1103D3">
        <w:rPr>
          <w:rFonts w:ascii="Times New Roman" w:hAnsi="Times New Roman" w:cs="Times New Roman"/>
          <w:sz w:val="28"/>
          <w:szCs w:val="28"/>
        </w:rPr>
        <w:t>_</w:t>
      </w: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Секретарь комиссии 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1103D3">
        <w:rPr>
          <w:rFonts w:ascii="Times New Roman" w:hAnsi="Times New Roman" w:cs="Times New Roman"/>
          <w:sz w:val="28"/>
          <w:szCs w:val="28"/>
        </w:rPr>
        <w:t>___</w:t>
      </w: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1103D3" w:rsidRDefault="001103D3" w:rsidP="001103D3">
      <w:pPr>
        <w:pStyle w:val="affa"/>
        <w:rPr>
          <w:sz w:val="18"/>
          <w:szCs w:val="18"/>
        </w:rPr>
      </w:pPr>
      <w:r w:rsidRPr="001103D3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1103D3" w:rsidRDefault="001103D3" w:rsidP="001103D3"/>
    <w:p w:rsidR="008F7643" w:rsidRP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sectPr w:rsidR="008F7643" w:rsidRPr="008F7643" w:rsidSect="001103D3">
      <w:pgSz w:w="11900" w:h="16800"/>
      <w:pgMar w:top="851" w:right="800" w:bottom="851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714" w:rsidRDefault="00316714" w:rsidP="00FA7982">
      <w:r>
        <w:separator/>
      </w:r>
    </w:p>
  </w:endnote>
  <w:endnote w:type="continuationSeparator" w:id="1">
    <w:p w:rsidR="00316714" w:rsidRDefault="00316714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714" w:rsidRDefault="00316714" w:rsidP="00FA7982">
      <w:r>
        <w:separator/>
      </w:r>
    </w:p>
  </w:footnote>
  <w:footnote w:type="continuationSeparator" w:id="1">
    <w:p w:rsidR="00316714" w:rsidRDefault="00316714" w:rsidP="00FA7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13810"/>
    <w:rsid w:val="00043DFC"/>
    <w:rsid w:val="00045F35"/>
    <w:rsid w:val="00046A57"/>
    <w:rsid w:val="00062118"/>
    <w:rsid w:val="0006321F"/>
    <w:rsid w:val="0007353A"/>
    <w:rsid w:val="00077A7A"/>
    <w:rsid w:val="0008036D"/>
    <w:rsid w:val="00086D3A"/>
    <w:rsid w:val="0009676A"/>
    <w:rsid w:val="000A07EE"/>
    <w:rsid w:val="000B31D3"/>
    <w:rsid w:val="000D5937"/>
    <w:rsid w:val="001103D3"/>
    <w:rsid w:val="00116254"/>
    <w:rsid w:val="0014615A"/>
    <w:rsid w:val="00154E1A"/>
    <w:rsid w:val="00177832"/>
    <w:rsid w:val="00187A87"/>
    <w:rsid w:val="001A1DC0"/>
    <w:rsid w:val="001C70FB"/>
    <w:rsid w:val="001D2CBB"/>
    <w:rsid w:val="001E3940"/>
    <w:rsid w:val="002044EB"/>
    <w:rsid w:val="00205B41"/>
    <w:rsid w:val="00205DB5"/>
    <w:rsid w:val="00217989"/>
    <w:rsid w:val="0022459C"/>
    <w:rsid w:val="00231BE3"/>
    <w:rsid w:val="00244CE7"/>
    <w:rsid w:val="00251D92"/>
    <w:rsid w:val="00261FED"/>
    <w:rsid w:val="00292109"/>
    <w:rsid w:val="002B2C4B"/>
    <w:rsid w:val="002E1E9B"/>
    <w:rsid w:val="002F110A"/>
    <w:rsid w:val="002F6EE5"/>
    <w:rsid w:val="00301EF3"/>
    <w:rsid w:val="00316714"/>
    <w:rsid w:val="0033491A"/>
    <w:rsid w:val="00341EA2"/>
    <w:rsid w:val="0035304C"/>
    <w:rsid w:val="00355389"/>
    <w:rsid w:val="003B3E6E"/>
    <w:rsid w:val="003E61E0"/>
    <w:rsid w:val="003E6A57"/>
    <w:rsid w:val="003F4C3D"/>
    <w:rsid w:val="00401740"/>
    <w:rsid w:val="00407C17"/>
    <w:rsid w:val="00414BDB"/>
    <w:rsid w:val="00420D3E"/>
    <w:rsid w:val="00442AC7"/>
    <w:rsid w:val="00443B12"/>
    <w:rsid w:val="0045218B"/>
    <w:rsid w:val="0045548C"/>
    <w:rsid w:val="004662B9"/>
    <w:rsid w:val="004719ED"/>
    <w:rsid w:val="00471A5F"/>
    <w:rsid w:val="00474371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87109"/>
    <w:rsid w:val="005B42CD"/>
    <w:rsid w:val="005E019F"/>
    <w:rsid w:val="00603942"/>
    <w:rsid w:val="006109D6"/>
    <w:rsid w:val="006109EB"/>
    <w:rsid w:val="00633054"/>
    <w:rsid w:val="0065419E"/>
    <w:rsid w:val="00654FA4"/>
    <w:rsid w:val="00656586"/>
    <w:rsid w:val="006631E4"/>
    <w:rsid w:val="00672169"/>
    <w:rsid w:val="006736B8"/>
    <w:rsid w:val="0069723D"/>
    <w:rsid w:val="006B7A06"/>
    <w:rsid w:val="006E0FDF"/>
    <w:rsid w:val="006E1858"/>
    <w:rsid w:val="006E2B97"/>
    <w:rsid w:val="006E5672"/>
    <w:rsid w:val="00741764"/>
    <w:rsid w:val="00752B0B"/>
    <w:rsid w:val="00754DD5"/>
    <w:rsid w:val="00757A64"/>
    <w:rsid w:val="007C30AB"/>
    <w:rsid w:val="007E0672"/>
    <w:rsid w:val="00800088"/>
    <w:rsid w:val="00823C70"/>
    <w:rsid w:val="00826C66"/>
    <w:rsid w:val="008316E7"/>
    <w:rsid w:val="00831A32"/>
    <w:rsid w:val="00841BBA"/>
    <w:rsid w:val="008635D5"/>
    <w:rsid w:val="00871073"/>
    <w:rsid w:val="00886017"/>
    <w:rsid w:val="008A24B5"/>
    <w:rsid w:val="008B2CC5"/>
    <w:rsid w:val="008F7643"/>
    <w:rsid w:val="008F768C"/>
    <w:rsid w:val="0091322A"/>
    <w:rsid w:val="00964A26"/>
    <w:rsid w:val="00975132"/>
    <w:rsid w:val="009A54FD"/>
    <w:rsid w:val="009A7FC7"/>
    <w:rsid w:val="009D0208"/>
    <w:rsid w:val="009D56E6"/>
    <w:rsid w:val="009D5ABC"/>
    <w:rsid w:val="009F436F"/>
    <w:rsid w:val="009F6F3F"/>
    <w:rsid w:val="00A11321"/>
    <w:rsid w:val="00A2417C"/>
    <w:rsid w:val="00A2608E"/>
    <w:rsid w:val="00A27121"/>
    <w:rsid w:val="00A3404C"/>
    <w:rsid w:val="00A34114"/>
    <w:rsid w:val="00A36F21"/>
    <w:rsid w:val="00A87820"/>
    <w:rsid w:val="00AA2E55"/>
    <w:rsid w:val="00AA7477"/>
    <w:rsid w:val="00AB7092"/>
    <w:rsid w:val="00AC30F7"/>
    <w:rsid w:val="00AC486D"/>
    <w:rsid w:val="00AC5541"/>
    <w:rsid w:val="00AD1040"/>
    <w:rsid w:val="00AE065C"/>
    <w:rsid w:val="00AE6F70"/>
    <w:rsid w:val="00AF648C"/>
    <w:rsid w:val="00B16C65"/>
    <w:rsid w:val="00B30CB3"/>
    <w:rsid w:val="00B31C37"/>
    <w:rsid w:val="00B52A6F"/>
    <w:rsid w:val="00B5519A"/>
    <w:rsid w:val="00B56A56"/>
    <w:rsid w:val="00B81AE6"/>
    <w:rsid w:val="00B87B7F"/>
    <w:rsid w:val="00B93382"/>
    <w:rsid w:val="00BA558F"/>
    <w:rsid w:val="00BB0980"/>
    <w:rsid w:val="00BB4644"/>
    <w:rsid w:val="00BD0CAF"/>
    <w:rsid w:val="00C0460C"/>
    <w:rsid w:val="00C36C66"/>
    <w:rsid w:val="00C62FE5"/>
    <w:rsid w:val="00C650FD"/>
    <w:rsid w:val="00C93E81"/>
    <w:rsid w:val="00CB2D90"/>
    <w:rsid w:val="00CB64E9"/>
    <w:rsid w:val="00CC6CF2"/>
    <w:rsid w:val="00CD77A1"/>
    <w:rsid w:val="00CE0C79"/>
    <w:rsid w:val="00D10C3F"/>
    <w:rsid w:val="00D143CE"/>
    <w:rsid w:val="00D20D8E"/>
    <w:rsid w:val="00D23A6B"/>
    <w:rsid w:val="00D24D6C"/>
    <w:rsid w:val="00D263C9"/>
    <w:rsid w:val="00D44885"/>
    <w:rsid w:val="00D6106D"/>
    <w:rsid w:val="00D73F38"/>
    <w:rsid w:val="00D759A7"/>
    <w:rsid w:val="00D85D04"/>
    <w:rsid w:val="00DC1FB4"/>
    <w:rsid w:val="00DC7F36"/>
    <w:rsid w:val="00DE1FA5"/>
    <w:rsid w:val="00DF13E0"/>
    <w:rsid w:val="00DF248E"/>
    <w:rsid w:val="00DF31B2"/>
    <w:rsid w:val="00DF67FE"/>
    <w:rsid w:val="00E06142"/>
    <w:rsid w:val="00E13887"/>
    <w:rsid w:val="00E1773E"/>
    <w:rsid w:val="00E40716"/>
    <w:rsid w:val="00E43BE6"/>
    <w:rsid w:val="00E721E6"/>
    <w:rsid w:val="00E73F23"/>
    <w:rsid w:val="00E81AE2"/>
    <w:rsid w:val="00EA3C8E"/>
    <w:rsid w:val="00ED00F0"/>
    <w:rsid w:val="00EF7175"/>
    <w:rsid w:val="00F04178"/>
    <w:rsid w:val="00F16D2F"/>
    <w:rsid w:val="00F35A34"/>
    <w:rsid w:val="00F41877"/>
    <w:rsid w:val="00F53E48"/>
    <w:rsid w:val="00F60C3C"/>
    <w:rsid w:val="00F6322D"/>
    <w:rsid w:val="00F77717"/>
    <w:rsid w:val="00F87CE1"/>
    <w:rsid w:val="00FA7982"/>
    <w:rsid w:val="00FB7349"/>
    <w:rsid w:val="00FF1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8A24B5"/>
    <w:rPr>
      <w:color w:val="106BBE"/>
    </w:rPr>
  </w:style>
  <w:style w:type="character" w:customStyle="1" w:styleId="a5">
    <w:name w:val="Активная гиперссылка"/>
    <w:basedOn w:val="a4"/>
    <w:rsid w:val="008A24B5"/>
    <w:rPr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styleId="affff8">
    <w:name w:val="Balloon Text"/>
    <w:basedOn w:val="a"/>
    <w:link w:val="affff9"/>
    <w:rsid w:val="00D759A7"/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rsid w:val="00D759A7"/>
    <w:rPr>
      <w:rFonts w:ascii="Tahoma" w:hAnsi="Tahoma" w:cs="Tahoma"/>
      <w:sz w:val="16"/>
      <w:szCs w:val="16"/>
    </w:rPr>
  </w:style>
  <w:style w:type="character" w:customStyle="1" w:styleId="num">
    <w:name w:val="num"/>
    <w:basedOn w:val="a0"/>
    <w:rsid w:val="00F632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62226&amp;sub=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79146&amp;sub=134" TargetMode="External"/><Relationship Id="rId12" Type="http://schemas.openxmlformats.org/officeDocument/2006/relationships/hyperlink" Target="http://internet.garant.ru/document?id=79146&amp;sub=13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70554010&amp;sub=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?id=79146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ubenki.e-mordovia.ru/person/view/286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BF29E-9351-4013-8F85-960B1BFE4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2081</Words>
  <Characters>11868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>Постановление Администрации Лямбирского муниципального района Республики Мордовия от 1 декабря 2016 г</vt:lpstr>
      <vt:lpstr>16.01.2019  	     				                                                      №21</vt:lpstr>
      <vt:lpstr>Об утверждении Положения о комиссии по проведению оценки последствий принятия ре</vt:lpstr>
      <vt:lpstr>Состав Комиссии по оценке принятия решения об изменении назначения объектов соци</vt:lpstr>
      <vt:lpstr/>
      <vt:lpstr>Положение о Комиссии по экспертной оценке последствий принятия решений об измене</vt:lpstr>
      <vt:lpstr>1. Общие положения</vt:lpstr>
      <vt:lpstr>2. Функции Комиссии</vt:lpstr>
      <vt:lpstr>3. Порядок деятельности Комиссии</vt:lpstr>
      <vt:lpstr>К Положению о Комиссии </vt:lpstr>
      <vt:lpstr>по экспертной оценке последствий </vt:lpstr>
      <vt:lpstr>принятия решений об изменении </vt:lpstr>
      <vt:lpstr>назначения объектов социальной</vt:lpstr>
      <vt:lpstr>инфраструктуры для детей, являющихся </vt:lpstr>
      <vt:lpstr>муниципальной собственностью </vt:lpstr>
      <vt:lpstr>Дубенского муниципального района</vt:lpstr>
      <vt:lpstr>К Положению о Комиссии </vt:lpstr>
      <vt:lpstr>по экспертной оценке последствий </vt:lpstr>
      <vt:lpstr>принятия решений об изменении </vt:lpstr>
      <vt:lpstr>назначения объектов социальной</vt:lpstr>
      <vt:lpstr>инфраструктуры для детей, являющихся </vt:lpstr>
      <vt:lpstr>муниципальной собственностью </vt:lpstr>
      <vt:lpstr>Дубенского муниципального района</vt:lpstr>
    </vt:vector>
  </TitlesOfParts>
  <Company>НПП "Гарант-Сервис"</Company>
  <LinksUpToDate>false</LinksUpToDate>
  <CharactersWithSpaces>13922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admin</cp:lastModifiedBy>
  <cp:revision>2</cp:revision>
  <cp:lastPrinted>2019-03-02T07:44:00Z</cp:lastPrinted>
  <dcterms:created xsi:type="dcterms:W3CDTF">2019-03-02T07:45:00Z</dcterms:created>
  <dcterms:modified xsi:type="dcterms:W3CDTF">2019-03-02T07:45:00Z</dcterms:modified>
</cp:coreProperties>
</file>