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0970" w:rsidRPr="004B0970" w:rsidRDefault="004B0970" w:rsidP="004B0970">
      <w:pPr>
        <w:spacing w:after="0" w:line="240" w:lineRule="auto"/>
        <w:ind w:left="6657"/>
        <w:jc w:val="right"/>
        <w:rPr>
          <w:rFonts w:ascii="Times New Roman" w:hAnsi="Times New Roman" w:cs="Times New Roman"/>
          <w:caps/>
          <w:sz w:val="24"/>
          <w:szCs w:val="24"/>
        </w:rPr>
      </w:pPr>
      <w:r w:rsidRPr="004B0970">
        <w:rPr>
          <w:rFonts w:ascii="Times New Roman" w:hAnsi="Times New Roman" w:cs="Times New Roman"/>
          <w:sz w:val="24"/>
          <w:szCs w:val="24"/>
        </w:rPr>
        <w:t>Утверждаю:</w:t>
      </w:r>
    </w:p>
    <w:p w:rsidR="004B0970" w:rsidRPr="004B0970" w:rsidRDefault="004B0970" w:rsidP="004B0970">
      <w:pPr>
        <w:spacing w:after="0" w:line="240" w:lineRule="auto"/>
        <w:jc w:val="right"/>
        <w:rPr>
          <w:rFonts w:ascii="Times New Roman" w:hAnsi="Times New Roman" w:cs="Times New Roman"/>
          <w:bCs/>
          <w:caps/>
          <w:sz w:val="24"/>
          <w:szCs w:val="24"/>
        </w:rPr>
      </w:pPr>
      <w:r w:rsidRPr="004B0970">
        <w:rPr>
          <w:rFonts w:ascii="Times New Roman" w:hAnsi="Times New Roman" w:cs="Times New Roman"/>
          <w:bCs/>
          <w:sz w:val="24"/>
          <w:szCs w:val="24"/>
        </w:rPr>
        <w:t xml:space="preserve"> Глава Дубенского сельского поселения</w:t>
      </w:r>
      <w:r w:rsidRPr="004B0970">
        <w:rPr>
          <w:rFonts w:ascii="Times New Roman" w:hAnsi="Times New Roman" w:cs="Times New Roman"/>
          <w:bCs/>
          <w:caps/>
          <w:sz w:val="24"/>
          <w:szCs w:val="24"/>
        </w:rPr>
        <w:t xml:space="preserve"> </w:t>
      </w:r>
    </w:p>
    <w:p w:rsidR="004B0970" w:rsidRPr="004B0970" w:rsidRDefault="004B0970" w:rsidP="004B0970">
      <w:pPr>
        <w:spacing w:after="0" w:line="240" w:lineRule="auto"/>
        <w:jc w:val="right"/>
        <w:rPr>
          <w:rFonts w:ascii="Times New Roman" w:hAnsi="Times New Roman" w:cs="Times New Roman"/>
          <w:bCs/>
          <w:sz w:val="24"/>
          <w:szCs w:val="24"/>
        </w:rPr>
      </w:pPr>
      <w:r w:rsidRPr="004B0970">
        <w:rPr>
          <w:rFonts w:ascii="Times New Roman" w:hAnsi="Times New Roman" w:cs="Times New Roman"/>
          <w:bCs/>
          <w:sz w:val="24"/>
          <w:szCs w:val="24"/>
        </w:rPr>
        <w:t xml:space="preserve">Дубенского муниципального района </w:t>
      </w:r>
    </w:p>
    <w:p w:rsidR="004B0970" w:rsidRPr="004B0970" w:rsidRDefault="004B0970" w:rsidP="004B0970">
      <w:pPr>
        <w:spacing w:after="0" w:line="240" w:lineRule="auto"/>
        <w:jc w:val="right"/>
        <w:rPr>
          <w:rFonts w:ascii="Times New Roman" w:hAnsi="Times New Roman" w:cs="Times New Roman"/>
          <w:bCs/>
          <w:sz w:val="24"/>
          <w:szCs w:val="24"/>
        </w:rPr>
      </w:pPr>
      <w:r w:rsidRPr="004B0970">
        <w:rPr>
          <w:rFonts w:ascii="Times New Roman" w:hAnsi="Times New Roman" w:cs="Times New Roman"/>
          <w:bCs/>
          <w:sz w:val="24"/>
          <w:szCs w:val="24"/>
        </w:rPr>
        <w:t xml:space="preserve">Республики Мордовия </w:t>
      </w:r>
    </w:p>
    <w:p w:rsidR="004B0970" w:rsidRPr="004B0970" w:rsidRDefault="004B0970" w:rsidP="004B0970">
      <w:pPr>
        <w:spacing w:after="0" w:line="240" w:lineRule="auto"/>
        <w:jc w:val="right"/>
        <w:rPr>
          <w:rFonts w:ascii="Times New Roman" w:hAnsi="Times New Roman" w:cs="Times New Roman"/>
          <w:bCs/>
          <w:caps/>
          <w:sz w:val="24"/>
          <w:szCs w:val="24"/>
        </w:rPr>
      </w:pPr>
      <w:r w:rsidRPr="004B0970">
        <w:rPr>
          <w:rFonts w:ascii="Times New Roman" w:hAnsi="Times New Roman" w:cs="Times New Roman"/>
          <w:bCs/>
          <w:caps/>
          <w:sz w:val="24"/>
          <w:szCs w:val="24"/>
        </w:rPr>
        <w:t xml:space="preserve">_____________ </w:t>
      </w:r>
      <w:r w:rsidR="00F076AA">
        <w:rPr>
          <w:rFonts w:ascii="Times New Roman" w:hAnsi="Times New Roman" w:cs="Times New Roman"/>
          <w:bCs/>
          <w:caps/>
          <w:sz w:val="24"/>
          <w:szCs w:val="24"/>
        </w:rPr>
        <w:t xml:space="preserve"> </w:t>
      </w:r>
      <w:proofErr w:type="spellStart"/>
      <w:r w:rsidR="00F076AA">
        <w:rPr>
          <w:rFonts w:ascii="Times New Roman" w:hAnsi="Times New Roman" w:cs="Times New Roman"/>
          <w:bCs/>
          <w:caps/>
          <w:sz w:val="24"/>
          <w:szCs w:val="24"/>
        </w:rPr>
        <w:t>Б</w:t>
      </w:r>
      <w:r w:rsidR="00F076AA" w:rsidRPr="00F076AA">
        <w:rPr>
          <w:rFonts w:ascii="Times New Roman" w:hAnsi="Times New Roman" w:cs="Times New Roman"/>
          <w:bCs/>
          <w:sz w:val="24"/>
          <w:szCs w:val="24"/>
        </w:rPr>
        <w:t>иушкин</w:t>
      </w:r>
      <w:proofErr w:type="spellEnd"/>
      <w:r w:rsidR="00F076AA">
        <w:rPr>
          <w:rFonts w:ascii="Times New Roman" w:hAnsi="Times New Roman" w:cs="Times New Roman"/>
          <w:bCs/>
          <w:caps/>
          <w:sz w:val="24"/>
          <w:szCs w:val="24"/>
        </w:rPr>
        <w:t xml:space="preserve"> С.И.</w:t>
      </w:r>
    </w:p>
    <w:p w:rsidR="004B0970" w:rsidRPr="004B0970" w:rsidRDefault="004B0970" w:rsidP="004B0970">
      <w:pPr>
        <w:spacing w:after="0" w:line="240" w:lineRule="auto"/>
        <w:ind w:left="6657"/>
        <w:jc w:val="right"/>
        <w:rPr>
          <w:rFonts w:ascii="Times New Roman" w:hAnsi="Times New Roman" w:cs="Times New Roman"/>
          <w:bCs/>
          <w:caps/>
          <w:sz w:val="24"/>
          <w:szCs w:val="24"/>
        </w:rPr>
      </w:pPr>
      <w:r w:rsidRPr="004B0970">
        <w:rPr>
          <w:rFonts w:ascii="Times New Roman" w:hAnsi="Times New Roman" w:cs="Times New Roman"/>
          <w:bCs/>
          <w:caps/>
          <w:sz w:val="24"/>
          <w:szCs w:val="24"/>
        </w:rPr>
        <w:t>«__» _________ 20__</w:t>
      </w:r>
      <w:r w:rsidRPr="004B0970">
        <w:rPr>
          <w:rFonts w:ascii="Times New Roman" w:hAnsi="Times New Roman" w:cs="Times New Roman"/>
          <w:bCs/>
          <w:sz w:val="24"/>
          <w:szCs w:val="24"/>
        </w:rPr>
        <w:t xml:space="preserve"> г.</w:t>
      </w:r>
    </w:p>
    <w:p w:rsidR="004B0970" w:rsidRPr="004B0970" w:rsidRDefault="004B0970" w:rsidP="004B0970">
      <w:pPr>
        <w:pStyle w:val="5"/>
        <w:widowControl w:val="0"/>
        <w:numPr>
          <w:ilvl w:val="4"/>
          <w:numId w:val="1"/>
        </w:numPr>
        <w:spacing w:before="0" w:after="0" w:line="360" w:lineRule="auto"/>
        <w:jc w:val="center"/>
        <w:rPr>
          <w:rFonts w:ascii="Times New Roman" w:hAnsi="Times New Roman"/>
          <w:i w:val="0"/>
          <w:sz w:val="28"/>
          <w:szCs w:val="28"/>
        </w:rPr>
      </w:pPr>
    </w:p>
    <w:p w:rsidR="004B0970" w:rsidRPr="004B0970" w:rsidRDefault="004B0970" w:rsidP="004B0970">
      <w:pPr>
        <w:pStyle w:val="5"/>
        <w:widowControl w:val="0"/>
        <w:numPr>
          <w:ilvl w:val="4"/>
          <w:numId w:val="1"/>
        </w:numPr>
        <w:spacing w:before="0" w:after="0" w:line="360" w:lineRule="auto"/>
        <w:jc w:val="center"/>
        <w:rPr>
          <w:rFonts w:ascii="Times New Roman" w:hAnsi="Times New Roman"/>
          <w:i w:val="0"/>
          <w:sz w:val="28"/>
          <w:szCs w:val="28"/>
        </w:rPr>
      </w:pPr>
    </w:p>
    <w:p w:rsidR="004B0970" w:rsidRDefault="004B0970" w:rsidP="004B0970">
      <w:pPr>
        <w:widowControl w:val="0"/>
        <w:spacing w:line="360" w:lineRule="auto"/>
        <w:jc w:val="center"/>
        <w:rPr>
          <w:rFonts w:ascii="Times New Roman" w:hAnsi="Times New Roman" w:cs="Times New Roman"/>
          <w:sz w:val="28"/>
          <w:szCs w:val="28"/>
        </w:rPr>
      </w:pPr>
    </w:p>
    <w:p w:rsidR="004B0970" w:rsidRDefault="004B0970" w:rsidP="004B0970">
      <w:pPr>
        <w:widowControl w:val="0"/>
        <w:spacing w:line="360" w:lineRule="auto"/>
        <w:jc w:val="center"/>
        <w:rPr>
          <w:rFonts w:ascii="Times New Roman" w:hAnsi="Times New Roman" w:cs="Times New Roman"/>
          <w:b/>
          <w:sz w:val="28"/>
          <w:szCs w:val="28"/>
        </w:rPr>
      </w:pPr>
    </w:p>
    <w:p w:rsidR="00095D33" w:rsidRDefault="00095D33" w:rsidP="004B0970">
      <w:pPr>
        <w:widowControl w:val="0"/>
        <w:spacing w:line="360" w:lineRule="auto"/>
        <w:jc w:val="center"/>
        <w:rPr>
          <w:rFonts w:ascii="Times New Roman" w:hAnsi="Times New Roman" w:cs="Times New Roman"/>
          <w:b/>
          <w:sz w:val="28"/>
          <w:szCs w:val="28"/>
        </w:rPr>
      </w:pPr>
    </w:p>
    <w:p w:rsidR="00095D33" w:rsidRDefault="00095D33" w:rsidP="004B0970">
      <w:pPr>
        <w:widowControl w:val="0"/>
        <w:spacing w:line="360" w:lineRule="auto"/>
        <w:jc w:val="center"/>
        <w:rPr>
          <w:rFonts w:ascii="Times New Roman" w:hAnsi="Times New Roman" w:cs="Times New Roman"/>
          <w:b/>
          <w:sz w:val="28"/>
          <w:szCs w:val="28"/>
        </w:rPr>
      </w:pPr>
    </w:p>
    <w:p w:rsidR="00095D33" w:rsidRPr="004B0970" w:rsidRDefault="00095D33" w:rsidP="004B0970">
      <w:pPr>
        <w:widowControl w:val="0"/>
        <w:spacing w:line="360" w:lineRule="auto"/>
        <w:jc w:val="center"/>
        <w:rPr>
          <w:rFonts w:ascii="Times New Roman" w:hAnsi="Times New Roman" w:cs="Times New Roman"/>
          <w:b/>
          <w:sz w:val="28"/>
          <w:szCs w:val="28"/>
        </w:rPr>
      </w:pPr>
    </w:p>
    <w:p w:rsidR="004B0970" w:rsidRPr="00095D33" w:rsidRDefault="004B0970" w:rsidP="004B0970">
      <w:pPr>
        <w:widowControl w:val="0"/>
        <w:spacing w:after="0"/>
        <w:jc w:val="center"/>
        <w:rPr>
          <w:rFonts w:ascii="Times New Roman" w:hAnsi="Times New Roman" w:cs="Times New Roman"/>
          <w:b/>
          <w:sz w:val="32"/>
          <w:szCs w:val="32"/>
        </w:rPr>
      </w:pPr>
      <w:r w:rsidRPr="00095D33">
        <w:rPr>
          <w:rFonts w:ascii="Times New Roman" w:hAnsi="Times New Roman" w:cs="Times New Roman"/>
          <w:b/>
          <w:sz w:val="32"/>
          <w:szCs w:val="32"/>
        </w:rPr>
        <w:t>Документация о проведен</w:t>
      </w:r>
      <w:proofErr w:type="gramStart"/>
      <w:r w:rsidRPr="00095D33">
        <w:rPr>
          <w:rFonts w:ascii="Times New Roman" w:hAnsi="Times New Roman" w:cs="Times New Roman"/>
          <w:b/>
          <w:sz w:val="32"/>
          <w:szCs w:val="32"/>
        </w:rPr>
        <w:t>ии ау</w:t>
      </w:r>
      <w:proofErr w:type="gramEnd"/>
      <w:r w:rsidRPr="00095D33">
        <w:rPr>
          <w:rFonts w:ascii="Times New Roman" w:hAnsi="Times New Roman" w:cs="Times New Roman"/>
          <w:b/>
          <w:sz w:val="32"/>
          <w:szCs w:val="32"/>
        </w:rPr>
        <w:t xml:space="preserve">кциона </w:t>
      </w:r>
    </w:p>
    <w:p w:rsidR="00095D33" w:rsidRDefault="00B6413C" w:rsidP="00095D33">
      <w:pPr>
        <w:spacing w:after="0"/>
        <w:jc w:val="center"/>
        <w:rPr>
          <w:rFonts w:ascii="Times New Roman" w:hAnsi="Times New Roman" w:cs="Times New Roman"/>
          <w:b/>
          <w:sz w:val="32"/>
          <w:szCs w:val="32"/>
        </w:rPr>
      </w:pPr>
      <w:r w:rsidRPr="00095D33">
        <w:rPr>
          <w:rFonts w:ascii="Times New Roman" w:hAnsi="Times New Roman" w:cs="Times New Roman"/>
          <w:b/>
          <w:sz w:val="32"/>
          <w:szCs w:val="32"/>
        </w:rPr>
        <w:t>п</w:t>
      </w:r>
      <w:r w:rsidR="004B0970" w:rsidRPr="00095D33">
        <w:rPr>
          <w:rFonts w:ascii="Times New Roman" w:hAnsi="Times New Roman" w:cs="Times New Roman"/>
          <w:b/>
          <w:sz w:val="32"/>
          <w:szCs w:val="32"/>
        </w:rPr>
        <w:t xml:space="preserve">о продаже </w:t>
      </w:r>
      <w:r w:rsidRPr="00095D33">
        <w:rPr>
          <w:rFonts w:ascii="Times New Roman" w:hAnsi="Times New Roman" w:cs="Times New Roman"/>
          <w:b/>
          <w:sz w:val="32"/>
          <w:szCs w:val="32"/>
        </w:rPr>
        <w:t xml:space="preserve">Сооружения электроэнергетики, протяженность </w:t>
      </w:r>
      <w:r w:rsidR="00762146">
        <w:rPr>
          <w:rFonts w:ascii="Times New Roman" w:hAnsi="Times New Roman" w:cs="Times New Roman"/>
          <w:b/>
          <w:sz w:val="32"/>
          <w:szCs w:val="32"/>
        </w:rPr>
        <w:t>2575</w:t>
      </w:r>
      <w:r w:rsidRPr="00095D33">
        <w:rPr>
          <w:rFonts w:ascii="Times New Roman" w:hAnsi="Times New Roman" w:cs="Times New Roman"/>
          <w:b/>
          <w:sz w:val="32"/>
          <w:szCs w:val="32"/>
        </w:rPr>
        <w:t xml:space="preserve"> м., адрес (местонахождение) объекта: </w:t>
      </w:r>
    </w:p>
    <w:p w:rsidR="00B6413C" w:rsidRPr="00095D33" w:rsidRDefault="00B6413C" w:rsidP="00B6413C">
      <w:pPr>
        <w:jc w:val="center"/>
        <w:rPr>
          <w:rFonts w:ascii="Times New Roman" w:hAnsi="Times New Roman" w:cs="Times New Roman"/>
          <w:b/>
          <w:sz w:val="32"/>
          <w:szCs w:val="32"/>
        </w:rPr>
      </w:pPr>
      <w:r w:rsidRPr="00095D33">
        <w:rPr>
          <w:rFonts w:ascii="Times New Roman" w:hAnsi="Times New Roman" w:cs="Times New Roman"/>
          <w:b/>
          <w:sz w:val="32"/>
          <w:szCs w:val="32"/>
        </w:rPr>
        <w:t>РФ, РМ, Дубенский район, с</w:t>
      </w:r>
      <w:proofErr w:type="gramStart"/>
      <w:r w:rsidRPr="00095D33">
        <w:rPr>
          <w:rFonts w:ascii="Times New Roman" w:hAnsi="Times New Roman" w:cs="Times New Roman"/>
          <w:b/>
          <w:sz w:val="32"/>
          <w:szCs w:val="32"/>
        </w:rPr>
        <w:t>.Д</w:t>
      </w:r>
      <w:proofErr w:type="gramEnd"/>
      <w:r w:rsidRPr="00095D33">
        <w:rPr>
          <w:rFonts w:ascii="Times New Roman" w:hAnsi="Times New Roman" w:cs="Times New Roman"/>
          <w:b/>
          <w:sz w:val="32"/>
          <w:szCs w:val="32"/>
        </w:rPr>
        <w:t>убенки, ул.</w:t>
      </w:r>
      <w:r w:rsidR="00762146">
        <w:rPr>
          <w:rFonts w:ascii="Times New Roman" w:hAnsi="Times New Roman" w:cs="Times New Roman"/>
          <w:b/>
          <w:sz w:val="32"/>
          <w:szCs w:val="32"/>
        </w:rPr>
        <w:t xml:space="preserve">Сергея </w:t>
      </w:r>
      <w:proofErr w:type="spellStart"/>
      <w:r w:rsidR="00762146">
        <w:rPr>
          <w:rFonts w:ascii="Times New Roman" w:hAnsi="Times New Roman" w:cs="Times New Roman"/>
          <w:b/>
          <w:sz w:val="32"/>
          <w:szCs w:val="32"/>
        </w:rPr>
        <w:t>Бурнаева</w:t>
      </w:r>
      <w:proofErr w:type="spellEnd"/>
      <w:r w:rsidRPr="00095D33">
        <w:rPr>
          <w:rFonts w:ascii="Times New Roman" w:hAnsi="Times New Roman" w:cs="Times New Roman"/>
          <w:b/>
          <w:sz w:val="32"/>
          <w:szCs w:val="32"/>
        </w:rPr>
        <w:t>.</w:t>
      </w:r>
    </w:p>
    <w:p w:rsidR="004B0970" w:rsidRPr="00B6413C" w:rsidRDefault="004B0970" w:rsidP="00B6413C">
      <w:pPr>
        <w:widowControl w:val="0"/>
        <w:spacing w:after="0"/>
        <w:jc w:val="center"/>
        <w:rPr>
          <w:rFonts w:ascii="Times New Roman" w:hAnsi="Times New Roman" w:cs="Times New Roman"/>
          <w:b/>
          <w:caps/>
          <w:color w:val="000000"/>
          <w:spacing w:val="-2"/>
          <w:sz w:val="28"/>
          <w:szCs w:val="28"/>
        </w:rPr>
      </w:pPr>
    </w:p>
    <w:p w:rsidR="004B0970" w:rsidRPr="004B0970" w:rsidRDefault="004B0970" w:rsidP="004B0970">
      <w:pPr>
        <w:pStyle w:val="a3"/>
        <w:jc w:val="center"/>
        <w:rPr>
          <w:b w:val="0"/>
          <w:caps w:val="0"/>
          <w:color w:val="000000"/>
          <w:spacing w:val="-2"/>
        </w:rPr>
      </w:pPr>
    </w:p>
    <w:p w:rsidR="004B0970" w:rsidRPr="004B0970" w:rsidRDefault="004B0970" w:rsidP="004B0970">
      <w:pPr>
        <w:pStyle w:val="a3"/>
        <w:jc w:val="center"/>
        <w:rPr>
          <w:b w:val="0"/>
          <w:color w:val="000000"/>
          <w:spacing w:val="-2"/>
        </w:rPr>
      </w:pPr>
    </w:p>
    <w:p w:rsidR="004B0970" w:rsidRPr="004B0970" w:rsidRDefault="004B0970" w:rsidP="004B0970">
      <w:pPr>
        <w:widowControl w:val="0"/>
        <w:shd w:val="clear" w:color="auto" w:fill="FFFFFF"/>
        <w:spacing w:line="360" w:lineRule="auto"/>
        <w:jc w:val="center"/>
        <w:rPr>
          <w:rFonts w:ascii="Times New Roman" w:hAnsi="Times New Roman" w:cs="Times New Roman"/>
          <w:b/>
          <w:bCs/>
          <w:color w:val="000000"/>
          <w:spacing w:val="-2"/>
          <w:sz w:val="28"/>
          <w:szCs w:val="28"/>
        </w:rPr>
      </w:pPr>
    </w:p>
    <w:p w:rsidR="004B0970" w:rsidRPr="004B0970" w:rsidRDefault="004B0970" w:rsidP="004B0970">
      <w:pPr>
        <w:widowControl w:val="0"/>
        <w:shd w:val="clear" w:color="auto" w:fill="FFFFFF"/>
        <w:spacing w:line="360" w:lineRule="auto"/>
        <w:jc w:val="center"/>
        <w:rPr>
          <w:rFonts w:ascii="Times New Roman" w:hAnsi="Times New Roman" w:cs="Times New Roman"/>
          <w:b/>
          <w:bCs/>
          <w:color w:val="000000"/>
          <w:spacing w:val="-2"/>
          <w:sz w:val="28"/>
          <w:szCs w:val="28"/>
        </w:rPr>
      </w:pPr>
    </w:p>
    <w:p w:rsidR="004B0970" w:rsidRDefault="004B0970" w:rsidP="004B0970">
      <w:pPr>
        <w:widowControl w:val="0"/>
        <w:shd w:val="clear" w:color="auto" w:fill="FFFFFF"/>
        <w:spacing w:line="360" w:lineRule="auto"/>
        <w:jc w:val="center"/>
        <w:rPr>
          <w:rFonts w:ascii="Times New Roman" w:hAnsi="Times New Roman" w:cs="Times New Roman"/>
          <w:b/>
          <w:bCs/>
          <w:color w:val="000000"/>
          <w:spacing w:val="-2"/>
          <w:sz w:val="28"/>
          <w:szCs w:val="28"/>
        </w:rPr>
      </w:pPr>
    </w:p>
    <w:p w:rsidR="004B0970" w:rsidRDefault="004B0970" w:rsidP="004B0970">
      <w:pPr>
        <w:widowControl w:val="0"/>
        <w:shd w:val="clear" w:color="auto" w:fill="FFFFFF"/>
        <w:spacing w:line="360" w:lineRule="auto"/>
        <w:jc w:val="center"/>
        <w:rPr>
          <w:rFonts w:ascii="Times New Roman" w:hAnsi="Times New Roman" w:cs="Times New Roman"/>
          <w:b/>
          <w:bCs/>
          <w:color w:val="000000"/>
          <w:spacing w:val="-2"/>
          <w:sz w:val="28"/>
          <w:szCs w:val="28"/>
        </w:rPr>
      </w:pPr>
    </w:p>
    <w:p w:rsidR="004B0970" w:rsidRDefault="004B0970" w:rsidP="004B0970">
      <w:pPr>
        <w:widowControl w:val="0"/>
        <w:shd w:val="clear" w:color="auto" w:fill="FFFFFF"/>
        <w:spacing w:line="360" w:lineRule="auto"/>
        <w:jc w:val="center"/>
        <w:rPr>
          <w:rFonts w:ascii="Times New Roman" w:hAnsi="Times New Roman" w:cs="Times New Roman"/>
          <w:b/>
          <w:bCs/>
          <w:color w:val="000000"/>
          <w:spacing w:val="-2"/>
          <w:sz w:val="28"/>
          <w:szCs w:val="28"/>
        </w:rPr>
      </w:pPr>
    </w:p>
    <w:p w:rsidR="004B0970" w:rsidRPr="004B0970" w:rsidRDefault="004B0970" w:rsidP="004B0970">
      <w:pPr>
        <w:widowControl w:val="0"/>
        <w:shd w:val="clear" w:color="auto" w:fill="FFFFFF"/>
        <w:spacing w:line="360" w:lineRule="auto"/>
        <w:jc w:val="center"/>
        <w:rPr>
          <w:rFonts w:ascii="Times New Roman" w:hAnsi="Times New Roman" w:cs="Times New Roman"/>
          <w:b/>
          <w:bCs/>
          <w:color w:val="000000"/>
          <w:spacing w:val="-2"/>
          <w:sz w:val="28"/>
          <w:szCs w:val="28"/>
        </w:rPr>
      </w:pPr>
    </w:p>
    <w:p w:rsidR="004B0970" w:rsidRPr="004B0970" w:rsidRDefault="004B0970" w:rsidP="004B0970">
      <w:pPr>
        <w:widowControl w:val="0"/>
        <w:shd w:val="clear" w:color="auto" w:fill="FFFFFF"/>
        <w:spacing w:line="360" w:lineRule="auto"/>
        <w:jc w:val="center"/>
        <w:rPr>
          <w:rFonts w:ascii="Times New Roman" w:hAnsi="Times New Roman" w:cs="Times New Roman"/>
          <w:b/>
          <w:bCs/>
          <w:color w:val="000000"/>
          <w:spacing w:val="-2"/>
          <w:sz w:val="28"/>
          <w:szCs w:val="28"/>
        </w:rPr>
      </w:pPr>
    </w:p>
    <w:p w:rsidR="00F436A4" w:rsidRDefault="004B0970" w:rsidP="004B0970">
      <w:pPr>
        <w:jc w:val="center"/>
        <w:rPr>
          <w:rFonts w:ascii="Times New Roman" w:hAnsi="Times New Roman" w:cs="Times New Roman"/>
          <w:sz w:val="28"/>
          <w:szCs w:val="28"/>
        </w:rPr>
      </w:pPr>
      <w:r>
        <w:rPr>
          <w:rFonts w:ascii="Times New Roman" w:hAnsi="Times New Roman" w:cs="Times New Roman"/>
          <w:sz w:val="28"/>
          <w:szCs w:val="28"/>
        </w:rPr>
        <w:t>Ду</w:t>
      </w:r>
      <w:r w:rsidRPr="004B0970">
        <w:rPr>
          <w:rFonts w:ascii="Times New Roman" w:hAnsi="Times New Roman" w:cs="Times New Roman"/>
          <w:sz w:val="28"/>
          <w:szCs w:val="28"/>
        </w:rPr>
        <w:t>бенки 201</w:t>
      </w:r>
      <w:r w:rsidR="00794E01">
        <w:rPr>
          <w:rFonts w:ascii="Times New Roman" w:hAnsi="Times New Roman" w:cs="Times New Roman"/>
          <w:sz w:val="28"/>
          <w:szCs w:val="28"/>
        </w:rPr>
        <w:t>8</w:t>
      </w:r>
      <w:r>
        <w:rPr>
          <w:rFonts w:ascii="Times New Roman" w:hAnsi="Times New Roman" w:cs="Times New Roman"/>
          <w:sz w:val="28"/>
          <w:szCs w:val="28"/>
        </w:rPr>
        <w:t xml:space="preserve"> год</w:t>
      </w:r>
    </w:p>
    <w:tbl>
      <w:tblPr>
        <w:tblStyle w:val="a6"/>
        <w:tblW w:w="0" w:type="auto"/>
        <w:tblInd w:w="-743" w:type="dxa"/>
        <w:tblLook w:val="04A0"/>
      </w:tblPr>
      <w:tblGrid>
        <w:gridCol w:w="636"/>
        <w:gridCol w:w="9678"/>
      </w:tblGrid>
      <w:tr w:rsidR="0031594F" w:rsidTr="0069079B">
        <w:tc>
          <w:tcPr>
            <w:tcW w:w="636" w:type="dxa"/>
          </w:tcPr>
          <w:p w:rsidR="0031594F" w:rsidRPr="00D70C86" w:rsidRDefault="0031594F" w:rsidP="0031594F">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D70C86">
              <w:rPr>
                <w:rFonts w:ascii="Times New Roman" w:eastAsia="Times New Roman" w:hAnsi="Times New Roman" w:cs="Times New Roman"/>
                <w:b/>
                <w:bCs/>
                <w:color w:val="000000"/>
                <w:sz w:val="24"/>
                <w:szCs w:val="24"/>
                <w:bdr w:val="none" w:sz="0" w:space="0" w:color="auto" w:frame="1"/>
              </w:rPr>
              <w:lastRenderedPageBreak/>
              <w:t xml:space="preserve">№ </w:t>
            </w:r>
            <w:proofErr w:type="spellStart"/>
            <w:proofErr w:type="gramStart"/>
            <w:r w:rsidRPr="00D70C86">
              <w:rPr>
                <w:rFonts w:ascii="Times New Roman" w:eastAsia="Times New Roman" w:hAnsi="Times New Roman" w:cs="Times New Roman"/>
                <w:b/>
                <w:bCs/>
                <w:color w:val="000000"/>
                <w:sz w:val="24"/>
                <w:szCs w:val="24"/>
                <w:bdr w:val="none" w:sz="0" w:space="0" w:color="auto" w:frame="1"/>
              </w:rPr>
              <w:t>п</w:t>
            </w:r>
            <w:proofErr w:type="spellEnd"/>
            <w:proofErr w:type="gramEnd"/>
            <w:r w:rsidRPr="00D70C86">
              <w:rPr>
                <w:rFonts w:ascii="Times New Roman" w:eastAsia="Times New Roman" w:hAnsi="Times New Roman" w:cs="Times New Roman"/>
                <w:b/>
                <w:bCs/>
                <w:color w:val="000000"/>
                <w:sz w:val="24"/>
                <w:szCs w:val="24"/>
                <w:bdr w:val="none" w:sz="0" w:space="0" w:color="auto" w:frame="1"/>
              </w:rPr>
              <w:t>/</w:t>
            </w:r>
            <w:proofErr w:type="spellStart"/>
            <w:r w:rsidRPr="00D70C86">
              <w:rPr>
                <w:rFonts w:ascii="Times New Roman" w:eastAsia="Times New Roman" w:hAnsi="Times New Roman" w:cs="Times New Roman"/>
                <w:b/>
                <w:bCs/>
                <w:color w:val="000000"/>
                <w:sz w:val="24"/>
                <w:szCs w:val="24"/>
                <w:bdr w:val="none" w:sz="0" w:space="0" w:color="auto" w:frame="1"/>
              </w:rPr>
              <w:t>п</w:t>
            </w:r>
            <w:proofErr w:type="spellEnd"/>
          </w:p>
        </w:tc>
        <w:tc>
          <w:tcPr>
            <w:tcW w:w="9678" w:type="dxa"/>
          </w:tcPr>
          <w:p w:rsidR="0031594F" w:rsidRPr="00D70C86" w:rsidRDefault="00D70C86" w:rsidP="00C761B5">
            <w:pPr>
              <w:jc w:val="center"/>
              <w:textAlignment w:val="baseline"/>
              <w:rPr>
                <w:rFonts w:ascii="Times New Roman" w:eastAsia="Times New Roman" w:hAnsi="Times New Roman" w:cs="Times New Roman"/>
                <w:b/>
                <w:bCs/>
                <w:color w:val="000000"/>
                <w:sz w:val="24"/>
                <w:szCs w:val="24"/>
                <w:bdr w:val="none" w:sz="0" w:space="0" w:color="auto" w:frame="1"/>
              </w:rPr>
            </w:pPr>
            <w:r w:rsidRPr="00D70C86">
              <w:rPr>
                <w:rFonts w:ascii="Times New Roman" w:eastAsia="Times New Roman" w:hAnsi="Times New Roman" w:cs="Times New Roman"/>
                <w:b/>
                <w:bCs/>
                <w:color w:val="000000"/>
                <w:sz w:val="24"/>
                <w:szCs w:val="24"/>
                <w:bdr w:val="none" w:sz="0" w:space="0" w:color="auto" w:frame="1"/>
              </w:rPr>
              <w:t>Общие положения</w:t>
            </w:r>
          </w:p>
        </w:tc>
      </w:tr>
      <w:tr w:rsidR="0098143D" w:rsidTr="0069079B">
        <w:tc>
          <w:tcPr>
            <w:tcW w:w="636" w:type="dxa"/>
          </w:tcPr>
          <w:p w:rsidR="0098143D" w:rsidRPr="008F6DBB" w:rsidRDefault="00A22EA0" w:rsidP="0031594F">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1</w:t>
            </w:r>
          </w:p>
        </w:tc>
        <w:tc>
          <w:tcPr>
            <w:tcW w:w="9678" w:type="dxa"/>
          </w:tcPr>
          <w:p w:rsidR="008F6DBB" w:rsidRPr="008F6DBB" w:rsidRDefault="0098143D" w:rsidP="00C761B5">
            <w:pPr>
              <w:shd w:val="clear" w:color="auto" w:fill="FFFFFF"/>
              <w:jc w:val="both"/>
              <w:textAlignment w:val="baseline"/>
              <w:rPr>
                <w:rFonts w:ascii="Times New Roman" w:eastAsia="Times New Roman" w:hAnsi="Times New Roman" w:cs="Times New Roman"/>
                <w:color w:val="000000"/>
                <w:sz w:val="24"/>
                <w:szCs w:val="24"/>
              </w:rPr>
            </w:pPr>
            <w:r w:rsidRPr="0031594F">
              <w:rPr>
                <w:rFonts w:ascii="Times New Roman" w:eastAsia="Times New Roman" w:hAnsi="Times New Roman" w:cs="Times New Roman"/>
                <w:color w:val="000000"/>
                <w:sz w:val="24"/>
                <w:szCs w:val="24"/>
              </w:rPr>
              <w:t>Настоящая аукционная документация определяет порядок проведения аукциона по продаже муниципального имущества.</w:t>
            </w:r>
          </w:p>
          <w:p w:rsidR="0098143D" w:rsidRPr="00A22EA0" w:rsidRDefault="0098143D" w:rsidP="00794E01">
            <w:pPr>
              <w:shd w:val="clear" w:color="auto" w:fill="FFFFFF"/>
              <w:jc w:val="both"/>
              <w:textAlignment w:val="baseline"/>
              <w:rPr>
                <w:rFonts w:ascii="Times New Roman" w:eastAsia="Times New Roman" w:hAnsi="Times New Roman" w:cs="Times New Roman"/>
                <w:color w:val="000000"/>
                <w:sz w:val="24"/>
                <w:szCs w:val="24"/>
              </w:rPr>
            </w:pPr>
            <w:proofErr w:type="gramStart"/>
            <w:r w:rsidRPr="0031594F">
              <w:rPr>
                <w:rFonts w:ascii="Times New Roman" w:eastAsia="Times New Roman" w:hAnsi="Times New Roman" w:cs="Times New Roman"/>
                <w:color w:val="000000"/>
                <w:sz w:val="24"/>
                <w:szCs w:val="24"/>
              </w:rPr>
              <w:t>Настоящий аукцион проводится в соответствии с Гражданским кодексом РФ,</w:t>
            </w:r>
            <w:r w:rsidR="00794E01">
              <w:rPr>
                <w:rFonts w:ascii="Times New Roman" w:eastAsia="Times New Roman" w:hAnsi="Times New Roman" w:cs="Times New Roman"/>
                <w:color w:val="000000"/>
                <w:sz w:val="24"/>
                <w:szCs w:val="24"/>
              </w:rPr>
              <w:t xml:space="preserve"> Федеральным законом РФ «О приватизации государственного и муниципального имущества» от 21.12.2001 г. №178-ФЗ, </w:t>
            </w:r>
            <w:r w:rsidR="008F6DBB" w:rsidRPr="008F6DBB">
              <w:rPr>
                <w:rFonts w:ascii="Times New Roman" w:eastAsia="Times New Roman" w:hAnsi="Times New Roman" w:cs="Times New Roman"/>
                <w:color w:val="000000"/>
                <w:sz w:val="24"/>
                <w:szCs w:val="24"/>
              </w:rPr>
              <w:t>Приказом от 10.02.2010г. №</w:t>
            </w:r>
            <w:r w:rsidR="00794E01">
              <w:rPr>
                <w:rFonts w:ascii="Times New Roman" w:eastAsia="Times New Roman" w:hAnsi="Times New Roman" w:cs="Times New Roman"/>
                <w:color w:val="000000"/>
                <w:sz w:val="24"/>
                <w:szCs w:val="24"/>
              </w:rPr>
              <w:t xml:space="preserve"> </w:t>
            </w:r>
            <w:r w:rsidR="008F6DBB" w:rsidRPr="008F6DBB">
              <w:rPr>
                <w:rFonts w:ascii="Times New Roman" w:eastAsia="Times New Roman" w:hAnsi="Times New Roman" w:cs="Times New Roman"/>
                <w:color w:val="000000"/>
                <w:sz w:val="24"/>
                <w:szCs w:val="24"/>
              </w:rPr>
              <w:t>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w:t>
            </w:r>
            <w:r w:rsidR="008F6DBB">
              <w:rPr>
                <w:rFonts w:ascii="Times New Roman" w:eastAsia="Times New Roman" w:hAnsi="Times New Roman" w:cs="Times New Roman"/>
                <w:color w:val="000000"/>
                <w:sz w:val="24"/>
                <w:szCs w:val="24"/>
              </w:rPr>
              <w:t xml:space="preserve">, иных договоров, предусматривающих переход прав в отношении государственного </w:t>
            </w:r>
            <w:r w:rsidR="00A22EA0">
              <w:rPr>
                <w:rFonts w:ascii="Times New Roman" w:eastAsia="Times New Roman" w:hAnsi="Times New Roman" w:cs="Times New Roman"/>
                <w:color w:val="000000"/>
                <w:sz w:val="24"/>
                <w:szCs w:val="24"/>
              </w:rPr>
              <w:t>или муниципального</w:t>
            </w:r>
            <w:r w:rsidR="008F6DBB" w:rsidRPr="008F6DBB">
              <w:rPr>
                <w:rFonts w:ascii="Times New Roman" w:eastAsia="Times New Roman" w:hAnsi="Times New Roman" w:cs="Times New Roman"/>
                <w:color w:val="000000"/>
                <w:sz w:val="24"/>
                <w:szCs w:val="24"/>
              </w:rPr>
              <w:t xml:space="preserve"> </w:t>
            </w:r>
            <w:r w:rsidR="00A22EA0">
              <w:rPr>
                <w:rFonts w:ascii="Times New Roman" w:eastAsia="Times New Roman" w:hAnsi="Times New Roman" w:cs="Times New Roman"/>
                <w:color w:val="000000"/>
                <w:sz w:val="24"/>
                <w:szCs w:val="24"/>
              </w:rPr>
              <w:t>имущества, и перечне видов имущества</w:t>
            </w:r>
            <w:proofErr w:type="gramEnd"/>
            <w:r w:rsidR="00A22EA0">
              <w:rPr>
                <w:rFonts w:ascii="Times New Roman" w:eastAsia="Times New Roman" w:hAnsi="Times New Roman" w:cs="Times New Roman"/>
                <w:color w:val="000000"/>
                <w:sz w:val="24"/>
                <w:szCs w:val="24"/>
              </w:rPr>
              <w:t xml:space="preserve">, в </w:t>
            </w:r>
            <w:proofErr w:type="gramStart"/>
            <w:r w:rsidR="00A22EA0">
              <w:rPr>
                <w:rFonts w:ascii="Times New Roman" w:eastAsia="Times New Roman" w:hAnsi="Times New Roman" w:cs="Times New Roman"/>
                <w:color w:val="000000"/>
                <w:sz w:val="24"/>
                <w:szCs w:val="24"/>
              </w:rPr>
              <w:t>отношении</w:t>
            </w:r>
            <w:proofErr w:type="gramEnd"/>
            <w:r w:rsidR="00A22EA0">
              <w:rPr>
                <w:rFonts w:ascii="Times New Roman" w:eastAsia="Times New Roman" w:hAnsi="Times New Roman" w:cs="Times New Roman"/>
                <w:color w:val="000000"/>
                <w:sz w:val="24"/>
                <w:szCs w:val="24"/>
              </w:rPr>
              <w:t xml:space="preserve"> которого заключение указанных договоров может осуществляться путем проведения торгов в форме конкурса</w:t>
            </w:r>
            <w:r w:rsidR="008F6DBB" w:rsidRPr="008F6DBB">
              <w:rPr>
                <w:rFonts w:ascii="Times New Roman" w:eastAsia="Times New Roman" w:hAnsi="Times New Roman" w:cs="Times New Roman"/>
                <w:color w:val="000000"/>
                <w:sz w:val="24"/>
                <w:szCs w:val="24"/>
              </w:rPr>
              <w:t>»</w:t>
            </w:r>
            <w:r w:rsidR="00A22EA0">
              <w:rPr>
                <w:rFonts w:ascii="Times New Roman" w:eastAsia="Times New Roman" w:hAnsi="Times New Roman" w:cs="Times New Roman"/>
                <w:color w:val="000000"/>
                <w:sz w:val="24"/>
                <w:szCs w:val="24"/>
              </w:rPr>
              <w:t>.</w:t>
            </w:r>
          </w:p>
        </w:tc>
      </w:tr>
      <w:tr w:rsidR="00A22EA0" w:rsidTr="0069079B">
        <w:tc>
          <w:tcPr>
            <w:tcW w:w="636" w:type="dxa"/>
          </w:tcPr>
          <w:p w:rsidR="00A22EA0" w:rsidRPr="008F6DBB" w:rsidRDefault="00355E19" w:rsidP="0031594F">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2</w:t>
            </w:r>
          </w:p>
        </w:tc>
        <w:tc>
          <w:tcPr>
            <w:tcW w:w="9678" w:type="dxa"/>
          </w:tcPr>
          <w:p w:rsidR="00A22EA0" w:rsidRPr="00A22EA0" w:rsidRDefault="00A22EA0" w:rsidP="00A22EA0">
            <w:pPr>
              <w:shd w:val="clear" w:color="auto" w:fill="FFFFFF"/>
              <w:spacing w:line="266" w:lineRule="atLeast"/>
              <w:jc w:val="both"/>
              <w:textAlignment w:val="baseline"/>
              <w:rPr>
                <w:rFonts w:ascii="Times New Roman" w:eastAsia="Times New Roman" w:hAnsi="Times New Roman" w:cs="Times New Roman"/>
                <w:b/>
                <w:color w:val="000000"/>
                <w:sz w:val="24"/>
                <w:szCs w:val="24"/>
              </w:rPr>
            </w:pPr>
            <w:r w:rsidRPr="00A22EA0">
              <w:rPr>
                <w:rFonts w:ascii="Times New Roman" w:eastAsia="Times New Roman" w:hAnsi="Times New Roman" w:cs="Times New Roman"/>
                <w:b/>
                <w:color w:val="000000"/>
                <w:sz w:val="24"/>
                <w:szCs w:val="24"/>
              </w:rPr>
              <w:t>Контактная информация организатора торгов:</w:t>
            </w:r>
          </w:p>
          <w:p w:rsidR="00A22EA0" w:rsidRDefault="00D13E27" w:rsidP="00A22EA0">
            <w:pPr>
              <w:shd w:val="clear" w:color="auto" w:fill="FFFFFF"/>
              <w:spacing w:line="266" w:lineRule="atLeast"/>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Администрация Дубенского сельского поселения Дубенского муниципального района Республики Мордовия</w:t>
            </w:r>
            <w:r w:rsidR="00A22EA0" w:rsidRPr="0031594F">
              <w:rPr>
                <w:rFonts w:ascii="Times New Roman" w:eastAsia="Times New Roman" w:hAnsi="Times New Roman" w:cs="Times New Roman"/>
                <w:color w:val="000000"/>
                <w:sz w:val="24"/>
                <w:szCs w:val="24"/>
              </w:rPr>
              <w:t xml:space="preserve"> (далее Организатор)</w:t>
            </w:r>
            <w:r>
              <w:rPr>
                <w:rFonts w:ascii="Times New Roman" w:eastAsia="Times New Roman" w:hAnsi="Times New Roman" w:cs="Times New Roman"/>
                <w:color w:val="000000"/>
                <w:sz w:val="24"/>
                <w:szCs w:val="24"/>
              </w:rPr>
              <w:t>;</w:t>
            </w:r>
          </w:p>
          <w:p w:rsidR="00D13E27" w:rsidRDefault="00D13E27" w:rsidP="00A22EA0">
            <w:pPr>
              <w:shd w:val="clear" w:color="auto" w:fill="FFFFFF"/>
              <w:spacing w:line="266" w:lineRule="atLeast"/>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Адрес: 431770, Республика Мордовия, с</w:t>
            </w:r>
            <w:proofErr w:type="gramStart"/>
            <w:r>
              <w:rPr>
                <w:rFonts w:ascii="Times New Roman" w:eastAsia="Times New Roman" w:hAnsi="Times New Roman" w:cs="Times New Roman"/>
                <w:color w:val="000000"/>
                <w:sz w:val="24"/>
                <w:szCs w:val="24"/>
              </w:rPr>
              <w:t>.Д</w:t>
            </w:r>
            <w:proofErr w:type="gramEnd"/>
            <w:r>
              <w:rPr>
                <w:rFonts w:ascii="Times New Roman" w:eastAsia="Times New Roman" w:hAnsi="Times New Roman" w:cs="Times New Roman"/>
                <w:color w:val="000000"/>
                <w:sz w:val="24"/>
                <w:szCs w:val="24"/>
              </w:rPr>
              <w:t xml:space="preserve">убенки, </w:t>
            </w:r>
            <w:proofErr w:type="spellStart"/>
            <w:r>
              <w:rPr>
                <w:rFonts w:ascii="Times New Roman" w:eastAsia="Times New Roman" w:hAnsi="Times New Roman" w:cs="Times New Roman"/>
                <w:color w:val="000000"/>
                <w:sz w:val="24"/>
                <w:szCs w:val="24"/>
              </w:rPr>
              <w:t>ул.Бровцева</w:t>
            </w:r>
            <w:proofErr w:type="spellEnd"/>
            <w:r>
              <w:rPr>
                <w:rFonts w:ascii="Times New Roman" w:eastAsia="Times New Roman" w:hAnsi="Times New Roman" w:cs="Times New Roman"/>
                <w:color w:val="000000"/>
                <w:sz w:val="24"/>
                <w:szCs w:val="24"/>
              </w:rPr>
              <w:t>, д.1</w:t>
            </w:r>
          </w:p>
          <w:p w:rsidR="00D13E27" w:rsidRPr="00D13E27" w:rsidRDefault="00D13E27" w:rsidP="00A22EA0">
            <w:pPr>
              <w:shd w:val="clear" w:color="auto" w:fill="FFFFFF"/>
              <w:spacing w:line="266" w:lineRule="atLeast"/>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тел.: 8 (83447) 2-13-</w:t>
            </w:r>
            <w:r w:rsidR="00794E01">
              <w:rPr>
                <w:rFonts w:ascii="Times New Roman" w:eastAsia="Times New Roman" w:hAnsi="Times New Roman" w:cs="Times New Roman"/>
                <w:color w:val="000000"/>
                <w:sz w:val="24"/>
                <w:szCs w:val="24"/>
              </w:rPr>
              <w:t>38</w:t>
            </w:r>
            <w:r>
              <w:rPr>
                <w:rFonts w:ascii="Times New Roman" w:eastAsia="Times New Roman" w:hAnsi="Times New Roman" w:cs="Times New Roman"/>
                <w:color w:val="000000"/>
                <w:sz w:val="24"/>
                <w:szCs w:val="24"/>
              </w:rPr>
              <w:t>, 2-13-</w:t>
            </w:r>
            <w:r w:rsidR="00794E01">
              <w:rPr>
                <w:rFonts w:ascii="Times New Roman" w:eastAsia="Times New Roman" w:hAnsi="Times New Roman" w:cs="Times New Roman"/>
                <w:color w:val="000000"/>
                <w:sz w:val="24"/>
                <w:szCs w:val="24"/>
              </w:rPr>
              <w:t>24</w:t>
            </w:r>
            <w:r>
              <w:rPr>
                <w:rFonts w:ascii="Times New Roman" w:eastAsia="Times New Roman" w:hAnsi="Times New Roman" w:cs="Times New Roman"/>
                <w:color w:val="000000"/>
                <w:sz w:val="24"/>
                <w:szCs w:val="24"/>
              </w:rPr>
              <w:t>; факс</w:t>
            </w:r>
            <w:proofErr w:type="gramStart"/>
            <w:r>
              <w:rPr>
                <w:rFonts w:ascii="Times New Roman" w:eastAsia="Times New Roman" w:hAnsi="Times New Roman" w:cs="Times New Roman"/>
                <w:color w:val="000000"/>
                <w:sz w:val="24"/>
                <w:szCs w:val="24"/>
              </w:rPr>
              <w:t xml:space="preserve">.: </w:t>
            </w:r>
            <w:proofErr w:type="gramEnd"/>
            <w:r>
              <w:rPr>
                <w:rFonts w:ascii="Times New Roman" w:eastAsia="Times New Roman" w:hAnsi="Times New Roman" w:cs="Times New Roman"/>
                <w:color w:val="000000"/>
                <w:sz w:val="24"/>
                <w:szCs w:val="24"/>
              </w:rPr>
              <w:t xml:space="preserve">8 (83447) 2-10-79; </w:t>
            </w:r>
            <w:r>
              <w:rPr>
                <w:rFonts w:ascii="Times New Roman" w:eastAsia="Times New Roman" w:hAnsi="Times New Roman" w:cs="Times New Roman"/>
                <w:color w:val="000000"/>
                <w:sz w:val="24"/>
                <w:szCs w:val="24"/>
                <w:lang w:val="en-US"/>
              </w:rPr>
              <w:t>e</w:t>
            </w:r>
            <w:r w:rsidRPr="00D13E27">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lang w:val="en-US"/>
              </w:rPr>
              <w:t>mail</w:t>
            </w:r>
            <w:r w:rsidRPr="00D13E27">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hyperlink r:id="rId6" w:history="1">
              <w:r w:rsidRPr="000F1DF3">
                <w:rPr>
                  <w:rStyle w:val="a5"/>
                  <w:rFonts w:ascii="Times New Roman" w:eastAsia="Times New Roman" w:hAnsi="Times New Roman" w:cs="Times New Roman"/>
                  <w:sz w:val="24"/>
                  <w:szCs w:val="24"/>
                  <w:lang w:val="en-US"/>
                </w:rPr>
                <w:t>dubenki</w:t>
              </w:r>
              <w:r w:rsidRPr="00D13E27">
                <w:rPr>
                  <w:rStyle w:val="a5"/>
                  <w:rFonts w:ascii="Times New Roman" w:eastAsia="Times New Roman" w:hAnsi="Times New Roman" w:cs="Times New Roman"/>
                  <w:sz w:val="24"/>
                  <w:szCs w:val="24"/>
                </w:rPr>
                <w:t>@</w:t>
              </w:r>
              <w:r w:rsidRPr="000F1DF3">
                <w:rPr>
                  <w:rStyle w:val="a5"/>
                  <w:rFonts w:ascii="Times New Roman" w:eastAsia="Times New Roman" w:hAnsi="Times New Roman" w:cs="Times New Roman"/>
                  <w:sz w:val="24"/>
                  <w:szCs w:val="24"/>
                  <w:lang w:val="en-US"/>
                </w:rPr>
                <w:t>yandex</w:t>
              </w:r>
              <w:r w:rsidRPr="00D13E27">
                <w:rPr>
                  <w:rStyle w:val="a5"/>
                  <w:rFonts w:ascii="Times New Roman" w:eastAsia="Times New Roman" w:hAnsi="Times New Roman" w:cs="Times New Roman"/>
                  <w:sz w:val="24"/>
                  <w:szCs w:val="24"/>
                </w:rPr>
                <w:t>.</w:t>
              </w:r>
              <w:r w:rsidRPr="000F1DF3">
                <w:rPr>
                  <w:rStyle w:val="a5"/>
                  <w:rFonts w:ascii="Times New Roman" w:eastAsia="Times New Roman" w:hAnsi="Times New Roman" w:cs="Times New Roman"/>
                  <w:sz w:val="24"/>
                  <w:szCs w:val="24"/>
                  <w:lang w:val="en-US"/>
                </w:rPr>
                <w:t>ru</w:t>
              </w:r>
            </w:hyperlink>
          </w:p>
          <w:p w:rsidR="00D13E27" w:rsidRPr="00D13E27" w:rsidRDefault="00D13E27" w:rsidP="00794E01">
            <w:pPr>
              <w:shd w:val="clear" w:color="auto" w:fill="FFFFFF"/>
              <w:spacing w:line="266" w:lineRule="atLeast"/>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Контактное лицо: </w:t>
            </w:r>
            <w:proofErr w:type="spellStart"/>
            <w:r w:rsidR="00794E01">
              <w:rPr>
                <w:rFonts w:ascii="Times New Roman" w:eastAsia="Times New Roman" w:hAnsi="Times New Roman" w:cs="Times New Roman"/>
                <w:color w:val="000000"/>
                <w:sz w:val="24"/>
                <w:szCs w:val="24"/>
              </w:rPr>
              <w:t>Биушкин</w:t>
            </w:r>
            <w:proofErr w:type="spellEnd"/>
            <w:r w:rsidR="00794E01">
              <w:rPr>
                <w:rFonts w:ascii="Times New Roman" w:eastAsia="Times New Roman" w:hAnsi="Times New Roman" w:cs="Times New Roman"/>
                <w:color w:val="000000"/>
                <w:sz w:val="24"/>
                <w:szCs w:val="24"/>
              </w:rPr>
              <w:t xml:space="preserve"> Сергей Иванович</w:t>
            </w:r>
            <w:r>
              <w:rPr>
                <w:rFonts w:ascii="Times New Roman" w:eastAsia="Times New Roman" w:hAnsi="Times New Roman" w:cs="Times New Roman"/>
                <w:color w:val="000000"/>
                <w:sz w:val="24"/>
                <w:szCs w:val="24"/>
              </w:rPr>
              <w:t xml:space="preserve"> – Глава Дубенского сельского поселения Дубенского муниципального района Республики Мордовия.</w:t>
            </w:r>
          </w:p>
        </w:tc>
      </w:tr>
      <w:tr w:rsidR="0031594F" w:rsidTr="0069079B">
        <w:tc>
          <w:tcPr>
            <w:tcW w:w="636" w:type="dxa"/>
          </w:tcPr>
          <w:p w:rsidR="0031594F" w:rsidRPr="00C761B5" w:rsidRDefault="00355E19"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3</w:t>
            </w:r>
          </w:p>
        </w:tc>
        <w:tc>
          <w:tcPr>
            <w:tcW w:w="9678" w:type="dxa"/>
          </w:tcPr>
          <w:p w:rsidR="00B6413C" w:rsidRPr="00B6413C" w:rsidRDefault="00D70C86" w:rsidP="00B6413C">
            <w:pPr>
              <w:jc w:val="both"/>
              <w:rPr>
                <w:rFonts w:ascii="Times New Roman" w:hAnsi="Times New Roman" w:cs="Times New Roman"/>
                <w:sz w:val="24"/>
                <w:szCs w:val="24"/>
              </w:rPr>
            </w:pPr>
            <w:r w:rsidRPr="00B6413C">
              <w:rPr>
                <w:rFonts w:ascii="Times New Roman" w:hAnsi="Times New Roman" w:cs="Times New Roman"/>
                <w:sz w:val="24"/>
                <w:szCs w:val="24"/>
              </w:rPr>
              <w:t xml:space="preserve">Предмет  аукциона:  предоставление в  собственность за плату </w:t>
            </w:r>
            <w:r w:rsidR="00B6413C" w:rsidRPr="00B6413C">
              <w:rPr>
                <w:rFonts w:ascii="Times New Roman" w:hAnsi="Times New Roman" w:cs="Times New Roman"/>
                <w:sz w:val="24"/>
                <w:szCs w:val="24"/>
              </w:rPr>
              <w:t xml:space="preserve">Сооружения электроэнергетики, протяженность </w:t>
            </w:r>
            <w:r w:rsidR="00762146">
              <w:rPr>
                <w:rFonts w:ascii="Times New Roman" w:hAnsi="Times New Roman" w:cs="Times New Roman"/>
                <w:sz w:val="24"/>
                <w:szCs w:val="24"/>
              </w:rPr>
              <w:t>2575</w:t>
            </w:r>
            <w:r w:rsidR="00B6413C" w:rsidRPr="00B6413C">
              <w:rPr>
                <w:rFonts w:ascii="Times New Roman" w:hAnsi="Times New Roman" w:cs="Times New Roman"/>
                <w:sz w:val="24"/>
                <w:szCs w:val="24"/>
              </w:rPr>
              <w:t xml:space="preserve"> м., адрес (местонахождение) объекта: РФ, РМ, Дубенский район, с</w:t>
            </w:r>
            <w:proofErr w:type="gramStart"/>
            <w:r w:rsidR="00B6413C" w:rsidRPr="00B6413C">
              <w:rPr>
                <w:rFonts w:ascii="Times New Roman" w:hAnsi="Times New Roman" w:cs="Times New Roman"/>
                <w:sz w:val="24"/>
                <w:szCs w:val="24"/>
              </w:rPr>
              <w:t>.Д</w:t>
            </w:r>
            <w:proofErr w:type="gramEnd"/>
            <w:r w:rsidR="00B6413C" w:rsidRPr="00B6413C">
              <w:rPr>
                <w:rFonts w:ascii="Times New Roman" w:hAnsi="Times New Roman" w:cs="Times New Roman"/>
                <w:sz w:val="24"/>
                <w:szCs w:val="24"/>
              </w:rPr>
              <w:t>убенки, ул.</w:t>
            </w:r>
            <w:r w:rsidR="00762146">
              <w:rPr>
                <w:rFonts w:ascii="Times New Roman" w:hAnsi="Times New Roman" w:cs="Times New Roman"/>
                <w:sz w:val="24"/>
                <w:szCs w:val="24"/>
              </w:rPr>
              <w:t xml:space="preserve">Сергея </w:t>
            </w:r>
            <w:proofErr w:type="spellStart"/>
            <w:r w:rsidR="00762146">
              <w:rPr>
                <w:rFonts w:ascii="Times New Roman" w:hAnsi="Times New Roman" w:cs="Times New Roman"/>
                <w:sz w:val="24"/>
                <w:szCs w:val="24"/>
              </w:rPr>
              <w:t>Бурнаева</w:t>
            </w:r>
            <w:proofErr w:type="spellEnd"/>
            <w:r w:rsidR="00B763B2">
              <w:rPr>
                <w:rFonts w:ascii="Times New Roman" w:hAnsi="Times New Roman" w:cs="Times New Roman"/>
                <w:sz w:val="24"/>
                <w:szCs w:val="24"/>
              </w:rPr>
              <w:t>.</w:t>
            </w:r>
          </w:p>
          <w:p w:rsidR="0031594F" w:rsidRPr="00C761B5" w:rsidRDefault="00C761B5" w:rsidP="00B6413C">
            <w:pPr>
              <w:shd w:val="clear" w:color="auto" w:fill="FFFFFF"/>
              <w:spacing w:line="266" w:lineRule="atLeast"/>
              <w:jc w:val="both"/>
              <w:textAlignment w:val="baseline"/>
              <w:rPr>
                <w:rFonts w:ascii="Times New Roman" w:eastAsia="Times New Roman" w:hAnsi="Times New Roman" w:cs="Times New Roman"/>
                <w:color w:val="000000"/>
                <w:sz w:val="24"/>
                <w:szCs w:val="24"/>
              </w:rPr>
            </w:pPr>
            <w:r w:rsidRPr="00B6413C">
              <w:rPr>
                <w:rFonts w:ascii="Times New Roman" w:eastAsia="Times New Roman" w:hAnsi="Times New Roman" w:cs="Times New Roman"/>
                <w:color w:val="000000"/>
                <w:sz w:val="24"/>
                <w:szCs w:val="24"/>
              </w:rPr>
              <w:t>Имущество принадлежит организатору на праве собственности.</w:t>
            </w:r>
          </w:p>
        </w:tc>
      </w:tr>
      <w:tr w:rsidR="0031594F" w:rsidTr="0069079B">
        <w:tc>
          <w:tcPr>
            <w:tcW w:w="636" w:type="dxa"/>
          </w:tcPr>
          <w:p w:rsidR="0031594F" w:rsidRPr="00D70C86" w:rsidRDefault="00355E19"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3</w:t>
            </w:r>
            <w:r w:rsidR="00C761B5">
              <w:rPr>
                <w:rFonts w:ascii="Times New Roman" w:eastAsia="Times New Roman" w:hAnsi="Times New Roman" w:cs="Times New Roman"/>
                <w:b/>
                <w:bCs/>
                <w:color w:val="000000"/>
                <w:sz w:val="24"/>
                <w:szCs w:val="24"/>
                <w:bdr w:val="none" w:sz="0" w:space="0" w:color="auto" w:frame="1"/>
              </w:rPr>
              <w:t>.</w:t>
            </w:r>
            <w:r w:rsidR="0069079B">
              <w:rPr>
                <w:rFonts w:ascii="Times New Roman" w:eastAsia="Times New Roman" w:hAnsi="Times New Roman" w:cs="Times New Roman"/>
                <w:b/>
                <w:bCs/>
                <w:color w:val="000000"/>
                <w:sz w:val="24"/>
                <w:szCs w:val="24"/>
                <w:bdr w:val="none" w:sz="0" w:space="0" w:color="auto" w:frame="1"/>
              </w:rPr>
              <w:t>1</w:t>
            </w:r>
          </w:p>
        </w:tc>
        <w:tc>
          <w:tcPr>
            <w:tcW w:w="9678" w:type="dxa"/>
          </w:tcPr>
          <w:p w:rsidR="0031594F" w:rsidRPr="00C761B5" w:rsidRDefault="00D70C86" w:rsidP="009F71B6">
            <w:pPr>
              <w:tabs>
                <w:tab w:val="left" w:pos="720"/>
              </w:tabs>
              <w:jc w:val="both"/>
              <w:rPr>
                <w:rFonts w:ascii="Times New Roman" w:hAnsi="Times New Roman" w:cs="Times New Roman"/>
                <w:sz w:val="24"/>
                <w:szCs w:val="24"/>
              </w:rPr>
            </w:pPr>
            <w:r w:rsidRPr="00C761B5">
              <w:rPr>
                <w:rFonts w:ascii="Times New Roman" w:hAnsi="Times New Roman" w:cs="Times New Roman"/>
                <w:b/>
                <w:sz w:val="24"/>
                <w:szCs w:val="24"/>
              </w:rPr>
              <w:t xml:space="preserve">Лот №1. </w:t>
            </w:r>
            <w:r w:rsidR="00B6413C" w:rsidRPr="00B6413C">
              <w:rPr>
                <w:rFonts w:ascii="Times New Roman" w:hAnsi="Times New Roman" w:cs="Times New Roman"/>
                <w:sz w:val="24"/>
                <w:szCs w:val="24"/>
              </w:rPr>
              <w:t>Электроснабжение ул</w:t>
            </w:r>
            <w:proofErr w:type="gramStart"/>
            <w:r w:rsidR="00B6413C" w:rsidRPr="00B6413C">
              <w:rPr>
                <w:rFonts w:ascii="Times New Roman" w:hAnsi="Times New Roman" w:cs="Times New Roman"/>
                <w:sz w:val="24"/>
                <w:szCs w:val="24"/>
              </w:rPr>
              <w:t>.</w:t>
            </w:r>
            <w:r w:rsidR="00762146">
              <w:rPr>
                <w:rFonts w:ascii="Times New Roman" w:hAnsi="Times New Roman" w:cs="Times New Roman"/>
                <w:sz w:val="24"/>
                <w:szCs w:val="24"/>
              </w:rPr>
              <w:t>С</w:t>
            </w:r>
            <w:proofErr w:type="gramEnd"/>
            <w:r w:rsidR="00762146">
              <w:rPr>
                <w:rFonts w:ascii="Times New Roman" w:hAnsi="Times New Roman" w:cs="Times New Roman"/>
                <w:sz w:val="24"/>
                <w:szCs w:val="24"/>
              </w:rPr>
              <w:t xml:space="preserve">ергея </w:t>
            </w:r>
            <w:proofErr w:type="spellStart"/>
            <w:r w:rsidR="00762146">
              <w:rPr>
                <w:rFonts w:ascii="Times New Roman" w:hAnsi="Times New Roman" w:cs="Times New Roman"/>
                <w:sz w:val="24"/>
                <w:szCs w:val="24"/>
              </w:rPr>
              <w:t>Бурнаева</w:t>
            </w:r>
            <w:proofErr w:type="spellEnd"/>
            <w:r w:rsidR="00B6413C" w:rsidRPr="00B6413C">
              <w:rPr>
                <w:rFonts w:ascii="Times New Roman" w:hAnsi="Times New Roman" w:cs="Times New Roman"/>
                <w:sz w:val="24"/>
                <w:szCs w:val="24"/>
              </w:rPr>
              <w:t xml:space="preserve"> в с.Дубенки, </w:t>
            </w:r>
            <w:r w:rsidR="00762146">
              <w:rPr>
                <w:rFonts w:ascii="Times New Roman" w:hAnsi="Times New Roman" w:cs="Times New Roman"/>
                <w:sz w:val="24"/>
                <w:szCs w:val="24"/>
              </w:rPr>
              <w:t xml:space="preserve">Дубенского муниципального района Республики Мордовия </w:t>
            </w:r>
            <w:r w:rsidR="00B763B2">
              <w:rPr>
                <w:rFonts w:ascii="Times New Roman" w:hAnsi="Times New Roman" w:cs="Times New Roman"/>
                <w:sz w:val="24"/>
                <w:szCs w:val="24"/>
              </w:rPr>
              <w:t>(</w:t>
            </w:r>
            <w:r w:rsidR="00762146">
              <w:rPr>
                <w:rFonts w:ascii="Times New Roman" w:hAnsi="Times New Roman" w:cs="Times New Roman"/>
                <w:sz w:val="24"/>
                <w:szCs w:val="24"/>
              </w:rPr>
              <w:t>2-ая</w:t>
            </w:r>
            <w:r w:rsidR="00B763B2" w:rsidRPr="00B763B2">
              <w:rPr>
                <w:rFonts w:ascii="Times New Roman" w:hAnsi="Times New Roman" w:cs="Times New Roman"/>
                <w:sz w:val="24"/>
                <w:szCs w:val="24"/>
              </w:rPr>
              <w:t xml:space="preserve"> </w:t>
            </w:r>
            <w:r w:rsidR="00B763B2">
              <w:rPr>
                <w:rFonts w:ascii="Times New Roman" w:hAnsi="Times New Roman" w:cs="Times New Roman"/>
                <w:sz w:val="24"/>
                <w:szCs w:val="24"/>
              </w:rPr>
              <w:t>очередь строительства),</w:t>
            </w:r>
            <w:r w:rsidR="00B6413C" w:rsidRPr="00B6413C">
              <w:rPr>
                <w:rFonts w:ascii="Times New Roman" w:hAnsi="Times New Roman" w:cs="Times New Roman"/>
                <w:sz w:val="24"/>
                <w:szCs w:val="24"/>
              </w:rPr>
              <w:t xml:space="preserve"> назначение: 1.1. Сооружения электроэнергетики, протяженность </w:t>
            </w:r>
            <w:r w:rsidR="00762146">
              <w:rPr>
                <w:rFonts w:ascii="Times New Roman" w:hAnsi="Times New Roman" w:cs="Times New Roman"/>
                <w:sz w:val="24"/>
                <w:szCs w:val="24"/>
              </w:rPr>
              <w:t>2575</w:t>
            </w:r>
            <w:r w:rsidR="00B6413C" w:rsidRPr="00B6413C">
              <w:rPr>
                <w:rFonts w:ascii="Times New Roman" w:hAnsi="Times New Roman" w:cs="Times New Roman"/>
                <w:sz w:val="24"/>
                <w:szCs w:val="24"/>
              </w:rPr>
              <w:t xml:space="preserve"> м,</w:t>
            </w:r>
            <w:r w:rsidR="009F71B6">
              <w:rPr>
                <w:rFonts w:ascii="Times New Roman" w:hAnsi="Times New Roman" w:cs="Times New Roman"/>
                <w:sz w:val="24"/>
                <w:szCs w:val="24"/>
              </w:rPr>
              <w:t xml:space="preserve"> площадь 4,8 кв.м.,</w:t>
            </w:r>
            <w:r w:rsidR="00B6413C" w:rsidRPr="00B6413C">
              <w:rPr>
                <w:rFonts w:ascii="Times New Roman" w:hAnsi="Times New Roman" w:cs="Times New Roman"/>
                <w:sz w:val="24"/>
                <w:szCs w:val="24"/>
              </w:rPr>
              <w:t xml:space="preserve"> адрес (местонахождение) объекта: Российская Федерация, Республика Мордовия, Дубенский район, с</w:t>
            </w:r>
            <w:proofErr w:type="gramStart"/>
            <w:r w:rsidR="00B6413C" w:rsidRPr="00B6413C">
              <w:rPr>
                <w:rFonts w:ascii="Times New Roman" w:hAnsi="Times New Roman" w:cs="Times New Roman"/>
                <w:sz w:val="24"/>
                <w:szCs w:val="24"/>
              </w:rPr>
              <w:t>.Д</w:t>
            </w:r>
            <w:proofErr w:type="gramEnd"/>
            <w:r w:rsidR="00B6413C" w:rsidRPr="00B6413C">
              <w:rPr>
                <w:rFonts w:ascii="Times New Roman" w:hAnsi="Times New Roman" w:cs="Times New Roman"/>
                <w:sz w:val="24"/>
                <w:szCs w:val="24"/>
              </w:rPr>
              <w:t>убенки, ул.</w:t>
            </w:r>
            <w:r w:rsidR="009F71B6">
              <w:rPr>
                <w:rFonts w:ascii="Times New Roman" w:hAnsi="Times New Roman" w:cs="Times New Roman"/>
                <w:sz w:val="24"/>
                <w:szCs w:val="24"/>
              </w:rPr>
              <w:t xml:space="preserve">Сергея </w:t>
            </w:r>
            <w:proofErr w:type="spellStart"/>
            <w:r w:rsidR="009F71B6">
              <w:rPr>
                <w:rFonts w:ascii="Times New Roman" w:hAnsi="Times New Roman" w:cs="Times New Roman"/>
                <w:sz w:val="24"/>
                <w:szCs w:val="24"/>
              </w:rPr>
              <w:t>Бурнаева</w:t>
            </w:r>
            <w:proofErr w:type="spellEnd"/>
            <w:r w:rsidR="00B6413C" w:rsidRPr="00B6413C">
              <w:rPr>
                <w:rFonts w:ascii="Times New Roman" w:hAnsi="Times New Roman" w:cs="Times New Roman"/>
                <w:sz w:val="24"/>
                <w:szCs w:val="24"/>
              </w:rPr>
              <w:t>.</w:t>
            </w:r>
          </w:p>
        </w:tc>
      </w:tr>
      <w:tr w:rsidR="0031594F" w:rsidTr="0069079B">
        <w:tc>
          <w:tcPr>
            <w:tcW w:w="636" w:type="dxa"/>
          </w:tcPr>
          <w:p w:rsidR="0031594F" w:rsidRPr="00D70C86" w:rsidRDefault="00355E19"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3</w:t>
            </w:r>
            <w:r w:rsidR="00C761B5">
              <w:rPr>
                <w:rFonts w:ascii="Times New Roman" w:eastAsia="Times New Roman" w:hAnsi="Times New Roman" w:cs="Times New Roman"/>
                <w:b/>
                <w:bCs/>
                <w:color w:val="000000"/>
                <w:sz w:val="24"/>
                <w:szCs w:val="24"/>
                <w:bdr w:val="none" w:sz="0" w:space="0" w:color="auto" w:frame="1"/>
              </w:rPr>
              <w:t>.</w:t>
            </w:r>
            <w:r w:rsidR="0069079B">
              <w:rPr>
                <w:rFonts w:ascii="Times New Roman" w:eastAsia="Times New Roman" w:hAnsi="Times New Roman" w:cs="Times New Roman"/>
                <w:b/>
                <w:bCs/>
                <w:color w:val="000000"/>
                <w:sz w:val="24"/>
                <w:szCs w:val="24"/>
                <w:bdr w:val="none" w:sz="0" w:space="0" w:color="auto" w:frame="1"/>
              </w:rPr>
              <w:t>2</w:t>
            </w:r>
          </w:p>
        </w:tc>
        <w:tc>
          <w:tcPr>
            <w:tcW w:w="9678" w:type="dxa"/>
          </w:tcPr>
          <w:p w:rsidR="0031594F" w:rsidRPr="00D70C86" w:rsidRDefault="00D70C86" w:rsidP="009F71B6">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98143D">
              <w:rPr>
                <w:rFonts w:ascii="Times New Roman" w:hAnsi="Times New Roman" w:cs="Times New Roman"/>
                <w:b/>
                <w:sz w:val="24"/>
                <w:szCs w:val="24"/>
              </w:rPr>
              <w:t>Начальная цена</w:t>
            </w:r>
            <w:r w:rsidRPr="00D70C86">
              <w:rPr>
                <w:rFonts w:ascii="Times New Roman" w:hAnsi="Times New Roman" w:cs="Times New Roman"/>
                <w:sz w:val="24"/>
                <w:szCs w:val="24"/>
              </w:rPr>
              <w:t xml:space="preserve"> устанавливается в размере </w:t>
            </w:r>
            <w:r w:rsidR="009F71B6">
              <w:rPr>
                <w:rFonts w:ascii="Times New Roman" w:hAnsi="Times New Roman" w:cs="Times New Roman"/>
                <w:b/>
                <w:sz w:val="24"/>
                <w:szCs w:val="24"/>
              </w:rPr>
              <w:t>2 172 000</w:t>
            </w:r>
            <w:r w:rsidRPr="0098143D">
              <w:rPr>
                <w:rFonts w:ascii="Times New Roman" w:hAnsi="Times New Roman" w:cs="Times New Roman"/>
                <w:b/>
                <w:sz w:val="24"/>
                <w:szCs w:val="24"/>
              </w:rPr>
              <w:t xml:space="preserve"> (</w:t>
            </w:r>
            <w:r w:rsidR="009F71B6">
              <w:rPr>
                <w:rFonts w:ascii="Times New Roman" w:hAnsi="Times New Roman" w:cs="Times New Roman"/>
                <w:b/>
                <w:sz w:val="24"/>
                <w:szCs w:val="24"/>
              </w:rPr>
              <w:t>два</w:t>
            </w:r>
            <w:r w:rsidRPr="0098143D">
              <w:rPr>
                <w:rFonts w:ascii="Times New Roman" w:hAnsi="Times New Roman" w:cs="Times New Roman"/>
                <w:b/>
                <w:sz w:val="24"/>
                <w:szCs w:val="24"/>
              </w:rPr>
              <w:t xml:space="preserve"> </w:t>
            </w:r>
            <w:r w:rsidR="00B6413C">
              <w:rPr>
                <w:rFonts w:ascii="Times New Roman" w:hAnsi="Times New Roman" w:cs="Times New Roman"/>
                <w:b/>
                <w:sz w:val="24"/>
                <w:szCs w:val="24"/>
              </w:rPr>
              <w:t>миллион</w:t>
            </w:r>
            <w:r w:rsidR="009F71B6">
              <w:rPr>
                <w:rFonts w:ascii="Times New Roman" w:hAnsi="Times New Roman" w:cs="Times New Roman"/>
                <w:b/>
                <w:sz w:val="24"/>
                <w:szCs w:val="24"/>
              </w:rPr>
              <w:t>а</w:t>
            </w:r>
            <w:r w:rsidRPr="0098143D">
              <w:rPr>
                <w:rFonts w:ascii="Times New Roman" w:hAnsi="Times New Roman" w:cs="Times New Roman"/>
                <w:b/>
                <w:sz w:val="24"/>
                <w:szCs w:val="24"/>
              </w:rPr>
              <w:t xml:space="preserve"> </w:t>
            </w:r>
            <w:r w:rsidR="009F71B6">
              <w:rPr>
                <w:rFonts w:ascii="Times New Roman" w:hAnsi="Times New Roman" w:cs="Times New Roman"/>
                <w:b/>
                <w:sz w:val="24"/>
                <w:szCs w:val="24"/>
              </w:rPr>
              <w:t>сто семьдесят две</w:t>
            </w:r>
            <w:r w:rsidRPr="0098143D">
              <w:rPr>
                <w:rFonts w:ascii="Times New Roman" w:hAnsi="Times New Roman" w:cs="Times New Roman"/>
                <w:b/>
                <w:sz w:val="24"/>
                <w:szCs w:val="24"/>
              </w:rPr>
              <w:t xml:space="preserve"> тысяч</w:t>
            </w:r>
            <w:r w:rsidR="009F71B6">
              <w:rPr>
                <w:rFonts w:ascii="Times New Roman" w:hAnsi="Times New Roman" w:cs="Times New Roman"/>
                <w:b/>
                <w:sz w:val="24"/>
                <w:szCs w:val="24"/>
              </w:rPr>
              <w:t>и</w:t>
            </w:r>
            <w:r w:rsidRPr="0098143D">
              <w:rPr>
                <w:rFonts w:ascii="Times New Roman" w:hAnsi="Times New Roman" w:cs="Times New Roman"/>
                <w:b/>
                <w:sz w:val="24"/>
                <w:szCs w:val="24"/>
              </w:rPr>
              <w:t>) рублей 00 коп.</w:t>
            </w:r>
            <w:r w:rsidR="00A73FB7">
              <w:rPr>
                <w:rFonts w:ascii="Times New Roman" w:hAnsi="Times New Roman" w:cs="Times New Roman"/>
                <w:b/>
                <w:sz w:val="24"/>
                <w:szCs w:val="24"/>
              </w:rPr>
              <w:t xml:space="preserve">, </w:t>
            </w:r>
            <w:r w:rsidR="00A73FB7" w:rsidRPr="00A73FB7">
              <w:rPr>
                <w:rFonts w:ascii="Times New Roman" w:hAnsi="Times New Roman" w:cs="Times New Roman"/>
                <w:sz w:val="24"/>
                <w:szCs w:val="24"/>
              </w:rPr>
              <w:t>с учетом НДС</w:t>
            </w:r>
            <w:r w:rsidRPr="00D70C86">
              <w:rPr>
                <w:rFonts w:ascii="Times New Roman" w:hAnsi="Times New Roman" w:cs="Times New Roman"/>
                <w:sz w:val="24"/>
                <w:szCs w:val="24"/>
              </w:rPr>
              <w:t xml:space="preserve"> согласно отчета №</w:t>
            </w:r>
            <w:r w:rsidR="00A73FB7">
              <w:rPr>
                <w:rFonts w:ascii="Times New Roman" w:hAnsi="Times New Roman" w:cs="Times New Roman"/>
                <w:sz w:val="24"/>
                <w:szCs w:val="24"/>
              </w:rPr>
              <w:t xml:space="preserve"> 31-10</w:t>
            </w:r>
            <w:r w:rsidRPr="00D70C86">
              <w:rPr>
                <w:rFonts w:ascii="Times New Roman" w:hAnsi="Times New Roman" w:cs="Times New Roman"/>
                <w:sz w:val="24"/>
                <w:szCs w:val="24"/>
              </w:rPr>
              <w:t>/1</w:t>
            </w:r>
            <w:r w:rsidR="00A73FB7">
              <w:rPr>
                <w:rFonts w:ascii="Times New Roman" w:hAnsi="Times New Roman" w:cs="Times New Roman"/>
                <w:sz w:val="24"/>
                <w:szCs w:val="24"/>
              </w:rPr>
              <w:t>8</w:t>
            </w:r>
            <w:r w:rsidRPr="00D70C86">
              <w:rPr>
                <w:rFonts w:ascii="Times New Roman" w:hAnsi="Times New Roman" w:cs="Times New Roman"/>
                <w:sz w:val="24"/>
                <w:szCs w:val="24"/>
              </w:rPr>
              <w:t xml:space="preserve"> </w:t>
            </w:r>
            <w:r w:rsidR="009F71B6">
              <w:rPr>
                <w:rFonts w:ascii="Times New Roman" w:hAnsi="Times New Roman" w:cs="Times New Roman"/>
                <w:sz w:val="24"/>
                <w:szCs w:val="24"/>
              </w:rPr>
              <w:t>(К/3</w:t>
            </w:r>
            <w:r w:rsidR="00A73FB7">
              <w:rPr>
                <w:rFonts w:ascii="Times New Roman" w:hAnsi="Times New Roman" w:cs="Times New Roman"/>
                <w:sz w:val="24"/>
                <w:szCs w:val="24"/>
              </w:rPr>
              <w:t xml:space="preserve">) </w:t>
            </w:r>
            <w:r w:rsidRPr="00D70C86">
              <w:rPr>
                <w:rFonts w:ascii="Times New Roman" w:hAnsi="Times New Roman" w:cs="Times New Roman"/>
                <w:sz w:val="24"/>
                <w:szCs w:val="24"/>
              </w:rPr>
              <w:t xml:space="preserve">об </w:t>
            </w:r>
            <w:r w:rsidR="00A73FB7">
              <w:rPr>
                <w:rFonts w:ascii="Times New Roman" w:hAnsi="Times New Roman" w:cs="Times New Roman"/>
                <w:sz w:val="24"/>
                <w:szCs w:val="24"/>
              </w:rPr>
              <w:t>определении</w:t>
            </w:r>
            <w:r w:rsidRPr="00D70C86">
              <w:rPr>
                <w:rFonts w:ascii="Times New Roman" w:hAnsi="Times New Roman" w:cs="Times New Roman"/>
                <w:sz w:val="24"/>
                <w:szCs w:val="24"/>
              </w:rPr>
              <w:t xml:space="preserve"> рыночной стоимости </w:t>
            </w:r>
            <w:r w:rsidR="00A73FB7">
              <w:rPr>
                <w:rFonts w:ascii="Times New Roman" w:hAnsi="Times New Roman" w:cs="Times New Roman"/>
                <w:sz w:val="24"/>
                <w:szCs w:val="24"/>
              </w:rPr>
              <w:t>сооружения электроэнергетики – электроснабжение ул</w:t>
            </w:r>
            <w:proofErr w:type="gramStart"/>
            <w:r w:rsidR="00A73FB7">
              <w:rPr>
                <w:rFonts w:ascii="Times New Roman" w:hAnsi="Times New Roman" w:cs="Times New Roman"/>
                <w:sz w:val="24"/>
                <w:szCs w:val="24"/>
              </w:rPr>
              <w:t>.</w:t>
            </w:r>
            <w:r w:rsidR="009F71B6">
              <w:rPr>
                <w:rFonts w:ascii="Times New Roman" w:hAnsi="Times New Roman" w:cs="Times New Roman"/>
                <w:sz w:val="24"/>
                <w:szCs w:val="24"/>
              </w:rPr>
              <w:t>С</w:t>
            </w:r>
            <w:proofErr w:type="gramEnd"/>
            <w:r w:rsidR="009F71B6">
              <w:rPr>
                <w:rFonts w:ascii="Times New Roman" w:hAnsi="Times New Roman" w:cs="Times New Roman"/>
                <w:sz w:val="24"/>
                <w:szCs w:val="24"/>
              </w:rPr>
              <w:t xml:space="preserve">ергея </w:t>
            </w:r>
            <w:proofErr w:type="spellStart"/>
            <w:r w:rsidR="009F71B6">
              <w:rPr>
                <w:rFonts w:ascii="Times New Roman" w:hAnsi="Times New Roman" w:cs="Times New Roman"/>
                <w:sz w:val="24"/>
                <w:szCs w:val="24"/>
              </w:rPr>
              <w:t>Бурнаева</w:t>
            </w:r>
            <w:proofErr w:type="spellEnd"/>
            <w:r w:rsidR="00A73FB7">
              <w:rPr>
                <w:rFonts w:ascii="Times New Roman" w:hAnsi="Times New Roman" w:cs="Times New Roman"/>
                <w:sz w:val="24"/>
                <w:szCs w:val="24"/>
              </w:rPr>
              <w:t xml:space="preserve"> в с.Дубенки,</w:t>
            </w:r>
            <w:r w:rsidRPr="00D70C86">
              <w:rPr>
                <w:rFonts w:ascii="Times New Roman" w:hAnsi="Times New Roman" w:cs="Times New Roman"/>
                <w:sz w:val="24"/>
                <w:szCs w:val="24"/>
              </w:rPr>
              <w:t xml:space="preserve"> Дубенск</w:t>
            </w:r>
            <w:r w:rsidR="00A73FB7">
              <w:rPr>
                <w:rFonts w:ascii="Times New Roman" w:hAnsi="Times New Roman" w:cs="Times New Roman"/>
                <w:sz w:val="24"/>
                <w:szCs w:val="24"/>
              </w:rPr>
              <w:t>ого муниципального</w:t>
            </w:r>
            <w:r w:rsidRPr="00D70C86">
              <w:rPr>
                <w:rFonts w:ascii="Times New Roman" w:hAnsi="Times New Roman" w:cs="Times New Roman"/>
                <w:sz w:val="24"/>
                <w:szCs w:val="24"/>
              </w:rPr>
              <w:t xml:space="preserve"> район</w:t>
            </w:r>
            <w:r w:rsidR="00A73FB7">
              <w:rPr>
                <w:rFonts w:ascii="Times New Roman" w:hAnsi="Times New Roman" w:cs="Times New Roman"/>
                <w:sz w:val="24"/>
                <w:szCs w:val="24"/>
              </w:rPr>
              <w:t>а РМ (</w:t>
            </w:r>
            <w:r w:rsidR="009F71B6">
              <w:rPr>
                <w:rFonts w:ascii="Times New Roman" w:hAnsi="Times New Roman" w:cs="Times New Roman"/>
                <w:sz w:val="24"/>
                <w:szCs w:val="24"/>
              </w:rPr>
              <w:t>2-ая</w:t>
            </w:r>
            <w:r w:rsidR="00A73FB7" w:rsidRPr="00A73FB7">
              <w:rPr>
                <w:rFonts w:ascii="Times New Roman" w:hAnsi="Times New Roman" w:cs="Times New Roman"/>
                <w:sz w:val="24"/>
                <w:szCs w:val="24"/>
              </w:rPr>
              <w:t xml:space="preserve"> </w:t>
            </w:r>
            <w:r w:rsidR="00A73FB7">
              <w:rPr>
                <w:rFonts w:ascii="Times New Roman" w:hAnsi="Times New Roman" w:cs="Times New Roman"/>
                <w:sz w:val="24"/>
                <w:szCs w:val="24"/>
              </w:rPr>
              <w:t>очередь строительства)</w:t>
            </w:r>
            <w:r w:rsidR="00DB30B5">
              <w:rPr>
                <w:rFonts w:ascii="Times New Roman" w:hAnsi="Times New Roman" w:cs="Times New Roman"/>
                <w:sz w:val="24"/>
                <w:szCs w:val="24"/>
              </w:rPr>
              <w:t xml:space="preserve">, протяженность </w:t>
            </w:r>
            <w:r w:rsidR="009F71B6">
              <w:rPr>
                <w:rFonts w:ascii="Times New Roman" w:hAnsi="Times New Roman" w:cs="Times New Roman"/>
                <w:sz w:val="24"/>
                <w:szCs w:val="24"/>
              </w:rPr>
              <w:t>2575</w:t>
            </w:r>
            <w:r w:rsidR="00DB30B5">
              <w:rPr>
                <w:rFonts w:ascii="Times New Roman" w:hAnsi="Times New Roman" w:cs="Times New Roman"/>
                <w:sz w:val="24"/>
                <w:szCs w:val="24"/>
              </w:rPr>
              <w:t xml:space="preserve"> м.</w:t>
            </w:r>
            <w:r w:rsidRPr="00D70C86">
              <w:rPr>
                <w:rFonts w:ascii="Times New Roman" w:hAnsi="Times New Roman" w:cs="Times New Roman"/>
                <w:sz w:val="24"/>
                <w:szCs w:val="24"/>
              </w:rPr>
              <w:t>,</w:t>
            </w:r>
            <w:r w:rsidR="009F71B6">
              <w:rPr>
                <w:rFonts w:ascii="Times New Roman" w:hAnsi="Times New Roman" w:cs="Times New Roman"/>
                <w:sz w:val="24"/>
                <w:szCs w:val="24"/>
              </w:rPr>
              <w:t xml:space="preserve"> площадь 4,8 кв.м.</w:t>
            </w:r>
            <w:r w:rsidR="00DB30B5">
              <w:rPr>
                <w:rFonts w:ascii="Times New Roman" w:hAnsi="Times New Roman" w:cs="Times New Roman"/>
                <w:sz w:val="24"/>
                <w:szCs w:val="24"/>
              </w:rPr>
              <w:t xml:space="preserve"> адрес (местонахождение): РФ, РМ, Дубенский район, с</w:t>
            </w:r>
            <w:proofErr w:type="gramStart"/>
            <w:r w:rsidR="00DB30B5">
              <w:rPr>
                <w:rFonts w:ascii="Times New Roman" w:hAnsi="Times New Roman" w:cs="Times New Roman"/>
                <w:sz w:val="24"/>
                <w:szCs w:val="24"/>
              </w:rPr>
              <w:t>.Д</w:t>
            </w:r>
            <w:proofErr w:type="gramEnd"/>
            <w:r w:rsidR="00DB30B5">
              <w:rPr>
                <w:rFonts w:ascii="Times New Roman" w:hAnsi="Times New Roman" w:cs="Times New Roman"/>
                <w:sz w:val="24"/>
                <w:szCs w:val="24"/>
              </w:rPr>
              <w:t>убенки, ул.</w:t>
            </w:r>
            <w:r w:rsidR="009F71B6">
              <w:rPr>
                <w:rFonts w:ascii="Times New Roman" w:hAnsi="Times New Roman" w:cs="Times New Roman"/>
                <w:sz w:val="24"/>
                <w:szCs w:val="24"/>
              </w:rPr>
              <w:t xml:space="preserve">Сергея </w:t>
            </w:r>
            <w:proofErr w:type="spellStart"/>
            <w:r w:rsidR="009F71B6">
              <w:rPr>
                <w:rFonts w:ascii="Times New Roman" w:hAnsi="Times New Roman" w:cs="Times New Roman"/>
                <w:sz w:val="24"/>
                <w:szCs w:val="24"/>
              </w:rPr>
              <w:t>Бурнаева</w:t>
            </w:r>
            <w:proofErr w:type="spellEnd"/>
            <w:r w:rsidRPr="00D70C86">
              <w:rPr>
                <w:rFonts w:ascii="Times New Roman" w:hAnsi="Times New Roman" w:cs="Times New Roman"/>
                <w:sz w:val="24"/>
                <w:szCs w:val="24"/>
              </w:rPr>
              <w:t xml:space="preserve"> по состоянию на </w:t>
            </w:r>
            <w:r w:rsidR="00DB30B5">
              <w:rPr>
                <w:rFonts w:ascii="Times New Roman" w:hAnsi="Times New Roman" w:cs="Times New Roman"/>
                <w:sz w:val="24"/>
                <w:szCs w:val="24"/>
              </w:rPr>
              <w:t>31.10.2018</w:t>
            </w:r>
            <w:r w:rsidR="00FA7E86">
              <w:rPr>
                <w:rFonts w:ascii="Times New Roman" w:hAnsi="Times New Roman" w:cs="Times New Roman"/>
                <w:sz w:val="24"/>
                <w:szCs w:val="24"/>
              </w:rPr>
              <w:t xml:space="preserve"> </w:t>
            </w:r>
            <w:r w:rsidRPr="00D70C86">
              <w:rPr>
                <w:rFonts w:ascii="Times New Roman" w:hAnsi="Times New Roman" w:cs="Times New Roman"/>
                <w:sz w:val="24"/>
                <w:szCs w:val="24"/>
              </w:rPr>
              <w:t>г.</w:t>
            </w:r>
          </w:p>
        </w:tc>
      </w:tr>
      <w:tr w:rsidR="0031594F" w:rsidTr="0069079B">
        <w:tc>
          <w:tcPr>
            <w:tcW w:w="636" w:type="dxa"/>
          </w:tcPr>
          <w:p w:rsidR="0031594F" w:rsidRPr="00D70C86" w:rsidRDefault="00355E19"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3</w:t>
            </w:r>
            <w:r w:rsidR="00C761B5">
              <w:rPr>
                <w:rFonts w:ascii="Times New Roman" w:eastAsia="Times New Roman" w:hAnsi="Times New Roman" w:cs="Times New Roman"/>
                <w:b/>
                <w:bCs/>
                <w:color w:val="000000"/>
                <w:sz w:val="24"/>
                <w:szCs w:val="24"/>
                <w:bdr w:val="none" w:sz="0" w:space="0" w:color="auto" w:frame="1"/>
              </w:rPr>
              <w:t>.</w:t>
            </w:r>
            <w:r w:rsidR="0069079B">
              <w:rPr>
                <w:rFonts w:ascii="Times New Roman" w:eastAsia="Times New Roman" w:hAnsi="Times New Roman" w:cs="Times New Roman"/>
                <w:b/>
                <w:bCs/>
                <w:color w:val="000000"/>
                <w:sz w:val="24"/>
                <w:szCs w:val="24"/>
                <w:bdr w:val="none" w:sz="0" w:space="0" w:color="auto" w:frame="1"/>
              </w:rPr>
              <w:t>3</w:t>
            </w:r>
          </w:p>
        </w:tc>
        <w:tc>
          <w:tcPr>
            <w:tcW w:w="9678" w:type="dxa"/>
          </w:tcPr>
          <w:p w:rsidR="00115157" w:rsidRDefault="0098143D" w:rsidP="0098143D">
            <w:pPr>
              <w:pStyle w:val="a7"/>
              <w:tabs>
                <w:tab w:val="left" w:pos="720"/>
              </w:tabs>
              <w:jc w:val="both"/>
              <w:rPr>
                <w:rFonts w:ascii="Times New Roman" w:hAnsi="Times New Roman"/>
                <w:sz w:val="24"/>
                <w:szCs w:val="24"/>
              </w:rPr>
            </w:pPr>
            <w:r w:rsidRPr="008501BA">
              <w:rPr>
                <w:rFonts w:ascii="Times New Roman" w:hAnsi="Times New Roman"/>
                <w:b/>
                <w:sz w:val="24"/>
                <w:szCs w:val="24"/>
              </w:rPr>
              <w:t xml:space="preserve">Установить сумму задатка </w:t>
            </w:r>
            <w:r w:rsidR="009F71B6">
              <w:rPr>
                <w:rFonts w:ascii="Times New Roman" w:hAnsi="Times New Roman"/>
                <w:b/>
                <w:sz w:val="24"/>
                <w:szCs w:val="24"/>
              </w:rPr>
              <w:t>217 200</w:t>
            </w:r>
            <w:r w:rsidRPr="008501BA">
              <w:rPr>
                <w:rFonts w:ascii="Times New Roman" w:hAnsi="Times New Roman"/>
                <w:b/>
                <w:sz w:val="24"/>
                <w:szCs w:val="24"/>
              </w:rPr>
              <w:t xml:space="preserve"> (</w:t>
            </w:r>
            <w:r w:rsidR="009F71B6">
              <w:rPr>
                <w:rFonts w:ascii="Times New Roman" w:hAnsi="Times New Roman"/>
                <w:b/>
                <w:sz w:val="24"/>
                <w:szCs w:val="24"/>
              </w:rPr>
              <w:t>двести семнадцать тысяч двести</w:t>
            </w:r>
            <w:r w:rsidRPr="008501BA">
              <w:rPr>
                <w:rFonts w:ascii="Times New Roman" w:hAnsi="Times New Roman"/>
                <w:b/>
                <w:sz w:val="24"/>
                <w:szCs w:val="24"/>
              </w:rPr>
              <w:t>) рублей 00 коп.</w:t>
            </w:r>
            <w:r w:rsidRPr="008501BA">
              <w:rPr>
                <w:rFonts w:ascii="Times New Roman" w:hAnsi="Times New Roman"/>
                <w:sz w:val="24"/>
                <w:szCs w:val="24"/>
              </w:rPr>
              <w:t xml:space="preserve"> </w:t>
            </w:r>
          </w:p>
          <w:p w:rsidR="0098143D" w:rsidRPr="008501BA" w:rsidRDefault="0098143D" w:rsidP="0098143D">
            <w:pPr>
              <w:pStyle w:val="a7"/>
              <w:tabs>
                <w:tab w:val="left" w:pos="720"/>
              </w:tabs>
              <w:jc w:val="both"/>
              <w:rPr>
                <w:rFonts w:ascii="Times New Roman" w:hAnsi="Times New Roman"/>
                <w:color w:val="800000"/>
                <w:sz w:val="24"/>
                <w:szCs w:val="24"/>
              </w:rPr>
            </w:pPr>
            <w:r w:rsidRPr="00115157">
              <w:rPr>
                <w:rFonts w:ascii="Times New Roman" w:hAnsi="Times New Roman"/>
                <w:b/>
                <w:sz w:val="24"/>
                <w:szCs w:val="24"/>
              </w:rPr>
              <w:t>«Шаг аукциона» устанавливается в размере 5 процентов начальной цены</w:t>
            </w:r>
            <w:r w:rsidRPr="008501BA">
              <w:rPr>
                <w:rFonts w:ascii="Times New Roman" w:hAnsi="Times New Roman"/>
                <w:sz w:val="24"/>
                <w:szCs w:val="24"/>
              </w:rPr>
              <w:t xml:space="preserve"> и не изменяется в течение всего аукциона.</w:t>
            </w:r>
            <w:r w:rsidRPr="008501BA">
              <w:rPr>
                <w:rFonts w:ascii="Times New Roman" w:hAnsi="Times New Roman"/>
                <w:color w:val="800000"/>
                <w:sz w:val="24"/>
                <w:szCs w:val="24"/>
              </w:rPr>
              <w:t xml:space="preserve">           </w:t>
            </w:r>
          </w:p>
          <w:p w:rsidR="0098143D" w:rsidRPr="008501BA" w:rsidRDefault="0098143D" w:rsidP="0098143D">
            <w:pPr>
              <w:pStyle w:val="a7"/>
              <w:tabs>
                <w:tab w:val="left" w:pos="720"/>
              </w:tabs>
              <w:jc w:val="both"/>
              <w:rPr>
                <w:rFonts w:ascii="Times New Roman" w:hAnsi="Times New Roman"/>
                <w:sz w:val="24"/>
                <w:szCs w:val="24"/>
              </w:rPr>
            </w:pPr>
            <w:r w:rsidRPr="008501BA">
              <w:rPr>
                <w:rFonts w:ascii="Times New Roman" w:hAnsi="Times New Roman"/>
                <w:sz w:val="24"/>
                <w:szCs w:val="24"/>
              </w:rPr>
              <w:t xml:space="preserve">Организатор аукциона принимает задаток на расчетный счет УФК по РМ (Администрация Дубенского сельского поселения Дубенского муниципального района РМ), ИНН 1306074114, КПП 130601001, </w:t>
            </w:r>
            <w:proofErr w:type="spellStart"/>
            <w:proofErr w:type="gramStart"/>
            <w:r w:rsidRPr="008501BA">
              <w:rPr>
                <w:rFonts w:ascii="Times New Roman" w:hAnsi="Times New Roman"/>
                <w:sz w:val="24"/>
                <w:szCs w:val="24"/>
              </w:rPr>
              <w:t>р</w:t>
            </w:r>
            <w:proofErr w:type="spellEnd"/>
            <w:proofErr w:type="gramEnd"/>
            <w:r w:rsidRPr="008501BA">
              <w:rPr>
                <w:rFonts w:ascii="Times New Roman" w:hAnsi="Times New Roman"/>
                <w:sz w:val="24"/>
                <w:szCs w:val="24"/>
              </w:rPr>
              <w:t>/с 40</w:t>
            </w:r>
            <w:r w:rsidR="00FA7E86">
              <w:rPr>
                <w:rFonts w:ascii="Times New Roman" w:hAnsi="Times New Roman"/>
                <w:sz w:val="24"/>
                <w:szCs w:val="24"/>
              </w:rPr>
              <w:t>3</w:t>
            </w:r>
            <w:r w:rsidRPr="008501BA">
              <w:rPr>
                <w:rFonts w:ascii="Times New Roman" w:hAnsi="Times New Roman"/>
                <w:sz w:val="24"/>
                <w:szCs w:val="24"/>
              </w:rPr>
              <w:t>02810400003000017 Банк: Отделение – НБ Республика Мордовия г</w:t>
            </w:r>
            <w:proofErr w:type="gramStart"/>
            <w:r w:rsidRPr="008501BA">
              <w:rPr>
                <w:rFonts w:ascii="Times New Roman" w:hAnsi="Times New Roman"/>
                <w:sz w:val="24"/>
                <w:szCs w:val="24"/>
              </w:rPr>
              <w:t>.С</w:t>
            </w:r>
            <w:proofErr w:type="gramEnd"/>
            <w:r w:rsidRPr="008501BA">
              <w:rPr>
                <w:rFonts w:ascii="Times New Roman" w:hAnsi="Times New Roman"/>
                <w:sz w:val="24"/>
                <w:szCs w:val="24"/>
              </w:rPr>
              <w:t xml:space="preserve">аранск, БИК 048952001, ОКТМО 89616410, л/с 05093023580. Задаток вносится в качестве обеспечения исполнения участником обязательств по Договору купли-продажи. </w:t>
            </w:r>
          </w:p>
          <w:p w:rsidR="0031594F" w:rsidRPr="008501BA" w:rsidRDefault="0098143D" w:rsidP="0098143D">
            <w:pPr>
              <w:tabs>
                <w:tab w:val="left" w:pos="720"/>
              </w:tabs>
              <w:ind w:right="85"/>
              <w:jc w:val="both"/>
              <w:rPr>
                <w:rFonts w:ascii="Times New Roman" w:hAnsi="Times New Roman" w:cs="Times New Roman"/>
                <w:sz w:val="24"/>
                <w:szCs w:val="24"/>
              </w:rPr>
            </w:pPr>
            <w:r w:rsidRPr="008501BA">
              <w:rPr>
                <w:rFonts w:ascii="Times New Roman" w:hAnsi="Times New Roman" w:cs="Times New Roman"/>
                <w:sz w:val="24"/>
                <w:szCs w:val="24"/>
              </w:rPr>
              <w:t>В случае если: организатор аукциона принимает решение об отказе в проведен</w:t>
            </w:r>
            <w:proofErr w:type="gramStart"/>
            <w:r w:rsidRPr="008501BA">
              <w:rPr>
                <w:rFonts w:ascii="Times New Roman" w:hAnsi="Times New Roman" w:cs="Times New Roman"/>
                <w:sz w:val="24"/>
                <w:szCs w:val="24"/>
              </w:rPr>
              <w:t>ии ау</w:t>
            </w:r>
            <w:proofErr w:type="gramEnd"/>
            <w:r w:rsidRPr="008501BA">
              <w:rPr>
                <w:rFonts w:ascii="Times New Roman" w:hAnsi="Times New Roman" w:cs="Times New Roman"/>
                <w:sz w:val="24"/>
                <w:szCs w:val="24"/>
              </w:rPr>
              <w:t>кциона, участнику было отказано в принятии заявки на участие в аукционе, участник не допущен к участию в аукционе, участник не признан Победителем аукциона, организатор конкурса обязуется возвратить задаток в течение 5 (пяти) рабочих дней.</w:t>
            </w:r>
          </w:p>
        </w:tc>
      </w:tr>
      <w:tr w:rsidR="0031594F" w:rsidTr="0069079B">
        <w:tc>
          <w:tcPr>
            <w:tcW w:w="636" w:type="dxa"/>
          </w:tcPr>
          <w:p w:rsidR="0031594F" w:rsidRPr="00D70C86" w:rsidRDefault="00355E19"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3</w:t>
            </w:r>
            <w:r w:rsidR="00C761B5">
              <w:rPr>
                <w:rFonts w:ascii="Times New Roman" w:eastAsia="Times New Roman" w:hAnsi="Times New Roman" w:cs="Times New Roman"/>
                <w:b/>
                <w:bCs/>
                <w:color w:val="000000"/>
                <w:sz w:val="24"/>
                <w:szCs w:val="24"/>
                <w:bdr w:val="none" w:sz="0" w:space="0" w:color="auto" w:frame="1"/>
              </w:rPr>
              <w:t>.</w:t>
            </w:r>
            <w:r w:rsidR="0069079B">
              <w:rPr>
                <w:rFonts w:ascii="Times New Roman" w:eastAsia="Times New Roman" w:hAnsi="Times New Roman" w:cs="Times New Roman"/>
                <w:b/>
                <w:bCs/>
                <w:color w:val="000000"/>
                <w:sz w:val="24"/>
                <w:szCs w:val="24"/>
                <w:bdr w:val="none" w:sz="0" w:space="0" w:color="auto" w:frame="1"/>
              </w:rPr>
              <w:t>4</w:t>
            </w:r>
          </w:p>
        </w:tc>
        <w:tc>
          <w:tcPr>
            <w:tcW w:w="9678" w:type="dxa"/>
          </w:tcPr>
          <w:p w:rsidR="008501BA" w:rsidRPr="0031594F" w:rsidRDefault="008501BA" w:rsidP="008501BA">
            <w:pPr>
              <w:shd w:val="clear" w:color="auto" w:fill="FFFFFF"/>
              <w:jc w:val="both"/>
              <w:textAlignment w:val="baseline"/>
              <w:rPr>
                <w:rFonts w:ascii="Times New Roman" w:eastAsia="Times New Roman" w:hAnsi="Times New Roman" w:cs="Times New Roman"/>
                <w:color w:val="000000"/>
                <w:sz w:val="24"/>
                <w:szCs w:val="24"/>
              </w:rPr>
            </w:pPr>
            <w:r w:rsidRPr="0031594F">
              <w:rPr>
                <w:rFonts w:ascii="Times New Roman" w:eastAsia="Times New Roman" w:hAnsi="Times New Roman" w:cs="Times New Roman"/>
                <w:b/>
                <w:bCs/>
                <w:color w:val="000000"/>
                <w:sz w:val="24"/>
                <w:szCs w:val="24"/>
                <w:bdr w:val="none" w:sz="0" w:space="0" w:color="auto" w:frame="1"/>
              </w:rPr>
              <w:t>Основные технические характеристики</w:t>
            </w:r>
            <w:proofErr w:type="gramStart"/>
            <w:r w:rsidRPr="0031594F">
              <w:rPr>
                <w:rFonts w:ascii="Times New Roman" w:eastAsia="Times New Roman" w:hAnsi="Times New Roman" w:cs="Times New Roman"/>
                <w:b/>
                <w:bCs/>
                <w:color w:val="000000"/>
                <w:sz w:val="24"/>
                <w:szCs w:val="24"/>
                <w:bdr w:val="none" w:sz="0" w:space="0" w:color="auto" w:frame="1"/>
              </w:rPr>
              <w:t xml:space="preserve"> </w:t>
            </w:r>
            <w:r w:rsidRPr="008501BA">
              <w:rPr>
                <w:rFonts w:ascii="Times New Roman" w:eastAsia="Times New Roman" w:hAnsi="Times New Roman" w:cs="Times New Roman"/>
                <w:b/>
                <w:bCs/>
                <w:color w:val="000000"/>
                <w:sz w:val="24"/>
                <w:szCs w:val="24"/>
                <w:bdr w:val="none" w:sz="0" w:space="0" w:color="auto" w:frame="1"/>
              </w:rPr>
              <w:t>:</w:t>
            </w:r>
            <w:proofErr w:type="gramEnd"/>
          </w:p>
          <w:p w:rsidR="00FA7E86" w:rsidRDefault="00FA7E86" w:rsidP="008501BA">
            <w:pPr>
              <w:shd w:val="clear" w:color="auto" w:fill="FFFFFF"/>
              <w:jc w:val="both"/>
              <w:textAlignment w:val="baseline"/>
              <w:rPr>
                <w:rFonts w:ascii="Times New Roman" w:eastAsia="Times New Roman" w:hAnsi="Times New Roman" w:cs="Times New Roman"/>
                <w:sz w:val="24"/>
                <w:szCs w:val="24"/>
              </w:rPr>
            </w:pPr>
            <w:r w:rsidRPr="0063191F">
              <w:rPr>
                <w:rFonts w:ascii="Times New Roman" w:eastAsia="Times New Roman" w:hAnsi="Times New Roman" w:cs="Times New Roman"/>
                <w:sz w:val="24"/>
                <w:szCs w:val="24"/>
              </w:rPr>
              <w:t>Сооружения электроэнергетики,</w:t>
            </w:r>
            <w:r>
              <w:rPr>
                <w:rFonts w:ascii="Times New Roman" w:eastAsia="Times New Roman" w:hAnsi="Times New Roman" w:cs="Times New Roman"/>
                <w:sz w:val="24"/>
                <w:szCs w:val="24"/>
              </w:rPr>
              <w:t xml:space="preserve"> </w:t>
            </w:r>
            <w:r w:rsidRPr="0063191F">
              <w:rPr>
                <w:rFonts w:ascii="Times New Roman" w:eastAsia="Times New Roman" w:hAnsi="Times New Roman" w:cs="Times New Roman"/>
                <w:sz w:val="24"/>
                <w:szCs w:val="24"/>
              </w:rPr>
              <w:t xml:space="preserve">протяженность </w:t>
            </w:r>
            <w:r w:rsidR="009F71B6">
              <w:rPr>
                <w:rFonts w:ascii="Times New Roman" w:eastAsia="Times New Roman" w:hAnsi="Times New Roman" w:cs="Times New Roman"/>
                <w:sz w:val="24"/>
                <w:szCs w:val="24"/>
              </w:rPr>
              <w:t>2575</w:t>
            </w:r>
            <w:r w:rsidR="00EE6933">
              <w:rPr>
                <w:rFonts w:ascii="Times New Roman" w:eastAsia="Times New Roman" w:hAnsi="Times New Roman" w:cs="Times New Roman"/>
                <w:sz w:val="24"/>
                <w:szCs w:val="24"/>
              </w:rPr>
              <w:t xml:space="preserve"> м. Опоры железобетонные. Марка сечения провода А-</w:t>
            </w:r>
            <w:r w:rsidR="009F71B6">
              <w:rPr>
                <w:rFonts w:ascii="Times New Roman" w:eastAsia="Times New Roman" w:hAnsi="Times New Roman" w:cs="Times New Roman"/>
                <w:sz w:val="24"/>
                <w:szCs w:val="24"/>
              </w:rPr>
              <w:t>95</w:t>
            </w:r>
            <w:r w:rsidR="00EE6933">
              <w:rPr>
                <w:rFonts w:ascii="Times New Roman" w:eastAsia="Times New Roman" w:hAnsi="Times New Roman" w:cs="Times New Roman"/>
                <w:sz w:val="24"/>
                <w:szCs w:val="24"/>
              </w:rPr>
              <w:t>. Выход на магистрали прямой, Удаленность от центра – центр села.</w:t>
            </w:r>
          </w:p>
          <w:p w:rsidR="008501BA" w:rsidRPr="0031594F" w:rsidRDefault="001E3F4C" w:rsidP="008501BA">
            <w:pPr>
              <w:shd w:val="clear" w:color="auto" w:fill="FFFFFF"/>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bdr w:val="none" w:sz="0" w:space="0" w:color="auto" w:frame="1"/>
              </w:rPr>
              <w:t>Целевое н</w:t>
            </w:r>
            <w:r w:rsidR="008501BA" w:rsidRPr="0031594F">
              <w:rPr>
                <w:rFonts w:ascii="Times New Roman" w:eastAsia="Times New Roman" w:hAnsi="Times New Roman" w:cs="Times New Roman"/>
                <w:b/>
                <w:bCs/>
                <w:color w:val="000000"/>
                <w:sz w:val="24"/>
                <w:szCs w:val="24"/>
                <w:bdr w:val="none" w:sz="0" w:space="0" w:color="auto" w:frame="1"/>
              </w:rPr>
              <w:t>азначение:</w:t>
            </w:r>
          </w:p>
          <w:p w:rsidR="0031594F" w:rsidRPr="008501BA" w:rsidRDefault="001E3F4C" w:rsidP="00556B9E">
            <w:pPr>
              <w:pStyle w:val="a4"/>
              <w:shd w:val="clear" w:color="auto" w:fill="FFFFFF"/>
              <w:spacing w:before="0" w:beforeAutospacing="0" w:after="0" w:afterAutospacing="0"/>
              <w:jc w:val="both"/>
              <w:textAlignment w:val="baseline"/>
              <w:rPr>
                <w:color w:val="000000"/>
              </w:rPr>
            </w:pPr>
            <w:r>
              <w:rPr>
                <w:color w:val="000000"/>
              </w:rPr>
              <w:t xml:space="preserve">- </w:t>
            </w:r>
            <w:r w:rsidR="00FA7E86" w:rsidRPr="0063191F">
              <w:t>Обеспечение электроэнергией ул</w:t>
            </w:r>
            <w:proofErr w:type="gramStart"/>
            <w:r w:rsidR="00FA7E86" w:rsidRPr="0063191F">
              <w:t>.</w:t>
            </w:r>
            <w:r w:rsidR="00556B9E">
              <w:t>С</w:t>
            </w:r>
            <w:proofErr w:type="gramEnd"/>
            <w:r w:rsidR="00556B9E">
              <w:t xml:space="preserve">ергея </w:t>
            </w:r>
            <w:proofErr w:type="spellStart"/>
            <w:r w:rsidR="00556B9E">
              <w:t>Бурнаева</w:t>
            </w:r>
            <w:proofErr w:type="spellEnd"/>
            <w:r w:rsidR="00556B9E">
              <w:t xml:space="preserve"> (2-ая очередь)</w:t>
            </w:r>
            <w:r w:rsidR="00EE6933">
              <w:t xml:space="preserve"> </w:t>
            </w:r>
            <w:r w:rsidR="00FA7E86" w:rsidRPr="0063191F">
              <w:t>с</w:t>
            </w:r>
            <w:r w:rsidR="00EE6933">
              <w:t xml:space="preserve">ела </w:t>
            </w:r>
            <w:r w:rsidR="00FA7E86" w:rsidRPr="0063191F">
              <w:t xml:space="preserve">Дубенки </w:t>
            </w:r>
            <w:r w:rsidR="00FA7E86" w:rsidRPr="0063191F">
              <w:lastRenderedPageBreak/>
              <w:t>Дубенского муниципального района Республики Мордовия</w:t>
            </w:r>
            <w:r w:rsidR="00EE6933">
              <w:t>.</w:t>
            </w:r>
          </w:p>
        </w:tc>
      </w:tr>
      <w:tr w:rsidR="0057223D" w:rsidTr="0069079B">
        <w:tc>
          <w:tcPr>
            <w:tcW w:w="636" w:type="dxa"/>
          </w:tcPr>
          <w:p w:rsidR="0057223D" w:rsidRDefault="00355E19"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lastRenderedPageBreak/>
              <w:t>4</w:t>
            </w:r>
          </w:p>
        </w:tc>
        <w:tc>
          <w:tcPr>
            <w:tcW w:w="9678" w:type="dxa"/>
          </w:tcPr>
          <w:p w:rsidR="0069079B" w:rsidRDefault="0069079B" w:rsidP="00960F02">
            <w:pPr>
              <w:tabs>
                <w:tab w:val="left" w:pos="720"/>
              </w:tabs>
              <w:jc w:val="both"/>
              <w:rPr>
                <w:rFonts w:ascii="Times New Roman" w:eastAsia="Times New Roman" w:hAnsi="Times New Roman" w:cs="Times New Roman"/>
                <w:b/>
                <w:bCs/>
                <w:color w:val="000000"/>
                <w:sz w:val="24"/>
                <w:szCs w:val="24"/>
                <w:bdr w:val="none" w:sz="0" w:space="0" w:color="auto" w:frame="1"/>
              </w:rPr>
            </w:pPr>
            <w:r w:rsidRPr="002A0311">
              <w:rPr>
                <w:rFonts w:ascii="Times New Roman" w:eastAsia="Times New Roman" w:hAnsi="Times New Roman" w:cs="Times New Roman"/>
                <w:b/>
                <w:bCs/>
                <w:color w:val="000000"/>
                <w:sz w:val="24"/>
                <w:szCs w:val="24"/>
                <w:bdr w:val="none" w:sz="0" w:space="0" w:color="auto" w:frame="1"/>
              </w:rPr>
              <w:t>Требования к содержанию, составу и форме заявки на участие в аукционе</w:t>
            </w:r>
            <w:r>
              <w:rPr>
                <w:rFonts w:ascii="Times New Roman" w:eastAsia="Times New Roman" w:hAnsi="Times New Roman" w:cs="Times New Roman"/>
                <w:b/>
                <w:bCs/>
                <w:color w:val="000000"/>
                <w:sz w:val="24"/>
                <w:szCs w:val="24"/>
                <w:bdr w:val="none" w:sz="0" w:space="0" w:color="auto" w:frame="1"/>
              </w:rPr>
              <w:t>.</w:t>
            </w:r>
          </w:p>
          <w:p w:rsidR="0057223D" w:rsidRPr="00960F02" w:rsidRDefault="00960F02" w:rsidP="00556B9E">
            <w:pPr>
              <w:jc w:val="both"/>
              <w:rPr>
                <w:rFonts w:ascii="Times New Roman" w:hAnsi="Times New Roman" w:cs="Times New Roman"/>
                <w:sz w:val="24"/>
                <w:szCs w:val="24"/>
              </w:rPr>
            </w:pPr>
            <w:r w:rsidRPr="00960F02">
              <w:rPr>
                <w:rFonts w:ascii="Times New Roman" w:hAnsi="Times New Roman" w:cs="Times New Roman"/>
                <w:sz w:val="24"/>
                <w:szCs w:val="24"/>
              </w:rPr>
              <w:t xml:space="preserve">Заявка на участие в аукционе подается </w:t>
            </w:r>
            <w:r>
              <w:rPr>
                <w:rFonts w:ascii="Times New Roman" w:hAnsi="Times New Roman" w:cs="Times New Roman"/>
                <w:sz w:val="24"/>
                <w:szCs w:val="24"/>
              </w:rPr>
              <w:t>согласно приложению №</w:t>
            </w:r>
            <w:r w:rsidR="00556B9E">
              <w:rPr>
                <w:rFonts w:ascii="Times New Roman" w:hAnsi="Times New Roman" w:cs="Times New Roman"/>
                <w:sz w:val="24"/>
                <w:szCs w:val="24"/>
              </w:rPr>
              <w:t>2</w:t>
            </w:r>
            <w:r>
              <w:rPr>
                <w:rFonts w:ascii="Times New Roman" w:hAnsi="Times New Roman" w:cs="Times New Roman"/>
                <w:sz w:val="24"/>
                <w:szCs w:val="24"/>
              </w:rPr>
              <w:t xml:space="preserve"> к Извещению </w:t>
            </w:r>
            <w:r w:rsidRPr="00960F02">
              <w:rPr>
                <w:rFonts w:ascii="Times New Roman" w:hAnsi="Times New Roman" w:cs="Times New Roman"/>
                <w:sz w:val="24"/>
                <w:szCs w:val="24"/>
              </w:rPr>
              <w:t>о проведен</w:t>
            </w:r>
            <w:proofErr w:type="gramStart"/>
            <w:r w:rsidRPr="00960F02">
              <w:rPr>
                <w:rFonts w:ascii="Times New Roman" w:hAnsi="Times New Roman" w:cs="Times New Roman"/>
                <w:sz w:val="24"/>
                <w:szCs w:val="24"/>
              </w:rPr>
              <w:t>ии ау</w:t>
            </w:r>
            <w:proofErr w:type="gramEnd"/>
            <w:r w:rsidRPr="00960F02">
              <w:rPr>
                <w:rFonts w:ascii="Times New Roman" w:hAnsi="Times New Roman" w:cs="Times New Roman"/>
                <w:sz w:val="24"/>
                <w:szCs w:val="24"/>
              </w:rPr>
              <w:t xml:space="preserve">кциона </w:t>
            </w:r>
            <w:r w:rsidR="00FA7E86">
              <w:rPr>
                <w:rFonts w:ascii="Times New Roman" w:hAnsi="Times New Roman" w:cs="Times New Roman"/>
                <w:sz w:val="24"/>
                <w:szCs w:val="24"/>
              </w:rPr>
              <w:t>п</w:t>
            </w:r>
            <w:r w:rsidRPr="00960F02">
              <w:rPr>
                <w:rFonts w:ascii="Times New Roman" w:hAnsi="Times New Roman" w:cs="Times New Roman"/>
                <w:sz w:val="24"/>
                <w:szCs w:val="24"/>
              </w:rPr>
              <w:t xml:space="preserve">о продаже </w:t>
            </w:r>
            <w:r w:rsidR="00EE6933" w:rsidRPr="00B6413C">
              <w:rPr>
                <w:rFonts w:ascii="Times New Roman" w:hAnsi="Times New Roman" w:cs="Times New Roman"/>
                <w:sz w:val="24"/>
                <w:szCs w:val="24"/>
              </w:rPr>
              <w:t>Сооружения электроэнергетики</w:t>
            </w:r>
            <w:r w:rsidR="00FA7E86" w:rsidRPr="00B6413C">
              <w:rPr>
                <w:rFonts w:ascii="Times New Roman" w:hAnsi="Times New Roman" w:cs="Times New Roman"/>
                <w:sz w:val="24"/>
                <w:szCs w:val="24"/>
              </w:rPr>
              <w:t>.</w:t>
            </w:r>
          </w:p>
        </w:tc>
      </w:tr>
      <w:tr w:rsidR="0031594F" w:rsidTr="0069079B">
        <w:tc>
          <w:tcPr>
            <w:tcW w:w="636" w:type="dxa"/>
          </w:tcPr>
          <w:p w:rsidR="0031594F" w:rsidRPr="00D70C86" w:rsidRDefault="0069079B" w:rsidP="00960F02">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5</w:t>
            </w:r>
          </w:p>
        </w:tc>
        <w:tc>
          <w:tcPr>
            <w:tcW w:w="9678" w:type="dxa"/>
          </w:tcPr>
          <w:p w:rsidR="00A41527" w:rsidRPr="00960F02" w:rsidRDefault="00A41527" w:rsidP="00960F02">
            <w:pPr>
              <w:pStyle w:val="ConsPlusNormal"/>
              <w:jc w:val="both"/>
            </w:pPr>
            <w:bookmarkStart w:id="0" w:name="Par0"/>
            <w:bookmarkEnd w:id="0"/>
            <w:r w:rsidRPr="00960F02">
              <w:t>Заявка на участие в аукционе должна содержать:</w:t>
            </w:r>
          </w:p>
          <w:p w:rsidR="00A41527" w:rsidRPr="00960F02" w:rsidRDefault="00A41527" w:rsidP="00960F02">
            <w:pPr>
              <w:pStyle w:val="ConsPlusNormal"/>
              <w:jc w:val="both"/>
            </w:pPr>
            <w:r w:rsidRPr="00960F02">
              <w:t>1) сведения и документы о заявителе, подавшем такую заявку:</w:t>
            </w:r>
          </w:p>
          <w:p w:rsidR="00A41527" w:rsidRPr="00960F02" w:rsidRDefault="00A41527" w:rsidP="00960F02">
            <w:pPr>
              <w:pStyle w:val="ConsPlusNormal"/>
              <w:jc w:val="both"/>
            </w:pPr>
            <w:proofErr w:type="gramStart"/>
            <w:r w:rsidRPr="00960F02">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A41527" w:rsidRPr="00960F02" w:rsidRDefault="00A41527" w:rsidP="00960F02">
            <w:pPr>
              <w:pStyle w:val="ConsPlusNormal"/>
              <w:jc w:val="both"/>
            </w:pPr>
            <w:proofErr w:type="gramStart"/>
            <w:r w:rsidRPr="00960F02">
              <w:t>б)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w:t>
            </w:r>
            <w:proofErr w:type="gramEnd"/>
            <w:r w:rsidRPr="00960F02">
              <w:t xml:space="preserve"> </w:t>
            </w:r>
            <w:proofErr w:type="gramStart"/>
            <w:r w:rsidRPr="00960F02">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rsidRPr="00960F02">
              <w:t xml:space="preserve"> извещения о проведен</w:t>
            </w:r>
            <w:proofErr w:type="gramStart"/>
            <w:r w:rsidRPr="00960F02">
              <w:t>ии ау</w:t>
            </w:r>
            <w:proofErr w:type="gramEnd"/>
            <w:r w:rsidRPr="00960F02">
              <w:t>кциона;</w:t>
            </w:r>
          </w:p>
          <w:p w:rsidR="00A41527" w:rsidRPr="00960F02" w:rsidRDefault="00A41527" w:rsidP="00960F02">
            <w:pPr>
              <w:pStyle w:val="ConsPlusNormal"/>
              <w:jc w:val="both"/>
            </w:pPr>
            <w:r w:rsidRPr="00960F02">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A41527" w:rsidRPr="00960F02" w:rsidRDefault="00A41527" w:rsidP="00960F02">
            <w:pPr>
              <w:pStyle w:val="ConsPlusNormal"/>
              <w:jc w:val="both"/>
            </w:pPr>
            <w:r w:rsidRPr="00960F02">
              <w:t>г) копии учредительных документов заявителя (для юридических лиц);</w:t>
            </w:r>
          </w:p>
          <w:p w:rsidR="00A41527" w:rsidRPr="00960F02" w:rsidRDefault="00A41527" w:rsidP="00960F02">
            <w:pPr>
              <w:pStyle w:val="ConsPlusNormal"/>
              <w:jc w:val="both"/>
            </w:pPr>
            <w:proofErr w:type="spellStart"/>
            <w:r w:rsidRPr="00960F02">
              <w:t>д</w:t>
            </w:r>
            <w:proofErr w:type="spellEnd"/>
            <w:r w:rsidRPr="00960F02">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A41527" w:rsidRPr="00960F02" w:rsidRDefault="00A41527" w:rsidP="00960F02">
            <w:pPr>
              <w:pStyle w:val="ConsPlusNormal"/>
              <w:jc w:val="both"/>
            </w:pPr>
            <w:r w:rsidRPr="00960F02">
              <w:t xml:space="preserve">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7" w:history="1">
              <w:r w:rsidRPr="00960F02">
                <w:rPr>
                  <w:color w:val="0000FF"/>
                </w:rPr>
                <w:t>Кодексом</w:t>
              </w:r>
            </w:hyperlink>
            <w:r w:rsidRPr="00960F02">
              <w:t xml:space="preserve"> Российской Федерации об административных правонарушениях;</w:t>
            </w:r>
          </w:p>
          <w:p w:rsidR="00A41527" w:rsidRPr="00960F02" w:rsidRDefault="00A41527" w:rsidP="00960F02">
            <w:pPr>
              <w:pStyle w:val="ConsPlusNormal"/>
              <w:jc w:val="both"/>
            </w:pPr>
            <w:r w:rsidRPr="00960F02">
              <w:t>ж) при проведен</w:t>
            </w:r>
            <w:proofErr w:type="gramStart"/>
            <w:r w:rsidRPr="00960F02">
              <w:t>ии ау</w:t>
            </w:r>
            <w:proofErr w:type="gramEnd"/>
            <w:r w:rsidRPr="00960F02">
              <w:t xml:space="preserve">кциона в соответствии с </w:t>
            </w:r>
            <w:hyperlink r:id="rId8" w:history="1">
              <w:r w:rsidRPr="00960F02">
                <w:t>Постановлением</w:t>
              </w:r>
            </w:hyperlink>
            <w:r w:rsidRPr="00960F02">
              <w:t xml:space="preserve"> N 333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A41527" w:rsidRPr="00960F02" w:rsidRDefault="00A41527" w:rsidP="00960F02">
            <w:pPr>
              <w:pStyle w:val="ConsPlusNormal"/>
              <w:jc w:val="both"/>
            </w:pPr>
            <w:proofErr w:type="gramStart"/>
            <w:r w:rsidRPr="00960F02">
              <w:t xml:space="preserve">2) предложения об условиях выполнения работ, которые необходимо выполнить в </w:t>
            </w:r>
            <w:r w:rsidRPr="00960F02">
              <w:lastRenderedPageBreak/>
              <w:t>отношении государственного или муниципального имущества, права на которое передаются по договору, а также по качеству, количественным, техническим характеристикам товаров (работ, услуг), поставка (выполнение, оказание) которых происходит с использованием такого имущества.</w:t>
            </w:r>
            <w:proofErr w:type="gramEnd"/>
            <w:r w:rsidRPr="00960F02">
              <w:t xml:space="preserve"> В случаях, предусмотренных документацией об аукционе, также копии документов, подтверждающих соответствие товаров (работ, услуг) установленным требованиям, если такие требования установлены законодательством Российской Федерации;</w:t>
            </w:r>
          </w:p>
          <w:p w:rsidR="00A41527" w:rsidRPr="00960F02" w:rsidRDefault="00A41527" w:rsidP="00960F02">
            <w:pPr>
              <w:pStyle w:val="ConsPlusNormal"/>
              <w:jc w:val="both"/>
            </w:pPr>
            <w:r w:rsidRPr="00960F02">
              <w:t xml:space="preserve">3) документы или копии документов, подтверждающие внесение задатка, в случае если в документации об аукционе содержится </w:t>
            </w:r>
            <w:proofErr w:type="gramStart"/>
            <w:r w:rsidRPr="00960F02">
              <w:t>требование</w:t>
            </w:r>
            <w:proofErr w:type="gramEnd"/>
            <w:r w:rsidRPr="00960F02">
              <w:t xml:space="preserve"> о внесении задатка (платежное поручение, подтверждающее перечисление задатка).</w:t>
            </w:r>
          </w:p>
          <w:p w:rsidR="0031594F" w:rsidRPr="00960F02" w:rsidRDefault="00A41527" w:rsidP="00A41527">
            <w:pPr>
              <w:pStyle w:val="ConsPlusNormal"/>
              <w:ind w:firstLine="540"/>
              <w:jc w:val="both"/>
              <w:rPr>
                <w:rFonts w:eastAsia="Times New Roman"/>
                <w:bCs/>
                <w:color w:val="000000"/>
                <w:bdr w:val="none" w:sz="0" w:space="0" w:color="auto" w:frame="1"/>
              </w:rPr>
            </w:pPr>
            <w:r w:rsidRPr="00960F02">
              <w:t xml:space="preserve">Не допускается требовать от заявителя иное, за исключением документов и сведений, предусмотренных </w:t>
            </w:r>
            <w:hyperlink w:anchor="Par0" w:history="1">
              <w:r w:rsidRPr="00960F02">
                <w:t>п.121</w:t>
              </w:r>
            </w:hyperlink>
            <w:r w:rsidRPr="00960F02">
              <w:t xml:space="preserve"> Правил проведения конкурсов или аукционов на право заключения договоров аренды, договоров безвозмездного пользования, договоров доверительного управления</w:t>
            </w:r>
            <w:r w:rsidR="0057223D" w:rsidRPr="00960F02">
              <w:t xml:space="preserve"> имуществом, иных договоров, предусматривающих переход прав в отношении государственного или муниципального имущества, утвержденных Приказом ФАС от 10.02.2010г. №67 </w:t>
            </w:r>
          </w:p>
        </w:tc>
      </w:tr>
      <w:tr w:rsidR="0031594F" w:rsidTr="0069079B">
        <w:tc>
          <w:tcPr>
            <w:tcW w:w="636" w:type="dxa"/>
          </w:tcPr>
          <w:p w:rsidR="0031594F" w:rsidRPr="00D70C86" w:rsidRDefault="0069079B" w:rsidP="00044FAC">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lastRenderedPageBreak/>
              <w:t>6</w:t>
            </w:r>
          </w:p>
        </w:tc>
        <w:tc>
          <w:tcPr>
            <w:tcW w:w="9678" w:type="dxa"/>
          </w:tcPr>
          <w:p w:rsidR="0031594F" w:rsidRPr="0031594F" w:rsidRDefault="006A2DD0" w:rsidP="00044FAC">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Pr>
                <w:rFonts w:ascii="Times New Roman" w:eastAsia="Times New Roman" w:hAnsi="Times New Roman" w:cs="Times New Roman"/>
                <w:bCs/>
                <w:color w:val="000000"/>
                <w:sz w:val="24"/>
                <w:szCs w:val="24"/>
                <w:bdr w:val="none" w:sz="0" w:space="0" w:color="auto" w:frame="1"/>
              </w:rPr>
              <w:t xml:space="preserve">При получении заявки на участие в аукционе, поданной в форме электронного документа, организатор аукциона, специализированная  организация обязаны подтвердить в письменной форме или в форме электронного документа ее получение в течение одного рабочего дня </w:t>
            </w:r>
            <w:proofErr w:type="gramStart"/>
            <w:r>
              <w:rPr>
                <w:rFonts w:ascii="Times New Roman" w:eastAsia="Times New Roman" w:hAnsi="Times New Roman" w:cs="Times New Roman"/>
                <w:bCs/>
                <w:color w:val="000000"/>
                <w:sz w:val="24"/>
                <w:szCs w:val="24"/>
                <w:bdr w:val="none" w:sz="0" w:space="0" w:color="auto" w:frame="1"/>
              </w:rPr>
              <w:t>с даты получения</w:t>
            </w:r>
            <w:proofErr w:type="gramEnd"/>
            <w:r>
              <w:rPr>
                <w:rFonts w:ascii="Times New Roman" w:eastAsia="Times New Roman" w:hAnsi="Times New Roman" w:cs="Times New Roman"/>
                <w:bCs/>
                <w:color w:val="000000"/>
                <w:sz w:val="24"/>
                <w:szCs w:val="24"/>
                <w:bdr w:val="none" w:sz="0" w:space="0" w:color="auto" w:frame="1"/>
              </w:rPr>
              <w:t xml:space="preserve"> заявки.</w:t>
            </w:r>
          </w:p>
        </w:tc>
      </w:tr>
      <w:tr w:rsidR="0031594F" w:rsidTr="0069079B">
        <w:tc>
          <w:tcPr>
            <w:tcW w:w="636" w:type="dxa"/>
          </w:tcPr>
          <w:p w:rsidR="0031594F" w:rsidRPr="00D70C86" w:rsidRDefault="0069079B"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7</w:t>
            </w:r>
          </w:p>
        </w:tc>
        <w:tc>
          <w:tcPr>
            <w:tcW w:w="9678" w:type="dxa"/>
          </w:tcPr>
          <w:p w:rsidR="0031594F" w:rsidRPr="0031594F" w:rsidRDefault="00044FAC" w:rsidP="00044FAC">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Pr>
                <w:rFonts w:ascii="Times New Roman" w:eastAsia="Times New Roman" w:hAnsi="Times New Roman" w:cs="Times New Roman"/>
                <w:bCs/>
                <w:color w:val="000000"/>
                <w:sz w:val="24"/>
                <w:szCs w:val="24"/>
                <w:bdr w:val="none" w:sz="0" w:space="0" w:color="auto" w:frame="1"/>
              </w:rPr>
              <w:t xml:space="preserve">Каждая заявка на участие в аукционе, поступившая в срок, регистрируется организатором </w:t>
            </w:r>
            <w:r w:rsidRPr="00044FAC">
              <w:rPr>
                <w:rFonts w:ascii="Times New Roman" w:eastAsia="Times New Roman" w:hAnsi="Times New Roman" w:cs="Times New Roman"/>
                <w:bCs/>
                <w:color w:val="000000"/>
                <w:sz w:val="24"/>
                <w:szCs w:val="24"/>
                <w:bdr w:val="none" w:sz="0" w:space="0" w:color="auto" w:frame="1"/>
              </w:rPr>
              <w:t>аукциона или специализированной организацией</w:t>
            </w:r>
            <w:r>
              <w:rPr>
                <w:rFonts w:ascii="Times New Roman" w:eastAsia="Times New Roman" w:hAnsi="Times New Roman" w:cs="Times New Roman"/>
                <w:bCs/>
                <w:color w:val="000000"/>
                <w:sz w:val="24"/>
                <w:szCs w:val="24"/>
                <w:bdr w:val="none" w:sz="0" w:space="0" w:color="auto" w:frame="1"/>
              </w:rPr>
              <w:t xml:space="preserve"> </w:t>
            </w:r>
            <w:r w:rsidRPr="00044FAC">
              <w:rPr>
                <w:rFonts w:ascii="Times New Roman" w:hAnsi="Times New Roman" w:cs="Times New Roman"/>
                <w:color w:val="000000"/>
                <w:sz w:val="24"/>
                <w:szCs w:val="24"/>
              </w:rPr>
              <w:t>в журнале приема заявок с присвоением каждой заявке номера и указанием даты и времени подачи документов.</w:t>
            </w:r>
          </w:p>
        </w:tc>
      </w:tr>
      <w:tr w:rsidR="0031594F" w:rsidTr="0069079B">
        <w:tc>
          <w:tcPr>
            <w:tcW w:w="636" w:type="dxa"/>
          </w:tcPr>
          <w:p w:rsidR="0031594F" w:rsidRPr="00151AD3" w:rsidRDefault="0069079B"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8</w:t>
            </w:r>
          </w:p>
        </w:tc>
        <w:tc>
          <w:tcPr>
            <w:tcW w:w="9678" w:type="dxa"/>
          </w:tcPr>
          <w:p w:rsidR="00044FAC" w:rsidRPr="00151AD3" w:rsidRDefault="00044FAC" w:rsidP="00044FAC">
            <w:pPr>
              <w:jc w:val="both"/>
              <w:rPr>
                <w:rFonts w:ascii="Times New Roman" w:hAnsi="Times New Roman" w:cs="Times New Roman"/>
                <w:b/>
                <w:caps/>
                <w:sz w:val="24"/>
                <w:szCs w:val="24"/>
              </w:rPr>
            </w:pPr>
            <w:r w:rsidRPr="00151AD3">
              <w:rPr>
                <w:rFonts w:ascii="Times New Roman" w:hAnsi="Times New Roman" w:cs="Times New Roman"/>
                <w:b/>
                <w:sz w:val="24"/>
                <w:szCs w:val="24"/>
              </w:rPr>
              <w:t>Дата начала подачи заявок:</w:t>
            </w:r>
          </w:p>
          <w:p w:rsidR="00044FAC" w:rsidRPr="00151AD3" w:rsidRDefault="00044FAC" w:rsidP="00044FAC">
            <w:pPr>
              <w:spacing w:line="266" w:lineRule="atLeast"/>
              <w:jc w:val="both"/>
              <w:textAlignment w:val="baseline"/>
              <w:rPr>
                <w:rFonts w:ascii="Times New Roman" w:hAnsi="Times New Roman" w:cs="Times New Roman"/>
                <w:sz w:val="24"/>
                <w:szCs w:val="24"/>
              </w:rPr>
            </w:pPr>
            <w:r w:rsidRPr="00EE6933">
              <w:rPr>
                <w:rFonts w:ascii="Times New Roman" w:hAnsi="Times New Roman" w:cs="Times New Roman"/>
                <w:sz w:val="24"/>
                <w:szCs w:val="24"/>
                <w:highlight w:val="yellow"/>
              </w:rPr>
              <w:t>«</w:t>
            </w:r>
            <w:r w:rsidR="00FA7E86" w:rsidRPr="00EE6933">
              <w:rPr>
                <w:rFonts w:ascii="Times New Roman" w:hAnsi="Times New Roman" w:cs="Times New Roman"/>
                <w:sz w:val="24"/>
                <w:szCs w:val="24"/>
                <w:highlight w:val="yellow"/>
              </w:rPr>
              <w:t>1</w:t>
            </w:r>
            <w:r w:rsidR="006955BF">
              <w:rPr>
                <w:rFonts w:ascii="Times New Roman" w:hAnsi="Times New Roman" w:cs="Times New Roman"/>
                <w:sz w:val="24"/>
                <w:szCs w:val="24"/>
                <w:highlight w:val="yellow"/>
              </w:rPr>
              <w:t>9</w:t>
            </w:r>
            <w:r w:rsidRPr="00EE6933">
              <w:rPr>
                <w:rFonts w:ascii="Times New Roman" w:hAnsi="Times New Roman" w:cs="Times New Roman"/>
                <w:sz w:val="24"/>
                <w:szCs w:val="24"/>
                <w:highlight w:val="yellow"/>
              </w:rPr>
              <w:t xml:space="preserve">» </w:t>
            </w:r>
            <w:r w:rsidR="006955BF">
              <w:rPr>
                <w:rFonts w:ascii="Times New Roman" w:hAnsi="Times New Roman" w:cs="Times New Roman"/>
                <w:sz w:val="24"/>
                <w:szCs w:val="24"/>
                <w:highlight w:val="yellow"/>
              </w:rPr>
              <w:t>ноября</w:t>
            </w:r>
            <w:r w:rsidRPr="00EE6933">
              <w:rPr>
                <w:rFonts w:ascii="Times New Roman" w:hAnsi="Times New Roman" w:cs="Times New Roman"/>
                <w:sz w:val="24"/>
                <w:szCs w:val="24"/>
                <w:highlight w:val="yellow"/>
              </w:rPr>
              <w:t xml:space="preserve"> </w:t>
            </w:r>
            <w:r w:rsidRPr="006955BF">
              <w:rPr>
                <w:rFonts w:ascii="Times New Roman" w:hAnsi="Times New Roman" w:cs="Times New Roman"/>
                <w:sz w:val="24"/>
                <w:szCs w:val="24"/>
                <w:highlight w:val="yellow"/>
              </w:rPr>
              <w:t>201</w:t>
            </w:r>
            <w:r w:rsidR="006955BF" w:rsidRPr="006955BF">
              <w:rPr>
                <w:rFonts w:ascii="Times New Roman" w:hAnsi="Times New Roman" w:cs="Times New Roman"/>
                <w:sz w:val="24"/>
                <w:szCs w:val="24"/>
                <w:highlight w:val="yellow"/>
              </w:rPr>
              <w:t>8</w:t>
            </w:r>
            <w:r w:rsidRPr="006955BF">
              <w:rPr>
                <w:rFonts w:ascii="Times New Roman" w:hAnsi="Times New Roman" w:cs="Times New Roman"/>
                <w:sz w:val="24"/>
                <w:szCs w:val="24"/>
                <w:highlight w:val="yellow"/>
              </w:rPr>
              <w:t xml:space="preserve"> г.</w:t>
            </w:r>
          </w:p>
          <w:p w:rsidR="0031594F" w:rsidRPr="00151AD3" w:rsidRDefault="00044FAC" w:rsidP="00044FAC">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151AD3">
              <w:rPr>
                <w:rFonts w:ascii="Times New Roman" w:eastAsia="Times New Roman" w:hAnsi="Times New Roman" w:cs="Times New Roman"/>
                <w:bCs/>
                <w:color w:val="000000"/>
                <w:sz w:val="24"/>
                <w:szCs w:val="24"/>
                <w:bdr w:val="none" w:sz="0" w:space="0" w:color="auto" w:frame="1"/>
              </w:rPr>
              <w:t>Заявитель вправе подать только одну заявку в отношении каждого предмета аукциона (лота).</w:t>
            </w:r>
          </w:p>
        </w:tc>
      </w:tr>
      <w:tr w:rsidR="0031594F" w:rsidTr="0069079B">
        <w:tc>
          <w:tcPr>
            <w:tcW w:w="636" w:type="dxa"/>
          </w:tcPr>
          <w:p w:rsidR="0031594F" w:rsidRPr="00151AD3" w:rsidRDefault="0069079B"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9</w:t>
            </w:r>
          </w:p>
        </w:tc>
        <w:tc>
          <w:tcPr>
            <w:tcW w:w="9678" w:type="dxa"/>
          </w:tcPr>
          <w:p w:rsidR="0031594F" w:rsidRPr="00151AD3" w:rsidRDefault="00151AD3" w:rsidP="00151AD3">
            <w:pPr>
              <w:spacing w:line="266" w:lineRule="atLeast"/>
              <w:jc w:val="both"/>
              <w:textAlignment w:val="baseline"/>
              <w:rPr>
                <w:rFonts w:ascii="Times New Roman" w:eastAsia="Times New Roman" w:hAnsi="Times New Roman" w:cs="Times New Roman"/>
                <w:b/>
                <w:bCs/>
                <w:color w:val="000000"/>
                <w:sz w:val="24"/>
                <w:szCs w:val="24"/>
                <w:bdr w:val="none" w:sz="0" w:space="0" w:color="auto" w:frame="1"/>
              </w:rPr>
            </w:pPr>
            <w:r w:rsidRPr="00151AD3">
              <w:rPr>
                <w:rFonts w:ascii="Times New Roman" w:eastAsia="Times New Roman" w:hAnsi="Times New Roman" w:cs="Times New Roman"/>
                <w:b/>
                <w:bCs/>
                <w:color w:val="000000"/>
                <w:sz w:val="24"/>
                <w:szCs w:val="24"/>
                <w:bdr w:val="none" w:sz="0" w:space="0" w:color="auto" w:frame="1"/>
              </w:rPr>
              <w:t>Дата и время окончания подачи заявок:</w:t>
            </w:r>
          </w:p>
          <w:p w:rsidR="00151AD3" w:rsidRDefault="00151AD3"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6955BF">
              <w:rPr>
                <w:rFonts w:ascii="Times New Roman" w:eastAsia="Times New Roman" w:hAnsi="Times New Roman" w:cs="Times New Roman"/>
                <w:bCs/>
                <w:color w:val="000000"/>
                <w:sz w:val="24"/>
                <w:szCs w:val="24"/>
                <w:highlight w:val="yellow"/>
                <w:bdr w:val="none" w:sz="0" w:space="0" w:color="auto" w:frame="1"/>
              </w:rPr>
              <w:t>«</w:t>
            </w:r>
            <w:r w:rsidR="00556B9E">
              <w:rPr>
                <w:rFonts w:ascii="Times New Roman" w:eastAsia="Times New Roman" w:hAnsi="Times New Roman" w:cs="Times New Roman"/>
                <w:bCs/>
                <w:color w:val="000000"/>
                <w:sz w:val="24"/>
                <w:szCs w:val="24"/>
                <w:highlight w:val="yellow"/>
                <w:bdr w:val="none" w:sz="0" w:space="0" w:color="auto" w:frame="1"/>
              </w:rPr>
              <w:t>20</w:t>
            </w:r>
            <w:r w:rsidRPr="006955BF">
              <w:rPr>
                <w:rFonts w:ascii="Times New Roman" w:eastAsia="Times New Roman" w:hAnsi="Times New Roman" w:cs="Times New Roman"/>
                <w:bCs/>
                <w:color w:val="000000"/>
                <w:sz w:val="24"/>
                <w:szCs w:val="24"/>
                <w:highlight w:val="yellow"/>
                <w:bdr w:val="none" w:sz="0" w:space="0" w:color="auto" w:frame="1"/>
              </w:rPr>
              <w:t xml:space="preserve">» </w:t>
            </w:r>
            <w:r w:rsidR="006955BF" w:rsidRPr="006955BF">
              <w:rPr>
                <w:rFonts w:ascii="Times New Roman" w:eastAsia="Times New Roman" w:hAnsi="Times New Roman" w:cs="Times New Roman"/>
                <w:bCs/>
                <w:color w:val="000000"/>
                <w:sz w:val="24"/>
                <w:szCs w:val="24"/>
                <w:highlight w:val="yellow"/>
                <w:bdr w:val="none" w:sz="0" w:space="0" w:color="auto" w:frame="1"/>
              </w:rPr>
              <w:t>декабря</w:t>
            </w:r>
            <w:r w:rsidRPr="006955BF">
              <w:rPr>
                <w:rFonts w:ascii="Times New Roman" w:eastAsia="Times New Roman" w:hAnsi="Times New Roman" w:cs="Times New Roman"/>
                <w:bCs/>
                <w:color w:val="000000"/>
                <w:sz w:val="24"/>
                <w:szCs w:val="24"/>
                <w:highlight w:val="yellow"/>
                <w:bdr w:val="none" w:sz="0" w:space="0" w:color="auto" w:frame="1"/>
              </w:rPr>
              <w:t xml:space="preserve"> 201</w:t>
            </w:r>
            <w:r w:rsidR="006955BF" w:rsidRPr="006955BF">
              <w:rPr>
                <w:rFonts w:ascii="Times New Roman" w:eastAsia="Times New Roman" w:hAnsi="Times New Roman" w:cs="Times New Roman"/>
                <w:bCs/>
                <w:color w:val="000000"/>
                <w:sz w:val="24"/>
                <w:szCs w:val="24"/>
                <w:highlight w:val="yellow"/>
                <w:bdr w:val="none" w:sz="0" w:space="0" w:color="auto" w:frame="1"/>
              </w:rPr>
              <w:t>8</w:t>
            </w:r>
            <w:r w:rsidRPr="006955BF">
              <w:rPr>
                <w:rFonts w:ascii="Times New Roman" w:eastAsia="Times New Roman" w:hAnsi="Times New Roman" w:cs="Times New Roman"/>
                <w:bCs/>
                <w:color w:val="000000"/>
                <w:sz w:val="24"/>
                <w:szCs w:val="24"/>
                <w:highlight w:val="yellow"/>
                <w:bdr w:val="none" w:sz="0" w:space="0" w:color="auto" w:frame="1"/>
              </w:rPr>
              <w:t xml:space="preserve"> г. до 10:00 (время московское)</w:t>
            </w:r>
          </w:p>
          <w:p w:rsidR="00151AD3" w:rsidRDefault="00151AD3"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Pr>
                <w:rFonts w:ascii="Times New Roman" w:eastAsia="Times New Roman" w:hAnsi="Times New Roman" w:cs="Times New Roman"/>
                <w:bCs/>
                <w:color w:val="000000"/>
                <w:sz w:val="24"/>
                <w:szCs w:val="24"/>
                <w:bdr w:val="none" w:sz="0" w:space="0" w:color="auto" w:frame="1"/>
              </w:rPr>
              <w:t>Заявки на участие в аукционе принимаются организатором аукциона по адресу: Республика Мордовия, Дубенский район, с</w:t>
            </w:r>
            <w:proofErr w:type="gramStart"/>
            <w:r>
              <w:rPr>
                <w:rFonts w:ascii="Times New Roman" w:eastAsia="Times New Roman" w:hAnsi="Times New Roman" w:cs="Times New Roman"/>
                <w:bCs/>
                <w:color w:val="000000"/>
                <w:sz w:val="24"/>
                <w:szCs w:val="24"/>
                <w:bdr w:val="none" w:sz="0" w:space="0" w:color="auto" w:frame="1"/>
              </w:rPr>
              <w:t>.Д</w:t>
            </w:r>
            <w:proofErr w:type="gramEnd"/>
            <w:r>
              <w:rPr>
                <w:rFonts w:ascii="Times New Roman" w:eastAsia="Times New Roman" w:hAnsi="Times New Roman" w:cs="Times New Roman"/>
                <w:bCs/>
                <w:color w:val="000000"/>
                <w:sz w:val="24"/>
                <w:szCs w:val="24"/>
                <w:bdr w:val="none" w:sz="0" w:space="0" w:color="auto" w:frame="1"/>
              </w:rPr>
              <w:t xml:space="preserve">убенки, </w:t>
            </w:r>
            <w:proofErr w:type="spellStart"/>
            <w:r>
              <w:rPr>
                <w:rFonts w:ascii="Times New Roman" w:eastAsia="Times New Roman" w:hAnsi="Times New Roman" w:cs="Times New Roman"/>
                <w:bCs/>
                <w:color w:val="000000"/>
                <w:sz w:val="24"/>
                <w:szCs w:val="24"/>
                <w:bdr w:val="none" w:sz="0" w:space="0" w:color="auto" w:frame="1"/>
              </w:rPr>
              <w:t>ул.Бровцева</w:t>
            </w:r>
            <w:proofErr w:type="spellEnd"/>
            <w:r>
              <w:rPr>
                <w:rFonts w:ascii="Times New Roman" w:eastAsia="Times New Roman" w:hAnsi="Times New Roman" w:cs="Times New Roman"/>
                <w:bCs/>
                <w:color w:val="000000"/>
                <w:sz w:val="24"/>
                <w:szCs w:val="24"/>
                <w:bdr w:val="none" w:sz="0" w:space="0" w:color="auto" w:frame="1"/>
              </w:rPr>
              <w:t>, д.1 (здание администрации Дубенского сельского поселения) ежедневно, кроме субботы и воскресенье.</w:t>
            </w:r>
          </w:p>
          <w:p w:rsidR="00031E51" w:rsidRDefault="00031E51"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proofErr w:type="gramStart"/>
            <w:r>
              <w:rPr>
                <w:rFonts w:ascii="Times New Roman" w:eastAsia="Times New Roman" w:hAnsi="Times New Roman" w:cs="Times New Roman"/>
                <w:bCs/>
                <w:color w:val="000000"/>
                <w:sz w:val="24"/>
                <w:szCs w:val="24"/>
                <w:bdr w:val="none" w:sz="0" w:space="0" w:color="auto" w:frame="1"/>
              </w:rPr>
              <w:t>Заявки</w:t>
            </w:r>
            <w:proofErr w:type="gramEnd"/>
            <w:r>
              <w:rPr>
                <w:rFonts w:ascii="Times New Roman" w:eastAsia="Times New Roman" w:hAnsi="Times New Roman" w:cs="Times New Roman"/>
                <w:bCs/>
                <w:color w:val="000000"/>
                <w:sz w:val="24"/>
                <w:szCs w:val="24"/>
                <w:bdr w:val="none" w:sz="0" w:space="0" w:color="auto" w:frame="1"/>
              </w:rPr>
              <w:t xml:space="preserve"> 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w:t>
            </w:r>
          </w:p>
          <w:p w:rsidR="00031E51" w:rsidRPr="00151AD3" w:rsidRDefault="00031E51"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Pr>
                <w:rFonts w:ascii="Times New Roman" w:eastAsia="Times New Roman" w:hAnsi="Times New Roman" w:cs="Times New Roman"/>
                <w:bCs/>
                <w:color w:val="000000"/>
                <w:sz w:val="24"/>
                <w:szCs w:val="24"/>
                <w:bdr w:val="none" w:sz="0" w:space="0" w:color="auto" w:frame="1"/>
              </w:rPr>
              <w:t xml:space="preserve">Заявитель вправе отозвать заявку в любое время до установленных даты и времени начала рассмотрения заявок на участие в аукционе. В случае если было установлено требование о внесении задатка, организатор аукциона обязан вернуть задаток указанному заявителю в течение пяти рабочих дней </w:t>
            </w:r>
            <w:proofErr w:type="gramStart"/>
            <w:r>
              <w:rPr>
                <w:rFonts w:ascii="Times New Roman" w:eastAsia="Times New Roman" w:hAnsi="Times New Roman" w:cs="Times New Roman"/>
                <w:bCs/>
                <w:color w:val="000000"/>
                <w:sz w:val="24"/>
                <w:szCs w:val="24"/>
                <w:bdr w:val="none" w:sz="0" w:space="0" w:color="auto" w:frame="1"/>
              </w:rPr>
              <w:t>с даты поступления</w:t>
            </w:r>
            <w:proofErr w:type="gramEnd"/>
            <w:r>
              <w:rPr>
                <w:rFonts w:ascii="Times New Roman" w:eastAsia="Times New Roman" w:hAnsi="Times New Roman" w:cs="Times New Roman"/>
                <w:bCs/>
                <w:color w:val="000000"/>
                <w:sz w:val="24"/>
                <w:szCs w:val="24"/>
                <w:bdr w:val="none" w:sz="0" w:space="0" w:color="auto" w:frame="1"/>
              </w:rPr>
              <w:t xml:space="preserve"> организатору аукциона уведомления об отзыве заявки на участие в аукционе.</w:t>
            </w:r>
          </w:p>
        </w:tc>
      </w:tr>
      <w:tr w:rsidR="0031594F" w:rsidTr="0069079B">
        <w:tc>
          <w:tcPr>
            <w:tcW w:w="636" w:type="dxa"/>
          </w:tcPr>
          <w:p w:rsidR="0031594F" w:rsidRPr="00151AD3" w:rsidRDefault="0069079B"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10</w:t>
            </w:r>
          </w:p>
        </w:tc>
        <w:tc>
          <w:tcPr>
            <w:tcW w:w="9678" w:type="dxa"/>
          </w:tcPr>
          <w:p w:rsidR="0031594F" w:rsidRDefault="00151AD3" w:rsidP="00151AD3">
            <w:pPr>
              <w:spacing w:line="266" w:lineRule="atLeast"/>
              <w:jc w:val="both"/>
              <w:textAlignment w:val="baseline"/>
              <w:rPr>
                <w:rFonts w:ascii="Times New Roman" w:eastAsia="Times New Roman" w:hAnsi="Times New Roman" w:cs="Times New Roman"/>
                <w:b/>
                <w:bCs/>
                <w:color w:val="000000"/>
                <w:sz w:val="24"/>
                <w:szCs w:val="24"/>
                <w:bdr w:val="none" w:sz="0" w:space="0" w:color="auto" w:frame="1"/>
              </w:rPr>
            </w:pPr>
            <w:r w:rsidRPr="00151AD3">
              <w:rPr>
                <w:rFonts w:ascii="Times New Roman" w:eastAsia="Times New Roman" w:hAnsi="Times New Roman" w:cs="Times New Roman"/>
                <w:b/>
                <w:bCs/>
                <w:color w:val="000000"/>
                <w:sz w:val="24"/>
                <w:szCs w:val="24"/>
                <w:bdr w:val="none" w:sz="0" w:space="0" w:color="auto" w:frame="1"/>
              </w:rPr>
              <w:t xml:space="preserve">Дата </w:t>
            </w:r>
            <w:r>
              <w:rPr>
                <w:rFonts w:ascii="Times New Roman" w:eastAsia="Times New Roman" w:hAnsi="Times New Roman" w:cs="Times New Roman"/>
                <w:b/>
                <w:bCs/>
                <w:color w:val="000000"/>
                <w:sz w:val="24"/>
                <w:szCs w:val="24"/>
                <w:bdr w:val="none" w:sz="0" w:space="0" w:color="auto" w:frame="1"/>
              </w:rPr>
              <w:t>и время проведения аукциона:</w:t>
            </w:r>
          </w:p>
          <w:p w:rsidR="00151AD3" w:rsidRDefault="00151AD3"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617167">
              <w:rPr>
                <w:rFonts w:ascii="Times New Roman" w:eastAsia="Times New Roman" w:hAnsi="Times New Roman" w:cs="Times New Roman"/>
                <w:bCs/>
                <w:color w:val="000000"/>
                <w:sz w:val="24"/>
                <w:szCs w:val="24"/>
                <w:highlight w:val="yellow"/>
                <w:bdr w:val="none" w:sz="0" w:space="0" w:color="auto" w:frame="1"/>
              </w:rPr>
              <w:t>«</w:t>
            </w:r>
            <w:r w:rsidR="00FA7E86" w:rsidRPr="00617167">
              <w:rPr>
                <w:rFonts w:ascii="Times New Roman" w:eastAsia="Times New Roman" w:hAnsi="Times New Roman" w:cs="Times New Roman"/>
                <w:bCs/>
                <w:color w:val="000000"/>
                <w:sz w:val="24"/>
                <w:szCs w:val="24"/>
                <w:highlight w:val="yellow"/>
                <w:bdr w:val="none" w:sz="0" w:space="0" w:color="auto" w:frame="1"/>
              </w:rPr>
              <w:t>2</w:t>
            </w:r>
            <w:r w:rsidR="00556B9E">
              <w:rPr>
                <w:rFonts w:ascii="Times New Roman" w:eastAsia="Times New Roman" w:hAnsi="Times New Roman" w:cs="Times New Roman"/>
                <w:bCs/>
                <w:color w:val="000000"/>
                <w:sz w:val="24"/>
                <w:szCs w:val="24"/>
                <w:highlight w:val="yellow"/>
                <w:bdr w:val="none" w:sz="0" w:space="0" w:color="auto" w:frame="1"/>
              </w:rPr>
              <w:t>1</w:t>
            </w:r>
            <w:r w:rsidRPr="00617167">
              <w:rPr>
                <w:rFonts w:ascii="Times New Roman" w:eastAsia="Times New Roman" w:hAnsi="Times New Roman" w:cs="Times New Roman"/>
                <w:bCs/>
                <w:color w:val="000000"/>
                <w:sz w:val="24"/>
                <w:szCs w:val="24"/>
                <w:highlight w:val="yellow"/>
                <w:bdr w:val="none" w:sz="0" w:space="0" w:color="auto" w:frame="1"/>
              </w:rPr>
              <w:t xml:space="preserve">» </w:t>
            </w:r>
            <w:r w:rsidR="00617167">
              <w:rPr>
                <w:rFonts w:ascii="Times New Roman" w:eastAsia="Times New Roman" w:hAnsi="Times New Roman" w:cs="Times New Roman"/>
                <w:bCs/>
                <w:color w:val="000000"/>
                <w:sz w:val="24"/>
                <w:szCs w:val="24"/>
                <w:highlight w:val="yellow"/>
                <w:bdr w:val="none" w:sz="0" w:space="0" w:color="auto" w:frame="1"/>
              </w:rPr>
              <w:t>декабр</w:t>
            </w:r>
            <w:r w:rsidR="00FA7E86" w:rsidRPr="00617167">
              <w:rPr>
                <w:rFonts w:ascii="Times New Roman" w:eastAsia="Times New Roman" w:hAnsi="Times New Roman" w:cs="Times New Roman"/>
                <w:bCs/>
                <w:color w:val="000000"/>
                <w:sz w:val="24"/>
                <w:szCs w:val="24"/>
                <w:highlight w:val="yellow"/>
                <w:bdr w:val="none" w:sz="0" w:space="0" w:color="auto" w:frame="1"/>
              </w:rPr>
              <w:t>я</w:t>
            </w:r>
            <w:r w:rsidRPr="00617167">
              <w:rPr>
                <w:rFonts w:ascii="Times New Roman" w:eastAsia="Times New Roman" w:hAnsi="Times New Roman" w:cs="Times New Roman"/>
                <w:bCs/>
                <w:color w:val="000000"/>
                <w:sz w:val="24"/>
                <w:szCs w:val="24"/>
                <w:highlight w:val="yellow"/>
                <w:bdr w:val="none" w:sz="0" w:space="0" w:color="auto" w:frame="1"/>
              </w:rPr>
              <w:t xml:space="preserve"> 20</w:t>
            </w:r>
            <w:r w:rsidR="00095D33">
              <w:rPr>
                <w:rFonts w:ascii="Times New Roman" w:eastAsia="Times New Roman" w:hAnsi="Times New Roman" w:cs="Times New Roman"/>
                <w:bCs/>
                <w:color w:val="000000"/>
                <w:sz w:val="24"/>
                <w:szCs w:val="24"/>
                <w:highlight w:val="yellow"/>
                <w:bdr w:val="none" w:sz="0" w:space="0" w:color="auto" w:frame="1"/>
              </w:rPr>
              <w:t>18</w:t>
            </w:r>
            <w:r w:rsidRPr="00617167">
              <w:rPr>
                <w:rFonts w:ascii="Times New Roman" w:eastAsia="Times New Roman" w:hAnsi="Times New Roman" w:cs="Times New Roman"/>
                <w:bCs/>
                <w:color w:val="000000"/>
                <w:sz w:val="24"/>
                <w:szCs w:val="24"/>
                <w:highlight w:val="yellow"/>
                <w:bdr w:val="none" w:sz="0" w:space="0" w:color="auto" w:frame="1"/>
              </w:rPr>
              <w:t xml:space="preserve"> г. в 1</w:t>
            </w:r>
            <w:r w:rsidR="00556B9E">
              <w:rPr>
                <w:rFonts w:ascii="Times New Roman" w:eastAsia="Times New Roman" w:hAnsi="Times New Roman" w:cs="Times New Roman"/>
                <w:bCs/>
                <w:color w:val="000000"/>
                <w:sz w:val="24"/>
                <w:szCs w:val="24"/>
                <w:highlight w:val="yellow"/>
                <w:bdr w:val="none" w:sz="0" w:space="0" w:color="auto" w:frame="1"/>
              </w:rPr>
              <w:t>1</w:t>
            </w:r>
            <w:r w:rsidRPr="00617167">
              <w:rPr>
                <w:rFonts w:ascii="Times New Roman" w:eastAsia="Times New Roman" w:hAnsi="Times New Roman" w:cs="Times New Roman"/>
                <w:bCs/>
                <w:color w:val="000000"/>
                <w:sz w:val="24"/>
                <w:szCs w:val="24"/>
                <w:highlight w:val="yellow"/>
                <w:bdr w:val="none" w:sz="0" w:space="0" w:color="auto" w:frame="1"/>
              </w:rPr>
              <w:t>:00</w:t>
            </w:r>
            <w:r>
              <w:rPr>
                <w:rFonts w:ascii="Times New Roman" w:eastAsia="Times New Roman" w:hAnsi="Times New Roman" w:cs="Times New Roman"/>
                <w:bCs/>
                <w:color w:val="000000"/>
                <w:sz w:val="24"/>
                <w:szCs w:val="24"/>
                <w:bdr w:val="none" w:sz="0" w:space="0" w:color="auto" w:frame="1"/>
              </w:rPr>
              <w:t xml:space="preserve"> (время московское)</w:t>
            </w:r>
          </w:p>
          <w:p w:rsidR="00151AD3" w:rsidRPr="00151AD3" w:rsidRDefault="00151AD3"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Pr>
                <w:rFonts w:ascii="Times New Roman" w:eastAsia="Times New Roman" w:hAnsi="Times New Roman" w:cs="Times New Roman"/>
                <w:bCs/>
                <w:color w:val="000000"/>
                <w:sz w:val="24"/>
                <w:szCs w:val="24"/>
                <w:bdr w:val="none" w:sz="0" w:space="0" w:color="auto" w:frame="1"/>
              </w:rPr>
              <w:t>Аукцион состоится по адресу организатора аукциона.</w:t>
            </w:r>
          </w:p>
        </w:tc>
      </w:tr>
      <w:tr w:rsidR="0031594F" w:rsidTr="0069079B">
        <w:tc>
          <w:tcPr>
            <w:tcW w:w="636" w:type="dxa"/>
          </w:tcPr>
          <w:p w:rsidR="0031594F" w:rsidRPr="00151AD3" w:rsidRDefault="0069079B"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11</w:t>
            </w:r>
          </w:p>
        </w:tc>
        <w:tc>
          <w:tcPr>
            <w:tcW w:w="9678" w:type="dxa"/>
          </w:tcPr>
          <w:p w:rsidR="0031594F" w:rsidRDefault="00151AD3"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151AD3">
              <w:rPr>
                <w:rFonts w:ascii="Times New Roman" w:eastAsia="Times New Roman" w:hAnsi="Times New Roman" w:cs="Times New Roman"/>
                <w:bCs/>
                <w:color w:val="000000"/>
                <w:sz w:val="24"/>
                <w:szCs w:val="24"/>
                <w:bdr w:val="none" w:sz="0" w:space="0" w:color="auto" w:frame="1"/>
              </w:rPr>
              <w:t>Осмотр имущества</w:t>
            </w:r>
            <w:r>
              <w:rPr>
                <w:rFonts w:ascii="Times New Roman" w:eastAsia="Times New Roman" w:hAnsi="Times New Roman" w:cs="Times New Roman"/>
                <w:bCs/>
                <w:color w:val="000000"/>
                <w:sz w:val="24"/>
                <w:szCs w:val="24"/>
                <w:bdr w:val="none" w:sz="0" w:space="0" w:color="auto" w:frame="1"/>
              </w:rPr>
              <w:t xml:space="preserve"> будет </w:t>
            </w:r>
            <w:r w:rsidRPr="00FA7E86">
              <w:rPr>
                <w:rFonts w:ascii="Times New Roman" w:eastAsia="Times New Roman" w:hAnsi="Times New Roman" w:cs="Times New Roman"/>
                <w:bCs/>
                <w:color w:val="000000"/>
                <w:sz w:val="24"/>
                <w:szCs w:val="24"/>
                <w:bdr w:val="none" w:sz="0" w:space="0" w:color="auto" w:frame="1"/>
              </w:rPr>
              <w:t xml:space="preserve">произведен </w:t>
            </w:r>
            <w:r w:rsidR="00FA7E86" w:rsidRPr="00FA7E86">
              <w:rPr>
                <w:rFonts w:ascii="Times New Roman" w:hAnsi="Times New Roman" w:cs="Times New Roman"/>
                <w:sz w:val="24"/>
                <w:szCs w:val="24"/>
              </w:rPr>
              <w:t>2</w:t>
            </w:r>
            <w:r w:rsidR="00617167">
              <w:rPr>
                <w:rFonts w:ascii="Times New Roman" w:hAnsi="Times New Roman" w:cs="Times New Roman"/>
                <w:sz w:val="24"/>
                <w:szCs w:val="24"/>
              </w:rPr>
              <w:t>6</w:t>
            </w:r>
            <w:r w:rsidR="00FA7E86" w:rsidRPr="00FA7E86">
              <w:rPr>
                <w:rFonts w:ascii="Times New Roman" w:hAnsi="Times New Roman" w:cs="Times New Roman"/>
                <w:sz w:val="24"/>
                <w:szCs w:val="24"/>
              </w:rPr>
              <w:t>.</w:t>
            </w:r>
            <w:r w:rsidR="00617167">
              <w:rPr>
                <w:rFonts w:ascii="Times New Roman" w:hAnsi="Times New Roman" w:cs="Times New Roman"/>
                <w:sz w:val="24"/>
                <w:szCs w:val="24"/>
              </w:rPr>
              <w:t>11</w:t>
            </w:r>
            <w:r w:rsidR="00FA7E86" w:rsidRPr="00FA7E86">
              <w:rPr>
                <w:rFonts w:ascii="Times New Roman" w:hAnsi="Times New Roman" w:cs="Times New Roman"/>
                <w:sz w:val="24"/>
                <w:szCs w:val="24"/>
              </w:rPr>
              <w:t>201</w:t>
            </w:r>
            <w:r w:rsidR="00617167">
              <w:rPr>
                <w:rFonts w:ascii="Times New Roman" w:hAnsi="Times New Roman" w:cs="Times New Roman"/>
                <w:sz w:val="24"/>
                <w:szCs w:val="24"/>
              </w:rPr>
              <w:t>8</w:t>
            </w:r>
            <w:r w:rsidR="00FA7E86" w:rsidRPr="00FA7E86">
              <w:rPr>
                <w:rFonts w:ascii="Times New Roman" w:hAnsi="Times New Roman" w:cs="Times New Roman"/>
                <w:sz w:val="24"/>
                <w:szCs w:val="24"/>
              </w:rPr>
              <w:t xml:space="preserve">г. в 10 ч. 00 мин.; </w:t>
            </w:r>
            <w:r w:rsidR="00617167">
              <w:rPr>
                <w:rFonts w:ascii="Times New Roman" w:hAnsi="Times New Roman" w:cs="Times New Roman"/>
                <w:sz w:val="24"/>
                <w:szCs w:val="24"/>
              </w:rPr>
              <w:t>04</w:t>
            </w:r>
            <w:r w:rsidR="00FA7E86" w:rsidRPr="00FA7E86">
              <w:rPr>
                <w:rFonts w:ascii="Times New Roman" w:hAnsi="Times New Roman" w:cs="Times New Roman"/>
                <w:sz w:val="24"/>
                <w:szCs w:val="24"/>
              </w:rPr>
              <w:t>.</w:t>
            </w:r>
            <w:r w:rsidR="00617167">
              <w:rPr>
                <w:rFonts w:ascii="Times New Roman" w:hAnsi="Times New Roman" w:cs="Times New Roman"/>
                <w:sz w:val="24"/>
                <w:szCs w:val="24"/>
              </w:rPr>
              <w:t>12</w:t>
            </w:r>
            <w:r w:rsidR="00FA7E86" w:rsidRPr="00FA7E86">
              <w:rPr>
                <w:rFonts w:ascii="Times New Roman" w:hAnsi="Times New Roman" w:cs="Times New Roman"/>
                <w:sz w:val="24"/>
                <w:szCs w:val="24"/>
              </w:rPr>
              <w:t>.201</w:t>
            </w:r>
            <w:r w:rsidR="00617167">
              <w:rPr>
                <w:rFonts w:ascii="Times New Roman" w:hAnsi="Times New Roman" w:cs="Times New Roman"/>
                <w:sz w:val="24"/>
                <w:szCs w:val="24"/>
              </w:rPr>
              <w:t>8</w:t>
            </w:r>
            <w:r w:rsidR="00FA7E86" w:rsidRPr="00FA7E86">
              <w:rPr>
                <w:rFonts w:ascii="Times New Roman" w:hAnsi="Times New Roman" w:cs="Times New Roman"/>
                <w:sz w:val="24"/>
                <w:szCs w:val="24"/>
              </w:rPr>
              <w:t xml:space="preserve">г. в 10 ч. 00 мин.; </w:t>
            </w:r>
            <w:r w:rsidR="00617167">
              <w:rPr>
                <w:rFonts w:ascii="Times New Roman" w:hAnsi="Times New Roman" w:cs="Times New Roman"/>
                <w:sz w:val="24"/>
                <w:szCs w:val="24"/>
              </w:rPr>
              <w:t>12.12.2018</w:t>
            </w:r>
            <w:r w:rsidR="00FA7E86" w:rsidRPr="00FA7E86">
              <w:rPr>
                <w:rFonts w:ascii="Times New Roman" w:hAnsi="Times New Roman" w:cs="Times New Roman"/>
                <w:sz w:val="24"/>
                <w:szCs w:val="24"/>
              </w:rPr>
              <w:t>г. в 10 ч. 00 мин</w:t>
            </w:r>
            <w:r w:rsidR="00FA7E86" w:rsidRPr="00FA7E86">
              <w:rPr>
                <w:rFonts w:ascii="Times New Roman" w:eastAsia="Times New Roman" w:hAnsi="Times New Roman" w:cs="Times New Roman"/>
                <w:bCs/>
                <w:color w:val="000000"/>
                <w:sz w:val="24"/>
                <w:szCs w:val="24"/>
                <w:bdr w:val="none" w:sz="0" w:space="0" w:color="auto" w:frame="1"/>
              </w:rPr>
              <w:t xml:space="preserve"> </w:t>
            </w:r>
            <w:r w:rsidRPr="00FA7E86">
              <w:rPr>
                <w:rFonts w:ascii="Times New Roman" w:eastAsia="Times New Roman" w:hAnsi="Times New Roman" w:cs="Times New Roman"/>
                <w:bCs/>
                <w:color w:val="000000"/>
                <w:sz w:val="24"/>
                <w:szCs w:val="24"/>
                <w:bdr w:val="none" w:sz="0" w:space="0" w:color="auto" w:frame="1"/>
              </w:rPr>
              <w:t>(время моско</w:t>
            </w:r>
            <w:r>
              <w:rPr>
                <w:rFonts w:ascii="Times New Roman" w:eastAsia="Times New Roman" w:hAnsi="Times New Roman" w:cs="Times New Roman"/>
                <w:bCs/>
                <w:color w:val="000000"/>
                <w:sz w:val="24"/>
                <w:szCs w:val="24"/>
                <w:bdr w:val="none" w:sz="0" w:space="0" w:color="auto" w:frame="1"/>
              </w:rPr>
              <w:t>вское).</w:t>
            </w:r>
          </w:p>
          <w:p w:rsidR="00151AD3" w:rsidRPr="0019585F" w:rsidRDefault="0019585F" w:rsidP="00151AD3">
            <w:pPr>
              <w:spacing w:line="266" w:lineRule="atLeast"/>
              <w:jc w:val="both"/>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Cs/>
                <w:color w:val="000000"/>
                <w:sz w:val="24"/>
                <w:szCs w:val="24"/>
                <w:bdr w:val="none" w:sz="0" w:space="0" w:color="auto" w:frame="1"/>
              </w:rPr>
              <w:t xml:space="preserve">Осмотр обеспечивает организатор аукциона или специализированная организация без взимания платы. Проведение такого осмотра осуществляется не реже, чем </w:t>
            </w:r>
            <w:r>
              <w:rPr>
                <w:rFonts w:ascii="Times New Roman" w:eastAsia="Times New Roman" w:hAnsi="Times New Roman" w:cs="Times New Roman"/>
                <w:b/>
                <w:bCs/>
                <w:color w:val="000000"/>
                <w:sz w:val="24"/>
                <w:szCs w:val="24"/>
                <w:bdr w:val="none" w:sz="0" w:space="0" w:color="auto" w:frame="1"/>
              </w:rPr>
              <w:t>через каждые пять рабочих дней с даты размещения извещения о проведен</w:t>
            </w:r>
            <w:proofErr w:type="gramStart"/>
            <w:r>
              <w:rPr>
                <w:rFonts w:ascii="Times New Roman" w:eastAsia="Times New Roman" w:hAnsi="Times New Roman" w:cs="Times New Roman"/>
                <w:b/>
                <w:bCs/>
                <w:color w:val="000000"/>
                <w:sz w:val="24"/>
                <w:szCs w:val="24"/>
                <w:bdr w:val="none" w:sz="0" w:space="0" w:color="auto" w:frame="1"/>
              </w:rPr>
              <w:t>ии ау</w:t>
            </w:r>
            <w:proofErr w:type="gramEnd"/>
            <w:r>
              <w:rPr>
                <w:rFonts w:ascii="Times New Roman" w:eastAsia="Times New Roman" w:hAnsi="Times New Roman" w:cs="Times New Roman"/>
                <w:b/>
                <w:bCs/>
                <w:color w:val="000000"/>
                <w:sz w:val="24"/>
                <w:szCs w:val="24"/>
                <w:bdr w:val="none" w:sz="0" w:space="0" w:color="auto" w:frame="1"/>
              </w:rPr>
              <w:t>кциона на официальном сайте торгов, но не позднее, чем за два рабочих дня до даты вскрытия конвертов с заявками на участие в аукционе.</w:t>
            </w:r>
          </w:p>
        </w:tc>
      </w:tr>
      <w:tr w:rsidR="0031594F" w:rsidTr="0069079B">
        <w:tc>
          <w:tcPr>
            <w:tcW w:w="636" w:type="dxa"/>
          </w:tcPr>
          <w:p w:rsidR="0031594F" w:rsidRPr="00151AD3" w:rsidRDefault="00D23D9D"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1</w:t>
            </w:r>
            <w:r w:rsidR="0069079B">
              <w:rPr>
                <w:rFonts w:ascii="Times New Roman" w:eastAsia="Times New Roman" w:hAnsi="Times New Roman" w:cs="Times New Roman"/>
                <w:b/>
                <w:bCs/>
                <w:color w:val="000000"/>
                <w:sz w:val="24"/>
                <w:szCs w:val="24"/>
                <w:bdr w:val="none" w:sz="0" w:space="0" w:color="auto" w:frame="1"/>
              </w:rPr>
              <w:t>2</w:t>
            </w:r>
          </w:p>
        </w:tc>
        <w:tc>
          <w:tcPr>
            <w:tcW w:w="9678" w:type="dxa"/>
          </w:tcPr>
          <w:p w:rsidR="0069079B" w:rsidRDefault="0069079B" w:rsidP="00D23D9D">
            <w:pPr>
              <w:widowControl w:val="0"/>
              <w:suppressAutoHyphens/>
              <w:ind w:right="-2"/>
              <w:jc w:val="both"/>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Форма, срок и порядок оплаты по договору.</w:t>
            </w:r>
          </w:p>
          <w:p w:rsidR="0031594F" w:rsidRPr="00D23D9D" w:rsidRDefault="00D23D9D" w:rsidP="00D23D9D">
            <w:pPr>
              <w:widowControl w:val="0"/>
              <w:suppressAutoHyphens/>
              <w:ind w:right="-2"/>
              <w:jc w:val="both"/>
              <w:rPr>
                <w:rFonts w:ascii="Times New Roman" w:hAnsi="Times New Roman" w:cs="Times New Roman"/>
                <w:sz w:val="24"/>
                <w:szCs w:val="24"/>
              </w:rPr>
            </w:pPr>
            <w:r w:rsidRPr="00D23D9D">
              <w:rPr>
                <w:rFonts w:ascii="Times New Roman" w:hAnsi="Times New Roman" w:cs="Times New Roman"/>
                <w:sz w:val="24"/>
                <w:szCs w:val="24"/>
              </w:rPr>
              <w:t xml:space="preserve">Расчеты по Договору должны осуществляться в безналичном порядке платежными </w:t>
            </w:r>
            <w:r w:rsidRPr="00D23D9D">
              <w:rPr>
                <w:rFonts w:ascii="Times New Roman" w:hAnsi="Times New Roman" w:cs="Times New Roman"/>
                <w:sz w:val="24"/>
                <w:szCs w:val="24"/>
              </w:rPr>
              <w:lastRenderedPageBreak/>
              <w:t>поручениями.</w:t>
            </w:r>
            <w:r>
              <w:rPr>
                <w:rFonts w:ascii="Times New Roman" w:hAnsi="Times New Roman" w:cs="Times New Roman"/>
                <w:sz w:val="24"/>
                <w:szCs w:val="24"/>
              </w:rPr>
              <w:t xml:space="preserve"> </w:t>
            </w:r>
            <w:r w:rsidRPr="00D23D9D">
              <w:rPr>
                <w:rFonts w:ascii="Times New Roman" w:hAnsi="Times New Roman" w:cs="Times New Roman"/>
                <w:sz w:val="24"/>
                <w:szCs w:val="24"/>
              </w:rPr>
              <w:t xml:space="preserve">Покупатель обязуется осуществить оплату в размере 100% стоимости объектов </w:t>
            </w:r>
            <w:r w:rsidRPr="00D23D9D">
              <w:rPr>
                <w:rFonts w:ascii="Times New Roman" w:hAnsi="Times New Roman" w:cs="Times New Roman"/>
                <w:bCs/>
                <w:sz w:val="24"/>
                <w:szCs w:val="24"/>
                <w:lang w:eastAsia="zh-CN"/>
              </w:rPr>
              <w:t>в течение 20 (двадцати) банковских дней с момента подписания Договора. Обязанность Покупателя считается исполненной в момент зачисления денежных средств на расчетный счет Продавца.</w:t>
            </w:r>
            <w:r w:rsidRPr="00D23D9D">
              <w:rPr>
                <w:rFonts w:ascii="Times New Roman" w:hAnsi="Times New Roman" w:cs="Times New Roman"/>
                <w:sz w:val="24"/>
                <w:szCs w:val="24"/>
              </w:rPr>
              <w:t xml:space="preserve"> В случае не оплаты, договор считается расторгнутым.</w:t>
            </w:r>
          </w:p>
        </w:tc>
      </w:tr>
      <w:tr w:rsidR="0031594F" w:rsidTr="0069079B">
        <w:tc>
          <w:tcPr>
            <w:tcW w:w="636" w:type="dxa"/>
          </w:tcPr>
          <w:p w:rsidR="0031594F" w:rsidRPr="00151AD3" w:rsidRDefault="0069079B"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lastRenderedPageBreak/>
              <w:t>13</w:t>
            </w:r>
          </w:p>
        </w:tc>
        <w:tc>
          <w:tcPr>
            <w:tcW w:w="9678" w:type="dxa"/>
          </w:tcPr>
          <w:p w:rsidR="00AA107B" w:rsidRPr="00AA107B" w:rsidRDefault="00AA107B" w:rsidP="00AA107B">
            <w:pPr>
              <w:pStyle w:val="a7"/>
              <w:tabs>
                <w:tab w:val="left" w:pos="720"/>
              </w:tabs>
              <w:jc w:val="both"/>
              <w:rPr>
                <w:rFonts w:ascii="Times New Roman" w:hAnsi="Times New Roman"/>
                <w:color w:val="800000"/>
                <w:sz w:val="24"/>
                <w:szCs w:val="24"/>
              </w:rPr>
            </w:pPr>
            <w:r w:rsidRPr="00AA107B">
              <w:rPr>
                <w:rFonts w:ascii="Times New Roman" w:hAnsi="Times New Roman"/>
                <w:color w:val="000000"/>
                <w:sz w:val="24"/>
                <w:szCs w:val="24"/>
              </w:rPr>
              <w:t xml:space="preserve">Цена договора (цена лота) в сторону увеличения производится в соответствии с установленной величиной повышения начальной цены. </w:t>
            </w:r>
            <w:r w:rsidRPr="00AA107B">
              <w:rPr>
                <w:rFonts w:ascii="Times New Roman" w:hAnsi="Times New Roman"/>
                <w:sz w:val="24"/>
                <w:szCs w:val="24"/>
              </w:rPr>
              <w:t>«Шаг аукциона» устанавливается в размере 5 процентов начальной цены и не изменяется в течение всего аукциона.</w:t>
            </w:r>
            <w:r w:rsidRPr="00AA107B">
              <w:rPr>
                <w:rFonts w:ascii="Times New Roman" w:hAnsi="Times New Roman"/>
                <w:color w:val="800000"/>
                <w:sz w:val="24"/>
                <w:szCs w:val="24"/>
              </w:rPr>
              <w:t xml:space="preserve">           </w:t>
            </w:r>
          </w:p>
          <w:p w:rsidR="0031594F" w:rsidRPr="00AA107B" w:rsidRDefault="00AA107B" w:rsidP="00AA107B">
            <w:pPr>
              <w:pStyle w:val="a4"/>
              <w:shd w:val="clear" w:color="auto" w:fill="FFFFFF"/>
              <w:spacing w:before="0" w:beforeAutospacing="0" w:after="0" w:afterAutospacing="0" w:line="266" w:lineRule="atLeast"/>
              <w:jc w:val="both"/>
              <w:textAlignment w:val="baseline"/>
              <w:rPr>
                <w:rFonts w:ascii="Tahoma" w:hAnsi="Tahoma" w:cs="Tahoma"/>
                <w:color w:val="000000"/>
                <w:sz w:val="17"/>
                <w:szCs w:val="17"/>
              </w:rPr>
            </w:pPr>
            <w:r w:rsidRPr="00AA107B">
              <w:rPr>
                <w:color w:val="000000"/>
              </w:rPr>
              <w:t>Цена заключенного договора не может быть пересмотрена сторонами в сторону уменьшения.</w:t>
            </w:r>
          </w:p>
        </w:tc>
      </w:tr>
      <w:tr w:rsidR="00031E51" w:rsidTr="0069079B">
        <w:tc>
          <w:tcPr>
            <w:tcW w:w="636" w:type="dxa"/>
          </w:tcPr>
          <w:p w:rsidR="00031E51" w:rsidRDefault="0069079B"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14</w:t>
            </w:r>
          </w:p>
        </w:tc>
        <w:tc>
          <w:tcPr>
            <w:tcW w:w="9678" w:type="dxa"/>
          </w:tcPr>
          <w:p w:rsidR="00031E51" w:rsidRPr="00AA107B" w:rsidRDefault="00031E51" w:rsidP="00355E19">
            <w:pPr>
              <w:pStyle w:val="ConsPlusNormal"/>
              <w:jc w:val="both"/>
              <w:rPr>
                <w:color w:val="000000"/>
              </w:rPr>
            </w:pPr>
            <w:r w:rsidRPr="00355E19">
              <w:rPr>
                <w:b/>
              </w:rPr>
              <w:t>Размер обеспечения исполнения до</w:t>
            </w:r>
            <w:r w:rsidR="00355E19">
              <w:rPr>
                <w:b/>
              </w:rPr>
              <w:t xml:space="preserve">говора, срок и порядок его </w:t>
            </w:r>
            <w:proofErr w:type="gramStart"/>
            <w:r w:rsidR="00355E19">
              <w:rPr>
                <w:b/>
              </w:rPr>
              <w:t>предо</w:t>
            </w:r>
            <w:r w:rsidRPr="00355E19">
              <w:rPr>
                <w:b/>
              </w:rPr>
              <w:t>ставления</w:t>
            </w:r>
            <w:proofErr w:type="gramEnd"/>
            <w:r>
              <w:t xml:space="preserve"> в случае если организатором аукциона установлено требование об обеспечении исполнения договора. Размер обеспечения исполнения договора устанавл</w:t>
            </w:r>
            <w:r w:rsidR="00355E19">
              <w:t>ивается организатором аукциона</w:t>
            </w:r>
            <w:proofErr w:type="gramStart"/>
            <w:r w:rsidR="00355E19">
              <w:t>,</w:t>
            </w:r>
            <w:r w:rsidR="00355E19" w:rsidRPr="00355E19">
              <w:rPr>
                <w:i/>
              </w:rPr>
              <w:t>(</w:t>
            </w:r>
            <w:proofErr w:type="gramEnd"/>
            <w:r w:rsidR="00355E19">
              <w:rPr>
                <w:i/>
              </w:rPr>
              <w:t>п</w:t>
            </w:r>
            <w:r w:rsidRPr="00355E19">
              <w:rPr>
                <w:i/>
              </w:rPr>
              <w:t xml:space="preserve">ри этом требование об обеспечении исполнения договора при проведении аукциона в отношении имущества, предусмотренного </w:t>
            </w:r>
            <w:hyperlink r:id="rId9" w:history="1">
              <w:r w:rsidRPr="00355E19">
                <w:rPr>
                  <w:i/>
                  <w:color w:val="0000FF"/>
                </w:rPr>
                <w:t>Законом N 209-ФЗ</w:t>
              </w:r>
            </w:hyperlink>
            <w:r w:rsidRPr="00355E19">
              <w:rPr>
                <w:i/>
              </w:rPr>
              <w:t>, не устанавливается</w:t>
            </w:r>
            <w:r w:rsidR="00355E19" w:rsidRPr="00355E19">
              <w:rPr>
                <w:i/>
              </w:rPr>
              <w:t>)</w:t>
            </w:r>
            <w:r w:rsidR="00355E19">
              <w:t xml:space="preserve"> – </w:t>
            </w:r>
            <w:r w:rsidR="00355E19" w:rsidRPr="00355E19">
              <w:rPr>
                <w:b/>
              </w:rPr>
              <w:t>не установлено</w:t>
            </w:r>
            <w:r w:rsidR="00355E19">
              <w:t>.</w:t>
            </w:r>
          </w:p>
        </w:tc>
      </w:tr>
      <w:tr w:rsidR="0031594F" w:rsidTr="0069079B">
        <w:tc>
          <w:tcPr>
            <w:tcW w:w="636" w:type="dxa"/>
            <w:tcBorders>
              <w:bottom w:val="single" w:sz="4" w:space="0" w:color="auto"/>
            </w:tcBorders>
          </w:tcPr>
          <w:p w:rsidR="0031594F" w:rsidRPr="00151AD3" w:rsidRDefault="0069079B"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15</w:t>
            </w:r>
          </w:p>
        </w:tc>
        <w:tc>
          <w:tcPr>
            <w:tcW w:w="9678" w:type="dxa"/>
          </w:tcPr>
          <w:p w:rsidR="0069079B" w:rsidRPr="0069079B" w:rsidRDefault="0069079B" w:rsidP="00AA107B">
            <w:pPr>
              <w:jc w:val="both"/>
              <w:rPr>
                <w:rFonts w:ascii="Times New Roman" w:hAnsi="Times New Roman" w:cs="Times New Roman"/>
                <w:b/>
                <w:bCs/>
                <w:sz w:val="24"/>
                <w:szCs w:val="24"/>
              </w:rPr>
            </w:pPr>
            <w:r w:rsidRPr="0069079B">
              <w:rPr>
                <w:rFonts w:ascii="Times New Roman" w:hAnsi="Times New Roman" w:cs="Times New Roman"/>
                <w:b/>
                <w:bCs/>
                <w:sz w:val="24"/>
                <w:szCs w:val="24"/>
              </w:rPr>
              <w:t>Порядок передачи прав на имущество:</w:t>
            </w:r>
          </w:p>
          <w:p w:rsidR="00AA107B" w:rsidRPr="00241335" w:rsidRDefault="00241335" w:rsidP="00AA107B">
            <w:pPr>
              <w:jc w:val="both"/>
              <w:rPr>
                <w:rFonts w:ascii="Times New Roman" w:hAnsi="Times New Roman" w:cs="Times New Roman"/>
                <w:bCs/>
                <w:sz w:val="24"/>
                <w:szCs w:val="24"/>
              </w:rPr>
            </w:pPr>
            <w:r>
              <w:rPr>
                <w:rFonts w:ascii="Times New Roman" w:hAnsi="Times New Roman" w:cs="Times New Roman"/>
                <w:bCs/>
                <w:sz w:val="24"/>
                <w:szCs w:val="24"/>
              </w:rPr>
              <w:t xml:space="preserve">1) </w:t>
            </w:r>
            <w:r w:rsidR="00AA107B" w:rsidRPr="00241335">
              <w:rPr>
                <w:rFonts w:ascii="Times New Roman" w:hAnsi="Times New Roman" w:cs="Times New Roman"/>
                <w:bCs/>
                <w:sz w:val="24"/>
                <w:szCs w:val="24"/>
              </w:rPr>
              <w:t>Сооружения передаются Покупателю в день подписания Договора.</w:t>
            </w:r>
          </w:p>
          <w:p w:rsidR="00AA107B" w:rsidRPr="00241335" w:rsidRDefault="00AA107B" w:rsidP="00AA107B">
            <w:pPr>
              <w:jc w:val="both"/>
              <w:rPr>
                <w:rFonts w:ascii="Times New Roman" w:hAnsi="Times New Roman" w:cs="Times New Roman"/>
                <w:bCs/>
                <w:sz w:val="24"/>
                <w:szCs w:val="24"/>
              </w:rPr>
            </w:pPr>
            <w:r w:rsidRPr="00241335">
              <w:rPr>
                <w:rFonts w:ascii="Times New Roman" w:hAnsi="Times New Roman" w:cs="Times New Roman"/>
                <w:bCs/>
                <w:sz w:val="24"/>
                <w:szCs w:val="24"/>
              </w:rPr>
              <w:t>Одновременно с объектами Продавец обязуется передать Покупателю документы, относящиеся к этим объектам.</w:t>
            </w:r>
          </w:p>
          <w:p w:rsidR="00AA107B" w:rsidRPr="00241335" w:rsidRDefault="00241335" w:rsidP="00AA107B">
            <w:pPr>
              <w:jc w:val="both"/>
              <w:rPr>
                <w:rFonts w:ascii="Times New Roman" w:hAnsi="Times New Roman" w:cs="Times New Roman"/>
                <w:bCs/>
                <w:sz w:val="24"/>
                <w:szCs w:val="24"/>
              </w:rPr>
            </w:pPr>
            <w:r>
              <w:rPr>
                <w:rFonts w:ascii="Times New Roman" w:hAnsi="Times New Roman" w:cs="Times New Roman"/>
                <w:bCs/>
                <w:sz w:val="24"/>
                <w:szCs w:val="24"/>
              </w:rPr>
              <w:t xml:space="preserve">2) </w:t>
            </w:r>
            <w:r w:rsidR="00AA107B" w:rsidRPr="00241335">
              <w:rPr>
                <w:rFonts w:ascii="Times New Roman" w:hAnsi="Times New Roman" w:cs="Times New Roman"/>
                <w:bCs/>
                <w:sz w:val="24"/>
                <w:szCs w:val="24"/>
              </w:rPr>
              <w:t>Порядок передачи сооружений:</w:t>
            </w:r>
          </w:p>
          <w:p w:rsidR="00AA107B" w:rsidRPr="00241335" w:rsidRDefault="00241335" w:rsidP="00AA107B">
            <w:pPr>
              <w:jc w:val="both"/>
              <w:rPr>
                <w:rFonts w:ascii="Times New Roman" w:hAnsi="Times New Roman" w:cs="Times New Roman"/>
                <w:bCs/>
                <w:sz w:val="24"/>
                <w:szCs w:val="24"/>
              </w:rPr>
            </w:pPr>
            <w:r>
              <w:rPr>
                <w:rFonts w:ascii="Times New Roman" w:hAnsi="Times New Roman" w:cs="Times New Roman"/>
                <w:bCs/>
                <w:sz w:val="24"/>
                <w:szCs w:val="24"/>
              </w:rPr>
              <w:t>а)</w:t>
            </w:r>
            <w:r w:rsidR="00AA107B" w:rsidRPr="00241335">
              <w:rPr>
                <w:rFonts w:ascii="Times New Roman" w:hAnsi="Times New Roman" w:cs="Times New Roman"/>
                <w:bCs/>
                <w:sz w:val="24"/>
                <w:szCs w:val="24"/>
              </w:rPr>
              <w:t xml:space="preserve"> Объекты передаются по акту приема-передачи. Если при приемке будут обнаружены недостатки, то они должны быть зафиксированы в акте.</w:t>
            </w:r>
          </w:p>
          <w:p w:rsidR="00AA107B" w:rsidRPr="00241335" w:rsidRDefault="00241335" w:rsidP="00AA107B">
            <w:pPr>
              <w:jc w:val="both"/>
              <w:rPr>
                <w:rFonts w:ascii="Times New Roman" w:hAnsi="Times New Roman" w:cs="Times New Roman"/>
                <w:bCs/>
                <w:sz w:val="24"/>
                <w:szCs w:val="24"/>
              </w:rPr>
            </w:pPr>
            <w:r>
              <w:rPr>
                <w:rFonts w:ascii="Times New Roman" w:hAnsi="Times New Roman" w:cs="Times New Roman"/>
                <w:bCs/>
                <w:sz w:val="24"/>
                <w:szCs w:val="24"/>
              </w:rPr>
              <w:t>б)</w:t>
            </w:r>
            <w:r w:rsidR="00AA107B" w:rsidRPr="00241335">
              <w:rPr>
                <w:rFonts w:ascii="Times New Roman" w:hAnsi="Times New Roman" w:cs="Times New Roman"/>
                <w:bCs/>
                <w:sz w:val="24"/>
                <w:szCs w:val="24"/>
              </w:rPr>
              <w:t xml:space="preserve"> При приеме-передаче объектов осуществляется осмотр.</w:t>
            </w:r>
          </w:p>
          <w:p w:rsidR="00AA107B" w:rsidRPr="00241335" w:rsidRDefault="00241335" w:rsidP="00AA107B">
            <w:pPr>
              <w:jc w:val="both"/>
              <w:rPr>
                <w:rFonts w:ascii="Times New Roman" w:hAnsi="Times New Roman" w:cs="Times New Roman"/>
                <w:bCs/>
                <w:sz w:val="24"/>
                <w:szCs w:val="24"/>
              </w:rPr>
            </w:pPr>
            <w:r>
              <w:rPr>
                <w:rFonts w:ascii="Times New Roman" w:hAnsi="Times New Roman" w:cs="Times New Roman"/>
                <w:bCs/>
                <w:sz w:val="24"/>
                <w:szCs w:val="24"/>
              </w:rPr>
              <w:t>в)</w:t>
            </w:r>
            <w:r w:rsidR="00AA107B" w:rsidRPr="00241335">
              <w:rPr>
                <w:rFonts w:ascii="Times New Roman" w:hAnsi="Times New Roman" w:cs="Times New Roman"/>
                <w:bCs/>
                <w:sz w:val="24"/>
                <w:szCs w:val="24"/>
              </w:rPr>
              <w:t xml:space="preserve"> Риск случайной гибели или случайного повреждения объектов переходит на Покупателя после передачи имущества Покупателю и подписания сторонами акта приема-передачи.</w:t>
            </w:r>
          </w:p>
          <w:p w:rsidR="0031594F" w:rsidRPr="00241335" w:rsidRDefault="00683153" w:rsidP="00241335">
            <w:pPr>
              <w:jc w:val="both"/>
              <w:rPr>
                <w:rFonts w:ascii="Times New Roman" w:hAnsi="Times New Roman" w:cs="Times New Roman"/>
                <w:bCs/>
                <w:sz w:val="24"/>
                <w:szCs w:val="24"/>
              </w:rPr>
            </w:pPr>
            <w:r>
              <w:rPr>
                <w:rFonts w:ascii="Times New Roman" w:hAnsi="Times New Roman" w:cs="Times New Roman"/>
                <w:bCs/>
                <w:sz w:val="24"/>
                <w:szCs w:val="24"/>
              </w:rPr>
              <w:t>г)</w:t>
            </w:r>
            <w:r w:rsidR="00AA107B" w:rsidRPr="00241335">
              <w:rPr>
                <w:rFonts w:ascii="Times New Roman" w:hAnsi="Times New Roman" w:cs="Times New Roman"/>
                <w:bCs/>
                <w:sz w:val="24"/>
                <w:szCs w:val="24"/>
              </w:rPr>
              <w:t xml:space="preserve"> Обязательство Продавца передать объекты Покупателю считается исполненным после передачи  имущества Покупателю и подписания сторонами акта приема-передачи.</w:t>
            </w:r>
          </w:p>
        </w:tc>
      </w:tr>
      <w:tr w:rsidR="0031594F" w:rsidTr="0069079B">
        <w:tc>
          <w:tcPr>
            <w:tcW w:w="636" w:type="dxa"/>
          </w:tcPr>
          <w:p w:rsidR="0031594F" w:rsidRPr="00F53BB3" w:rsidRDefault="0069079B"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16</w:t>
            </w:r>
          </w:p>
        </w:tc>
        <w:tc>
          <w:tcPr>
            <w:tcW w:w="9678" w:type="dxa"/>
          </w:tcPr>
          <w:p w:rsidR="0069079B" w:rsidRDefault="0069079B" w:rsidP="00F53BB3">
            <w:pPr>
              <w:autoSpaceDE w:val="0"/>
              <w:autoSpaceDN w:val="0"/>
              <w:adjustRightInd w:val="0"/>
              <w:jc w:val="both"/>
              <w:rPr>
                <w:rFonts w:ascii="Times New Roman" w:hAnsi="Times New Roman" w:cs="Times New Roman"/>
                <w:bCs/>
                <w:sz w:val="24"/>
                <w:szCs w:val="24"/>
              </w:rPr>
            </w:pPr>
            <w:r>
              <w:rPr>
                <w:rFonts w:ascii="Times New Roman" w:eastAsia="Times New Roman" w:hAnsi="Times New Roman" w:cs="Times New Roman"/>
                <w:b/>
                <w:bCs/>
                <w:color w:val="000000"/>
                <w:sz w:val="24"/>
                <w:szCs w:val="24"/>
                <w:bdr w:val="none" w:sz="0" w:space="0" w:color="auto" w:frame="1"/>
              </w:rPr>
              <w:t>Требования к участникам аукциона:</w:t>
            </w:r>
          </w:p>
          <w:p w:rsidR="0031594F" w:rsidRDefault="00F53BB3" w:rsidP="00F53BB3">
            <w:pPr>
              <w:autoSpaceDE w:val="0"/>
              <w:autoSpaceDN w:val="0"/>
              <w:adjustRightInd w:val="0"/>
              <w:jc w:val="both"/>
              <w:rPr>
                <w:rFonts w:ascii="Times New Roman" w:hAnsi="Times New Roman" w:cs="Times New Roman"/>
                <w:bCs/>
                <w:sz w:val="24"/>
                <w:szCs w:val="24"/>
              </w:rPr>
            </w:pPr>
            <w:r w:rsidRPr="00F53BB3">
              <w:rPr>
                <w:rFonts w:ascii="Times New Roman" w:hAnsi="Times New Roman" w:cs="Times New Roman"/>
                <w:bCs/>
                <w:sz w:val="24"/>
                <w:szCs w:val="24"/>
              </w:rPr>
              <w:t>1) Участником конкурсов или аукционов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w:t>
            </w:r>
            <w:r>
              <w:rPr>
                <w:rFonts w:ascii="Times New Roman" w:hAnsi="Times New Roman" w:cs="Times New Roman"/>
                <w:bCs/>
                <w:sz w:val="24"/>
                <w:szCs w:val="24"/>
              </w:rPr>
              <w:t>.</w:t>
            </w:r>
          </w:p>
          <w:p w:rsidR="00F53BB3" w:rsidRDefault="00F53BB3" w:rsidP="00F53BB3">
            <w:pPr>
              <w:pStyle w:val="ConsPlusNormal"/>
              <w:jc w:val="both"/>
            </w:pPr>
            <w:r>
              <w:rPr>
                <w:bCs/>
              </w:rPr>
              <w:t xml:space="preserve">2) </w:t>
            </w:r>
            <w:r>
              <w:t>Участники конкурсов или аукционов должны соответствовать требованиям, установленным законодательством Российской Федерации к таким участникам. При проведен</w:t>
            </w:r>
            <w:proofErr w:type="gramStart"/>
            <w:r>
              <w:t>ии ау</w:t>
            </w:r>
            <w:proofErr w:type="gramEnd"/>
            <w:r>
              <w:t xml:space="preserve">кционов в соответствии с </w:t>
            </w:r>
            <w:hyperlink r:id="rId10" w:history="1">
              <w:r>
                <w:rPr>
                  <w:color w:val="0000FF"/>
                </w:rPr>
                <w:t>Постановлением</w:t>
              </w:r>
            </w:hyperlink>
            <w:r>
              <w:t xml:space="preserve"> N 333 участники аукциона должны соответствовать требованиям, установленным </w:t>
            </w:r>
            <w:hyperlink r:id="rId11" w:history="1">
              <w:r>
                <w:rPr>
                  <w:color w:val="0000FF"/>
                </w:rPr>
                <w:t>статьей 5</w:t>
              </w:r>
            </w:hyperlink>
            <w:r>
              <w:t xml:space="preserve"> Федерального закона от 21.12.2001 N 178-ФЗ "О приватизации государственно</w:t>
            </w:r>
            <w:r w:rsidR="009B6B95">
              <w:t>го и муниципального имущества".</w:t>
            </w:r>
          </w:p>
          <w:p w:rsidR="009B6B95" w:rsidRDefault="009B6B95" w:rsidP="009B6B95">
            <w:pPr>
              <w:pStyle w:val="ConsPlusNormal"/>
              <w:jc w:val="both"/>
            </w:pPr>
            <w:proofErr w:type="gramStart"/>
            <w:r>
              <w:t xml:space="preserve">3) Организатор конкурса или аукциона, конкурсная или аукционная комиссия вправе запрашивать информацию и документы в целях проверки соответствия участника конкурса или аукциона требованиям, указанным в </w:t>
            </w:r>
            <w:hyperlink r:id="rId12" w:history="1">
              <w:r>
                <w:rPr>
                  <w:color w:val="0000FF"/>
                </w:rPr>
                <w:t>п.18</w:t>
              </w:r>
            </w:hyperlink>
            <w:r>
              <w:t xml:space="preserve"> Правил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утвержденных Приказом ФАС от 10.02.2010</w:t>
            </w:r>
            <w:proofErr w:type="gramEnd"/>
            <w:r>
              <w:t>г. №67, у органов власти в соответствии с их компетенцией и иных лиц, за исключением лиц, подавших заявку на участие в соответствующем конкурсе или аукционе. При этом организатор конкурса или аукциона, конкурсная или аукционная комиссия не вправе возлагать на участников конкурсов или аукционов обязанность подтверждать соответствие данным требованиям.</w:t>
            </w:r>
          </w:p>
          <w:p w:rsidR="00F53BB3" w:rsidRPr="00031E51" w:rsidRDefault="009B6B95" w:rsidP="00031E51">
            <w:pPr>
              <w:pStyle w:val="ConsPlusNormal"/>
              <w:jc w:val="both"/>
            </w:pPr>
            <w:proofErr w:type="gramStart"/>
            <w:r>
              <w:t xml:space="preserve">3) Не допускается взимание с участников конкурсов или аукционов платы за участие в конкурсе или аукционе, за исключением платы за предоставление конкурсной документации или документации об аукционе в случаях, предусмотренных </w:t>
            </w:r>
            <w:r w:rsidR="00031E51">
              <w:t xml:space="preserve">Правилами проведения конкурсов или аукционов на право заключения договоров аренды, договоров </w:t>
            </w:r>
            <w:r w:rsidR="00031E51">
              <w:lastRenderedPageBreak/>
              <w:t>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утвержденных Приказом</w:t>
            </w:r>
            <w:proofErr w:type="gramEnd"/>
            <w:r w:rsidR="00031E51">
              <w:t xml:space="preserve"> ФАС от 10.02.2010г. №67.</w:t>
            </w:r>
          </w:p>
        </w:tc>
      </w:tr>
      <w:tr w:rsidR="00F53BB3" w:rsidTr="0069079B">
        <w:tc>
          <w:tcPr>
            <w:tcW w:w="636" w:type="dxa"/>
          </w:tcPr>
          <w:p w:rsidR="00F53BB3" w:rsidRDefault="0069079B"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lastRenderedPageBreak/>
              <w:t>17</w:t>
            </w:r>
          </w:p>
        </w:tc>
        <w:tc>
          <w:tcPr>
            <w:tcW w:w="9678" w:type="dxa"/>
          </w:tcPr>
          <w:p w:rsidR="0069079B" w:rsidRPr="0069079B" w:rsidRDefault="0069079B" w:rsidP="0069079B">
            <w:pPr>
              <w:autoSpaceDE w:val="0"/>
              <w:autoSpaceDN w:val="0"/>
              <w:adjustRightInd w:val="0"/>
              <w:jc w:val="both"/>
              <w:rPr>
                <w:rFonts w:ascii="Times New Roman" w:hAnsi="Times New Roman" w:cs="Times New Roman"/>
                <w:b/>
                <w:bCs/>
                <w:sz w:val="24"/>
                <w:szCs w:val="24"/>
              </w:rPr>
            </w:pPr>
            <w:r w:rsidRPr="0069079B">
              <w:rPr>
                <w:rFonts w:ascii="Times New Roman" w:hAnsi="Times New Roman" w:cs="Times New Roman"/>
                <w:b/>
                <w:bCs/>
                <w:sz w:val="24"/>
                <w:szCs w:val="24"/>
              </w:rPr>
              <w:t>Разъяснение положений документации об аукционе</w:t>
            </w:r>
            <w:r>
              <w:rPr>
                <w:rFonts w:ascii="Times New Roman" w:hAnsi="Times New Roman" w:cs="Times New Roman"/>
                <w:b/>
                <w:bCs/>
                <w:sz w:val="24"/>
                <w:szCs w:val="24"/>
              </w:rPr>
              <w:t>.</w:t>
            </w:r>
          </w:p>
          <w:p w:rsidR="0069079B" w:rsidRPr="0069079B" w:rsidRDefault="00877D85" w:rsidP="00877D85">
            <w:pPr>
              <w:autoSpaceDE w:val="0"/>
              <w:autoSpaceDN w:val="0"/>
              <w:adjustRightInd w:val="0"/>
              <w:jc w:val="both"/>
              <w:rPr>
                <w:rFonts w:ascii="Times New Roman" w:hAnsi="Times New Roman" w:cs="Times New Roman"/>
                <w:bCs/>
                <w:sz w:val="24"/>
                <w:szCs w:val="24"/>
              </w:rPr>
            </w:pPr>
            <w:r>
              <w:rPr>
                <w:rFonts w:ascii="Times New Roman" w:hAnsi="Times New Roman" w:cs="Times New Roman"/>
                <w:bCs/>
                <w:sz w:val="24"/>
                <w:szCs w:val="24"/>
              </w:rPr>
              <w:t>1)</w:t>
            </w:r>
            <w:r w:rsidR="0069079B" w:rsidRPr="0069079B">
              <w:rPr>
                <w:rFonts w:ascii="Times New Roman" w:hAnsi="Times New Roman" w:cs="Times New Roman"/>
                <w:bCs/>
                <w:sz w:val="24"/>
                <w:szCs w:val="24"/>
              </w:rPr>
              <w:t xml:space="preserve"> Любое заинтересованное лицо вправе направить в письменной форме, в том числе в форме электронного документа, организатору конкурса запрос о разъяснении положений конкурсной документации. В течение двух рабочих дней с даты поступления указанного запроса организатор конкурса обязан направить в письменной форме или в форме электронного документа разъяснения положений конкурсной документации, если указанный запрос поступил к нему не </w:t>
            </w:r>
            <w:proofErr w:type="gramStart"/>
            <w:r w:rsidR="0069079B" w:rsidRPr="0069079B">
              <w:rPr>
                <w:rFonts w:ascii="Times New Roman" w:hAnsi="Times New Roman" w:cs="Times New Roman"/>
                <w:bCs/>
                <w:sz w:val="24"/>
                <w:szCs w:val="24"/>
              </w:rPr>
              <w:t>позднее</w:t>
            </w:r>
            <w:proofErr w:type="gramEnd"/>
            <w:r w:rsidR="0069079B" w:rsidRPr="0069079B">
              <w:rPr>
                <w:rFonts w:ascii="Times New Roman" w:hAnsi="Times New Roman" w:cs="Times New Roman"/>
                <w:bCs/>
                <w:sz w:val="24"/>
                <w:szCs w:val="24"/>
              </w:rPr>
              <w:t xml:space="preserve"> чем за три рабочих дня до даты окончания срока подачи заявок на участие в конкурсе.</w:t>
            </w:r>
          </w:p>
          <w:p w:rsidR="0069079B" w:rsidRPr="0069079B" w:rsidRDefault="00877D85" w:rsidP="00877D85">
            <w:pPr>
              <w:autoSpaceDE w:val="0"/>
              <w:autoSpaceDN w:val="0"/>
              <w:adjustRightInd w:val="0"/>
              <w:jc w:val="both"/>
              <w:rPr>
                <w:rFonts w:ascii="Times New Roman" w:hAnsi="Times New Roman" w:cs="Times New Roman"/>
                <w:bCs/>
                <w:sz w:val="24"/>
                <w:szCs w:val="24"/>
              </w:rPr>
            </w:pPr>
            <w:r>
              <w:rPr>
                <w:rFonts w:ascii="Times New Roman" w:hAnsi="Times New Roman" w:cs="Times New Roman"/>
                <w:bCs/>
                <w:sz w:val="24"/>
                <w:szCs w:val="24"/>
              </w:rPr>
              <w:t>2)</w:t>
            </w:r>
            <w:r w:rsidR="0069079B" w:rsidRPr="0069079B">
              <w:rPr>
                <w:rFonts w:ascii="Times New Roman" w:hAnsi="Times New Roman" w:cs="Times New Roman"/>
                <w:bCs/>
                <w:sz w:val="24"/>
                <w:szCs w:val="24"/>
              </w:rPr>
              <w:t xml:space="preserve"> В течение одного дня </w:t>
            </w:r>
            <w:proofErr w:type="gramStart"/>
            <w:r w:rsidR="0069079B" w:rsidRPr="0069079B">
              <w:rPr>
                <w:rFonts w:ascii="Times New Roman" w:hAnsi="Times New Roman" w:cs="Times New Roman"/>
                <w:bCs/>
                <w:sz w:val="24"/>
                <w:szCs w:val="24"/>
              </w:rPr>
              <w:t>с даты направления</w:t>
            </w:r>
            <w:proofErr w:type="gramEnd"/>
            <w:r w:rsidR="0069079B" w:rsidRPr="0069079B">
              <w:rPr>
                <w:rFonts w:ascii="Times New Roman" w:hAnsi="Times New Roman" w:cs="Times New Roman"/>
                <w:bCs/>
                <w:sz w:val="24"/>
                <w:szCs w:val="24"/>
              </w:rPr>
              <w:t xml:space="preserve"> разъяснения положений конкурсной документации по запросу заинтересованного лица такое разъяснение должно быть размещено организатором конкурса или специализированной организацией на официальном сайте торгов с указанием предмета запроса, но без указания заинтересованного лица, от которого поступил запрос. Разъяснение положений конкурсной документации не должно изменять ее суть.</w:t>
            </w:r>
          </w:p>
          <w:p w:rsidR="00F53BB3" w:rsidRPr="00877D85" w:rsidRDefault="00877D85" w:rsidP="00877D85">
            <w:pPr>
              <w:autoSpaceDE w:val="0"/>
              <w:autoSpaceDN w:val="0"/>
              <w:adjustRightInd w:val="0"/>
              <w:jc w:val="both"/>
              <w:rPr>
                <w:rFonts w:ascii="Times New Roman" w:hAnsi="Times New Roman" w:cs="Times New Roman"/>
                <w:bCs/>
                <w:sz w:val="24"/>
                <w:szCs w:val="24"/>
              </w:rPr>
            </w:pPr>
            <w:r>
              <w:rPr>
                <w:rFonts w:ascii="Times New Roman" w:hAnsi="Times New Roman" w:cs="Times New Roman"/>
                <w:bCs/>
                <w:sz w:val="24"/>
                <w:szCs w:val="24"/>
              </w:rPr>
              <w:t>3)</w:t>
            </w:r>
            <w:r w:rsidR="0069079B" w:rsidRPr="0069079B">
              <w:rPr>
                <w:rFonts w:ascii="Times New Roman" w:hAnsi="Times New Roman" w:cs="Times New Roman"/>
                <w:bCs/>
                <w:sz w:val="24"/>
                <w:szCs w:val="24"/>
              </w:rPr>
              <w:t xml:space="preserve"> Организатор конкурса по собственной инициативе или в соответствии с запросом заинтересованного лица вправе принять решение о внесении изменений в конкурсную документацию не </w:t>
            </w:r>
            <w:proofErr w:type="gramStart"/>
            <w:r w:rsidR="0069079B" w:rsidRPr="0069079B">
              <w:rPr>
                <w:rFonts w:ascii="Times New Roman" w:hAnsi="Times New Roman" w:cs="Times New Roman"/>
                <w:bCs/>
                <w:sz w:val="24"/>
                <w:szCs w:val="24"/>
              </w:rPr>
              <w:t>позднее</w:t>
            </w:r>
            <w:proofErr w:type="gramEnd"/>
            <w:r w:rsidR="0069079B" w:rsidRPr="0069079B">
              <w:rPr>
                <w:rFonts w:ascii="Times New Roman" w:hAnsi="Times New Roman" w:cs="Times New Roman"/>
                <w:bCs/>
                <w:sz w:val="24"/>
                <w:szCs w:val="24"/>
              </w:rPr>
              <w:t xml:space="preserve"> чем за пять дней до даты окончания срока подачи заявок на участие в конкурсе. Изменение предмета конкурса не допускается. </w:t>
            </w:r>
            <w:proofErr w:type="gramStart"/>
            <w:r w:rsidR="0069079B" w:rsidRPr="0069079B">
              <w:rPr>
                <w:rFonts w:ascii="Times New Roman" w:hAnsi="Times New Roman" w:cs="Times New Roman"/>
                <w:bCs/>
                <w:sz w:val="24"/>
                <w:szCs w:val="24"/>
              </w:rPr>
              <w:t>В течение одного дня с даты принятия решения о внесении изменений в конкурсную документацию такие изменения размещаются организатором конкурса или специализированной организацией в порядке, установленном для размещения извещения о проведении конкурса, и в течение двух рабочих дней направляются заказными письмами или в форме электронных документов всем заявителям, которым была предоставлена конкурсная документация.</w:t>
            </w:r>
            <w:proofErr w:type="gramEnd"/>
            <w:r w:rsidR="0069079B" w:rsidRPr="0069079B">
              <w:rPr>
                <w:rFonts w:ascii="Times New Roman" w:hAnsi="Times New Roman" w:cs="Times New Roman"/>
                <w:bCs/>
                <w:sz w:val="24"/>
                <w:szCs w:val="24"/>
              </w:rPr>
              <w:t xml:space="preserve"> При этом срок подачи заявок на участие в конкурсе должен быть продлен таким образом, чтобы </w:t>
            </w:r>
            <w:proofErr w:type="gramStart"/>
            <w:r w:rsidR="0069079B" w:rsidRPr="0069079B">
              <w:rPr>
                <w:rFonts w:ascii="Times New Roman" w:hAnsi="Times New Roman" w:cs="Times New Roman"/>
                <w:bCs/>
                <w:sz w:val="24"/>
                <w:szCs w:val="24"/>
              </w:rPr>
              <w:t>с даты размещения</w:t>
            </w:r>
            <w:proofErr w:type="gramEnd"/>
            <w:r w:rsidR="0069079B" w:rsidRPr="0069079B">
              <w:rPr>
                <w:rFonts w:ascii="Times New Roman" w:hAnsi="Times New Roman" w:cs="Times New Roman"/>
                <w:bCs/>
                <w:sz w:val="24"/>
                <w:szCs w:val="24"/>
              </w:rPr>
              <w:t xml:space="preserve"> на официальном сайте торгов внесенных изменений в конкурсную документацию до даты окончания срока подачи заявок на участие в конкурсе он составлял не менее двадцати дней.</w:t>
            </w:r>
          </w:p>
        </w:tc>
      </w:tr>
      <w:tr w:rsidR="00F53BB3" w:rsidTr="0069079B">
        <w:tc>
          <w:tcPr>
            <w:tcW w:w="636" w:type="dxa"/>
          </w:tcPr>
          <w:p w:rsidR="00F53BB3" w:rsidRDefault="00877D85"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18</w:t>
            </w:r>
          </w:p>
        </w:tc>
        <w:tc>
          <w:tcPr>
            <w:tcW w:w="9678" w:type="dxa"/>
          </w:tcPr>
          <w:p w:rsidR="00F53BB3" w:rsidRDefault="00877D85" w:rsidP="00877D85">
            <w:pPr>
              <w:spacing w:line="266" w:lineRule="atLeast"/>
              <w:textAlignment w:val="baseline"/>
              <w:rPr>
                <w:rFonts w:ascii="Times New Roman" w:eastAsia="Times New Roman" w:hAnsi="Times New Roman" w:cs="Times New Roman"/>
                <w:b/>
                <w:bCs/>
                <w:color w:val="000000"/>
                <w:sz w:val="24"/>
                <w:szCs w:val="24"/>
                <w:bdr w:val="none" w:sz="0" w:space="0" w:color="auto" w:frame="1"/>
              </w:rPr>
            </w:pPr>
            <w:r>
              <w:rPr>
                <w:rFonts w:ascii="Times New Roman" w:eastAsia="Times New Roman" w:hAnsi="Times New Roman" w:cs="Times New Roman"/>
                <w:b/>
                <w:bCs/>
                <w:color w:val="000000"/>
                <w:sz w:val="24"/>
                <w:szCs w:val="24"/>
                <w:bdr w:val="none" w:sz="0" w:space="0" w:color="auto" w:frame="1"/>
              </w:rPr>
              <w:t>Срок, в течение которого должен быть подписан проект договора.</w:t>
            </w:r>
          </w:p>
          <w:p w:rsidR="00877D85" w:rsidRDefault="00987388" w:rsidP="00877D85">
            <w:pPr>
              <w:pStyle w:val="ConsPlusNormal"/>
              <w:jc w:val="both"/>
            </w:pPr>
            <w:r>
              <w:t xml:space="preserve">1) </w:t>
            </w:r>
            <w:r w:rsidR="00877D85">
              <w:t>Заключение договора осуществляется в порядке, предусмотренном Г</w:t>
            </w:r>
            <w:r>
              <w:t xml:space="preserve">К </w:t>
            </w:r>
            <w:r w:rsidR="00877D85">
              <w:t>Р</w:t>
            </w:r>
            <w:r>
              <w:t>Ф</w:t>
            </w:r>
            <w:r w:rsidR="00877D85">
              <w:t xml:space="preserve"> и иными федеральными законами.</w:t>
            </w:r>
          </w:p>
          <w:p w:rsidR="00987388" w:rsidRPr="00B638AA" w:rsidRDefault="00987388" w:rsidP="00987388">
            <w:pPr>
              <w:pStyle w:val="ConsPlusNormal"/>
              <w:jc w:val="both"/>
            </w:pPr>
            <w:r>
              <w:t xml:space="preserve">2) Договор заключается на условиях, указанных в поданной участником конкурса, с которым заключается договор, заявке на участие в конкурсе и в конкурсной документации. При заключении и (или) исполнении договора цена такого договора не может быть ниже начальной (минимальной) цены договора (цены лота), указанной в извещении о </w:t>
            </w:r>
            <w:r w:rsidRPr="00B638AA">
              <w:t>проведении конкурса, но может быть увеличена по соглашению сторон в порядке, установленном договором.</w:t>
            </w:r>
          </w:p>
          <w:p w:rsidR="00877D85" w:rsidRPr="00B638AA" w:rsidRDefault="00987388" w:rsidP="00877D85">
            <w:pPr>
              <w:spacing w:line="266" w:lineRule="atLeast"/>
              <w:textAlignment w:val="baseline"/>
              <w:rPr>
                <w:rFonts w:ascii="Times New Roman" w:eastAsia="Times New Roman" w:hAnsi="Times New Roman" w:cs="Times New Roman"/>
                <w:bCs/>
                <w:sz w:val="24"/>
                <w:szCs w:val="24"/>
                <w:bdr w:val="none" w:sz="0" w:space="0" w:color="auto" w:frame="1"/>
              </w:rPr>
            </w:pPr>
            <w:r w:rsidRPr="00B638AA">
              <w:rPr>
                <w:rFonts w:ascii="Times New Roman" w:eastAsia="Times New Roman" w:hAnsi="Times New Roman" w:cs="Times New Roman"/>
                <w:bCs/>
                <w:sz w:val="24"/>
                <w:szCs w:val="24"/>
                <w:bdr w:val="none" w:sz="0" w:space="0" w:color="auto" w:frame="1"/>
              </w:rPr>
              <w:t xml:space="preserve">3) </w:t>
            </w:r>
            <w:r w:rsidR="00B638AA">
              <w:rPr>
                <w:rFonts w:ascii="Times New Roman" w:eastAsia="Times New Roman" w:hAnsi="Times New Roman" w:cs="Times New Roman"/>
                <w:bCs/>
                <w:sz w:val="24"/>
                <w:szCs w:val="24"/>
                <w:bdr w:val="none" w:sz="0" w:space="0" w:color="auto" w:frame="1"/>
              </w:rPr>
              <w:t>Д</w:t>
            </w:r>
            <w:r w:rsidR="00B638AA" w:rsidRPr="00B638AA">
              <w:rPr>
                <w:rFonts w:ascii="Times New Roman" w:hAnsi="Times New Roman" w:cs="Times New Roman"/>
                <w:bCs/>
                <w:sz w:val="24"/>
                <w:szCs w:val="24"/>
                <w:shd w:val="clear" w:color="auto" w:fill="F7F7F8"/>
              </w:rPr>
              <w:t>оговор с победителем аукциона не может быть подписан ранее 10-ти календарных дней со дня размещения организатором аукциона на официальном сайте РФ</w:t>
            </w:r>
            <w:r w:rsidR="00B638AA" w:rsidRPr="00B638AA">
              <w:rPr>
                <w:rStyle w:val="apple-converted-space"/>
                <w:rFonts w:ascii="Times New Roman" w:hAnsi="Times New Roman" w:cs="Times New Roman"/>
                <w:bCs/>
                <w:sz w:val="24"/>
                <w:szCs w:val="24"/>
                <w:shd w:val="clear" w:color="auto" w:fill="F7F7F8"/>
              </w:rPr>
              <w:t> </w:t>
            </w:r>
            <w:r w:rsidR="00B638AA" w:rsidRPr="00B638AA">
              <w:rPr>
                <w:rFonts w:ascii="Times New Roman" w:hAnsi="Times New Roman" w:cs="Times New Roman"/>
                <w:bCs/>
                <w:sz w:val="24"/>
                <w:szCs w:val="24"/>
                <w:shd w:val="clear" w:color="auto" w:fill="F7F7F8"/>
              </w:rPr>
              <w:t xml:space="preserve">протокола аукциона </w:t>
            </w:r>
            <w:r w:rsidR="00B638AA" w:rsidRPr="00B638AA">
              <w:rPr>
                <w:rFonts w:ascii="Times New Roman" w:hAnsi="Times New Roman" w:cs="Times New Roman"/>
                <w:bCs/>
                <w:i/>
                <w:shd w:val="clear" w:color="auto" w:fill="F7F7F8"/>
              </w:rPr>
              <w:t>(ч.7 ст.17.1 Федерального закона от 26.06.2006 г. № 135-ФЗ «О защите конкуренции</w:t>
            </w:r>
            <w:r w:rsidR="00B638AA">
              <w:rPr>
                <w:rStyle w:val="apple-converted-space"/>
                <w:rFonts w:ascii="Times New Roman" w:hAnsi="Times New Roman" w:cs="Times New Roman"/>
                <w:i/>
                <w:shd w:val="clear" w:color="auto" w:fill="F7F7F8"/>
              </w:rPr>
              <w:t>»</w:t>
            </w:r>
            <w:r w:rsidR="00B638AA" w:rsidRPr="00B638AA">
              <w:rPr>
                <w:rFonts w:ascii="Times New Roman" w:hAnsi="Times New Roman" w:cs="Times New Roman"/>
                <w:bCs/>
                <w:i/>
                <w:shd w:val="clear" w:color="auto" w:fill="F7F7F8"/>
              </w:rPr>
              <w:t>)</w:t>
            </w:r>
            <w:r w:rsidR="00B638AA">
              <w:rPr>
                <w:rFonts w:ascii="Times New Roman" w:hAnsi="Times New Roman" w:cs="Times New Roman"/>
                <w:bCs/>
                <w:i/>
                <w:shd w:val="clear" w:color="auto" w:fill="F7F7F8"/>
              </w:rPr>
              <w:t>.</w:t>
            </w:r>
          </w:p>
          <w:p w:rsidR="00987388" w:rsidRDefault="00987388" w:rsidP="00987388">
            <w:pPr>
              <w:pStyle w:val="ConsPlusNormal"/>
              <w:jc w:val="both"/>
            </w:pPr>
            <w:r w:rsidRPr="00B638AA">
              <w:rPr>
                <w:rFonts w:eastAsia="Times New Roman"/>
                <w:bCs/>
                <w:bdr w:val="none" w:sz="0" w:space="0" w:color="auto" w:frame="1"/>
              </w:rPr>
              <w:t xml:space="preserve">4) </w:t>
            </w:r>
            <w:r w:rsidRPr="00B638AA">
              <w:t>В случае если было установлено требование о внесении задатка, задаток возвращается победителю конкурса в течение</w:t>
            </w:r>
            <w:r>
              <w:t xml:space="preserve"> пяти рабочих дней </w:t>
            </w:r>
            <w:proofErr w:type="gramStart"/>
            <w:r>
              <w:t>с даты заключения</w:t>
            </w:r>
            <w:proofErr w:type="gramEnd"/>
            <w:r>
              <w:t xml:space="preserve"> с ним договора. Задаток возвращается участнику конкурса, заявке на </w:t>
            </w:r>
            <w:proofErr w:type="gramStart"/>
            <w:r>
              <w:t>участие</w:t>
            </w:r>
            <w:proofErr w:type="gramEnd"/>
            <w:r>
              <w:t xml:space="preserve"> в конкурсе которого присвоен второй номер, в течение пяти рабочих дней с даты подписания договора с победителем конкурса или с таким участником конкурса.</w:t>
            </w:r>
          </w:p>
          <w:p w:rsidR="00987388" w:rsidRDefault="00987388" w:rsidP="006B1049">
            <w:pPr>
              <w:pStyle w:val="ConsPlusNormal"/>
              <w:jc w:val="both"/>
            </w:pPr>
            <w:r>
              <w:t xml:space="preserve">5) </w:t>
            </w:r>
            <w:r w:rsidR="006B1049">
              <w:t>П</w:t>
            </w:r>
            <w:r>
              <w:t>ри заключении и исполнении договора изменение условий договора, указанных в документации об аукционе, по соглашению сторон и в одностороннем порядке не допускается;</w:t>
            </w:r>
          </w:p>
          <w:p w:rsidR="00987388" w:rsidRPr="00987388" w:rsidRDefault="006B1049" w:rsidP="006B1049">
            <w:pPr>
              <w:pStyle w:val="ConsPlusNormal"/>
              <w:jc w:val="both"/>
            </w:pPr>
            <w:r>
              <w:t>6)</w:t>
            </w:r>
            <w:r w:rsidR="00987388">
              <w:t xml:space="preserve"> </w:t>
            </w:r>
            <w:r>
              <w:t>У</w:t>
            </w:r>
            <w:r w:rsidR="00987388">
              <w:t>словия аукциона, порядок и условия заключения договора с участником аукциона являются условиями публичной оферты, а подача заявки на участие в аукционе</w:t>
            </w:r>
            <w:r>
              <w:t xml:space="preserve"> является </w:t>
            </w:r>
            <w:r>
              <w:lastRenderedPageBreak/>
              <w:t>акцептом такой оферты.</w:t>
            </w:r>
          </w:p>
        </w:tc>
      </w:tr>
    </w:tbl>
    <w:p w:rsidR="004B0970" w:rsidRPr="0031594F" w:rsidRDefault="004B0970" w:rsidP="006F5E83">
      <w:pPr>
        <w:jc w:val="both"/>
        <w:rPr>
          <w:rFonts w:ascii="Times New Roman" w:hAnsi="Times New Roman" w:cs="Times New Roman"/>
          <w:sz w:val="28"/>
          <w:szCs w:val="28"/>
        </w:rPr>
      </w:pPr>
    </w:p>
    <w:sectPr w:rsidR="004B0970" w:rsidRPr="0031594F" w:rsidSect="00F436A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useFELayout/>
  </w:compat>
  <w:rsids>
    <w:rsidRoot w:val="004B0970"/>
    <w:rsid w:val="00031E51"/>
    <w:rsid w:val="00044FAC"/>
    <w:rsid w:val="00056BF7"/>
    <w:rsid w:val="00095D33"/>
    <w:rsid w:val="00115157"/>
    <w:rsid w:val="00151AD3"/>
    <w:rsid w:val="0019585F"/>
    <w:rsid w:val="001C134B"/>
    <w:rsid w:val="001C1BB9"/>
    <w:rsid w:val="001E3F4C"/>
    <w:rsid w:val="00241335"/>
    <w:rsid w:val="002A0311"/>
    <w:rsid w:val="0031594F"/>
    <w:rsid w:val="00355E19"/>
    <w:rsid w:val="0035693D"/>
    <w:rsid w:val="003D5227"/>
    <w:rsid w:val="00441982"/>
    <w:rsid w:val="004B0970"/>
    <w:rsid w:val="004B28BC"/>
    <w:rsid w:val="00556B9E"/>
    <w:rsid w:val="0057223D"/>
    <w:rsid w:val="005D1EB6"/>
    <w:rsid w:val="00617167"/>
    <w:rsid w:val="00683153"/>
    <w:rsid w:val="00684D35"/>
    <w:rsid w:val="0069079B"/>
    <w:rsid w:val="00691393"/>
    <w:rsid w:val="006955BF"/>
    <w:rsid w:val="006A2DD0"/>
    <w:rsid w:val="006B1049"/>
    <w:rsid w:val="006F5E83"/>
    <w:rsid w:val="00740710"/>
    <w:rsid w:val="00762146"/>
    <w:rsid w:val="00794E01"/>
    <w:rsid w:val="008501BA"/>
    <w:rsid w:val="00877D85"/>
    <w:rsid w:val="008F6DBB"/>
    <w:rsid w:val="00960F02"/>
    <w:rsid w:val="0098143D"/>
    <w:rsid w:val="00987388"/>
    <w:rsid w:val="009B6B95"/>
    <w:rsid w:val="009F71B6"/>
    <w:rsid w:val="00A22EA0"/>
    <w:rsid w:val="00A41527"/>
    <w:rsid w:val="00A73FB7"/>
    <w:rsid w:val="00AA107B"/>
    <w:rsid w:val="00B638AA"/>
    <w:rsid w:val="00B6413C"/>
    <w:rsid w:val="00B763B2"/>
    <w:rsid w:val="00C761B5"/>
    <w:rsid w:val="00D13E27"/>
    <w:rsid w:val="00D23D9D"/>
    <w:rsid w:val="00D25909"/>
    <w:rsid w:val="00D70C86"/>
    <w:rsid w:val="00DB30B5"/>
    <w:rsid w:val="00E36F28"/>
    <w:rsid w:val="00EE6933"/>
    <w:rsid w:val="00F076AA"/>
    <w:rsid w:val="00F436A4"/>
    <w:rsid w:val="00F53BB3"/>
    <w:rsid w:val="00FA7E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36A4"/>
  </w:style>
  <w:style w:type="paragraph" w:styleId="5">
    <w:name w:val="heading 5"/>
    <w:basedOn w:val="a"/>
    <w:next w:val="a"/>
    <w:link w:val="50"/>
    <w:qFormat/>
    <w:rsid w:val="004B0970"/>
    <w:pPr>
      <w:suppressAutoHyphens/>
      <w:spacing w:before="240" w:after="60" w:line="240" w:lineRule="auto"/>
      <w:ind w:left="3600" w:hanging="360"/>
      <w:outlineLvl w:val="4"/>
    </w:pPr>
    <w:rPr>
      <w:rFonts w:ascii="Calibri" w:eastAsia="Times New Roman" w:hAnsi="Calibri" w:cs="Times New Roman"/>
      <w:b/>
      <w:bCs/>
      <w:i/>
      <w:iCs/>
      <w:caps/>
      <w:sz w:val="26"/>
      <w:szCs w:val="26"/>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4B0970"/>
    <w:rPr>
      <w:rFonts w:ascii="Calibri" w:eastAsia="Times New Roman" w:hAnsi="Calibri" w:cs="Times New Roman"/>
      <w:b/>
      <w:bCs/>
      <w:i/>
      <w:iCs/>
      <w:caps/>
      <w:sz w:val="26"/>
      <w:szCs w:val="26"/>
      <w:lang w:eastAsia="ar-SA"/>
    </w:rPr>
  </w:style>
  <w:style w:type="paragraph" w:styleId="a3">
    <w:name w:val="No Spacing"/>
    <w:qFormat/>
    <w:rsid w:val="004B0970"/>
    <w:pPr>
      <w:suppressAutoHyphens/>
      <w:spacing w:after="0" w:line="240" w:lineRule="auto"/>
    </w:pPr>
    <w:rPr>
      <w:rFonts w:ascii="Times New Roman" w:eastAsia="Arial" w:hAnsi="Times New Roman" w:cs="Times New Roman"/>
      <w:b/>
      <w:bCs/>
      <w:caps/>
      <w:sz w:val="28"/>
      <w:szCs w:val="28"/>
      <w:lang w:eastAsia="ar-SA"/>
    </w:rPr>
  </w:style>
  <w:style w:type="paragraph" w:styleId="a4">
    <w:name w:val="Normal (Web)"/>
    <w:basedOn w:val="a"/>
    <w:uiPriority w:val="99"/>
    <w:unhideWhenUsed/>
    <w:rsid w:val="0031594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31594F"/>
  </w:style>
  <w:style w:type="character" w:styleId="a5">
    <w:name w:val="Hyperlink"/>
    <w:basedOn w:val="a0"/>
    <w:uiPriority w:val="99"/>
    <w:unhideWhenUsed/>
    <w:rsid w:val="0031594F"/>
    <w:rPr>
      <w:color w:val="0000FF"/>
      <w:u w:val="single"/>
    </w:rPr>
  </w:style>
  <w:style w:type="table" w:styleId="a6">
    <w:name w:val="Table Grid"/>
    <w:basedOn w:val="a1"/>
    <w:uiPriority w:val="59"/>
    <w:rsid w:val="0031594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Plain Text"/>
    <w:basedOn w:val="a"/>
    <w:link w:val="a8"/>
    <w:rsid w:val="0098143D"/>
    <w:pPr>
      <w:spacing w:after="0" w:line="240" w:lineRule="auto"/>
    </w:pPr>
    <w:rPr>
      <w:rFonts w:ascii="Courier New" w:eastAsia="Times New Roman" w:hAnsi="Courier New" w:cs="Times New Roman"/>
      <w:sz w:val="20"/>
      <w:szCs w:val="20"/>
    </w:rPr>
  </w:style>
  <w:style w:type="character" w:customStyle="1" w:styleId="a8">
    <w:name w:val="Текст Знак"/>
    <w:basedOn w:val="a0"/>
    <w:link w:val="a7"/>
    <w:rsid w:val="0098143D"/>
    <w:rPr>
      <w:rFonts w:ascii="Courier New" w:eastAsia="Times New Roman" w:hAnsi="Courier New" w:cs="Times New Roman"/>
      <w:sz w:val="20"/>
      <w:szCs w:val="20"/>
    </w:rPr>
  </w:style>
  <w:style w:type="paragraph" w:customStyle="1" w:styleId="ConsPlusNormal">
    <w:name w:val="ConsPlusNormal"/>
    <w:link w:val="ConsPlusNormal0"/>
    <w:rsid w:val="00A41527"/>
    <w:pPr>
      <w:autoSpaceDE w:val="0"/>
      <w:autoSpaceDN w:val="0"/>
      <w:adjustRightInd w:val="0"/>
      <w:spacing w:after="0" w:line="240" w:lineRule="auto"/>
    </w:pPr>
    <w:rPr>
      <w:rFonts w:ascii="Times New Roman" w:hAnsi="Times New Roman" w:cs="Times New Roman"/>
      <w:sz w:val="24"/>
      <w:szCs w:val="24"/>
    </w:rPr>
  </w:style>
  <w:style w:type="character" w:customStyle="1" w:styleId="ConsPlusNormal0">
    <w:name w:val="ConsPlusNormal Знак"/>
    <w:link w:val="ConsPlusNormal"/>
    <w:uiPriority w:val="99"/>
    <w:locked/>
    <w:rsid w:val="00044FAC"/>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33317044">
      <w:bodyDiv w:val="1"/>
      <w:marLeft w:val="0"/>
      <w:marRight w:val="0"/>
      <w:marTop w:val="0"/>
      <w:marBottom w:val="0"/>
      <w:divBdr>
        <w:top w:val="none" w:sz="0" w:space="0" w:color="auto"/>
        <w:left w:val="none" w:sz="0" w:space="0" w:color="auto"/>
        <w:bottom w:val="none" w:sz="0" w:space="0" w:color="auto"/>
        <w:right w:val="none" w:sz="0" w:space="0" w:color="auto"/>
      </w:divBdr>
    </w:div>
    <w:div w:id="349992413">
      <w:bodyDiv w:val="1"/>
      <w:marLeft w:val="0"/>
      <w:marRight w:val="0"/>
      <w:marTop w:val="0"/>
      <w:marBottom w:val="0"/>
      <w:divBdr>
        <w:top w:val="none" w:sz="0" w:space="0" w:color="auto"/>
        <w:left w:val="none" w:sz="0" w:space="0" w:color="auto"/>
        <w:bottom w:val="none" w:sz="0" w:space="0" w:color="auto"/>
        <w:right w:val="none" w:sz="0" w:space="0" w:color="auto"/>
      </w:divBdr>
    </w:div>
    <w:div w:id="1072969245">
      <w:bodyDiv w:val="1"/>
      <w:marLeft w:val="0"/>
      <w:marRight w:val="0"/>
      <w:marTop w:val="0"/>
      <w:marBottom w:val="0"/>
      <w:divBdr>
        <w:top w:val="none" w:sz="0" w:space="0" w:color="auto"/>
        <w:left w:val="none" w:sz="0" w:space="0" w:color="auto"/>
        <w:bottom w:val="none" w:sz="0" w:space="0" w:color="auto"/>
        <w:right w:val="none" w:sz="0" w:space="0" w:color="auto"/>
      </w:divBdr>
    </w:div>
    <w:div w:id="1468889121">
      <w:bodyDiv w:val="1"/>
      <w:marLeft w:val="0"/>
      <w:marRight w:val="0"/>
      <w:marTop w:val="0"/>
      <w:marBottom w:val="0"/>
      <w:divBdr>
        <w:top w:val="none" w:sz="0" w:space="0" w:color="auto"/>
        <w:left w:val="none" w:sz="0" w:space="0" w:color="auto"/>
        <w:bottom w:val="none" w:sz="0" w:space="0" w:color="auto"/>
        <w:right w:val="none" w:sz="0" w:space="0" w:color="auto"/>
      </w:divBdr>
    </w:div>
    <w:div w:id="1629819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0E9BA665E8D93EA1451EED7D1A9A4A6017B45F077BBC051B96D386987Y9u1J"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00E9BA665E8D93EA1451EED7D1A9A4A6017341F07BB8C051B96D38698791D77CDB92C4A259Y4u2J" TargetMode="External"/><Relationship Id="rId12" Type="http://schemas.openxmlformats.org/officeDocument/2006/relationships/hyperlink" Target="consultantplus://offline/ref=DFD2D2BB088BB47C3A207C8BB4AE437DDA79E925F0AC21AC6F02EB01F6B11D08ABE0B96EA44F6D1868f1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ubenki@yandex.ru" TargetMode="External"/><Relationship Id="rId11" Type="http://schemas.openxmlformats.org/officeDocument/2006/relationships/hyperlink" Target="consultantplus://offline/ref=44C3433A806FB8730C31EABF71B946244FD5751C89EB3DEA43065FA9F9C5ABF047498FD743BE0E73z8e6M" TargetMode="External"/><Relationship Id="rId5" Type="http://schemas.openxmlformats.org/officeDocument/2006/relationships/webSettings" Target="webSettings.xml"/><Relationship Id="rId10" Type="http://schemas.openxmlformats.org/officeDocument/2006/relationships/hyperlink" Target="consultantplus://offline/ref=44C3433A806FB8730C31EABF71B946244FDD721883EF3DEA43065FA9F9zCe5M" TargetMode="External"/><Relationship Id="rId4" Type="http://schemas.openxmlformats.org/officeDocument/2006/relationships/settings" Target="settings.xml"/><Relationship Id="rId9" Type="http://schemas.openxmlformats.org/officeDocument/2006/relationships/hyperlink" Target="consultantplus://offline/ref=911B82926638AD0E1C656682D507C845BC66AA06D5742A537CBA0C3CA383A8D32F0F4087CDA93408DDz3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7327D4-69DE-4897-9460-7600D0962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1015</TotalTime>
  <Pages>1</Pages>
  <Words>2920</Words>
  <Characters>16648</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14</cp:revision>
  <cp:lastPrinted>2018-11-19T06:47:00Z</cp:lastPrinted>
  <dcterms:created xsi:type="dcterms:W3CDTF">2016-02-29T07:13:00Z</dcterms:created>
  <dcterms:modified xsi:type="dcterms:W3CDTF">2018-11-19T06:47:00Z</dcterms:modified>
</cp:coreProperties>
</file>