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ИНФОРМАЦИОННЫЙ БЮЛЛЕТЕНЬ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СЕЛЬСКОГО ПОСЕЛЕНИЯ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РЕСПУБЛИКИ МОРДОВИЯ 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изданием Дубенского 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сельского                                        от </w:t>
      </w:r>
      <w:r w:rsidR="004E5B71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16E3C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4E5B71">
        <w:rPr>
          <w:rFonts w:ascii="Times New Roman" w:hAnsi="Times New Roman" w:cs="Times New Roman"/>
          <w:b/>
          <w:color w:val="000000"/>
          <w:sz w:val="28"/>
          <w:szCs w:val="28"/>
        </w:rPr>
        <w:t>.11.2018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>г.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поселения Дубенского 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муниципального                          № </w:t>
      </w:r>
      <w:r w:rsidR="004E5B71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683389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</w:t>
      </w:r>
      <w:r w:rsidR="004E5B71">
        <w:rPr>
          <w:rFonts w:ascii="Times New Roman" w:hAnsi="Times New Roman" w:cs="Times New Roman"/>
          <w:b/>
          <w:color w:val="000000"/>
          <w:sz w:val="28"/>
          <w:szCs w:val="28"/>
        </w:rPr>
        <w:t>59</w:t>
      </w:r>
      <w:r w:rsidR="00683389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900C3C" w:rsidRPr="00900C3C" w:rsidRDefault="00900C3C" w:rsidP="00900C3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</w:p>
    <w:p w:rsidR="00900C3C" w:rsidRDefault="00900C3C" w:rsidP="00900C3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D6AB6" w:rsidRPr="00ED6AB6" w:rsidRDefault="00ED6AB6" w:rsidP="00ED6AB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D6AB6">
        <w:rPr>
          <w:rFonts w:ascii="Times New Roman" w:hAnsi="Times New Roman" w:cs="Times New Roman"/>
          <w:b/>
          <w:sz w:val="20"/>
          <w:szCs w:val="20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ED6AB6" w:rsidRPr="00ED6AB6" w:rsidRDefault="00ED6AB6" w:rsidP="00ED6AB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D6AB6" w:rsidRPr="00ED6AB6" w:rsidRDefault="00ED6AB6" w:rsidP="00ED6AB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D6AB6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ED6AB6" w:rsidRPr="00ED6AB6" w:rsidRDefault="00ED6AB6" w:rsidP="00ED6AB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D6AB6" w:rsidRPr="00ED6AB6" w:rsidRDefault="00ED6AB6" w:rsidP="00ED6AB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D6AB6">
        <w:rPr>
          <w:rFonts w:ascii="Times New Roman" w:hAnsi="Times New Roman" w:cs="Times New Roman"/>
          <w:sz w:val="20"/>
          <w:szCs w:val="20"/>
        </w:rPr>
        <w:t>16.11.2018 г.                                                                                             № 81</w:t>
      </w:r>
    </w:p>
    <w:p w:rsidR="00ED6AB6" w:rsidRPr="00ED6AB6" w:rsidRDefault="00ED6AB6" w:rsidP="00ED6AB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D6AB6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ED6AB6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ED6AB6">
        <w:rPr>
          <w:rFonts w:ascii="Times New Roman" w:hAnsi="Times New Roman" w:cs="Times New Roman"/>
          <w:sz w:val="20"/>
          <w:szCs w:val="20"/>
        </w:rPr>
        <w:t>убенки</w:t>
      </w:r>
    </w:p>
    <w:p w:rsidR="00ED6AB6" w:rsidRPr="00ED6AB6" w:rsidRDefault="00ED6AB6" w:rsidP="00ED6AB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D6AB6" w:rsidRPr="00ED6AB6" w:rsidRDefault="00ED6AB6" w:rsidP="00ED6A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6AB6">
        <w:rPr>
          <w:rFonts w:ascii="Times New Roman" w:hAnsi="Times New Roman" w:cs="Times New Roman"/>
          <w:b/>
          <w:sz w:val="20"/>
          <w:szCs w:val="20"/>
        </w:rPr>
        <w:t>О проведен</w:t>
      </w:r>
      <w:proofErr w:type="gramStart"/>
      <w:r w:rsidRPr="00ED6AB6">
        <w:rPr>
          <w:rFonts w:ascii="Times New Roman" w:hAnsi="Times New Roman" w:cs="Times New Roman"/>
          <w:b/>
          <w:sz w:val="20"/>
          <w:szCs w:val="20"/>
        </w:rPr>
        <w:t>ии ау</w:t>
      </w:r>
      <w:proofErr w:type="gramEnd"/>
      <w:r w:rsidRPr="00ED6AB6">
        <w:rPr>
          <w:rFonts w:ascii="Times New Roman" w:hAnsi="Times New Roman" w:cs="Times New Roman"/>
          <w:b/>
          <w:sz w:val="20"/>
          <w:szCs w:val="20"/>
        </w:rPr>
        <w:t>кциона по продаже сооружения электроэнергетики, протяженность 2575 м., адрес (местонахождение) объекта: РФ, РМ, Дубенский район, с</w:t>
      </w:r>
      <w:proofErr w:type="gramStart"/>
      <w:r w:rsidRPr="00ED6AB6">
        <w:rPr>
          <w:rFonts w:ascii="Times New Roman" w:hAnsi="Times New Roman" w:cs="Times New Roman"/>
          <w:b/>
          <w:sz w:val="20"/>
          <w:szCs w:val="20"/>
        </w:rPr>
        <w:t>.Д</w:t>
      </w:r>
      <w:proofErr w:type="gramEnd"/>
      <w:r w:rsidRPr="00ED6AB6">
        <w:rPr>
          <w:rFonts w:ascii="Times New Roman" w:hAnsi="Times New Roman" w:cs="Times New Roman"/>
          <w:b/>
          <w:sz w:val="20"/>
          <w:szCs w:val="20"/>
        </w:rPr>
        <w:t xml:space="preserve">убенки, ул.Сергея </w:t>
      </w:r>
      <w:proofErr w:type="spellStart"/>
      <w:r w:rsidRPr="00ED6AB6">
        <w:rPr>
          <w:rFonts w:ascii="Times New Roman" w:hAnsi="Times New Roman" w:cs="Times New Roman"/>
          <w:b/>
          <w:sz w:val="20"/>
          <w:szCs w:val="20"/>
        </w:rPr>
        <w:t>Бурнаева</w:t>
      </w:r>
      <w:proofErr w:type="spellEnd"/>
      <w:r w:rsidRPr="00ED6AB6">
        <w:rPr>
          <w:rFonts w:ascii="Times New Roman" w:hAnsi="Times New Roman" w:cs="Times New Roman"/>
          <w:b/>
          <w:sz w:val="20"/>
          <w:szCs w:val="20"/>
        </w:rPr>
        <w:t>.</w:t>
      </w:r>
      <w:r w:rsidRPr="00ED6AB6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ED6AB6" w:rsidRPr="00ED6AB6" w:rsidRDefault="00ED6AB6" w:rsidP="00ED6A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D6AB6" w:rsidRPr="00ED6AB6" w:rsidRDefault="00ED6AB6" w:rsidP="00ED6AB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D6AB6">
        <w:rPr>
          <w:rFonts w:ascii="Times New Roman" w:hAnsi="Times New Roman" w:cs="Times New Roman"/>
          <w:sz w:val="20"/>
          <w:szCs w:val="20"/>
        </w:rPr>
        <w:t xml:space="preserve">           В соответствии с Приказом Федеральной антимонопольной службы от 10.02.2010г.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</w:t>
      </w:r>
      <w:proofErr w:type="gramStart"/>
      <w:r w:rsidRPr="00ED6AB6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ED6AB6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ED6AB6">
        <w:rPr>
          <w:rFonts w:ascii="Times New Roman" w:hAnsi="Times New Roman" w:cs="Times New Roman"/>
          <w:sz w:val="20"/>
          <w:szCs w:val="20"/>
        </w:rPr>
        <w:t>отношении</w:t>
      </w:r>
      <w:proofErr w:type="gramEnd"/>
      <w:r w:rsidRPr="00ED6AB6">
        <w:rPr>
          <w:rFonts w:ascii="Times New Roman" w:hAnsi="Times New Roman" w:cs="Times New Roman"/>
          <w:sz w:val="20"/>
          <w:szCs w:val="20"/>
        </w:rPr>
        <w:t xml:space="preserve"> которого заключение указанных договоров может осуществляться путем проведения торгов в форме конкурса», Федеральным законом РФ от 21.12.2001г. №178-ФЗ «О приватизации государственного и муниципального имущества» администрация Дубенского сельского поселения </w:t>
      </w:r>
      <w:r w:rsidRPr="00ED6AB6">
        <w:rPr>
          <w:rFonts w:ascii="Times New Roman" w:hAnsi="Times New Roman" w:cs="Times New Roman"/>
          <w:b/>
          <w:sz w:val="20"/>
          <w:szCs w:val="20"/>
        </w:rPr>
        <w:t>постановляет:</w:t>
      </w:r>
    </w:p>
    <w:p w:rsidR="00ED6AB6" w:rsidRPr="00ED6AB6" w:rsidRDefault="00ED6AB6" w:rsidP="00ED6A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6AB6">
        <w:rPr>
          <w:rFonts w:ascii="Times New Roman" w:hAnsi="Times New Roman" w:cs="Times New Roman"/>
          <w:color w:val="000000"/>
          <w:sz w:val="20"/>
          <w:szCs w:val="20"/>
        </w:rPr>
        <w:t xml:space="preserve">           1. Провести торги </w:t>
      </w:r>
      <w:r w:rsidRPr="00ED6AB6">
        <w:rPr>
          <w:rFonts w:ascii="Times New Roman" w:hAnsi="Times New Roman" w:cs="Times New Roman"/>
          <w:sz w:val="20"/>
          <w:szCs w:val="20"/>
        </w:rPr>
        <w:t>по продаже сооружения электроэнергетики, протяженность 2575 м., адрес (местонахождение) объекта: РФ, РМ, Дубенский район, с</w:t>
      </w:r>
      <w:proofErr w:type="gramStart"/>
      <w:r w:rsidRPr="00ED6AB6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ED6AB6">
        <w:rPr>
          <w:rFonts w:ascii="Times New Roman" w:hAnsi="Times New Roman" w:cs="Times New Roman"/>
          <w:sz w:val="20"/>
          <w:szCs w:val="20"/>
        </w:rPr>
        <w:t xml:space="preserve">убенки, ул.Сергея </w:t>
      </w:r>
      <w:proofErr w:type="spellStart"/>
      <w:r w:rsidRPr="00ED6AB6">
        <w:rPr>
          <w:rFonts w:ascii="Times New Roman" w:hAnsi="Times New Roman" w:cs="Times New Roman"/>
          <w:sz w:val="20"/>
          <w:szCs w:val="20"/>
        </w:rPr>
        <w:t>Бурнаева</w:t>
      </w:r>
      <w:proofErr w:type="spellEnd"/>
      <w:r w:rsidRPr="00ED6AB6">
        <w:rPr>
          <w:rFonts w:ascii="Times New Roman" w:hAnsi="Times New Roman" w:cs="Times New Roman"/>
          <w:sz w:val="20"/>
          <w:szCs w:val="20"/>
        </w:rPr>
        <w:t xml:space="preserve">.           </w:t>
      </w:r>
    </w:p>
    <w:p w:rsidR="00ED6AB6" w:rsidRPr="00ED6AB6" w:rsidRDefault="00ED6AB6" w:rsidP="00ED6A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6AB6">
        <w:rPr>
          <w:rFonts w:ascii="Times New Roman" w:hAnsi="Times New Roman" w:cs="Times New Roman"/>
          <w:sz w:val="20"/>
          <w:szCs w:val="20"/>
        </w:rPr>
        <w:t xml:space="preserve">           2. Установить начальную цену в 2 172 000 (два миллиона сто семьдесят две тысячи) рублей 00 коп., согласно отчета №31-10/18 (К/3) об определении рыночной стоимости сооружения электроэнергетики – электроснабжение ул</w:t>
      </w:r>
      <w:proofErr w:type="gramStart"/>
      <w:r w:rsidRPr="00ED6AB6">
        <w:rPr>
          <w:rFonts w:ascii="Times New Roman" w:hAnsi="Times New Roman" w:cs="Times New Roman"/>
          <w:sz w:val="20"/>
          <w:szCs w:val="20"/>
        </w:rPr>
        <w:t>.С</w:t>
      </w:r>
      <w:proofErr w:type="gramEnd"/>
      <w:r w:rsidRPr="00ED6AB6">
        <w:rPr>
          <w:rFonts w:ascii="Times New Roman" w:hAnsi="Times New Roman" w:cs="Times New Roman"/>
          <w:sz w:val="20"/>
          <w:szCs w:val="20"/>
        </w:rPr>
        <w:t xml:space="preserve">ергея </w:t>
      </w:r>
      <w:proofErr w:type="spellStart"/>
      <w:r w:rsidRPr="00ED6AB6">
        <w:rPr>
          <w:rFonts w:ascii="Times New Roman" w:hAnsi="Times New Roman" w:cs="Times New Roman"/>
          <w:sz w:val="20"/>
          <w:szCs w:val="20"/>
        </w:rPr>
        <w:t>Бурнаева</w:t>
      </w:r>
      <w:proofErr w:type="spellEnd"/>
      <w:r w:rsidRPr="00ED6AB6">
        <w:rPr>
          <w:rFonts w:ascii="Times New Roman" w:hAnsi="Times New Roman" w:cs="Times New Roman"/>
          <w:sz w:val="20"/>
          <w:szCs w:val="20"/>
        </w:rPr>
        <w:t xml:space="preserve"> в с.Дубенки, Дубенского муниципального района РМ (2-ая очередь строительства), протяженность 2575 м., адрес (местонахождение): РФ, РМ, Дубенский район, с</w:t>
      </w:r>
      <w:proofErr w:type="gramStart"/>
      <w:r w:rsidRPr="00ED6AB6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ED6AB6">
        <w:rPr>
          <w:rFonts w:ascii="Times New Roman" w:hAnsi="Times New Roman" w:cs="Times New Roman"/>
          <w:sz w:val="20"/>
          <w:szCs w:val="20"/>
        </w:rPr>
        <w:t xml:space="preserve">убенки, ул.Сергея </w:t>
      </w:r>
      <w:proofErr w:type="spellStart"/>
      <w:r w:rsidRPr="00ED6AB6">
        <w:rPr>
          <w:rFonts w:ascii="Times New Roman" w:hAnsi="Times New Roman" w:cs="Times New Roman"/>
          <w:sz w:val="20"/>
          <w:szCs w:val="20"/>
        </w:rPr>
        <w:t>Бурнаева</w:t>
      </w:r>
      <w:proofErr w:type="spellEnd"/>
      <w:r w:rsidRPr="00ED6AB6">
        <w:rPr>
          <w:rFonts w:ascii="Times New Roman" w:hAnsi="Times New Roman" w:cs="Times New Roman"/>
          <w:sz w:val="20"/>
          <w:szCs w:val="20"/>
        </w:rPr>
        <w:t xml:space="preserve"> по состоянию на 31.10.2018г.  «Шаг аукциона» устанавливается в размере 5 процентов начальной цены и не изменяется в течение всего аукциона.</w:t>
      </w:r>
    </w:p>
    <w:p w:rsidR="00ED6AB6" w:rsidRPr="00ED6AB6" w:rsidRDefault="00ED6AB6" w:rsidP="00ED6AB6">
      <w:pPr>
        <w:tabs>
          <w:tab w:val="left" w:pos="8236"/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ED6AB6">
        <w:rPr>
          <w:rFonts w:ascii="Times New Roman" w:hAnsi="Times New Roman" w:cs="Times New Roman"/>
          <w:sz w:val="20"/>
          <w:szCs w:val="20"/>
        </w:rPr>
        <w:t xml:space="preserve">           3</w:t>
      </w:r>
      <w:r w:rsidRPr="00ED6AB6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proofErr w:type="gramStart"/>
      <w:r w:rsidRPr="00ED6AB6">
        <w:rPr>
          <w:rFonts w:ascii="Times New Roman" w:hAnsi="Times New Roman" w:cs="Times New Roman"/>
          <w:color w:val="000000"/>
          <w:sz w:val="20"/>
          <w:szCs w:val="20"/>
        </w:rPr>
        <w:t>Разместить информацию</w:t>
      </w:r>
      <w:proofErr w:type="gramEnd"/>
      <w:r w:rsidRPr="00ED6AB6">
        <w:rPr>
          <w:rFonts w:ascii="Times New Roman" w:hAnsi="Times New Roman" w:cs="Times New Roman"/>
          <w:color w:val="000000"/>
          <w:sz w:val="20"/>
          <w:szCs w:val="20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для размещения информации о проведении торгов по адресу </w:t>
      </w:r>
      <w:proofErr w:type="spellStart"/>
      <w:r w:rsidRPr="00ED6AB6">
        <w:rPr>
          <w:rFonts w:ascii="Times New Roman" w:hAnsi="Times New Roman" w:cs="Times New Roman"/>
          <w:sz w:val="20"/>
          <w:szCs w:val="20"/>
        </w:rPr>
        <w:t>torgi</w:t>
      </w:r>
      <w:proofErr w:type="spellEnd"/>
      <w:r w:rsidRPr="00ED6AB6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ED6AB6">
        <w:rPr>
          <w:rFonts w:ascii="Times New Roman" w:hAnsi="Times New Roman" w:cs="Times New Roman"/>
          <w:sz w:val="20"/>
          <w:szCs w:val="20"/>
        </w:rPr>
        <w:t>gov.ru</w:t>
      </w:r>
      <w:proofErr w:type="spellEnd"/>
      <w:r w:rsidRPr="00ED6AB6">
        <w:rPr>
          <w:rFonts w:ascii="Times New Roman" w:hAnsi="Times New Roman" w:cs="Times New Roman"/>
          <w:sz w:val="20"/>
          <w:szCs w:val="20"/>
        </w:rPr>
        <w:t>.</w:t>
      </w:r>
    </w:p>
    <w:p w:rsidR="00ED6AB6" w:rsidRPr="00ED6AB6" w:rsidRDefault="00ED6AB6" w:rsidP="00ED6A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D6AB6" w:rsidRPr="00ED6AB6" w:rsidRDefault="00ED6AB6" w:rsidP="00ED6A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D6AB6" w:rsidRPr="00ED6AB6" w:rsidRDefault="00ED6AB6" w:rsidP="00ED6A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6AB6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ED6AB6" w:rsidRPr="00ED6AB6" w:rsidRDefault="00ED6AB6" w:rsidP="00ED6A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D6AB6">
        <w:rPr>
          <w:rFonts w:ascii="Times New Roman" w:hAnsi="Times New Roman" w:cs="Times New Roman"/>
          <w:sz w:val="20"/>
          <w:szCs w:val="20"/>
        </w:rPr>
        <w:t xml:space="preserve">сельского поселения                                                                            </w:t>
      </w:r>
      <w:proofErr w:type="spellStart"/>
      <w:r w:rsidRPr="00ED6AB6">
        <w:rPr>
          <w:rFonts w:ascii="Times New Roman" w:hAnsi="Times New Roman" w:cs="Times New Roman"/>
          <w:sz w:val="20"/>
          <w:szCs w:val="20"/>
        </w:rPr>
        <w:t>Биушкин</w:t>
      </w:r>
      <w:proofErr w:type="spellEnd"/>
      <w:r w:rsidRPr="00ED6AB6">
        <w:rPr>
          <w:rFonts w:ascii="Times New Roman" w:hAnsi="Times New Roman" w:cs="Times New Roman"/>
          <w:sz w:val="20"/>
          <w:szCs w:val="20"/>
        </w:rPr>
        <w:t xml:space="preserve"> С.И.</w:t>
      </w:r>
    </w:p>
    <w:p w:rsid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0C3C" w:rsidRP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900C3C" w:rsidRP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431770, Республика Мордовия,  Дубенский район,  с</w:t>
      </w:r>
      <w:proofErr w:type="gramStart"/>
      <w:r w:rsidRPr="00900C3C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900C3C">
        <w:rPr>
          <w:rFonts w:ascii="Times New Roman" w:hAnsi="Times New Roman" w:cs="Times New Roman"/>
          <w:b/>
          <w:sz w:val="28"/>
          <w:szCs w:val="28"/>
        </w:rPr>
        <w:t xml:space="preserve">убенки, </w:t>
      </w:r>
      <w:proofErr w:type="spellStart"/>
      <w:r w:rsidRPr="00900C3C">
        <w:rPr>
          <w:rFonts w:ascii="Times New Roman" w:hAnsi="Times New Roman" w:cs="Times New Roman"/>
          <w:b/>
          <w:sz w:val="28"/>
          <w:szCs w:val="28"/>
        </w:rPr>
        <w:t>ул.Бровцева</w:t>
      </w:r>
      <w:proofErr w:type="spellEnd"/>
      <w:r w:rsidRPr="00900C3C">
        <w:rPr>
          <w:rFonts w:ascii="Times New Roman" w:hAnsi="Times New Roman" w:cs="Times New Roman"/>
          <w:b/>
          <w:sz w:val="28"/>
          <w:szCs w:val="28"/>
        </w:rPr>
        <w:t>, 1</w:t>
      </w:r>
    </w:p>
    <w:p w:rsidR="00900C3C" w:rsidRP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Телефоны 2-13-24</w:t>
      </w:r>
    </w:p>
    <w:p w:rsidR="00900C3C" w:rsidRP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Тираж 5 экз.</w:t>
      </w:r>
    </w:p>
    <w:sectPr w:rsidR="00900C3C" w:rsidRPr="00900C3C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197519"/>
    <w:rsid w:val="001E3E24"/>
    <w:rsid w:val="002C6A46"/>
    <w:rsid w:val="003039AC"/>
    <w:rsid w:val="00416E3C"/>
    <w:rsid w:val="004B26EC"/>
    <w:rsid w:val="004D39C7"/>
    <w:rsid w:val="004E5B71"/>
    <w:rsid w:val="00533AC6"/>
    <w:rsid w:val="00683389"/>
    <w:rsid w:val="007475BB"/>
    <w:rsid w:val="00782CE6"/>
    <w:rsid w:val="007B7803"/>
    <w:rsid w:val="007E7028"/>
    <w:rsid w:val="00805E88"/>
    <w:rsid w:val="00850ED5"/>
    <w:rsid w:val="008B16F6"/>
    <w:rsid w:val="00900C3C"/>
    <w:rsid w:val="00916010"/>
    <w:rsid w:val="00972C94"/>
    <w:rsid w:val="009D0098"/>
    <w:rsid w:val="00A122F3"/>
    <w:rsid w:val="00A23302"/>
    <w:rsid w:val="00A36A87"/>
    <w:rsid w:val="00B34429"/>
    <w:rsid w:val="00B927B3"/>
    <w:rsid w:val="00D469F2"/>
    <w:rsid w:val="00D55602"/>
    <w:rsid w:val="00E158A0"/>
    <w:rsid w:val="00E60EC6"/>
    <w:rsid w:val="00ED6AB6"/>
    <w:rsid w:val="00F1570C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0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2018-11-22T12:00:00Z</cp:lastPrinted>
  <dcterms:created xsi:type="dcterms:W3CDTF">2014-10-02T11:22:00Z</dcterms:created>
  <dcterms:modified xsi:type="dcterms:W3CDTF">2018-11-22T12:00:00Z</dcterms:modified>
</cp:coreProperties>
</file>