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FDD" w:rsidRDefault="00905FDD" w:rsidP="00905FD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ПРОЕКТ</w:t>
      </w:r>
    </w:p>
    <w:p w:rsidR="001321B9" w:rsidRPr="00905FDD" w:rsidRDefault="001321B9" w:rsidP="00905FDD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905FDD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МУНЦИПАЛЬНОГО РАЙОНА  РЕСПУБЛИКИ МОРДОВИЯ</w:t>
      </w:r>
    </w:p>
    <w:p w:rsidR="001321B9" w:rsidRPr="00CA2E46" w:rsidRDefault="001321B9" w:rsidP="0013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2E46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321B9" w:rsidRPr="00B43272" w:rsidRDefault="00905FDD" w:rsidP="001321B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Морга</w:t>
      </w:r>
    </w:p>
    <w:p w:rsidR="001321B9" w:rsidRPr="00CA2E46" w:rsidRDefault="00DA0AE5" w:rsidP="001321B9">
      <w:pPr>
        <w:pStyle w:val="ConsPlusTitle"/>
        <w:widowControl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  <w:r w:rsidR="001321B9" w:rsidRPr="00CA2E46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от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b w:val="0"/>
          <w:sz w:val="28"/>
          <w:szCs w:val="28"/>
        </w:rPr>
        <w:t>2019</w:t>
      </w:r>
      <w:r>
        <w:rPr>
          <w:rFonts w:ascii="Times New Roman" w:hAnsi="Times New Roman" w:cs="Times New Roman"/>
          <w:b w:val="0"/>
          <w:sz w:val="28"/>
          <w:szCs w:val="28"/>
        </w:rPr>
        <w:t>г.</w:t>
      </w:r>
      <w:r w:rsidR="001321B9" w:rsidRPr="00CA2E46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            №   </w:t>
      </w:r>
    </w:p>
    <w:p w:rsidR="001321B9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44C55" w:rsidRPr="00CA2E46" w:rsidRDefault="001321B9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«  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утверждении Положения о самообложении граждан </w:t>
      </w:r>
      <w:r w:rsidR="00905FD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="00544C55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Дубенского муниципального района Республики Мордовия».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В целях решения непосредственно населением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вопросов местного значения, в соответствии со </w:t>
      </w:r>
      <w:hyperlink r:id="rId4" w:history="1">
        <w:r w:rsidRPr="00905FDD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 56</w:t>
        </w:r>
      </w:hyperlink>
      <w:r w:rsidRPr="00905F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>Федерального закона от 6 октября 2003 года N 131-ФЗ "Об общих принципах организации местного самоуправления в Российской Фе</w:t>
      </w:r>
      <w:r w:rsidR="000C2CBF">
        <w:rPr>
          <w:rFonts w:ascii="Times New Roman" w:hAnsi="Times New Roman" w:cs="Times New Roman"/>
          <w:sz w:val="28"/>
          <w:szCs w:val="28"/>
        </w:rPr>
        <w:t xml:space="preserve">дерации", на основании статьи 55 </w:t>
      </w:r>
      <w:r w:rsidRPr="00CA2E46">
        <w:rPr>
          <w:rFonts w:ascii="Times New Roman" w:hAnsi="Times New Roman" w:cs="Times New Roman"/>
          <w:sz w:val="28"/>
          <w:szCs w:val="28"/>
        </w:rPr>
        <w:t xml:space="preserve">Устава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Совет</w:t>
      </w:r>
      <w:r w:rsidR="001321B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CA2E46">
        <w:rPr>
          <w:rFonts w:ascii="Times New Roman" w:hAnsi="Times New Roman" w:cs="Times New Roman"/>
          <w:sz w:val="28"/>
          <w:szCs w:val="28"/>
        </w:rPr>
        <w:t xml:space="preserve">1. Утвердить Положение о самообложении граждан в </w:t>
      </w:r>
      <w:proofErr w:type="spellStart"/>
      <w:r w:rsidR="00905FDD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 согласно </w:t>
      </w:r>
      <w:hyperlink w:anchor="sub_100" w:history="1">
        <w:r w:rsidRPr="007B3627">
          <w:rPr>
            <w:rFonts w:ascii="Times New Roman" w:hAnsi="Times New Roman" w:cs="Times New Roman"/>
            <w:sz w:val="28"/>
            <w:szCs w:val="28"/>
          </w:rPr>
          <w:t>приложению</w:t>
        </w:r>
      </w:hyperlink>
      <w:r w:rsidRPr="007B3627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544C55" w:rsidP="00116E4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CA2E46">
        <w:rPr>
          <w:rFonts w:ascii="Times New Roman" w:hAnsi="Times New Roman" w:cs="Times New Roman"/>
          <w:sz w:val="28"/>
          <w:szCs w:val="28"/>
        </w:rPr>
        <w:t>2.</w:t>
      </w:r>
      <w:r w:rsidR="00116E42" w:rsidRPr="00CA2E46">
        <w:rPr>
          <w:rFonts w:ascii="Times New Roman" w:hAnsi="Times New Roman" w:cs="Times New Roman"/>
          <w:sz w:val="28"/>
          <w:szCs w:val="28"/>
        </w:rPr>
        <w:t xml:space="preserve"> 3. Опубликовать настоящее решение в официальном печатном издании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116E42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116E42" w:rsidRPr="007B3627">
        <w:rPr>
          <w:rFonts w:ascii="Times New Roman" w:hAnsi="Times New Roman" w:cs="Times New Roman"/>
          <w:sz w:val="28"/>
          <w:szCs w:val="28"/>
          <w:u w:val="single"/>
        </w:rPr>
        <w:t>http://dubenki.e-mordovia.ru</w:t>
      </w:r>
      <w:r w:rsidR="00116E42" w:rsidRPr="00CA2E46">
        <w:rPr>
          <w:rFonts w:ascii="Times New Roman" w:hAnsi="Times New Roman" w:cs="Times New Roman"/>
          <w:sz w:val="28"/>
          <w:szCs w:val="28"/>
        </w:rPr>
        <w:t>.</w:t>
      </w:r>
    </w:p>
    <w:p w:rsidR="00116E42" w:rsidRPr="00CA2E46" w:rsidRDefault="00116E42" w:rsidP="00116E42">
      <w:pPr>
        <w:ind w:right="14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4. Настоящее решение вступает в силу с момента официального опубликования.</w:t>
      </w:r>
    </w:p>
    <w:bookmarkEnd w:id="1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2613" w:type="dxa"/>
        <w:tblInd w:w="108" w:type="dxa"/>
        <w:tblLook w:val="0000"/>
      </w:tblPr>
      <w:tblGrid>
        <w:gridCol w:w="9214"/>
        <w:gridCol w:w="3399"/>
      </w:tblGrid>
      <w:tr w:rsidR="00544C55" w:rsidRPr="00CA2E46" w:rsidTr="007B3627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7B3627" w:rsidRDefault="00544C55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</w:p>
          <w:p w:rsidR="00544C55" w:rsidRPr="00CA2E46" w:rsidRDefault="00905FDD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Моргинского</w:t>
            </w:r>
            <w:r w:rsidR="00544C55" w:rsidRPr="00CA2E46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="007B362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С.Д.Фролов</w:t>
            </w: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544C55" w:rsidRPr="00CA2E46" w:rsidRDefault="00544C55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3272" w:rsidRPr="00CA2E46" w:rsidTr="007B3627">
        <w:tc>
          <w:tcPr>
            <w:tcW w:w="9214" w:type="dxa"/>
            <w:tcBorders>
              <w:top w:val="nil"/>
              <w:left w:val="nil"/>
              <w:bottom w:val="nil"/>
              <w:right w:val="nil"/>
            </w:tcBorders>
          </w:tcPr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3272" w:rsidRPr="00CA2E46" w:rsidRDefault="00B43272" w:rsidP="00116E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9" w:type="dxa"/>
            <w:tcBorders>
              <w:top w:val="nil"/>
              <w:left w:val="nil"/>
              <w:bottom w:val="nil"/>
              <w:right w:val="nil"/>
            </w:tcBorders>
          </w:tcPr>
          <w:p w:rsidR="00B43272" w:rsidRPr="00CA2E46" w:rsidRDefault="00B43272" w:rsidP="00544C5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16E42" w:rsidRPr="00B43272" w:rsidRDefault="00B43272" w:rsidP="00544C55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</w:rPr>
      </w:pPr>
      <w:bookmarkStart w:id="2" w:name="sub_100"/>
      <w:r w:rsidRPr="00B43272">
        <w:rPr>
          <w:rFonts w:ascii="Times New Roman" w:hAnsi="Times New Roman" w:cs="Times New Roman"/>
          <w:b/>
          <w:bCs/>
          <w:color w:val="26282F"/>
        </w:rPr>
        <w:lastRenderedPageBreak/>
        <w:t>П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риложение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  <w:t xml:space="preserve">к </w:t>
      </w:r>
      <w:hyperlink w:anchor="sub_1" w:history="1">
        <w:r w:rsidR="00544C55" w:rsidRPr="007B3627">
          <w:rPr>
            <w:rFonts w:ascii="Times New Roman" w:hAnsi="Times New Roman" w:cs="Times New Roman"/>
          </w:rPr>
          <w:t>решению</w:t>
        </w:r>
      </w:hyperlink>
      <w:r w:rsidR="00544C55" w:rsidRPr="00B43272">
        <w:rPr>
          <w:rFonts w:ascii="Times New Roman" w:hAnsi="Times New Roman" w:cs="Times New Roman"/>
          <w:b/>
          <w:bCs/>
          <w:color w:val="26282F"/>
        </w:rPr>
        <w:t xml:space="preserve"> Совета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 депутатов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br/>
      </w:r>
      <w:r w:rsidR="00905FDD">
        <w:rPr>
          <w:rFonts w:ascii="Times New Roman" w:hAnsi="Times New Roman" w:cs="Times New Roman"/>
          <w:b/>
          <w:bCs/>
          <w:color w:val="26282F"/>
        </w:rPr>
        <w:t>Моргинского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 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сельс</w:t>
      </w:r>
      <w:r w:rsidR="00116E42" w:rsidRPr="00B43272">
        <w:rPr>
          <w:rFonts w:ascii="Times New Roman" w:hAnsi="Times New Roman" w:cs="Times New Roman"/>
          <w:b/>
          <w:bCs/>
          <w:color w:val="26282F"/>
        </w:rPr>
        <w:t xml:space="preserve">кого поселения </w:t>
      </w:r>
    </w:p>
    <w:p w:rsidR="00544C55" w:rsidRPr="00B43272" w:rsidRDefault="00116E42" w:rsidP="00116E42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</w:rPr>
      </w:pP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                                                        </w:t>
      </w:r>
      <w:r w:rsidR="00B43272" w:rsidRPr="00B43272">
        <w:rPr>
          <w:rFonts w:ascii="Times New Roman" w:hAnsi="Times New Roman" w:cs="Times New Roman"/>
          <w:b/>
          <w:bCs/>
          <w:color w:val="26282F"/>
        </w:rPr>
        <w:t xml:space="preserve">       </w:t>
      </w:r>
      <w:r w:rsidR="007B3627">
        <w:rPr>
          <w:rFonts w:ascii="Times New Roman" w:hAnsi="Times New Roman" w:cs="Times New Roman"/>
          <w:b/>
          <w:bCs/>
          <w:color w:val="26282F"/>
        </w:rPr>
        <w:t xml:space="preserve">    от 2019</w:t>
      </w:r>
      <w:r w:rsidR="00544C55" w:rsidRPr="00B43272">
        <w:rPr>
          <w:rFonts w:ascii="Times New Roman" w:hAnsi="Times New Roman" w:cs="Times New Roman"/>
          <w:b/>
          <w:bCs/>
          <w:color w:val="26282F"/>
        </w:rPr>
        <w:t> г.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№</w:t>
      </w:r>
      <w:r w:rsidR="007B3627">
        <w:rPr>
          <w:rFonts w:ascii="Times New Roman" w:hAnsi="Times New Roman" w:cs="Times New Roman"/>
          <w:b/>
          <w:bCs/>
          <w:color w:val="26282F"/>
        </w:rPr>
        <w:t xml:space="preserve">  </w:t>
      </w:r>
      <w:r w:rsidR="00CC5149" w:rsidRPr="00B43272">
        <w:rPr>
          <w:rFonts w:ascii="Times New Roman" w:hAnsi="Times New Roman" w:cs="Times New Roman"/>
          <w:b/>
          <w:bCs/>
          <w:color w:val="26282F"/>
        </w:rPr>
        <w:t xml:space="preserve">    </w:t>
      </w:r>
      <w:r w:rsidRPr="00B43272">
        <w:rPr>
          <w:rFonts w:ascii="Times New Roman" w:hAnsi="Times New Roman" w:cs="Times New Roman"/>
          <w:b/>
          <w:bCs/>
          <w:color w:val="26282F"/>
        </w:rPr>
        <w:t xml:space="preserve">            </w:t>
      </w:r>
    </w:p>
    <w:bookmarkEnd w:id="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Положение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 самообложении граждан </w:t>
      </w:r>
      <w:r w:rsidR="00905FD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Моргинского</w:t>
      </w:r>
      <w:r w:rsidR="00CC5149"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сельского поселения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Настоящее Положение определяет порядок введения самообложения граждан в </w:t>
      </w:r>
      <w:proofErr w:type="spellStart"/>
      <w:r w:rsidR="007B3627">
        <w:rPr>
          <w:rFonts w:ascii="Times New Roman" w:hAnsi="Times New Roman" w:cs="Times New Roman"/>
          <w:sz w:val="28"/>
          <w:szCs w:val="28"/>
        </w:rPr>
        <w:t>Моргинском</w:t>
      </w:r>
      <w:proofErr w:type="spellEnd"/>
      <w:r w:rsidRPr="00CA2E46">
        <w:rPr>
          <w:rFonts w:ascii="Times New Roman" w:hAnsi="Times New Roman" w:cs="Times New Roman"/>
          <w:sz w:val="28"/>
          <w:szCs w:val="28"/>
        </w:rPr>
        <w:t xml:space="preserve"> сельском поселении, сбора и использования средств самообложения граждан -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1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Общие положения</w:t>
      </w:r>
    </w:p>
    <w:bookmarkEnd w:id="3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11"/>
      <w:r w:rsidRPr="00CA2E46">
        <w:rPr>
          <w:rFonts w:ascii="Times New Roman" w:hAnsi="Times New Roman" w:cs="Times New Roman"/>
          <w:sz w:val="28"/>
          <w:szCs w:val="28"/>
        </w:rPr>
        <w:t xml:space="preserve">1.1. Под средствами самообложения граждан -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понимаются разовые платежи граждан, постоянно проживающих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осуществляемые для решения конкретных вопросов местного значения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12"/>
      <w:bookmarkEnd w:id="4"/>
      <w:r w:rsidRPr="00CA2E46">
        <w:rPr>
          <w:rFonts w:ascii="Times New Roman" w:hAnsi="Times New Roman" w:cs="Times New Roman"/>
          <w:sz w:val="28"/>
          <w:szCs w:val="28"/>
        </w:rPr>
        <w:t xml:space="preserve">1.2. Плательщиком разового платежа, установленного в решении о самообложении граждан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0C2CBF">
        <w:rPr>
          <w:rFonts w:ascii="Times New Roman" w:hAnsi="Times New Roman" w:cs="Times New Roman"/>
          <w:sz w:val="28"/>
          <w:szCs w:val="28"/>
        </w:rPr>
        <w:t xml:space="preserve"> сельског</w:t>
      </w:r>
      <w:r w:rsidR="000876BC">
        <w:rPr>
          <w:rFonts w:ascii="Times New Roman" w:hAnsi="Times New Roman" w:cs="Times New Roman"/>
          <w:sz w:val="28"/>
          <w:szCs w:val="28"/>
        </w:rPr>
        <w:t>о поселения, являются гражданин Российской Федерации</w:t>
      </w:r>
      <w:r w:rsidR="000C2CBF">
        <w:rPr>
          <w:rFonts w:ascii="Times New Roman" w:hAnsi="Times New Roman" w:cs="Times New Roman"/>
          <w:sz w:val="28"/>
          <w:szCs w:val="28"/>
        </w:rPr>
        <w:t xml:space="preserve">, </w:t>
      </w:r>
      <w:r w:rsidR="000876BC">
        <w:rPr>
          <w:rFonts w:ascii="Times New Roman" w:hAnsi="Times New Roman" w:cs="Times New Roman"/>
          <w:sz w:val="28"/>
          <w:szCs w:val="28"/>
        </w:rPr>
        <w:t>достигшей возраста 18 лет, место жительства которого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расположено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113"/>
      <w:bookmarkEnd w:id="5"/>
      <w:r w:rsidRPr="00CA2E46">
        <w:rPr>
          <w:rFonts w:ascii="Times New Roman" w:hAnsi="Times New Roman" w:cs="Times New Roman"/>
          <w:sz w:val="28"/>
          <w:szCs w:val="28"/>
        </w:rPr>
        <w:t xml:space="preserve">1.3. Размер разовых платежей устанавливается в абсолютно равной величине для всех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0876BC">
        <w:rPr>
          <w:rFonts w:ascii="Times New Roman" w:hAnsi="Times New Roman" w:cs="Times New Roman"/>
          <w:sz w:val="28"/>
          <w:szCs w:val="28"/>
        </w:rPr>
        <w:t>, за  исключением  отдельных категорий  граждан  (инвалидов 1и 2 группы</w:t>
      </w:r>
      <w:proofErr w:type="gramStart"/>
      <w:r w:rsidR="007B3627">
        <w:rPr>
          <w:rFonts w:ascii="Times New Roman" w:hAnsi="Times New Roman" w:cs="Times New Roman"/>
          <w:sz w:val="28"/>
          <w:szCs w:val="28"/>
        </w:rPr>
        <w:t xml:space="preserve"> </w:t>
      </w:r>
      <w:r w:rsidR="000876BC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0876BC">
        <w:rPr>
          <w:rFonts w:ascii="Times New Roman" w:hAnsi="Times New Roman" w:cs="Times New Roman"/>
          <w:sz w:val="28"/>
          <w:szCs w:val="28"/>
        </w:rPr>
        <w:t>ветеранов  Великой  Отечественной  войны), численность  которых  не может  превышать  30  процентов  от  общего  числа</w:t>
      </w:r>
      <w:r w:rsidR="00C3316B">
        <w:rPr>
          <w:rFonts w:ascii="Times New Roman" w:hAnsi="Times New Roman" w:cs="Times New Roman"/>
          <w:sz w:val="28"/>
          <w:szCs w:val="28"/>
        </w:rPr>
        <w:t xml:space="preserve">  жителей 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C3316B">
        <w:rPr>
          <w:rFonts w:ascii="Times New Roman" w:hAnsi="Times New Roman" w:cs="Times New Roman"/>
          <w:sz w:val="28"/>
          <w:szCs w:val="28"/>
        </w:rPr>
        <w:t xml:space="preserve"> сельского  поселения и  для  кот</w:t>
      </w:r>
      <w:r w:rsidR="007B3627">
        <w:rPr>
          <w:rFonts w:ascii="Times New Roman" w:hAnsi="Times New Roman" w:cs="Times New Roman"/>
          <w:sz w:val="28"/>
          <w:szCs w:val="28"/>
        </w:rPr>
        <w:t xml:space="preserve">орых  размер  платежей  </w:t>
      </w:r>
      <w:r w:rsidR="00C3316B">
        <w:rPr>
          <w:rFonts w:ascii="Times New Roman" w:hAnsi="Times New Roman" w:cs="Times New Roman"/>
          <w:sz w:val="28"/>
          <w:szCs w:val="28"/>
        </w:rPr>
        <w:t xml:space="preserve">  может  быть уменьшен</w:t>
      </w:r>
      <w:r w:rsidR="000C2CBF">
        <w:rPr>
          <w:rFonts w:ascii="Times New Roman" w:hAnsi="Times New Roman" w:cs="Times New Roman"/>
          <w:sz w:val="28"/>
          <w:szCs w:val="28"/>
        </w:rPr>
        <w:t>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14"/>
      <w:bookmarkEnd w:id="6"/>
      <w:r w:rsidRPr="00CA2E46">
        <w:rPr>
          <w:rFonts w:ascii="Times New Roman" w:hAnsi="Times New Roman" w:cs="Times New Roman"/>
          <w:sz w:val="28"/>
          <w:szCs w:val="28"/>
        </w:rPr>
        <w:t xml:space="preserve">1.4.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Введение самообложения граждан, сбор и использование средств самообложения граждан осуществляются в соответствии с </w:t>
      </w:r>
      <w:hyperlink r:id="rId5" w:history="1">
        <w:r w:rsidRPr="007B3627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6" w:history="1">
        <w:r w:rsidRPr="007B3627">
          <w:rPr>
            <w:rFonts w:ascii="Times New Roman" w:hAnsi="Times New Roman" w:cs="Times New Roman"/>
            <w:sz w:val="28"/>
            <w:szCs w:val="28"/>
          </w:rPr>
          <w:t>Бюджетным кодексом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</w:t>
      </w:r>
      <w:r w:rsidR="000C2CBF">
        <w:rPr>
          <w:rFonts w:ascii="Times New Roman" w:hAnsi="Times New Roman" w:cs="Times New Roman"/>
          <w:sz w:val="28"/>
          <w:szCs w:val="28"/>
        </w:rPr>
        <w:t xml:space="preserve"> 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7B3627">
          <w:rPr>
            <w:rFonts w:ascii="Times New Roman" w:hAnsi="Times New Roman" w:cs="Times New Roman"/>
            <w:sz w:val="28"/>
            <w:szCs w:val="28"/>
          </w:rPr>
          <w:t>от 6 октября 2003 года N 131-ФЗ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общих принципах организации местного самоуправления в Российской Федерации</w:t>
      </w:r>
      <w:r w:rsidRPr="00347CF6">
        <w:rPr>
          <w:rFonts w:ascii="Times New Roman" w:hAnsi="Times New Roman" w:cs="Times New Roman"/>
          <w:sz w:val="28"/>
          <w:szCs w:val="28"/>
        </w:rPr>
        <w:t xml:space="preserve">", </w:t>
      </w:r>
      <w:hyperlink r:id="rId8" w:history="1">
        <w:r w:rsidRPr="00347CF6">
          <w:rPr>
            <w:rFonts w:ascii="Times New Roman" w:hAnsi="Times New Roman" w:cs="Times New Roman"/>
            <w:sz w:val="28"/>
            <w:szCs w:val="28"/>
          </w:rPr>
          <w:t>от 12 июня 2002 года N 67-ФЗ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"Об основных гарантиях избирательных прав и права на участие в референдуме граждан Российской Федерации", </w:t>
      </w:r>
      <w:hyperlink r:id="rId9" w:history="1">
        <w:r w:rsidRPr="00347CF6">
          <w:rPr>
            <w:rFonts w:ascii="Times New Roman" w:hAnsi="Times New Roman" w:cs="Times New Roman"/>
            <w:sz w:val="28"/>
            <w:szCs w:val="28"/>
          </w:rPr>
          <w:t>Законом</w:t>
        </w:r>
        <w:proofErr w:type="gramEnd"/>
      </w:hyperlink>
      <w:r w:rsidR="004018C5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</w:t>
      </w:r>
      <w:r w:rsidRPr="00CA2E46">
        <w:rPr>
          <w:rFonts w:ascii="Times New Roman" w:hAnsi="Times New Roman" w:cs="Times New Roman"/>
          <w:sz w:val="28"/>
          <w:szCs w:val="28"/>
        </w:rPr>
        <w:t xml:space="preserve"> "О местном референдуме</w:t>
      </w:r>
      <w:r w:rsidR="004018C5" w:rsidRPr="00CA2E46">
        <w:rPr>
          <w:rFonts w:ascii="Times New Roman" w:hAnsi="Times New Roman" w:cs="Times New Roman"/>
          <w:sz w:val="28"/>
          <w:szCs w:val="28"/>
        </w:rPr>
        <w:t xml:space="preserve"> в Республике Мордовия</w:t>
      </w:r>
      <w:r w:rsidRPr="00CA2E46">
        <w:rPr>
          <w:rFonts w:ascii="Times New Roman" w:hAnsi="Times New Roman" w:cs="Times New Roman"/>
          <w:sz w:val="28"/>
          <w:szCs w:val="28"/>
        </w:rPr>
        <w:t xml:space="preserve">", Уставом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настоящим Положением.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15"/>
      <w:bookmarkEnd w:id="7"/>
      <w:r w:rsidRPr="00CA2E46">
        <w:rPr>
          <w:rFonts w:ascii="Times New Roman" w:hAnsi="Times New Roman" w:cs="Times New Roman"/>
          <w:sz w:val="28"/>
          <w:szCs w:val="28"/>
        </w:rPr>
        <w:t xml:space="preserve">1.5. Введение, сбор и использование средств самообложения граждан осуществляются в соответствии с принципами законности, социальной </w:t>
      </w:r>
      <w:r w:rsidRPr="00CA2E46">
        <w:rPr>
          <w:rFonts w:ascii="Times New Roman" w:hAnsi="Times New Roman" w:cs="Times New Roman"/>
          <w:sz w:val="28"/>
          <w:szCs w:val="28"/>
        </w:rPr>
        <w:lastRenderedPageBreak/>
        <w:t>справедливости, экономической обоснованности и целевого использования средств самообложения.</w:t>
      </w:r>
    </w:p>
    <w:p w:rsidR="004322AA" w:rsidRDefault="004322AA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9" w:name="sub_102"/>
      <w:bookmarkEnd w:id="8"/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I. Порядок введения самообложения граждан</w:t>
      </w:r>
    </w:p>
    <w:bookmarkEnd w:id="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21"/>
      <w:r w:rsidRPr="00CA2E46">
        <w:rPr>
          <w:rFonts w:ascii="Times New Roman" w:hAnsi="Times New Roman" w:cs="Times New Roman"/>
          <w:sz w:val="28"/>
          <w:szCs w:val="28"/>
        </w:rPr>
        <w:t xml:space="preserve">2.1. Самообложение граждан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вводится по решению, принятому на местном референдуме, проводимом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22"/>
      <w:bookmarkEnd w:id="10"/>
      <w:r w:rsidRPr="00CA2E46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Правовые основы подготовки и проведения местного референдума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определяются </w:t>
      </w:r>
      <w:hyperlink r:id="rId10" w:history="1">
        <w:r w:rsidRPr="00347CF6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от 12 июня 2002 года N 67-ФЗ "Об основных гарантиях избирательных прав и права на участие в референдуме граждан Российской Федерации", </w:t>
      </w:r>
      <w:hyperlink r:id="rId11" w:history="1">
        <w:r w:rsidR="00DE639B" w:rsidRPr="00347CF6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="00DE639B" w:rsidRPr="00CA2E46">
        <w:rPr>
          <w:rFonts w:ascii="Times New Roman" w:hAnsi="Times New Roman" w:cs="Times New Roman"/>
          <w:sz w:val="28"/>
          <w:szCs w:val="28"/>
        </w:rPr>
        <w:t xml:space="preserve"> Республики Мордовия от 15 февраля 2007 года N 15-З "О местном референдуме в Республике Мордовия",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3"/>
      <w:bookmarkEnd w:id="11"/>
      <w:r w:rsidRPr="00CA2E46">
        <w:rPr>
          <w:rFonts w:ascii="Times New Roman" w:hAnsi="Times New Roman" w:cs="Times New Roman"/>
          <w:sz w:val="28"/>
          <w:szCs w:val="28"/>
        </w:rPr>
        <w:t xml:space="preserve">2.3. Решение о назначении местного референдума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принимается Советом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поселения:</w:t>
      </w:r>
    </w:p>
    <w:bookmarkEnd w:id="12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гражданами Российской Федерации, зарегистрированными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имеющими право на участие в местном референдуме;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по инициативе, выдвинутой избирательными объединениями, иными общественными объединениями, уставы которых предусматривают участие в местном референдуме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которые зарегистрированы в порядке и сроки, установленные федеральным законом;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по инициативе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9C669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CA2E46">
        <w:rPr>
          <w:rFonts w:ascii="Times New Roman" w:hAnsi="Times New Roman" w:cs="Times New Roman"/>
          <w:sz w:val="28"/>
          <w:szCs w:val="28"/>
        </w:rPr>
        <w:t>.</w:t>
      </w:r>
    </w:p>
    <w:p w:rsidR="00544C55" w:rsidRPr="000C2CBF" w:rsidRDefault="000C2CBF" w:rsidP="000C2CBF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           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2.5. Местный референдум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(далее именуется - местный референдум) назначается в течение 30 дней со дня поступления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544C55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следующих документов: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письменного обращения в Совет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содержащего предложение об инициативе проведения местного референдума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вопросу введения самообложения граждан для решения конкретного вопроса местного значения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на определенный период времени;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плановой сметы расходов на реализацию мероприятий по решению вопроса местного значения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выносимого на местный референдум;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расходов, необходимых для организации и проведения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сведений об общем числе граждан -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которые могут быть плательщиками разовых платежей;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сведений о размере разового платежа, о размере льготы для отдельных категории граждан, для которых размер разовых платежей предлагается уменьшить;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плановой сметы расходов на организацию сбора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сведений о планируемом объеме поступлений средств самообложения граждан в бюджет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126"/>
      <w:r w:rsidRPr="00CA2E46">
        <w:rPr>
          <w:rFonts w:ascii="Times New Roman" w:hAnsi="Times New Roman" w:cs="Times New Roman"/>
          <w:sz w:val="28"/>
          <w:szCs w:val="28"/>
        </w:rPr>
        <w:t>2.6. В решении Совета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 назначении референдума указываются дата его проведения, вопро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с(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>-ы)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127"/>
      <w:bookmarkEnd w:id="13"/>
      <w:r w:rsidRPr="00CA2E46">
        <w:rPr>
          <w:rFonts w:ascii="Times New Roman" w:hAnsi="Times New Roman" w:cs="Times New Roman"/>
          <w:sz w:val="28"/>
          <w:szCs w:val="28"/>
        </w:rPr>
        <w:t xml:space="preserve">2.7. Вопрос референдума должен быть сформулирован таким образом, чтобы исключалась возможность его множественного толкования, то есть на него можно было бы дать только однозначный ответ, а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чтобы исключалась неопределенность правовых последствий принятого на референдуме решения. Вопрос, выносимый на местный референдум, в обязательном порядке содержит следующие данные:</w:t>
      </w:r>
    </w:p>
    <w:bookmarkEnd w:id="14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конкретный вопрос местного значения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решаемый за счет средств самообложения граждан;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размер разового платежа для каждого гражданина;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период времени, на который вводится самообложение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>Если предлагается уменьшить размер разового платежа для отдельных категорий граждан, то также выносится вопрос местного референдума, содержащий перечень отдельных категорий граждан, для которых размер разового платежа предлагается уменьшить, и размер льготного разового платежа для этих категорий граждан.</w:t>
      </w:r>
    </w:p>
    <w:p w:rsidR="00351C39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28"/>
      <w:r w:rsidRPr="00CA2E46">
        <w:rPr>
          <w:rFonts w:ascii="Times New Roman" w:hAnsi="Times New Roman" w:cs="Times New Roman"/>
          <w:sz w:val="28"/>
          <w:szCs w:val="28"/>
        </w:rPr>
        <w:t>2.8. Решение о назначении местного референдума подлежит официальному опубликованию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CD6C7D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размещению на официальном сайте органов местного самоуправления Дубенского муниципального района </w:t>
      </w:r>
      <w:r w:rsidR="00CD6C7D" w:rsidRPr="00347CF6">
        <w:rPr>
          <w:rFonts w:ascii="Times New Roman" w:hAnsi="Times New Roman" w:cs="Times New Roman"/>
          <w:sz w:val="28"/>
          <w:szCs w:val="28"/>
        </w:rPr>
        <w:t>http://dubenki.e-mordovia.ru.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C55" w:rsidRPr="00CA2E46" w:rsidRDefault="00544C55" w:rsidP="00351C3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 не менее чем за 45 дней до дня голосования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129"/>
      <w:bookmarkEnd w:id="15"/>
      <w:r w:rsidRPr="00CA2E46">
        <w:rPr>
          <w:rFonts w:ascii="Times New Roman" w:hAnsi="Times New Roman" w:cs="Times New Roman"/>
          <w:sz w:val="28"/>
          <w:szCs w:val="28"/>
        </w:rPr>
        <w:t xml:space="preserve">2.9. Решение о введении самообложения граждан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считается принятым:</w:t>
      </w:r>
    </w:p>
    <w:bookmarkEnd w:id="1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местный референдум признается комиссией, организующей местный референдум, состоявшимся, то есть в нем приняло участие более половины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внесенных в списки участников местного референдума;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2E46">
        <w:rPr>
          <w:rFonts w:ascii="Times New Roman" w:hAnsi="Times New Roman" w:cs="Times New Roman"/>
          <w:sz w:val="28"/>
          <w:szCs w:val="28"/>
        </w:rPr>
        <w:t xml:space="preserve">если за введение самообложения граждан проголосовало более половины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принявших участие в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1210"/>
      <w:r w:rsidRPr="00CA2E46">
        <w:rPr>
          <w:rFonts w:ascii="Times New Roman" w:hAnsi="Times New Roman" w:cs="Times New Roman"/>
          <w:sz w:val="28"/>
          <w:szCs w:val="28"/>
        </w:rPr>
        <w:t>2.10. Решение о введении самообложения, принятое на референдуме, подлежит официальному опубликованию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r w:rsidR="00905FDD">
        <w:rPr>
          <w:rFonts w:ascii="Times New Roman" w:hAnsi="Times New Roman" w:cs="Times New Roman"/>
          <w:sz w:val="28"/>
          <w:szCs w:val="28"/>
        </w:rPr>
        <w:lastRenderedPageBreak/>
        <w:t>Моргинского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размещено на официальном сайте органов местного самоуправления Дубенского муниципального района </w:t>
      </w:r>
      <w:r w:rsidR="00351C39" w:rsidRPr="000040AF">
        <w:rPr>
          <w:rFonts w:ascii="Times New Roman" w:hAnsi="Times New Roman" w:cs="Times New Roman"/>
          <w:sz w:val="28"/>
          <w:szCs w:val="28"/>
        </w:rPr>
        <w:t>http://dubenki.e-mordovia.ru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1211"/>
      <w:bookmarkEnd w:id="17"/>
      <w:r w:rsidRPr="00CA2E46">
        <w:rPr>
          <w:rFonts w:ascii="Times New Roman" w:hAnsi="Times New Roman" w:cs="Times New Roman"/>
          <w:sz w:val="28"/>
          <w:szCs w:val="28"/>
        </w:rPr>
        <w:t xml:space="preserve">2.11. Решение о введении самообложения граждан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принятое на местном референдуме, является обязательным для всех граждан - жителей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вступает в силу со дня его официального опубликования.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1212"/>
      <w:bookmarkEnd w:id="18"/>
      <w:r w:rsidRPr="00CA2E46">
        <w:rPr>
          <w:rFonts w:ascii="Times New Roman" w:hAnsi="Times New Roman" w:cs="Times New Roman"/>
          <w:sz w:val="28"/>
          <w:szCs w:val="28"/>
        </w:rPr>
        <w:t>2.12. Решение, принятое на референдуме, подлежит регистрации в органе местного самоуправления в порядке, установленном для регистрации муниципальных правовых актов.</w:t>
      </w:r>
    </w:p>
    <w:bookmarkEnd w:id="1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20" w:name="sub_103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III. Учет и сбор средств самообложения граждан</w:t>
      </w:r>
    </w:p>
    <w:bookmarkEnd w:id="2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131"/>
      <w:r w:rsidRPr="00CA2E46">
        <w:rPr>
          <w:rFonts w:ascii="Times New Roman" w:hAnsi="Times New Roman" w:cs="Times New Roman"/>
          <w:sz w:val="28"/>
          <w:szCs w:val="28"/>
        </w:rPr>
        <w:t>3.1. Совет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 течение 30 дней со дня вступления в силу решения о введении самообложения, принятого на местном референдуме, принимает решение о внесении изменений в бюджет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соответствующих решению, принятому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132"/>
      <w:bookmarkEnd w:id="21"/>
      <w:r w:rsidRPr="00CA2E46">
        <w:rPr>
          <w:rFonts w:ascii="Times New Roman" w:hAnsi="Times New Roman" w:cs="Times New Roman"/>
          <w:sz w:val="28"/>
          <w:szCs w:val="28"/>
        </w:rPr>
        <w:t xml:space="preserve">3.2. Доходы от разовых платежей граждан, введенных по решению о введении самообложения граждан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принятому на местном референдуме (далее - платежи), зачисляются в бюджет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по коду доходов "Прочие неналоговые доходы".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33"/>
      <w:bookmarkEnd w:id="22"/>
      <w:r w:rsidRPr="00CA2E46">
        <w:rPr>
          <w:rFonts w:ascii="Times New Roman" w:hAnsi="Times New Roman" w:cs="Times New Roman"/>
          <w:sz w:val="28"/>
          <w:szCs w:val="28"/>
        </w:rPr>
        <w:t xml:space="preserve">3.3. Расходы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на решение конкретных вопросов местного значения в соответствии с решением о введении самообложения граждан на территории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принятым на местном референдуме, отражаются в ведомственной структуре расходов бюджета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 учетом решения о введении самообложения граждан, принятого на местном референдуме.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134"/>
      <w:bookmarkEnd w:id="23"/>
      <w:r w:rsidRPr="00CA2E46">
        <w:rPr>
          <w:rFonts w:ascii="Times New Roman" w:hAnsi="Times New Roman" w:cs="Times New Roman"/>
          <w:sz w:val="28"/>
          <w:szCs w:val="28"/>
        </w:rPr>
        <w:t>3.4. Порядок уплаты гражданами платежей по самообложению утверждается решением Совета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135"/>
      <w:bookmarkEnd w:id="24"/>
      <w:r w:rsidRPr="00CA2E46">
        <w:rPr>
          <w:rFonts w:ascii="Times New Roman" w:hAnsi="Times New Roman" w:cs="Times New Roman"/>
          <w:sz w:val="28"/>
          <w:szCs w:val="28"/>
        </w:rPr>
        <w:t xml:space="preserve">3.5.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 xml:space="preserve">Оплата платежей гражданами, являющимися плательщиками разовых платежей согласно </w:t>
      </w:r>
      <w:hyperlink w:anchor="sub_112" w:history="1">
        <w:r w:rsidRPr="000040AF">
          <w:rPr>
            <w:rFonts w:ascii="Times New Roman" w:hAnsi="Times New Roman" w:cs="Times New Roman"/>
            <w:sz w:val="28"/>
            <w:szCs w:val="28"/>
          </w:rPr>
          <w:t>пункту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производится на основании извещения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включающего банковские реквизиты </w:t>
      </w:r>
      <w:r w:rsidR="00351C39" w:rsidRPr="00CA2E46">
        <w:rPr>
          <w:rFonts w:ascii="Times New Roman" w:hAnsi="Times New Roman" w:cs="Times New Roman"/>
          <w:sz w:val="28"/>
          <w:szCs w:val="28"/>
        </w:rPr>
        <w:t>администрации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а также информацию о порядке уплаты платежа.</w:t>
      </w:r>
      <w:proofErr w:type="gramEnd"/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136"/>
      <w:bookmarkEnd w:id="25"/>
      <w:r w:rsidRPr="00CA2E46">
        <w:rPr>
          <w:rFonts w:ascii="Times New Roman" w:hAnsi="Times New Roman" w:cs="Times New Roman"/>
          <w:sz w:val="28"/>
          <w:szCs w:val="28"/>
        </w:rPr>
        <w:t xml:space="preserve">3.6. Граждане, указанные в </w:t>
      </w:r>
      <w:hyperlink w:anchor="sub_112" w:history="1">
        <w:r w:rsidRPr="000040AF">
          <w:rPr>
            <w:rFonts w:ascii="Times New Roman" w:hAnsi="Times New Roman" w:cs="Times New Roman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уплачивают платежи по самообложению в сроки, указанные в извещении.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137"/>
      <w:bookmarkEnd w:id="26"/>
      <w:r w:rsidRPr="00CA2E46">
        <w:rPr>
          <w:rFonts w:ascii="Times New Roman" w:hAnsi="Times New Roman" w:cs="Times New Roman"/>
          <w:sz w:val="28"/>
          <w:szCs w:val="28"/>
        </w:rPr>
        <w:t xml:space="preserve">3.7.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ведет учет поступлений в бюджет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средств самообложения граждан в соответствии с принятым на местном референдуме решением.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138"/>
      <w:bookmarkEnd w:id="27"/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3.8. Граждане имеют право обратиться в 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получением разъяснений по вопросам учета и сбора средств самообложения граждан.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139"/>
      <w:bookmarkEnd w:id="28"/>
      <w:r w:rsidRPr="00CA2E46">
        <w:rPr>
          <w:rFonts w:ascii="Times New Roman" w:hAnsi="Times New Roman" w:cs="Times New Roman"/>
          <w:sz w:val="28"/>
          <w:szCs w:val="28"/>
        </w:rPr>
        <w:t xml:space="preserve">3.9. </w:t>
      </w:r>
      <w:r w:rsidR="00844409">
        <w:rPr>
          <w:rFonts w:ascii="Times New Roman" w:hAnsi="Times New Roman" w:cs="Times New Roman"/>
          <w:sz w:val="28"/>
          <w:szCs w:val="28"/>
        </w:rPr>
        <w:t>Администрация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вправе обратиться в суд с исковым заявлением о взыскании неуплаченных платежей в отношении граждан, указанных в </w:t>
      </w:r>
      <w:hyperlink w:anchor="sub_112" w:history="1">
        <w:r w:rsidRPr="000040AF">
          <w:rPr>
            <w:rFonts w:ascii="Times New Roman" w:hAnsi="Times New Roman" w:cs="Times New Roman"/>
            <w:sz w:val="28"/>
            <w:szCs w:val="28"/>
          </w:rPr>
          <w:t>пункте 1.2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bookmarkEnd w:id="29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0" w:name="sub_104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IV. Использование средств самообложения граждан</w:t>
      </w:r>
    </w:p>
    <w:bookmarkEnd w:id="30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141"/>
      <w:r w:rsidRPr="00CA2E46">
        <w:rPr>
          <w:rFonts w:ascii="Times New Roman" w:hAnsi="Times New Roman" w:cs="Times New Roman"/>
          <w:sz w:val="28"/>
          <w:szCs w:val="28"/>
        </w:rPr>
        <w:t xml:space="preserve">4.1. Средства самообложения граждан, поступившие в бюджет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расходуются только на выполнение мероприятий по решению вопроса местного значения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142"/>
      <w:bookmarkEnd w:id="31"/>
      <w:r w:rsidRPr="00CA2E46">
        <w:rPr>
          <w:rFonts w:ascii="Times New Roman" w:hAnsi="Times New Roman" w:cs="Times New Roman"/>
          <w:sz w:val="28"/>
          <w:szCs w:val="28"/>
        </w:rPr>
        <w:t xml:space="preserve">4.2. Средства самообложения граждан, поступившие в бюджет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и не израсходованные в текущем финансовом году, сохраняют свое целевое назначение и расходуются в следующем финансовом году.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143"/>
      <w:bookmarkEnd w:id="32"/>
      <w:r w:rsidRPr="00CA2E46">
        <w:rPr>
          <w:rFonts w:ascii="Times New Roman" w:hAnsi="Times New Roman" w:cs="Times New Roman"/>
          <w:sz w:val="28"/>
          <w:szCs w:val="28"/>
        </w:rPr>
        <w:t xml:space="preserve">4.3.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за счет средств самообложения обеспечивает реализацию мероприятий по решению вопроса местного значения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определенного решением местного референдума.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144"/>
      <w:bookmarkEnd w:id="33"/>
      <w:r w:rsidRPr="00CA2E46">
        <w:rPr>
          <w:rFonts w:ascii="Times New Roman" w:hAnsi="Times New Roman" w:cs="Times New Roman"/>
          <w:sz w:val="28"/>
          <w:szCs w:val="28"/>
        </w:rPr>
        <w:t xml:space="preserve">4.4. </w:t>
      </w:r>
      <w:r w:rsidR="00351C39" w:rsidRPr="00CA2E46">
        <w:rPr>
          <w:rFonts w:ascii="Times New Roman" w:hAnsi="Times New Roman" w:cs="Times New Roman"/>
          <w:sz w:val="28"/>
          <w:szCs w:val="28"/>
        </w:rPr>
        <w:t>А</w:t>
      </w:r>
      <w:r w:rsidR="001C7E53" w:rsidRPr="00CA2E46">
        <w:rPr>
          <w:rFonts w:ascii="Times New Roman" w:hAnsi="Times New Roman" w:cs="Times New Roman"/>
          <w:sz w:val="28"/>
          <w:szCs w:val="28"/>
        </w:rPr>
        <w:t>дминистрация</w:t>
      </w:r>
      <w:r w:rsidR="00351C39"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отчитывается перед жителями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об исполнении решения о введении самообложения граждан, принятого на местном референдуме.</w:t>
      </w:r>
    </w:p>
    <w:p w:rsidR="00544C55" w:rsidRPr="000040AF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145"/>
      <w:bookmarkEnd w:id="34"/>
      <w:r w:rsidRPr="00CA2E46">
        <w:rPr>
          <w:rFonts w:ascii="Times New Roman" w:hAnsi="Times New Roman" w:cs="Times New Roman"/>
          <w:sz w:val="28"/>
          <w:szCs w:val="28"/>
        </w:rPr>
        <w:t xml:space="preserve">4.5. Отчеты </w:t>
      </w:r>
      <w:r w:rsidR="001C7E53" w:rsidRPr="00CA2E46">
        <w:rPr>
          <w:rFonts w:ascii="Times New Roman" w:hAnsi="Times New Roman" w:cs="Times New Roman"/>
          <w:sz w:val="28"/>
          <w:szCs w:val="28"/>
        </w:rPr>
        <w:t>Главы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подготовленные в соответствии с </w:t>
      </w:r>
      <w:hyperlink w:anchor="sub_144" w:history="1">
        <w:r w:rsidRPr="000040AF">
          <w:rPr>
            <w:rFonts w:ascii="Times New Roman" w:hAnsi="Times New Roman" w:cs="Times New Roman"/>
            <w:sz w:val="28"/>
            <w:szCs w:val="28"/>
          </w:rPr>
          <w:t>пунктом 4.4</w:t>
        </w:r>
      </w:hyperlink>
      <w:r w:rsidRPr="00CA2E46">
        <w:rPr>
          <w:rFonts w:ascii="Times New Roman" w:hAnsi="Times New Roman" w:cs="Times New Roman"/>
          <w:sz w:val="28"/>
          <w:szCs w:val="28"/>
        </w:rPr>
        <w:t xml:space="preserve"> настоящего Положения, опубликовываются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в официальном печатном издании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и размещаются на официальном сайте органов местного самоуправления Дубенского муниципального района </w:t>
      </w:r>
      <w:r w:rsidR="001C7E53" w:rsidRPr="000040AF">
        <w:rPr>
          <w:rFonts w:ascii="Times New Roman" w:hAnsi="Times New Roman" w:cs="Times New Roman"/>
          <w:sz w:val="28"/>
          <w:szCs w:val="28"/>
        </w:rPr>
        <w:t xml:space="preserve">http://dubenki.e-mordovia.ru </w:t>
      </w:r>
    </w:p>
    <w:bookmarkEnd w:id="35"/>
    <w:p w:rsidR="00544C55" w:rsidRPr="000040AF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6" w:name="sub_105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V. </w:t>
      </w:r>
      <w:proofErr w:type="gramStart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использованием средств самообложения граждан</w:t>
      </w:r>
    </w:p>
    <w:bookmarkEnd w:id="36"/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151"/>
      <w:r w:rsidRPr="00CA2E46">
        <w:rPr>
          <w:rFonts w:ascii="Times New Roman" w:hAnsi="Times New Roman" w:cs="Times New Roman"/>
          <w:sz w:val="28"/>
          <w:szCs w:val="28"/>
        </w:rPr>
        <w:t xml:space="preserve">5.1. </w:t>
      </w:r>
      <w:proofErr w:type="gramStart"/>
      <w:r w:rsidRPr="00CA2E4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A2E46">
        <w:rPr>
          <w:rFonts w:ascii="Times New Roman" w:hAnsi="Times New Roman" w:cs="Times New Roman"/>
          <w:sz w:val="28"/>
          <w:szCs w:val="28"/>
        </w:rPr>
        <w:t xml:space="preserve"> правильностью введения, а также использованием средств самообложения граждан на территории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возлагается на контрольный орган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152"/>
      <w:bookmarkEnd w:id="37"/>
      <w:r w:rsidRPr="00CA2E46">
        <w:rPr>
          <w:rFonts w:ascii="Times New Roman" w:hAnsi="Times New Roman" w:cs="Times New Roman"/>
          <w:sz w:val="28"/>
          <w:szCs w:val="28"/>
        </w:rPr>
        <w:t xml:space="preserve">5.2. Жалобы на неправильное исчисление самообложения подаются в 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="001C7E53"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поселения, которая</w:t>
      </w:r>
      <w:r w:rsidRPr="00CA2E46">
        <w:rPr>
          <w:rFonts w:ascii="Times New Roman" w:hAnsi="Times New Roman" w:cs="Times New Roman"/>
          <w:sz w:val="28"/>
          <w:szCs w:val="28"/>
        </w:rPr>
        <w:t xml:space="preserve"> рассматривает эти жалобы в пятидневный срок и принимает по ним необходимые меры.</w:t>
      </w:r>
    </w:p>
    <w:p w:rsidR="00544C55" w:rsidRPr="00CA2E46" w:rsidRDefault="00544C55" w:rsidP="00544C5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153"/>
      <w:bookmarkEnd w:id="38"/>
      <w:r w:rsidRPr="00CA2E46">
        <w:rPr>
          <w:rFonts w:ascii="Times New Roman" w:hAnsi="Times New Roman" w:cs="Times New Roman"/>
          <w:sz w:val="28"/>
          <w:szCs w:val="28"/>
        </w:rPr>
        <w:lastRenderedPageBreak/>
        <w:t xml:space="preserve">5.3. Решение </w:t>
      </w:r>
      <w:r w:rsidR="001C7E53" w:rsidRPr="00CA2E46">
        <w:rPr>
          <w:rFonts w:ascii="Times New Roman" w:hAnsi="Times New Roman" w:cs="Times New Roman"/>
          <w:sz w:val="28"/>
          <w:szCs w:val="28"/>
        </w:rPr>
        <w:t>Совета депутатов</w:t>
      </w:r>
      <w:r w:rsidRPr="00CA2E46">
        <w:rPr>
          <w:rFonts w:ascii="Times New Roman" w:hAnsi="Times New Roman" w:cs="Times New Roman"/>
          <w:sz w:val="28"/>
          <w:szCs w:val="28"/>
        </w:rPr>
        <w:t xml:space="preserve"> </w:t>
      </w:r>
      <w:r w:rsidR="00905FDD">
        <w:rPr>
          <w:rFonts w:ascii="Times New Roman" w:hAnsi="Times New Roman" w:cs="Times New Roman"/>
          <w:sz w:val="28"/>
          <w:szCs w:val="28"/>
        </w:rPr>
        <w:t>Моргинского</w:t>
      </w:r>
      <w:r w:rsidRPr="00CA2E46">
        <w:rPr>
          <w:rFonts w:ascii="Times New Roman" w:hAnsi="Times New Roman" w:cs="Times New Roman"/>
          <w:sz w:val="28"/>
          <w:szCs w:val="28"/>
        </w:rPr>
        <w:t xml:space="preserve"> сельского поселения может быть обжаловано в судебном порядке в соответствии с федеральным законодательством.</w:t>
      </w:r>
    </w:p>
    <w:bookmarkEnd w:id="39"/>
    <w:p w:rsidR="00001949" w:rsidRPr="00CA2E46" w:rsidRDefault="00001949">
      <w:pPr>
        <w:rPr>
          <w:rFonts w:ascii="Times New Roman" w:hAnsi="Times New Roman" w:cs="Times New Roman"/>
          <w:sz w:val="28"/>
          <w:szCs w:val="28"/>
        </w:rPr>
      </w:pPr>
    </w:p>
    <w:sectPr w:rsidR="00001949" w:rsidRPr="00CA2E46" w:rsidSect="00032E3B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4C55"/>
    <w:rsid w:val="00001949"/>
    <w:rsid w:val="000040AF"/>
    <w:rsid w:val="000876BC"/>
    <w:rsid w:val="000C2CBF"/>
    <w:rsid w:val="00116E42"/>
    <w:rsid w:val="001321B9"/>
    <w:rsid w:val="001A79C9"/>
    <w:rsid w:val="001C7E53"/>
    <w:rsid w:val="00347CF6"/>
    <w:rsid w:val="00351C39"/>
    <w:rsid w:val="003A2227"/>
    <w:rsid w:val="004018C5"/>
    <w:rsid w:val="004322AA"/>
    <w:rsid w:val="004B2AF0"/>
    <w:rsid w:val="00544C55"/>
    <w:rsid w:val="00561BBE"/>
    <w:rsid w:val="006354DE"/>
    <w:rsid w:val="007B3627"/>
    <w:rsid w:val="00844409"/>
    <w:rsid w:val="00905FDD"/>
    <w:rsid w:val="009C669C"/>
    <w:rsid w:val="009C7EA4"/>
    <w:rsid w:val="00B43272"/>
    <w:rsid w:val="00C3316B"/>
    <w:rsid w:val="00CA2E46"/>
    <w:rsid w:val="00CC5149"/>
    <w:rsid w:val="00CD6C7D"/>
    <w:rsid w:val="00DA0AE5"/>
    <w:rsid w:val="00DE639B"/>
    <w:rsid w:val="00F141CA"/>
    <w:rsid w:val="00FC5DBD"/>
    <w:rsid w:val="00FD24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1949"/>
  </w:style>
  <w:style w:type="paragraph" w:styleId="1">
    <w:name w:val="heading 1"/>
    <w:basedOn w:val="a"/>
    <w:next w:val="a"/>
    <w:link w:val="10"/>
    <w:uiPriority w:val="99"/>
    <w:qFormat/>
    <w:rsid w:val="00544C55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44C55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44C5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44C55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44C55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Нормальный (таблица)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7">
    <w:name w:val="Прижатый влево"/>
    <w:basedOn w:val="a"/>
    <w:next w:val="a"/>
    <w:uiPriority w:val="99"/>
    <w:rsid w:val="00544C5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Title">
    <w:name w:val="ConsPlusTitle"/>
    <w:rsid w:val="001321B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4566.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6367.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hyperlink" Target="garantF1://8017054.0" TargetMode="External"/><Relationship Id="rId5" Type="http://schemas.openxmlformats.org/officeDocument/2006/relationships/hyperlink" Target="garantF1://10003000.0" TargetMode="External"/><Relationship Id="rId10" Type="http://schemas.openxmlformats.org/officeDocument/2006/relationships/hyperlink" Target="garantF1://84566.0" TargetMode="External"/><Relationship Id="rId4" Type="http://schemas.openxmlformats.org/officeDocument/2006/relationships/hyperlink" Target="garantF1://86367.56" TargetMode="External"/><Relationship Id="rId9" Type="http://schemas.openxmlformats.org/officeDocument/2006/relationships/hyperlink" Target="garantF1://80170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2018-01-17T05:50:00Z</cp:lastPrinted>
  <dcterms:created xsi:type="dcterms:W3CDTF">2019-03-06T08:22:00Z</dcterms:created>
  <dcterms:modified xsi:type="dcterms:W3CDTF">2019-03-06T08:22:00Z</dcterms:modified>
</cp:coreProperties>
</file>