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56" w:rsidRPr="00720432" w:rsidRDefault="008E6756" w:rsidP="00720432">
      <w:pPr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720432" w:rsidRDefault="008E6756" w:rsidP="00720432">
      <w:pPr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977660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62ED8">
        <w:rPr>
          <w:rFonts w:ascii="Times New Roman" w:hAnsi="Times New Roman"/>
          <w:sz w:val="28"/>
          <w:szCs w:val="28"/>
        </w:rPr>
        <w:t>5</w:t>
      </w:r>
      <w:r w:rsidR="003C622D">
        <w:rPr>
          <w:rFonts w:ascii="Times New Roman" w:hAnsi="Times New Roman"/>
          <w:sz w:val="28"/>
          <w:szCs w:val="28"/>
        </w:rPr>
        <w:t>.03.2019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18</w:t>
      </w:r>
      <w:r w:rsidR="00C62ED8">
        <w:rPr>
          <w:rFonts w:ascii="Times New Roman" w:hAnsi="Times New Roman"/>
          <w:sz w:val="28"/>
          <w:szCs w:val="28"/>
        </w:rPr>
        <w:t>7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Pr="00720432" w:rsidRDefault="008E6756" w:rsidP="007204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Программы оздоровления муниципальных финансов Дубенского муниципального района и муниципальных финансов поселений Дубенско</w:t>
      </w:r>
      <w:r w:rsidR="00B21235">
        <w:rPr>
          <w:rFonts w:ascii="Times New Roman" w:hAnsi="Times New Roman"/>
          <w:sz w:val="28"/>
          <w:szCs w:val="28"/>
        </w:rPr>
        <w:t>го муниципального района на 2019-2021</w:t>
      </w:r>
      <w:r>
        <w:rPr>
          <w:rFonts w:ascii="Times New Roman" w:hAnsi="Times New Roman"/>
          <w:sz w:val="28"/>
          <w:szCs w:val="28"/>
        </w:rPr>
        <w:t xml:space="preserve"> годы </w:t>
      </w:r>
    </w:p>
    <w:p w:rsidR="00F72AC4" w:rsidRDefault="009C6543" w:rsidP="00F72AC4">
      <w:pPr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</w:t>
      </w:r>
      <w:r w:rsidR="00E25673">
        <w:rPr>
          <w:rFonts w:ascii="Times New Roman" w:hAnsi="Times New Roman"/>
          <w:sz w:val="28"/>
          <w:szCs w:val="28"/>
        </w:rPr>
        <w:t xml:space="preserve">В соответствии с Указом Главы Республики Мордовия от 22 марта 2013 г. №68-УГ «О мерах по реализации Указа Президента Российской Федерации от 28 февраля 2008 г. №607 «Об оценке </w:t>
      </w:r>
      <w:proofErr w:type="gramStart"/>
      <w:r w:rsidR="00E25673">
        <w:rPr>
          <w:rFonts w:ascii="Times New Roman" w:hAnsi="Times New Roman"/>
          <w:sz w:val="28"/>
          <w:szCs w:val="28"/>
        </w:rPr>
        <w:t>эффективности деятельности 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B212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городских  округов</w:t>
      </w:r>
      <w:proofErr w:type="gramEnd"/>
      <w:r>
        <w:rPr>
          <w:rFonts w:ascii="Times New Roman" w:hAnsi="Times New Roman"/>
          <w:sz w:val="28"/>
          <w:szCs w:val="28"/>
        </w:rPr>
        <w:t xml:space="preserve"> и муниципальных районов»</w:t>
      </w:r>
      <w:r w:rsidR="008E6756">
        <w:rPr>
          <w:rFonts w:ascii="Times New Roman" w:hAnsi="Times New Roman"/>
          <w:sz w:val="28"/>
          <w:szCs w:val="28"/>
        </w:rPr>
        <w:t>, постановляю:</w:t>
      </w:r>
    </w:p>
    <w:p w:rsidR="00F72AC4" w:rsidRDefault="00F72AC4" w:rsidP="00F72AC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6756">
        <w:rPr>
          <w:rFonts w:ascii="Times New Roman" w:hAnsi="Times New Roman"/>
          <w:sz w:val="28"/>
          <w:szCs w:val="28"/>
        </w:rPr>
        <w:t>1.</w:t>
      </w:r>
      <w:r w:rsidR="008E6756" w:rsidRPr="001341DB">
        <w:rPr>
          <w:rFonts w:ascii="Times New Roman" w:hAnsi="Times New Roman"/>
          <w:sz w:val="28"/>
          <w:szCs w:val="28"/>
        </w:rPr>
        <w:t xml:space="preserve">Утвердить Программу оздоровления муниципальных финансов муниципального района и муниципальных финансов поселений </w:t>
      </w:r>
      <w:r w:rsidR="008E6756">
        <w:rPr>
          <w:rFonts w:ascii="Times New Roman" w:hAnsi="Times New Roman"/>
          <w:sz w:val="28"/>
          <w:szCs w:val="28"/>
        </w:rPr>
        <w:t xml:space="preserve">Дубенского </w:t>
      </w:r>
      <w:r w:rsidR="008E6756" w:rsidRPr="001341DB">
        <w:rPr>
          <w:rFonts w:ascii="Times New Roman" w:hAnsi="Times New Roman"/>
          <w:sz w:val="28"/>
          <w:szCs w:val="28"/>
        </w:rPr>
        <w:t>муниципального рай</w:t>
      </w:r>
      <w:r w:rsidR="00B21235">
        <w:rPr>
          <w:rFonts w:ascii="Times New Roman" w:hAnsi="Times New Roman"/>
          <w:sz w:val="28"/>
          <w:szCs w:val="28"/>
        </w:rPr>
        <w:t>она на 2019-2021</w:t>
      </w:r>
      <w:r w:rsidR="008E6756">
        <w:rPr>
          <w:rFonts w:ascii="Times New Roman" w:hAnsi="Times New Roman"/>
          <w:sz w:val="28"/>
          <w:szCs w:val="28"/>
        </w:rPr>
        <w:t xml:space="preserve"> годы (далее – П</w:t>
      </w:r>
      <w:r w:rsidR="008E6756" w:rsidRPr="001341DB">
        <w:rPr>
          <w:rFonts w:ascii="Times New Roman" w:hAnsi="Times New Roman"/>
          <w:sz w:val="28"/>
          <w:szCs w:val="28"/>
        </w:rPr>
        <w:t>рограмма)</w:t>
      </w:r>
      <w:r w:rsidR="008E6756">
        <w:rPr>
          <w:rFonts w:ascii="Times New Roman" w:hAnsi="Times New Roman"/>
          <w:sz w:val="28"/>
          <w:szCs w:val="28"/>
        </w:rPr>
        <w:t>,  приложение 1.</w:t>
      </w:r>
    </w:p>
    <w:p w:rsidR="008E6756" w:rsidRPr="00720432" w:rsidRDefault="00F72AC4" w:rsidP="00F72AC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E6756">
        <w:rPr>
          <w:rFonts w:ascii="Times New Roman" w:hAnsi="Times New Roman"/>
          <w:sz w:val="28"/>
          <w:szCs w:val="28"/>
        </w:rPr>
        <w:t xml:space="preserve">2. </w:t>
      </w:r>
      <w:r w:rsidR="008E6756" w:rsidRPr="00720432">
        <w:rPr>
          <w:rFonts w:ascii="Times New Roman" w:hAnsi="Times New Roman"/>
          <w:sz w:val="28"/>
          <w:szCs w:val="28"/>
        </w:rPr>
        <w:t>Финансовому управлению, Экономическому управлению, Управлению по социальной работе, Управлению по работе с отраслями АП</w:t>
      </w:r>
      <w:r w:rsidR="008E6756">
        <w:rPr>
          <w:rFonts w:ascii="Times New Roman" w:hAnsi="Times New Roman"/>
          <w:sz w:val="28"/>
          <w:szCs w:val="28"/>
        </w:rPr>
        <w:t>К и ЛПХ граждан</w:t>
      </w:r>
      <w:r w:rsidR="008E6756" w:rsidRPr="00720432">
        <w:rPr>
          <w:rFonts w:ascii="Times New Roman" w:hAnsi="Times New Roman"/>
          <w:sz w:val="28"/>
          <w:szCs w:val="28"/>
        </w:rPr>
        <w:t xml:space="preserve">, Отделу по </w:t>
      </w:r>
      <w:r w:rsidR="008E6756">
        <w:rPr>
          <w:rFonts w:ascii="Times New Roman" w:hAnsi="Times New Roman"/>
          <w:sz w:val="28"/>
          <w:szCs w:val="28"/>
        </w:rPr>
        <w:t xml:space="preserve">управлению муниципальной собственностью и земельным отношениям, </w:t>
      </w:r>
      <w:r w:rsidR="008E6756" w:rsidRPr="00720432">
        <w:rPr>
          <w:rFonts w:ascii="Times New Roman" w:hAnsi="Times New Roman"/>
          <w:sz w:val="28"/>
          <w:szCs w:val="28"/>
        </w:rPr>
        <w:t xml:space="preserve">Организационно-правовому </w:t>
      </w:r>
      <w:r w:rsidR="008E6756"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 РМ</w:t>
      </w:r>
      <w:r w:rsidR="008E6756"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 w:rsidR="008E6756"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="008E6756"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8E6756" w:rsidRDefault="008E6756" w:rsidP="00F72A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r w:rsidRPr="00720432">
        <w:rPr>
          <w:rFonts w:ascii="Times New Roman" w:hAnsi="Times New Roman"/>
          <w:sz w:val="28"/>
          <w:szCs w:val="28"/>
        </w:rPr>
        <w:t xml:space="preserve">Рекомендовать администрациям сельских поселений Дубенского муниципального района принять к сведению </w:t>
      </w:r>
      <w:r>
        <w:rPr>
          <w:rFonts w:ascii="Times New Roman" w:hAnsi="Times New Roman"/>
          <w:sz w:val="28"/>
          <w:szCs w:val="28"/>
        </w:rPr>
        <w:t xml:space="preserve">Программу </w:t>
      </w:r>
      <w:r w:rsidRPr="00720432">
        <w:rPr>
          <w:rFonts w:ascii="Times New Roman" w:hAnsi="Times New Roman"/>
          <w:sz w:val="28"/>
          <w:szCs w:val="28"/>
        </w:rPr>
        <w:t>и утвердить соответствующие Планы мероприятий на уровне сельских поселений.</w:t>
      </w:r>
    </w:p>
    <w:p w:rsidR="00C62ED8" w:rsidRDefault="00C62ED8" w:rsidP="00F72A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6756" w:rsidRDefault="008E6756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Признать утратившим силу Постановление администрации Дубенского муниципального района </w:t>
      </w:r>
      <w:r w:rsidRPr="001B5FF3">
        <w:rPr>
          <w:rFonts w:ascii="Times New Roman" w:hAnsi="Times New Roman"/>
          <w:sz w:val="28"/>
          <w:szCs w:val="28"/>
        </w:rPr>
        <w:t xml:space="preserve">от </w:t>
      </w:r>
      <w:r w:rsidR="003C622D">
        <w:rPr>
          <w:rFonts w:ascii="Times New Roman" w:hAnsi="Times New Roman"/>
          <w:sz w:val="28"/>
          <w:szCs w:val="28"/>
        </w:rPr>
        <w:t>24</w:t>
      </w:r>
      <w:r w:rsidR="00C62ED8">
        <w:rPr>
          <w:rFonts w:ascii="Times New Roman" w:hAnsi="Times New Roman"/>
          <w:sz w:val="28"/>
          <w:szCs w:val="28"/>
        </w:rPr>
        <w:t xml:space="preserve"> </w:t>
      </w:r>
      <w:r w:rsidR="003C622D">
        <w:rPr>
          <w:rFonts w:ascii="Times New Roman" w:hAnsi="Times New Roman"/>
          <w:sz w:val="28"/>
          <w:szCs w:val="28"/>
        </w:rPr>
        <w:t>апреля 2018 года № 250</w:t>
      </w:r>
      <w:r>
        <w:rPr>
          <w:rFonts w:ascii="Times New Roman" w:hAnsi="Times New Roman"/>
          <w:sz w:val="28"/>
          <w:szCs w:val="28"/>
        </w:rPr>
        <w:t xml:space="preserve"> «</w:t>
      </w:r>
      <w:r w:rsidR="00537822">
        <w:rPr>
          <w:rFonts w:ascii="Times New Roman" w:hAnsi="Times New Roman"/>
          <w:sz w:val="28"/>
          <w:szCs w:val="28"/>
        </w:rPr>
        <w:t>Об утверждении Программы оздоровления муниципальных финансов Дубенского муниципального района и муниципальных финансов поселений Дубенско</w:t>
      </w:r>
      <w:r w:rsidR="003C622D">
        <w:rPr>
          <w:rFonts w:ascii="Times New Roman" w:hAnsi="Times New Roman"/>
          <w:sz w:val="28"/>
          <w:szCs w:val="28"/>
        </w:rPr>
        <w:t>го муниципального района на 2018-2020</w:t>
      </w:r>
      <w:r w:rsidR="00537822">
        <w:rPr>
          <w:rFonts w:ascii="Times New Roman" w:hAnsi="Times New Roman"/>
          <w:sz w:val="28"/>
          <w:szCs w:val="28"/>
        </w:rPr>
        <w:t xml:space="preserve"> годы».</w:t>
      </w:r>
    </w:p>
    <w:p w:rsidR="00C62ED8" w:rsidRPr="001B5FF3" w:rsidRDefault="00C62ED8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6756" w:rsidRDefault="008E6756" w:rsidP="001341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5. </w:t>
      </w:r>
      <w:proofErr w:type="gramStart"/>
      <w:r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первого заместителя главы – начальника финансового управления </w:t>
      </w:r>
      <w:r w:rsidRPr="00720432">
        <w:rPr>
          <w:rFonts w:ascii="Times New Roman" w:hAnsi="Times New Roman"/>
          <w:bCs/>
          <w:sz w:val="28"/>
          <w:szCs w:val="28"/>
        </w:rPr>
        <w:lastRenderedPageBreak/>
        <w:t xml:space="preserve">администрации Дубенского муниципального района </w:t>
      </w:r>
      <w:proofErr w:type="spellStart"/>
      <w:r w:rsidRPr="00720432">
        <w:rPr>
          <w:rFonts w:ascii="Times New Roman" w:hAnsi="Times New Roman"/>
          <w:bCs/>
          <w:sz w:val="28"/>
          <w:szCs w:val="28"/>
        </w:rPr>
        <w:t>Вачаеву</w:t>
      </w:r>
      <w:proofErr w:type="spellEnd"/>
      <w:r w:rsidRPr="00720432">
        <w:rPr>
          <w:rFonts w:ascii="Times New Roman" w:hAnsi="Times New Roman"/>
          <w:bCs/>
          <w:sz w:val="28"/>
          <w:szCs w:val="28"/>
        </w:rPr>
        <w:t xml:space="preserve"> Лидию Михайловну.</w:t>
      </w:r>
    </w:p>
    <w:p w:rsidR="00C62ED8" w:rsidRPr="00720432" w:rsidRDefault="00C62ED8" w:rsidP="001341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7822" w:rsidRDefault="008E6756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</w:t>
      </w:r>
      <w:r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0"/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8E6756" w:rsidRPr="00A208EA" w:rsidRDefault="00F72AC4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E6756"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С.Г. Плешаков</w:t>
      </w:r>
    </w:p>
    <w:p w:rsidR="00C62ED8" w:rsidRDefault="00C62ED8" w:rsidP="00A208EA">
      <w:pPr>
        <w:pStyle w:val="a3"/>
        <w:jc w:val="both"/>
        <w:rPr>
          <w:sz w:val="28"/>
          <w:szCs w:val="28"/>
        </w:rPr>
      </w:pPr>
    </w:p>
    <w:p w:rsidR="00F72AC4" w:rsidRDefault="00F72AC4" w:rsidP="00A208EA">
      <w:pPr>
        <w:pStyle w:val="a3"/>
        <w:jc w:val="both"/>
        <w:rPr>
          <w:sz w:val="28"/>
          <w:szCs w:val="28"/>
        </w:rPr>
      </w:pPr>
      <w:bookmarkStart w:id="1" w:name="RANGE!A1:I71"/>
      <w:bookmarkEnd w:id="1"/>
    </w:p>
    <w:p w:rsidR="00C62ED8" w:rsidRDefault="00C62ED8" w:rsidP="00A208EA">
      <w:pPr>
        <w:pStyle w:val="a3"/>
        <w:jc w:val="both"/>
        <w:rPr>
          <w:sz w:val="28"/>
          <w:szCs w:val="28"/>
        </w:rPr>
      </w:pPr>
    </w:p>
    <w:p w:rsidR="00C62ED8" w:rsidRDefault="00C62ED8" w:rsidP="00A208EA">
      <w:pPr>
        <w:pStyle w:val="a3"/>
        <w:jc w:val="both"/>
        <w:rPr>
          <w:sz w:val="28"/>
          <w:szCs w:val="28"/>
        </w:rPr>
        <w:sectPr w:rsidR="00C62ED8" w:rsidSect="00C62ED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757" w:type="dxa"/>
        <w:tblInd w:w="93" w:type="dxa"/>
        <w:tblLayout w:type="fixed"/>
        <w:tblLook w:val="04A0"/>
      </w:tblPr>
      <w:tblGrid>
        <w:gridCol w:w="940"/>
        <w:gridCol w:w="2336"/>
        <w:gridCol w:w="1614"/>
        <w:gridCol w:w="2213"/>
        <w:gridCol w:w="2189"/>
        <w:gridCol w:w="1560"/>
        <w:gridCol w:w="220"/>
        <w:gridCol w:w="850"/>
        <w:gridCol w:w="142"/>
        <w:gridCol w:w="1276"/>
        <w:gridCol w:w="1417"/>
      </w:tblGrid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C62ED8">
              <w:rPr>
                <w:rFonts w:ascii="Times New Roman" w:hAnsi="Times New Roman"/>
                <w:sz w:val="24"/>
                <w:szCs w:val="32"/>
              </w:rPr>
              <w:t>Приложение 1</w:t>
            </w:r>
          </w:p>
        </w:tc>
      </w:tr>
      <w:tr w:rsidR="00C62ED8" w:rsidRPr="00C62ED8" w:rsidTr="00C62ED8">
        <w:trPr>
          <w:trHeight w:val="1320"/>
        </w:trPr>
        <w:tc>
          <w:tcPr>
            <w:tcW w:w="147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48"/>
              </w:rPr>
            </w:pPr>
            <w:r w:rsidRPr="00C62ED8">
              <w:rPr>
                <w:rFonts w:ascii="Times New Roman" w:hAnsi="Times New Roman"/>
                <w:b/>
                <w:bCs/>
                <w:sz w:val="28"/>
                <w:szCs w:val="48"/>
              </w:rPr>
              <w:t xml:space="preserve"> Программа оздоровления  муниципальных  финансов Дубенского муниципального района и муниципальных финансов поселений Дубенского муниципального района на 2019 - 2021  годы 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C62ED8" w:rsidRPr="00C62ED8" w:rsidTr="00C62ED8">
        <w:trPr>
          <w:trHeight w:val="1665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Наименование мероприятия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Срок исполнения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Ответственный исполнитель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Целевой показатель</w:t>
            </w:r>
          </w:p>
        </w:tc>
        <w:tc>
          <w:tcPr>
            <w:tcW w:w="1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 xml:space="preserve">Ед. </w:t>
            </w:r>
            <w:proofErr w:type="spellStart"/>
            <w:r w:rsidRPr="00C62ED8">
              <w:rPr>
                <w:rFonts w:ascii="Times New Roman" w:hAnsi="Times New Roman"/>
                <w:b/>
                <w:bCs/>
              </w:rPr>
              <w:t>изм-я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2020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2021 год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Мероприятия по увеличению налоговых и неналоговых доходов консолидированного бюджета _____________________________ муниципального района Республики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</w:tr>
      <w:tr w:rsidR="00C62ED8" w:rsidRPr="00C62ED8" w:rsidTr="00C62ED8">
        <w:trPr>
          <w:trHeight w:val="351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Дубенского муниципального района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ежегодно </w:t>
            </w:r>
            <w:r w:rsidRPr="00C62ED8">
              <w:rPr>
                <w:rFonts w:ascii="Times New Roman" w:hAnsi="Times New Roman"/>
              </w:rPr>
              <w:br/>
              <w:t>до 1 марта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C62ED8">
              <w:rPr>
                <w:rFonts w:ascii="Times New Roman" w:hAnsi="Times New Roman"/>
              </w:rPr>
              <w:t>самоуправлени</w:t>
            </w:r>
            <w:proofErr w:type="spellEnd"/>
            <w:r w:rsidRPr="00C62ED8">
              <w:rPr>
                <w:rFonts w:ascii="Times New Roman" w:hAnsi="Times New Roman"/>
              </w:rPr>
              <w:t xml:space="preserve"> поселений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352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Пересмотр налоговых льгот, предоставляемых органами местного самоуправления Дубенского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до 1 декабря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C62ED8">
              <w:rPr>
                <w:rFonts w:ascii="Times New Roman" w:hAnsi="Times New Roman"/>
              </w:rPr>
              <w:t>самоуправлени</w:t>
            </w:r>
            <w:proofErr w:type="spellEnd"/>
            <w:r w:rsidRPr="00C62ED8">
              <w:rPr>
                <w:rFonts w:ascii="Times New Roman" w:hAnsi="Times New Roman"/>
              </w:rPr>
              <w:t xml:space="preserve"> поселений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</w:tr>
      <w:tr w:rsidR="00C62ED8" w:rsidRPr="00C62ED8" w:rsidTr="00C62ED8">
        <w:trPr>
          <w:trHeight w:val="24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1.3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C62ED8">
              <w:rPr>
                <w:rFonts w:ascii="Times New Roman" w:hAnsi="Times New Roman"/>
              </w:rPr>
              <w:t>самоуправлени</w:t>
            </w:r>
            <w:proofErr w:type="spellEnd"/>
            <w:r w:rsidRPr="00C62ED8">
              <w:rPr>
                <w:rFonts w:ascii="Times New Roman" w:hAnsi="Times New Roman"/>
              </w:rPr>
              <w:t xml:space="preserve"> поселений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456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1.4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органами местного самоуправления и Межрайонной ИФНС России № 3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Сокращение объема недоимки на 30% к 2020 году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C62ED8">
              <w:rPr>
                <w:rFonts w:ascii="Times New Roman" w:hAnsi="Times New Roman"/>
              </w:rPr>
              <w:t>самоуправлени</w:t>
            </w:r>
            <w:proofErr w:type="spellEnd"/>
            <w:r w:rsidRPr="00C62ED8">
              <w:rPr>
                <w:rFonts w:ascii="Times New Roman" w:hAnsi="Times New Roman"/>
              </w:rPr>
              <w:t xml:space="preserve"> поселений, Межрайонная ИФНС России № 3 по Республике Мордовия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1 200,0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1500,0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1700,0</w:t>
            </w:r>
          </w:p>
        </w:tc>
      </w:tr>
      <w:tr w:rsidR="00C62ED8" w:rsidRPr="00C62ED8" w:rsidTr="00C62ED8">
        <w:trPr>
          <w:trHeight w:val="841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1.5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Вовлечение в налоговый оборот объектов недвижимости (включая земельные участки)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 Дубенского муниципального района (по согласованию), Межрайонная ИФНС России № 3 по Республике Мордовия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увеличение количества </w:t>
            </w:r>
            <w:proofErr w:type="spellStart"/>
            <w:r w:rsidRPr="00C62ED8">
              <w:rPr>
                <w:rFonts w:ascii="Times New Roman" w:hAnsi="Times New Roman"/>
              </w:rPr>
              <w:t>налогооблогаемых</w:t>
            </w:r>
            <w:proofErr w:type="spellEnd"/>
            <w:r w:rsidRPr="00C62ED8">
              <w:rPr>
                <w:rFonts w:ascii="Times New Roman" w:hAnsi="Times New Roman"/>
              </w:rPr>
              <w:t xml:space="preserve"> объектов недвижимости (земельных участков)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140,0</w:t>
            </w:r>
          </w:p>
        </w:tc>
      </w:tr>
      <w:tr w:rsidR="00C62ED8" w:rsidRPr="00C62ED8" w:rsidTr="00C62ED8">
        <w:trPr>
          <w:trHeight w:val="48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1.6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 Увеличение объема поступлений неналоговых доходов в консолидированный бюджет Дубенского муниципального района на 5 % - в 2018 - 2020 годах, в том числе за счет проведения  мероприятий по инвентаризации муниципального имущества и установления эффективных ставок арендной платы за сдаваемое в аренду имущество 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C62ED8">
              <w:rPr>
                <w:rFonts w:ascii="Times New Roman" w:hAnsi="Times New Roman"/>
              </w:rPr>
              <w:t>самоуправлени</w:t>
            </w:r>
            <w:proofErr w:type="spellEnd"/>
            <w:r w:rsidRPr="00C62ED8">
              <w:rPr>
                <w:rFonts w:ascii="Times New Roman" w:hAnsi="Times New Roman"/>
              </w:rPr>
              <w:t xml:space="preserve"> поселений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увеличение неналоговых доходов консолидированного бюджета  </w:t>
            </w:r>
            <w:proofErr w:type="spellStart"/>
            <w:r w:rsidRPr="00C62ED8">
              <w:rPr>
                <w:rFonts w:ascii="Times New Roman" w:hAnsi="Times New Roman"/>
              </w:rPr>
              <w:t>Дубенсого</w:t>
            </w:r>
            <w:proofErr w:type="spellEnd"/>
            <w:r w:rsidRPr="00C62ED8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250,0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270,0</w:t>
            </w:r>
          </w:p>
        </w:tc>
      </w:tr>
      <w:tr w:rsidR="00C62ED8" w:rsidRPr="00C62ED8" w:rsidTr="00C62ED8">
        <w:trPr>
          <w:trHeight w:val="27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1.7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аналитической работы в части эффективности установленных коэффициентов К</w:t>
            </w:r>
            <w:proofErr w:type="gramStart"/>
            <w:r w:rsidRPr="00C62ED8">
              <w:rPr>
                <w:rFonts w:ascii="Times New Roman" w:hAnsi="Times New Roman"/>
              </w:rPr>
              <w:t>2</w:t>
            </w:r>
            <w:proofErr w:type="gramEnd"/>
            <w:r w:rsidRPr="00C62ED8">
              <w:rPr>
                <w:rFonts w:ascii="Times New Roman" w:hAnsi="Times New Roman"/>
              </w:rPr>
              <w:t xml:space="preserve"> по единому налогу на вмененный доход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Экономическое управление администрации Дубенского  муниципального района и отдел доходов финансового управления администрации Дубенского  муниципального района 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пересмотр утвержденных органами местного самоуправления коэффициента К</w:t>
            </w:r>
            <w:proofErr w:type="gramStart"/>
            <w:r w:rsidRPr="00C62ED8">
              <w:rPr>
                <w:rFonts w:ascii="Times New Roman" w:hAnsi="Times New Roman"/>
              </w:rPr>
              <w:t>2</w:t>
            </w:r>
            <w:proofErr w:type="gramEnd"/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355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1.8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работы по введению самообложения граждан в муниципальных образованиях Дубенского муниципального района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управление, организационно-правовое управление 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55,0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170,0</w:t>
            </w:r>
          </w:p>
        </w:tc>
      </w:tr>
      <w:tr w:rsidR="00C62ED8" w:rsidRPr="00C62ED8" w:rsidTr="00C62ED8">
        <w:trPr>
          <w:trHeight w:val="36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1.9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</w:t>
            </w:r>
            <w:proofErr w:type="gramStart"/>
            <w:r w:rsidRPr="00C62ED8">
              <w:rPr>
                <w:rFonts w:ascii="Times New Roman" w:hAnsi="Times New Roman"/>
              </w:rPr>
              <w:t>.У</w:t>
            </w:r>
            <w:proofErr w:type="gramEnd"/>
            <w:r w:rsidRPr="00C62ED8">
              <w:rPr>
                <w:rFonts w:ascii="Times New Roman" w:hAnsi="Times New Roman"/>
              </w:rPr>
              <w:t xml:space="preserve">становление размера платы за социальный </w:t>
            </w:r>
            <w:proofErr w:type="spellStart"/>
            <w:r w:rsidRPr="00C62ED8">
              <w:rPr>
                <w:rFonts w:ascii="Times New Roman" w:hAnsi="Times New Roman"/>
              </w:rPr>
              <w:t>найм</w:t>
            </w:r>
            <w:proofErr w:type="spellEnd"/>
            <w:r w:rsidRPr="00C62ED8">
              <w:rPr>
                <w:rFonts w:ascii="Times New Roman" w:hAnsi="Times New Roman"/>
              </w:rPr>
              <w:t xml:space="preserve"> на экономически обоснованном уровне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42,2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42,2</w:t>
            </w:r>
          </w:p>
        </w:tc>
      </w:tr>
      <w:tr w:rsidR="00C62ED8" w:rsidRPr="00C62ED8" w:rsidTr="00C62ED8">
        <w:trPr>
          <w:trHeight w:val="333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1.10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200,0</w:t>
            </w:r>
          </w:p>
        </w:tc>
      </w:tr>
      <w:tr w:rsidR="00C62ED8" w:rsidRPr="00C62ED8" w:rsidTr="00C62ED8">
        <w:trPr>
          <w:trHeight w:val="34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1.11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Проведение муниципального земельного контроля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675"/>
        </w:trPr>
        <w:tc>
          <w:tcPr>
            <w:tcW w:w="11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1 917,2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2 362,2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2 522,2</w:t>
            </w:r>
          </w:p>
        </w:tc>
      </w:tr>
      <w:tr w:rsidR="00C62ED8" w:rsidRPr="00C62ED8" w:rsidTr="00C62ED8">
        <w:trPr>
          <w:trHeight w:val="6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62ED8" w:rsidRPr="00C62ED8" w:rsidTr="000A2B1B">
        <w:trPr>
          <w:trHeight w:val="471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2.1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Дубенского муниципального района по доходам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 администрации Дубенского  муниципального района</w:t>
            </w:r>
            <w:proofErr w:type="gramStart"/>
            <w:r w:rsidRPr="00C62ED8">
              <w:rPr>
                <w:rFonts w:ascii="Times New Roman" w:hAnsi="Times New Roman"/>
              </w:rPr>
              <w:t xml:space="preserve"> ,</w:t>
            </w:r>
            <w:proofErr w:type="gramEnd"/>
            <w:r w:rsidRPr="00C62ED8">
              <w:rPr>
                <w:rFonts w:ascii="Times New Roman" w:hAnsi="Times New Roman"/>
              </w:rPr>
              <w:t xml:space="preserve">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Принятие </w:t>
            </w:r>
            <w:proofErr w:type="gramStart"/>
            <w:r w:rsidRPr="00C62ED8">
              <w:rPr>
                <w:rFonts w:ascii="Times New Roman" w:hAnsi="Times New Roman"/>
              </w:rPr>
              <w:t>распоряжения Администрации Дубенского  муниципального района прогноза социально-экономического развития Дубенского  муниципального района</w:t>
            </w:r>
            <w:proofErr w:type="gramEnd"/>
            <w:r w:rsidRPr="00C62ED8">
              <w:rPr>
                <w:rFonts w:ascii="Times New Roman" w:hAnsi="Times New Roman"/>
              </w:rPr>
              <w:t xml:space="preserve"> на среднесрочную перспективу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C62ED8">
        <w:trPr>
          <w:trHeight w:val="351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Мониторинг состояния расчетов с бюджетом крупнейших налогоплательщиков Дубенского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Дубенского муниципального район</w:t>
            </w:r>
            <w:proofErr w:type="gramStart"/>
            <w:r w:rsidRPr="00C62ED8">
              <w:rPr>
                <w:rFonts w:ascii="Times New Roman" w:hAnsi="Times New Roman"/>
              </w:rPr>
              <w:t>а-</w:t>
            </w:r>
            <w:proofErr w:type="gramEnd"/>
            <w:r w:rsidRPr="00C62ED8">
              <w:rPr>
                <w:rFonts w:ascii="Times New Roman" w:hAnsi="Times New Roman"/>
              </w:rPr>
              <w:t xml:space="preserve"> отдел доходов, органы местного </w:t>
            </w:r>
            <w:proofErr w:type="spellStart"/>
            <w:r w:rsidRPr="00C62ED8">
              <w:rPr>
                <w:rFonts w:ascii="Times New Roman" w:hAnsi="Times New Roman"/>
              </w:rPr>
              <w:t>самоуправлени</w:t>
            </w:r>
            <w:proofErr w:type="spellEnd"/>
            <w:r w:rsidRPr="00C62ED8">
              <w:rPr>
                <w:rFonts w:ascii="Times New Roman" w:hAnsi="Times New Roman"/>
              </w:rPr>
              <w:t xml:space="preserve"> поселений, Межрайонная ИФНС России № 3 по Республике Мордовия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Ведение реестра крупнейших налогоплательщиков Дубенского  муниципального района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0A2B1B">
        <w:trPr>
          <w:trHeight w:val="670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2.3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Содействие созданию конкурентоспособных  производств, реализации инвестиционных проектов, формирование </w:t>
            </w:r>
            <w:proofErr w:type="gramStart"/>
            <w:r w:rsidRPr="00C62ED8">
              <w:rPr>
                <w:rFonts w:ascii="Times New Roman" w:hAnsi="Times New Roman"/>
              </w:rPr>
              <w:t>перечня инвестиционных проектов организаций Дубенского муниципального района Республики</w:t>
            </w:r>
            <w:proofErr w:type="gramEnd"/>
            <w:r w:rsidRPr="00C62ED8">
              <w:rPr>
                <w:rFonts w:ascii="Times New Roman" w:hAnsi="Times New Roman"/>
              </w:rPr>
              <w:t xml:space="preserve"> Мордовия.</w:t>
            </w:r>
            <w:r w:rsidRPr="00C62ED8">
              <w:rPr>
                <w:rFonts w:ascii="Times New Roman" w:hAnsi="Times New Roman"/>
              </w:rPr>
              <w:br/>
              <w:t>Осуществление мониторинга и консультативно-методического сопровождения инвестиционных проектов организаций Дубенского муниципального района Республики Мордовия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Утверждение  распоряжением Администрации Дубенского муниципального </w:t>
            </w:r>
            <w:proofErr w:type="gramStart"/>
            <w:r w:rsidRPr="00C62ED8">
              <w:rPr>
                <w:rFonts w:ascii="Times New Roman" w:hAnsi="Times New Roman"/>
              </w:rPr>
              <w:t>района перечня инвестиционных проектов организаций Дубенского муниципального района</w:t>
            </w:r>
            <w:proofErr w:type="gramEnd"/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C62ED8">
        <w:trPr>
          <w:trHeight w:val="297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2.4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ведение </w:t>
            </w:r>
            <w:proofErr w:type="gramStart"/>
            <w:r w:rsidRPr="00C62ED8">
              <w:rPr>
                <w:rFonts w:ascii="Times New Roman" w:hAnsi="Times New Roman"/>
              </w:rPr>
              <w:t>реестра показателей экономической эффективности деятельности организаций</w:t>
            </w:r>
            <w:proofErr w:type="gramEnd"/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0A2B1B">
        <w:trPr>
          <w:trHeight w:val="283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2.5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увеличение цены реализации имущества к первоначальной цене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менее 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не менее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не менее 5</w:t>
            </w:r>
          </w:p>
        </w:tc>
      </w:tr>
      <w:tr w:rsidR="00C62ED8" w:rsidRPr="00C62ED8" w:rsidTr="00C62ED8">
        <w:trPr>
          <w:trHeight w:val="3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2.6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Мониторинг инвестиций в основной капитал организаций, зарегистрированных на территории Дубенского муниципального района и принятие оперативных решений для улучшения инвестиционного климата Дубенского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Выполнение прогноза по объему инвестиций в основной капитал, утв. </w:t>
            </w:r>
            <w:proofErr w:type="spellStart"/>
            <w:r w:rsidRPr="00C62ED8">
              <w:rPr>
                <w:rFonts w:ascii="Times New Roman" w:hAnsi="Times New Roman"/>
              </w:rPr>
              <w:t>Рапоряжением</w:t>
            </w:r>
            <w:proofErr w:type="spellEnd"/>
            <w:r w:rsidRPr="00C62ED8">
              <w:rPr>
                <w:rFonts w:ascii="Times New Roman" w:hAnsi="Times New Roman"/>
              </w:rPr>
              <w:t xml:space="preserve"> Правительства Республики Мордовия на текущий год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C62ED8">
        <w:trPr>
          <w:trHeight w:val="22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2.7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главные администраторы доходов консолидированного бюджета Дубенского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взыскание задолженности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0A2B1B">
        <w:trPr>
          <w:trHeight w:val="3645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2.8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Принятие плана мероприятий по проведению на территории Дубенского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C62ED8">
        <w:trPr>
          <w:trHeight w:val="3795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C62ED8" w:rsidRPr="00C62ED8" w:rsidTr="00C62ED8">
        <w:trPr>
          <w:trHeight w:val="4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Программа оптимизации расходов бюджета Дубенского муниципального района на 2019-2021 годы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ED8" w:rsidRPr="00C62ED8" w:rsidRDefault="00C62ED8" w:rsidP="00C62ED8">
            <w:pPr>
              <w:spacing w:after="0" w:line="240" w:lineRule="auto"/>
            </w:pPr>
            <w:r w:rsidRPr="00C62ED8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ED8" w:rsidRPr="00C62ED8" w:rsidRDefault="00C62ED8" w:rsidP="00C62ED8">
            <w:pPr>
              <w:spacing w:after="0" w:line="240" w:lineRule="auto"/>
            </w:pPr>
            <w:r w:rsidRPr="00C62ED8">
              <w:t> </w:t>
            </w:r>
          </w:p>
        </w:tc>
      </w:tr>
      <w:tr w:rsidR="00C62ED8" w:rsidRPr="00C62ED8" w:rsidTr="00C62ED8">
        <w:trPr>
          <w:trHeight w:val="4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3.1.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Мероприятия по оптимизации расходов на содержание органов местного самоуправления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ED8" w:rsidRPr="00C62ED8" w:rsidRDefault="00C62ED8" w:rsidP="00C62ED8">
            <w:pPr>
              <w:spacing w:after="0" w:line="240" w:lineRule="auto"/>
            </w:pPr>
            <w:r w:rsidRPr="00C62ED8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ED8" w:rsidRPr="00C62ED8" w:rsidRDefault="00C62ED8" w:rsidP="00C62ED8">
            <w:pPr>
              <w:spacing w:after="0" w:line="240" w:lineRule="auto"/>
            </w:pPr>
            <w:r w:rsidRPr="00C62ED8">
              <w:t> </w:t>
            </w:r>
          </w:p>
        </w:tc>
      </w:tr>
      <w:tr w:rsidR="00C62ED8" w:rsidRPr="00C62ED8" w:rsidTr="000A2B1B">
        <w:trPr>
          <w:trHeight w:val="412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3.1.1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мероприятий по оптимизации транспортных расходов и расходов на услуги связи органов местного самоуправления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бюджетных расходов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100</w:t>
            </w:r>
          </w:p>
        </w:tc>
      </w:tr>
      <w:tr w:rsidR="00C62ED8" w:rsidRPr="00C62ED8" w:rsidTr="00C62ED8">
        <w:trPr>
          <w:trHeight w:val="3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3.1.2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Подготовить предложения по укрупнению сельских поселений Дубенского муниципального района с 2019 - 2021 годы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бюджетных расходов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</w:tr>
      <w:tr w:rsidR="00C62ED8" w:rsidRPr="00C62ED8" w:rsidTr="000A2B1B">
        <w:trPr>
          <w:trHeight w:val="306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3.1.3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Соблюдение установленных нормативов расходов на содержание органов местного самоуправления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наличие установленных нормативов расходов на содержание органов местного самоуправления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</w:tr>
      <w:tr w:rsidR="00C62ED8" w:rsidRPr="00C62ED8" w:rsidTr="00C62ED8">
        <w:trPr>
          <w:trHeight w:val="555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3.1.4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Подготовка и </w:t>
            </w:r>
            <w:proofErr w:type="spellStart"/>
            <w:r w:rsidRPr="00C62ED8">
              <w:rPr>
                <w:rFonts w:ascii="Times New Roman" w:hAnsi="Times New Roman"/>
              </w:rPr>
              <w:t>предстовление</w:t>
            </w:r>
            <w:proofErr w:type="spellEnd"/>
            <w:r w:rsidRPr="00C62ED8">
              <w:rPr>
                <w:rFonts w:ascii="Times New Roman" w:hAnsi="Times New Roman"/>
              </w:rPr>
              <w:t xml:space="preserve"> в Министерство финансов Республики Мордовия предложений о передаче вопросов местного значения от отдельных сельских поселений - </w:t>
            </w:r>
            <w:proofErr w:type="spellStart"/>
            <w:r w:rsidRPr="00C62ED8">
              <w:rPr>
                <w:rFonts w:ascii="Times New Roman" w:hAnsi="Times New Roman"/>
              </w:rPr>
              <w:t>администратвных</w:t>
            </w:r>
            <w:proofErr w:type="spellEnd"/>
            <w:r w:rsidRPr="00C62ED8">
              <w:rPr>
                <w:rFonts w:ascii="Times New Roman" w:hAnsi="Times New Roman"/>
              </w:rPr>
              <w:t xml:space="preserve"> центров муниципальных районов администрациям муниципальных районов, в целях исключения дублирующих функций данных органов и сокращения расходов на </w:t>
            </w:r>
            <w:r w:rsidRPr="00C62ED8">
              <w:rPr>
                <w:rFonts w:ascii="Times New Roman" w:hAnsi="Times New Roman"/>
              </w:rPr>
              <w:lastRenderedPageBreak/>
              <w:t>содержание органов местного самоуправления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бюджетных расходов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</w:tr>
      <w:tr w:rsidR="00C62ED8" w:rsidRPr="00C62ED8" w:rsidTr="00C62ED8">
        <w:trPr>
          <w:trHeight w:val="279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3.1.5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Запрет на увеличение </w:t>
            </w:r>
            <w:proofErr w:type="gramStart"/>
            <w:r w:rsidRPr="00C62ED8">
              <w:rPr>
                <w:rFonts w:ascii="Times New Roman" w:hAnsi="Times New Roman"/>
              </w:rPr>
              <w:t>численности муниципальных служащих органов местного самоуправления муниципальных образований Дубенского муниципального района</w:t>
            </w:r>
            <w:proofErr w:type="gram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0</w:t>
            </w:r>
          </w:p>
        </w:tc>
      </w:tr>
      <w:tr w:rsidR="00C62ED8" w:rsidRPr="00C62ED8" w:rsidTr="000A2B1B">
        <w:trPr>
          <w:trHeight w:val="3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3.1.6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бюджетных расходов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да</w:t>
            </w:r>
          </w:p>
        </w:tc>
      </w:tr>
      <w:tr w:rsidR="00C62ED8" w:rsidRPr="00C62ED8" w:rsidTr="00C62ED8">
        <w:trPr>
          <w:trHeight w:val="4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3.2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 xml:space="preserve">Мероприятия по оптимизации расходов на содержание бюджетной сети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ED8" w:rsidRPr="00C62ED8" w:rsidRDefault="00C62ED8" w:rsidP="00C62ED8">
            <w:pPr>
              <w:spacing w:after="0" w:line="240" w:lineRule="auto"/>
            </w:pPr>
            <w:r w:rsidRPr="00C62ED8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ED8" w:rsidRPr="00C62ED8" w:rsidRDefault="00C62ED8" w:rsidP="00C62ED8">
            <w:pPr>
              <w:spacing w:after="0" w:line="240" w:lineRule="auto"/>
            </w:pPr>
            <w:r w:rsidRPr="00C62ED8">
              <w:t> </w:t>
            </w:r>
          </w:p>
        </w:tc>
      </w:tr>
      <w:tr w:rsidR="00C62ED8" w:rsidRPr="00C62ED8" w:rsidTr="00C62ED8">
        <w:trPr>
          <w:trHeight w:val="385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3.2.1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Поэтапное  сокращение численности работников учреждений культуры.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 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бюджетных расходов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1 156,0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700</w:t>
            </w:r>
          </w:p>
        </w:tc>
      </w:tr>
      <w:tr w:rsidR="00C62ED8" w:rsidRPr="00C62ED8" w:rsidTr="000A2B1B">
        <w:trPr>
          <w:trHeight w:val="40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3.2.2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имущества, выполнение указанных видов работ на условиях внутреннего совместительства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 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бюджетных расходов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0</w:t>
            </w:r>
          </w:p>
        </w:tc>
      </w:tr>
      <w:tr w:rsidR="00C62ED8" w:rsidRPr="00C62ED8" w:rsidTr="00C62ED8">
        <w:trPr>
          <w:trHeight w:val="567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3.2.3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Соблюдение </w:t>
            </w:r>
            <w:proofErr w:type="gramStart"/>
            <w:r w:rsidRPr="00C62ED8">
              <w:rPr>
                <w:rFonts w:ascii="Times New Roman" w:hAnsi="Times New Roman"/>
              </w:rPr>
              <w:t>показателей оптимизации численности работников учреждений</w:t>
            </w:r>
            <w:proofErr w:type="gramEnd"/>
            <w:r w:rsidRPr="00C62ED8">
              <w:rPr>
                <w:rFonts w:ascii="Times New Roman" w:hAnsi="Times New Roman"/>
              </w:rPr>
              <w:t xml:space="preserve"> образования:</w:t>
            </w:r>
            <w:r w:rsidRPr="00C62ED8">
              <w:rPr>
                <w:rFonts w:ascii="Times New Roman" w:hAnsi="Times New Roman"/>
              </w:rPr>
              <w:br/>
              <w:t>1) оптимизации сети малокомплектных школ с учетом транспортной доступности и качества предоставляемых образовательных услуг.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2019 – 2021 годы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 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бюджетных расходов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1400,0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1200,0</w:t>
            </w:r>
          </w:p>
        </w:tc>
      </w:tr>
      <w:tr w:rsidR="00C62ED8" w:rsidRPr="00C62ED8" w:rsidTr="000A2B1B">
        <w:trPr>
          <w:trHeight w:val="402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3.2.4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C62ED8">
              <w:rPr>
                <w:rFonts w:ascii="Times New Roman" w:hAnsi="Times New Roman"/>
              </w:rPr>
              <w:t>района</w:t>
            </w:r>
            <w:proofErr w:type="gramStart"/>
            <w:r w:rsidRPr="00C62ED8">
              <w:rPr>
                <w:rFonts w:ascii="Times New Roman" w:hAnsi="Times New Roman"/>
              </w:rPr>
              <w:t>,Ф</w:t>
            </w:r>
            <w:proofErr w:type="gramEnd"/>
            <w:r w:rsidRPr="00C62ED8">
              <w:rPr>
                <w:rFonts w:ascii="Times New Roman" w:hAnsi="Times New Roman"/>
              </w:rPr>
              <w:t>инансовое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выполнение установленных показателей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более 101%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не более 101%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</w:pPr>
            <w:r w:rsidRPr="00C62ED8">
              <w:t>не более 101%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3.3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Мероприятия по оптимизации мер социальной поддержки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</w:tr>
      <w:tr w:rsidR="00C62ED8" w:rsidRPr="00C62ED8" w:rsidTr="00C62ED8">
        <w:trPr>
          <w:trHeight w:val="24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3.3.1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C62ED8">
              <w:rPr>
                <w:rFonts w:ascii="Times New Roman" w:hAnsi="Times New Roman"/>
              </w:rPr>
              <w:t xml:space="preserve">Подготовка  и </w:t>
            </w:r>
            <w:proofErr w:type="spellStart"/>
            <w:r w:rsidRPr="00C62ED8">
              <w:rPr>
                <w:rFonts w:ascii="Times New Roman" w:hAnsi="Times New Roman"/>
              </w:rPr>
              <w:t>предстовление</w:t>
            </w:r>
            <w:proofErr w:type="spellEnd"/>
            <w:r w:rsidRPr="00C62ED8">
              <w:rPr>
                <w:rFonts w:ascii="Times New Roman" w:hAnsi="Times New Roman"/>
              </w:rPr>
              <w:t xml:space="preserve"> в Министерство финансов Республики Мордовия предложений по оптимизация мер социальной поддержки</w:t>
            </w:r>
            <w:proofErr w:type="gram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2018 – 2020 годы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C62ED8">
              <w:rPr>
                <w:rFonts w:ascii="Times New Roman" w:hAnsi="Times New Roman"/>
              </w:rPr>
              <w:t>Финансовое управление) администрации Дубенского муниципального района</w:t>
            </w:r>
            <w:proofErr w:type="gramEnd"/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введение реестра мер </w:t>
            </w:r>
            <w:proofErr w:type="gramStart"/>
            <w:r w:rsidRPr="00C62ED8">
              <w:rPr>
                <w:rFonts w:ascii="Times New Roman" w:hAnsi="Times New Roman"/>
              </w:rPr>
              <w:t>социальной</w:t>
            </w:r>
            <w:proofErr w:type="gramEnd"/>
            <w:r w:rsidRPr="00C62ED8">
              <w:rPr>
                <w:rFonts w:ascii="Times New Roman" w:hAnsi="Times New Roman"/>
              </w:rPr>
              <w:t xml:space="preserve"> </w:t>
            </w:r>
            <w:proofErr w:type="spellStart"/>
            <w:r w:rsidRPr="00C62ED8">
              <w:rPr>
                <w:rFonts w:ascii="Times New Roman" w:hAnsi="Times New Roman"/>
              </w:rPr>
              <w:t>поддрежки</w:t>
            </w:r>
            <w:proofErr w:type="spellEnd"/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202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3.3.2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2018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62ED8">
              <w:rPr>
                <w:rFonts w:ascii="Times New Roman" w:hAnsi="Times New Roman"/>
              </w:rPr>
              <w:t>Организационног-правовое</w:t>
            </w:r>
            <w:proofErr w:type="spellEnd"/>
            <w:r w:rsidRPr="00C62ED8">
              <w:rPr>
                <w:rFonts w:ascii="Times New Roman" w:hAnsi="Times New Roman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3.4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Планирование консолидированного бюджета __________________________ муниципального района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</w:tr>
      <w:tr w:rsidR="00C62ED8" w:rsidRPr="00C62ED8" w:rsidTr="000A2B1B">
        <w:trPr>
          <w:trHeight w:val="32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3.4.1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Включение </w:t>
            </w:r>
            <w:proofErr w:type="spellStart"/>
            <w:r w:rsidRPr="00C62ED8">
              <w:rPr>
                <w:rFonts w:ascii="Times New Roman" w:hAnsi="Times New Roman"/>
              </w:rPr>
              <w:t>непрограммных</w:t>
            </w:r>
            <w:proofErr w:type="spellEnd"/>
            <w:r w:rsidRPr="00C62ED8">
              <w:rPr>
                <w:rFonts w:ascii="Times New Roman" w:hAnsi="Times New Roman"/>
              </w:rPr>
              <w:t xml:space="preserve"> направлений расходов муниципального бюджета в муниципальные программы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2019 – 2021 годы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C62ED8">
              <w:rPr>
                <w:rFonts w:ascii="Times New Roman" w:hAnsi="Times New Roman"/>
              </w:rPr>
              <w:t>Финансовое управление) администрации Дубенского муниципального района</w:t>
            </w:r>
            <w:proofErr w:type="gramEnd"/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менее 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менее 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менее 85</w:t>
            </w:r>
          </w:p>
        </w:tc>
      </w:tr>
      <w:tr w:rsidR="00C62ED8" w:rsidRPr="00C62ED8" w:rsidTr="00C62ED8">
        <w:trPr>
          <w:trHeight w:val="591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3.4.2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(при формировании муниципальных программ учитывать, что на реализацию каждой задачи предусматривается одна подпрограмма)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2019 – 2021 годы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 администрации Дубенского 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3.5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Прочие мероприятия по оптимизации расходов консолидированного бюджета _______________________ муниципального района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62ED8" w:rsidRPr="00C62ED8" w:rsidTr="000A2B1B">
        <w:trPr>
          <w:trHeight w:val="21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3.5.1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 2019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дебиторской задолженности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</w:tr>
      <w:tr w:rsidR="00C62ED8" w:rsidRPr="00C62ED8" w:rsidTr="00C62ED8">
        <w:trPr>
          <w:trHeight w:val="43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3.5.2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Повышение муниципальными учреждениями Дубенского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2019 – 2021 годы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сокращение расходов консолидированного бюджета Дубенского  муниципального района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780,0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850,0</w:t>
            </w:r>
          </w:p>
        </w:tc>
      </w:tr>
      <w:tr w:rsidR="00C62ED8" w:rsidRPr="00C62ED8" w:rsidTr="00C62ED8">
        <w:trPr>
          <w:trHeight w:val="420"/>
        </w:trPr>
        <w:tc>
          <w:tcPr>
            <w:tcW w:w="11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4 276,0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2 880,0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2 850,0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Меры по сокращению просроченной кредиторской задолженности консолидированного бюджета _________________________________ муниципального района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C62ED8" w:rsidRPr="00C62ED8" w:rsidTr="000A2B1B">
        <w:trPr>
          <w:trHeight w:val="421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4.1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главные распорядители и получатели средств  бюджета Дубенского муниципального район Республики Мордовия, Органы местного самоуправления поселений 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снижение просроченной  кредиторской задолженности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0,19</w:t>
            </w:r>
          </w:p>
        </w:tc>
      </w:tr>
      <w:tr w:rsidR="00C62ED8" w:rsidRPr="00C62ED8" w:rsidTr="00C62ED8">
        <w:trPr>
          <w:trHeight w:val="43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4.2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Недопущение просроченной кредиторской задолженности по выплате заработной платы  за счет бюджета Дубенского муниципального района</w:t>
            </w:r>
            <w:proofErr w:type="gramStart"/>
            <w:r w:rsidRPr="00C62ED8">
              <w:rPr>
                <w:rFonts w:ascii="Times New Roman" w:hAnsi="Times New Roman"/>
              </w:rPr>
              <w:t xml:space="preserve"> ,</w:t>
            </w:r>
            <w:proofErr w:type="gramEnd"/>
            <w:r w:rsidRPr="00C62ED8">
              <w:rPr>
                <w:rFonts w:ascii="Times New Roman" w:hAnsi="Times New Roman"/>
              </w:rPr>
              <w:t xml:space="preserve"> а в случае ее наличия - проведение работы по ее сокращению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главные распорядители и получатели средств  бюджета Дубенского муниципального район Республики Мордовия, Органы местного самоуправления поселений 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объем просроченной кредиторской задолженности в расходах бюджета Дубенского муниципального района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</w:t>
            </w:r>
            <w:proofErr w:type="gramStart"/>
            <w:r w:rsidRPr="00C62ED8">
              <w:rPr>
                <w:rFonts w:ascii="Times New Roman" w:hAnsi="Times New Roman"/>
              </w:rPr>
              <w:t>.р</w:t>
            </w:r>
            <w:proofErr w:type="gramEnd"/>
            <w:r w:rsidRPr="00C62ED8">
              <w:rPr>
                <w:rFonts w:ascii="Times New Roman" w:hAnsi="Times New Roman"/>
              </w:rPr>
              <w:t>уб.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Меры по сокращению муниципального долга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</w:tr>
      <w:tr w:rsidR="00C62ED8" w:rsidRPr="00C62ED8" w:rsidTr="000A2B1B">
        <w:trPr>
          <w:trHeight w:val="192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5.1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 Дубенского  муниципального района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</w:tr>
      <w:tr w:rsidR="00C62ED8" w:rsidRPr="00C62ED8" w:rsidTr="000A2B1B">
        <w:trPr>
          <w:trHeight w:val="278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5.2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Формирование и утверждение бюджета муниципального образования на очередной финансовый </w:t>
            </w:r>
            <w:proofErr w:type="gramStart"/>
            <w:r w:rsidRPr="00C62ED8">
              <w:rPr>
                <w:rFonts w:ascii="Times New Roman" w:hAnsi="Times New Roman"/>
              </w:rPr>
              <w:t>год</w:t>
            </w:r>
            <w:proofErr w:type="gramEnd"/>
            <w:r w:rsidRPr="00C62ED8">
              <w:rPr>
                <w:rFonts w:ascii="Times New Roman" w:hAnsi="Times New Roman"/>
              </w:rPr>
              <w:t xml:space="preserve">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поступлений. С 2018 года формирование и утверждение бюджета муниципального образования на очередной финансовый </w:t>
            </w:r>
            <w:proofErr w:type="gramStart"/>
            <w:r w:rsidRPr="00C62ED8">
              <w:rPr>
                <w:rFonts w:ascii="Times New Roman" w:hAnsi="Times New Roman"/>
              </w:rPr>
              <w:t>год</w:t>
            </w:r>
            <w:proofErr w:type="gramEnd"/>
            <w:r w:rsidRPr="00C62ED8">
              <w:rPr>
                <w:rFonts w:ascii="Times New Roman" w:hAnsi="Times New Roman"/>
              </w:rPr>
              <w:t xml:space="preserve"> и плановый период с учетом предельного объема муниципального</w:t>
            </w:r>
            <w:r w:rsidR="000A2B1B">
              <w:rPr>
                <w:rFonts w:ascii="Times New Roman" w:hAnsi="Times New Roman"/>
              </w:rPr>
              <w:t xml:space="preserve"> </w:t>
            </w:r>
            <w:r w:rsidRPr="00C62ED8">
              <w:rPr>
                <w:rFonts w:ascii="Times New Roman" w:hAnsi="Times New Roman"/>
              </w:rPr>
              <w:lastRenderedPageBreak/>
              <w:t>долга.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ежегодно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муниципального района без учета утвержденного объема безвозмездных поступлений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более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более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более 100</w:t>
            </w:r>
          </w:p>
        </w:tc>
      </w:tr>
      <w:tr w:rsidR="00C62ED8" w:rsidRPr="00C62ED8" w:rsidTr="00C62ED8">
        <w:trPr>
          <w:trHeight w:val="36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5.3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объем дефицита бюджета муниципального образования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более 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более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не более 10</w:t>
            </w:r>
          </w:p>
        </w:tc>
      </w:tr>
      <w:tr w:rsidR="00C62ED8" w:rsidRPr="00C62ED8" w:rsidTr="00C62ED8">
        <w:trPr>
          <w:trHeight w:val="316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5.4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Ужесточение условий предоставления бюджетных кредитов и реструктуризации задолженности по бюджетным кредитам  муниципальных образований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совершенствование условий выдачи бюджетных кредитов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0A2B1B">
        <w:trPr>
          <w:trHeight w:val="35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5.5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Мониторинг муниципального долга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просроченная задолженность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</w:tr>
      <w:tr w:rsidR="00C62ED8" w:rsidRPr="00C62ED8" w:rsidTr="00C62ED8">
        <w:trPr>
          <w:trHeight w:val="36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5.6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Мораторий на предоставление муниципальных гарантий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количество вновь выданных муниципальных гарантий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</w:tr>
      <w:tr w:rsidR="00C62ED8" w:rsidRPr="00C62ED8" w:rsidTr="00C62ED8">
        <w:trPr>
          <w:trHeight w:val="405"/>
        </w:trPr>
        <w:tc>
          <w:tcPr>
            <w:tcW w:w="11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0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Повышение эффективности бюджетного процесса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</w:tr>
      <w:tr w:rsidR="00C62ED8" w:rsidRPr="00C62ED8" w:rsidTr="000A2B1B">
        <w:trPr>
          <w:trHeight w:val="32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6.1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0</w:t>
            </w:r>
          </w:p>
        </w:tc>
      </w:tr>
      <w:tr w:rsidR="00C62ED8" w:rsidRPr="00C62ED8" w:rsidTr="00C62ED8">
        <w:trPr>
          <w:trHeight w:val="33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6.2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управление, 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5</w:t>
            </w:r>
          </w:p>
        </w:tc>
      </w:tr>
      <w:tr w:rsidR="00C62ED8" w:rsidRPr="00C62ED8" w:rsidTr="000A2B1B">
        <w:trPr>
          <w:trHeight w:val="331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lastRenderedPageBreak/>
              <w:t>6.3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Инвентаризация предоставляемых юридическим лицам, индивидуальным предпринимателям, субсидий из бюджета Дубенского муниципального района с целью оптимизации их состава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Экономическое управление, 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проведение оценки предоставляемых субсидий юридическим лицам, индивидуальным предпринимателям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да/нет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да</w:t>
            </w:r>
          </w:p>
        </w:tc>
      </w:tr>
      <w:tr w:rsidR="00C62ED8" w:rsidRPr="00C62ED8" w:rsidTr="00C62ED8">
        <w:trPr>
          <w:trHeight w:val="405"/>
        </w:trPr>
        <w:tc>
          <w:tcPr>
            <w:tcW w:w="110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</w:tr>
      <w:tr w:rsidR="00C62ED8" w:rsidRPr="00C62ED8" w:rsidTr="00C62ED8">
        <w:trPr>
          <w:trHeight w:val="12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 xml:space="preserve">1 917,2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2362,2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2522,2</w:t>
            </w:r>
          </w:p>
        </w:tc>
      </w:tr>
      <w:tr w:rsidR="00C62ED8" w:rsidRPr="00C62ED8" w:rsidTr="00C62ED8">
        <w:trPr>
          <w:trHeight w:val="85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 xml:space="preserve">4 276,0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2880,0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2850,0</w:t>
            </w:r>
          </w:p>
        </w:tc>
      </w:tr>
      <w:tr w:rsidR="00C62ED8" w:rsidRPr="00C62ED8" w:rsidTr="00C62ED8">
        <w:trPr>
          <w:trHeight w:val="7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 xml:space="preserve">0,0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0,0</w:t>
            </w:r>
          </w:p>
        </w:tc>
      </w:tr>
      <w:tr w:rsidR="00C62ED8" w:rsidRPr="00C62ED8" w:rsidTr="00C62ED8">
        <w:trPr>
          <w:trHeight w:val="40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62ED8">
              <w:rPr>
                <w:rFonts w:ascii="Times New Roman" w:hAnsi="Times New Roman"/>
              </w:rPr>
              <w:t> </w:t>
            </w:r>
          </w:p>
        </w:tc>
        <w:tc>
          <w:tcPr>
            <w:tcW w:w="10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Бюджетный эффект реализации Плана мероприятий, всего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 xml:space="preserve">6 193,2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5242,2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ED8" w:rsidRPr="00C62ED8" w:rsidRDefault="00C62ED8" w:rsidP="00C62E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2ED8">
              <w:rPr>
                <w:rFonts w:ascii="Times New Roman" w:hAnsi="Times New Roman"/>
                <w:b/>
                <w:bCs/>
              </w:rPr>
              <w:t>5372,2</w:t>
            </w:r>
          </w:p>
        </w:tc>
      </w:tr>
    </w:tbl>
    <w:p w:rsidR="00C62ED8" w:rsidRPr="00C62ED8" w:rsidRDefault="00C62ED8" w:rsidP="00A208EA">
      <w:pPr>
        <w:pStyle w:val="a3"/>
        <w:jc w:val="both"/>
        <w:rPr>
          <w:sz w:val="22"/>
          <w:szCs w:val="22"/>
        </w:rPr>
      </w:pPr>
    </w:p>
    <w:p w:rsidR="00C62ED8" w:rsidRPr="00C62ED8" w:rsidRDefault="00C62ED8" w:rsidP="00A208EA">
      <w:pPr>
        <w:pStyle w:val="a3"/>
        <w:jc w:val="both"/>
        <w:rPr>
          <w:sz w:val="22"/>
          <w:szCs w:val="22"/>
        </w:rPr>
      </w:pPr>
    </w:p>
    <w:p w:rsidR="00C62ED8" w:rsidRDefault="00C62ED8" w:rsidP="00A208EA">
      <w:pPr>
        <w:pStyle w:val="a3"/>
        <w:jc w:val="both"/>
        <w:rPr>
          <w:sz w:val="28"/>
          <w:szCs w:val="28"/>
        </w:rPr>
      </w:pPr>
    </w:p>
    <w:p w:rsidR="00C62ED8" w:rsidRPr="00A208EA" w:rsidRDefault="00C62ED8" w:rsidP="00A208EA">
      <w:pPr>
        <w:pStyle w:val="a3"/>
        <w:jc w:val="both"/>
        <w:rPr>
          <w:sz w:val="28"/>
          <w:szCs w:val="28"/>
        </w:rPr>
      </w:pPr>
    </w:p>
    <w:sectPr w:rsidR="00C62ED8" w:rsidRPr="00A208EA" w:rsidSect="00C62ED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5CEA"/>
    <w:rsid w:val="00084B6E"/>
    <w:rsid w:val="000A2B1B"/>
    <w:rsid w:val="000A3CF4"/>
    <w:rsid w:val="001024AF"/>
    <w:rsid w:val="001341DB"/>
    <w:rsid w:val="001B5FF3"/>
    <w:rsid w:val="001D3160"/>
    <w:rsid w:val="00297D84"/>
    <w:rsid w:val="002A1601"/>
    <w:rsid w:val="002F751F"/>
    <w:rsid w:val="003522CC"/>
    <w:rsid w:val="003C622D"/>
    <w:rsid w:val="00412A81"/>
    <w:rsid w:val="005064BF"/>
    <w:rsid w:val="00537822"/>
    <w:rsid w:val="005432D6"/>
    <w:rsid w:val="005708EC"/>
    <w:rsid w:val="00591A8C"/>
    <w:rsid w:val="005C4551"/>
    <w:rsid w:val="005F6929"/>
    <w:rsid w:val="006056EA"/>
    <w:rsid w:val="0064307A"/>
    <w:rsid w:val="006609FB"/>
    <w:rsid w:val="00720432"/>
    <w:rsid w:val="007227E7"/>
    <w:rsid w:val="007A75CE"/>
    <w:rsid w:val="007E0B27"/>
    <w:rsid w:val="008E6756"/>
    <w:rsid w:val="00973DEA"/>
    <w:rsid w:val="00977660"/>
    <w:rsid w:val="009C6543"/>
    <w:rsid w:val="009D0B27"/>
    <w:rsid w:val="009F65D9"/>
    <w:rsid w:val="00A10CEA"/>
    <w:rsid w:val="00A15CEA"/>
    <w:rsid w:val="00A208EA"/>
    <w:rsid w:val="00A55925"/>
    <w:rsid w:val="00A9774D"/>
    <w:rsid w:val="00A97AF1"/>
    <w:rsid w:val="00AB13AA"/>
    <w:rsid w:val="00B01FB9"/>
    <w:rsid w:val="00B15441"/>
    <w:rsid w:val="00B21235"/>
    <w:rsid w:val="00C62ED8"/>
    <w:rsid w:val="00D176CE"/>
    <w:rsid w:val="00DE27BB"/>
    <w:rsid w:val="00DF76CC"/>
    <w:rsid w:val="00E172D6"/>
    <w:rsid w:val="00E25673"/>
    <w:rsid w:val="00E82B63"/>
    <w:rsid w:val="00E85CD1"/>
    <w:rsid w:val="00E9079B"/>
    <w:rsid w:val="00E96A7D"/>
    <w:rsid w:val="00EA51E6"/>
    <w:rsid w:val="00ED4E4A"/>
    <w:rsid w:val="00F72AC4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2814</Words>
  <Characters>22738</Characters>
  <Application>Microsoft Office Word</Application>
  <DocSecurity>0</DocSecurity>
  <Lines>842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25297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11</cp:lastModifiedBy>
  <cp:revision>2</cp:revision>
  <cp:lastPrinted>2019-03-13T08:43:00Z</cp:lastPrinted>
  <dcterms:created xsi:type="dcterms:W3CDTF">2019-03-18T13:46:00Z</dcterms:created>
  <dcterms:modified xsi:type="dcterms:W3CDTF">2019-03-18T13:46:00Z</dcterms:modified>
</cp:coreProperties>
</file>