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1B9" w:rsidRPr="00C4475A" w:rsidRDefault="00CA2E46" w:rsidP="00C4475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</w:t>
      </w:r>
      <w:r w:rsidR="001321B9" w:rsidRPr="00CA2E4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6E3300">
        <w:rPr>
          <w:rFonts w:ascii="Times New Roman" w:hAnsi="Times New Roman" w:cs="Times New Roman"/>
          <w:b/>
          <w:sz w:val="28"/>
          <w:szCs w:val="28"/>
        </w:rPr>
        <w:t>ЕНГАЛЫЧЕВ</w:t>
      </w:r>
      <w:r w:rsidR="001321B9" w:rsidRPr="00CA2E46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ДУБЕНСКОГО МУНЦИПАЛЬНОГО РАЙОНА  </w:t>
      </w:r>
      <w:r w:rsidR="00C4475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1321B9" w:rsidRPr="00CA2E4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CA2E46">
        <w:rPr>
          <w:rFonts w:ascii="Times New Roman" w:hAnsi="Times New Roman" w:cs="Times New Roman"/>
          <w:b/>
          <w:sz w:val="28"/>
          <w:szCs w:val="28"/>
        </w:rPr>
        <w:t>ШЕСТОГО</w:t>
      </w:r>
      <w:r w:rsidR="001321B9" w:rsidRPr="00CA2E46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321B9" w:rsidRPr="00CA2E46" w:rsidRDefault="001321B9" w:rsidP="0013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321B9" w:rsidRPr="00B43272" w:rsidRDefault="001321B9" w:rsidP="001321B9">
      <w:pPr>
        <w:jc w:val="center"/>
        <w:rPr>
          <w:rFonts w:ascii="Times New Roman" w:hAnsi="Times New Roman" w:cs="Times New Roman"/>
        </w:rPr>
      </w:pPr>
      <w:r w:rsidRPr="00B43272">
        <w:rPr>
          <w:rFonts w:ascii="Times New Roman" w:hAnsi="Times New Roman" w:cs="Times New Roman"/>
        </w:rPr>
        <w:t xml:space="preserve">с. </w:t>
      </w:r>
      <w:proofErr w:type="spellStart"/>
      <w:r w:rsidR="006E3300">
        <w:rPr>
          <w:rFonts w:ascii="Times New Roman" w:hAnsi="Times New Roman" w:cs="Times New Roman"/>
        </w:rPr>
        <w:t>Енгалычев</w:t>
      </w:r>
      <w:r w:rsidRPr="00B43272">
        <w:rPr>
          <w:rFonts w:ascii="Times New Roman" w:hAnsi="Times New Roman" w:cs="Times New Roman"/>
        </w:rPr>
        <w:t>о</w:t>
      </w:r>
      <w:proofErr w:type="spellEnd"/>
    </w:p>
    <w:p w:rsidR="001321B9" w:rsidRPr="00CA2E46" w:rsidRDefault="00DA0AE5" w:rsidP="001321B9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="00C4475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27.03.</w:t>
      </w:r>
      <w:r w:rsidR="00160166">
        <w:rPr>
          <w:rFonts w:ascii="Times New Roman" w:hAnsi="Times New Roman" w:cs="Times New Roman"/>
          <w:b w:val="0"/>
          <w:sz w:val="28"/>
          <w:szCs w:val="28"/>
        </w:rPr>
        <w:t>2019</w:t>
      </w:r>
      <w:r w:rsidR="00C4475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г.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№ </w:t>
      </w:r>
      <w:r w:rsidR="00C4475A">
        <w:rPr>
          <w:rFonts w:ascii="Times New Roman" w:hAnsi="Times New Roman" w:cs="Times New Roman"/>
          <w:b w:val="0"/>
          <w:sz w:val="28"/>
          <w:szCs w:val="28"/>
        </w:rPr>
        <w:t>53</w:t>
      </w:r>
    </w:p>
    <w:p w:rsidR="001321B9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44C55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Положения о самообложении граждан </w:t>
      </w:r>
      <w:proofErr w:type="spellStart"/>
      <w:r w:rsidR="006E330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Енгалычев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Дубенского муниципальн</w:t>
      </w:r>
      <w:r w:rsidR="0016016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ого района Республики Мордовия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В целях решения непосредственно населением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1321B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вопросов местного значения, в соответствии со </w:t>
      </w:r>
      <w:hyperlink r:id="rId4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статьей 56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</w:t>
      </w:r>
      <w:r w:rsidR="000C2CBF">
        <w:rPr>
          <w:rFonts w:ascii="Times New Roman" w:hAnsi="Times New Roman" w:cs="Times New Roman"/>
          <w:sz w:val="28"/>
          <w:szCs w:val="28"/>
        </w:rPr>
        <w:t xml:space="preserve">дерации", на основании статьи 55 </w:t>
      </w:r>
      <w:r w:rsidRPr="00CA2E46">
        <w:rPr>
          <w:rFonts w:ascii="Times New Roman" w:hAnsi="Times New Roman" w:cs="Times New Roman"/>
          <w:sz w:val="28"/>
          <w:szCs w:val="28"/>
        </w:rPr>
        <w:t xml:space="preserve">Устава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Совет</w:t>
      </w:r>
      <w:r w:rsidR="001321B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1321B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A2E46">
        <w:rPr>
          <w:rFonts w:ascii="Times New Roman" w:hAnsi="Times New Roman" w:cs="Times New Roman"/>
          <w:sz w:val="28"/>
          <w:szCs w:val="28"/>
        </w:rPr>
        <w:t xml:space="preserve">1. Утвердить Положение о самообложении граждан в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1321B9" w:rsidRPr="00CA2E46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</w:t>
      </w:r>
      <w:hyperlink w:anchor="sub_100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приложению</w:t>
        </w:r>
      </w:hyperlink>
      <w:r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544C55" w:rsidP="00116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CA2E46">
        <w:rPr>
          <w:rFonts w:ascii="Times New Roman" w:hAnsi="Times New Roman" w:cs="Times New Roman"/>
          <w:sz w:val="28"/>
          <w:szCs w:val="28"/>
        </w:rPr>
        <w:t>2.</w:t>
      </w:r>
      <w:r w:rsidR="00116E42" w:rsidRPr="00CA2E46">
        <w:rPr>
          <w:rFonts w:ascii="Times New Roman" w:hAnsi="Times New Roman" w:cs="Times New Roman"/>
          <w:sz w:val="28"/>
          <w:szCs w:val="28"/>
        </w:rPr>
        <w:t xml:space="preserve"> 3. Опубликовать настоящее решение в официальном печатном издании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116E42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16E42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5" w:history="1">
        <w:r w:rsidR="006E3300" w:rsidRPr="003E08E0">
          <w:rPr>
            <w:rStyle w:val="a8"/>
            <w:rFonts w:ascii="Times New Roman" w:hAnsi="Times New Roman" w:cs="Times New Roman"/>
            <w:sz w:val="28"/>
            <w:szCs w:val="28"/>
          </w:rPr>
          <w:t>http://dubenki.e-mordovia.ru/vill/view/292/</w:t>
        </w:r>
      </w:hyperlink>
      <w:r w:rsidR="00116E42"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116E42" w:rsidP="00116E42">
      <w:pPr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4. Настоящее решение вступает в силу с момента официального опубликования.</w:t>
      </w:r>
    </w:p>
    <w:bookmarkEnd w:id="1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99"/>
      </w:tblGrid>
      <w:tr w:rsidR="00544C55" w:rsidRPr="00CA2E46" w:rsidTr="00116E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544C55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6E3300">
              <w:rPr>
                <w:rFonts w:ascii="Times New Roman" w:hAnsi="Times New Roman" w:cs="Times New Roman"/>
                <w:sz w:val="28"/>
                <w:szCs w:val="28"/>
              </w:rPr>
              <w:t>Енгалычев</w:t>
            </w:r>
            <w:r w:rsidR="00116E42" w:rsidRPr="00CA2E46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6E3300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А.Н.Тюгаев</w:t>
            </w:r>
            <w:proofErr w:type="spellEnd"/>
          </w:p>
        </w:tc>
      </w:tr>
      <w:tr w:rsidR="00B43272" w:rsidRPr="00CA2E46" w:rsidTr="00116E4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Pr="00CA2E46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CA2E46" w:rsidRDefault="00B43272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475A" w:rsidRDefault="00C4475A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bookmarkStart w:id="2" w:name="sub_100"/>
    </w:p>
    <w:p w:rsidR="00116E42" w:rsidRPr="00B43272" w:rsidRDefault="00B43272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r w:rsidRPr="00B43272">
        <w:rPr>
          <w:rFonts w:ascii="Times New Roman" w:hAnsi="Times New Roman" w:cs="Times New Roman"/>
          <w:b/>
          <w:bCs/>
          <w:color w:val="26282F"/>
        </w:rPr>
        <w:lastRenderedPageBreak/>
        <w:t>П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риложение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" w:history="1">
        <w:r w:rsidR="00544C55" w:rsidRPr="00B43272">
          <w:rPr>
            <w:rFonts w:ascii="Times New Roman" w:hAnsi="Times New Roman" w:cs="Times New Roman"/>
            <w:color w:val="106BBE"/>
          </w:rPr>
          <w:t>решению</w:t>
        </w:r>
      </w:hyperlink>
      <w:r w:rsidR="00544C55" w:rsidRPr="00B43272">
        <w:rPr>
          <w:rFonts w:ascii="Times New Roman" w:hAnsi="Times New Roman" w:cs="Times New Roman"/>
          <w:b/>
          <w:bCs/>
          <w:color w:val="26282F"/>
        </w:rPr>
        <w:t xml:space="preserve"> Совета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 депутатов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</w:r>
      <w:proofErr w:type="spellStart"/>
      <w:r w:rsidR="006E3300">
        <w:rPr>
          <w:rFonts w:ascii="Times New Roman" w:hAnsi="Times New Roman" w:cs="Times New Roman"/>
          <w:b/>
          <w:bCs/>
          <w:color w:val="26282F"/>
        </w:rPr>
        <w:t>Енгалычев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>ского</w:t>
      </w:r>
      <w:proofErr w:type="spellEnd"/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сельс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кого поселения </w:t>
      </w:r>
    </w:p>
    <w:p w:rsidR="00544C55" w:rsidRPr="00B43272" w:rsidRDefault="00116E42" w:rsidP="00116E4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</w:rPr>
      </w:pP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</w:t>
      </w:r>
      <w:r w:rsidR="00B43272" w:rsidRPr="00B43272">
        <w:rPr>
          <w:rFonts w:ascii="Times New Roman" w:hAnsi="Times New Roman" w:cs="Times New Roman"/>
          <w:b/>
          <w:bCs/>
          <w:color w:val="26282F"/>
        </w:rPr>
        <w:t xml:space="preserve">       </w:t>
      </w:r>
      <w:r w:rsidR="006E3300">
        <w:rPr>
          <w:rFonts w:ascii="Times New Roman" w:hAnsi="Times New Roman" w:cs="Times New Roman"/>
          <w:b/>
          <w:bCs/>
          <w:color w:val="26282F"/>
        </w:rPr>
        <w:t xml:space="preserve">    от </w:t>
      </w:r>
      <w:r w:rsidR="00C4475A">
        <w:rPr>
          <w:rFonts w:ascii="Times New Roman" w:hAnsi="Times New Roman" w:cs="Times New Roman"/>
          <w:b/>
          <w:bCs/>
          <w:color w:val="26282F"/>
        </w:rPr>
        <w:t>27.03.</w:t>
      </w:r>
      <w:r w:rsidR="006E3300">
        <w:rPr>
          <w:rFonts w:ascii="Times New Roman" w:hAnsi="Times New Roman" w:cs="Times New Roman"/>
          <w:b/>
          <w:bCs/>
          <w:color w:val="26282F"/>
        </w:rPr>
        <w:t xml:space="preserve"> 2019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 г.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 №</w:t>
      </w:r>
      <w:r w:rsidR="006E3300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C4475A">
        <w:rPr>
          <w:rFonts w:ascii="Times New Roman" w:hAnsi="Times New Roman" w:cs="Times New Roman"/>
          <w:b/>
          <w:bCs/>
          <w:color w:val="26282F"/>
        </w:rPr>
        <w:t>53</w:t>
      </w:r>
      <w:r w:rsidR="006E3300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CC5149" w:rsidRPr="00B43272">
        <w:rPr>
          <w:rFonts w:ascii="Times New Roman" w:hAnsi="Times New Roman" w:cs="Times New Roman"/>
          <w:b/>
          <w:bCs/>
          <w:color w:val="26282F"/>
        </w:rPr>
        <w:t xml:space="preserve">   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</w:t>
      </w:r>
    </w:p>
    <w:bookmarkEnd w:id="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 самообложении граждан </w:t>
      </w:r>
      <w:proofErr w:type="spellStart"/>
      <w:r w:rsidR="006E330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ского</w:t>
      </w:r>
      <w:proofErr w:type="spellEnd"/>
      <w:r w:rsidR="00CC5149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введения самообложения граждан в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поселении, сбора и использования средств самообложения граждан - жителей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1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Общие положения</w:t>
      </w:r>
    </w:p>
    <w:bookmarkEnd w:id="3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1"/>
      <w:r w:rsidRPr="00CA2E46">
        <w:rPr>
          <w:rFonts w:ascii="Times New Roman" w:hAnsi="Times New Roman" w:cs="Times New Roman"/>
          <w:sz w:val="28"/>
          <w:szCs w:val="28"/>
        </w:rPr>
        <w:t xml:space="preserve">1.1. Под средствами самообложения граждан - жителей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понимаются разовые платежи граждан, постоянно проживающих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осуществляемые для решения конкретных вопросов местного значения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2"/>
      <w:bookmarkEnd w:id="4"/>
      <w:r w:rsidRPr="00CA2E46">
        <w:rPr>
          <w:rFonts w:ascii="Times New Roman" w:hAnsi="Times New Roman" w:cs="Times New Roman"/>
          <w:sz w:val="28"/>
          <w:szCs w:val="28"/>
        </w:rPr>
        <w:t xml:space="preserve">1.2. Плательщиком разового платежа, установленного в решении о самообложении граждан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C2CBF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0876BC">
        <w:rPr>
          <w:rFonts w:ascii="Times New Roman" w:hAnsi="Times New Roman" w:cs="Times New Roman"/>
          <w:sz w:val="28"/>
          <w:szCs w:val="28"/>
        </w:rPr>
        <w:t>о поселения, являются гражданин Российской Федерации</w:t>
      </w:r>
      <w:r w:rsidR="000C2CBF">
        <w:rPr>
          <w:rFonts w:ascii="Times New Roman" w:hAnsi="Times New Roman" w:cs="Times New Roman"/>
          <w:sz w:val="28"/>
          <w:szCs w:val="28"/>
        </w:rPr>
        <w:t xml:space="preserve">, </w:t>
      </w:r>
      <w:r w:rsidR="000876BC">
        <w:rPr>
          <w:rFonts w:ascii="Times New Roman" w:hAnsi="Times New Roman" w:cs="Times New Roman"/>
          <w:sz w:val="28"/>
          <w:szCs w:val="28"/>
        </w:rPr>
        <w:t>достигшей возраста 18 лет, место жительства которого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расположено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3"/>
      <w:bookmarkEnd w:id="5"/>
      <w:r w:rsidRPr="00CA2E46">
        <w:rPr>
          <w:rFonts w:ascii="Times New Roman" w:hAnsi="Times New Roman" w:cs="Times New Roman"/>
          <w:sz w:val="28"/>
          <w:szCs w:val="28"/>
        </w:rPr>
        <w:t xml:space="preserve">1.3. Размер разовых платежей устанавливается в абсолютно равной величине для всех жителей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876BC">
        <w:rPr>
          <w:rFonts w:ascii="Times New Roman" w:hAnsi="Times New Roman" w:cs="Times New Roman"/>
          <w:sz w:val="28"/>
          <w:szCs w:val="28"/>
        </w:rPr>
        <w:t xml:space="preserve">, за  исключением  отдельных категорий  граждан  (инвалидов 1и 2 </w:t>
      </w:r>
      <w:proofErr w:type="spellStart"/>
      <w:r w:rsidR="000876BC">
        <w:rPr>
          <w:rFonts w:ascii="Times New Roman" w:hAnsi="Times New Roman" w:cs="Times New Roman"/>
          <w:sz w:val="28"/>
          <w:szCs w:val="28"/>
        </w:rPr>
        <w:t>группы,ветеранов</w:t>
      </w:r>
      <w:proofErr w:type="spellEnd"/>
      <w:r w:rsidR="000876BC">
        <w:rPr>
          <w:rFonts w:ascii="Times New Roman" w:hAnsi="Times New Roman" w:cs="Times New Roman"/>
          <w:sz w:val="28"/>
          <w:szCs w:val="28"/>
        </w:rPr>
        <w:t xml:space="preserve">  Великой  Отечественной  войны), численность  которых  не может  превышать  30  процентов  от  общего  числа</w:t>
      </w:r>
      <w:r w:rsidR="00C3316B">
        <w:rPr>
          <w:rFonts w:ascii="Times New Roman" w:hAnsi="Times New Roman" w:cs="Times New Roman"/>
          <w:sz w:val="28"/>
          <w:szCs w:val="28"/>
        </w:rPr>
        <w:t xml:space="preserve">  жителей 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3316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C3316B">
        <w:rPr>
          <w:rFonts w:ascii="Times New Roman" w:hAnsi="Times New Roman" w:cs="Times New Roman"/>
          <w:sz w:val="28"/>
          <w:szCs w:val="28"/>
        </w:rPr>
        <w:t xml:space="preserve"> сельского  поселения и  для  которых  размер  платежей  </w:t>
      </w:r>
      <w:proofErr w:type="spellStart"/>
      <w:proofErr w:type="gramStart"/>
      <w:r w:rsidR="00C3316B">
        <w:rPr>
          <w:rFonts w:ascii="Times New Roman" w:hAnsi="Times New Roman" w:cs="Times New Roman"/>
          <w:sz w:val="28"/>
          <w:szCs w:val="28"/>
        </w:rPr>
        <w:t>платежей</w:t>
      </w:r>
      <w:proofErr w:type="spellEnd"/>
      <w:proofErr w:type="gramEnd"/>
      <w:r w:rsidR="00C3316B">
        <w:rPr>
          <w:rFonts w:ascii="Times New Roman" w:hAnsi="Times New Roman" w:cs="Times New Roman"/>
          <w:sz w:val="28"/>
          <w:szCs w:val="28"/>
        </w:rPr>
        <w:t xml:space="preserve">  может  быть уменьшен</w:t>
      </w:r>
      <w:r w:rsidR="000C2CBF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4"/>
      <w:bookmarkEnd w:id="6"/>
      <w:r w:rsidRPr="00CA2E46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Введение самообложения граждан, сбор и использование средств самообложения граждан осуществляются в соответствии с </w:t>
      </w:r>
      <w:hyperlink r:id="rId6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Конституцией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</w:t>
      </w:r>
      <w:r w:rsidR="000C2CBF">
        <w:rPr>
          <w:rFonts w:ascii="Times New Roman" w:hAnsi="Times New Roman" w:cs="Times New Roman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от 6 октября 2003 года N 131-ФЗ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9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от 12 июня 2002 года N 67-ФЗ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основных гарантиях избирательных прав и права на участие в референдуме граждан Российской Федерации", </w:t>
      </w:r>
      <w:hyperlink r:id="rId10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Законом</w:t>
        </w:r>
        <w:proofErr w:type="gramEnd"/>
      </w:hyperlink>
      <w:r w:rsidR="004018C5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</w:t>
      </w:r>
      <w:r w:rsidRPr="00CA2E46">
        <w:rPr>
          <w:rFonts w:ascii="Times New Roman" w:hAnsi="Times New Roman" w:cs="Times New Roman"/>
          <w:sz w:val="28"/>
          <w:szCs w:val="28"/>
        </w:rPr>
        <w:t xml:space="preserve"> "О местном референдуме</w:t>
      </w:r>
      <w:r w:rsidR="004018C5" w:rsidRPr="00CA2E46">
        <w:rPr>
          <w:rFonts w:ascii="Times New Roman" w:hAnsi="Times New Roman" w:cs="Times New Roman"/>
          <w:sz w:val="28"/>
          <w:szCs w:val="28"/>
        </w:rPr>
        <w:t xml:space="preserve"> в Республике Мордовия</w:t>
      </w:r>
      <w:r w:rsidRPr="00CA2E46">
        <w:rPr>
          <w:rFonts w:ascii="Times New Roman" w:hAnsi="Times New Roman" w:cs="Times New Roman"/>
          <w:sz w:val="28"/>
          <w:szCs w:val="28"/>
        </w:rPr>
        <w:t xml:space="preserve">", Уставом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настоящим Положением.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5"/>
      <w:bookmarkEnd w:id="7"/>
      <w:r w:rsidRPr="00CA2E46">
        <w:rPr>
          <w:rFonts w:ascii="Times New Roman" w:hAnsi="Times New Roman" w:cs="Times New Roman"/>
          <w:sz w:val="28"/>
          <w:szCs w:val="28"/>
        </w:rPr>
        <w:t xml:space="preserve">1.5. Введение, сбор и использование средств самообложения граждан осуществляются в соответствии с принципами законности, социальной </w:t>
      </w:r>
      <w:r w:rsidRPr="00CA2E46">
        <w:rPr>
          <w:rFonts w:ascii="Times New Roman" w:hAnsi="Times New Roman" w:cs="Times New Roman"/>
          <w:sz w:val="28"/>
          <w:szCs w:val="28"/>
        </w:rPr>
        <w:lastRenderedPageBreak/>
        <w:t>справедливости, экономической обоснованности и целевого использования средств самообложения.</w:t>
      </w:r>
    </w:p>
    <w:p w:rsidR="004322AA" w:rsidRDefault="004322AA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9" w:name="sub_102"/>
      <w:bookmarkEnd w:id="8"/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Порядок введения самообложения граждан</w:t>
      </w:r>
    </w:p>
    <w:bookmarkEnd w:id="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1"/>
      <w:r w:rsidRPr="00CA2E46">
        <w:rPr>
          <w:rFonts w:ascii="Times New Roman" w:hAnsi="Times New Roman" w:cs="Times New Roman"/>
          <w:sz w:val="28"/>
          <w:szCs w:val="28"/>
        </w:rPr>
        <w:t xml:space="preserve">2.1. Самообложение граждан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вводится по решению, принятому на местном референдуме, проводимом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2"/>
      <w:bookmarkEnd w:id="10"/>
      <w:r w:rsidRPr="00CA2E46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Правовые основы подготовки и проведения местного референдума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</w:t>
      </w:r>
      <w:hyperlink r:id="rId11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от 12 июня 2002 года N 67-ФЗ "Об основных гарантиях избирательных прав и права на участие в референдуме граждан Российской Федерации", </w:t>
      </w:r>
      <w:hyperlink r:id="rId12" w:history="1">
        <w:r w:rsidR="00DE639B" w:rsidRPr="00CA2E46">
          <w:rPr>
            <w:rFonts w:ascii="Times New Roman" w:hAnsi="Times New Roman" w:cs="Times New Roman"/>
            <w:color w:val="106BBE"/>
            <w:sz w:val="28"/>
            <w:szCs w:val="28"/>
          </w:rPr>
          <w:t>Законом</w:t>
        </w:r>
      </w:hyperlink>
      <w:r w:rsidR="00DE639B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 "О местном референдуме в Республике Мордовия",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3"/>
      <w:bookmarkEnd w:id="11"/>
      <w:r w:rsidRPr="00CA2E46">
        <w:rPr>
          <w:rFonts w:ascii="Times New Roman" w:hAnsi="Times New Roman" w:cs="Times New Roman"/>
          <w:sz w:val="28"/>
          <w:szCs w:val="28"/>
        </w:rPr>
        <w:t xml:space="preserve">2.3. Решение о назначении местного референдума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принимается Советом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гражданами Российской Федерации, зарегистрированными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имеющими право на участие в местном референдуме;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избирательными объединениями, иными общественными объединениями, уставы которых предусматривают участие в местном референдуме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которые зарегистрированы в порядке и сроки, установленные федеральным законом;</w:t>
      </w:r>
    </w:p>
    <w:p w:rsidR="00544C55" w:rsidRPr="00CB7EC8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по инициативе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9C669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B7EC8" w:rsidRPr="00CB7EC8">
        <w:rPr>
          <w:rFonts w:ascii="Times New Roman" w:hAnsi="Times New Roman" w:cs="Times New Roman"/>
          <w:sz w:val="28"/>
          <w:szCs w:val="28"/>
        </w:rPr>
        <w:t xml:space="preserve"> </w:t>
      </w:r>
      <w:r w:rsidR="00CB7EC8">
        <w:rPr>
          <w:rFonts w:ascii="Times New Roman" w:hAnsi="Times New Roman" w:cs="Times New Roman"/>
          <w:sz w:val="28"/>
          <w:szCs w:val="28"/>
        </w:rPr>
        <w:t xml:space="preserve">и главы </w:t>
      </w:r>
      <w:proofErr w:type="spellStart"/>
      <w:r w:rsidR="00CB7EC8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CB7EC8">
        <w:rPr>
          <w:rFonts w:ascii="Times New Roman" w:hAnsi="Times New Roman" w:cs="Times New Roman"/>
          <w:sz w:val="28"/>
          <w:szCs w:val="28"/>
        </w:rPr>
        <w:t xml:space="preserve"> сельского поселения, выдвинутой ими совместно.</w:t>
      </w:r>
    </w:p>
    <w:p w:rsidR="00544C55" w:rsidRPr="000C2CBF" w:rsidRDefault="000C2CBF" w:rsidP="000C2CBF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          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2.5. Местный референдум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(далее именуется - местный референдум) назначается в течение 30 дней со дня поступления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следующих документов: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письменного обращения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содержащего предложение об инициативе проведения местного референдума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для решения конкретного вопроса местного значения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на определенный период времени;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плановой сметы расходов на реализацию мероприятий по решению вопроса местного значения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выносимого на местный референдум;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lastRenderedPageBreak/>
        <w:t>плановой сметы расходов, необходимых для организации и проведения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сведений об общем числе граждан - жителей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которые могут быть плательщиками разовых платежей;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сведений о размере разового платежа, о размере льготы для отдельных категории граждан, для которых размер разовых платежей предлагается уменьшить;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 на организацию сбора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сведений о планируемом объеме поступлений средств самообложения граждан в бюджет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26"/>
      <w:r w:rsidRPr="00CA2E46">
        <w:rPr>
          <w:rFonts w:ascii="Times New Roman" w:hAnsi="Times New Roman" w:cs="Times New Roman"/>
          <w:sz w:val="28"/>
          <w:szCs w:val="28"/>
        </w:rPr>
        <w:t>2.6. В решении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 назначении референдума указываются дата его проведения, вопро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>-ы)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27"/>
      <w:bookmarkEnd w:id="13"/>
      <w:r w:rsidRPr="00CA2E46">
        <w:rPr>
          <w:rFonts w:ascii="Times New Roman" w:hAnsi="Times New Roman" w:cs="Times New Roman"/>
          <w:sz w:val="28"/>
          <w:szCs w:val="28"/>
        </w:rPr>
        <w:t xml:space="preserve">2.7. Вопрос референдума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чтобы исключалась неопределенность правовых последствий принятого на референдуме решения. Вопрос, выносимый на местный референдум, в обязательном порядке содержит следующие данные:</w:t>
      </w:r>
    </w:p>
    <w:bookmarkEnd w:id="14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конкретный вопрос местного значения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решаемый за счет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размер разового</w:t>
      </w:r>
      <w:r w:rsidR="00CB7EC8">
        <w:rPr>
          <w:rFonts w:ascii="Times New Roman" w:hAnsi="Times New Roman" w:cs="Times New Roman"/>
          <w:sz w:val="28"/>
          <w:szCs w:val="28"/>
        </w:rPr>
        <w:t xml:space="preserve"> платежа для каждого гражданина.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Если предлагается уменьшить размер разового платежа для отдельных категорий граждан, то также выносится вопрос местного референдума, содержащий перечень отдельных категорий граждан, для которых размер разового платежа предлагается уменьшить, и размер льготного разового платежа для этих категорий граждан.</w:t>
      </w:r>
    </w:p>
    <w:p w:rsidR="00351C39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28"/>
      <w:r w:rsidRPr="00CA2E46">
        <w:rPr>
          <w:rFonts w:ascii="Times New Roman" w:hAnsi="Times New Roman" w:cs="Times New Roman"/>
          <w:sz w:val="28"/>
          <w:szCs w:val="28"/>
        </w:rPr>
        <w:t>2.8. Решение о назначении местного референдума подлежит официальному опубликованию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D6C7D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CD6C7D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размещению на официальном сайте органов местного самоуправления Дубенского муниципального района</w:t>
      </w:r>
      <w:r w:rsidR="006E3300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6E3300" w:rsidRPr="003E08E0">
          <w:rPr>
            <w:rStyle w:val="a8"/>
            <w:rFonts w:ascii="Times New Roman" w:hAnsi="Times New Roman" w:cs="Times New Roman"/>
            <w:sz w:val="28"/>
            <w:szCs w:val="28"/>
          </w:rPr>
          <w:t>http://dubenki.e-mordovia.ru/vill/view/292/</w:t>
        </w:r>
      </w:hyperlink>
      <w:r w:rsidR="00CD6C7D" w:rsidRPr="00CA2E46">
        <w:rPr>
          <w:rFonts w:ascii="Times New Roman" w:hAnsi="Times New Roman" w:cs="Times New Roman"/>
          <w:sz w:val="28"/>
          <w:szCs w:val="28"/>
        </w:rPr>
        <w:t>.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C55" w:rsidRPr="00CA2E46" w:rsidRDefault="00544C55" w:rsidP="00351C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 не менее чем за 45 дней до дня голосования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29"/>
      <w:bookmarkEnd w:id="15"/>
      <w:r w:rsidRPr="00CA2E46">
        <w:rPr>
          <w:rFonts w:ascii="Times New Roman" w:hAnsi="Times New Roman" w:cs="Times New Roman"/>
          <w:sz w:val="28"/>
          <w:szCs w:val="28"/>
        </w:rPr>
        <w:t xml:space="preserve">2.9. Решение о введении самообложения граждан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считается принятым:</w:t>
      </w:r>
    </w:p>
    <w:bookmarkEnd w:id="1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местный референдум признается комиссией, организующей местный референдум, состоявшимся, то есть в нем приняло участие более половины жителей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внесенных в списки участников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за введение самообложения граждан проголосовало более половины жителей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принявших участие в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210"/>
      <w:r w:rsidRPr="00CA2E46">
        <w:rPr>
          <w:rFonts w:ascii="Times New Roman" w:hAnsi="Times New Roman" w:cs="Times New Roman"/>
          <w:sz w:val="28"/>
          <w:szCs w:val="28"/>
        </w:rPr>
        <w:lastRenderedPageBreak/>
        <w:t>2.10. Решение о введении самообложения, принятое на референдуме, подлежит официальному опубликованию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351C3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51C39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размещено на официальном сайте органов местного самоуправления Дубенского муниципального района </w:t>
      </w:r>
      <w:hyperlink r:id="rId14" w:history="1">
        <w:r w:rsidR="00351C39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http://dub</w:t>
        </w:r>
        <w:r w:rsidR="006E3300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enki.e-mordovia.ru/vill/view/292</w:t>
        </w:r>
        <w:r w:rsidR="00351C39" w:rsidRPr="00CA2E4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/</w:t>
        </w:r>
      </w:hyperlink>
      <w:r w:rsidR="00351C39" w:rsidRPr="00CA2E46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211"/>
      <w:bookmarkEnd w:id="17"/>
      <w:r w:rsidRPr="00CA2E46">
        <w:rPr>
          <w:rFonts w:ascii="Times New Roman" w:hAnsi="Times New Roman" w:cs="Times New Roman"/>
          <w:sz w:val="28"/>
          <w:szCs w:val="28"/>
        </w:rPr>
        <w:t xml:space="preserve">2.11. Решение о введении самообложения граждан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принятое на местном референдуме, является обязательным для всех граждан - жителей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вступает в силу со дня его официального опубликования.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212"/>
      <w:bookmarkEnd w:id="18"/>
      <w:r w:rsidRPr="00CA2E46">
        <w:rPr>
          <w:rFonts w:ascii="Times New Roman" w:hAnsi="Times New Roman" w:cs="Times New Roman"/>
          <w:sz w:val="28"/>
          <w:szCs w:val="28"/>
        </w:rPr>
        <w:t>2.12. Решение, принятое на референдуме, подлежит регистрации в органе местного самоуправления в порядке, установленном для регистрации муниципальных правовых актов.</w:t>
      </w:r>
    </w:p>
    <w:bookmarkEnd w:id="1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0" w:name="sub_103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III. Учет и сбор средств самообложения граждан</w:t>
      </w:r>
    </w:p>
    <w:bookmarkEnd w:id="2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31"/>
      <w:r w:rsidRPr="00CA2E46">
        <w:rPr>
          <w:rFonts w:ascii="Times New Roman" w:hAnsi="Times New Roman" w:cs="Times New Roman"/>
          <w:sz w:val="28"/>
          <w:szCs w:val="28"/>
        </w:rPr>
        <w:t>3.1. Совет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30 дней со дня вступления в силу решения о введении самообложения, принятого на местном референдуме, принимает решение о внесении изменений в бюджет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соответствующих решению, принятому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32"/>
      <w:bookmarkEnd w:id="21"/>
      <w:r w:rsidRPr="00CA2E46">
        <w:rPr>
          <w:rFonts w:ascii="Times New Roman" w:hAnsi="Times New Roman" w:cs="Times New Roman"/>
          <w:sz w:val="28"/>
          <w:szCs w:val="28"/>
        </w:rPr>
        <w:t xml:space="preserve">3.2. Доходы от разовых платежей граждан, введенных по решению о введении самообложения граждан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принятому на местном референдуме (далее - платежи), зачисляются в бюджет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коду доходов "Прочие неналоговые доходы".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33"/>
      <w:bookmarkEnd w:id="22"/>
      <w:r w:rsidRPr="00CA2E46">
        <w:rPr>
          <w:rFonts w:ascii="Times New Roman" w:hAnsi="Times New Roman" w:cs="Times New Roman"/>
          <w:sz w:val="28"/>
          <w:szCs w:val="28"/>
        </w:rPr>
        <w:t xml:space="preserve">3.3. Расходы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на решение конкретных вопросов местного значения в соответствии с решением о введении самообложения граждан на территории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принятым на местном референдуме, отражаются в ведомственной структуре расходов бюджета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 учетом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34"/>
      <w:bookmarkEnd w:id="23"/>
      <w:r w:rsidRPr="00CA2E46">
        <w:rPr>
          <w:rFonts w:ascii="Times New Roman" w:hAnsi="Times New Roman" w:cs="Times New Roman"/>
          <w:sz w:val="28"/>
          <w:szCs w:val="28"/>
        </w:rPr>
        <w:t>3.4. Порядок уплаты гражданами платежей по самообложению утверждается решением Совета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35"/>
      <w:bookmarkEnd w:id="24"/>
      <w:r w:rsidRPr="00CA2E46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Оплата платежей гражданами, являющимися плательщиками разовых платежей согласно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пункту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производится на основании извещения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включающего банковские реквизиты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информацию о порядке уплаты платежа.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36"/>
      <w:bookmarkEnd w:id="25"/>
      <w:r w:rsidRPr="00CA2E46">
        <w:rPr>
          <w:rFonts w:ascii="Times New Roman" w:hAnsi="Times New Roman" w:cs="Times New Roman"/>
          <w:sz w:val="28"/>
          <w:szCs w:val="28"/>
        </w:rPr>
        <w:t xml:space="preserve">3.6. Граждане, указанные в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уплачивают платежи по самообложению в сроки, указанные в извещении.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7"/>
      <w:bookmarkEnd w:id="26"/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3.7.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ведет учет поступлений в бюджет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средств самообложения граждан в соответствии с принятым на местном референдуме решением.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38"/>
      <w:bookmarkEnd w:id="27"/>
      <w:r w:rsidRPr="00CA2E46">
        <w:rPr>
          <w:rFonts w:ascii="Times New Roman" w:hAnsi="Times New Roman" w:cs="Times New Roman"/>
          <w:sz w:val="28"/>
          <w:szCs w:val="28"/>
        </w:rPr>
        <w:t xml:space="preserve">3.8. Граждане имеют право обратиться в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получением разъяснений по вопросам учета и сбора средств самообложения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9"/>
      <w:bookmarkEnd w:id="28"/>
      <w:r w:rsidRPr="00CA2E46">
        <w:rPr>
          <w:rFonts w:ascii="Times New Roman" w:hAnsi="Times New Roman" w:cs="Times New Roman"/>
          <w:sz w:val="28"/>
          <w:szCs w:val="28"/>
        </w:rPr>
        <w:t xml:space="preserve">3.9. </w:t>
      </w:r>
      <w:r w:rsidR="00844409">
        <w:rPr>
          <w:rFonts w:ascii="Times New Roman" w:hAnsi="Times New Roman" w:cs="Times New Roman"/>
          <w:sz w:val="28"/>
          <w:szCs w:val="28"/>
        </w:rPr>
        <w:t>Администрация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вправе обратиться в суд с исковым заявлением о взыскании неуплаченных платежей в отношении граждан, указанных в </w:t>
      </w:r>
      <w:hyperlink w:anchor="sub_112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2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0" w:name="sub_104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IV. Использование средств самообложения граждан</w:t>
      </w:r>
    </w:p>
    <w:bookmarkEnd w:id="3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41"/>
      <w:r w:rsidRPr="00CA2E46">
        <w:rPr>
          <w:rFonts w:ascii="Times New Roman" w:hAnsi="Times New Roman" w:cs="Times New Roman"/>
          <w:sz w:val="28"/>
          <w:szCs w:val="28"/>
        </w:rPr>
        <w:t xml:space="preserve">4.1. Средства самообложения граждан, поступившие в бюджет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расходуются только на выполнение мероприятий по решению вопроса местного значения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42"/>
      <w:bookmarkEnd w:id="31"/>
      <w:r w:rsidRPr="00CA2E46">
        <w:rPr>
          <w:rFonts w:ascii="Times New Roman" w:hAnsi="Times New Roman" w:cs="Times New Roman"/>
          <w:sz w:val="28"/>
          <w:szCs w:val="28"/>
        </w:rPr>
        <w:t xml:space="preserve">4.2. Средства самообложения граждан, поступившие в бюджет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43"/>
      <w:bookmarkEnd w:id="32"/>
      <w:r w:rsidRPr="00CA2E46">
        <w:rPr>
          <w:rFonts w:ascii="Times New Roman" w:hAnsi="Times New Roman" w:cs="Times New Roman"/>
          <w:sz w:val="28"/>
          <w:szCs w:val="28"/>
        </w:rPr>
        <w:t xml:space="preserve">4.3.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счет средств самообложения обеспечивает реализацию мероприятий по решению вопроса местного значения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44"/>
      <w:bookmarkEnd w:id="33"/>
      <w:r w:rsidRPr="00CA2E46">
        <w:rPr>
          <w:rFonts w:ascii="Times New Roman" w:hAnsi="Times New Roman" w:cs="Times New Roman"/>
          <w:sz w:val="28"/>
          <w:szCs w:val="28"/>
        </w:rPr>
        <w:t xml:space="preserve">4.4.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отчитывается перед жителями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об исполнении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45"/>
      <w:bookmarkEnd w:id="34"/>
      <w:r w:rsidRPr="00CA2E46">
        <w:rPr>
          <w:rFonts w:ascii="Times New Roman" w:hAnsi="Times New Roman" w:cs="Times New Roman"/>
          <w:sz w:val="28"/>
          <w:szCs w:val="28"/>
        </w:rPr>
        <w:t xml:space="preserve">4.5. Отчеты </w:t>
      </w:r>
      <w:r w:rsidR="001C7E53" w:rsidRPr="00CA2E46">
        <w:rPr>
          <w:rFonts w:ascii="Times New Roman" w:hAnsi="Times New Roman" w:cs="Times New Roman"/>
          <w:sz w:val="28"/>
          <w:szCs w:val="28"/>
        </w:rPr>
        <w:t>Главы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подготовленные в соответствии с </w:t>
      </w:r>
      <w:hyperlink w:anchor="sub_144" w:history="1">
        <w:r w:rsidRPr="00CA2E46">
          <w:rPr>
            <w:rFonts w:ascii="Times New Roman" w:hAnsi="Times New Roman" w:cs="Times New Roman"/>
            <w:color w:val="106BBE"/>
            <w:sz w:val="28"/>
            <w:szCs w:val="28"/>
          </w:rPr>
          <w:t>пунктом 4.4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опубликовываются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1C7E53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размещаются на официальном сайте органов местного самоуправления Дубенского муниципального района </w:t>
      </w:r>
      <w:hyperlink r:id="rId15" w:history="1">
        <w:r w:rsidR="00CB7EC8" w:rsidRPr="000139E4">
          <w:rPr>
            <w:rStyle w:val="a8"/>
            <w:rFonts w:ascii="Times New Roman" w:hAnsi="Times New Roman" w:cs="Times New Roman"/>
            <w:sz w:val="28"/>
            <w:szCs w:val="28"/>
          </w:rPr>
          <w:t>http://dubenki.e-mordovia.ru/vill/view/29</w:t>
        </w:r>
        <w:r w:rsidR="00CB7EC8" w:rsidRPr="00CB7EC8">
          <w:rPr>
            <w:rStyle w:val="a8"/>
            <w:rFonts w:ascii="Times New Roman" w:hAnsi="Times New Roman" w:cs="Times New Roman"/>
            <w:sz w:val="28"/>
            <w:szCs w:val="28"/>
          </w:rPr>
          <w:t>2</w:t>
        </w:r>
        <w:r w:rsidR="00CB7EC8" w:rsidRPr="000139E4">
          <w:rPr>
            <w:rStyle w:val="a8"/>
            <w:rFonts w:ascii="Times New Roman" w:hAnsi="Times New Roman" w:cs="Times New Roman"/>
            <w:sz w:val="28"/>
            <w:szCs w:val="28"/>
          </w:rPr>
          <w:t>/</w:t>
        </w:r>
      </w:hyperlink>
      <w:r w:rsidR="001C7E53" w:rsidRPr="00CA2E46"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35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6" w:name="sub_105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V. </w:t>
      </w:r>
      <w:proofErr w:type="gramStart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Контроль за</w:t>
      </w:r>
      <w:proofErr w:type="gramEnd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использованием средств самообложения граждан</w:t>
      </w:r>
    </w:p>
    <w:bookmarkEnd w:id="3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51"/>
      <w:r w:rsidRPr="00CA2E46">
        <w:rPr>
          <w:rFonts w:ascii="Times New Roman" w:hAnsi="Times New Roman" w:cs="Times New Roman"/>
          <w:sz w:val="28"/>
          <w:szCs w:val="28"/>
        </w:rPr>
        <w:t xml:space="preserve">5.1. Контроль за правильностью введения, а также использованием средств самообложения граждан на территории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возлагается на контрольный орган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CB7EC8">
        <w:rPr>
          <w:rFonts w:ascii="Times New Roman" w:hAnsi="Times New Roman" w:cs="Times New Roman"/>
          <w:sz w:val="28"/>
          <w:szCs w:val="28"/>
        </w:rPr>
        <w:t xml:space="preserve"> сельского поселени</w:t>
      </w:r>
      <w:proofErr w:type="gramStart"/>
      <w:r w:rsidR="00CB7EC8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CB7EC8">
        <w:rPr>
          <w:rFonts w:ascii="Times New Roman" w:hAnsi="Times New Roman" w:cs="Times New Roman"/>
          <w:sz w:val="28"/>
          <w:szCs w:val="28"/>
        </w:rPr>
        <w:t xml:space="preserve"> Ревизионную комиссию </w:t>
      </w:r>
      <w:proofErr w:type="spellStart"/>
      <w:r w:rsidR="00CB7EC8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CB7EC8"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52"/>
      <w:bookmarkEnd w:id="37"/>
      <w:r w:rsidRPr="00CA2E46">
        <w:rPr>
          <w:rFonts w:ascii="Times New Roman" w:hAnsi="Times New Roman" w:cs="Times New Roman"/>
          <w:sz w:val="28"/>
          <w:szCs w:val="28"/>
        </w:rPr>
        <w:t xml:space="preserve">5.2. Жалобы на неправильное исчисление самообложения подаются в 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которая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рассматривает эти жалобы в пятидневный срок и принимает по ним необходимые меры.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53"/>
      <w:bookmarkEnd w:id="38"/>
      <w:r w:rsidRPr="00CA2E46">
        <w:rPr>
          <w:rFonts w:ascii="Times New Roman" w:hAnsi="Times New Roman" w:cs="Times New Roman"/>
          <w:sz w:val="28"/>
          <w:szCs w:val="28"/>
        </w:rPr>
        <w:t xml:space="preserve">5.3. Решение </w:t>
      </w:r>
      <w:r w:rsidR="001C7E53" w:rsidRPr="00CA2E46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300">
        <w:rPr>
          <w:rFonts w:ascii="Times New Roman" w:hAnsi="Times New Roman" w:cs="Times New Roman"/>
          <w:sz w:val="28"/>
          <w:szCs w:val="28"/>
        </w:rPr>
        <w:t>Енгалычев</w:t>
      </w:r>
      <w:r w:rsidR="00CC5149" w:rsidRPr="00CA2E4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может быть обжаловано в судебном порядке в соответствии с федеральным законодательством.</w:t>
      </w:r>
    </w:p>
    <w:bookmarkEnd w:id="39"/>
    <w:p w:rsidR="00001949" w:rsidRPr="00CA2E46" w:rsidRDefault="00001949">
      <w:pPr>
        <w:rPr>
          <w:rFonts w:ascii="Times New Roman" w:hAnsi="Times New Roman" w:cs="Times New Roman"/>
          <w:sz w:val="28"/>
          <w:szCs w:val="28"/>
        </w:rPr>
      </w:pPr>
    </w:p>
    <w:sectPr w:rsidR="00001949" w:rsidRPr="00CA2E46" w:rsidSect="00032E3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C55"/>
    <w:rsid w:val="00001949"/>
    <w:rsid w:val="000876BC"/>
    <w:rsid w:val="000C2CBF"/>
    <w:rsid w:val="00116E42"/>
    <w:rsid w:val="001321B9"/>
    <w:rsid w:val="00160166"/>
    <w:rsid w:val="001A79C9"/>
    <w:rsid w:val="001C7E53"/>
    <w:rsid w:val="002D1D52"/>
    <w:rsid w:val="00333930"/>
    <w:rsid w:val="00351C39"/>
    <w:rsid w:val="003A2227"/>
    <w:rsid w:val="004018C5"/>
    <w:rsid w:val="004322AA"/>
    <w:rsid w:val="004B2AF0"/>
    <w:rsid w:val="004D6232"/>
    <w:rsid w:val="00544C55"/>
    <w:rsid w:val="00561BBE"/>
    <w:rsid w:val="006E3300"/>
    <w:rsid w:val="00844409"/>
    <w:rsid w:val="00876D1C"/>
    <w:rsid w:val="009C669C"/>
    <w:rsid w:val="00B43272"/>
    <w:rsid w:val="00C3316B"/>
    <w:rsid w:val="00C4475A"/>
    <w:rsid w:val="00CA2E46"/>
    <w:rsid w:val="00CB7EC8"/>
    <w:rsid w:val="00CC5149"/>
    <w:rsid w:val="00CD6C7D"/>
    <w:rsid w:val="00DA0AE5"/>
    <w:rsid w:val="00DB599D"/>
    <w:rsid w:val="00DE639B"/>
    <w:rsid w:val="00F141CA"/>
    <w:rsid w:val="00FC5DBD"/>
    <w:rsid w:val="00FD2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949"/>
  </w:style>
  <w:style w:type="paragraph" w:styleId="1">
    <w:name w:val="heading 1"/>
    <w:basedOn w:val="a"/>
    <w:next w:val="a"/>
    <w:link w:val="10"/>
    <w:uiPriority w:val="99"/>
    <w:qFormat/>
    <w:rsid w:val="00544C5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C5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44C5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44C55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44C5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1321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6E330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http://dubenki.e-mordovia.ru/vill/view/292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hyperlink" Target="garantF1://8017054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garantF1://84566.0" TargetMode="External"/><Relationship Id="rId5" Type="http://schemas.openxmlformats.org/officeDocument/2006/relationships/hyperlink" Target="http://dubenki.e-mordovia.ru/vill/view/292/" TargetMode="External"/><Relationship Id="rId15" Type="http://schemas.openxmlformats.org/officeDocument/2006/relationships/hyperlink" Target="http://dubenki.e-mordovia.ru/vill/view/292/" TargetMode="External"/><Relationship Id="rId10" Type="http://schemas.openxmlformats.org/officeDocument/2006/relationships/hyperlink" Target="garantF1://8017054.0" TargetMode="External"/><Relationship Id="rId4" Type="http://schemas.openxmlformats.org/officeDocument/2006/relationships/hyperlink" Target="garantF1://86367.56" TargetMode="External"/><Relationship Id="rId9" Type="http://schemas.openxmlformats.org/officeDocument/2006/relationships/hyperlink" Target="garantF1://84566.0" TargetMode="External"/><Relationship Id="rId14" Type="http://schemas.openxmlformats.org/officeDocument/2006/relationships/hyperlink" Target="http://dubenki.e-mordovia.ru/vill/view/29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7</Pages>
  <Words>2113</Words>
  <Characters>12045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morginskoe</cp:lastModifiedBy>
  <cp:revision>15</cp:revision>
  <cp:lastPrinted>2018-01-17T05:50:00Z</cp:lastPrinted>
  <dcterms:created xsi:type="dcterms:W3CDTF">2018-01-11T07:16:00Z</dcterms:created>
  <dcterms:modified xsi:type="dcterms:W3CDTF">2019-03-29T06:10:00Z</dcterms:modified>
</cp:coreProperties>
</file>