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РЕСПУБЛИКИ МОРДОВИЯ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ПОСТАНОВЛЕНИЕ</w:t>
      </w:r>
    </w:p>
    <w:p w:rsidR="0014404F" w:rsidRPr="00DF1B58" w:rsidRDefault="0014404F" w:rsidP="0014404F">
      <w:pPr>
        <w:jc w:val="both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03.04.2019                                                                                                        №243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с. Дубенки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p w:rsidR="0014404F" w:rsidRPr="00DF1B58" w:rsidRDefault="0014404F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Style w:val="ac"/>
          <w:rFonts w:ascii="Times New Roman" w:hAnsi="Times New Roman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14404F" w:rsidRDefault="0014404F" w:rsidP="0014404F">
      <w:pPr>
        <w:ind w:firstLine="709"/>
        <w:rPr>
          <w:sz w:val="28"/>
          <w:szCs w:val="28"/>
        </w:rPr>
      </w:pPr>
      <w:r w:rsidRPr="0014404F">
        <w:rPr>
          <w:sz w:val="28"/>
          <w:szCs w:val="28"/>
        </w:rPr>
        <w:t xml:space="preserve">В соответствии со </w:t>
      </w:r>
      <w:r w:rsidRPr="0014404F">
        <w:rPr>
          <w:rStyle w:val="ac"/>
          <w:b w:val="0"/>
          <w:color w:val="auto"/>
          <w:sz w:val="28"/>
          <w:szCs w:val="28"/>
        </w:rPr>
        <w:t>ст. 49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50</w:t>
      </w:r>
      <w:r w:rsidRPr="0014404F">
        <w:rPr>
          <w:sz w:val="28"/>
          <w:szCs w:val="28"/>
        </w:rPr>
        <w:t xml:space="preserve"> Уголовного кодекса Российской Федерации, </w:t>
      </w:r>
      <w:r w:rsidRPr="0014404F">
        <w:rPr>
          <w:rStyle w:val="ac"/>
          <w:b w:val="0"/>
          <w:color w:val="auto"/>
          <w:sz w:val="28"/>
          <w:szCs w:val="28"/>
        </w:rPr>
        <w:t>ст. 25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39</w:t>
      </w:r>
      <w:r w:rsidRPr="0014404F">
        <w:rPr>
          <w:sz w:val="28"/>
          <w:szCs w:val="28"/>
        </w:rPr>
        <w:t xml:space="preserve"> </w:t>
      </w:r>
      <w:r>
        <w:rPr>
          <w:sz w:val="28"/>
          <w:szCs w:val="28"/>
        </w:rPr>
        <w:t>Уголовно-</w:t>
      </w:r>
      <w:r w:rsidRPr="0014404F">
        <w:rPr>
          <w:sz w:val="28"/>
          <w:szCs w:val="28"/>
        </w:rPr>
        <w:t>исполнительного кодекса Российской Федерации, принимая во внимание информацию уголовно-исполнительной инспекции о разработке и утверждению нового перечня мест для отбывания наказания в виде исправительных работ осужденными, не имеющими основного места работы в Дубенском муниципальном районе от 21.01.2019 г. N 14/ТО/69/14/4-19 и по согласованию с уголовно-исполнительной инспекцией, администрация Дубенского муниципального района постановляет:</w:t>
      </w:r>
    </w:p>
    <w:p w:rsidR="0014404F" w:rsidRPr="0014404F" w:rsidRDefault="0014404F" w:rsidP="0014404F">
      <w:pPr>
        <w:ind w:firstLine="709"/>
        <w:rPr>
          <w:sz w:val="28"/>
          <w:szCs w:val="28"/>
        </w:rPr>
      </w:pPr>
      <w:bookmarkStart w:id="0" w:name="sub_1"/>
      <w:r w:rsidRPr="0014404F">
        <w:rPr>
          <w:sz w:val="28"/>
          <w:szCs w:val="28"/>
        </w:rPr>
        <w:t>1. Утвердить вид обязательных работ и объекты, на которых они отбываются в Дубенском муниципальном районе (</w:t>
      </w:r>
      <w:r w:rsidRPr="0014404F">
        <w:rPr>
          <w:rStyle w:val="ac"/>
          <w:b w:val="0"/>
          <w:color w:val="auto"/>
          <w:sz w:val="28"/>
          <w:szCs w:val="28"/>
        </w:rPr>
        <w:t>Приложение 1</w:t>
      </w:r>
      <w:r w:rsidRPr="0014404F">
        <w:rPr>
          <w:sz w:val="28"/>
          <w:szCs w:val="28"/>
        </w:rPr>
        <w:t>).</w:t>
      </w:r>
    </w:p>
    <w:p w:rsidR="0014404F" w:rsidRPr="0014404F" w:rsidRDefault="0014404F" w:rsidP="0014404F">
      <w:pPr>
        <w:ind w:firstLine="709"/>
        <w:rPr>
          <w:sz w:val="28"/>
          <w:szCs w:val="28"/>
        </w:rPr>
      </w:pPr>
      <w:bookmarkStart w:id="1" w:name="sub_2"/>
      <w:bookmarkEnd w:id="0"/>
      <w:r w:rsidRPr="0014404F">
        <w:rPr>
          <w:sz w:val="28"/>
          <w:szCs w:val="28"/>
        </w:rPr>
        <w:t>2. Утвердить места для отбывания наказания в виде исправительных работ осужденным, не имеющим основного места работы в Дубенском муниципальном районе (</w:t>
      </w:r>
      <w:r w:rsidRPr="0014404F">
        <w:rPr>
          <w:rStyle w:val="ac"/>
          <w:b w:val="0"/>
          <w:color w:val="auto"/>
          <w:sz w:val="28"/>
          <w:szCs w:val="28"/>
        </w:rPr>
        <w:t>Приложение 2</w:t>
      </w:r>
      <w:r w:rsidRPr="0014404F">
        <w:rPr>
          <w:sz w:val="28"/>
          <w:szCs w:val="28"/>
        </w:rPr>
        <w:t>).</w:t>
      </w:r>
    </w:p>
    <w:p w:rsidR="0014404F" w:rsidRPr="0014404F" w:rsidRDefault="0014404F" w:rsidP="0014404F">
      <w:pPr>
        <w:ind w:firstLine="709"/>
        <w:rPr>
          <w:sz w:val="28"/>
          <w:szCs w:val="28"/>
        </w:rPr>
      </w:pPr>
      <w:bookmarkStart w:id="2" w:name="sub_3"/>
      <w:bookmarkEnd w:id="1"/>
      <w:r w:rsidRPr="0014404F">
        <w:rPr>
          <w:sz w:val="28"/>
          <w:szCs w:val="28"/>
        </w:rPr>
        <w:t>3. Рекомендовать руководителям предприятий, организаций и учреждений, указанных в приложениях №1, №2 к настоящему постановлению: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14404F">
        <w:rPr>
          <w:sz w:val="28"/>
          <w:szCs w:val="28"/>
        </w:rPr>
        <w:t>- обеспечить исполнение законодательства об отбывании наказаний лицами, осужденными к обязательным и исправительным работам, состоящих на учете в филиале по Дубенскому муниципальному району ФКУ УИИ УФСИН России по Республике Мордовия (далее УИИ) путем предоставления не менее одного рабочего места для осужденного по направлению УИИ, а также необходимым хозяйственным инвентарем и материалами</w:t>
      </w:r>
      <w:r w:rsidRPr="00DF1B58">
        <w:rPr>
          <w:sz w:val="28"/>
          <w:szCs w:val="28"/>
        </w:rPr>
        <w:t>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- по запросу УИИ предоставлять сведения об имеющихся и (или) открывшихся свободных вакансиях для осужденных к исправительным работам.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 xml:space="preserve">4. </w:t>
      </w:r>
      <w:bookmarkStart w:id="3" w:name="sub_4"/>
      <w:r w:rsidRPr="00DF1B58">
        <w:rPr>
          <w:sz w:val="28"/>
          <w:szCs w:val="28"/>
        </w:rPr>
        <w:t>Контроль за исполнением настоящего постановления возложить на заместителя главы Дубенского муниципального района, начальника управления по социальной работе Маркову Е.Г.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5. Признать утратившим силу постановления администрации Дубенского муниципального района от 13.02.2015 г. №87, от 02.03.2016 г. №125, от 05.12.2016 г. №782</w:t>
      </w:r>
      <w:r w:rsidRPr="00DF1B58">
        <w:rPr>
          <w:rStyle w:val="ac"/>
          <w:color w:val="auto"/>
          <w:sz w:val="28"/>
          <w:szCs w:val="28"/>
        </w:rPr>
        <w:t>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bookmarkStart w:id="4" w:name="sub_5"/>
      <w:bookmarkEnd w:id="3"/>
      <w:r w:rsidRPr="00DF1B58">
        <w:rPr>
          <w:sz w:val="28"/>
          <w:szCs w:val="28"/>
        </w:rPr>
        <w:t xml:space="preserve">6. </w:t>
      </w:r>
      <w:bookmarkStart w:id="5" w:name="sub_6"/>
      <w:bookmarkEnd w:id="4"/>
      <w:r w:rsidRPr="00DF1B58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</w:t>
      </w:r>
      <w:r w:rsidRPr="00DF1B58">
        <w:rPr>
          <w:sz w:val="28"/>
          <w:szCs w:val="28"/>
        </w:rPr>
        <w:lastRenderedPageBreak/>
        <w:t>официальном сайте органов местного самоуправления Дубенского муниципального района</w:t>
      </w:r>
      <w:r>
        <w:rPr>
          <w:sz w:val="28"/>
          <w:szCs w:val="28"/>
        </w:rPr>
        <w:t>:</w:t>
      </w:r>
      <w:r w:rsidRPr="00DF1B58">
        <w:rPr>
          <w:sz w:val="28"/>
          <w:szCs w:val="28"/>
        </w:rPr>
        <w:t xml:space="preserve"> </w:t>
      </w:r>
      <w:r w:rsidRPr="00DF1B58">
        <w:rPr>
          <w:sz w:val="28"/>
          <w:szCs w:val="28"/>
          <w:lang w:val="en-US"/>
        </w:rPr>
        <w:t>http</w:t>
      </w:r>
      <w:r w:rsidRPr="00DF1B58">
        <w:rPr>
          <w:sz w:val="28"/>
          <w:szCs w:val="28"/>
        </w:rPr>
        <w:t>:\\</w:t>
      </w:r>
      <w:r w:rsidRPr="00DF1B58">
        <w:rPr>
          <w:sz w:val="28"/>
          <w:szCs w:val="28"/>
          <w:lang w:val="en-US"/>
        </w:rPr>
        <w:t>dubenki</w:t>
      </w:r>
      <w:r w:rsidRPr="00DF1B58">
        <w:rPr>
          <w:sz w:val="28"/>
          <w:szCs w:val="28"/>
        </w:rPr>
        <w:t>.</w:t>
      </w:r>
      <w:r w:rsidRPr="00DF1B58">
        <w:rPr>
          <w:sz w:val="28"/>
          <w:szCs w:val="28"/>
          <w:lang w:val="en-US"/>
        </w:rPr>
        <w:t>e</w:t>
      </w:r>
      <w:r w:rsidRPr="00DF1B58">
        <w:rPr>
          <w:sz w:val="28"/>
          <w:szCs w:val="28"/>
        </w:rPr>
        <w:t>-</w:t>
      </w:r>
      <w:r w:rsidRPr="00DF1B58">
        <w:rPr>
          <w:sz w:val="28"/>
          <w:szCs w:val="28"/>
          <w:lang w:val="en-US"/>
        </w:rPr>
        <w:t>mordovia</w:t>
      </w:r>
      <w:r w:rsidRPr="00DF1B58">
        <w:rPr>
          <w:sz w:val="28"/>
          <w:szCs w:val="28"/>
        </w:rPr>
        <w:t>.</w:t>
      </w:r>
      <w:r w:rsidRPr="00DF1B58">
        <w:rPr>
          <w:sz w:val="28"/>
          <w:szCs w:val="28"/>
          <w:lang w:val="en-US"/>
        </w:rPr>
        <w:t>ru</w:t>
      </w:r>
      <w:r w:rsidRPr="00DF1B58">
        <w:rPr>
          <w:sz w:val="28"/>
          <w:szCs w:val="28"/>
        </w:rPr>
        <w:t>.</w:t>
      </w:r>
    </w:p>
    <w:bookmarkEnd w:id="5"/>
    <w:p w:rsidR="0014404F" w:rsidRPr="00DF1B58" w:rsidRDefault="0014404F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F1B58">
        <w:rPr>
          <w:sz w:val="28"/>
          <w:szCs w:val="28"/>
        </w:rPr>
        <w:t>7. Настоящее постановление вступает в силу с момента опубликования.</w:t>
      </w:r>
    </w:p>
    <w:bookmarkEnd w:id="2"/>
    <w:p w:rsidR="0014404F" w:rsidRDefault="0014404F" w:rsidP="0014404F">
      <w:pPr>
        <w:rPr>
          <w:sz w:val="28"/>
          <w:szCs w:val="28"/>
        </w:rPr>
      </w:pPr>
    </w:p>
    <w:p w:rsidR="0014404F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000"/>
      </w:tblPr>
      <w:tblGrid>
        <w:gridCol w:w="6666"/>
        <w:gridCol w:w="3333"/>
      </w:tblGrid>
      <w:tr w:rsidR="0014404F" w:rsidRPr="00DF1B58" w:rsidTr="0014404F">
        <w:trPr>
          <w:jc w:val="center"/>
        </w:trPr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4404F" w:rsidRPr="00DF1B58" w:rsidRDefault="0014404F" w:rsidP="00693B7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DF1B58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F1B58">
              <w:rPr>
                <w:rFonts w:ascii="Times New Roman" w:hAnsi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4404F" w:rsidRPr="00DF1B58" w:rsidRDefault="0014404F" w:rsidP="00693B79">
            <w:pPr>
              <w:pStyle w:val="ae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 </w:t>
            </w:r>
            <w:r w:rsidRPr="00DF1B58">
              <w:rPr>
                <w:sz w:val="28"/>
                <w:szCs w:val="28"/>
              </w:rPr>
              <w:t xml:space="preserve">С.Г. Плешаков </w:t>
            </w:r>
          </w:p>
        </w:tc>
      </w:tr>
    </w:tbl>
    <w:p w:rsidR="0014404F" w:rsidRPr="00DF1B58" w:rsidRDefault="0014404F" w:rsidP="0014404F">
      <w:pPr>
        <w:rPr>
          <w:sz w:val="28"/>
          <w:szCs w:val="28"/>
        </w:rPr>
      </w:pPr>
      <w:bookmarkStart w:id="6" w:name="sub_1000"/>
      <w:r w:rsidRPr="00DF1B58">
        <w:rPr>
          <w:sz w:val="28"/>
          <w:szCs w:val="28"/>
        </w:rPr>
        <w:br w:type="page"/>
      </w:r>
    </w:p>
    <w:tbl>
      <w:tblPr>
        <w:tblpPr w:leftFromText="180" w:rightFromText="180" w:horzAnchor="margin" w:tblpY="-555"/>
        <w:tblW w:w="0" w:type="auto"/>
        <w:tblLook w:val="01E0"/>
      </w:tblPr>
      <w:tblGrid>
        <w:gridCol w:w="5148"/>
        <w:gridCol w:w="5148"/>
      </w:tblGrid>
      <w:tr w:rsidR="0014404F" w:rsidRPr="00DF1B58" w:rsidTr="0014404F">
        <w:tc>
          <w:tcPr>
            <w:tcW w:w="5148" w:type="dxa"/>
          </w:tcPr>
          <w:p w:rsidR="0014404F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404F" w:rsidRPr="00DF1B58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</w:p>
          <w:p w:rsidR="0014404F" w:rsidRPr="00DF1B58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Начальник филиала по  Дубенскому</w:t>
            </w:r>
          </w:p>
          <w:p w:rsidR="0014404F" w:rsidRPr="00DF1B58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муниципальному району ФКУ УИИ</w:t>
            </w:r>
          </w:p>
          <w:p w:rsidR="0014404F" w:rsidRPr="00DF1B58" w:rsidRDefault="0014404F" w:rsidP="0014404F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  <w:r w:rsidRPr="00DF1B58">
              <w:rPr>
                <w:b/>
                <w:sz w:val="28"/>
                <w:szCs w:val="28"/>
              </w:rPr>
              <w:t xml:space="preserve">____________ </w:t>
            </w:r>
            <w:r w:rsidRPr="00DF1B58">
              <w:rPr>
                <w:sz w:val="28"/>
                <w:szCs w:val="28"/>
              </w:rPr>
              <w:t>А.В.Грико</w:t>
            </w:r>
          </w:p>
          <w:p w:rsidR="0014404F" w:rsidRPr="00DF1B58" w:rsidRDefault="0014404F" w:rsidP="0014404F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«___»____________ 20___г.</w:t>
            </w:r>
          </w:p>
          <w:p w:rsidR="0014404F" w:rsidRPr="00DF1B58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5148" w:type="dxa"/>
          </w:tcPr>
          <w:p w:rsid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Приложение №1</w:t>
            </w:r>
          </w:p>
          <w:p w:rsidR="0014404F" w:rsidRPr="0014404F" w:rsidRDefault="0014404F" w:rsidP="0014404F">
            <w:pPr>
              <w:jc w:val="right"/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УТВЕРЖДЕНО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постановлением администрации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Дубенского муниципального </w:t>
            </w:r>
          </w:p>
          <w:p w:rsidR="0014404F" w:rsidRPr="0014404F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района Республики Мордовия </w:t>
            </w:r>
          </w:p>
          <w:p w:rsidR="0014404F" w:rsidRPr="0014404F" w:rsidRDefault="0014404F" w:rsidP="0014404F">
            <w:pPr>
              <w:rPr>
                <w:b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от  03.04.2019  №</w:t>
            </w:r>
            <w:r w:rsidRPr="0014404F">
              <w:rPr>
                <w:rStyle w:val="ad"/>
                <w:b w:val="0"/>
                <w:sz w:val="28"/>
                <w:szCs w:val="28"/>
              </w:rPr>
              <w:t xml:space="preserve"> 243</w:t>
            </w:r>
          </w:p>
          <w:p w:rsidR="0014404F" w:rsidRPr="00DF1B58" w:rsidRDefault="0014404F" w:rsidP="0014404F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</w:tc>
      </w:tr>
    </w:tbl>
    <w:p w:rsidR="0014404F" w:rsidRPr="00DF1B58" w:rsidRDefault="0014404F" w:rsidP="0014404F">
      <w:pPr>
        <w:ind w:left="5580"/>
        <w:rPr>
          <w:rStyle w:val="ad"/>
          <w:b w:val="0"/>
          <w:color w:val="auto"/>
          <w:sz w:val="28"/>
          <w:szCs w:val="28"/>
        </w:rPr>
      </w:pPr>
    </w:p>
    <w:bookmarkEnd w:id="6"/>
    <w:p w:rsidR="0014404F" w:rsidRPr="00DF1B58" w:rsidRDefault="0014404F" w:rsidP="0014404F">
      <w:pPr>
        <w:pStyle w:val="af"/>
        <w:rPr>
          <w:rFonts w:ascii="Times New Roman" w:hAnsi="Times New Roman" w:cs="Times New Roman"/>
          <w:sz w:val="28"/>
          <w:szCs w:val="28"/>
        </w:rPr>
      </w:pPr>
      <w:r w:rsidRPr="00DF1B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14404F" w:rsidRPr="00DF1B58" w:rsidRDefault="0014404F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Fonts w:ascii="Times New Roman" w:hAnsi="Times New Roman"/>
          <w:sz w:val="28"/>
          <w:szCs w:val="28"/>
        </w:rPr>
        <w:t>Вид обязательных работ</w:t>
      </w:r>
      <w:r w:rsidRPr="00DF1B58">
        <w:rPr>
          <w:rFonts w:ascii="Times New Roman" w:hAnsi="Times New Roman"/>
          <w:sz w:val="28"/>
          <w:szCs w:val="28"/>
        </w:rPr>
        <w:br/>
        <w:t>и объекты, на которых они отбываются в Дубенском муниципальном районе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>К видам обязательных работ относятся: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санитарная очистка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очистка территории от снега;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озеленение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сбор бытовых отходов и мусора;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обрезка (вырубка) кустарников, уборка сухой травы и бурьяна;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побелка деревьев и бордюров;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покраска павильонов, ограждений и иных объектов улично-дорожной инфраструктуры;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полив цветочных клумб.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>К объектам, на которых отбываются обязательные работы относятся: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1. Администрация Ардатовского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2. Администрация Березовского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3. Администрация Дубенского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4. Администрация Енгалычевского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5. Администрация Кабаевского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6. Администрация Кочкуровского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7. Администрация Красинского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8. Администрация Ломатского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9. Администрация Моргинского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10. Администрация Николаевского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11. Администрация Петровского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12. Администрация Поводимовского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13. Администрация Пуркаевского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14. Администрация Чеберчинского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15. Администрация Чиндяновского сельского поселения Дубенского муниципального района (по согласованию).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  <w:bookmarkStart w:id="7" w:name="sub_2000"/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Default="0014404F" w:rsidP="0014404F">
      <w:pPr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jc w:val="both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</w:p>
    <w:tbl>
      <w:tblPr>
        <w:tblW w:w="0" w:type="auto"/>
        <w:tblLook w:val="01E0"/>
      </w:tblPr>
      <w:tblGrid>
        <w:gridCol w:w="5148"/>
        <w:gridCol w:w="5148"/>
      </w:tblGrid>
      <w:tr w:rsidR="0014404F" w:rsidRPr="00DF1B58" w:rsidTr="00693B79">
        <w:tc>
          <w:tcPr>
            <w:tcW w:w="5148" w:type="dxa"/>
          </w:tcPr>
          <w:p w:rsidR="0014404F" w:rsidRPr="00DF1B58" w:rsidRDefault="0014404F" w:rsidP="00693B7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  <w:p w:rsidR="0014404F" w:rsidRPr="00DF1B58" w:rsidRDefault="0014404F" w:rsidP="00693B7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Начальник филиала по  Дубенскому</w:t>
            </w:r>
          </w:p>
          <w:p w:rsidR="0014404F" w:rsidRPr="00DF1B58" w:rsidRDefault="0014404F" w:rsidP="00693B7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муниципальному району ФКУ УИИ</w:t>
            </w:r>
          </w:p>
          <w:p w:rsidR="0014404F" w:rsidRPr="00DF1B58" w:rsidRDefault="0014404F" w:rsidP="00693B79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____________ А.В.Грико</w:t>
            </w:r>
          </w:p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«___»____________ 20___г.</w:t>
            </w:r>
          </w:p>
          <w:p w:rsidR="0014404F" w:rsidRPr="00DF1B58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5148" w:type="dxa"/>
          </w:tcPr>
          <w:p w:rsidR="0014404F" w:rsidRPr="0014404F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Приложение №1</w:t>
            </w:r>
          </w:p>
          <w:p w:rsidR="0014404F" w:rsidRPr="0014404F" w:rsidRDefault="0014404F" w:rsidP="00693B79">
            <w:pPr>
              <w:jc w:val="right"/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14404F" w:rsidRPr="0014404F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УТВЕРЖДЕНО </w:t>
            </w:r>
          </w:p>
          <w:p w:rsidR="0014404F" w:rsidRPr="0014404F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постановлением администрации </w:t>
            </w:r>
          </w:p>
          <w:p w:rsidR="0014404F" w:rsidRPr="0014404F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Дубенского муниципального </w:t>
            </w:r>
          </w:p>
          <w:p w:rsidR="0014404F" w:rsidRPr="0014404F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района Республики Мордовия </w:t>
            </w:r>
          </w:p>
          <w:p w:rsidR="0014404F" w:rsidRPr="0014404F" w:rsidRDefault="0014404F" w:rsidP="00693B79">
            <w:pPr>
              <w:rPr>
                <w:b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от 03.04.2019 №</w:t>
            </w:r>
            <w:r w:rsidRPr="0014404F">
              <w:rPr>
                <w:rStyle w:val="ad"/>
                <w:b w:val="0"/>
                <w:sz w:val="28"/>
                <w:szCs w:val="28"/>
              </w:rPr>
              <w:t xml:space="preserve"> 243</w:t>
            </w:r>
          </w:p>
          <w:p w:rsidR="0014404F" w:rsidRPr="00DF1B58" w:rsidRDefault="0014404F" w:rsidP="00693B79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</w:tc>
      </w:tr>
      <w:bookmarkEnd w:id="7"/>
    </w:tbl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Fonts w:ascii="Times New Roman" w:hAnsi="Times New Roman"/>
          <w:sz w:val="28"/>
          <w:szCs w:val="28"/>
        </w:rPr>
        <w:t>Места для отбывания наказания</w:t>
      </w:r>
      <w:r w:rsidRPr="00DF1B58">
        <w:rPr>
          <w:rFonts w:ascii="Times New Roman" w:hAnsi="Times New Roman"/>
          <w:sz w:val="28"/>
          <w:szCs w:val="28"/>
        </w:rPr>
        <w:br/>
        <w:t>в виде исправительных работ осужденным, не имеющим основного места работы в Дубенском муниципальном районе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«Агрофирма Юбилейная» (по согласованию);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 xml:space="preserve"> ООО «СтройИнвест и К» (по согласованию) 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«Петровское» (по согласованию);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КФХ «Саушкина Н.А.» (по согласованию);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«Союз» (по согласованию);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ИП Сайгушева Л.Ю. (по согласованию);</w:t>
      </w:r>
    </w:p>
    <w:p w:rsidR="0014404F" w:rsidRPr="00DF1B58" w:rsidRDefault="0014404F" w:rsidP="0014404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«Магма Керамик» (по согласованию).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ЛИСТ СОГЛАСОВАНИЯ</w:t>
      </w:r>
    </w:p>
    <w:p w:rsidR="0014404F" w:rsidRPr="0014404F" w:rsidRDefault="0014404F" w:rsidP="0014404F">
      <w:pPr>
        <w:jc w:val="center"/>
        <w:rPr>
          <w:sz w:val="28"/>
          <w:szCs w:val="28"/>
        </w:rPr>
      </w:pPr>
      <w:r w:rsidRPr="0014404F">
        <w:rPr>
          <w:sz w:val="28"/>
          <w:szCs w:val="28"/>
        </w:rPr>
        <w:t xml:space="preserve">к постановлению администрации Дубенского муниципального района </w:t>
      </w:r>
    </w:p>
    <w:p w:rsidR="0014404F" w:rsidRPr="0014404F" w:rsidRDefault="0014404F" w:rsidP="0014404F">
      <w:pPr>
        <w:jc w:val="center"/>
        <w:rPr>
          <w:b/>
          <w:sz w:val="28"/>
          <w:szCs w:val="28"/>
        </w:rPr>
      </w:pPr>
      <w:r w:rsidRPr="0014404F">
        <w:rPr>
          <w:sz w:val="28"/>
          <w:szCs w:val="28"/>
        </w:rPr>
        <w:t>от  03.04.2019 № 243</w:t>
      </w:r>
      <w:r w:rsidRPr="0014404F">
        <w:rPr>
          <w:b/>
          <w:sz w:val="28"/>
          <w:szCs w:val="28"/>
        </w:rPr>
        <w:t xml:space="preserve"> «</w:t>
      </w:r>
      <w:r w:rsidRPr="0014404F">
        <w:rPr>
          <w:rStyle w:val="ac"/>
          <w:b w:val="0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 w:rsidRPr="0014404F">
        <w:rPr>
          <w:b/>
          <w:sz w:val="28"/>
          <w:szCs w:val="28"/>
        </w:rPr>
        <w:t>»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tbl>
      <w:tblPr>
        <w:tblW w:w="10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1728"/>
        <w:gridCol w:w="3597"/>
        <w:gridCol w:w="1598"/>
        <w:gridCol w:w="1847"/>
        <w:gridCol w:w="1167"/>
      </w:tblGrid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№ п/п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Ф.И.О.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Должность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Личная подпись</w:t>
            </w:r>
          </w:p>
        </w:tc>
        <w:tc>
          <w:tcPr>
            <w:tcW w:w="1854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Отметка о наличии приложений</w:t>
            </w:r>
          </w:p>
        </w:tc>
        <w:tc>
          <w:tcPr>
            <w:tcW w:w="1185" w:type="dxa"/>
          </w:tcPr>
          <w:p w:rsidR="0014404F" w:rsidRPr="00DF1B58" w:rsidRDefault="0014404F" w:rsidP="00693B79">
            <w:pPr>
              <w:jc w:val="center"/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Дата</w:t>
            </w: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Косолапов А.С.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ООО «Агрофирма Юбилейная»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Пиянзин С.С.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ООО «СтройИнвест и К»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871A58">
        <w:trPr>
          <w:trHeight w:val="705"/>
        </w:trPr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Чаткин В.В.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ООО «Петровское»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4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Саушкина Н.А.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КФХ «Саушкина Н.А.»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5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Грузнов В.И.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ООО «Союз»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6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Сайгушева Л.Ю.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ИП Сайгушева Л.Ю.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7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Злобин А.М.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ООО «Магма Керамик»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8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Еряшева А.В.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Ардатовского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9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Кочеткова В.А.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Березовского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10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Биушкин С.И.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Дубенского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871A58">
        <w:trPr>
          <w:trHeight w:val="1261"/>
        </w:trPr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11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Тюгаев А.Н.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Енгалычевского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871A58">
        <w:trPr>
          <w:trHeight w:val="415"/>
        </w:trPr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12</w:t>
            </w:r>
          </w:p>
        </w:tc>
        <w:tc>
          <w:tcPr>
            <w:tcW w:w="1620" w:type="dxa"/>
          </w:tcPr>
          <w:p w:rsidR="0014404F" w:rsidRPr="00DF1B58" w:rsidRDefault="00B0281D" w:rsidP="00693B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Кечуткин М.Г.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Кабаевского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13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Слушкина Л.И.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Кочкуровского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14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Киндина Т.Б.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Красинского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15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Абдрашитов Р.Р.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Ломатского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16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Фролов С.Д.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Моргинского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17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Короткова В.А.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Николаевского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18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Арапова Н.А.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Петровского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19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Суродеева В.М.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Поводимовского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20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Радаева Т.В.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Пуркаевского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21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Чинаев А.И.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Чеберчинского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  <w:tr w:rsidR="0014404F" w:rsidRPr="00DF1B58" w:rsidTr="00693B79">
        <w:tc>
          <w:tcPr>
            <w:tcW w:w="59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22</w:t>
            </w:r>
          </w:p>
        </w:tc>
        <w:tc>
          <w:tcPr>
            <w:tcW w:w="1620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Салаева Е.Н.</w:t>
            </w:r>
          </w:p>
        </w:tc>
        <w:tc>
          <w:tcPr>
            <w:tcW w:w="3661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Глава администрации Чиндяновского сельского поселения Дубенского муниципального района</w:t>
            </w:r>
          </w:p>
        </w:tc>
        <w:tc>
          <w:tcPr>
            <w:tcW w:w="1617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854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 w:rsidR="0014404F" w:rsidRPr="00DF1B58" w:rsidRDefault="0014404F" w:rsidP="00693B79">
            <w:pPr>
              <w:rPr>
                <w:sz w:val="28"/>
                <w:szCs w:val="28"/>
              </w:rPr>
            </w:pPr>
          </w:p>
        </w:tc>
      </w:tr>
    </w:tbl>
    <w:p w:rsidR="0014404F" w:rsidRPr="00DF1B58" w:rsidRDefault="0014404F" w:rsidP="0014404F">
      <w:pPr>
        <w:rPr>
          <w:sz w:val="28"/>
          <w:szCs w:val="28"/>
        </w:rPr>
      </w:pPr>
    </w:p>
    <w:p w:rsidR="004422EC" w:rsidRPr="002B6AB9" w:rsidRDefault="004422EC" w:rsidP="0014404F">
      <w:pPr>
        <w:rPr>
          <w:sz w:val="28"/>
          <w:szCs w:val="28"/>
        </w:rPr>
      </w:pPr>
    </w:p>
    <w:sectPr w:rsidR="004422EC" w:rsidRPr="002B6AB9" w:rsidSect="00101261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4CC" w:rsidRDefault="009B24CC" w:rsidP="00994EC5">
      <w:r>
        <w:separator/>
      </w:r>
    </w:p>
  </w:endnote>
  <w:endnote w:type="continuationSeparator" w:id="1">
    <w:p w:rsidR="009B24CC" w:rsidRDefault="009B24CC" w:rsidP="00994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4CC" w:rsidRDefault="009B24CC" w:rsidP="00994EC5">
      <w:r>
        <w:separator/>
      </w:r>
    </w:p>
  </w:footnote>
  <w:footnote w:type="continuationSeparator" w:id="1">
    <w:p w:rsidR="009B24CC" w:rsidRDefault="009B24CC" w:rsidP="00994E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41A80"/>
    <w:rsid w:val="002431AE"/>
    <w:rsid w:val="002678DE"/>
    <w:rsid w:val="00297567"/>
    <w:rsid w:val="002975A3"/>
    <w:rsid w:val="002A2578"/>
    <w:rsid w:val="002B6AB9"/>
    <w:rsid w:val="002C7CF5"/>
    <w:rsid w:val="002D36BE"/>
    <w:rsid w:val="00315EC4"/>
    <w:rsid w:val="003358C6"/>
    <w:rsid w:val="003560B3"/>
    <w:rsid w:val="00383470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59A6"/>
    <w:rsid w:val="005615C1"/>
    <w:rsid w:val="0058298B"/>
    <w:rsid w:val="00587501"/>
    <w:rsid w:val="00594FAC"/>
    <w:rsid w:val="005A2BC5"/>
    <w:rsid w:val="005A6C83"/>
    <w:rsid w:val="005F3169"/>
    <w:rsid w:val="0061319C"/>
    <w:rsid w:val="0061758E"/>
    <w:rsid w:val="00646404"/>
    <w:rsid w:val="00647F1E"/>
    <w:rsid w:val="006E6439"/>
    <w:rsid w:val="00723127"/>
    <w:rsid w:val="00723EAC"/>
    <w:rsid w:val="007315EA"/>
    <w:rsid w:val="00755484"/>
    <w:rsid w:val="00766AD5"/>
    <w:rsid w:val="007A175B"/>
    <w:rsid w:val="007A4486"/>
    <w:rsid w:val="007A5146"/>
    <w:rsid w:val="007A58B2"/>
    <w:rsid w:val="007C187E"/>
    <w:rsid w:val="007C3DA2"/>
    <w:rsid w:val="007D3398"/>
    <w:rsid w:val="007E3E29"/>
    <w:rsid w:val="007F6289"/>
    <w:rsid w:val="00871A58"/>
    <w:rsid w:val="008A439D"/>
    <w:rsid w:val="008C0E34"/>
    <w:rsid w:val="008D13C2"/>
    <w:rsid w:val="00923596"/>
    <w:rsid w:val="0094730D"/>
    <w:rsid w:val="0095177B"/>
    <w:rsid w:val="00994EC5"/>
    <w:rsid w:val="00995240"/>
    <w:rsid w:val="009A1B59"/>
    <w:rsid w:val="009B0A18"/>
    <w:rsid w:val="009B24CC"/>
    <w:rsid w:val="009C4418"/>
    <w:rsid w:val="00A04096"/>
    <w:rsid w:val="00A0556B"/>
    <w:rsid w:val="00A33EC9"/>
    <w:rsid w:val="00A34383"/>
    <w:rsid w:val="00A44390"/>
    <w:rsid w:val="00A457D2"/>
    <w:rsid w:val="00A511E0"/>
    <w:rsid w:val="00A759F9"/>
    <w:rsid w:val="00A95A6F"/>
    <w:rsid w:val="00AC05C5"/>
    <w:rsid w:val="00AD5351"/>
    <w:rsid w:val="00B0281D"/>
    <w:rsid w:val="00B0537E"/>
    <w:rsid w:val="00B2110D"/>
    <w:rsid w:val="00B27A82"/>
    <w:rsid w:val="00B3275C"/>
    <w:rsid w:val="00B446F7"/>
    <w:rsid w:val="00B613A2"/>
    <w:rsid w:val="00B65C48"/>
    <w:rsid w:val="00B74397"/>
    <w:rsid w:val="00BC44A1"/>
    <w:rsid w:val="00BE1486"/>
    <w:rsid w:val="00BF30F4"/>
    <w:rsid w:val="00C076DF"/>
    <w:rsid w:val="00C14F1D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92983"/>
    <w:rsid w:val="00FA53DC"/>
    <w:rsid w:val="00FD2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88C43-375B-46A6-9B0F-D6D1EC57A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1226</Words>
  <Characters>6993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АДМИНИСТРАЦИЯ ДУБЕНСКОГО МУНИЦИПАЛЬНОГО РАЙОНА</vt:lpstr>
      <vt:lpstr>Об утверждении вида обязательных работ и объектов, на которых они отбываются, а </vt:lpstr>
      <vt:lpstr>Вид обязательных работ и объекты, на которых они отбываются в Дубенском муниципа</vt:lpstr>
      <vt:lpstr>Места для отбывания наказания в виде исправительных работ осужденным, не имеющим</vt:lpstr>
    </vt:vector>
  </TitlesOfParts>
  <Company>RUO</Company>
  <LinksUpToDate>false</LinksUpToDate>
  <CharactersWithSpaces>8203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subject/>
  <dc:creator>Metod1</dc:creator>
  <cp:keywords/>
  <cp:lastModifiedBy>11</cp:lastModifiedBy>
  <cp:revision>4</cp:revision>
  <cp:lastPrinted>2019-04-05T05:42:00Z</cp:lastPrinted>
  <dcterms:created xsi:type="dcterms:W3CDTF">2019-04-03T06:39:00Z</dcterms:created>
  <dcterms:modified xsi:type="dcterms:W3CDTF">2019-04-05T05:51:00Z</dcterms:modified>
</cp:coreProperties>
</file>